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4D13C" w14:textId="77777777" w:rsidR="006D2B05" w:rsidRDefault="006D2B05" w:rsidP="00387088">
      <w:pPr>
        <w:pStyle w:val="3GPPHeader"/>
        <w:spacing w:after="60"/>
      </w:pPr>
    </w:p>
    <w:p w14:paraId="7355027E" w14:textId="25FD2D05" w:rsidR="00387088" w:rsidRPr="003C2381" w:rsidRDefault="00387088" w:rsidP="00387088">
      <w:pPr>
        <w:pStyle w:val="3GPPHeader"/>
        <w:spacing w:after="60"/>
        <w:rPr>
          <w:sz w:val="32"/>
          <w:szCs w:val="32"/>
          <w:highlight w:val="yellow"/>
        </w:rPr>
      </w:pPr>
      <w:r w:rsidRPr="003C2381">
        <w:softHyphen/>
        <w:t>3GPP TSG-RAN WG1 Meeting #106-e</w:t>
      </w:r>
      <w:r w:rsidRPr="003C2381">
        <w:tab/>
      </w:r>
      <w:r w:rsidRPr="003C2381">
        <w:rPr>
          <w:sz w:val="32"/>
          <w:szCs w:val="32"/>
        </w:rPr>
        <w:t>R1-</w:t>
      </w:r>
      <w:r w:rsidRPr="003C2381">
        <w:t xml:space="preserve"> </w:t>
      </w:r>
      <w:r w:rsidRPr="003C2381">
        <w:rPr>
          <w:sz w:val="32"/>
          <w:szCs w:val="32"/>
        </w:rPr>
        <w:t>21</w:t>
      </w:r>
      <w:r w:rsidR="002C1390" w:rsidRPr="003C2381">
        <w:rPr>
          <w:sz w:val="32"/>
          <w:szCs w:val="32"/>
        </w:rPr>
        <w:t>08220</w:t>
      </w:r>
    </w:p>
    <w:p w14:paraId="1F4D8C51" w14:textId="77777777" w:rsidR="00387088" w:rsidRPr="003C2381" w:rsidRDefault="00387088" w:rsidP="00387088">
      <w:pPr>
        <w:pStyle w:val="3GPPHeader"/>
      </w:pPr>
      <w:r w:rsidRPr="003C2381">
        <w:t>e-Meeting, August 16</w:t>
      </w:r>
      <w:r w:rsidRPr="003C2381">
        <w:rPr>
          <w:vertAlign w:val="superscript"/>
        </w:rPr>
        <w:t>th</w:t>
      </w:r>
      <w:r w:rsidRPr="003C2381">
        <w:t xml:space="preserve"> – 27</w:t>
      </w:r>
      <w:r w:rsidRPr="003C2381">
        <w:rPr>
          <w:vertAlign w:val="superscript"/>
        </w:rPr>
        <w:t>th</w:t>
      </w:r>
      <w:r w:rsidRPr="003C2381">
        <w:t>, 2021</w:t>
      </w:r>
    </w:p>
    <w:p w14:paraId="468E045B" w14:textId="77777777" w:rsidR="00E7243C" w:rsidRPr="003C2381" w:rsidRDefault="00E7243C" w:rsidP="00357380">
      <w:pPr>
        <w:pStyle w:val="3GPPHeader"/>
      </w:pPr>
    </w:p>
    <w:p w14:paraId="3C6869D1" w14:textId="3B4C72AB" w:rsidR="00E90E49" w:rsidRPr="003C2381" w:rsidRDefault="00E90E49" w:rsidP="00311702">
      <w:pPr>
        <w:pStyle w:val="3GPPHeader"/>
      </w:pPr>
      <w:r w:rsidRPr="003C2381">
        <w:t>Agenda Item:</w:t>
      </w:r>
      <w:r w:rsidRPr="003C2381">
        <w:tab/>
      </w:r>
      <w:r w:rsidR="007434CD" w:rsidRPr="003C2381">
        <w:t>8</w:t>
      </w:r>
      <w:r w:rsidR="006500B6" w:rsidRPr="003C2381">
        <w:t>.</w:t>
      </w:r>
      <w:r w:rsidR="007434CD" w:rsidRPr="003C2381">
        <w:t>4.1</w:t>
      </w:r>
    </w:p>
    <w:p w14:paraId="0CB055DD" w14:textId="638CCDEF" w:rsidR="00E90E49" w:rsidRPr="003C2381" w:rsidRDefault="003D3C45" w:rsidP="00F64C2B">
      <w:pPr>
        <w:pStyle w:val="3GPPHeader"/>
      </w:pPr>
      <w:r w:rsidRPr="003C2381">
        <w:t>Source:</w:t>
      </w:r>
      <w:r w:rsidR="00E90E49" w:rsidRPr="003C2381">
        <w:tab/>
      </w:r>
      <w:r w:rsidR="006C1093" w:rsidRPr="003C2381">
        <w:t>Moderator (</w:t>
      </w:r>
      <w:r w:rsidR="00F64C2B" w:rsidRPr="003C2381">
        <w:t>Ericsson</w:t>
      </w:r>
      <w:r w:rsidR="006C1093" w:rsidRPr="003C2381">
        <w:t>)</w:t>
      </w:r>
    </w:p>
    <w:p w14:paraId="63DAB814" w14:textId="6CBD96A8" w:rsidR="00E90E49" w:rsidRPr="003C2381" w:rsidRDefault="003D3C45" w:rsidP="00311702">
      <w:pPr>
        <w:pStyle w:val="3GPPHeader"/>
      </w:pPr>
      <w:r w:rsidRPr="003C2381">
        <w:t>Title:</w:t>
      </w:r>
      <w:r w:rsidR="00E90E49" w:rsidRPr="003C2381">
        <w:tab/>
      </w:r>
      <w:r w:rsidR="00E77B9C" w:rsidRPr="003C2381">
        <w:t>Feature lead summary</w:t>
      </w:r>
      <w:r w:rsidR="004D7966" w:rsidRPr="003C2381">
        <w:t>#</w:t>
      </w:r>
      <w:r w:rsidR="00387088" w:rsidRPr="003C2381">
        <w:t>1</w:t>
      </w:r>
      <w:r w:rsidR="00E77B9C" w:rsidRPr="003C2381">
        <w:t xml:space="preserve"> on timing relationship enhancements</w:t>
      </w:r>
    </w:p>
    <w:p w14:paraId="76893D37" w14:textId="6ED9F32B" w:rsidR="00E90E49" w:rsidRPr="008B3886" w:rsidRDefault="00E90E49" w:rsidP="000E5128">
      <w:pPr>
        <w:pStyle w:val="3GPPHeader"/>
      </w:pPr>
      <w:r w:rsidRPr="008B3886">
        <w:t>Document for:</w:t>
      </w:r>
      <w:r w:rsidRPr="008B3886">
        <w:tab/>
        <w:t>Discussion</w:t>
      </w:r>
    </w:p>
    <w:p w14:paraId="09FE4FCF" w14:textId="6036AD9E" w:rsidR="00E90E49" w:rsidRPr="008B3886" w:rsidRDefault="00E90E49" w:rsidP="00CE0424">
      <w:pPr>
        <w:pStyle w:val="Heading1"/>
        <w:rPr>
          <w:lang w:val="en-US"/>
        </w:rPr>
      </w:pPr>
      <w:r w:rsidRPr="008B3886">
        <w:rPr>
          <w:lang w:val="en-US"/>
        </w:rPr>
        <w:t>Introduction</w:t>
      </w:r>
    </w:p>
    <w:p w14:paraId="575A3D08" w14:textId="7DB1957F" w:rsidR="00E77B9C" w:rsidRPr="003C2381" w:rsidRDefault="00E77B9C" w:rsidP="00E77B9C">
      <w:pPr>
        <w:rPr>
          <w:rFonts w:ascii="Arial" w:hAnsi="Arial"/>
        </w:rPr>
      </w:pPr>
      <w:r w:rsidRPr="003C2381">
        <w:rPr>
          <w:rFonts w:ascii="Arial" w:hAnsi="Arial"/>
        </w:rPr>
        <w:t xml:space="preserve">A study item on solutions for NR to support non-terrestrial networks (NTN) was completed in Rel-16 </w:t>
      </w:r>
      <w:r w:rsidR="00382127" w:rsidRPr="003C2381">
        <w:rPr>
          <w:rFonts w:ascii="Arial" w:hAnsi="Arial"/>
        </w:rPr>
        <w:t>[1]</w:t>
      </w:r>
      <w:r w:rsidRPr="003C2381">
        <w:rPr>
          <w:rFonts w:ascii="Arial" w:hAnsi="Arial"/>
        </w:rPr>
        <w:t xml:space="preserve">. </w:t>
      </w:r>
      <w:r w:rsidR="007434CD" w:rsidRPr="003C2381">
        <w:rPr>
          <w:rFonts w:ascii="Arial" w:hAnsi="Arial"/>
        </w:rPr>
        <w:t xml:space="preserve">The </w:t>
      </w:r>
      <w:r w:rsidRPr="003C2381">
        <w:rPr>
          <w:rFonts w:ascii="Arial" w:hAnsi="Arial"/>
        </w:rPr>
        <w:t xml:space="preserve">Rel-17 </w:t>
      </w:r>
      <w:r w:rsidR="007434CD" w:rsidRPr="003C2381">
        <w:rPr>
          <w:rFonts w:ascii="Arial" w:hAnsi="Arial"/>
        </w:rPr>
        <w:t>work item</w:t>
      </w:r>
      <w:r w:rsidRPr="003C2381">
        <w:rPr>
          <w:rFonts w:ascii="Arial" w:hAnsi="Arial"/>
        </w:rPr>
        <w:t xml:space="preserve"> on solutions for NR to support NTN </w:t>
      </w:r>
      <w:r w:rsidR="007434CD" w:rsidRPr="003C2381">
        <w:rPr>
          <w:rFonts w:ascii="Arial" w:hAnsi="Arial"/>
        </w:rPr>
        <w:t>was approved at RAN#86</w:t>
      </w:r>
      <w:r w:rsidR="0081032C" w:rsidRPr="003C2381">
        <w:rPr>
          <w:rFonts w:ascii="Arial" w:hAnsi="Arial"/>
        </w:rPr>
        <w:t xml:space="preserve"> and the work item description is updated in</w:t>
      </w:r>
      <w:r w:rsidRPr="003C2381">
        <w:rPr>
          <w:rFonts w:ascii="Arial" w:hAnsi="Arial"/>
        </w:rPr>
        <w:t xml:space="preserve"> </w:t>
      </w:r>
      <w:r w:rsidR="00382127" w:rsidRPr="003C2381">
        <w:rPr>
          <w:rFonts w:ascii="Arial" w:hAnsi="Arial"/>
        </w:rPr>
        <w:t>[2]</w:t>
      </w:r>
      <w:r w:rsidR="007434CD" w:rsidRPr="003C2381">
        <w:rPr>
          <w:rFonts w:ascii="Arial" w:hAnsi="Arial"/>
        </w:rPr>
        <w:t>. One objective is to specify timing relationship enhancements for NTN</w:t>
      </w:r>
      <w:r w:rsidR="004B3E97" w:rsidRPr="003C2381">
        <w:rPr>
          <w:rFonts w:ascii="Arial" w:hAnsi="Arial"/>
        </w:rPr>
        <w:t>.</w:t>
      </w:r>
      <w:r w:rsidR="000D1B4D" w:rsidRPr="003C2381">
        <w:rPr>
          <w:rFonts w:ascii="Arial" w:hAnsi="Arial"/>
        </w:rPr>
        <w:t xml:space="preserve"> The last feature summary from RAN1#10</w:t>
      </w:r>
      <w:r w:rsidR="00387088" w:rsidRPr="003C2381">
        <w:rPr>
          <w:rFonts w:ascii="Arial" w:hAnsi="Arial"/>
        </w:rPr>
        <w:t>5</w:t>
      </w:r>
      <w:r w:rsidR="000D1B4D" w:rsidRPr="003C2381">
        <w:rPr>
          <w:rFonts w:ascii="Arial" w:hAnsi="Arial"/>
        </w:rPr>
        <w:t>-e on this topic can be found in</w:t>
      </w:r>
      <w:r w:rsidR="00702D81" w:rsidRPr="003C2381">
        <w:rPr>
          <w:rFonts w:ascii="Arial" w:hAnsi="Arial"/>
        </w:rPr>
        <w:t xml:space="preserve"> </w:t>
      </w:r>
      <w:r w:rsidR="00702D81" w:rsidRPr="008B3886">
        <w:rPr>
          <w:rFonts w:ascii="Arial" w:hAnsi="Arial"/>
        </w:rPr>
        <w:fldChar w:fldCharType="begin"/>
      </w:r>
      <w:r w:rsidR="00702D81" w:rsidRPr="003C2381">
        <w:rPr>
          <w:rFonts w:ascii="Arial" w:hAnsi="Arial"/>
        </w:rPr>
        <w:instrText xml:space="preserve"> REF _Ref79245299 \r \h </w:instrText>
      </w:r>
      <w:r w:rsidR="00702D81" w:rsidRPr="008B3886">
        <w:rPr>
          <w:rFonts w:ascii="Arial" w:hAnsi="Arial"/>
        </w:rPr>
      </w:r>
      <w:r w:rsidR="00702D81" w:rsidRPr="008B3886">
        <w:rPr>
          <w:rFonts w:ascii="Arial" w:hAnsi="Arial"/>
        </w:rPr>
        <w:fldChar w:fldCharType="separate"/>
      </w:r>
      <w:r w:rsidR="00702D81" w:rsidRPr="003C2381">
        <w:rPr>
          <w:rFonts w:ascii="Arial" w:hAnsi="Arial"/>
        </w:rPr>
        <w:t>[3]</w:t>
      </w:r>
      <w:r w:rsidR="00702D81" w:rsidRPr="008B3886">
        <w:rPr>
          <w:rFonts w:ascii="Arial" w:hAnsi="Arial"/>
        </w:rPr>
        <w:fldChar w:fldCharType="end"/>
      </w:r>
      <w:r w:rsidR="000D1B4D" w:rsidRPr="003C2381">
        <w:rPr>
          <w:rFonts w:ascii="Arial" w:hAnsi="Arial"/>
        </w:rPr>
        <w:t>.</w:t>
      </w:r>
    </w:p>
    <w:p w14:paraId="1FE255EA" w14:textId="02533B09" w:rsidR="00B00CA1" w:rsidRPr="003C2381" w:rsidRDefault="00801E22" w:rsidP="00E77B9C">
      <w:pPr>
        <w:rPr>
          <w:rFonts w:ascii="Arial" w:hAnsi="Arial"/>
        </w:rPr>
      </w:pPr>
      <w:r w:rsidRPr="003C2381">
        <w:rPr>
          <w:rFonts w:ascii="Arial" w:hAnsi="Arial"/>
        </w:rPr>
        <w:t xml:space="preserve">In this contribution, we </w:t>
      </w:r>
      <w:r w:rsidR="00E77B9C" w:rsidRPr="003C2381">
        <w:rPr>
          <w:rFonts w:ascii="Arial" w:hAnsi="Arial"/>
        </w:rPr>
        <w:t>summarize the related issues and proposals based on the contributions submitted to RAN1#10</w:t>
      </w:r>
      <w:r w:rsidR="00DA0C8A" w:rsidRPr="003C2381">
        <w:rPr>
          <w:rFonts w:ascii="Arial" w:hAnsi="Arial"/>
        </w:rPr>
        <w:t>5</w:t>
      </w:r>
      <w:r w:rsidR="00E77B9C" w:rsidRPr="003C2381">
        <w:rPr>
          <w:rFonts w:ascii="Arial" w:hAnsi="Arial"/>
        </w:rPr>
        <w:t>-e under agenda item 8.4.1</w:t>
      </w:r>
      <w:r w:rsidR="00BF7AF7" w:rsidRPr="003C2381">
        <w:rPr>
          <w:rFonts w:ascii="Arial" w:hAnsi="Arial"/>
        </w:rPr>
        <w:t xml:space="preserve"> [4] – [</w:t>
      </w:r>
      <w:r w:rsidR="002F5AFA" w:rsidRPr="003C2381">
        <w:rPr>
          <w:rFonts w:ascii="Arial" w:hAnsi="Arial"/>
        </w:rPr>
        <w:t>3</w:t>
      </w:r>
      <w:r w:rsidR="00702D81" w:rsidRPr="003C2381">
        <w:rPr>
          <w:rFonts w:ascii="Arial" w:hAnsi="Arial"/>
        </w:rPr>
        <w:t>2]</w:t>
      </w:r>
      <w:r w:rsidR="00A05E0D" w:rsidRPr="003C2381">
        <w:rPr>
          <w:rFonts w:ascii="Arial" w:hAnsi="Arial"/>
        </w:rPr>
        <w:t>.</w:t>
      </w:r>
    </w:p>
    <w:p w14:paraId="4E0C85C9" w14:textId="1356A159" w:rsidR="00DF4822" w:rsidRPr="003C2381" w:rsidRDefault="00DF4822" w:rsidP="00E77B9C">
      <w:pPr>
        <w:rPr>
          <w:rFonts w:ascii="Arial" w:hAnsi="Arial"/>
          <w:highlight w:val="yellow"/>
        </w:rPr>
      </w:pPr>
      <w:r w:rsidRPr="003C2381">
        <w:rPr>
          <w:rFonts w:ascii="Arial" w:hAnsi="Arial"/>
          <w:highlight w:val="yellow"/>
        </w:rPr>
        <w:t>There are in total 14 issues summarized in this contribution.</w:t>
      </w:r>
    </w:p>
    <w:p w14:paraId="7D789EEE" w14:textId="3758CCDA" w:rsidR="00DF4822" w:rsidRPr="008B3886" w:rsidRDefault="00DF4822" w:rsidP="00CA0E71">
      <w:pPr>
        <w:pStyle w:val="ListParagraph"/>
        <w:numPr>
          <w:ilvl w:val="0"/>
          <w:numId w:val="61"/>
        </w:numPr>
        <w:rPr>
          <w:rFonts w:ascii="Arial" w:hAnsi="Arial"/>
          <w:highlight w:val="yellow"/>
          <w:lang w:val="en-US"/>
        </w:rPr>
      </w:pPr>
      <w:r w:rsidRPr="008B3886">
        <w:rPr>
          <w:rFonts w:ascii="Arial" w:hAnsi="Arial"/>
          <w:highlight w:val="yellow"/>
          <w:lang w:val="en-US"/>
        </w:rPr>
        <w:t>Companies are encouraged to provides views on the following issues by filling in comments in the provided tables:</w:t>
      </w:r>
    </w:p>
    <w:p w14:paraId="64B7A90D" w14:textId="20C8F8E0" w:rsidR="00DF4822" w:rsidRPr="008B3886" w:rsidRDefault="00DF4822" w:rsidP="00CA0E71">
      <w:pPr>
        <w:pStyle w:val="ListParagraph"/>
        <w:numPr>
          <w:ilvl w:val="1"/>
          <w:numId w:val="61"/>
        </w:numPr>
        <w:rPr>
          <w:rFonts w:ascii="Arial" w:hAnsi="Arial"/>
          <w:highlight w:val="yellow"/>
          <w:lang w:val="en-US"/>
        </w:rPr>
      </w:pPr>
      <w:r w:rsidRPr="008B3886">
        <w:rPr>
          <w:rFonts w:ascii="Arial" w:hAnsi="Arial"/>
          <w:highlight w:val="yellow"/>
          <w:lang w:val="en-US"/>
        </w:rPr>
        <w:t xml:space="preserve">Issue #1, </w:t>
      </w:r>
      <w:r w:rsidR="0034382F" w:rsidRPr="008B3886">
        <w:rPr>
          <w:rFonts w:ascii="Arial" w:hAnsi="Arial"/>
          <w:highlight w:val="yellow"/>
          <w:lang w:val="en-US"/>
        </w:rPr>
        <w:t>Issue #2, Issue #3, Issue #5, Issue #7, Issue #9, Issue #10, Issue #13, Issue #14</w:t>
      </w:r>
    </w:p>
    <w:p w14:paraId="5F7F7282" w14:textId="06C2D596" w:rsidR="00DF4822" w:rsidRPr="008B3886" w:rsidRDefault="00DF4822" w:rsidP="00CA0E71">
      <w:pPr>
        <w:pStyle w:val="ListParagraph"/>
        <w:numPr>
          <w:ilvl w:val="0"/>
          <w:numId w:val="61"/>
        </w:numPr>
        <w:rPr>
          <w:rFonts w:ascii="Arial" w:hAnsi="Arial"/>
          <w:highlight w:val="yellow"/>
          <w:lang w:val="en-US"/>
        </w:rPr>
      </w:pPr>
      <w:r w:rsidRPr="008B3886">
        <w:rPr>
          <w:rFonts w:ascii="Arial" w:hAnsi="Arial"/>
          <w:highlight w:val="yellow"/>
          <w:lang w:val="en-US"/>
        </w:rPr>
        <w:t>Companies are encouraged to have offline discussions on the following issues:</w:t>
      </w:r>
    </w:p>
    <w:p w14:paraId="4665C722" w14:textId="3498D286" w:rsidR="00DF4822" w:rsidRPr="008B3886" w:rsidRDefault="0034382F" w:rsidP="00CA0E71">
      <w:pPr>
        <w:pStyle w:val="ListParagraph"/>
        <w:numPr>
          <w:ilvl w:val="1"/>
          <w:numId w:val="61"/>
        </w:numPr>
        <w:rPr>
          <w:rFonts w:ascii="Arial" w:hAnsi="Arial"/>
          <w:highlight w:val="yellow"/>
          <w:lang w:val="en-US"/>
        </w:rPr>
      </w:pPr>
      <w:r w:rsidRPr="008B3886">
        <w:rPr>
          <w:rFonts w:ascii="Arial" w:hAnsi="Arial"/>
          <w:highlight w:val="yellow"/>
          <w:lang w:val="en-US"/>
        </w:rPr>
        <w:t>Issue #4, Issue #6, Issue #8, Issue #11, Issue #12</w:t>
      </w:r>
    </w:p>
    <w:p w14:paraId="45A237A1" w14:textId="2EDD02D6" w:rsidR="00810F1D" w:rsidRPr="008B3886" w:rsidRDefault="00DF2A61" w:rsidP="00810F1D">
      <w:pPr>
        <w:pStyle w:val="Heading1"/>
        <w:rPr>
          <w:lang w:val="en-US"/>
        </w:rPr>
      </w:pPr>
      <w:r w:rsidRPr="008B3886">
        <w:rPr>
          <w:lang w:val="en-US"/>
        </w:rPr>
        <w:t>1</w:t>
      </w:r>
      <w:r w:rsidR="00810F1D" w:rsidRPr="008B3886">
        <w:rPr>
          <w:lang w:val="en-US"/>
        </w:rPr>
        <w:tab/>
        <w:t>Issue #</w:t>
      </w:r>
      <w:r w:rsidRPr="008B3886">
        <w:rPr>
          <w:lang w:val="en-US"/>
        </w:rPr>
        <w:t>1</w:t>
      </w:r>
      <w:r w:rsidR="00810F1D" w:rsidRPr="008B3886">
        <w:rPr>
          <w:lang w:val="en-US"/>
        </w:rPr>
        <w:t xml:space="preserve">: </w:t>
      </w:r>
      <w:proofErr w:type="spellStart"/>
      <w:r w:rsidR="00810F1D" w:rsidRPr="008B3886">
        <w:rPr>
          <w:lang w:val="en-US"/>
        </w:rPr>
        <w:t>K_offset</w:t>
      </w:r>
      <w:proofErr w:type="spellEnd"/>
      <w:r w:rsidR="00810F1D" w:rsidRPr="008B3886">
        <w:rPr>
          <w:lang w:val="en-US"/>
        </w:rPr>
        <w:t xml:space="preserve"> update</w:t>
      </w:r>
    </w:p>
    <w:p w14:paraId="69FD57CC" w14:textId="431D727F" w:rsidR="00191A58" w:rsidRPr="008B3886" w:rsidRDefault="00DF2A61" w:rsidP="00191A58">
      <w:pPr>
        <w:pStyle w:val="Heading2"/>
        <w:rPr>
          <w:lang w:val="en-US"/>
        </w:rPr>
      </w:pPr>
      <w:r w:rsidRPr="008B3886">
        <w:rPr>
          <w:lang w:val="en-US"/>
        </w:rPr>
        <w:t>1</w:t>
      </w:r>
      <w:r w:rsidR="00191A58" w:rsidRPr="008B3886">
        <w:rPr>
          <w:lang w:val="en-US"/>
        </w:rPr>
        <w:t>.1</w:t>
      </w:r>
      <w:r w:rsidR="00191A58" w:rsidRPr="008B3886">
        <w:rPr>
          <w:lang w:val="en-US"/>
        </w:rPr>
        <w:tab/>
        <w:t>Background</w:t>
      </w:r>
    </w:p>
    <w:p w14:paraId="0B207668" w14:textId="5167B226" w:rsidR="00191A58" w:rsidRPr="003C2381" w:rsidRDefault="00191A58" w:rsidP="00191A58">
      <w:pPr>
        <w:rPr>
          <w:rFonts w:ascii="Arial" w:hAnsi="Arial" w:cs="Arial"/>
          <w:lang w:eastAsia="ja-JP"/>
        </w:rPr>
      </w:pPr>
      <w:r w:rsidRPr="003C2381">
        <w:rPr>
          <w:rFonts w:ascii="Arial" w:hAnsi="Arial" w:cs="Arial"/>
          <w:lang w:eastAsia="ja-JP"/>
        </w:rPr>
        <w:t>At RAN1#10</w:t>
      </w:r>
      <w:r w:rsidR="0077342F" w:rsidRPr="003C2381">
        <w:rPr>
          <w:rFonts w:ascii="Arial" w:hAnsi="Arial" w:cs="Arial"/>
          <w:lang w:eastAsia="ja-JP"/>
        </w:rPr>
        <w:t>6</w:t>
      </w:r>
      <w:r w:rsidRPr="003C2381">
        <w:rPr>
          <w:rFonts w:ascii="Arial" w:hAnsi="Arial" w:cs="Arial"/>
          <w:lang w:eastAsia="ja-JP"/>
        </w:rPr>
        <w:t xml:space="preserve">-e, many companies provide views on </w:t>
      </w:r>
      <w:proofErr w:type="spellStart"/>
      <w:r w:rsidRPr="003C2381">
        <w:rPr>
          <w:rFonts w:ascii="Arial" w:hAnsi="Arial" w:cs="Arial"/>
          <w:lang w:eastAsia="ja-JP"/>
        </w:rPr>
        <w:t>K_offset</w:t>
      </w:r>
      <w:proofErr w:type="spellEnd"/>
      <w:r w:rsidRPr="003C2381">
        <w:rPr>
          <w:rFonts w:ascii="Arial" w:hAnsi="Arial" w:cs="Arial"/>
          <w:lang w:eastAsia="ja-JP"/>
        </w:rPr>
        <w:t xml:space="preserve"> update after initial access.</w:t>
      </w:r>
    </w:p>
    <w:p w14:paraId="779EDE24" w14:textId="6E5B2246" w:rsidR="00191A58" w:rsidRPr="008B3886" w:rsidRDefault="00191A58" w:rsidP="00191A58">
      <w:pPr>
        <w:rPr>
          <w:rFonts w:ascii="Arial" w:hAnsi="Arial" w:cs="Arial"/>
          <w:lang w:eastAsia="ja-JP"/>
        </w:rPr>
      </w:pPr>
      <w:r w:rsidRPr="008B3886">
        <w:rPr>
          <w:noProof/>
          <w:sz w:val="20"/>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AE31CA" w:rsidRPr="00E3631B" w:rsidRDefault="00AE31CA" w:rsidP="0077342F">
                            <w:pPr>
                              <w:rPr>
                                <w:b/>
                                <w:bCs/>
                                <w:sz w:val="20"/>
                                <w:szCs w:val="20"/>
                              </w:rPr>
                            </w:pPr>
                            <w:r w:rsidRPr="00E3631B">
                              <w:rPr>
                                <w:b/>
                                <w:bCs/>
                                <w:sz w:val="20"/>
                                <w:szCs w:val="20"/>
                              </w:rPr>
                              <w:t xml:space="preserve">[Huawei, </w:t>
                            </w:r>
                            <w:proofErr w:type="spellStart"/>
                            <w:r w:rsidRPr="00E3631B">
                              <w:rPr>
                                <w:b/>
                                <w:bCs/>
                                <w:sz w:val="20"/>
                                <w:szCs w:val="20"/>
                              </w:rPr>
                              <w:t>HiSilicon</w:t>
                            </w:r>
                            <w:proofErr w:type="spellEnd"/>
                            <w:r w:rsidRPr="00E3631B">
                              <w:rPr>
                                <w:b/>
                                <w:bCs/>
                                <w:sz w:val="20"/>
                                <w:szCs w:val="20"/>
                              </w:rPr>
                              <w:t>]</w:t>
                            </w:r>
                          </w:p>
                          <w:p w14:paraId="6B83F281" w14:textId="77777777" w:rsidR="00AE31CA" w:rsidRPr="00E3631B" w:rsidRDefault="00AE31CA" w:rsidP="0077342F">
                            <w:pPr>
                              <w:rPr>
                                <w:sz w:val="20"/>
                                <w:szCs w:val="20"/>
                              </w:rPr>
                            </w:pPr>
                            <w:r w:rsidRPr="00E3631B">
                              <w:rPr>
                                <w:sz w:val="20"/>
                                <w:szCs w:val="20"/>
                              </w:rPr>
                              <w:t xml:space="preserve">Proposal 4: </w:t>
                            </w:r>
                            <w:proofErr w:type="spellStart"/>
                            <w:r w:rsidRPr="00E3631B">
                              <w:rPr>
                                <w:sz w:val="20"/>
                                <w:szCs w:val="20"/>
                              </w:rPr>
                              <w:t>K_offset</w:t>
                            </w:r>
                            <w:proofErr w:type="spellEnd"/>
                            <w:r w:rsidRPr="00E3631B">
                              <w:rPr>
                                <w:sz w:val="20"/>
                                <w:szCs w:val="20"/>
                              </w:rPr>
                              <w:t xml:space="preserve"> update after initial access is supported via MAC-CE.</w:t>
                            </w:r>
                          </w:p>
                          <w:p w14:paraId="3FFB23A4" w14:textId="77777777" w:rsidR="00AE31CA" w:rsidRPr="00E3631B" w:rsidRDefault="00AE31CA" w:rsidP="0077342F">
                            <w:pPr>
                              <w:rPr>
                                <w:sz w:val="20"/>
                                <w:szCs w:val="20"/>
                              </w:rPr>
                            </w:pPr>
                            <w:r w:rsidRPr="00E3631B">
                              <w:rPr>
                                <w:sz w:val="20"/>
                                <w:szCs w:val="20"/>
                              </w:rPr>
                              <w:t xml:space="preserve">Proposal 6: Differential indication with granularity of one slot are adopted for both UE-specific </w:t>
                            </w:r>
                            <w:proofErr w:type="spellStart"/>
                            <w:r w:rsidRPr="00E3631B">
                              <w:rPr>
                                <w:sz w:val="20"/>
                                <w:szCs w:val="20"/>
                              </w:rPr>
                              <w:t>K_offset</w:t>
                            </w:r>
                            <w:proofErr w:type="spellEnd"/>
                            <w:r w:rsidRPr="00E3631B">
                              <w:rPr>
                                <w:sz w:val="20"/>
                                <w:szCs w:val="20"/>
                              </w:rPr>
                              <w:t xml:space="preserve"> update and TA report to reduce the signaling overhead.</w:t>
                            </w:r>
                          </w:p>
                          <w:p w14:paraId="20933042" w14:textId="77777777" w:rsidR="00AE31CA" w:rsidRPr="00E3631B" w:rsidRDefault="00AE31CA" w:rsidP="0077342F">
                            <w:pPr>
                              <w:rPr>
                                <w:b/>
                                <w:bCs/>
                                <w:sz w:val="20"/>
                                <w:szCs w:val="20"/>
                              </w:rPr>
                            </w:pPr>
                            <w:r w:rsidRPr="00E3631B">
                              <w:rPr>
                                <w:b/>
                                <w:bCs/>
                                <w:sz w:val="20"/>
                                <w:szCs w:val="20"/>
                              </w:rPr>
                              <w:t>[vivo]</w:t>
                            </w:r>
                          </w:p>
                          <w:p w14:paraId="49AF1A1C" w14:textId="77777777" w:rsidR="00AE31CA" w:rsidRPr="00E3631B" w:rsidRDefault="00AE31CA" w:rsidP="0077342F">
                            <w:pPr>
                              <w:rPr>
                                <w:sz w:val="20"/>
                                <w:szCs w:val="20"/>
                              </w:rPr>
                            </w:pPr>
                            <w:r w:rsidRPr="00E3631B">
                              <w:rPr>
                                <w:sz w:val="20"/>
                                <w:szCs w:val="20"/>
                              </w:rPr>
                              <w:t>Proposal 3</w:t>
                            </w:r>
                            <w:r w:rsidRPr="00E3631B">
                              <w:rPr>
                                <w:rFonts w:hint="eastAsia"/>
                                <w:sz w:val="20"/>
                                <w:szCs w:val="20"/>
                              </w:rPr>
                              <w:t>：</w:t>
                            </w:r>
                            <w:r w:rsidRPr="00E3631B">
                              <w:rPr>
                                <w:sz w:val="20"/>
                                <w:szCs w:val="20"/>
                              </w:rPr>
                              <w:t xml:space="preserve">Support both MAC-CE and RRC reconfiguration for the update of </w:t>
                            </w:r>
                            <w:proofErr w:type="spellStart"/>
                            <w:r w:rsidRPr="00E3631B">
                              <w:rPr>
                                <w:sz w:val="20"/>
                                <w:szCs w:val="20"/>
                              </w:rPr>
                              <w:t>K_offset</w:t>
                            </w:r>
                            <w:proofErr w:type="spellEnd"/>
                            <w:r w:rsidRPr="00E3631B">
                              <w:rPr>
                                <w:sz w:val="20"/>
                                <w:szCs w:val="20"/>
                              </w:rPr>
                              <w:t>.</w:t>
                            </w:r>
                          </w:p>
                          <w:p w14:paraId="5D897E9C" w14:textId="77777777" w:rsidR="00AE31CA" w:rsidRPr="00E3631B" w:rsidRDefault="00AE31CA" w:rsidP="0077342F">
                            <w:pPr>
                              <w:rPr>
                                <w:b/>
                                <w:bCs/>
                                <w:sz w:val="20"/>
                                <w:szCs w:val="20"/>
                              </w:rPr>
                            </w:pPr>
                            <w:r w:rsidRPr="00E3631B">
                              <w:rPr>
                                <w:b/>
                                <w:bCs/>
                                <w:sz w:val="20"/>
                                <w:szCs w:val="20"/>
                              </w:rPr>
                              <w:t>[</w:t>
                            </w:r>
                            <w:proofErr w:type="spellStart"/>
                            <w:r w:rsidRPr="00E3631B">
                              <w:rPr>
                                <w:b/>
                                <w:bCs/>
                                <w:sz w:val="20"/>
                                <w:szCs w:val="20"/>
                              </w:rPr>
                              <w:t>Spreadtrum</w:t>
                            </w:r>
                            <w:proofErr w:type="spellEnd"/>
                            <w:r w:rsidRPr="00E3631B">
                              <w:rPr>
                                <w:b/>
                                <w:bCs/>
                                <w:sz w:val="20"/>
                                <w:szCs w:val="20"/>
                              </w:rPr>
                              <w:t>]</w:t>
                            </w:r>
                          </w:p>
                          <w:p w14:paraId="7ECB09B9" w14:textId="77777777" w:rsidR="00AE31CA" w:rsidRPr="00E3631B" w:rsidRDefault="00AE31CA" w:rsidP="0077342F">
                            <w:pPr>
                              <w:rPr>
                                <w:sz w:val="20"/>
                                <w:szCs w:val="20"/>
                              </w:rPr>
                            </w:pPr>
                            <w:r w:rsidRPr="00E3631B">
                              <w:rPr>
                                <w:sz w:val="20"/>
                                <w:szCs w:val="20"/>
                              </w:rPr>
                              <w:t xml:space="preserve">Proposal 3: The method to avoid frequent </w:t>
                            </w:r>
                            <w:proofErr w:type="spellStart"/>
                            <w:r w:rsidRPr="00E3631B">
                              <w:rPr>
                                <w:sz w:val="20"/>
                                <w:szCs w:val="20"/>
                              </w:rPr>
                              <w:t>K_offset</w:t>
                            </w:r>
                            <w:proofErr w:type="spellEnd"/>
                            <w:r w:rsidRPr="00E3631B">
                              <w:rPr>
                                <w:sz w:val="20"/>
                                <w:szCs w:val="20"/>
                              </w:rPr>
                              <w:t xml:space="preserve"> update with dedicated RRC signaling/MAC CE should be considered.</w:t>
                            </w:r>
                          </w:p>
                          <w:p w14:paraId="4E41035B" w14:textId="77777777" w:rsidR="00AE31CA" w:rsidRPr="00E3631B" w:rsidRDefault="00AE31CA" w:rsidP="0077342F">
                            <w:pPr>
                              <w:rPr>
                                <w:b/>
                                <w:bCs/>
                                <w:sz w:val="20"/>
                                <w:szCs w:val="20"/>
                              </w:rPr>
                            </w:pPr>
                            <w:r w:rsidRPr="00E3631B">
                              <w:rPr>
                                <w:b/>
                                <w:bCs/>
                                <w:sz w:val="20"/>
                                <w:szCs w:val="20"/>
                              </w:rPr>
                              <w:t>[Zhejiang Lab]</w:t>
                            </w:r>
                          </w:p>
                          <w:p w14:paraId="2F2A8B5B" w14:textId="77777777" w:rsidR="00AE31CA" w:rsidRPr="00E3631B" w:rsidRDefault="00AE31CA" w:rsidP="0077342F">
                            <w:pPr>
                              <w:rPr>
                                <w:sz w:val="20"/>
                                <w:szCs w:val="20"/>
                              </w:rPr>
                            </w:pPr>
                            <w:r w:rsidRPr="00E3631B">
                              <w:rPr>
                                <w:sz w:val="20"/>
                                <w:szCs w:val="20"/>
                              </w:rPr>
                              <w:t xml:space="preserve">Proposal 3: Both cell/beam specific and UE specific updating of </w:t>
                            </w:r>
                            <w:proofErr w:type="spellStart"/>
                            <w:r w:rsidRPr="00E3631B">
                              <w:rPr>
                                <w:sz w:val="20"/>
                                <w:szCs w:val="20"/>
                              </w:rPr>
                              <w:t>K_offset</w:t>
                            </w:r>
                            <w:proofErr w:type="spellEnd"/>
                            <w:r w:rsidRPr="00E3631B">
                              <w:rPr>
                                <w:sz w:val="20"/>
                                <w:szCs w:val="20"/>
                              </w:rPr>
                              <w:t xml:space="preserve"> should be supported as follows,</w:t>
                            </w:r>
                          </w:p>
                          <w:p w14:paraId="0E30FEF9" w14:textId="77777777" w:rsidR="00AE31CA" w:rsidRPr="0077342F" w:rsidRDefault="00AE31CA" w:rsidP="00CA0E71">
                            <w:pPr>
                              <w:pStyle w:val="ListParagraph"/>
                              <w:numPr>
                                <w:ilvl w:val="0"/>
                                <w:numId w:val="46"/>
                              </w:numPr>
                              <w:rPr>
                                <w:sz w:val="20"/>
                                <w:szCs w:val="20"/>
                              </w:rPr>
                            </w:pPr>
                            <w:r w:rsidRPr="0077342F">
                              <w:rPr>
                                <w:sz w:val="20"/>
                                <w:szCs w:val="20"/>
                              </w:rPr>
                              <w:t xml:space="preserve">For cell/beam specific </w:t>
                            </w:r>
                            <w:proofErr w:type="spellStart"/>
                            <w:r w:rsidRPr="0077342F">
                              <w:rPr>
                                <w:sz w:val="20"/>
                                <w:szCs w:val="20"/>
                              </w:rPr>
                              <w:t>K_offset</w:t>
                            </w:r>
                            <w:proofErr w:type="spellEnd"/>
                            <w:r w:rsidRPr="0077342F">
                              <w:rPr>
                                <w:sz w:val="20"/>
                                <w:szCs w:val="20"/>
                              </w:rPr>
                              <w:t xml:space="preserve"> updating, </w:t>
                            </w:r>
                            <w:proofErr w:type="spellStart"/>
                            <w:r w:rsidRPr="0077342F">
                              <w:rPr>
                                <w:sz w:val="20"/>
                                <w:szCs w:val="20"/>
                              </w:rPr>
                              <w:t>K_offset</w:t>
                            </w:r>
                            <w:proofErr w:type="spellEnd"/>
                            <w:r w:rsidRPr="0077342F">
                              <w:rPr>
                                <w:sz w:val="20"/>
                                <w:szCs w:val="20"/>
                              </w:rPr>
                              <w:t xml:space="preserve"> can be broadcasted in system information;</w:t>
                            </w:r>
                          </w:p>
                          <w:p w14:paraId="08B252EE" w14:textId="77777777" w:rsidR="00AE31CA" w:rsidRPr="0077342F" w:rsidRDefault="00AE31CA" w:rsidP="00CA0E71">
                            <w:pPr>
                              <w:pStyle w:val="ListParagraph"/>
                              <w:numPr>
                                <w:ilvl w:val="0"/>
                                <w:numId w:val="46"/>
                              </w:numPr>
                              <w:rPr>
                                <w:sz w:val="20"/>
                                <w:szCs w:val="20"/>
                              </w:rPr>
                            </w:pPr>
                            <w:r w:rsidRPr="0077342F">
                              <w:rPr>
                                <w:sz w:val="20"/>
                                <w:szCs w:val="20"/>
                              </w:rPr>
                              <w:t xml:space="preserve">For UE specific </w:t>
                            </w:r>
                            <w:proofErr w:type="spellStart"/>
                            <w:r w:rsidRPr="0077342F">
                              <w:rPr>
                                <w:sz w:val="20"/>
                                <w:szCs w:val="20"/>
                              </w:rPr>
                              <w:t>K_offset</w:t>
                            </w:r>
                            <w:proofErr w:type="spellEnd"/>
                            <w:r w:rsidRPr="0077342F">
                              <w:rPr>
                                <w:sz w:val="20"/>
                                <w:szCs w:val="20"/>
                              </w:rPr>
                              <w:t xml:space="preserve"> updating, the following cases should be considered,</w:t>
                            </w:r>
                          </w:p>
                          <w:p w14:paraId="3C2417FA" w14:textId="77777777" w:rsidR="00AE31CA" w:rsidRPr="0077342F" w:rsidRDefault="00AE31CA" w:rsidP="00CA0E71">
                            <w:pPr>
                              <w:pStyle w:val="ListParagraph"/>
                              <w:numPr>
                                <w:ilvl w:val="1"/>
                                <w:numId w:val="46"/>
                              </w:numPr>
                              <w:rPr>
                                <w:sz w:val="20"/>
                                <w:szCs w:val="20"/>
                              </w:rPr>
                            </w:pPr>
                            <w:r w:rsidRPr="0077342F">
                              <w:rPr>
                                <w:sz w:val="20"/>
                                <w:szCs w:val="20"/>
                              </w:rPr>
                              <w:t xml:space="preserve">if UE location is available to the </w:t>
                            </w:r>
                            <w:proofErr w:type="spellStart"/>
                            <w:r w:rsidRPr="0077342F">
                              <w:rPr>
                                <w:sz w:val="20"/>
                                <w:szCs w:val="20"/>
                              </w:rPr>
                              <w:t>gNB</w:t>
                            </w:r>
                            <w:proofErr w:type="spellEnd"/>
                            <w:r w:rsidRPr="0077342F">
                              <w:rPr>
                                <w:sz w:val="20"/>
                                <w:szCs w:val="20"/>
                              </w:rPr>
                              <w:t xml:space="preserve">, UE specific </w:t>
                            </w:r>
                            <w:proofErr w:type="spellStart"/>
                            <w:r w:rsidRPr="0077342F">
                              <w:rPr>
                                <w:sz w:val="20"/>
                                <w:szCs w:val="20"/>
                              </w:rPr>
                              <w:t>K_offset</w:t>
                            </w:r>
                            <w:proofErr w:type="spellEnd"/>
                            <w:r w:rsidRPr="0077342F">
                              <w:rPr>
                                <w:sz w:val="20"/>
                                <w:szCs w:val="20"/>
                              </w:rPr>
                              <w:t xml:space="preserve"> can be configured by </w:t>
                            </w:r>
                            <w:proofErr w:type="spellStart"/>
                            <w:r w:rsidRPr="0077342F">
                              <w:rPr>
                                <w:sz w:val="20"/>
                                <w:szCs w:val="20"/>
                              </w:rPr>
                              <w:t>gNB</w:t>
                            </w:r>
                            <w:proofErr w:type="spellEnd"/>
                            <w:r w:rsidRPr="0077342F">
                              <w:rPr>
                                <w:sz w:val="20"/>
                                <w:szCs w:val="20"/>
                              </w:rPr>
                              <w:t xml:space="preserve"> without any reporting from UE;</w:t>
                            </w:r>
                          </w:p>
                          <w:p w14:paraId="4FB8AF68" w14:textId="77777777" w:rsidR="00AE31CA" w:rsidRPr="0077342F" w:rsidRDefault="00AE31CA" w:rsidP="00CA0E71">
                            <w:pPr>
                              <w:pStyle w:val="ListParagraph"/>
                              <w:numPr>
                                <w:ilvl w:val="1"/>
                                <w:numId w:val="46"/>
                              </w:numPr>
                              <w:rPr>
                                <w:sz w:val="20"/>
                                <w:szCs w:val="20"/>
                              </w:rPr>
                            </w:pPr>
                            <w:r w:rsidRPr="0077342F">
                              <w:rPr>
                                <w:sz w:val="20"/>
                                <w:szCs w:val="20"/>
                              </w:rPr>
                              <w:t xml:space="preserve">if UE location is not available to the </w:t>
                            </w:r>
                            <w:proofErr w:type="spellStart"/>
                            <w:r w:rsidRPr="0077342F">
                              <w:rPr>
                                <w:sz w:val="20"/>
                                <w:szCs w:val="20"/>
                              </w:rPr>
                              <w:t>gNB</w:t>
                            </w:r>
                            <w:proofErr w:type="spellEnd"/>
                            <w:r w:rsidRPr="0077342F">
                              <w:rPr>
                                <w:sz w:val="20"/>
                                <w:szCs w:val="20"/>
                              </w:rPr>
                              <w:t xml:space="preserve">, UE specific </w:t>
                            </w:r>
                            <w:proofErr w:type="spellStart"/>
                            <w:r w:rsidRPr="0077342F">
                              <w:rPr>
                                <w:sz w:val="20"/>
                                <w:szCs w:val="20"/>
                              </w:rPr>
                              <w:t>K_offset</w:t>
                            </w:r>
                            <w:proofErr w:type="spellEnd"/>
                            <w:r w:rsidRPr="0077342F">
                              <w:rPr>
                                <w:sz w:val="20"/>
                                <w:szCs w:val="20"/>
                              </w:rPr>
                              <w:t xml:space="preserve"> can be derived from common TA and UE specific TA, which requires UE specific TA reporting.</w:t>
                            </w:r>
                          </w:p>
                          <w:p w14:paraId="7B2DFD99" w14:textId="77777777" w:rsidR="00AE31CA" w:rsidRPr="00E3631B" w:rsidRDefault="00AE31CA" w:rsidP="0077342F">
                            <w:pPr>
                              <w:rPr>
                                <w:sz w:val="20"/>
                                <w:szCs w:val="20"/>
                              </w:rPr>
                            </w:pPr>
                            <w:r w:rsidRPr="00E3631B">
                              <w:rPr>
                                <w:sz w:val="20"/>
                                <w:szCs w:val="20"/>
                              </w:rPr>
                              <w:t xml:space="preserve">Proposal </w:t>
                            </w:r>
                            <w:r w:rsidRPr="00E3631B">
                              <w:rPr>
                                <w:rFonts w:hint="eastAsia"/>
                                <w:sz w:val="20"/>
                                <w:szCs w:val="20"/>
                              </w:rPr>
                              <w:t>4</w:t>
                            </w:r>
                            <w:r w:rsidRPr="00E3631B">
                              <w:rPr>
                                <w:sz w:val="20"/>
                                <w:szCs w:val="20"/>
                              </w:rPr>
                              <w:t xml:space="preserve">: For updating </w:t>
                            </w:r>
                            <w:proofErr w:type="spellStart"/>
                            <w:r w:rsidRPr="00E3631B">
                              <w:rPr>
                                <w:sz w:val="20"/>
                                <w:szCs w:val="20"/>
                              </w:rPr>
                              <w:t>K_offset</w:t>
                            </w:r>
                            <w:proofErr w:type="spellEnd"/>
                            <w:r w:rsidRPr="00E3631B">
                              <w:rPr>
                                <w:sz w:val="20"/>
                                <w:szCs w:val="20"/>
                              </w:rPr>
                              <w:t xml:space="preserve"> after initial access, both RRC reconfiguration and MAC CE should be supported and offset values of the first </w:t>
                            </w:r>
                            <w:proofErr w:type="spellStart"/>
                            <w:r w:rsidRPr="00E3631B">
                              <w:rPr>
                                <w:sz w:val="20"/>
                                <w:szCs w:val="20"/>
                              </w:rPr>
                              <w:t>K_offset</w:t>
                            </w:r>
                            <w:proofErr w:type="spellEnd"/>
                            <w:r w:rsidRPr="00E3631B">
                              <w:rPr>
                                <w:sz w:val="20"/>
                                <w:szCs w:val="20"/>
                              </w:rPr>
                              <w:t xml:space="preserve"> value can be signaled for update to save signaling overhead.</w:t>
                            </w:r>
                          </w:p>
                          <w:p w14:paraId="2E66C81A" w14:textId="77777777" w:rsidR="00AE31CA" w:rsidRPr="00E3631B" w:rsidRDefault="00AE31CA" w:rsidP="0077342F">
                            <w:pPr>
                              <w:rPr>
                                <w:b/>
                                <w:bCs/>
                                <w:sz w:val="20"/>
                                <w:szCs w:val="20"/>
                              </w:rPr>
                            </w:pPr>
                            <w:r w:rsidRPr="00E3631B">
                              <w:rPr>
                                <w:b/>
                                <w:bCs/>
                                <w:sz w:val="20"/>
                                <w:szCs w:val="20"/>
                              </w:rPr>
                              <w:t>[</w:t>
                            </w:r>
                            <w:proofErr w:type="spellStart"/>
                            <w:r w:rsidRPr="00E3631B">
                              <w:rPr>
                                <w:rFonts w:hint="eastAsia"/>
                                <w:b/>
                                <w:bCs/>
                                <w:sz w:val="20"/>
                                <w:szCs w:val="20"/>
                              </w:rPr>
                              <w:t>Baicells</w:t>
                            </w:r>
                            <w:proofErr w:type="spellEnd"/>
                            <w:r w:rsidRPr="00E3631B">
                              <w:rPr>
                                <w:b/>
                                <w:bCs/>
                                <w:sz w:val="20"/>
                                <w:szCs w:val="20"/>
                              </w:rPr>
                              <w:t>]</w:t>
                            </w:r>
                          </w:p>
                          <w:p w14:paraId="3817481D" w14:textId="77777777" w:rsidR="00AE31CA" w:rsidRPr="00E3631B" w:rsidRDefault="00AE31CA" w:rsidP="0077342F">
                            <w:pPr>
                              <w:rPr>
                                <w:sz w:val="20"/>
                                <w:szCs w:val="20"/>
                              </w:rPr>
                            </w:pPr>
                            <w:r w:rsidRPr="00E3631B">
                              <w:rPr>
                                <w:sz w:val="20"/>
                                <w:szCs w:val="20"/>
                              </w:rPr>
                              <w:t xml:space="preserve">Proposal 1: For clarity, we </w:t>
                            </w:r>
                            <w:r w:rsidRPr="00E3631B">
                              <w:rPr>
                                <w:rFonts w:hint="eastAsia"/>
                                <w:sz w:val="20"/>
                                <w:szCs w:val="20"/>
                              </w:rPr>
                              <w:t>propose</w:t>
                            </w:r>
                            <w:r w:rsidRPr="00E3631B">
                              <w:rPr>
                                <w:sz w:val="20"/>
                                <w:szCs w:val="20"/>
                              </w:rPr>
                              <w:t xml:space="preserve"> to explicitly state UE-specific </w:t>
                            </w:r>
                            <w:proofErr w:type="spellStart"/>
                            <w:r w:rsidRPr="00E3631B">
                              <w:rPr>
                                <w:sz w:val="20"/>
                                <w:szCs w:val="20"/>
                              </w:rPr>
                              <w:t>K_offset</w:t>
                            </w:r>
                            <w:proofErr w:type="spellEnd"/>
                            <w:r w:rsidRPr="00E3631B">
                              <w:rPr>
                                <w:sz w:val="20"/>
                                <w:szCs w:val="20"/>
                              </w:rPr>
                              <w:t xml:space="preserve">, beam-specific </w:t>
                            </w:r>
                            <w:proofErr w:type="spellStart"/>
                            <w:r w:rsidRPr="00E3631B">
                              <w:rPr>
                                <w:sz w:val="20"/>
                                <w:szCs w:val="20"/>
                              </w:rPr>
                              <w:t>K_offset</w:t>
                            </w:r>
                            <w:proofErr w:type="spellEnd"/>
                            <w:r w:rsidRPr="00E3631B">
                              <w:rPr>
                                <w:sz w:val="20"/>
                                <w:szCs w:val="20"/>
                              </w:rPr>
                              <w:t xml:space="preserve">, or cell-specific </w:t>
                            </w:r>
                            <w:proofErr w:type="spellStart"/>
                            <w:r w:rsidRPr="00E3631B">
                              <w:rPr>
                                <w:sz w:val="20"/>
                                <w:szCs w:val="20"/>
                              </w:rPr>
                              <w:t>K_offset</w:t>
                            </w:r>
                            <w:proofErr w:type="spellEnd"/>
                            <w:r w:rsidRPr="00E3631B">
                              <w:rPr>
                                <w:sz w:val="20"/>
                                <w:szCs w:val="20"/>
                              </w:rPr>
                              <w:t xml:space="preserve"> when discussing </w:t>
                            </w:r>
                            <w:proofErr w:type="spellStart"/>
                            <w:r w:rsidRPr="00E3631B">
                              <w:rPr>
                                <w:sz w:val="20"/>
                                <w:szCs w:val="20"/>
                              </w:rPr>
                              <w:t>K_offse</w:t>
                            </w:r>
                            <w:r w:rsidRPr="00E3631B">
                              <w:rPr>
                                <w:rFonts w:hint="eastAsia"/>
                                <w:sz w:val="20"/>
                                <w:szCs w:val="20"/>
                              </w:rPr>
                              <w:t>t</w:t>
                            </w:r>
                            <w:proofErr w:type="spellEnd"/>
                            <w:r w:rsidRPr="00E3631B">
                              <w:rPr>
                                <w:sz w:val="20"/>
                                <w:szCs w:val="20"/>
                              </w:rPr>
                              <w:t>.</w:t>
                            </w:r>
                          </w:p>
                          <w:p w14:paraId="703662FD" w14:textId="77777777" w:rsidR="00AE31CA" w:rsidRPr="00E3631B" w:rsidRDefault="00AE31CA" w:rsidP="0077342F">
                            <w:pPr>
                              <w:rPr>
                                <w:sz w:val="20"/>
                                <w:szCs w:val="20"/>
                              </w:rPr>
                            </w:pPr>
                            <w:r w:rsidRPr="00E3631B">
                              <w:rPr>
                                <w:sz w:val="20"/>
                                <w:szCs w:val="20"/>
                              </w:rPr>
                              <w:t xml:space="preserve">Proposal </w:t>
                            </w:r>
                            <w:r w:rsidRPr="00E3631B">
                              <w:rPr>
                                <w:rFonts w:hint="eastAsia"/>
                                <w:sz w:val="20"/>
                                <w:szCs w:val="20"/>
                              </w:rPr>
                              <w:t>2</w:t>
                            </w:r>
                            <w:r w:rsidRPr="00E3631B">
                              <w:rPr>
                                <w:sz w:val="20"/>
                                <w:szCs w:val="20"/>
                              </w:rPr>
                              <w:t xml:space="preserve">: </w:t>
                            </w:r>
                            <w:r w:rsidRPr="00E3631B">
                              <w:rPr>
                                <w:rFonts w:hint="eastAsia"/>
                                <w:sz w:val="20"/>
                                <w:szCs w:val="20"/>
                              </w:rPr>
                              <w:t>For</w:t>
                            </w:r>
                            <w:r w:rsidRPr="00E3631B">
                              <w:rPr>
                                <w:sz w:val="20"/>
                                <w:szCs w:val="20"/>
                              </w:rPr>
                              <w:t xml:space="preserve"> GEO, UE</w:t>
                            </w:r>
                            <w:r w:rsidRPr="00E3631B">
                              <w:rPr>
                                <w:rFonts w:hint="eastAsia"/>
                                <w:sz w:val="20"/>
                                <w:szCs w:val="20"/>
                              </w:rPr>
                              <w:t>-</w:t>
                            </w:r>
                            <w:r w:rsidRPr="00E3631B">
                              <w:rPr>
                                <w:sz w:val="20"/>
                                <w:szCs w:val="20"/>
                              </w:rPr>
                              <w:t xml:space="preserve">specific </w:t>
                            </w:r>
                            <w:proofErr w:type="spellStart"/>
                            <w:r w:rsidRPr="00E3631B">
                              <w:rPr>
                                <w:sz w:val="20"/>
                                <w:szCs w:val="20"/>
                              </w:rPr>
                              <w:t>K_offset</w:t>
                            </w:r>
                            <w:proofErr w:type="spellEnd"/>
                            <w:r w:rsidRPr="00E3631B">
                              <w:rPr>
                                <w:rFonts w:hint="eastAsia"/>
                                <w:sz w:val="20"/>
                                <w:szCs w:val="20"/>
                              </w:rPr>
                              <w:t xml:space="preserve"> can be updated by </w:t>
                            </w:r>
                            <w:r w:rsidRPr="00E3631B">
                              <w:rPr>
                                <w:sz w:val="20"/>
                                <w:szCs w:val="20"/>
                              </w:rPr>
                              <w:t>RRC reconfiguration</w:t>
                            </w:r>
                            <w:r w:rsidRPr="00E3631B">
                              <w:rPr>
                                <w:rFonts w:hint="eastAsia"/>
                                <w:sz w:val="20"/>
                                <w:szCs w:val="20"/>
                              </w:rPr>
                              <w:t>.</w:t>
                            </w:r>
                          </w:p>
                          <w:p w14:paraId="718077AC" w14:textId="77777777" w:rsidR="00AE31CA" w:rsidRPr="003C2381" w:rsidRDefault="00AE31CA" w:rsidP="0077342F">
                            <w:pPr>
                              <w:rPr>
                                <w:sz w:val="20"/>
                                <w:szCs w:val="20"/>
                              </w:rPr>
                            </w:pPr>
                            <w:r w:rsidRPr="003C2381">
                              <w:rPr>
                                <w:sz w:val="20"/>
                                <w:szCs w:val="20"/>
                              </w:rPr>
                              <w:t xml:space="preserve">Proposal 3-1: </w:t>
                            </w:r>
                            <w:r w:rsidRPr="003C2381">
                              <w:rPr>
                                <w:rFonts w:hint="eastAsia"/>
                                <w:sz w:val="20"/>
                                <w:szCs w:val="20"/>
                              </w:rPr>
                              <w:t>For</w:t>
                            </w:r>
                            <w:r w:rsidRPr="003C2381">
                              <w:rPr>
                                <w:sz w:val="20"/>
                                <w:szCs w:val="20"/>
                              </w:rPr>
                              <w:t xml:space="preserve"> LEO, determine the update rate of UE</w:t>
                            </w:r>
                            <w:r w:rsidRPr="003C2381">
                              <w:rPr>
                                <w:rFonts w:hint="eastAsia"/>
                                <w:sz w:val="20"/>
                                <w:szCs w:val="20"/>
                              </w:rPr>
                              <w:t>-</w:t>
                            </w:r>
                            <w:r w:rsidRPr="003C2381">
                              <w:rPr>
                                <w:sz w:val="20"/>
                                <w:szCs w:val="20"/>
                              </w:rPr>
                              <w:t xml:space="preserve">specific </w:t>
                            </w:r>
                            <w:proofErr w:type="spellStart"/>
                            <w:r w:rsidRPr="003C2381">
                              <w:rPr>
                                <w:sz w:val="20"/>
                                <w:szCs w:val="20"/>
                              </w:rPr>
                              <w:t>K_offset</w:t>
                            </w:r>
                            <w:proofErr w:type="spellEnd"/>
                            <w:r w:rsidRPr="003C2381">
                              <w:rPr>
                                <w:rFonts w:hint="eastAsia"/>
                                <w:sz w:val="20"/>
                                <w:szCs w:val="20"/>
                              </w:rPr>
                              <w:t xml:space="preserve"> </w:t>
                            </w:r>
                            <w:r w:rsidRPr="003C2381">
                              <w:rPr>
                                <w:sz w:val="20"/>
                                <w:szCs w:val="20"/>
                              </w:rPr>
                              <w:t xml:space="preserve">according to </w:t>
                            </w:r>
                            <w:r w:rsidRPr="003C2381">
                              <w:rPr>
                                <w:rFonts w:hint="eastAsia"/>
                                <w:sz w:val="20"/>
                                <w:szCs w:val="20"/>
                              </w:rPr>
                              <w:t>(1)</w:t>
                            </w:r>
                            <w:r w:rsidRPr="003C2381">
                              <w:rPr>
                                <w:sz w:val="20"/>
                                <w:szCs w:val="20"/>
                              </w:rPr>
                              <w:t xml:space="preserve"> </w:t>
                            </w:r>
                            <w:r w:rsidRPr="003C2381">
                              <w:rPr>
                                <w:rFonts w:hint="eastAsia"/>
                                <w:sz w:val="20"/>
                                <w:szCs w:val="20"/>
                              </w:rPr>
                              <w:t>orbit height</w:t>
                            </w:r>
                            <w:r w:rsidRPr="003C2381">
                              <w:rPr>
                                <w:sz w:val="20"/>
                                <w:szCs w:val="20"/>
                              </w:rPr>
                              <w:t>,</w:t>
                            </w:r>
                            <w:r w:rsidRPr="003C2381">
                              <w:rPr>
                                <w:rFonts w:hint="eastAsia"/>
                                <w:sz w:val="20"/>
                                <w:szCs w:val="20"/>
                              </w:rPr>
                              <w:t xml:space="preserve"> (2)</w:t>
                            </w:r>
                            <w:r w:rsidRPr="003C2381">
                              <w:rPr>
                                <w:sz w:val="20"/>
                                <w:szCs w:val="20"/>
                              </w:rPr>
                              <w:t xml:space="preserve"> </w:t>
                            </w:r>
                            <w:r w:rsidRPr="003C2381">
                              <w:rPr>
                                <w:rFonts w:hint="eastAsia"/>
                                <w:sz w:val="20"/>
                                <w:szCs w:val="20"/>
                              </w:rPr>
                              <w:t>SCS</w:t>
                            </w:r>
                            <w:r w:rsidRPr="003C2381">
                              <w:rPr>
                                <w:sz w:val="20"/>
                                <w:szCs w:val="20"/>
                              </w:rPr>
                              <w:t>,</w:t>
                            </w:r>
                            <w:r w:rsidRPr="003C2381">
                              <w:rPr>
                                <w:rFonts w:hint="eastAsia"/>
                                <w:sz w:val="20"/>
                                <w:szCs w:val="20"/>
                              </w:rPr>
                              <w:t xml:space="preserve"> (</w:t>
                            </w:r>
                            <w:proofErr w:type="gramStart"/>
                            <w:r w:rsidRPr="003C2381">
                              <w:rPr>
                                <w:rFonts w:hint="eastAsia"/>
                                <w:sz w:val="20"/>
                                <w:szCs w:val="20"/>
                              </w:rPr>
                              <w:t>3)</w:t>
                            </w:r>
                            <w:r w:rsidRPr="003C2381">
                              <w:rPr>
                                <w:sz w:val="20"/>
                                <w:szCs w:val="20"/>
                              </w:rPr>
                              <w:t>whether</w:t>
                            </w:r>
                            <w:proofErr w:type="gramEnd"/>
                            <w:r w:rsidRPr="003C2381">
                              <w:rPr>
                                <w:sz w:val="20"/>
                                <w:szCs w:val="20"/>
                              </w:rPr>
                              <w:t xml:space="preserve"> or not the network dynamically compensates the drifting part of the feeder link.</w:t>
                            </w:r>
                          </w:p>
                          <w:p w14:paraId="687BF3BF" w14:textId="77777777" w:rsidR="00AE31CA" w:rsidRPr="00E3631B" w:rsidRDefault="00AE31CA" w:rsidP="0077342F">
                            <w:pPr>
                              <w:rPr>
                                <w:sz w:val="20"/>
                                <w:szCs w:val="20"/>
                              </w:rPr>
                            </w:pPr>
                            <w:r w:rsidRPr="00E3631B">
                              <w:rPr>
                                <w:sz w:val="20"/>
                                <w:szCs w:val="20"/>
                              </w:rPr>
                              <w:t xml:space="preserve">Proposal 3-2: For LEO, </w:t>
                            </w:r>
                            <w:r w:rsidRPr="00E3631B">
                              <w:rPr>
                                <w:rFonts w:hint="eastAsia"/>
                                <w:sz w:val="20"/>
                                <w:szCs w:val="20"/>
                              </w:rPr>
                              <w:t>update</w:t>
                            </w:r>
                            <w:r w:rsidRPr="00E3631B">
                              <w:rPr>
                                <w:sz w:val="20"/>
                                <w:szCs w:val="20"/>
                              </w:rPr>
                              <w:t xml:space="preserve"> UE</w:t>
                            </w:r>
                            <w:r w:rsidRPr="00E3631B">
                              <w:rPr>
                                <w:rFonts w:hint="eastAsia"/>
                                <w:sz w:val="20"/>
                                <w:szCs w:val="20"/>
                              </w:rPr>
                              <w:t>-</w:t>
                            </w:r>
                            <w:r w:rsidRPr="00E3631B">
                              <w:rPr>
                                <w:sz w:val="20"/>
                                <w:szCs w:val="20"/>
                              </w:rPr>
                              <w:t xml:space="preserve">specific </w:t>
                            </w:r>
                            <w:proofErr w:type="spellStart"/>
                            <w:r w:rsidRPr="00E3631B">
                              <w:rPr>
                                <w:sz w:val="20"/>
                                <w:szCs w:val="20"/>
                              </w:rPr>
                              <w:t>K_offset</w:t>
                            </w:r>
                            <w:proofErr w:type="spellEnd"/>
                            <w:r w:rsidRPr="00E3631B">
                              <w:rPr>
                                <w:rFonts w:hint="eastAsia"/>
                                <w:sz w:val="20"/>
                                <w:szCs w:val="20"/>
                              </w:rPr>
                              <w:t xml:space="preserve"> by </w:t>
                            </w:r>
                            <w:r w:rsidRPr="00E3631B">
                              <w:rPr>
                                <w:sz w:val="20"/>
                                <w:szCs w:val="20"/>
                              </w:rPr>
                              <w:t>RRC reconfiguration or MC CE according to system configurations</w:t>
                            </w:r>
                            <w:r w:rsidRPr="00E3631B">
                              <w:rPr>
                                <w:rFonts w:hint="eastAsia"/>
                                <w:sz w:val="20"/>
                                <w:szCs w:val="20"/>
                              </w:rPr>
                              <w:t>.</w:t>
                            </w:r>
                          </w:p>
                          <w:p w14:paraId="7642E6BC" w14:textId="77777777" w:rsidR="00AE31CA" w:rsidRPr="00E3631B" w:rsidRDefault="00AE31CA" w:rsidP="0077342F">
                            <w:pPr>
                              <w:rPr>
                                <w:sz w:val="20"/>
                                <w:szCs w:val="20"/>
                              </w:rPr>
                            </w:pPr>
                            <w:r w:rsidRPr="00E3631B">
                              <w:rPr>
                                <w:sz w:val="20"/>
                                <w:szCs w:val="20"/>
                              </w:rPr>
                              <w:t xml:space="preserve">Proposal </w:t>
                            </w:r>
                            <w:r w:rsidRPr="00E3631B">
                              <w:rPr>
                                <w:rFonts w:hint="eastAsia"/>
                                <w:sz w:val="20"/>
                                <w:szCs w:val="20"/>
                              </w:rPr>
                              <w:t>4</w:t>
                            </w:r>
                            <w:r w:rsidRPr="00E3631B">
                              <w:rPr>
                                <w:sz w:val="20"/>
                                <w:szCs w:val="20"/>
                              </w:rPr>
                              <w:t xml:space="preserve">: UE calculates UE-specific </w:t>
                            </w:r>
                            <w:proofErr w:type="spellStart"/>
                            <w:r w:rsidRPr="00E3631B">
                              <w:rPr>
                                <w:sz w:val="20"/>
                                <w:szCs w:val="20"/>
                              </w:rPr>
                              <w:t>K_offset</w:t>
                            </w:r>
                            <w:proofErr w:type="spellEnd"/>
                            <w:r w:rsidRPr="00E3631B">
                              <w:rPr>
                                <w:sz w:val="20"/>
                                <w:szCs w:val="20"/>
                              </w:rPr>
                              <w:t xml:space="preserve"> autonomously according to UE’s TA, using a formula such as: UE-specific </w:t>
                            </w:r>
                            <w:proofErr w:type="spellStart"/>
                            <w:r w:rsidRPr="00E3631B">
                              <w:rPr>
                                <w:sz w:val="20"/>
                                <w:szCs w:val="20"/>
                              </w:rPr>
                              <w:t>K_offset</w:t>
                            </w:r>
                            <w:proofErr w:type="spellEnd"/>
                            <w:r w:rsidRPr="00E3631B">
                              <w:rPr>
                                <w:sz w:val="20"/>
                                <w:szCs w:val="20"/>
                              </w:rPr>
                              <w:t xml:space="preserve"> = ceiling (</w:t>
                            </w:r>
                            <w:proofErr w:type="spellStart"/>
                            <w:r w:rsidRPr="00E3631B">
                              <w:rPr>
                                <w:sz w:val="20"/>
                                <w:szCs w:val="20"/>
                              </w:rPr>
                              <w:t>TA_ue</w:t>
                            </w:r>
                            <w:proofErr w:type="spellEnd"/>
                            <w:r w:rsidRPr="00E3631B">
                              <w:rPr>
                                <w:sz w:val="20"/>
                                <w:szCs w:val="20"/>
                              </w:rPr>
                              <w:t>/slot duration).</w:t>
                            </w:r>
                          </w:p>
                          <w:p w14:paraId="2C4E34A5" w14:textId="77777777" w:rsidR="00AE31CA" w:rsidRPr="00E3631B" w:rsidRDefault="00AE31CA" w:rsidP="0077342F">
                            <w:pPr>
                              <w:rPr>
                                <w:sz w:val="20"/>
                                <w:szCs w:val="20"/>
                              </w:rPr>
                            </w:pPr>
                            <w:r w:rsidRPr="00E3631B">
                              <w:rPr>
                                <w:sz w:val="20"/>
                                <w:szCs w:val="20"/>
                              </w:rPr>
                              <w:t xml:space="preserve">Proposal 5: UE acquires from the network the location information of the </w:t>
                            </w:r>
                            <w:proofErr w:type="spellStart"/>
                            <w:r w:rsidRPr="00E3631B">
                              <w:rPr>
                                <w:sz w:val="20"/>
                                <w:szCs w:val="20"/>
                              </w:rPr>
                              <w:t>gNB</w:t>
                            </w:r>
                            <w:proofErr w:type="spellEnd"/>
                            <w:r w:rsidRPr="00E3631B">
                              <w:rPr>
                                <w:sz w:val="20"/>
                                <w:szCs w:val="20"/>
                              </w:rPr>
                              <w:t xml:space="preserve"> and the distance information between </w:t>
                            </w:r>
                            <w:proofErr w:type="spellStart"/>
                            <w:r w:rsidRPr="00E3631B">
                              <w:rPr>
                                <w:sz w:val="20"/>
                                <w:szCs w:val="20"/>
                              </w:rPr>
                              <w:t>gNB</w:t>
                            </w:r>
                            <w:proofErr w:type="spellEnd"/>
                            <w:r w:rsidRPr="00E3631B">
                              <w:rPr>
                                <w:sz w:val="20"/>
                                <w:szCs w:val="20"/>
                              </w:rPr>
                              <w:t xml:space="preserve"> and RP (or </w:t>
                            </w:r>
                            <w:proofErr w:type="spellStart"/>
                            <w:r w:rsidRPr="00E3631B">
                              <w:rPr>
                                <w:sz w:val="20"/>
                                <w:szCs w:val="20"/>
                              </w:rPr>
                              <w:t>TA_network</w:t>
                            </w:r>
                            <w:proofErr w:type="spellEnd"/>
                            <w:r w:rsidRPr="00E3631B">
                              <w:rPr>
                                <w:sz w:val="20"/>
                                <w:szCs w:val="20"/>
                              </w:rPr>
                              <w:t xml:space="preserve">) to calculate </w:t>
                            </w:r>
                            <w:proofErr w:type="spellStart"/>
                            <w:r w:rsidRPr="00E3631B">
                              <w:rPr>
                                <w:sz w:val="20"/>
                                <w:szCs w:val="20"/>
                              </w:rPr>
                              <w:t>TA_ue</w:t>
                            </w:r>
                            <w:proofErr w:type="spellEnd"/>
                            <w:r w:rsidRPr="00E3631B">
                              <w:rPr>
                                <w:sz w:val="20"/>
                                <w:szCs w:val="20"/>
                              </w:rPr>
                              <w:t xml:space="preserve">, and then get UE-specific </w:t>
                            </w:r>
                            <w:proofErr w:type="spellStart"/>
                            <w:r w:rsidRPr="00E3631B">
                              <w:rPr>
                                <w:sz w:val="20"/>
                                <w:szCs w:val="20"/>
                              </w:rPr>
                              <w:t>K_offset</w:t>
                            </w:r>
                            <w:proofErr w:type="spellEnd"/>
                            <w:r w:rsidRPr="00E3631B">
                              <w:rPr>
                                <w:sz w:val="20"/>
                                <w:szCs w:val="20"/>
                              </w:rPr>
                              <w:t xml:space="preserve"> according to Proposal 4. If </w:t>
                            </w:r>
                            <w:proofErr w:type="spellStart"/>
                            <w:r w:rsidRPr="00E3631B">
                              <w:rPr>
                                <w:sz w:val="20"/>
                                <w:szCs w:val="20"/>
                              </w:rPr>
                              <w:t>TA_network</w:t>
                            </w:r>
                            <w:proofErr w:type="spellEnd"/>
                            <w:r w:rsidRPr="00E3631B">
                              <w:rPr>
                                <w:sz w:val="20"/>
                                <w:szCs w:val="20"/>
                              </w:rPr>
                              <w:t xml:space="preserve"> does not change, UE can update UE-specific </w:t>
                            </w:r>
                            <w:proofErr w:type="spellStart"/>
                            <w:r w:rsidRPr="00E3631B">
                              <w:rPr>
                                <w:sz w:val="20"/>
                                <w:szCs w:val="20"/>
                              </w:rPr>
                              <w:t>K_offset</w:t>
                            </w:r>
                            <w:proofErr w:type="spellEnd"/>
                            <w:r w:rsidRPr="00E3631B">
                              <w:rPr>
                                <w:sz w:val="20"/>
                                <w:szCs w:val="20"/>
                              </w:rPr>
                              <w:t xml:space="preserve"> autonomously.</w:t>
                            </w:r>
                          </w:p>
                          <w:p w14:paraId="4F4661C0" w14:textId="77777777" w:rsidR="00AE31CA" w:rsidRPr="00E3631B" w:rsidRDefault="00AE31CA" w:rsidP="0077342F">
                            <w:pPr>
                              <w:rPr>
                                <w:b/>
                                <w:bCs/>
                                <w:sz w:val="20"/>
                                <w:szCs w:val="20"/>
                              </w:rPr>
                            </w:pPr>
                            <w:r w:rsidRPr="00E3631B">
                              <w:rPr>
                                <w:b/>
                                <w:bCs/>
                                <w:sz w:val="20"/>
                                <w:szCs w:val="20"/>
                              </w:rPr>
                              <w:t>[Samsung]</w:t>
                            </w:r>
                          </w:p>
                          <w:p w14:paraId="5A20EB59" w14:textId="77777777" w:rsidR="00AE31CA" w:rsidRPr="00E3631B" w:rsidRDefault="00AE31CA" w:rsidP="0077342F">
                            <w:pPr>
                              <w:rPr>
                                <w:sz w:val="20"/>
                                <w:szCs w:val="20"/>
                              </w:rPr>
                            </w:pPr>
                            <w:bookmarkStart w:id="0" w:name="_Ref78214639"/>
                            <w:r w:rsidRPr="00E3631B">
                              <w:rPr>
                                <w:sz w:val="20"/>
                                <w:szCs w:val="20"/>
                              </w:rPr>
                              <w:t xml:space="preserve">Proposal </w:t>
                            </w:r>
                            <w:r w:rsidRPr="0077342F">
                              <w:rPr>
                                <w:sz w:val="20"/>
                                <w:szCs w:val="20"/>
                              </w:rPr>
                              <w:fldChar w:fldCharType="begin"/>
                            </w:r>
                            <w:r w:rsidRPr="00E3631B">
                              <w:rPr>
                                <w:sz w:val="20"/>
                                <w:szCs w:val="20"/>
                              </w:rPr>
                              <w:instrText xml:space="preserve"> SEQ Proposal \* ARABIC </w:instrText>
                            </w:r>
                            <w:r w:rsidRPr="0077342F">
                              <w:rPr>
                                <w:sz w:val="20"/>
                                <w:szCs w:val="20"/>
                              </w:rPr>
                              <w:fldChar w:fldCharType="separate"/>
                            </w:r>
                            <w:r w:rsidRPr="00E3631B">
                              <w:rPr>
                                <w:sz w:val="20"/>
                                <w:szCs w:val="20"/>
                              </w:rPr>
                              <w:t>1</w:t>
                            </w:r>
                            <w:r w:rsidRPr="0077342F">
                              <w:rPr>
                                <w:sz w:val="20"/>
                                <w:szCs w:val="20"/>
                              </w:rPr>
                              <w:fldChar w:fldCharType="end"/>
                            </w:r>
                            <w:r w:rsidRPr="00E3631B">
                              <w:rPr>
                                <w:sz w:val="20"/>
                                <w:szCs w:val="20"/>
                              </w:rPr>
                              <w:t xml:space="preserve">: The update of </w:t>
                            </w:r>
                            <w:proofErr w:type="spellStart"/>
                            <w:r w:rsidRPr="00E3631B">
                              <w:rPr>
                                <w:sz w:val="20"/>
                                <w:szCs w:val="20"/>
                              </w:rPr>
                              <w:t>K_offset</w:t>
                            </w:r>
                            <w:proofErr w:type="spellEnd"/>
                            <w:r w:rsidRPr="00E3631B">
                              <w:rPr>
                                <w:sz w:val="20"/>
                                <w:szCs w:val="20"/>
                              </w:rPr>
                              <w:t xml:space="preserve"> value after initial access is done by the combination of RRC configuration and MAC CE. MAC indicates only one of the multiple values configured by the </w:t>
                            </w:r>
                            <w:proofErr w:type="spellStart"/>
                            <w:r w:rsidRPr="00E3631B">
                              <w:rPr>
                                <w:sz w:val="20"/>
                                <w:szCs w:val="20"/>
                              </w:rPr>
                              <w:t>gNB</w:t>
                            </w:r>
                            <w:proofErr w:type="spellEnd"/>
                            <w:r w:rsidRPr="00E3631B">
                              <w:rPr>
                                <w:sz w:val="20"/>
                                <w:szCs w:val="20"/>
                              </w:rPr>
                              <w:t>.</w:t>
                            </w:r>
                            <w:bookmarkEnd w:id="0"/>
                          </w:p>
                          <w:p w14:paraId="3BF1A50D" w14:textId="77777777" w:rsidR="00AE31CA" w:rsidRPr="00E3631B" w:rsidRDefault="00AE31CA" w:rsidP="0077342F">
                            <w:pPr>
                              <w:rPr>
                                <w:b/>
                                <w:bCs/>
                                <w:sz w:val="20"/>
                                <w:szCs w:val="20"/>
                              </w:rPr>
                            </w:pPr>
                            <w:r w:rsidRPr="00E3631B">
                              <w:rPr>
                                <w:b/>
                                <w:bCs/>
                                <w:sz w:val="20"/>
                                <w:szCs w:val="20"/>
                              </w:rPr>
                              <w:t>[CATT]</w:t>
                            </w:r>
                          </w:p>
                          <w:p w14:paraId="4055B6E5" w14:textId="77777777" w:rsidR="00AE31CA" w:rsidRPr="00E3631B" w:rsidRDefault="00AE31CA" w:rsidP="0077342F">
                            <w:pPr>
                              <w:rPr>
                                <w:sz w:val="20"/>
                                <w:szCs w:val="20"/>
                              </w:rPr>
                            </w:pPr>
                            <w:r w:rsidRPr="00E3631B">
                              <w:rPr>
                                <w:sz w:val="20"/>
                                <w:szCs w:val="20"/>
                              </w:rPr>
                              <w:t>Proposal</w:t>
                            </w:r>
                            <w:r w:rsidRPr="00E3631B">
                              <w:rPr>
                                <w:rFonts w:hint="eastAsia"/>
                                <w:sz w:val="20"/>
                                <w:szCs w:val="20"/>
                              </w:rPr>
                              <w:t xml:space="preserve"> 4</w:t>
                            </w:r>
                            <w:r w:rsidRPr="00E3631B">
                              <w:rPr>
                                <w:sz w:val="20"/>
                                <w:szCs w:val="20"/>
                              </w:rPr>
                              <w:t xml:space="preserve">: Both MAC CE and RRC reconfiguration to indicate </w:t>
                            </w:r>
                            <w:proofErr w:type="spellStart"/>
                            <w:r w:rsidRPr="00E3631B">
                              <w:rPr>
                                <w:sz w:val="20"/>
                                <w:szCs w:val="20"/>
                              </w:rPr>
                              <w:t>K_offset</w:t>
                            </w:r>
                            <w:proofErr w:type="spellEnd"/>
                            <w:r w:rsidRPr="00E3631B">
                              <w:rPr>
                                <w:sz w:val="20"/>
                                <w:szCs w:val="20"/>
                              </w:rPr>
                              <w:t xml:space="preserve"> can be supported</w:t>
                            </w:r>
                            <w:r w:rsidRPr="00E3631B">
                              <w:rPr>
                                <w:rFonts w:hint="eastAsia"/>
                                <w:sz w:val="20"/>
                                <w:szCs w:val="20"/>
                              </w:rPr>
                              <w:t>.</w:t>
                            </w:r>
                          </w:p>
                          <w:p w14:paraId="33563A7F" w14:textId="77777777" w:rsidR="00AE31CA" w:rsidRPr="00E3631B" w:rsidRDefault="00AE31CA" w:rsidP="0077342F">
                            <w:pPr>
                              <w:rPr>
                                <w:b/>
                                <w:bCs/>
                                <w:sz w:val="20"/>
                                <w:szCs w:val="20"/>
                              </w:rPr>
                            </w:pPr>
                            <w:r w:rsidRPr="00E3631B">
                              <w:rPr>
                                <w:b/>
                                <w:bCs/>
                                <w:sz w:val="20"/>
                                <w:szCs w:val="20"/>
                              </w:rPr>
                              <w:t>[NEC]</w:t>
                            </w:r>
                          </w:p>
                          <w:p w14:paraId="0E0EE2AC" w14:textId="77777777" w:rsidR="00AE31CA" w:rsidRPr="00E3631B" w:rsidRDefault="00AE31CA" w:rsidP="0077342F">
                            <w:pPr>
                              <w:rPr>
                                <w:sz w:val="20"/>
                                <w:szCs w:val="20"/>
                              </w:rPr>
                            </w:pPr>
                            <w:r w:rsidRPr="00E3631B">
                              <w:rPr>
                                <w:sz w:val="20"/>
                                <w:szCs w:val="20"/>
                              </w:rPr>
                              <w:t xml:space="preserve">Proposal 3: Support UE based triggering for </w:t>
                            </w:r>
                            <w:proofErr w:type="spellStart"/>
                            <w:r w:rsidRPr="00E3631B">
                              <w:rPr>
                                <w:sz w:val="20"/>
                                <w:szCs w:val="20"/>
                              </w:rPr>
                              <w:t>K_offset</w:t>
                            </w:r>
                            <w:proofErr w:type="spellEnd"/>
                            <w:r w:rsidRPr="00E3631B">
                              <w:rPr>
                                <w:sz w:val="20"/>
                                <w:szCs w:val="20"/>
                              </w:rPr>
                              <w:t xml:space="preserve">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" fillcolor="white [3201]" strokeweight=".5pt">
                <v:textbox>
                  <w:txbxContent>
                    <w:p w14:paraId="24765ABE" w14:textId="77777777" w:rsidR="00AE31CA" w:rsidRPr="00E3631B" w:rsidRDefault="00AE31CA" w:rsidP="0077342F">
                      <w:pPr>
                        <w:rPr>
                          <w:b/>
                          <w:bCs/>
                          <w:sz w:val="20"/>
                          <w:szCs w:val="20"/>
                        </w:rPr>
                      </w:pPr>
                      <w:r w:rsidRPr="00E3631B">
                        <w:rPr>
                          <w:b/>
                          <w:bCs/>
                          <w:sz w:val="20"/>
                          <w:szCs w:val="20"/>
                        </w:rPr>
                        <w:t xml:space="preserve">[Huawei, </w:t>
                      </w:r>
                      <w:proofErr w:type="spellStart"/>
                      <w:r w:rsidRPr="00E3631B">
                        <w:rPr>
                          <w:b/>
                          <w:bCs/>
                          <w:sz w:val="20"/>
                          <w:szCs w:val="20"/>
                        </w:rPr>
                        <w:t>HiSilicon</w:t>
                      </w:r>
                      <w:proofErr w:type="spellEnd"/>
                      <w:r w:rsidRPr="00E3631B">
                        <w:rPr>
                          <w:b/>
                          <w:bCs/>
                          <w:sz w:val="20"/>
                          <w:szCs w:val="20"/>
                        </w:rPr>
                        <w:t>]</w:t>
                      </w:r>
                    </w:p>
                    <w:p w14:paraId="6B83F281" w14:textId="77777777" w:rsidR="00AE31CA" w:rsidRPr="00E3631B" w:rsidRDefault="00AE31CA" w:rsidP="0077342F">
                      <w:pPr>
                        <w:rPr>
                          <w:sz w:val="20"/>
                          <w:szCs w:val="20"/>
                        </w:rPr>
                      </w:pPr>
                      <w:r w:rsidRPr="00E3631B">
                        <w:rPr>
                          <w:sz w:val="20"/>
                          <w:szCs w:val="20"/>
                        </w:rPr>
                        <w:t xml:space="preserve">Proposal 4: </w:t>
                      </w:r>
                      <w:proofErr w:type="spellStart"/>
                      <w:r w:rsidRPr="00E3631B">
                        <w:rPr>
                          <w:sz w:val="20"/>
                          <w:szCs w:val="20"/>
                        </w:rPr>
                        <w:t>K_offset</w:t>
                      </w:r>
                      <w:proofErr w:type="spellEnd"/>
                      <w:r w:rsidRPr="00E3631B">
                        <w:rPr>
                          <w:sz w:val="20"/>
                          <w:szCs w:val="20"/>
                        </w:rPr>
                        <w:t xml:space="preserve"> update after initial access is supported via MAC-CE.</w:t>
                      </w:r>
                    </w:p>
                    <w:p w14:paraId="3FFB23A4" w14:textId="77777777" w:rsidR="00AE31CA" w:rsidRPr="00E3631B" w:rsidRDefault="00AE31CA" w:rsidP="0077342F">
                      <w:pPr>
                        <w:rPr>
                          <w:sz w:val="20"/>
                          <w:szCs w:val="20"/>
                        </w:rPr>
                      </w:pPr>
                      <w:r w:rsidRPr="00E3631B">
                        <w:rPr>
                          <w:sz w:val="20"/>
                          <w:szCs w:val="20"/>
                        </w:rPr>
                        <w:t xml:space="preserve">Proposal 6: Differential indication with granularity of one slot are adopted for both UE-specific </w:t>
                      </w:r>
                      <w:proofErr w:type="spellStart"/>
                      <w:r w:rsidRPr="00E3631B">
                        <w:rPr>
                          <w:sz w:val="20"/>
                          <w:szCs w:val="20"/>
                        </w:rPr>
                        <w:t>K_offset</w:t>
                      </w:r>
                      <w:proofErr w:type="spellEnd"/>
                      <w:r w:rsidRPr="00E3631B">
                        <w:rPr>
                          <w:sz w:val="20"/>
                          <w:szCs w:val="20"/>
                        </w:rPr>
                        <w:t xml:space="preserve"> update and TA report to reduce the signaling overhead.</w:t>
                      </w:r>
                    </w:p>
                    <w:p w14:paraId="20933042" w14:textId="77777777" w:rsidR="00AE31CA" w:rsidRPr="00E3631B" w:rsidRDefault="00AE31CA" w:rsidP="0077342F">
                      <w:pPr>
                        <w:rPr>
                          <w:b/>
                          <w:bCs/>
                          <w:sz w:val="20"/>
                          <w:szCs w:val="20"/>
                        </w:rPr>
                      </w:pPr>
                      <w:r w:rsidRPr="00E3631B">
                        <w:rPr>
                          <w:b/>
                          <w:bCs/>
                          <w:sz w:val="20"/>
                          <w:szCs w:val="20"/>
                        </w:rPr>
                        <w:t>[vivo]</w:t>
                      </w:r>
                    </w:p>
                    <w:p w14:paraId="49AF1A1C" w14:textId="77777777" w:rsidR="00AE31CA" w:rsidRPr="00E3631B" w:rsidRDefault="00AE31CA" w:rsidP="0077342F">
                      <w:pPr>
                        <w:rPr>
                          <w:sz w:val="20"/>
                          <w:szCs w:val="20"/>
                        </w:rPr>
                      </w:pPr>
                      <w:r w:rsidRPr="00E3631B">
                        <w:rPr>
                          <w:sz w:val="20"/>
                          <w:szCs w:val="20"/>
                        </w:rPr>
                        <w:t>Proposal 3</w:t>
                      </w:r>
                      <w:r w:rsidRPr="00E3631B">
                        <w:rPr>
                          <w:rFonts w:hint="eastAsia"/>
                          <w:sz w:val="20"/>
                          <w:szCs w:val="20"/>
                        </w:rPr>
                        <w:t>：</w:t>
                      </w:r>
                      <w:r w:rsidRPr="00E3631B">
                        <w:rPr>
                          <w:sz w:val="20"/>
                          <w:szCs w:val="20"/>
                        </w:rPr>
                        <w:t xml:space="preserve">Support both MAC-CE and RRC reconfiguration for the update of </w:t>
                      </w:r>
                      <w:proofErr w:type="spellStart"/>
                      <w:r w:rsidRPr="00E3631B">
                        <w:rPr>
                          <w:sz w:val="20"/>
                          <w:szCs w:val="20"/>
                        </w:rPr>
                        <w:t>K_offset</w:t>
                      </w:r>
                      <w:proofErr w:type="spellEnd"/>
                      <w:r w:rsidRPr="00E3631B">
                        <w:rPr>
                          <w:sz w:val="20"/>
                          <w:szCs w:val="20"/>
                        </w:rPr>
                        <w:t>.</w:t>
                      </w:r>
                    </w:p>
                    <w:p w14:paraId="5D897E9C" w14:textId="77777777" w:rsidR="00AE31CA" w:rsidRPr="00E3631B" w:rsidRDefault="00AE31CA" w:rsidP="0077342F">
                      <w:pPr>
                        <w:rPr>
                          <w:b/>
                          <w:bCs/>
                          <w:sz w:val="20"/>
                          <w:szCs w:val="20"/>
                        </w:rPr>
                      </w:pPr>
                      <w:r w:rsidRPr="00E3631B">
                        <w:rPr>
                          <w:b/>
                          <w:bCs/>
                          <w:sz w:val="20"/>
                          <w:szCs w:val="20"/>
                        </w:rPr>
                        <w:t>[</w:t>
                      </w:r>
                      <w:proofErr w:type="spellStart"/>
                      <w:r w:rsidRPr="00E3631B">
                        <w:rPr>
                          <w:b/>
                          <w:bCs/>
                          <w:sz w:val="20"/>
                          <w:szCs w:val="20"/>
                        </w:rPr>
                        <w:t>Spreadtrum</w:t>
                      </w:r>
                      <w:proofErr w:type="spellEnd"/>
                      <w:r w:rsidRPr="00E3631B">
                        <w:rPr>
                          <w:b/>
                          <w:bCs/>
                          <w:sz w:val="20"/>
                          <w:szCs w:val="20"/>
                        </w:rPr>
                        <w:t>]</w:t>
                      </w:r>
                    </w:p>
                    <w:p w14:paraId="7ECB09B9" w14:textId="77777777" w:rsidR="00AE31CA" w:rsidRPr="00E3631B" w:rsidRDefault="00AE31CA" w:rsidP="0077342F">
                      <w:pPr>
                        <w:rPr>
                          <w:sz w:val="20"/>
                          <w:szCs w:val="20"/>
                        </w:rPr>
                      </w:pPr>
                      <w:r w:rsidRPr="00E3631B">
                        <w:rPr>
                          <w:sz w:val="20"/>
                          <w:szCs w:val="20"/>
                        </w:rPr>
                        <w:t xml:space="preserve">Proposal 3: The method to avoid frequent </w:t>
                      </w:r>
                      <w:proofErr w:type="spellStart"/>
                      <w:r w:rsidRPr="00E3631B">
                        <w:rPr>
                          <w:sz w:val="20"/>
                          <w:szCs w:val="20"/>
                        </w:rPr>
                        <w:t>K_offset</w:t>
                      </w:r>
                      <w:proofErr w:type="spellEnd"/>
                      <w:r w:rsidRPr="00E3631B">
                        <w:rPr>
                          <w:sz w:val="20"/>
                          <w:szCs w:val="20"/>
                        </w:rPr>
                        <w:t xml:space="preserve"> update with dedicated RRC signaling/MAC CE should be considered.</w:t>
                      </w:r>
                    </w:p>
                    <w:p w14:paraId="4E41035B" w14:textId="77777777" w:rsidR="00AE31CA" w:rsidRPr="00E3631B" w:rsidRDefault="00AE31CA" w:rsidP="0077342F">
                      <w:pPr>
                        <w:rPr>
                          <w:b/>
                          <w:bCs/>
                          <w:sz w:val="20"/>
                          <w:szCs w:val="20"/>
                        </w:rPr>
                      </w:pPr>
                      <w:r w:rsidRPr="00E3631B">
                        <w:rPr>
                          <w:b/>
                          <w:bCs/>
                          <w:sz w:val="20"/>
                          <w:szCs w:val="20"/>
                        </w:rPr>
                        <w:t>[Zhejiang Lab]</w:t>
                      </w:r>
                    </w:p>
                    <w:p w14:paraId="2F2A8B5B" w14:textId="77777777" w:rsidR="00AE31CA" w:rsidRPr="00E3631B" w:rsidRDefault="00AE31CA" w:rsidP="0077342F">
                      <w:pPr>
                        <w:rPr>
                          <w:sz w:val="20"/>
                          <w:szCs w:val="20"/>
                        </w:rPr>
                      </w:pPr>
                      <w:r w:rsidRPr="00E3631B">
                        <w:rPr>
                          <w:sz w:val="20"/>
                          <w:szCs w:val="20"/>
                        </w:rPr>
                        <w:t xml:space="preserve">Proposal 3: Both cell/beam specific and UE specific updating of </w:t>
                      </w:r>
                      <w:proofErr w:type="spellStart"/>
                      <w:r w:rsidRPr="00E3631B">
                        <w:rPr>
                          <w:sz w:val="20"/>
                          <w:szCs w:val="20"/>
                        </w:rPr>
                        <w:t>K_offset</w:t>
                      </w:r>
                      <w:proofErr w:type="spellEnd"/>
                      <w:r w:rsidRPr="00E3631B">
                        <w:rPr>
                          <w:sz w:val="20"/>
                          <w:szCs w:val="20"/>
                        </w:rPr>
                        <w:t xml:space="preserve"> should be supported as follows,</w:t>
                      </w:r>
                    </w:p>
                    <w:p w14:paraId="0E30FEF9" w14:textId="77777777" w:rsidR="00AE31CA" w:rsidRPr="0077342F" w:rsidRDefault="00AE31CA" w:rsidP="00CA0E71">
                      <w:pPr>
                        <w:pStyle w:val="ListParagraph"/>
                        <w:numPr>
                          <w:ilvl w:val="0"/>
                          <w:numId w:val="46"/>
                        </w:numPr>
                        <w:rPr>
                          <w:sz w:val="20"/>
                          <w:szCs w:val="20"/>
                        </w:rPr>
                      </w:pPr>
                      <w:r w:rsidRPr="0077342F">
                        <w:rPr>
                          <w:sz w:val="20"/>
                          <w:szCs w:val="20"/>
                        </w:rPr>
                        <w:t xml:space="preserve">For cell/beam specific </w:t>
                      </w:r>
                      <w:proofErr w:type="spellStart"/>
                      <w:r w:rsidRPr="0077342F">
                        <w:rPr>
                          <w:sz w:val="20"/>
                          <w:szCs w:val="20"/>
                        </w:rPr>
                        <w:t>K_offset</w:t>
                      </w:r>
                      <w:proofErr w:type="spellEnd"/>
                      <w:r w:rsidRPr="0077342F">
                        <w:rPr>
                          <w:sz w:val="20"/>
                          <w:szCs w:val="20"/>
                        </w:rPr>
                        <w:t xml:space="preserve"> updating, </w:t>
                      </w:r>
                      <w:proofErr w:type="spellStart"/>
                      <w:r w:rsidRPr="0077342F">
                        <w:rPr>
                          <w:sz w:val="20"/>
                          <w:szCs w:val="20"/>
                        </w:rPr>
                        <w:t>K_offset</w:t>
                      </w:r>
                      <w:proofErr w:type="spellEnd"/>
                      <w:r w:rsidRPr="0077342F">
                        <w:rPr>
                          <w:sz w:val="20"/>
                          <w:szCs w:val="20"/>
                        </w:rPr>
                        <w:t xml:space="preserve"> can be broadcasted in system information;</w:t>
                      </w:r>
                    </w:p>
                    <w:p w14:paraId="08B252EE" w14:textId="77777777" w:rsidR="00AE31CA" w:rsidRPr="0077342F" w:rsidRDefault="00AE31CA" w:rsidP="00CA0E71">
                      <w:pPr>
                        <w:pStyle w:val="ListParagraph"/>
                        <w:numPr>
                          <w:ilvl w:val="0"/>
                          <w:numId w:val="46"/>
                        </w:numPr>
                        <w:rPr>
                          <w:sz w:val="20"/>
                          <w:szCs w:val="20"/>
                        </w:rPr>
                      </w:pPr>
                      <w:r w:rsidRPr="0077342F">
                        <w:rPr>
                          <w:sz w:val="20"/>
                          <w:szCs w:val="20"/>
                        </w:rPr>
                        <w:t xml:space="preserve">For UE specific </w:t>
                      </w:r>
                      <w:proofErr w:type="spellStart"/>
                      <w:r w:rsidRPr="0077342F">
                        <w:rPr>
                          <w:sz w:val="20"/>
                          <w:szCs w:val="20"/>
                        </w:rPr>
                        <w:t>K_offset</w:t>
                      </w:r>
                      <w:proofErr w:type="spellEnd"/>
                      <w:r w:rsidRPr="0077342F">
                        <w:rPr>
                          <w:sz w:val="20"/>
                          <w:szCs w:val="20"/>
                        </w:rPr>
                        <w:t xml:space="preserve"> updating, the following cases should be considered,</w:t>
                      </w:r>
                    </w:p>
                    <w:p w14:paraId="3C2417FA" w14:textId="77777777" w:rsidR="00AE31CA" w:rsidRPr="0077342F" w:rsidRDefault="00AE31CA" w:rsidP="00CA0E71">
                      <w:pPr>
                        <w:pStyle w:val="ListParagraph"/>
                        <w:numPr>
                          <w:ilvl w:val="1"/>
                          <w:numId w:val="46"/>
                        </w:numPr>
                        <w:rPr>
                          <w:sz w:val="20"/>
                          <w:szCs w:val="20"/>
                        </w:rPr>
                      </w:pPr>
                      <w:r w:rsidRPr="0077342F">
                        <w:rPr>
                          <w:sz w:val="20"/>
                          <w:szCs w:val="20"/>
                        </w:rPr>
                        <w:t xml:space="preserve">if UE location is available to the </w:t>
                      </w:r>
                      <w:proofErr w:type="spellStart"/>
                      <w:r w:rsidRPr="0077342F">
                        <w:rPr>
                          <w:sz w:val="20"/>
                          <w:szCs w:val="20"/>
                        </w:rPr>
                        <w:t>gNB</w:t>
                      </w:r>
                      <w:proofErr w:type="spellEnd"/>
                      <w:r w:rsidRPr="0077342F">
                        <w:rPr>
                          <w:sz w:val="20"/>
                          <w:szCs w:val="20"/>
                        </w:rPr>
                        <w:t xml:space="preserve">, UE specific </w:t>
                      </w:r>
                      <w:proofErr w:type="spellStart"/>
                      <w:r w:rsidRPr="0077342F">
                        <w:rPr>
                          <w:sz w:val="20"/>
                          <w:szCs w:val="20"/>
                        </w:rPr>
                        <w:t>K_offset</w:t>
                      </w:r>
                      <w:proofErr w:type="spellEnd"/>
                      <w:r w:rsidRPr="0077342F">
                        <w:rPr>
                          <w:sz w:val="20"/>
                          <w:szCs w:val="20"/>
                        </w:rPr>
                        <w:t xml:space="preserve"> can be configured by </w:t>
                      </w:r>
                      <w:proofErr w:type="spellStart"/>
                      <w:r w:rsidRPr="0077342F">
                        <w:rPr>
                          <w:sz w:val="20"/>
                          <w:szCs w:val="20"/>
                        </w:rPr>
                        <w:t>gNB</w:t>
                      </w:r>
                      <w:proofErr w:type="spellEnd"/>
                      <w:r w:rsidRPr="0077342F">
                        <w:rPr>
                          <w:sz w:val="20"/>
                          <w:szCs w:val="20"/>
                        </w:rPr>
                        <w:t xml:space="preserve"> without any reporting from UE;</w:t>
                      </w:r>
                    </w:p>
                    <w:p w14:paraId="4FB8AF68" w14:textId="77777777" w:rsidR="00AE31CA" w:rsidRPr="0077342F" w:rsidRDefault="00AE31CA" w:rsidP="00CA0E71">
                      <w:pPr>
                        <w:pStyle w:val="ListParagraph"/>
                        <w:numPr>
                          <w:ilvl w:val="1"/>
                          <w:numId w:val="46"/>
                        </w:numPr>
                        <w:rPr>
                          <w:sz w:val="20"/>
                          <w:szCs w:val="20"/>
                        </w:rPr>
                      </w:pPr>
                      <w:r w:rsidRPr="0077342F">
                        <w:rPr>
                          <w:sz w:val="20"/>
                          <w:szCs w:val="20"/>
                        </w:rPr>
                        <w:t xml:space="preserve">if UE location is not available to the </w:t>
                      </w:r>
                      <w:proofErr w:type="spellStart"/>
                      <w:r w:rsidRPr="0077342F">
                        <w:rPr>
                          <w:sz w:val="20"/>
                          <w:szCs w:val="20"/>
                        </w:rPr>
                        <w:t>gNB</w:t>
                      </w:r>
                      <w:proofErr w:type="spellEnd"/>
                      <w:r w:rsidRPr="0077342F">
                        <w:rPr>
                          <w:sz w:val="20"/>
                          <w:szCs w:val="20"/>
                        </w:rPr>
                        <w:t xml:space="preserve">, UE specific </w:t>
                      </w:r>
                      <w:proofErr w:type="spellStart"/>
                      <w:r w:rsidRPr="0077342F">
                        <w:rPr>
                          <w:sz w:val="20"/>
                          <w:szCs w:val="20"/>
                        </w:rPr>
                        <w:t>K_offset</w:t>
                      </w:r>
                      <w:proofErr w:type="spellEnd"/>
                      <w:r w:rsidRPr="0077342F">
                        <w:rPr>
                          <w:sz w:val="20"/>
                          <w:szCs w:val="20"/>
                        </w:rPr>
                        <w:t xml:space="preserve"> can be derived from common TA and UE specific TA, which requires UE specific TA reporting.</w:t>
                      </w:r>
                    </w:p>
                    <w:p w14:paraId="7B2DFD99" w14:textId="77777777" w:rsidR="00AE31CA" w:rsidRPr="00E3631B" w:rsidRDefault="00AE31CA" w:rsidP="0077342F">
                      <w:pPr>
                        <w:rPr>
                          <w:sz w:val="20"/>
                          <w:szCs w:val="20"/>
                        </w:rPr>
                      </w:pPr>
                      <w:r w:rsidRPr="00E3631B">
                        <w:rPr>
                          <w:sz w:val="20"/>
                          <w:szCs w:val="20"/>
                        </w:rPr>
                        <w:t xml:space="preserve">Proposal </w:t>
                      </w:r>
                      <w:r w:rsidRPr="00E3631B">
                        <w:rPr>
                          <w:rFonts w:hint="eastAsia"/>
                          <w:sz w:val="20"/>
                          <w:szCs w:val="20"/>
                        </w:rPr>
                        <w:t>4</w:t>
                      </w:r>
                      <w:r w:rsidRPr="00E3631B">
                        <w:rPr>
                          <w:sz w:val="20"/>
                          <w:szCs w:val="20"/>
                        </w:rPr>
                        <w:t xml:space="preserve">: For updating </w:t>
                      </w:r>
                      <w:proofErr w:type="spellStart"/>
                      <w:r w:rsidRPr="00E3631B">
                        <w:rPr>
                          <w:sz w:val="20"/>
                          <w:szCs w:val="20"/>
                        </w:rPr>
                        <w:t>K_offset</w:t>
                      </w:r>
                      <w:proofErr w:type="spellEnd"/>
                      <w:r w:rsidRPr="00E3631B">
                        <w:rPr>
                          <w:sz w:val="20"/>
                          <w:szCs w:val="20"/>
                        </w:rPr>
                        <w:t xml:space="preserve"> after initial access, both RRC reconfiguration and MAC CE should be supported and offset values of the first </w:t>
                      </w:r>
                      <w:proofErr w:type="spellStart"/>
                      <w:r w:rsidRPr="00E3631B">
                        <w:rPr>
                          <w:sz w:val="20"/>
                          <w:szCs w:val="20"/>
                        </w:rPr>
                        <w:t>K_offset</w:t>
                      </w:r>
                      <w:proofErr w:type="spellEnd"/>
                      <w:r w:rsidRPr="00E3631B">
                        <w:rPr>
                          <w:sz w:val="20"/>
                          <w:szCs w:val="20"/>
                        </w:rPr>
                        <w:t xml:space="preserve"> value can be signaled for update to save signaling overhead.</w:t>
                      </w:r>
                    </w:p>
                    <w:p w14:paraId="2E66C81A" w14:textId="77777777" w:rsidR="00AE31CA" w:rsidRPr="00E3631B" w:rsidRDefault="00AE31CA" w:rsidP="0077342F">
                      <w:pPr>
                        <w:rPr>
                          <w:b/>
                          <w:bCs/>
                          <w:sz w:val="20"/>
                          <w:szCs w:val="20"/>
                        </w:rPr>
                      </w:pPr>
                      <w:r w:rsidRPr="00E3631B">
                        <w:rPr>
                          <w:b/>
                          <w:bCs/>
                          <w:sz w:val="20"/>
                          <w:szCs w:val="20"/>
                        </w:rPr>
                        <w:t>[</w:t>
                      </w:r>
                      <w:proofErr w:type="spellStart"/>
                      <w:r w:rsidRPr="00E3631B">
                        <w:rPr>
                          <w:rFonts w:hint="eastAsia"/>
                          <w:b/>
                          <w:bCs/>
                          <w:sz w:val="20"/>
                          <w:szCs w:val="20"/>
                        </w:rPr>
                        <w:t>Baicells</w:t>
                      </w:r>
                      <w:proofErr w:type="spellEnd"/>
                      <w:r w:rsidRPr="00E3631B">
                        <w:rPr>
                          <w:b/>
                          <w:bCs/>
                          <w:sz w:val="20"/>
                          <w:szCs w:val="20"/>
                        </w:rPr>
                        <w:t>]</w:t>
                      </w:r>
                    </w:p>
                    <w:p w14:paraId="3817481D" w14:textId="77777777" w:rsidR="00AE31CA" w:rsidRPr="00E3631B" w:rsidRDefault="00AE31CA" w:rsidP="0077342F">
                      <w:pPr>
                        <w:rPr>
                          <w:sz w:val="20"/>
                          <w:szCs w:val="20"/>
                        </w:rPr>
                      </w:pPr>
                      <w:r w:rsidRPr="00E3631B">
                        <w:rPr>
                          <w:sz w:val="20"/>
                          <w:szCs w:val="20"/>
                        </w:rPr>
                        <w:t xml:space="preserve">Proposal 1: For clarity, we </w:t>
                      </w:r>
                      <w:r w:rsidRPr="00E3631B">
                        <w:rPr>
                          <w:rFonts w:hint="eastAsia"/>
                          <w:sz w:val="20"/>
                          <w:szCs w:val="20"/>
                        </w:rPr>
                        <w:t>propose</w:t>
                      </w:r>
                      <w:r w:rsidRPr="00E3631B">
                        <w:rPr>
                          <w:sz w:val="20"/>
                          <w:szCs w:val="20"/>
                        </w:rPr>
                        <w:t xml:space="preserve"> to explicitly state UE-specific </w:t>
                      </w:r>
                      <w:proofErr w:type="spellStart"/>
                      <w:r w:rsidRPr="00E3631B">
                        <w:rPr>
                          <w:sz w:val="20"/>
                          <w:szCs w:val="20"/>
                        </w:rPr>
                        <w:t>K_offset</w:t>
                      </w:r>
                      <w:proofErr w:type="spellEnd"/>
                      <w:r w:rsidRPr="00E3631B">
                        <w:rPr>
                          <w:sz w:val="20"/>
                          <w:szCs w:val="20"/>
                        </w:rPr>
                        <w:t xml:space="preserve">, beam-specific </w:t>
                      </w:r>
                      <w:proofErr w:type="spellStart"/>
                      <w:r w:rsidRPr="00E3631B">
                        <w:rPr>
                          <w:sz w:val="20"/>
                          <w:szCs w:val="20"/>
                        </w:rPr>
                        <w:t>K_offset</w:t>
                      </w:r>
                      <w:proofErr w:type="spellEnd"/>
                      <w:r w:rsidRPr="00E3631B">
                        <w:rPr>
                          <w:sz w:val="20"/>
                          <w:szCs w:val="20"/>
                        </w:rPr>
                        <w:t xml:space="preserve">, or cell-specific </w:t>
                      </w:r>
                      <w:proofErr w:type="spellStart"/>
                      <w:r w:rsidRPr="00E3631B">
                        <w:rPr>
                          <w:sz w:val="20"/>
                          <w:szCs w:val="20"/>
                        </w:rPr>
                        <w:t>K_offset</w:t>
                      </w:r>
                      <w:proofErr w:type="spellEnd"/>
                      <w:r w:rsidRPr="00E3631B">
                        <w:rPr>
                          <w:sz w:val="20"/>
                          <w:szCs w:val="20"/>
                        </w:rPr>
                        <w:t xml:space="preserve"> when discussing </w:t>
                      </w:r>
                      <w:proofErr w:type="spellStart"/>
                      <w:r w:rsidRPr="00E3631B">
                        <w:rPr>
                          <w:sz w:val="20"/>
                          <w:szCs w:val="20"/>
                        </w:rPr>
                        <w:t>K_offse</w:t>
                      </w:r>
                      <w:r w:rsidRPr="00E3631B">
                        <w:rPr>
                          <w:rFonts w:hint="eastAsia"/>
                          <w:sz w:val="20"/>
                          <w:szCs w:val="20"/>
                        </w:rPr>
                        <w:t>t</w:t>
                      </w:r>
                      <w:proofErr w:type="spellEnd"/>
                      <w:r w:rsidRPr="00E3631B">
                        <w:rPr>
                          <w:sz w:val="20"/>
                          <w:szCs w:val="20"/>
                        </w:rPr>
                        <w:t>.</w:t>
                      </w:r>
                    </w:p>
                    <w:p w14:paraId="703662FD" w14:textId="77777777" w:rsidR="00AE31CA" w:rsidRPr="00E3631B" w:rsidRDefault="00AE31CA" w:rsidP="0077342F">
                      <w:pPr>
                        <w:rPr>
                          <w:sz w:val="20"/>
                          <w:szCs w:val="20"/>
                        </w:rPr>
                      </w:pPr>
                      <w:r w:rsidRPr="00E3631B">
                        <w:rPr>
                          <w:sz w:val="20"/>
                          <w:szCs w:val="20"/>
                        </w:rPr>
                        <w:t xml:space="preserve">Proposal </w:t>
                      </w:r>
                      <w:r w:rsidRPr="00E3631B">
                        <w:rPr>
                          <w:rFonts w:hint="eastAsia"/>
                          <w:sz w:val="20"/>
                          <w:szCs w:val="20"/>
                        </w:rPr>
                        <w:t>2</w:t>
                      </w:r>
                      <w:r w:rsidRPr="00E3631B">
                        <w:rPr>
                          <w:sz w:val="20"/>
                          <w:szCs w:val="20"/>
                        </w:rPr>
                        <w:t xml:space="preserve">: </w:t>
                      </w:r>
                      <w:r w:rsidRPr="00E3631B">
                        <w:rPr>
                          <w:rFonts w:hint="eastAsia"/>
                          <w:sz w:val="20"/>
                          <w:szCs w:val="20"/>
                        </w:rPr>
                        <w:t>For</w:t>
                      </w:r>
                      <w:r w:rsidRPr="00E3631B">
                        <w:rPr>
                          <w:sz w:val="20"/>
                          <w:szCs w:val="20"/>
                        </w:rPr>
                        <w:t xml:space="preserve"> GEO, UE</w:t>
                      </w:r>
                      <w:r w:rsidRPr="00E3631B">
                        <w:rPr>
                          <w:rFonts w:hint="eastAsia"/>
                          <w:sz w:val="20"/>
                          <w:szCs w:val="20"/>
                        </w:rPr>
                        <w:t>-</w:t>
                      </w:r>
                      <w:r w:rsidRPr="00E3631B">
                        <w:rPr>
                          <w:sz w:val="20"/>
                          <w:szCs w:val="20"/>
                        </w:rPr>
                        <w:t xml:space="preserve">specific </w:t>
                      </w:r>
                      <w:proofErr w:type="spellStart"/>
                      <w:r w:rsidRPr="00E3631B">
                        <w:rPr>
                          <w:sz w:val="20"/>
                          <w:szCs w:val="20"/>
                        </w:rPr>
                        <w:t>K_offset</w:t>
                      </w:r>
                      <w:proofErr w:type="spellEnd"/>
                      <w:r w:rsidRPr="00E3631B">
                        <w:rPr>
                          <w:rFonts w:hint="eastAsia"/>
                          <w:sz w:val="20"/>
                          <w:szCs w:val="20"/>
                        </w:rPr>
                        <w:t xml:space="preserve"> can be updated by </w:t>
                      </w:r>
                      <w:r w:rsidRPr="00E3631B">
                        <w:rPr>
                          <w:sz w:val="20"/>
                          <w:szCs w:val="20"/>
                        </w:rPr>
                        <w:t>RRC reconfiguration</w:t>
                      </w:r>
                      <w:r w:rsidRPr="00E3631B">
                        <w:rPr>
                          <w:rFonts w:hint="eastAsia"/>
                          <w:sz w:val="20"/>
                          <w:szCs w:val="20"/>
                        </w:rPr>
                        <w:t>.</w:t>
                      </w:r>
                    </w:p>
                    <w:p w14:paraId="718077AC" w14:textId="77777777" w:rsidR="00AE31CA" w:rsidRPr="003C2381" w:rsidRDefault="00AE31CA" w:rsidP="0077342F">
                      <w:pPr>
                        <w:rPr>
                          <w:sz w:val="20"/>
                          <w:szCs w:val="20"/>
                        </w:rPr>
                      </w:pPr>
                      <w:r w:rsidRPr="003C2381">
                        <w:rPr>
                          <w:sz w:val="20"/>
                          <w:szCs w:val="20"/>
                        </w:rPr>
                        <w:t xml:space="preserve">Proposal 3-1: </w:t>
                      </w:r>
                      <w:r w:rsidRPr="003C2381">
                        <w:rPr>
                          <w:rFonts w:hint="eastAsia"/>
                          <w:sz w:val="20"/>
                          <w:szCs w:val="20"/>
                        </w:rPr>
                        <w:t>For</w:t>
                      </w:r>
                      <w:r w:rsidRPr="003C2381">
                        <w:rPr>
                          <w:sz w:val="20"/>
                          <w:szCs w:val="20"/>
                        </w:rPr>
                        <w:t xml:space="preserve"> LEO, determine the update rate of UE</w:t>
                      </w:r>
                      <w:r w:rsidRPr="003C2381">
                        <w:rPr>
                          <w:rFonts w:hint="eastAsia"/>
                          <w:sz w:val="20"/>
                          <w:szCs w:val="20"/>
                        </w:rPr>
                        <w:t>-</w:t>
                      </w:r>
                      <w:r w:rsidRPr="003C2381">
                        <w:rPr>
                          <w:sz w:val="20"/>
                          <w:szCs w:val="20"/>
                        </w:rPr>
                        <w:t xml:space="preserve">specific </w:t>
                      </w:r>
                      <w:proofErr w:type="spellStart"/>
                      <w:r w:rsidRPr="003C2381">
                        <w:rPr>
                          <w:sz w:val="20"/>
                          <w:szCs w:val="20"/>
                        </w:rPr>
                        <w:t>K_offset</w:t>
                      </w:r>
                      <w:proofErr w:type="spellEnd"/>
                      <w:r w:rsidRPr="003C2381">
                        <w:rPr>
                          <w:rFonts w:hint="eastAsia"/>
                          <w:sz w:val="20"/>
                          <w:szCs w:val="20"/>
                        </w:rPr>
                        <w:t xml:space="preserve"> </w:t>
                      </w:r>
                      <w:r w:rsidRPr="003C2381">
                        <w:rPr>
                          <w:sz w:val="20"/>
                          <w:szCs w:val="20"/>
                        </w:rPr>
                        <w:t xml:space="preserve">according to </w:t>
                      </w:r>
                      <w:r w:rsidRPr="003C2381">
                        <w:rPr>
                          <w:rFonts w:hint="eastAsia"/>
                          <w:sz w:val="20"/>
                          <w:szCs w:val="20"/>
                        </w:rPr>
                        <w:t>(1)</w:t>
                      </w:r>
                      <w:r w:rsidRPr="003C2381">
                        <w:rPr>
                          <w:sz w:val="20"/>
                          <w:szCs w:val="20"/>
                        </w:rPr>
                        <w:t xml:space="preserve"> </w:t>
                      </w:r>
                      <w:r w:rsidRPr="003C2381">
                        <w:rPr>
                          <w:rFonts w:hint="eastAsia"/>
                          <w:sz w:val="20"/>
                          <w:szCs w:val="20"/>
                        </w:rPr>
                        <w:t>orbit height</w:t>
                      </w:r>
                      <w:r w:rsidRPr="003C2381">
                        <w:rPr>
                          <w:sz w:val="20"/>
                          <w:szCs w:val="20"/>
                        </w:rPr>
                        <w:t>,</w:t>
                      </w:r>
                      <w:r w:rsidRPr="003C2381">
                        <w:rPr>
                          <w:rFonts w:hint="eastAsia"/>
                          <w:sz w:val="20"/>
                          <w:szCs w:val="20"/>
                        </w:rPr>
                        <w:t xml:space="preserve"> (2)</w:t>
                      </w:r>
                      <w:r w:rsidRPr="003C2381">
                        <w:rPr>
                          <w:sz w:val="20"/>
                          <w:szCs w:val="20"/>
                        </w:rPr>
                        <w:t xml:space="preserve"> </w:t>
                      </w:r>
                      <w:r w:rsidRPr="003C2381">
                        <w:rPr>
                          <w:rFonts w:hint="eastAsia"/>
                          <w:sz w:val="20"/>
                          <w:szCs w:val="20"/>
                        </w:rPr>
                        <w:t>SCS</w:t>
                      </w:r>
                      <w:r w:rsidRPr="003C2381">
                        <w:rPr>
                          <w:sz w:val="20"/>
                          <w:szCs w:val="20"/>
                        </w:rPr>
                        <w:t>,</w:t>
                      </w:r>
                      <w:r w:rsidRPr="003C2381">
                        <w:rPr>
                          <w:rFonts w:hint="eastAsia"/>
                          <w:sz w:val="20"/>
                          <w:szCs w:val="20"/>
                        </w:rPr>
                        <w:t xml:space="preserve"> (</w:t>
                      </w:r>
                      <w:proofErr w:type="gramStart"/>
                      <w:r w:rsidRPr="003C2381">
                        <w:rPr>
                          <w:rFonts w:hint="eastAsia"/>
                          <w:sz w:val="20"/>
                          <w:szCs w:val="20"/>
                        </w:rPr>
                        <w:t>3)</w:t>
                      </w:r>
                      <w:r w:rsidRPr="003C2381">
                        <w:rPr>
                          <w:sz w:val="20"/>
                          <w:szCs w:val="20"/>
                        </w:rPr>
                        <w:t>whether</w:t>
                      </w:r>
                      <w:proofErr w:type="gramEnd"/>
                      <w:r w:rsidRPr="003C2381">
                        <w:rPr>
                          <w:sz w:val="20"/>
                          <w:szCs w:val="20"/>
                        </w:rPr>
                        <w:t xml:space="preserve"> or not the network dynamically compensates the drifting part of the feeder link.</w:t>
                      </w:r>
                    </w:p>
                    <w:p w14:paraId="687BF3BF" w14:textId="77777777" w:rsidR="00AE31CA" w:rsidRPr="00E3631B" w:rsidRDefault="00AE31CA" w:rsidP="0077342F">
                      <w:pPr>
                        <w:rPr>
                          <w:sz w:val="20"/>
                          <w:szCs w:val="20"/>
                        </w:rPr>
                      </w:pPr>
                      <w:r w:rsidRPr="00E3631B">
                        <w:rPr>
                          <w:sz w:val="20"/>
                          <w:szCs w:val="20"/>
                        </w:rPr>
                        <w:t xml:space="preserve">Proposal 3-2: For LEO, </w:t>
                      </w:r>
                      <w:r w:rsidRPr="00E3631B">
                        <w:rPr>
                          <w:rFonts w:hint="eastAsia"/>
                          <w:sz w:val="20"/>
                          <w:szCs w:val="20"/>
                        </w:rPr>
                        <w:t>update</w:t>
                      </w:r>
                      <w:r w:rsidRPr="00E3631B">
                        <w:rPr>
                          <w:sz w:val="20"/>
                          <w:szCs w:val="20"/>
                        </w:rPr>
                        <w:t xml:space="preserve"> UE</w:t>
                      </w:r>
                      <w:r w:rsidRPr="00E3631B">
                        <w:rPr>
                          <w:rFonts w:hint="eastAsia"/>
                          <w:sz w:val="20"/>
                          <w:szCs w:val="20"/>
                        </w:rPr>
                        <w:t>-</w:t>
                      </w:r>
                      <w:r w:rsidRPr="00E3631B">
                        <w:rPr>
                          <w:sz w:val="20"/>
                          <w:szCs w:val="20"/>
                        </w:rPr>
                        <w:t xml:space="preserve">specific </w:t>
                      </w:r>
                      <w:proofErr w:type="spellStart"/>
                      <w:r w:rsidRPr="00E3631B">
                        <w:rPr>
                          <w:sz w:val="20"/>
                          <w:szCs w:val="20"/>
                        </w:rPr>
                        <w:t>K_offset</w:t>
                      </w:r>
                      <w:proofErr w:type="spellEnd"/>
                      <w:r w:rsidRPr="00E3631B">
                        <w:rPr>
                          <w:rFonts w:hint="eastAsia"/>
                          <w:sz w:val="20"/>
                          <w:szCs w:val="20"/>
                        </w:rPr>
                        <w:t xml:space="preserve"> by </w:t>
                      </w:r>
                      <w:r w:rsidRPr="00E3631B">
                        <w:rPr>
                          <w:sz w:val="20"/>
                          <w:szCs w:val="20"/>
                        </w:rPr>
                        <w:t>RRC reconfiguration or MC CE according to system configurations</w:t>
                      </w:r>
                      <w:r w:rsidRPr="00E3631B">
                        <w:rPr>
                          <w:rFonts w:hint="eastAsia"/>
                          <w:sz w:val="20"/>
                          <w:szCs w:val="20"/>
                        </w:rPr>
                        <w:t>.</w:t>
                      </w:r>
                    </w:p>
                    <w:p w14:paraId="7642E6BC" w14:textId="77777777" w:rsidR="00AE31CA" w:rsidRPr="00E3631B" w:rsidRDefault="00AE31CA" w:rsidP="0077342F">
                      <w:pPr>
                        <w:rPr>
                          <w:sz w:val="20"/>
                          <w:szCs w:val="20"/>
                        </w:rPr>
                      </w:pPr>
                      <w:r w:rsidRPr="00E3631B">
                        <w:rPr>
                          <w:sz w:val="20"/>
                          <w:szCs w:val="20"/>
                        </w:rPr>
                        <w:t xml:space="preserve">Proposal </w:t>
                      </w:r>
                      <w:r w:rsidRPr="00E3631B">
                        <w:rPr>
                          <w:rFonts w:hint="eastAsia"/>
                          <w:sz w:val="20"/>
                          <w:szCs w:val="20"/>
                        </w:rPr>
                        <w:t>4</w:t>
                      </w:r>
                      <w:r w:rsidRPr="00E3631B">
                        <w:rPr>
                          <w:sz w:val="20"/>
                          <w:szCs w:val="20"/>
                        </w:rPr>
                        <w:t xml:space="preserve">: UE calculates UE-specific </w:t>
                      </w:r>
                      <w:proofErr w:type="spellStart"/>
                      <w:r w:rsidRPr="00E3631B">
                        <w:rPr>
                          <w:sz w:val="20"/>
                          <w:szCs w:val="20"/>
                        </w:rPr>
                        <w:t>K_offset</w:t>
                      </w:r>
                      <w:proofErr w:type="spellEnd"/>
                      <w:r w:rsidRPr="00E3631B">
                        <w:rPr>
                          <w:sz w:val="20"/>
                          <w:szCs w:val="20"/>
                        </w:rPr>
                        <w:t xml:space="preserve"> autonomously according to UE’s TA, using a formula such as: UE-specific </w:t>
                      </w:r>
                      <w:proofErr w:type="spellStart"/>
                      <w:r w:rsidRPr="00E3631B">
                        <w:rPr>
                          <w:sz w:val="20"/>
                          <w:szCs w:val="20"/>
                        </w:rPr>
                        <w:t>K_offset</w:t>
                      </w:r>
                      <w:proofErr w:type="spellEnd"/>
                      <w:r w:rsidRPr="00E3631B">
                        <w:rPr>
                          <w:sz w:val="20"/>
                          <w:szCs w:val="20"/>
                        </w:rPr>
                        <w:t xml:space="preserve"> = ceiling (</w:t>
                      </w:r>
                      <w:proofErr w:type="spellStart"/>
                      <w:r w:rsidRPr="00E3631B">
                        <w:rPr>
                          <w:sz w:val="20"/>
                          <w:szCs w:val="20"/>
                        </w:rPr>
                        <w:t>TA_ue</w:t>
                      </w:r>
                      <w:proofErr w:type="spellEnd"/>
                      <w:r w:rsidRPr="00E3631B">
                        <w:rPr>
                          <w:sz w:val="20"/>
                          <w:szCs w:val="20"/>
                        </w:rPr>
                        <w:t>/slot duration).</w:t>
                      </w:r>
                    </w:p>
                    <w:p w14:paraId="2C4E34A5" w14:textId="77777777" w:rsidR="00AE31CA" w:rsidRPr="00E3631B" w:rsidRDefault="00AE31CA" w:rsidP="0077342F">
                      <w:pPr>
                        <w:rPr>
                          <w:sz w:val="20"/>
                          <w:szCs w:val="20"/>
                        </w:rPr>
                      </w:pPr>
                      <w:r w:rsidRPr="00E3631B">
                        <w:rPr>
                          <w:sz w:val="20"/>
                          <w:szCs w:val="20"/>
                        </w:rPr>
                        <w:t xml:space="preserve">Proposal 5: UE acquires from the network the location information of the </w:t>
                      </w:r>
                      <w:proofErr w:type="spellStart"/>
                      <w:r w:rsidRPr="00E3631B">
                        <w:rPr>
                          <w:sz w:val="20"/>
                          <w:szCs w:val="20"/>
                        </w:rPr>
                        <w:t>gNB</w:t>
                      </w:r>
                      <w:proofErr w:type="spellEnd"/>
                      <w:r w:rsidRPr="00E3631B">
                        <w:rPr>
                          <w:sz w:val="20"/>
                          <w:szCs w:val="20"/>
                        </w:rPr>
                        <w:t xml:space="preserve"> and the distance information between </w:t>
                      </w:r>
                      <w:proofErr w:type="spellStart"/>
                      <w:r w:rsidRPr="00E3631B">
                        <w:rPr>
                          <w:sz w:val="20"/>
                          <w:szCs w:val="20"/>
                        </w:rPr>
                        <w:t>gNB</w:t>
                      </w:r>
                      <w:proofErr w:type="spellEnd"/>
                      <w:r w:rsidRPr="00E3631B">
                        <w:rPr>
                          <w:sz w:val="20"/>
                          <w:szCs w:val="20"/>
                        </w:rPr>
                        <w:t xml:space="preserve"> and RP (or </w:t>
                      </w:r>
                      <w:proofErr w:type="spellStart"/>
                      <w:r w:rsidRPr="00E3631B">
                        <w:rPr>
                          <w:sz w:val="20"/>
                          <w:szCs w:val="20"/>
                        </w:rPr>
                        <w:t>TA_network</w:t>
                      </w:r>
                      <w:proofErr w:type="spellEnd"/>
                      <w:r w:rsidRPr="00E3631B">
                        <w:rPr>
                          <w:sz w:val="20"/>
                          <w:szCs w:val="20"/>
                        </w:rPr>
                        <w:t xml:space="preserve">) to calculate </w:t>
                      </w:r>
                      <w:proofErr w:type="spellStart"/>
                      <w:r w:rsidRPr="00E3631B">
                        <w:rPr>
                          <w:sz w:val="20"/>
                          <w:szCs w:val="20"/>
                        </w:rPr>
                        <w:t>TA_ue</w:t>
                      </w:r>
                      <w:proofErr w:type="spellEnd"/>
                      <w:r w:rsidRPr="00E3631B">
                        <w:rPr>
                          <w:sz w:val="20"/>
                          <w:szCs w:val="20"/>
                        </w:rPr>
                        <w:t xml:space="preserve">, and then get UE-specific </w:t>
                      </w:r>
                      <w:proofErr w:type="spellStart"/>
                      <w:r w:rsidRPr="00E3631B">
                        <w:rPr>
                          <w:sz w:val="20"/>
                          <w:szCs w:val="20"/>
                        </w:rPr>
                        <w:t>K_offset</w:t>
                      </w:r>
                      <w:proofErr w:type="spellEnd"/>
                      <w:r w:rsidRPr="00E3631B">
                        <w:rPr>
                          <w:sz w:val="20"/>
                          <w:szCs w:val="20"/>
                        </w:rPr>
                        <w:t xml:space="preserve"> according to Proposal 4. If </w:t>
                      </w:r>
                      <w:proofErr w:type="spellStart"/>
                      <w:r w:rsidRPr="00E3631B">
                        <w:rPr>
                          <w:sz w:val="20"/>
                          <w:szCs w:val="20"/>
                        </w:rPr>
                        <w:t>TA_network</w:t>
                      </w:r>
                      <w:proofErr w:type="spellEnd"/>
                      <w:r w:rsidRPr="00E3631B">
                        <w:rPr>
                          <w:sz w:val="20"/>
                          <w:szCs w:val="20"/>
                        </w:rPr>
                        <w:t xml:space="preserve"> does not change, UE can update UE-specific </w:t>
                      </w:r>
                      <w:proofErr w:type="spellStart"/>
                      <w:r w:rsidRPr="00E3631B">
                        <w:rPr>
                          <w:sz w:val="20"/>
                          <w:szCs w:val="20"/>
                        </w:rPr>
                        <w:t>K_offset</w:t>
                      </w:r>
                      <w:proofErr w:type="spellEnd"/>
                      <w:r w:rsidRPr="00E3631B">
                        <w:rPr>
                          <w:sz w:val="20"/>
                          <w:szCs w:val="20"/>
                        </w:rPr>
                        <w:t xml:space="preserve"> autonomously.</w:t>
                      </w:r>
                    </w:p>
                    <w:p w14:paraId="4F4661C0" w14:textId="77777777" w:rsidR="00AE31CA" w:rsidRPr="00E3631B" w:rsidRDefault="00AE31CA" w:rsidP="0077342F">
                      <w:pPr>
                        <w:rPr>
                          <w:b/>
                          <w:bCs/>
                          <w:sz w:val="20"/>
                          <w:szCs w:val="20"/>
                        </w:rPr>
                      </w:pPr>
                      <w:r w:rsidRPr="00E3631B">
                        <w:rPr>
                          <w:b/>
                          <w:bCs/>
                          <w:sz w:val="20"/>
                          <w:szCs w:val="20"/>
                        </w:rPr>
                        <w:t>[Samsung]</w:t>
                      </w:r>
                    </w:p>
                    <w:p w14:paraId="5A20EB59" w14:textId="77777777" w:rsidR="00AE31CA" w:rsidRPr="00E3631B" w:rsidRDefault="00AE31CA" w:rsidP="0077342F">
                      <w:pPr>
                        <w:rPr>
                          <w:sz w:val="20"/>
                          <w:szCs w:val="20"/>
                        </w:rPr>
                      </w:pPr>
                      <w:bookmarkStart w:id="1" w:name="_Ref78214639"/>
                      <w:r w:rsidRPr="00E3631B">
                        <w:rPr>
                          <w:sz w:val="20"/>
                          <w:szCs w:val="20"/>
                        </w:rPr>
                        <w:t xml:space="preserve">Proposal </w:t>
                      </w:r>
                      <w:r w:rsidRPr="0077342F">
                        <w:rPr>
                          <w:sz w:val="20"/>
                          <w:szCs w:val="20"/>
                        </w:rPr>
                        <w:fldChar w:fldCharType="begin"/>
                      </w:r>
                      <w:r w:rsidRPr="00E3631B">
                        <w:rPr>
                          <w:sz w:val="20"/>
                          <w:szCs w:val="20"/>
                        </w:rPr>
                        <w:instrText xml:space="preserve"> SEQ Proposal \* ARABIC </w:instrText>
                      </w:r>
                      <w:r w:rsidRPr="0077342F">
                        <w:rPr>
                          <w:sz w:val="20"/>
                          <w:szCs w:val="20"/>
                        </w:rPr>
                        <w:fldChar w:fldCharType="separate"/>
                      </w:r>
                      <w:r w:rsidRPr="00E3631B">
                        <w:rPr>
                          <w:sz w:val="20"/>
                          <w:szCs w:val="20"/>
                        </w:rPr>
                        <w:t>1</w:t>
                      </w:r>
                      <w:r w:rsidRPr="0077342F">
                        <w:rPr>
                          <w:sz w:val="20"/>
                          <w:szCs w:val="20"/>
                        </w:rPr>
                        <w:fldChar w:fldCharType="end"/>
                      </w:r>
                      <w:r w:rsidRPr="00E3631B">
                        <w:rPr>
                          <w:sz w:val="20"/>
                          <w:szCs w:val="20"/>
                        </w:rPr>
                        <w:t xml:space="preserve">: The update of </w:t>
                      </w:r>
                      <w:proofErr w:type="spellStart"/>
                      <w:r w:rsidRPr="00E3631B">
                        <w:rPr>
                          <w:sz w:val="20"/>
                          <w:szCs w:val="20"/>
                        </w:rPr>
                        <w:t>K_offset</w:t>
                      </w:r>
                      <w:proofErr w:type="spellEnd"/>
                      <w:r w:rsidRPr="00E3631B">
                        <w:rPr>
                          <w:sz w:val="20"/>
                          <w:szCs w:val="20"/>
                        </w:rPr>
                        <w:t xml:space="preserve"> value after initial access is done by the combination of RRC configuration and MAC CE. MAC indicates only one of the multiple values configured by the </w:t>
                      </w:r>
                      <w:proofErr w:type="spellStart"/>
                      <w:r w:rsidRPr="00E3631B">
                        <w:rPr>
                          <w:sz w:val="20"/>
                          <w:szCs w:val="20"/>
                        </w:rPr>
                        <w:t>gNB</w:t>
                      </w:r>
                      <w:proofErr w:type="spellEnd"/>
                      <w:r w:rsidRPr="00E3631B">
                        <w:rPr>
                          <w:sz w:val="20"/>
                          <w:szCs w:val="20"/>
                        </w:rPr>
                        <w:t>.</w:t>
                      </w:r>
                      <w:bookmarkEnd w:id="1"/>
                    </w:p>
                    <w:p w14:paraId="3BF1A50D" w14:textId="77777777" w:rsidR="00AE31CA" w:rsidRPr="00E3631B" w:rsidRDefault="00AE31CA" w:rsidP="0077342F">
                      <w:pPr>
                        <w:rPr>
                          <w:b/>
                          <w:bCs/>
                          <w:sz w:val="20"/>
                          <w:szCs w:val="20"/>
                        </w:rPr>
                      </w:pPr>
                      <w:r w:rsidRPr="00E3631B">
                        <w:rPr>
                          <w:b/>
                          <w:bCs/>
                          <w:sz w:val="20"/>
                          <w:szCs w:val="20"/>
                        </w:rPr>
                        <w:t>[CATT]</w:t>
                      </w:r>
                    </w:p>
                    <w:p w14:paraId="4055B6E5" w14:textId="77777777" w:rsidR="00AE31CA" w:rsidRPr="00E3631B" w:rsidRDefault="00AE31CA" w:rsidP="0077342F">
                      <w:pPr>
                        <w:rPr>
                          <w:sz w:val="20"/>
                          <w:szCs w:val="20"/>
                        </w:rPr>
                      </w:pPr>
                      <w:r w:rsidRPr="00E3631B">
                        <w:rPr>
                          <w:sz w:val="20"/>
                          <w:szCs w:val="20"/>
                        </w:rPr>
                        <w:t>Proposal</w:t>
                      </w:r>
                      <w:r w:rsidRPr="00E3631B">
                        <w:rPr>
                          <w:rFonts w:hint="eastAsia"/>
                          <w:sz w:val="20"/>
                          <w:szCs w:val="20"/>
                        </w:rPr>
                        <w:t xml:space="preserve"> 4</w:t>
                      </w:r>
                      <w:r w:rsidRPr="00E3631B">
                        <w:rPr>
                          <w:sz w:val="20"/>
                          <w:szCs w:val="20"/>
                        </w:rPr>
                        <w:t xml:space="preserve">: Both MAC CE and RRC reconfiguration to indicate </w:t>
                      </w:r>
                      <w:proofErr w:type="spellStart"/>
                      <w:r w:rsidRPr="00E3631B">
                        <w:rPr>
                          <w:sz w:val="20"/>
                          <w:szCs w:val="20"/>
                        </w:rPr>
                        <w:t>K_offset</w:t>
                      </w:r>
                      <w:proofErr w:type="spellEnd"/>
                      <w:r w:rsidRPr="00E3631B">
                        <w:rPr>
                          <w:sz w:val="20"/>
                          <w:szCs w:val="20"/>
                        </w:rPr>
                        <w:t xml:space="preserve"> can be supported</w:t>
                      </w:r>
                      <w:r w:rsidRPr="00E3631B">
                        <w:rPr>
                          <w:rFonts w:hint="eastAsia"/>
                          <w:sz w:val="20"/>
                          <w:szCs w:val="20"/>
                        </w:rPr>
                        <w:t>.</w:t>
                      </w:r>
                    </w:p>
                    <w:p w14:paraId="33563A7F" w14:textId="77777777" w:rsidR="00AE31CA" w:rsidRPr="00E3631B" w:rsidRDefault="00AE31CA" w:rsidP="0077342F">
                      <w:pPr>
                        <w:rPr>
                          <w:b/>
                          <w:bCs/>
                          <w:sz w:val="20"/>
                          <w:szCs w:val="20"/>
                        </w:rPr>
                      </w:pPr>
                      <w:r w:rsidRPr="00E3631B">
                        <w:rPr>
                          <w:b/>
                          <w:bCs/>
                          <w:sz w:val="20"/>
                          <w:szCs w:val="20"/>
                        </w:rPr>
                        <w:t>[NEC]</w:t>
                      </w:r>
                    </w:p>
                    <w:p w14:paraId="0E0EE2AC" w14:textId="77777777" w:rsidR="00AE31CA" w:rsidRPr="00E3631B" w:rsidRDefault="00AE31CA" w:rsidP="0077342F">
                      <w:pPr>
                        <w:rPr>
                          <w:sz w:val="20"/>
                          <w:szCs w:val="20"/>
                        </w:rPr>
                      </w:pPr>
                      <w:r w:rsidRPr="00E3631B">
                        <w:rPr>
                          <w:sz w:val="20"/>
                          <w:szCs w:val="20"/>
                        </w:rPr>
                        <w:t xml:space="preserve">Proposal 3: Support UE based triggering for </w:t>
                      </w:r>
                      <w:proofErr w:type="spellStart"/>
                      <w:r w:rsidRPr="00E3631B">
                        <w:rPr>
                          <w:sz w:val="20"/>
                          <w:szCs w:val="20"/>
                        </w:rPr>
                        <w:t>K_offset</w:t>
                      </w:r>
                      <w:proofErr w:type="spellEnd"/>
                      <w:r w:rsidRPr="00E3631B">
                        <w:rPr>
                          <w:sz w:val="20"/>
                          <w:szCs w:val="20"/>
                        </w:rPr>
                        <w:t xml:space="preserve"> update after initial access.</w:t>
                      </w:r>
                    </w:p>
                  </w:txbxContent>
                </v:textbox>
                <w10:anchorlock/>
              </v:shape>
            </w:pict>
          </mc:Fallback>
        </mc:AlternateContent>
      </w:r>
    </w:p>
    <w:p w14:paraId="7FE193C7" w14:textId="2608263B" w:rsidR="000443E5" w:rsidRPr="008B3886" w:rsidRDefault="00765EFE" w:rsidP="00E77B9C">
      <w:pPr>
        <w:rPr>
          <w:rFonts w:ascii="Arial" w:hAnsi="Arial"/>
        </w:rPr>
      </w:pPr>
      <w:r w:rsidRPr="008B3886">
        <w:rPr>
          <w:noProof/>
          <w:sz w:val="20"/>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AE31CA" w:rsidRPr="00E3631B" w:rsidRDefault="00AE31CA" w:rsidP="0077342F">
                            <w:pPr>
                              <w:rPr>
                                <w:b/>
                                <w:bCs/>
                                <w:sz w:val="20"/>
                                <w:szCs w:val="20"/>
                              </w:rPr>
                            </w:pPr>
                            <w:r w:rsidRPr="00E3631B">
                              <w:rPr>
                                <w:b/>
                                <w:bCs/>
                                <w:sz w:val="20"/>
                                <w:szCs w:val="20"/>
                              </w:rPr>
                              <w:t>[CAICT]</w:t>
                            </w:r>
                          </w:p>
                          <w:p w14:paraId="58094B5C" w14:textId="77777777" w:rsidR="00AE31CA" w:rsidRPr="00E3631B" w:rsidRDefault="00AE31CA" w:rsidP="0077342F">
                            <w:pPr>
                              <w:rPr>
                                <w:sz w:val="20"/>
                                <w:szCs w:val="20"/>
                              </w:rPr>
                            </w:pPr>
                            <w:r w:rsidRPr="00E3631B">
                              <w:rPr>
                                <w:sz w:val="20"/>
                                <w:szCs w:val="20"/>
                              </w:rPr>
                              <w:t xml:space="preserve">Proposal 1: Support three options for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updating: RRC reconfiguration, MAC CE, RRC reconfiguration and MAC CE in the specification.</w:t>
                            </w:r>
                          </w:p>
                          <w:p w14:paraId="1E4B1334" w14:textId="77777777" w:rsidR="00AE31CA" w:rsidRPr="00E3631B" w:rsidRDefault="00AE31CA" w:rsidP="0077342F">
                            <w:pPr>
                              <w:rPr>
                                <w:b/>
                                <w:bCs/>
                                <w:sz w:val="20"/>
                                <w:szCs w:val="20"/>
                              </w:rPr>
                            </w:pPr>
                            <w:r w:rsidRPr="00E3631B">
                              <w:rPr>
                                <w:b/>
                                <w:bCs/>
                                <w:sz w:val="20"/>
                                <w:szCs w:val="20"/>
                              </w:rPr>
                              <w:t>[Hyundai Motors]</w:t>
                            </w:r>
                          </w:p>
                          <w:p w14:paraId="1848783A" w14:textId="77777777" w:rsidR="00AE31CA" w:rsidRPr="00E3631B" w:rsidRDefault="00AE31CA" w:rsidP="0077342F">
                            <w:pPr>
                              <w:rPr>
                                <w:sz w:val="20"/>
                                <w:szCs w:val="20"/>
                              </w:rPr>
                            </w:pPr>
                            <w:r w:rsidRPr="00E3631B">
                              <w:rPr>
                                <w:sz w:val="20"/>
                                <w:szCs w:val="20"/>
                              </w:rPr>
                              <w:t xml:space="preserve">Proposal 1: A new RRC </w:t>
                            </w:r>
                            <w:proofErr w:type="spellStart"/>
                            <w:r w:rsidRPr="00E3631B">
                              <w:rPr>
                                <w:sz w:val="20"/>
                                <w:szCs w:val="20"/>
                              </w:rPr>
                              <w:t>signalling</w:t>
                            </w:r>
                            <w:proofErr w:type="spellEnd"/>
                            <w:r w:rsidRPr="00E3631B">
                              <w:rPr>
                                <w:sz w:val="20"/>
                                <w:szCs w:val="20"/>
                              </w:rPr>
                              <w:t xml:space="preserve"> should be considered to provide update frequency of </w:t>
                            </w:r>
                            <w:proofErr w:type="spellStart"/>
                            <w:r w:rsidRPr="00E3631B">
                              <w:rPr>
                                <w:sz w:val="20"/>
                                <w:szCs w:val="20"/>
                              </w:rPr>
                              <w:t>K_offset</w:t>
                            </w:r>
                            <w:proofErr w:type="spellEnd"/>
                            <w:r w:rsidRPr="00E3631B">
                              <w:rPr>
                                <w:sz w:val="20"/>
                                <w:szCs w:val="20"/>
                              </w:rPr>
                              <w:t>.</w:t>
                            </w:r>
                          </w:p>
                          <w:p w14:paraId="27CB867F" w14:textId="77777777" w:rsidR="00AE31CA" w:rsidRPr="00E3631B" w:rsidRDefault="00AE31CA" w:rsidP="0077342F">
                            <w:pPr>
                              <w:rPr>
                                <w:sz w:val="20"/>
                                <w:szCs w:val="20"/>
                              </w:rPr>
                            </w:pPr>
                            <w:r w:rsidRPr="00E3631B">
                              <w:rPr>
                                <w:sz w:val="20"/>
                                <w:szCs w:val="20"/>
                              </w:rPr>
                              <w:t xml:space="preserve">Proposal 2: Even after the initial access, cell-specific or beam-specific </w:t>
                            </w:r>
                            <w:proofErr w:type="spellStart"/>
                            <w:r w:rsidRPr="00E3631B">
                              <w:rPr>
                                <w:sz w:val="20"/>
                                <w:szCs w:val="20"/>
                              </w:rPr>
                              <w:t>K_offset</w:t>
                            </w:r>
                            <w:proofErr w:type="spellEnd"/>
                            <w:r w:rsidRPr="00E3631B">
                              <w:rPr>
                                <w:sz w:val="20"/>
                                <w:szCs w:val="20"/>
                              </w:rPr>
                              <w:t xml:space="preserve"> values provided by SIBs can be used to update </w:t>
                            </w:r>
                            <w:proofErr w:type="spellStart"/>
                            <w:r w:rsidRPr="00E3631B">
                              <w:rPr>
                                <w:sz w:val="20"/>
                                <w:szCs w:val="20"/>
                              </w:rPr>
                              <w:t>K_offset</w:t>
                            </w:r>
                            <w:proofErr w:type="spellEnd"/>
                            <w:r w:rsidRPr="00E3631B">
                              <w:rPr>
                                <w:sz w:val="20"/>
                                <w:szCs w:val="20"/>
                              </w:rPr>
                              <w:t>.</w:t>
                            </w:r>
                          </w:p>
                          <w:p w14:paraId="065B578E" w14:textId="77777777" w:rsidR="00AE31CA" w:rsidRPr="00E3631B" w:rsidRDefault="00AE31CA" w:rsidP="0077342F">
                            <w:pPr>
                              <w:rPr>
                                <w:sz w:val="20"/>
                                <w:szCs w:val="20"/>
                              </w:rPr>
                            </w:pPr>
                            <w:r w:rsidRPr="00E3631B">
                              <w:rPr>
                                <w:sz w:val="20"/>
                                <w:szCs w:val="20"/>
                              </w:rPr>
                              <w:t xml:space="preserve">Proposal 3: SIB of the target cell provides the handover UE with its cell-specific </w:t>
                            </w:r>
                            <w:proofErr w:type="spellStart"/>
                            <w:r w:rsidRPr="00E3631B">
                              <w:rPr>
                                <w:sz w:val="20"/>
                                <w:szCs w:val="20"/>
                              </w:rPr>
                              <w:t>K_offset</w:t>
                            </w:r>
                            <w:proofErr w:type="spellEnd"/>
                            <w:r w:rsidRPr="00E3631B">
                              <w:rPr>
                                <w:sz w:val="20"/>
                                <w:szCs w:val="20"/>
                              </w:rPr>
                              <w:t xml:space="preserve"> after connection to the target cell.</w:t>
                            </w:r>
                          </w:p>
                          <w:p w14:paraId="0F1DBD5B" w14:textId="77777777" w:rsidR="00AE31CA" w:rsidRPr="00E3631B" w:rsidRDefault="00AE31CA" w:rsidP="0077342F">
                            <w:pPr>
                              <w:rPr>
                                <w:sz w:val="20"/>
                                <w:szCs w:val="20"/>
                              </w:rPr>
                            </w:pPr>
                            <w:r w:rsidRPr="00E3631B">
                              <w:rPr>
                                <w:sz w:val="20"/>
                                <w:szCs w:val="20"/>
                              </w:rPr>
                              <w:t xml:space="preserve">Proposal 4: The serving cell provides the handover UE with the cell-specific </w:t>
                            </w:r>
                            <w:proofErr w:type="spellStart"/>
                            <w:r w:rsidRPr="00E3631B">
                              <w:rPr>
                                <w:sz w:val="20"/>
                                <w:szCs w:val="20"/>
                              </w:rPr>
                              <w:t>K_offset</w:t>
                            </w:r>
                            <w:proofErr w:type="spellEnd"/>
                            <w:r w:rsidRPr="00E3631B">
                              <w:rPr>
                                <w:sz w:val="20"/>
                                <w:szCs w:val="20"/>
                              </w:rPr>
                              <w:t xml:space="preserve"> of the target cell using RRC reconfiguration during handover procedure.</w:t>
                            </w:r>
                          </w:p>
                          <w:p w14:paraId="4E5D6CEC" w14:textId="77777777" w:rsidR="00AE31CA" w:rsidRPr="00E3631B" w:rsidRDefault="00AE31CA" w:rsidP="0077342F">
                            <w:pPr>
                              <w:rPr>
                                <w:b/>
                                <w:bCs/>
                                <w:sz w:val="20"/>
                                <w:szCs w:val="20"/>
                              </w:rPr>
                            </w:pPr>
                            <w:r w:rsidRPr="00E3631B">
                              <w:rPr>
                                <w:b/>
                                <w:bCs/>
                                <w:sz w:val="20"/>
                                <w:szCs w:val="20"/>
                              </w:rPr>
                              <w:t>[OPPO]</w:t>
                            </w:r>
                          </w:p>
                          <w:p w14:paraId="2DCEF428" w14:textId="77777777" w:rsidR="00AE31CA" w:rsidRPr="00E3631B" w:rsidRDefault="00AE31CA" w:rsidP="0077342F">
                            <w:pPr>
                              <w:rPr>
                                <w:sz w:val="20"/>
                                <w:szCs w:val="20"/>
                              </w:rPr>
                            </w:pPr>
                            <w:r w:rsidRPr="00E3631B">
                              <w:rPr>
                                <w:sz w:val="20"/>
                                <w:szCs w:val="20"/>
                              </w:rPr>
                              <w:t>Proposal 2: Support UE requesting K offset update to the network in an event triggered manner.</w:t>
                            </w:r>
                          </w:p>
                          <w:p w14:paraId="1EBF1052" w14:textId="35DE577C" w:rsidR="00AE31CA" w:rsidRPr="00E3631B" w:rsidRDefault="00AE31CA" w:rsidP="0077342F">
                            <w:pPr>
                              <w:rPr>
                                <w:b/>
                                <w:bCs/>
                                <w:sz w:val="20"/>
                                <w:szCs w:val="20"/>
                              </w:rPr>
                            </w:pPr>
                            <w:r w:rsidRPr="00E3631B">
                              <w:rPr>
                                <w:b/>
                                <w:bCs/>
                                <w:sz w:val="20"/>
                                <w:szCs w:val="20"/>
                              </w:rPr>
                              <w:t>[Qualcomm]</w:t>
                            </w:r>
                          </w:p>
                          <w:p w14:paraId="22E1DF2D" w14:textId="77777777" w:rsidR="00AE31CA" w:rsidRPr="00E3631B" w:rsidRDefault="00AE31CA" w:rsidP="0077342F">
                            <w:pPr>
                              <w:rPr>
                                <w:sz w:val="20"/>
                                <w:szCs w:val="20"/>
                              </w:rPr>
                            </w:pPr>
                            <w:r w:rsidRPr="00E3631B">
                              <w:rPr>
                                <w:sz w:val="20"/>
                                <w:szCs w:val="20"/>
                              </w:rPr>
                              <w:t xml:space="preserve">Proposal 1: Support updating </w:t>
                            </w:r>
                            <w:proofErr w:type="spellStart"/>
                            <w:r w:rsidRPr="00E3631B">
                              <w:rPr>
                                <w:sz w:val="20"/>
                                <w:szCs w:val="20"/>
                              </w:rPr>
                              <w:t>K_offset</w:t>
                            </w:r>
                            <w:proofErr w:type="spellEnd"/>
                            <w:r w:rsidRPr="00E3631B">
                              <w:rPr>
                                <w:sz w:val="20"/>
                                <w:szCs w:val="20"/>
                              </w:rPr>
                              <w:t xml:space="preserve"> after initial access at least by MAC-CE</w:t>
                            </w:r>
                          </w:p>
                          <w:p w14:paraId="4E3B7C77" w14:textId="77777777" w:rsidR="00AE31CA" w:rsidRPr="0077342F" w:rsidRDefault="00AE31CA" w:rsidP="00CA0E71">
                            <w:pPr>
                              <w:pStyle w:val="ListParagraph"/>
                              <w:numPr>
                                <w:ilvl w:val="0"/>
                                <w:numId w:val="47"/>
                              </w:numPr>
                              <w:rPr>
                                <w:sz w:val="20"/>
                                <w:szCs w:val="20"/>
                              </w:rPr>
                            </w:pPr>
                            <w:r w:rsidRPr="0077342F">
                              <w:rPr>
                                <w:sz w:val="20"/>
                                <w:szCs w:val="20"/>
                              </w:rPr>
                              <w:t>FFS: details of signaling</w:t>
                            </w:r>
                          </w:p>
                          <w:p w14:paraId="5B22C722" w14:textId="77777777" w:rsidR="00AE31CA" w:rsidRPr="00A77DB6" w:rsidRDefault="00AE31CA" w:rsidP="0077342F">
                            <w:pPr>
                              <w:rPr>
                                <w:b/>
                                <w:bCs/>
                                <w:sz w:val="20"/>
                                <w:szCs w:val="20"/>
                              </w:rPr>
                            </w:pPr>
                            <w:r w:rsidRPr="00A77DB6">
                              <w:rPr>
                                <w:b/>
                                <w:bCs/>
                                <w:sz w:val="20"/>
                                <w:szCs w:val="20"/>
                              </w:rPr>
                              <w:t>[CMCC]</w:t>
                            </w:r>
                          </w:p>
                          <w:p w14:paraId="603E3E63" w14:textId="77777777" w:rsidR="00AE31CA" w:rsidRPr="00E3631B" w:rsidRDefault="00AE31CA" w:rsidP="0077342F">
                            <w:pPr>
                              <w:rPr>
                                <w:sz w:val="20"/>
                                <w:szCs w:val="20"/>
                              </w:rPr>
                            </w:pPr>
                            <w:r w:rsidRPr="00E3631B">
                              <w:rPr>
                                <w:sz w:val="20"/>
                                <w:szCs w:val="20"/>
                              </w:rPr>
                              <w:t xml:space="preserve">Proposal 1: Regarding UE-specific </w:t>
                            </w:r>
                            <w:proofErr w:type="spellStart"/>
                            <w:r w:rsidRPr="00E3631B">
                              <w:rPr>
                                <w:sz w:val="20"/>
                                <w:szCs w:val="20"/>
                              </w:rPr>
                              <w:t>K_offset</w:t>
                            </w:r>
                            <w:proofErr w:type="spellEnd"/>
                            <w:r w:rsidRPr="00E3631B">
                              <w:rPr>
                                <w:sz w:val="20"/>
                                <w:szCs w:val="20"/>
                              </w:rPr>
                              <w:t xml:space="preserve"> update after initial access, both MAC CE option and RRC reconfiguration option can be supported.</w:t>
                            </w:r>
                          </w:p>
                          <w:p w14:paraId="4EEC5067" w14:textId="77777777" w:rsidR="00AE31CA" w:rsidRPr="00E3631B" w:rsidRDefault="00AE31CA" w:rsidP="0077342F">
                            <w:pPr>
                              <w:rPr>
                                <w:sz w:val="20"/>
                                <w:szCs w:val="20"/>
                              </w:rPr>
                            </w:pPr>
                            <w:r w:rsidRPr="00E3631B">
                              <w:rPr>
                                <w:sz w:val="20"/>
                                <w:szCs w:val="20"/>
                              </w:rPr>
                              <w:t>Proposal 2: If further down-selection is needed, MAC CE option is preferred for universality.</w:t>
                            </w:r>
                          </w:p>
                          <w:p w14:paraId="5AD56399" w14:textId="77777777" w:rsidR="00AE31CA" w:rsidRPr="00E3631B" w:rsidRDefault="00AE31CA" w:rsidP="0077342F">
                            <w:pPr>
                              <w:rPr>
                                <w:b/>
                                <w:bCs/>
                                <w:sz w:val="20"/>
                                <w:szCs w:val="20"/>
                              </w:rPr>
                            </w:pPr>
                            <w:r w:rsidRPr="00E3631B">
                              <w:rPr>
                                <w:b/>
                                <w:bCs/>
                                <w:sz w:val="20"/>
                                <w:szCs w:val="20"/>
                              </w:rPr>
                              <w:t>[Panasonic]</w:t>
                            </w:r>
                          </w:p>
                          <w:p w14:paraId="475AB8CD" w14:textId="77777777" w:rsidR="00AE31CA" w:rsidRPr="00E3631B" w:rsidRDefault="00AE31CA" w:rsidP="0077342F">
                            <w:pPr>
                              <w:rPr>
                                <w:sz w:val="20"/>
                                <w:szCs w:val="20"/>
                              </w:rPr>
                            </w:pPr>
                            <w:r w:rsidRPr="00E3631B">
                              <w:rPr>
                                <w:sz w:val="20"/>
                                <w:szCs w:val="20"/>
                              </w:rPr>
                              <w:t xml:space="preserve">Proposal 2: Support both RRC reconfiguration and MAC CE for the update of Koffset. Relative indication should be used for MAC CE. </w:t>
                            </w:r>
                          </w:p>
                          <w:p w14:paraId="2ABDAC55" w14:textId="77777777" w:rsidR="00AE31CA" w:rsidRPr="00E3631B" w:rsidRDefault="00AE31CA" w:rsidP="0077342F">
                            <w:pPr>
                              <w:rPr>
                                <w:b/>
                                <w:bCs/>
                                <w:sz w:val="20"/>
                                <w:szCs w:val="20"/>
                              </w:rPr>
                            </w:pPr>
                            <w:r w:rsidRPr="00E3631B">
                              <w:rPr>
                                <w:b/>
                                <w:bCs/>
                                <w:sz w:val="20"/>
                                <w:szCs w:val="20"/>
                              </w:rPr>
                              <w:t>[LGE]</w:t>
                            </w:r>
                          </w:p>
                          <w:p w14:paraId="49890E39" w14:textId="77777777" w:rsidR="00AE31CA" w:rsidRPr="00E3631B" w:rsidRDefault="00AE31CA" w:rsidP="0077342F">
                            <w:pPr>
                              <w:rPr>
                                <w:sz w:val="20"/>
                                <w:szCs w:val="20"/>
                              </w:rPr>
                            </w:pPr>
                            <w:r w:rsidRPr="00E3631B">
                              <w:rPr>
                                <w:sz w:val="20"/>
                                <w:szCs w:val="20"/>
                              </w:rPr>
                              <w:t xml:space="preserve">Proposal 4: Support at least MAC-CE based </w:t>
                            </w:r>
                            <w:proofErr w:type="spellStart"/>
                            <w:r w:rsidRPr="00E3631B">
                              <w:rPr>
                                <w:sz w:val="20"/>
                                <w:szCs w:val="20"/>
                              </w:rPr>
                              <w:t>K_offset</w:t>
                            </w:r>
                            <w:proofErr w:type="spellEnd"/>
                            <w:r w:rsidRPr="00E3631B">
                              <w:rPr>
                                <w:sz w:val="20"/>
                                <w:szCs w:val="20"/>
                              </w:rPr>
                              <w:t xml:space="preserve"> update after initial access.</w:t>
                            </w:r>
                          </w:p>
                          <w:p w14:paraId="29F37647" w14:textId="77777777" w:rsidR="00AE31CA" w:rsidRPr="00E3631B" w:rsidRDefault="00AE31CA" w:rsidP="0077342F">
                            <w:pPr>
                              <w:rPr>
                                <w:sz w:val="20"/>
                                <w:szCs w:val="20"/>
                              </w:rPr>
                            </w:pPr>
                            <w:r w:rsidRPr="00E3631B">
                              <w:rPr>
                                <w:sz w:val="20"/>
                                <w:szCs w:val="20"/>
                              </w:rPr>
                              <w:t xml:space="preserve">Proposal 5: Apply new </w:t>
                            </w:r>
                            <w:proofErr w:type="spellStart"/>
                            <w:r w:rsidRPr="00E3631B">
                              <w:rPr>
                                <w:sz w:val="20"/>
                                <w:szCs w:val="20"/>
                              </w:rPr>
                              <w:t>K_offset</w:t>
                            </w:r>
                            <w:proofErr w:type="spellEnd"/>
                            <w:r w:rsidRPr="00E3631B">
                              <w:rPr>
                                <w:sz w:val="20"/>
                                <w:szCs w:val="20"/>
                              </w:rPr>
                              <w:t xml:space="preserve"> value X slot/symbol after transmission of RRC reconfiguration complete message or acknowledgement for MAC-CE reception.</w:t>
                            </w:r>
                          </w:p>
                          <w:p w14:paraId="7C0D45E6" w14:textId="77777777" w:rsidR="00AE31CA" w:rsidRPr="00A77DB6" w:rsidRDefault="00AE31CA" w:rsidP="0077342F">
                            <w:pPr>
                              <w:rPr>
                                <w:b/>
                                <w:bCs/>
                                <w:sz w:val="20"/>
                                <w:szCs w:val="20"/>
                              </w:rPr>
                            </w:pPr>
                            <w:r w:rsidRPr="00A77DB6">
                              <w:rPr>
                                <w:b/>
                                <w:bCs/>
                                <w:sz w:val="20"/>
                                <w:szCs w:val="20"/>
                              </w:rPr>
                              <w:t>[Intel]</w:t>
                            </w:r>
                          </w:p>
                          <w:p w14:paraId="243F8D08" w14:textId="77777777" w:rsidR="00AE31CA" w:rsidRPr="0077342F" w:rsidRDefault="00AE31CA" w:rsidP="0077342F">
                            <w:pPr>
                              <w:rPr>
                                <w:sz w:val="20"/>
                                <w:szCs w:val="20"/>
                              </w:rPr>
                            </w:pPr>
                            <w:r w:rsidRPr="0077342F">
                              <w:rPr>
                                <w:sz w:val="20"/>
                                <w:szCs w:val="20"/>
                              </w:rPr>
                              <w:t xml:space="preserve">Proposal 2: </w:t>
                            </w:r>
                          </w:p>
                          <w:p w14:paraId="351224C7" w14:textId="77777777" w:rsidR="00AE31CA" w:rsidRPr="00571CD4" w:rsidRDefault="00AE31CA" w:rsidP="00CA0E71">
                            <w:pPr>
                              <w:pStyle w:val="ListParagraph"/>
                              <w:numPr>
                                <w:ilvl w:val="0"/>
                                <w:numId w:val="48"/>
                              </w:numPr>
                              <w:rPr>
                                <w:sz w:val="20"/>
                                <w:szCs w:val="20"/>
                              </w:rPr>
                            </w:pPr>
                            <w:r w:rsidRPr="00571CD4">
                              <w:rPr>
                                <w:sz w:val="20"/>
                                <w:szCs w:val="20"/>
                              </w:rPr>
                              <w:t xml:space="preserve">At least RRC-based </w:t>
                            </w:r>
                            <w:proofErr w:type="spellStart"/>
                            <w:r w:rsidRPr="00571CD4">
                              <w:rPr>
                                <w:sz w:val="20"/>
                                <w:szCs w:val="20"/>
                              </w:rPr>
                              <w:t>K_offset</w:t>
                            </w:r>
                            <w:proofErr w:type="spellEnd"/>
                            <w:r w:rsidRPr="00571CD4">
                              <w:rPr>
                                <w:sz w:val="20"/>
                                <w:szCs w:val="20"/>
                              </w:rPr>
                              <w:t xml:space="preserve"> update after initial access shall be supported</w:t>
                            </w:r>
                          </w:p>
                          <w:p w14:paraId="1419BAF7" w14:textId="77777777" w:rsidR="00AE31CA" w:rsidRPr="00571CD4" w:rsidRDefault="00AE31CA" w:rsidP="00CA0E71">
                            <w:pPr>
                              <w:pStyle w:val="ListParagraph"/>
                              <w:numPr>
                                <w:ilvl w:val="1"/>
                                <w:numId w:val="48"/>
                              </w:numPr>
                              <w:rPr>
                                <w:sz w:val="20"/>
                                <w:szCs w:val="20"/>
                              </w:rPr>
                            </w:pPr>
                            <w:r w:rsidRPr="00571CD4">
                              <w:rPr>
                                <w:sz w:val="20"/>
                                <w:szCs w:val="20"/>
                              </w:rPr>
                              <w:t xml:space="preserve">MAC CE-based </w:t>
                            </w:r>
                            <w:proofErr w:type="spellStart"/>
                            <w:r w:rsidRPr="00571CD4">
                              <w:rPr>
                                <w:sz w:val="20"/>
                                <w:szCs w:val="20"/>
                              </w:rPr>
                              <w:t>K_offset</w:t>
                            </w:r>
                            <w:proofErr w:type="spellEnd"/>
                            <w:r w:rsidRPr="00571CD4">
                              <w:rPr>
                                <w:sz w:val="20"/>
                                <w:szCs w:val="20"/>
                              </w:rPr>
                              <w:t xml:space="preserve"> update can be additionally considered for non-GEO scenario</w:t>
                            </w:r>
                          </w:p>
                          <w:p w14:paraId="3A2652F3" w14:textId="77777777" w:rsidR="00AE31CA" w:rsidRPr="00E3631B" w:rsidRDefault="00AE31CA" w:rsidP="0077342F">
                            <w:pPr>
                              <w:rPr>
                                <w:b/>
                                <w:bCs/>
                                <w:sz w:val="20"/>
                                <w:szCs w:val="20"/>
                              </w:rPr>
                            </w:pPr>
                            <w:r w:rsidRPr="00E3631B">
                              <w:rPr>
                                <w:b/>
                                <w:bCs/>
                                <w:sz w:val="20"/>
                                <w:szCs w:val="20"/>
                              </w:rPr>
                              <w:t>[Ericsson]</w:t>
                            </w:r>
                            <w:bookmarkStart w:id="2" w:name="_Toc78960114"/>
                          </w:p>
                          <w:p w14:paraId="6B48F71C" w14:textId="77777777" w:rsidR="00AE31CA" w:rsidRPr="00E3631B" w:rsidRDefault="00AE31CA" w:rsidP="0077342F">
                            <w:pPr>
                              <w:rPr>
                                <w:sz w:val="20"/>
                                <w:szCs w:val="20"/>
                              </w:rPr>
                            </w:pPr>
                            <w:r w:rsidRPr="00E3631B">
                              <w:rPr>
                                <w:sz w:val="20"/>
                                <w:szCs w:val="20"/>
                              </w:rPr>
                              <w:t xml:space="preserve">Proposal 1: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is updated by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r>
                                <m:rPr>
                                  <m:sty m:val="p"/>
                                </m:rPr>
                                <w:rPr>
                                  <w:rFonts w:ascii="Cambria Math" w:hAnsi="Cambria Math"/>
                                  <w:sz w:val="20"/>
                                  <w:szCs w:val="20"/>
                                </w:rPr>
                                <m:t>+</m:t>
                              </m:r>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where </w:t>
                            </w:r>
                            <m:oMath>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is configured after initial access and is zero if not configured.</w:t>
                            </w:r>
                            <w:bookmarkStart w:id="3" w:name="_Toc78960115"/>
                            <w:bookmarkEnd w:id="2"/>
                          </w:p>
                          <w:p w14:paraId="693CEE45" w14:textId="77777777" w:rsidR="00AE31CA" w:rsidRPr="00E3631B" w:rsidRDefault="00AE31CA" w:rsidP="0077342F">
                            <w:pPr>
                              <w:rPr>
                                <w:sz w:val="20"/>
                                <w:szCs w:val="20"/>
                              </w:rPr>
                            </w:pPr>
                            <w:r w:rsidRPr="00E3631B">
                              <w:rPr>
                                <w:sz w:val="20"/>
                                <w:szCs w:val="20"/>
                              </w:rPr>
                              <w:t xml:space="preserve">Proposal 2: For updating </w:t>
                            </w:r>
                            <w:proofErr w:type="spellStart"/>
                            <w:r w:rsidRPr="00E3631B">
                              <w:rPr>
                                <w:sz w:val="20"/>
                                <w:szCs w:val="20"/>
                              </w:rPr>
                              <w:t>K_offset</w:t>
                            </w:r>
                            <w:proofErr w:type="spellEnd"/>
                            <w:r w:rsidRPr="00E3631B">
                              <w:rPr>
                                <w:sz w:val="20"/>
                                <w:szCs w:val="20"/>
                              </w:rPr>
                              <w:t xml:space="preserve"> after initial access, support both MAC CE option and RRC reconfiguration option.</w:t>
                            </w:r>
                            <w:bookmarkEnd w:id="3"/>
                          </w:p>
                          <w:p w14:paraId="17C5D48B" w14:textId="77777777" w:rsidR="00AE31CA" w:rsidRPr="00E3631B" w:rsidRDefault="00AE31CA" w:rsidP="00571CD4">
                            <w:pPr>
                              <w:rPr>
                                <w:b/>
                                <w:bCs/>
                                <w:sz w:val="20"/>
                                <w:szCs w:val="20"/>
                              </w:rPr>
                            </w:pPr>
                            <w:r w:rsidRPr="00E3631B">
                              <w:rPr>
                                <w:b/>
                                <w:bCs/>
                                <w:sz w:val="20"/>
                                <w:szCs w:val="20"/>
                              </w:rPr>
                              <w:t>[Apple]</w:t>
                            </w:r>
                          </w:p>
                          <w:p w14:paraId="1B779EA2" w14:textId="77777777" w:rsidR="00AE31CA" w:rsidRPr="00E3631B" w:rsidRDefault="00AE31CA" w:rsidP="00571CD4">
                            <w:pPr>
                              <w:rPr>
                                <w:sz w:val="20"/>
                                <w:szCs w:val="20"/>
                              </w:rPr>
                            </w:pPr>
                            <w:r w:rsidRPr="00E3631B">
                              <w:rPr>
                                <w:sz w:val="20"/>
                                <w:szCs w:val="20"/>
                              </w:rPr>
                              <w:t xml:space="preserve">Proposal 2: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after initial access, both RRC reconfiguration and MAC CE are supported. </w:t>
                            </w:r>
                          </w:p>
                          <w:p w14:paraId="2BCEE176" w14:textId="77777777" w:rsidR="00AE31CA" w:rsidRPr="00E3631B" w:rsidRDefault="00AE31CA" w:rsidP="0077342F">
                            <w:pPr>
                              <w:rPr>
                                <w:sz w:val="20"/>
                                <w:szCs w:val="20"/>
                              </w:rPr>
                            </w:pPr>
                          </w:p>
                          <w:p w14:paraId="2B2EF338" w14:textId="5A10FC9E" w:rsidR="00AE31CA" w:rsidRPr="00E3631B" w:rsidRDefault="00AE31CA"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" fillcolor="white [3201]" strokeweight=".5pt">
                <v:textbox>
                  <w:txbxContent>
                    <w:p w14:paraId="62337AFD" w14:textId="77777777" w:rsidR="00AE31CA" w:rsidRPr="00E3631B" w:rsidRDefault="00AE31CA" w:rsidP="0077342F">
                      <w:pPr>
                        <w:rPr>
                          <w:b/>
                          <w:bCs/>
                          <w:sz w:val="20"/>
                          <w:szCs w:val="20"/>
                        </w:rPr>
                      </w:pPr>
                      <w:r w:rsidRPr="00E3631B">
                        <w:rPr>
                          <w:b/>
                          <w:bCs/>
                          <w:sz w:val="20"/>
                          <w:szCs w:val="20"/>
                        </w:rPr>
                        <w:t>[CAICT]</w:t>
                      </w:r>
                    </w:p>
                    <w:p w14:paraId="58094B5C" w14:textId="77777777" w:rsidR="00AE31CA" w:rsidRPr="00E3631B" w:rsidRDefault="00AE31CA" w:rsidP="0077342F">
                      <w:pPr>
                        <w:rPr>
                          <w:sz w:val="20"/>
                          <w:szCs w:val="20"/>
                        </w:rPr>
                      </w:pPr>
                      <w:r w:rsidRPr="00E3631B">
                        <w:rPr>
                          <w:sz w:val="20"/>
                          <w:szCs w:val="20"/>
                        </w:rPr>
                        <w:t xml:space="preserve">Proposal 1: Support three options for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updating: RRC reconfiguration, MAC CE, RRC reconfiguration and MAC CE in the specification.</w:t>
                      </w:r>
                    </w:p>
                    <w:p w14:paraId="1E4B1334" w14:textId="77777777" w:rsidR="00AE31CA" w:rsidRPr="00E3631B" w:rsidRDefault="00AE31CA" w:rsidP="0077342F">
                      <w:pPr>
                        <w:rPr>
                          <w:b/>
                          <w:bCs/>
                          <w:sz w:val="20"/>
                          <w:szCs w:val="20"/>
                        </w:rPr>
                      </w:pPr>
                      <w:r w:rsidRPr="00E3631B">
                        <w:rPr>
                          <w:b/>
                          <w:bCs/>
                          <w:sz w:val="20"/>
                          <w:szCs w:val="20"/>
                        </w:rPr>
                        <w:t>[Hyundai Motors]</w:t>
                      </w:r>
                    </w:p>
                    <w:p w14:paraId="1848783A" w14:textId="77777777" w:rsidR="00AE31CA" w:rsidRPr="00E3631B" w:rsidRDefault="00AE31CA" w:rsidP="0077342F">
                      <w:pPr>
                        <w:rPr>
                          <w:sz w:val="20"/>
                          <w:szCs w:val="20"/>
                        </w:rPr>
                      </w:pPr>
                      <w:r w:rsidRPr="00E3631B">
                        <w:rPr>
                          <w:sz w:val="20"/>
                          <w:szCs w:val="20"/>
                        </w:rPr>
                        <w:t xml:space="preserve">Proposal 1: A new RRC </w:t>
                      </w:r>
                      <w:proofErr w:type="spellStart"/>
                      <w:r w:rsidRPr="00E3631B">
                        <w:rPr>
                          <w:sz w:val="20"/>
                          <w:szCs w:val="20"/>
                        </w:rPr>
                        <w:t>signalling</w:t>
                      </w:r>
                      <w:proofErr w:type="spellEnd"/>
                      <w:r w:rsidRPr="00E3631B">
                        <w:rPr>
                          <w:sz w:val="20"/>
                          <w:szCs w:val="20"/>
                        </w:rPr>
                        <w:t xml:space="preserve"> should be considered to provide update frequency of </w:t>
                      </w:r>
                      <w:proofErr w:type="spellStart"/>
                      <w:r w:rsidRPr="00E3631B">
                        <w:rPr>
                          <w:sz w:val="20"/>
                          <w:szCs w:val="20"/>
                        </w:rPr>
                        <w:t>K_offset</w:t>
                      </w:r>
                      <w:proofErr w:type="spellEnd"/>
                      <w:r w:rsidRPr="00E3631B">
                        <w:rPr>
                          <w:sz w:val="20"/>
                          <w:szCs w:val="20"/>
                        </w:rPr>
                        <w:t>.</w:t>
                      </w:r>
                    </w:p>
                    <w:p w14:paraId="27CB867F" w14:textId="77777777" w:rsidR="00AE31CA" w:rsidRPr="00E3631B" w:rsidRDefault="00AE31CA" w:rsidP="0077342F">
                      <w:pPr>
                        <w:rPr>
                          <w:sz w:val="20"/>
                          <w:szCs w:val="20"/>
                        </w:rPr>
                      </w:pPr>
                      <w:r w:rsidRPr="00E3631B">
                        <w:rPr>
                          <w:sz w:val="20"/>
                          <w:szCs w:val="20"/>
                        </w:rPr>
                        <w:t xml:space="preserve">Proposal 2: Even after the initial access, cell-specific or beam-specific </w:t>
                      </w:r>
                      <w:proofErr w:type="spellStart"/>
                      <w:r w:rsidRPr="00E3631B">
                        <w:rPr>
                          <w:sz w:val="20"/>
                          <w:szCs w:val="20"/>
                        </w:rPr>
                        <w:t>K_offset</w:t>
                      </w:r>
                      <w:proofErr w:type="spellEnd"/>
                      <w:r w:rsidRPr="00E3631B">
                        <w:rPr>
                          <w:sz w:val="20"/>
                          <w:szCs w:val="20"/>
                        </w:rPr>
                        <w:t xml:space="preserve"> values provided by SIBs can be used to update </w:t>
                      </w:r>
                      <w:proofErr w:type="spellStart"/>
                      <w:r w:rsidRPr="00E3631B">
                        <w:rPr>
                          <w:sz w:val="20"/>
                          <w:szCs w:val="20"/>
                        </w:rPr>
                        <w:t>K_offset</w:t>
                      </w:r>
                      <w:proofErr w:type="spellEnd"/>
                      <w:r w:rsidRPr="00E3631B">
                        <w:rPr>
                          <w:sz w:val="20"/>
                          <w:szCs w:val="20"/>
                        </w:rPr>
                        <w:t>.</w:t>
                      </w:r>
                    </w:p>
                    <w:p w14:paraId="065B578E" w14:textId="77777777" w:rsidR="00AE31CA" w:rsidRPr="00E3631B" w:rsidRDefault="00AE31CA" w:rsidP="0077342F">
                      <w:pPr>
                        <w:rPr>
                          <w:sz w:val="20"/>
                          <w:szCs w:val="20"/>
                        </w:rPr>
                      </w:pPr>
                      <w:r w:rsidRPr="00E3631B">
                        <w:rPr>
                          <w:sz w:val="20"/>
                          <w:szCs w:val="20"/>
                        </w:rPr>
                        <w:t xml:space="preserve">Proposal 3: SIB of the target cell provides the handover UE with its cell-specific </w:t>
                      </w:r>
                      <w:proofErr w:type="spellStart"/>
                      <w:r w:rsidRPr="00E3631B">
                        <w:rPr>
                          <w:sz w:val="20"/>
                          <w:szCs w:val="20"/>
                        </w:rPr>
                        <w:t>K_offset</w:t>
                      </w:r>
                      <w:proofErr w:type="spellEnd"/>
                      <w:r w:rsidRPr="00E3631B">
                        <w:rPr>
                          <w:sz w:val="20"/>
                          <w:szCs w:val="20"/>
                        </w:rPr>
                        <w:t xml:space="preserve"> after connection to the target cell.</w:t>
                      </w:r>
                    </w:p>
                    <w:p w14:paraId="0F1DBD5B" w14:textId="77777777" w:rsidR="00AE31CA" w:rsidRPr="00E3631B" w:rsidRDefault="00AE31CA" w:rsidP="0077342F">
                      <w:pPr>
                        <w:rPr>
                          <w:sz w:val="20"/>
                          <w:szCs w:val="20"/>
                        </w:rPr>
                      </w:pPr>
                      <w:r w:rsidRPr="00E3631B">
                        <w:rPr>
                          <w:sz w:val="20"/>
                          <w:szCs w:val="20"/>
                        </w:rPr>
                        <w:t xml:space="preserve">Proposal 4: The serving cell provides the handover UE with the cell-specific </w:t>
                      </w:r>
                      <w:proofErr w:type="spellStart"/>
                      <w:r w:rsidRPr="00E3631B">
                        <w:rPr>
                          <w:sz w:val="20"/>
                          <w:szCs w:val="20"/>
                        </w:rPr>
                        <w:t>K_offset</w:t>
                      </w:r>
                      <w:proofErr w:type="spellEnd"/>
                      <w:r w:rsidRPr="00E3631B">
                        <w:rPr>
                          <w:sz w:val="20"/>
                          <w:szCs w:val="20"/>
                        </w:rPr>
                        <w:t xml:space="preserve"> of the target cell using RRC reconfiguration during handover procedure.</w:t>
                      </w:r>
                    </w:p>
                    <w:p w14:paraId="4E5D6CEC" w14:textId="77777777" w:rsidR="00AE31CA" w:rsidRPr="00E3631B" w:rsidRDefault="00AE31CA" w:rsidP="0077342F">
                      <w:pPr>
                        <w:rPr>
                          <w:b/>
                          <w:bCs/>
                          <w:sz w:val="20"/>
                          <w:szCs w:val="20"/>
                        </w:rPr>
                      </w:pPr>
                      <w:r w:rsidRPr="00E3631B">
                        <w:rPr>
                          <w:b/>
                          <w:bCs/>
                          <w:sz w:val="20"/>
                          <w:szCs w:val="20"/>
                        </w:rPr>
                        <w:t>[OPPO]</w:t>
                      </w:r>
                    </w:p>
                    <w:p w14:paraId="2DCEF428" w14:textId="77777777" w:rsidR="00AE31CA" w:rsidRPr="00E3631B" w:rsidRDefault="00AE31CA" w:rsidP="0077342F">
                      <w:pPr>
                        <w:rPr>
                          <w:sz w:val="20"/>
                          <w:szCs w:val="20"/>
                        </w:rPr>
                      </w:pPr>
                      <w:r w:rsidRPr="00E3631B">
                        <w:rPr>
                          <w:sz w:val="20"/>
                          <w:szCs w:val="20"/>
                        </w:rPr>
                        <w:t>Proposal 2: Support UE requesting K offset update to the network in an event triggered manner.</w:t>
                      </w:r>
                    </w:p>
                    <w:p w14:paraId="1EBF1052" w14:textId="35DE577C" w:rsidR="00AE31CA" w:rsidRPr="00E3631B" w:rsidRDefault="00AE31CA" w:rsidP="0077342F">
                      <w:pPr>
                        <w:rPr>
                          <w:b/>
                          <w:bCs/>
                          <w:sz w:val="20"/>
                          <w:szCs w:val="20"/>
                        </w:rPr>
                      </w:pPr>
                      <w:r w:rsidRPr="00E3631B">
                        <w:rPr>
                          <w:b/>
                          <w:bCs/>
                          <w:sz w:val="20"/>
                          <w:szCs w:val="20"/>
                        </w:rPr>
                        <w:t>[Qualcomm]</w:t>
                      </w:r>
                    </w:p>
                    <w:p w14:paraId="22E1DF2D" w14:textId="77777777" w:rsidR="00AE31CA" w:rsidRPr="00E3631B" w:rsidRDefault="00AE31CA" w:rsidP="0077342F">
                      <w:pPr>
                        <w:rPr>
                          <w:sz w:val="20"/>
                          <w:szCs w:val="20"/>
                        </w:rPr>
                      </w:pPr>
                      <w:r w:rsidRPr="00E3631B">
                        <w:rPr>
                          <w:sz w:val="20"/>
                          <w:szCs w:val="20"/>
                        </w:rPr>
                        <w:t xml:space="preserve">Proposal 1: Support updating </w:t>
                      </w:r>
                      <w:proofErr w:type="spellStart"/>
                      <w:r w:rsidRPr="00E3631B">
                        <w:rPr>
                          <w:sz w:val="20"/>
                          <w:szCs w:val="20"/>
                        </w:rPr>
                        <w:t>K_offset</w:t>
                      </w:r>
                      <w:proofErr w:type="spellEnd"/>
                      <w:r w:rsidRPr="00E3631B">
                        <w:rPr>
                          <w:sz w:val="20"/>
                          <w:szCs w:val="20"/>
                        </w:rPr>
                        <w:t xml:space="preserve"> after initial access at least by MAC-CE</w:t>
                      </w:r>
                    </w:p>
                    <w:p w14:paraId="4E3B7C77" w14:textId="77777777" w:rsidR="00AE31CA" w:rsidRPr="0077342F" w:rsidRDefault="00AE31CA" w:rsidP="00CA0E71">
                      <w:pPr>
                        <w:pStyle w:val="ListParagraph"/>
                        <w:numPr>
                          <w:ilvl w:val="0"/>
                          <w:numId w:val="47"/>
                        </w:numPr>
                        <w:rPr>
                          <w:sz w:val="20"/>
                          <w:szCs w:val="20"/>
                        </w:rPr>
                      </w:pPr>
                      <w:r w:rsidRPr="0077342F">
                        <w:rPr>
                          <w:sz w:val="20"/>
                          <w:szCs w:val="20"/>
                        </w:rPr>
                        <w:t>FFS: details of signaling</w:t>
                      </w:r>
                    </w:p>
                    <w:p w14:paraId="5B22C722" w14:textId="77777777" w:rsidR="00AE31CA" w:rsidRPr="00A77DB6" w:rsidRDefault="00AE31CA" w:rsidP="0077342F">
                      <w:pPr>
                        <w:rPr>
                          <w:b/>
                          <w:bCs/>
                          <w:sz w:val="20"/>
                          <w:szCs w:val="20"/>
                        </w:rPr>
                      </w:pPr>
                      <w:r w:rsidRPr="00A77DB6">
                        <w:rPr>
                          <w:b/>
                          <w:bCs/>
                          <w:sz w:val="20"/>
                          <w:szCs w:val="20"/>
                        </w:rPr>
                        <w:t>[CMCC]</w:t>
                      </w:r>
                    </w:p>
                    <w:p w14:paraId="603E3E63" w14:textId="77777777" w:rsidR="00AE31CA" w:rsidRPr="00E3631B" w:rsidRDefault="00AE31CA" w:rsidP="0077342F">
                      <w:pPr>
                        <w:rPr>
                          <w:sz w:val="20"/>
                          <w:szCs w:val="20"/>
                        </w:rPr>
                      </w:pPr>
                      <w:r w:rsidRPr="00E3631B">
                        <w:rPr>
                          <w:sz w:val="20"/>
                          <w:szCs w:val="20"/>
                        </w:rPr>
                        <w:t xml:space="preserve">Proposal 1: Regarding UE-specific </w:t>
                      </w:r>
                      <w:proofErr w:type="spellStart"/>
                      <w:r w:rsidRPr="00E3631B">
                        <w:rPr>
                          <w:sz w:val="20"/>
                          <w:szCs w:val="20"/>
                        </w:rPr>
                        <w:t>K_offset</w:t>
                      </w:r>
                      <w:proofErr w:type="spellEnd"/>
                      <w:r w:rsidRPr="00E3631B">
                        <w:rPr>
                          <w:sz w:val="20"/>
                          <w:szCs w:val="20"/>
                        </w:rPr>
                        <w:t xml:space="preserve"> update after initial access, both MAC CE option and RRC reconfiguration option can be supported.</w:t>
                      </w:r>
                    </w:p>
                    <w:p w14:paraId="4EEC5067" w14:textId="77777777" w:rsidR="00AE31CA" w:rsidRPr="00E3631B" w:rsidRDefault="00AE31CA" w:rsidP="0077342F">
                      <w:pPr>
                        <w:rPr>
                          <w:sz w:val="20"/>
                          <w:szCs w:val="20"/>
                        </w:rPr>
                      </w:pPr>
                      <w:r w:rsidRPr="00E3631B">
                        <w:rPr>
                          <w:sz w:val="20"/>
                          <w:szCs w:val="20"/>
                        </w:rPr>
                        <w:t>Proposal 2: If further down-selection is needed, MAC CE option is preferred for universality.</w:t>
                      </w:r>
                    </w:p>
                    <w:p w14:paraId="5AD56399" w14:textId="77777777" w:rsidR="00AE31CA" w:rsidRPr="00E3631B" w:rsidRDefault="00AE31CA" w:rsidP="0077342F">
                      <w:pPr>
                        <w:rPr>
                          <w:b/>
                          <w:bCs/>
                          <w:sz w:val="20"/>
                          <w:szCs w:val="20"/>
                        </w:rPr>
                      </w:pPr>
                      <w:r w:rsidRPr="00E3631B">
                        <w:rPr>
                          <w:b/>
                          <w:bCs/>
                          <w:sz w:val="20"/>
                          <w:szCs w:val="20"/>
                        </w:rPr>
                        <w:t>[Panasonic]</w:t>
                      </w:r>
                    </w:p>
                    <w:p w14:paraId="475AB8CD" w14:textId="77777777" w:rsidR="00AE31CA" w:rsidRPr="00E3631B" w:rsidRDefault="00AE31CA" w:rsidP="0077342F">
                      <w:pPr>
                        <w:rPr>
                          <w:sz w:val="20"/>
                          <w:szCs w:val="20"/>
                        </w:rPr>
                      </w:pPr>
                      <w:r w:rsidRPr="00E3631B">
                        <w:rPr>
                          <w:sz w:val="20"/>
                          <w:szCs w:val="20"/>
                        </w:rPr>
                        <w:t xml:space="preserve">Proposal 2: Support both RRC reconfiguration and MAC CE for the update of Koffset. Relative indication should be used for MAC CE. </w:t>
                      </w:r>
                    </w:p>
                    <w:p w14:paraId="2ABDAC55" w14:textId="77777777" w:rsidR="00AE31CA" w:rsidRPr="00E3631B" w:rsidRDefault="00AE31CA" w:rsidP="0077342F">
                      <w:pPr>
                        <w:rPr>
                          <w:b/>
                          <w:bCs/>
                          <w:sz w:val="20"/>
                          <w:szCs w:val="20"/>
                        </w:rPr>
                      </w:pPr>
                      <w:r w:rsidRPr="00E3631B">
                        <w:rPr>
                          <w:b/>
                          <w:bCs/>
                          <w:sz w:val="20"/>
                          <w:szCs w:val="20"/>
                        </w:rPr>
                        <w:t>[LGE]</w:t>
                      </w:r>
                    </w:p>
                    <w:p w14:paraId="49890E39" w14:textId="77777777" w:rsidR="00AE31CA" w:rsidRPr="00E3631B" w:rsidRDefault="00AE31CA" w:rsidP="0077342F">
                      <w:pPr>
                        <w:rPr>
                          <w:sz w:val="20"/>
                          <w:szCs w:val="20"/>
                        </w:rPr>
                      </w:pPr>
                      <w:r w:rsidRPr="00E3631B">
                        <w:rPr>
                          <w:sz w:val="20"/>
                          <w:szCs w:val="20"/>
                        </w:rPr>
                        <w:t xml:space="preserve">Proposal 4: Support at least MAC-CE based </w:t>
                      </w:r>
                      <w:proofErr w:type="spellStart"/>
                      <w:r w:rsidRPr="00E3631B">
                        <w:rPr>
                          <w:sz w:val="20"/>
                          <w:szCs w:val="20"/>
                        </w:rPr>
                        <w:t>K_offset</w:t>
                      </w:r>
                      <w:proofErr w:type="spellEnd"/>
                      <w:r w:rsidRPr="00E3631B">
                        <w:rPr>
                          <w:sz w:val="20"/>
                          <w:szCs w:val="20"/>
                        </w:rPr>
                        <w:t xml:space="preserve"> update after initial access.</w:t>
                      </w:r>
                    </w:p>
                    <w:p w14:paraId="29F37647" w14:textId="77777777" w:rsidR="00AE31CA" w:rsidRPr="00E3631B" w:rsidRDefault="00AE31CA" w:rsidP="0077342F">
                      <w:pPr>
                        <w:rPr>
                          <w:sz w:val="20"/>
                          <w:szCs w:val="20"/>
                        </w:rPr>
                      </w:pPr>
                      <w:r w:rsidRPr="00E3631B">
                        <w:rPr>
                          <w:sz w:val="20"/>
                          <w:szCs w:val="20"/>
                        </w:rPr>
                        <w:t xml:space="preserve">Proposal 5: Apply new </w:t>
                      </w:r>
                      <w:proofErr w:type="spellStart"/>
                      <w:r w:rsidRPr="00E3631B">
                        <w:rPr>
                          <w:sz w:val="20"/>
                          <w:szCs w:val="20"/>
                        </w:rPr>
                        <w:t>K_offset</w:t>
                      </w:r>
                      <w:proofErr w:type="spellEnd"/>
                      <w:r w:rsidRPr="00E3631B">
                        <w:rPr>
                          <w:sz w:val="20"/>
                          <w:szCs w:val="20"/>
                        </w:rPr>
                        <w:t xml:space="preserve"> value X slot/symbol after transmission of RRC reconfiguration complete message or acknowledgement for MAC-CE reception.</w:t>
                      </w:r>
                    </w:p>
                    <w:p w14:paraId="7C0D45E6" w14:textId="77777777" w:rsidR="00AE31CA" w:rsidRPr="00A77DB6" w:rsidRDefault="00AE31CA" w:rsidP="0077342F">
                      <w:pPr>
                        <w:rPr>
                          <w:b/>
                          <w:bCs/>
                          <w:sz w:val="20"/>
                          <w:szCs w:val="20"/>
                        </w:rPr>
                      </w:pPr>
                      <w:r w:rsidRPr="00A77DB6">
                        <w:rPr>
                          <w:b/>
                          <w:bCs/>
                          <w:sz w:val="20"/>
                          <w:szCs w:val="20"/>
                        </w:rPr>
                        <w:t>[Intel]</w:t>
                      </w:r>
                    </w:p>
                    <w:p w14:paraId="243F8D08" w14:textId="77777777" w:rsidR="00AE31CA" w:rsidRPr="0077342F" w:rsidRDefault="00AE31CA" w:rsidP="0077342F">
                      <w:pPr>
                        <w:rPr>
                          <w:sz w:val="20"/>
                          <w:szCs w:val="20"/>
                        </w:rPr>
                      </w:pPr>
                      <w:r w:rsidRPr="0077342F">
                        <w:rPr>
                          <w:sz w:val="20"/>
                          <w:szCs w:val="20"/>
                        </w:rPr>
                        <w:t xml:space="preserve">Proposal 2: </w:t>
                      </w:r>
                    </w:p>
                    <w:p w14:paraId="351224C7" w14:textId="77777777" w:rsidR="00AE31CA" w:rsidRPr="00571CD4" w:rsidRDefault="00AE31CA" w:rsidP="00CA0E71">
                      <w:pPr>
                        <w:pStyle w:val="ListParagraph"/>
                        <w:numPr>
                          <w:ilvl w:val="0"/>
                          <w:numId w:val="48"/>
                        </w:numPr>
                        <w:rPr>
                          <w:sz w:val="20"/>
                          <w:szCs w:val="20"/>
                        </w:rPr>
                      </w:pPr>
                      <w:r w:rsidRPr="00571CD4">
                        <w:rPr>
                          <w:sz w:val="20"/>
                          <w:szCs w:val="20"/>
                        </w:rPr>
                        <w:t xml:space="preserve">At least RRC-based </w:t>
                      </w:r>
                      <w:proofErr w:type="spellStart"/>
                      <w:r w:rsidRPr="00571CD4">
                        <w:rPr>
                          <w:sz w:val="20"/>
                          <w:szCs w:val="20"/>
                        </w:rPr>
                        <w:t>K_offset</w:t>
                      </w:r>
                      <w:proofErr w:type="spellEnd"/>
                      <w:r w:rsidRPr="00571CD4">
                        <w:rPr>
                          <w:sz w:val="20"/>
                          <w:szCs w:val="20"/>
                        </w:rPr>
                        <w:t xml:space="preserve"> update after initial access shall be supported</w:t>
                      </w:r>
                    </w:p>
                    <w:p w14:paraId="1419BAF7" w14:textId="77777777" w:rsidR="00AE31CA" w:rsidRPr="00571CD4" w:rsidRDefault="00AE31CA" w:rsidP="00CA0E71">
                      <w:pPr>
                        <w:pStyle w:val="ListParagraph"/>
                        <w:numPr>
                          <w:ilvl w:val="1"/>
                          <w:numId w:val="48"/>
                        </w:numPr>
                        <w:rPr>
                          <w:sz w:val="20"/>
                          <w:szCs w:val="20"/>
                        </w:rPr>
                      </w:pPr>
                      <w:r w:rsidRPr="00571CD4">
                        <w:rPr>
                          <w:sz w:val="20"/>
                          <w:szCs w:val="20"/>
                        </w:rPr>
                        <w:t xml:space="preserve">MAC CE-based </w:t>
                      </w:r>
                      <w:proofErr w:type="spellStart"/>
                      <w:r w:rsidRPr="00571CD4">
                        <w:rPr>
                          <w:sz w:val="20"/>
                          <w:szCs w:val="20"/>
                        </w:rPr>
                        <w:t>K_offset</w:t>
                      </w:r>
                      <w:proofErr w:type="spellEnd"/>
                      <w:r w:rsidRPr="00571CD4">
                        <w:rPr>
                          <w:sz w:val="20"/>
                          <w:szCs w:val="20"/>
                        </w:rPr>
                        <w:t xml:space="preserve"> update can be additionally considered for non-GEO scenario</w:t>
                      </w:r>
                    </w:p>
                    <w:p w14:paraId="3A2652F3" w14:textId="77777777" w:rsidR="00AE31CA" w:rsidRPr="00E3631B" w:rsidRDefault="00AE31CA" w:rsidP="0077342F">
                      <w:pPr>
                        <w:rPr>
                          <w:b/>
                          <w:bCs/>
                          <w:sz w:val="20"/>
                          <w:szCs w:val="20"/>
                        </w:rPr>
                      </w:pPr>
                      <w:r w:rsidRPr="00E3631B">
                        <w:rPr>
                          <w:b/>
                          <w:bCs/>
                          <w:sz w:val="20"/>
                          <w:szCs w:val="20"/>
                        </w:rPr>
                        <w:t>[Ericsson]</w:t>
                      </w:r>
                      <w:bookmarkStart w:id="4" w:name="_Toc78960114"/>
                    </w:p>
                    <w:p w14:paraId="6B48F71C" w14:textId="77777777" w:rsidR="00AE31CA" w:rsidRPr="00E3631B" w:rsidRDefault="00AE31CA" w:rsidP="0077342F">
                      <w:pPr>
                        <w:rPr>
                          <w:sz w:val="20"/>
                          <w:szCs w:val="20"/>
                        </w:rPr>
                      </w:pPr>
                      <w:r w:rsidRPr="00E3631B">
                        <w:rPr>
                          <w:sz w:val="20"/>
                          <w:szCs w:val="20"/>
                        </w:rPr>
                        <w:t xml:space="preserve">Proposal 1: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is updated by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r>
                          <m:rPr>
                            <m:sty m:val="p"/>
                          </m:rPr>
                          <w:rPr>
                            <w:rFonts w:ascii="Cambria Math" w:hAnsi="Cambria Math"/>
                            <w:sz w:val="20"/>
                            <w:szCs w:val="20"/>
                          </w:rPr>
                          <m:t>+</m:t>
                        </m:r>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where </w:t>
                      </w:r>
                      <m:oMath>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is configured after initial access and is zero if not configured.</w:t>
                      </w:r>
                      <w:bookmarkStart w:id="5" w:name="_Toc78960115"/>
                      <w:bookmarkEnd w:id="4"/>
                    </w:p>
                    <w:p w14:paraId="693CEE45" w14:textId="77777777" w:rsidR="00AE31CA" w:rsidRPr="00E3631B" w:rsidRDefault="00AE31CA" w:rsidP="0077342F">
                      <w:pPr>
                        <w:rPr>
                          <w:sz w:val="20"/>
                          <w:szCs w:val="20"/>
                        </w:rPr>
                      </w:pPr>
                      <w:r w:rsidRPr="00E3631B">
                        <w:rPr>
                          <w:sz w:val="20"/>
                          <w:szCs w:val="20"/>
                        </w:rPr>
                        <w:t xml:space="preserve">Proposal 2: For updating </w:t>
                      </w:r>
                      <w:proofErr w:type="spellStart"/>
                      <w:r w:rsidRPr="00E3631B">
                        <w:rPr>
                          <w:sz w:val="20"/>
                          <w:szCs w:val="20"/>
                        </w:rPr>
                        <w:t>K_offset</w:t>
                      </w:r>
                      <w:proofErr w:type="spellEnd"/>
                      <w:r w:rsidRPr="00E3631B">
                        <w:rPr>
                          <w:sz w:val="20"/>
                          <w:szCs w:val="20"/>
                        </w:rPr>
                        <w:t xml:space="preserve"> after initial access, support both MAC CE option and RRC reconfiguration option.</w:t>
                      </w:r>
                      <w:bookmarkEnd w:id="5"/>
                    </w:p>
                    <w:p w14:paraId="17C5D48B" w14:textId="77777777" w:rsidR="00AE31CA" w:rsidRPr="00E3631B" w:rsidRDefault="00AE31CA" w:rsidP="00571CD4">
                      <w:pPr>
                        <w:rPr>
                          <w:b/>
                          <w:bCs/>
                          <w:sz w:val="20"/>
                          <w:szCs w:val="20"/>
                        </w:rPr>
                      </w:pPr>
                      <w:r w:rsidRPr="00E3631B">
                        <w:rPr>
                          <w:b/>
                          <w:bCs/>
                          <w:sz w:val="20"/>
                          <w:szCs w:val="20"/>
                        </w:rPr>
                        <w:t>[Apple]</w:t>
                      </w:r>
                    </w:p>
                    <w:p w14:paraId="1B779EA2" w14:textId="77777777" w:rsidR="00AE31CA" w:rsidRPr="00E3631B" w:rsidRDefault="00AE31CA" w:rsidP="00571CD4">
                      <w:pPr>
                        <w:rPr>
                          <w:sz w:val="20"/>
                          <w:szCs w:val="20"/>
                        </w:rPr>
                      </w:pPr>
                      <w:r w:rsidRPr="00E3631B">
                        <w:rPr>
                          <w:sz w:val="20"/>
                          <w:szCs w:val="20"/>
                        </w:rPr>
                        <w:t xml:space="preserve">Proposal 2: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after initial access, both RRC reconfiguration and MAC CE are supported. </w:t>
                      </w:r>
                    </w:p>
                    <w:p w14:paraId="2BCEE176" w14:textId="77777777" w:rsidR="00AE31CA" w:rsidRPr="00E3631B" w:rsidRDefault="00AE31CA" w:rsidP="0077342F">
                      <w:pPr>
                        <w:rPr>
                          <w:sz w:val="20"/>
                          <w:szCs w:val="20"/>
                        </w:rPr>
                      </w:pPr>
                    </w:p>
                    <w:p w14:paraId="2B2EF338" w14:textId="5A10FC9E" w:rsidR="00AE31CA" w:rsidRPr="00E3631B" w:rsidRDefault="00AE31CA" w:rsidP="00765EFE">
                      <w:pPr>
                        <w:rPr>
                          <w:sz w:val="20"/>
                          <w:szCs w:val="20"/>
                        </w:rPr>
                      </w:pPr>
                    </w:p>
                  </w:txbxContent>
                </v:textbox>
                <w10:anchorlock/>
              </v:shape>
            </w:pict>
          </mc:Fallback>
        </mc:AlternateContent>
      </w:r>
    </w:p>
    <w:p w14:paraId="21AF7AB4" w14:textId="443D0F56" w:rsidR="00EE3FF7" w:rsidRPr="008B3886" w:rsidRDefault="00EE3FF7" w:rsidP="00E77B9C">
      <w:pPr>
        <w:rPr>
          <w:rFonts w:ascii="Arial" w:hAnsi="Arial"/>
        </w:rPr>
      </w:pPr>
      <w:r w:rsidRPr="008B3886">
        <w:rPr>
          <w:noProof/>
          <w:sz w:val="20"/>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AE31CA" w:rsidRPr="00E3631B" w:rsidRDefault="00AE31CA" w:rsidP="0077342F">
                            <w:pPr>
                              <w:rPr>
                                <w:b/>
                                <w:bCs/>
                                <w:sz w:val="20"/>
                                <w:szCs w:val="20"/>
                              </w:rPr>
                            </w:pPr>
                            <w:r w:rsidRPr="00E3631B">
                              <w:rPr>
                                <w:b/>
                                <w:bCs/>
                                <w:sz w:val="20"/>
                                <w:szCs w:val="20"/>
                              </w:rPr>
                              <w:t>[ZTE]</w:t>
                            </w:r>
                          </w:p>
                          <w:p w14:paraId="11E80D58" w14:textId="77777777" w:rsidR="00AE31CA" w:rsidRPr="00E3631B" w:rsidRDefault="00AE31CA" w:rsidP="0077342F">
                            <w:pPr>
                              <w:rPr>
                                <w:sz w:val="20"/>
                                <w:szCs w:val="20"/>
                              </w:rPr>
                            </w:pPr>
                            <w:r w:rsidRPr="00E3631B">
                              <w:rPr>
                                <w:rFonts w:hint="eastAsia"/>
                                <w:sz w:val="20"/>
                                <w:szCs w:val="20"/>
                              </w:rPr>
                              <w:t>Proposal-2</w:t>
                            </w:r>
                            <w:r w:rsidRPr="00E3631B">
                              <w:rPr>
                                <w:sz w:val="20"/>
                                <w:szCs w:val="20"/>
                              </w:rPr>
                              <w:t>:</w:t>
                            </w:r>
                            <w:r w:rsidRPr="00E3631B">
                              <w:rPr>
                                <w:rFonts w:hint="eastAsia"/>
                                <w:sz w:val="20"/>
                                <w:szCs w:val="20"/>
                              </w:rPr>
                              <w:t xml:space="preserve"> </w:t>
                            </w:r>
                            <w:r w:rsidRPr="00E3631B">
                              <w:rPr>
                                <w:sz w:val="20"/>
                                <w:szCs w:val="20"/>
                              </w:rPr>
                              <w:t>U</w:t>
                            </w:r>
                            <w:r w:rsidRPr="00E3631B">
                              <w:rPr>
                                <w:rFonts w:hint="eastAsia"/>
                                <w:sz w:val="20"/>
                                <w:szCs w:val="20"/>
                              </w:rPr>
                              <w:t xml:space="preserve">pdating </w:t>
                            </w:r>
                            <w:proofErr w:type="spellStart"/>
                            <w:r w:rsidRPr="00E3631B">
                              <w:rPr>
                                <w:rFonts w:hint="eastAsia"/>
                                <w:sz w:val="20"/>
                                <w:szCs w:val="20"/>
                              </w:rPr>
                              <w:t>K_offset</w:t>
                            </w:r>
                            <w:proofErr w:type="spellEnd"/>
                            <w:r w:rsidRPr="00E3631B">
                              <w:rPr>
                                <w:rFonts w:hint="eastAsia"/>
                                <w:sz w:val="20"/>
                                <w:szCs w:val="20"/>
                              </w:rPr>
                              <w:t xml:space="preserve"> via MAC CE</w:t>
                            </w:r>
                            <w:r w:rsidRPr="00E3631B">
                              <w:rPr>
                                <w:sz w:val="20"/>
                                <w:szCs w:val="20"/>
                              </w:rPr>
                              <w:t xml:space="preserve"> only should be supported</w:t>
                            </w:r>
                            <w:r w:rsidRPr="00E3631B">
                              <w:rPr>
                                <w:rFonts w:hint="eastAsia"/>
                                <w:sz w:val="20"/>
                                <w:szCs w:val="20"/>
                              </w:rPr>
                              <w:t>.</w:t>
                            </w:r>
                          </w:p>
                          <w:p w14:paraId="0E54A7FD" w14:textId="77777777" w:rsidR="00AE31CA" w:rsidRPr="00E3631B" w:rsidRDefault="00AE31CA" w:rsidP="0077342F">
                            <w:pPr>
                              <w:rPr>
                                <w:sz w:val="20"/>
                                <w:szCs w:val="20"/>
                              </w:rPr>
                            </w:pPr>
                            <w:r w:rsidRPr="00E3631B">
                              <w:rPr>
                                <w:rFonts w:hint="eastAsia"/>
                                <w:sz w:val="20"/>
                                <w:szCs w:val="20"/>
                              </w:rPr>
                              <w:t>Proposal-3</w:t>
                            </w:r>
                            <w:r w:rsidRPr="00E3631B">
                              <w:rPr>
                                <w:sz w:val="20"/>
                                <w:szCs w:val="20"/>
                              </w:rPr>
                              <w:t>:</w:t>
                            </w:r>
                            <w:r w:rsidRPr="00E3631B">
                              <w:rPr>
                                <w:rFonts w:hint="eastAsia"/>
                                <w:sz w:val="20"/>
                                <w:szCs w:val="20"/>
                              </w:rPr>
                              <w:t xml:space="preserve"> </w:t>
                            </w:r>
                            <w:proofErr w:type="spellStart"/>
                            <w:r w:rsidRPr="00E3631B">
                              <w:rPr>
                                <w:sz w:val="20"/>
                                <w:szCs w:val="20"/>
                              </w:rPr>
                              <w:t>Signalling</w:t>
                            </w:r>
                            <w:proofErr w:type="spellEnd"/>
                            <w:r w:rsidRPr="00E3631B">
                              <w:rPr>
                                <w:sz w:val="20"/>
                                <w:szCs w:val="20"/>
                              </w:rPr>
                              <w:t xml:space="preserve"> of the adjustment value of </w:t>
                            </w:r>
                            <w:proofErr w:type="spellStart"/>
                            <w:r w:rsidRPr="00E3631B">
                              <w:rPr>
                                <w:sz w:val="20"/>
                                <w:szCs w:val="20"/>
                              </w:rPr>
                              <w:t>K_offset</w:t>
                            </w:r>
                            <w:proofErr w:type="spellEnd"/>
                            <w:r w:rsidRPr="00E3631B">
                              <w:rPr>
                                <w:sz w:val="20"/>
                                <w:szCs w:val="20"/>
                              </w:rPr>
                              <w:t xml:space="preserve"> is preferred</w:t>
                            </w:r>
                            <w:r w:rsidRPr="00E3631B">
                              <w:rPr>
                                <w:rFonts w:hint="eastAsia"/>
                                <w:sz w:val="20"/>
                                <w:szCs w:val="20"/>
                              </w:rPr>
                              <w:t xml:space="preserve"> via MAC CE.</w:t>
                            </w:r>
                          </w:p>
                          <w:p w14:paraId="60BD3F2B" w14:textId="77777777" w:rsidR="00AE31CA" w:rsidRPr="00E3631B" w:rsidRDefault="00AE31CA" w:rsidP="0077342F">
                            <w:pPr>
                              <w:rPr>
                                <w:b/>
                                <w:bCs/>
                                <w:sz w:val="20"/>
                                <w:szCs w:val="20"/>
                              </w:rPr>
                            </w:pPr>
                            <w:r w:rsidRPr="00E3631B">
                              <w:rPr>
                                <w:b/>
                                <w:bCs/>
                                <w:sz w:val="20"/>
                                <w:szCs w:val="20"/>
                              </w:rPr>
                              <w:t>[NTT DOCOMO]</w:t>
                            </w:r>
                          </w:p>
                          <w:p w14:paraId="572D3F8B" w14:textId="77777777" w:rsidR="00AE31CA" w:rsidRPr="00E3631B" w:rsidRDefault="00AE31CA" w:rsidP="0077342F">
                            <w:pPr>
                              <w:rPr>
                                <w:sz w:val="20"/>
                                <w:szCs w:val="20"/>
                              </w:rPr>
                            </w:pPr>
                            <w:r w:rsidRPr="00E3631B">
                              <w:rPr>
                                <w:rFonts w:hint="eastAsia"/>
                                <w:sz w:val="20"/>
                                <w:szCs w:val="20"/>
                              </w:rPr>
                              <w:t xml:space="preserve">Proposal 3: </w:t>
                            </w:r>
                            <w:r w:rsidRPr="00E3631B">
                              <w:rPr>
                                <w:sz w:val="20"/>
                                <w:szCs w:val="20"/>
                              </w:rPr>
                              <w:t xml:space="preserve">A RRC parameter to configure UE-specific </w:t>
                            </w:r>
                            <w:proofErr w:type="spellStart"/>
                            <w:r w:rsidRPr="00E3631B">
                              <w:rPr>
                                <w:sz w:val="20"/>
                                <w:szCs w:val="20"/>
                              </w:rPr>
                              <w:t>K_offset</w:t>
                            </w:r>
                            <w:proofErr w:type="spellEnd"/>
                            <w:r w:rsidRPr="00E3631B">
                              <w:rPr>
                                <w:sz w:val="20"/>
                                <w:szCs w:val="20"/>
                              </w:rPr>
                              <w:t>.</w:t>
                            </w:r>
                          </w:p>
                          <w:p w14:paraId="7DEB990D" w14:textId="77777777" w:rsidR="00AE31CA" w:rsidRPr="00571CD4" w:rsidRDefault="00AE31CA" w:rsidP="00CA0E71">
                            <w:pPr>
                              <w:pStyle w:val="ListParagraph"/>
                              <w:numPr>
                                <w:ilvl w:val="0"/>
                                <w:numId w:val="49"/>
                              </w:numPr>
                              <w:rPr>
                                <w:sz w:val="20"/>
                                <w:szCs w:val="20"/>
                              </w:rPr>
                            </w:pPr>
                            <w:r w:rsidRPr="00571CD4">
                              <w:rPr>
                                <w:sz w:val="20"/>
                                <w:szCs w:val="20"/>
                              </w:rPr>
                              <w:t xml:space="preserve">If this parameter is provided, the UE uses the parameter as </w:t>
                            </w:r>
                            <w:proofErr w:type="spellStart"/>
                            <w:r w:rsidRPr="00571CD4">
                              <w:rPr>
                                <w:sz w:val="20"/>
                                <w:szCs w:val="20"/>
                              </w:rPr>
                              <w:t>K_offset</w:t>
                            </w:r>
                            <w:proofErr w:type="spellEnd"/>
                            <w:r w:rsidRPr="00571CD4">
                              <w:rPr>
                                <w:sz w:val="20"/>
                                <w:szCs w:val="20"/>
                              </w:rPr>
                              <w:t>.</w:t>
                            </w:r>
                          </w:p>
                          <w:p w14:paraId="525B7498" w14:textId="77777777" w:rsidR="00AE31CA" w:rsidRPr="00571CD4" w:rsidRDefault="00AE31CA" w:rsidP="00CA0E71">
                            <w:pPr>
                              <w:pStyle w:val="ListParagraph"/>
                              <w:numPr>
                                <w:ilvl w:val="0"/>
                                <w:numId w:val="49"/>
                              </w:numPr>
                              <w:rPr>
                                <w:sz w:val="20"/>
                                <w:szCs w:val="20"/>
                              </w:rPr>
                            </w:pPr>
                            <w:r w:rsidRPr="00571CD4">
                              <w:rPr>
                                <w:sz w:val="20"/>
                                <w:szCs w:val="20"/>
                              </w:rPr>
                              <w:t xml:space="preserve">Otherwise, the UE uses </w:t>
                            </w:r>
                            <w:proofErr w:type="spellStart"/>
                            <w:r w:rsidRPr="00571CD4">
                              <w:rPr>
                                <w:sz w:val="20"/>
                                <w:szCs w:val="20"/>
                              </w:rPr>
                              <w:t>K_offset</w:t>
                            </w:r>
                            <w:proofErr w:type="spellEnd"/>
                            <w:r w:rsidRPr="00571CD4">
                              <w:rPr>
                                <w:sz w:val="20"/>
                                <w:szCs w:val="20"/>
                              </w:rPr>
                              <w:t xml:space="preserve"> provided in initial access.</w:t>
                            </w:r>
                          </w:p>
                          <w:p w14:paraId="1994C237" w14:textId="77777777" w:rsidR="00AE31CA" w:rsidRPr="00E3631B" w:rsidRDefault="00AE31CA" w:rsidP="0077342F">
                            <w:pPr>
                              <w:rPr>
                                <w:b/>
                                <w:bCs/>
                                <w:sz w:val="20"/>
                                <w:szCs w:val="20"/>
                              </w:rPr>
                            </w:pPr>
                            <w:r w:rsidRPr="00E3631B">
                              <w:rPr>
                                <w:b/>
                                <w:bCs/>
                                <w:sz w:val="20"/>
                                <w:szCs w:val="20"/>
                              </w:rPr>
                              <w:t>[Xiaomi]</w:t>
                            </w:r>
                          </w:p>
                          <w:p w14:paraId="7AEB6708" w14:textId="77777777" w:rsidR="00AE31CA" w:rsidRPr="00E3631B" w:rsidRDefault="00AE31CA" w:rsidP="0077342F">
                            <w:pPr>
                              <w:rPr>
                                <w:sz w:val="20"/>
                                <w:szCs w:val="20"/>
                              </w:rPr>
                            </w:pPr>
                            <w:r w:rsidRPr="00E3631B">
                              <w:rPr>
                                <w:sz w:val="20"/>
                                <w:szCs w:val="20"/>
                              </w:rPr>
                              <w:t xml:space="preserve">Proposal 3: Both RRC and MAC CE are supported to update the </w:t>
                            </w:r>
                            <w:proofErr w:type="spellStart"/>
                            <w:r w:rsidRPr="00E3631B">
                              <w:rPr>
                                <w:sz w:val="20"/>
                                <w:szCs w:val="20"/>
                              </w:rPr>
                              <w:t>K_offset</w:t>
                            </w:r>
                            <w:proofErr w:type="spellEnd"/>
                            <w:r w:rsidRPr="00E3631B">
                              <w:rPr>
                                <w:sz w:val="20"/>
                                <w:szCs w:val="20"/>
                              </w:rPr>
                              <w:t>.</w:t>
                            </w:r>
                          </w:p>
                          <w:p w14:paraId="042FD383" w14:textId="77777777" w:rsidR="00AE31CA" w:rsidRPr="00E3631B" w:rsidRDefault="00AE31CA" w:rsidP="0077342F">
                            <w:pPr>
                              <w:rPr>
                                <w:b/>
                                <w:bCs/>
                                <w:sz w:val="20"/>
                                <w:szCs w:val="20"/>
                              </w:rPr>
                            </w:pPr>
                            <w:r w:rsidRPr="00E3631B">
                              <w:rPr>
                                <w:b/>
                                <w:bCs/>
                                <w:sz w:val="20"/>
                                <w:szCs w:val="20"/>
                              </w:rPr>
                              <w:t>[Lenovo, Motorola Mobility]</w:t>
                            </w:r>
                          </w:p>
                          <w:p w14:paraId="39D1EA75" w14:textId="77777777" w:rsidR="00AE31CA" w:rsidRPr="00E3631B" w:rsidRDefault="00AE31CA" w:rsidP="0077342F">
                            <w:pPr>
                              <w:rPr>
                                <w:sz w:val="20"/>
                                <w:szCs w:val="20"/>
                              </w:rPr>
                            </w:pPr>
                            <w:r w:rsidRPr="00E3631B">
                              <w:rPr>
                                <w:sz w:val="20"/>
                                <w:szCs w:val="20"/>
                              </w:rPr>
                              <w:t>Proposal 1: Support MAC CE signaling to update K-offset after initial access.</w:t>
                            </w:r>
                          </w:p>
                          <w:p w14:paraId="451C683D" w14:textId="77777777" w:rsidR="00AE31CA" w:rsidRPr="00E3631B" w:rsidRDefault="00AE31CA" w:rsidP="0077342F">
                            <w:pPr>
                              <w:rPr>
                                <w:sz w:val="20"/>
                                <w:szCs w:val="20"/>
                              </w:rPr>
                            </w:pPr>
                            <w:r w:rsidRPr="00E3631B">
                              <w:rPr>
                                <w:sz w:val="20"/>
                                <w:szCs w:val="20"/>
                              </w:rPr>
                              <w:t>Proposal 3: Update of K-offset can be indicated by a drift rate or by indication of a coordinate of a position.</w:t>
                            </w:r>
                          </w:p>
                          <w:p w14:paraId="6DD7CEEA" w14:textId="77777777" w:rsidR="00AE31CA" w:rsidRPr="00E3631B" w:rsidRDefault="00AE31CA" w:rsidP="0077342F">
                            <w:pPr>
                              <w:rPr>
                                <w:b/>
                                <w:bCs/>
                                <w:sz w:val="20"/>
                                <w:szCs w:val="20"/>
                              </w:rPr>
                            </w:pPr>
                            <w:r w:rsidRPr="00E3631B">
                              <w:rPr>
                                <w:b/>
                                <w:bCs/>
                                <w:sz w:val="20"/>
                                <w:szCs w:val="20"/>
                              </w:rPr>
                              <w:t>[ITL]</w:t>
                            </w:r>
                          </w:p>
                          <w:p w14:paraId="0B29D049" w14:textId="77777777" w:rsidR="00AE31CA" w:rsidRPr="00E3631B" w:rsidRDefault="00AE31CA" w:rsidP="0077342F">
                            <w:pPr>
                              <w:rPr>
                                <w:sz w:val="20"/>
                                <w:szCs w:val="20"/>
                              </w:rPr>
                            </w:pPr>
                            <w:r w:rsidRPr="00E3631B">
                              <w:rPr>
                                <w:sz w:val="20"/>
                                <w:szCs w:val="20"/>
                              </w:rPr>
                              <w:t xml:space="preserve">Proposal 1. It is preferred to adopt MAC CE signaling for updating </w:t>
                            </w:r>
                            <w:proofErr w:type="spellStart"/>
                            <w:r w:rsidRPr="00E3631B">
                              <w:rPr>
                                <w:sz w:val="20"/>
                                <w:szCs w:val="20"/>
                              </w:rPr>
                              <w:t>K_offset</w:t>
                            </w:r>
                            <w:proofErr w:type="spellEnd"/>
                            <w:r w:rsidRPr="00E3631B">
                              <w:rPr>
                                <w:sz w:val="20"/>
                                <w:szCs w:val="20"/>
                              </w:rPr>
                              <w:t xml:space="preserve"> value after initial access. </w:t>
                            </w:r>
                          </w:p>
                          <w:p w14:paraId="5E283BF0" w14:textId="77777777" w:rsidR="00AE31CA" w:rsidRPr="00E3631B" w:rsidRDefault="00AE31CA" w:rsidP="0077342F">
                            <w:pPr>
                              <w:rPr>
                                <w:sz w:val="20"/>
                                <w:szCs w:val="20"/>
                              </w:rPr>
                            </w:pPr>
                            <w:r w:rsidRPr="00E3631B">
                              <w:rPr>
                                <w:sz w:val="20"/>
                                <w:szCs w:val="20"/>
                              </w:rPr>
                              <w:t xml:space="preserve">Proposal 2. </w:t>
                            </w:r>
                            <w:proofErr w:type="spellStart"/>
                            <w:r w:rsidRPr="00E3631B">
                              <w:rPr>
                                <w:sz w:val="20"/>
                                <w:szCs w:val="20"/>
                              </w:rPr>
                              <w:t>gNB</w:t>
                            </w:r>
                            <w:proofErr w:type="spellEnd"/>
                            <w:r w:rsidRPr="00E3631B">
                              <w:rPr>
                                <w:sz w:val="20"/>
                                <w:szCs w:val="20"/>
                              </w:rPr>
                              <w:t xml:space="preserve"> controlled and UE-initiated mechanisms can be supported for update of </w:t>
                            </w:r>
                            <w:proofErr w:type="spellStart"/>
                            <w:r w:rsidRPr="00E3631B">
                              <w:rPr>
                                <w:sz w:val="20"/>
                                <w:szCs w:val="20"/>
                              </w:rPr>
                              <w:t>K_offset</w:t>
                            </w:r>
                            <w:proofErr w:type="spellEnd"/>
                            <w:r w:rsidRPr="00E3631B">
                              <w:rPr>
                                <w:sz w:val="20"/>
                                <w:szCs w:val="20"/>
                              </w:rPr>
                              <w:t xml:space="preserve"> value.</w:t>
                            </w:r>
                          </w:p>
                          <w:p w14:paraId="4890419A" w14:textId="77777777" w:rsidR="00AE31CA" w:rsidRPr="00E3631B" w:rsidRDefault="00AE31CA" w:rsidP="0077342F">
                            <w:pPr>
                              <w:rPr>
                                <w:b/>
                                <w:bCs/>
                                <w:sz w:val="20"/>
                                <w:szCs w:val="20"/>
                              </w:rPr>
                            </w:pPr>
                            <w:r w:rsidRPr="00E3631B">
                              <w:rPr>
                                <w:b/>
                                <w:bCs/>
                                <w:sz w:val="20"/>
                                <w:szCs w:val="20"/>
                              </w:rPr>
                              <w:t>[</w:t>
                            </w:r>
                            <w:proofErr w:type="spellStart"/>
                            <w:r w:rsidRPr="00E3631B">
                              <w:rPr>
                                <w:b/>
                                <w:bCs/>
                                <w:sz w:val="20"/>
                                <w:szCs w:val="20"/>
                              </w:rPr>
                              <w:t>InterDigital</w:t>
                            </w:r>
                            <w:proofErr w:type="spellEnd"/>
                            <w:r w:rsidRPr="00E3631B">
                              <w:rPr>
                                <w:b/>
                                <w:bCs/>
                                <w:sz w:val="20"/>
                                <w:szCs w:val="20"/>
                              </w:rPr>
                              <w:t>]</w:t>
                            </w:r>
                          </w:p>
                          <w:p w14:paraId="61317B7F" w14:textId="77777777" w:rsidR="00AE31CA" w:rsidRPr="00E3631B" w:rsidRDefault="00AE31CA" w:rsidP="0077342F">
                            <w:pPr>
                              <w:rPr>
                                <w:sz w:val="20"/>
                                <w:szCs w:val="20"/>
                              </w:rPr>
                            </w:pPr>
                            <w:r w:rsidRPr="00E3631B">
                              <w:rPr>
                                <w:sz w:val="20"/>
                                <w:szCs w:val="20"/>
                              </w:rPr>
                              <w:t>Proposal-4: MAC-CE is used for updating K-offset value after initial access</w:t>
                            </w:r>
                          </w:p>
                          <w:p w14:paraId="425BAD13" w14:textId="319D1126" w:rsidR="00AE31CA" w:rsidRPr="00E3631B" w:rsidRDefault="00AE31CA" w:rsidP="0077342F">
                            <w:pPr>
                              <w:rPr>
                                <w:sz w:val="20"/>
                                <w:szCs w:val="20"/>
                              </w:rPr>
                            </w:pPr>
                            <w:r w:rsidRPr="00E3631B">
                              <w:rPr>
                                <w:sz w:val="20"/>
                                <w:szCs w:val="20"/>
                              </w:rPr>
                              <w:t>Proposal-5: RRC is not used additionally for updating K-offset value after initial access</w:t>
                            </w:r>
                          </w:p>
                          <w:p w14:paraId="4A0767C0" w14:textId="77777777" w:rsidR="00AE31CA" w:rsidRPr="00E3631B" w:rsidRDefault="00AE31CA" w:rsidP="00164AD9">
                            <w:pPr>
                              <w:rPr>
                                <w:b/>
                                <w:bCs/>
                                <w:sz w:val="20"/>
                                <w:szCs w:val="20"/>
                              </w:rPr>
                            </w:pPr>
                            <w:r w:rsidRPr="00E3631B">
                              <w:rPr>
                                <w:b/>
                                <w:bCs/>
                                <w:sz w:val="20"/>
                                <w:szCs w:val="20"/>
                              </w:rPr>
                              <w:t>[Fraunhofer IIS, Fraunhofer HHI]</w:t>
                            </w:r>
                          </w:p>
                          <w:p w14:paraId="71A7B63E" w14:textId="192170D1" w:rsidR="00AE31CA" w:rsidRPr="00E3631B" w:rsidRDefault="00AE31CA" w:rsidP="00164AD9">
                            <w:pPr>
                              <w:rPr>
                                <w:sz w:val="20"/>
                                <w:szCs w:val="20"/>
                              </w:rPr>
                            </w:pPr>
                            <w:r w:rsidRPr="00E3631B">
                              <w:rPr>
                                <w:sz w:val="20"/>
                                <w:szCs w:val="20"/>
                              </w:rPr>
                              <w:t xml:space="preserve">Proposal 5: RAN1 to discuss first the scope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update a) whether or not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is supported, or b) only cell-specific and beam-specific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update is supported, or c) both options a) and b) are supported. </w:t>
                            </w:r>
                          </w:p>
                          <w:p w14:paraId="520B87FF" w14:textId="77777777" w:rsidR="00AE31CA" w:rsidRPr="00E3631B" w:rsidRDefault="00AE31CA" w:rsidP="0077342F">
                            <w:pPr>
                              <w:rPr>
                                <w:b/>
                                <w:bCs/>
                                <w:sz w:val="20"/>
                                <w:szCs w:val="20"/>
                              </w:rPr>
                            </w:pPr>
                            <w:r w:rsidRPr="00E3631B">
                              <w:rPr>
                                <w:b/>
                                <w:bCs/>
                                <w:sz w:val="20"/>
                                <w:szCs w:val="20"/>
                              </w:rPr>
                              <w:t>[Nokia, Nokia Shanghai Bell]</w:t>
                            </w:r>
                          </w:p>
                          <w:p w14:paraId="1F6D102A" w14:textId="77777777" w:rsidR="00AE31CA" w:rsidRPr="00E3631B" w:rsidRDefault="00AE31CA" w:rsidP="0077342F">
                            <w:pPr>
                              <w:rPr>
                                <w:sz w:val="20"/>
                                <w:szCs w:val="20"/>
                              </w:rPr>
                            </w:pPr>
                            <w:r w:rsidRPr="00E3631B">
                              <w:rPr>
                                <w:sz w:val="20"/>
                                <w:szCs w:val="20"/>
                              </w:rPr>
                              <w:t xml:space="preserve">Proposal 6: RAN1 to adopt MAC-CE as the baseline mechanism for </w:t>
                            </w:r>
                            <w:proofErr w:type="spellStart"/>
                            <w:r w:rsidRPr="00E3631B">
                              <w:rPr>
                                <w:sz w:val="20"/>
                                <w:szCs w:val="20"/>
                              </w:rPr>
                              <w:t>K_offset</w:t>
                            </w:r>
                            <w:proofErr w:type="spellEnd"/>
                            <w:r w:rsidRPr="00E3631B">
                              <w:rPr>
                                <w:sz w:val="20"/>
                                <w:szCs w:val="20"/>
                              </w:rPr>
                              <w:t xml:space="preserve"> update.    </w:t>
                            </w:r>
                          </w:p>
                          <w:p w14:paraId="6608ED81" w14:textId="77777777" w:rsidR="00AE31CA" w:rsidRPr="00E3631B" w:rsidRDefault="00AE31CA"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" fillcolor="white [3201]" strokeweight=".5pt">
                <v:textbox>
                  <w:txbxContent>
                    <w:p w14:paraId="5ED44F03" w14:textId="77777777" w:rsidR="00AE31CA" w:rsidRPr="00E3631B" w:rsidRDefault="00AE31CA" w:rsidP="0077342F">
                      <w:pPr>
                        <w:rPr>
                          <w:b/>
                          <w:bCs/>
                          <w:sz w:val="20"/>
                          <w:szCs w:val="20"/>
                        </w:rPr>
                      </w:pPr>
                      <w:r w:rsidRPr="00E3631B">
                        <w:rPr>
                          <w:b/>
                          <w:bCs/>
                          <w:sz w:val="20"/>
                          <w:szCs w:val="20"/>
                        </w:rPr>
                        <w:t>[ZTE]</w:t>
                      </w:r>
                    </w:p>
                    <w:p w14:paraId="11E80D58" w14:textId="77777777" w:rsidR="00AE31CA" w:rsidRPr="00E3631B" w:rsidRDefault="00AE31CA" w:rsidP="0077342F">
                      <w:pPr>
                        <w:rPr>
                          <w:sz w:val="20"/>
                          <w:szCs w:val="20"/>
                        </w:rPr>
                      </w:pPr>
                      <w:r w:rsidRPr="00E3631B">
                        <w:rPr>
                          <w:rFonts w:hint="eastAsia"/>
                          <w:sz w:val="20"/>
                          <w:szCs w:val="20"/>
                        </w:rPr>
                        <w:t>Proposal-2</w:t>
                      </w:r>
                      <w:r w:rsidRPr="00E3631B">
                        <w:rPr>
                          <w:sz w:val="20"/>
                          <w:szCs w:val="20"/>
                        </w:rPr>
                        <w:t>:</w:t>
                      </w:r>
                      <w:r w:rsidRPr="00E3631B">
                        <w:rPr>
                          <w:rFonts w:hint="eastAsia"/>
                          <w:sz w:val="20"/>
                          <w:szCs w:val="20"/>
                        </w:rPr>
                        <w:t xml:space="preserve"> </w:t>
                      </w:r>
                      <w:r w:rsidRPr="00E3631B">
                        <w:rPr>
                          <w:sz w:val="20"/>
                          <w:szCs w:val="20"/>
                        </w:rPr>
                        <w:t>U</w:t>
                      </w:r>
                      <w:r w:rsidRPr="00E3631B">
                        <w:rPr>
                          <w:rFonts w:hint="eastAsia"/>
                          <w:sz w:val="20"/>
                          <w:szCs w:val="20"/>
                        </w:rPr>
                        <w:t xml:space="preserve">pdating </w:t>
                      </w:r>
                      <w:proofErr w:type="spellStart"/>
                      <w:r w:rsidRPr="00E3631B">
                        <w:rPr>
                          <w:rFonts w:hint="eastAsia"/>
                          <w:sz w:val="20"/>
                          <w:szCs w:val="20"/>
                        </w:rPr>
                        <w:t>K_offset</w:t>
                      </w:r>
                      <w:proofErr w:type="spellEnd"/>
                      <w:r w:rsidRPr="00E3631B">
                        <w:rPr>
                          <w:rFonts w:hint="eastAsia"/>
                          <w:sz w:val="20"/>
                          <w:szCs w:val="20"/>
                        </w:rPr>
                        <w:t xml:space="preserve"> via MAC CE</w:t>
                      </w:r>
                      <w:r w:rsidRPr="00E3631B">
                        <w:rPr>
                          <w:sz w:val="20"/>
                          <w:szCs w:val="20"/>
                        </w:rPr>
                        <w:t xml:space="preserve"> only should be supported</w:t>
                      </w:r>
                      <w:r w:rsidRPr="00E3631B">
                        <w:rPr>
                          <w:rFonts w:hint="eastAsia"/>
                          <w:sz w:val="20"/>
                          <w:szCs w:val="20"/>
                        </w:rPr>
                        <w:t>.</w:t>
                      </w:r>
                    </w:p>
                    <w:p w14:paraId="0E54A7FD" w14:textId="77777777" w:rsidR="00AE31CA" w:rsidRPr="00E3631B" w:rsidRDefault="00AE31CA" w:rsidP="0077342F">
                      <w:pPr>
                        <w:rPr>
                          <w:sz w:val="20"/>
                          <w:szCs w:val="20"/>
                        </w:rPr>
                      </w:pPr>
                      <w:r w:rsidRPr="00E3631B">
                        <w:rPr>
                          <w:rFonts w:hint="eastAsia"/>
                          <w:sz w:val="20"/>
                          <w:szCs w:val="20"/>
                        </w:rPr>
                        <w:t>Proposal-3</w:t>
                      </w:r>
                      <w:r w:rsidRPr="00E3631B">
                        <w:rPr>
                          <w:sz w:val="20"/>
                          <w:szCs w:val="20"/>
                        </w:rPr>
                        <w:t>:</w:t>
                      </w:r>
                      <w:r w:rsidRPr="00E3631B">
                        <w:rPr>
                          <w:rFonts w:hint="eastAsia"/>
                          <w:sz w:val="20"/>
                          <w:szCs w:val="20"/>
                        </w:rPr>
                        <w:t xml:space="preserve"> </w:t>
                      </w:r>
                      <w:proofErr w:type="spellStart"/>
                      <w:r w:rsidRPr="00E3631B">
                        <w:rPr>
                          <w:sz w:val="20"/>
                          <w:szCs w:val="20"/>
                        </w:rPr>
                        <w:t>Signalling</w:t>
                      </w:r>
                      <w:proofErr w:type="spellEnd"/>
                      <w:r w:rsidRPr="00E3631B">
                        <w:rPr>
                          <w:sz w:val="20"/>
                          <w:szCs w:val="20"/>
                        </w:rPr>
                        <w:t xml:space="preserve"> of the adjustment value of </w:t>
                      </w:r>
                      <w:proofErr w:type="spellStart"/>
                      <w:r w:rsidRPr="00E3631B">
                        <w:rPr>
                          <w:sz w:val="20"/>
                          <w:szCs w:val="20"/>
                        </w:rPr>
                        <w:t>K_offset</w:t>
                      </w:r>
                      <w:proofErr w:type="spellEnd"/>
                      <w:r w:rsidRPr="00E3631B">
                        <w:rPr>
                          <w:sz w:val="20"/>
                          <w:szCs w:val="20"/>
                        </w:rPr>
                        <w:t xml:space="preserve"> is preferred</w:t>
                      </w:r>
                      <w:r w:rsidRPr="00E3631B">
                        <w:rPr>
                          <w:rFonts w:hint="eastAsia"/>
                          <w:sz w:val="20"/>
                          <w:szCs w:val="20"/>
                        </w:rPr>
                        <w:t xml:space="preserve"> via MAC CE.</w:t>
                      </w:r>
                    </w:p>
                    <w:p w14:paraId="60BD3F2B" w14:textId="77777777" w:rsidR="00AE31CA" w:rsidRPr="00E3631B" w:rsidRDefault="00AE31CA" w:rsidP="0077342F">
                      <w:pPr>
                        <w:rPr>
                          <w:b/>
                          <w:bCs/>
                          <w:sz w:val="20"/>
                          <w:szCs w:val="20"/>
                        </w:rPr>
                      </w:pPr>
                      <w:r w:rsidRPr="00E3631B">
                        <w:rPr>
                          <w:b/>
                          <w:bCs/>
                          <w:sz w:val="20"/>
                          <w:szCs w:val="20"/>
                        </w:rPr>
                        <w:t>[NTT DOCOMO]</w:t>
                      </w:r>
                    </w:p>
                    <w:p w14:paraId="572D3F8B" w14:textId="77777777" w:rsidR="00AE31CA" w:rsidRPr="00E3631B" w:rsidRDefault="00AE31CA" w:rsidP="0077342F">
                      <w:pPr>
                        <w:rPr>
                          <w:sz w:val="20"/>
                          <w:szCs w:val="20"/>
                        </w:rPr>
                      </w:pPr>
                      <w:r w:rsidRPr="00E3631B">
                        <w:rPr>
                          <w:rFonts w:hint="eastAsia"/>
                          <w:sz w:val="20"/>
                          <w:szCs w:val="20"/>
                        </w:rPr>
                        <w:t xml:space="preserve">Proposal 3: </w:t>
                      </w:r>
                      <w:r w:rsidRPr="00E3631B">
                        <w:rPr>
                          <w:sz w:val="20"/>
                          <w:szCs w:val="20"/>
                        </w:rPr>
                        <w:t xml:space="preserve">A RRC parameter to configure UE-specific </w:t>
                      </w:r>
                      <w:proofErr w:type="spellStart"/>
                      <w:r w:rsidRPr="00E3631B">
                        <w:rPr>
                          <w:sz w:val="20"/>
                          <w:szCs w:val="20"/>
                        </w:rPr>
                        <w:t>K_offset</w:t>
                      </w:r>
                      <w:proofErr w:type="spellEnd"/>
                      <w:r w:rsidRPr="00E3631B">
                        <w:rPr>
                          <w:sz w:val="20"/>
                          <w:szCs w:val="20"/>
                        </w:rPr>
                        <w:t>.</w:t>
                      </w:r>
                    </w:p>
                    <w:p w14:paraId="7DEB990D" w14:textId="77777777" w:rsidR="00AE31CA" w:rsidRPr="00571CD4" w:rsidRDefault="00AE31CA" w:rsidP="00CA0E71">
                      <w:pPr>
                        <w:pStyle w:val="ListParagraph"/>
                        <w:numPr>
                          <w:ilvl w:val="0"/>
                          <w:numId w:val="49"/>
                        </w:numPr>
                        <w:rPr>
                          <w:sz w:val="20"/>
                          <w:szCs w:val="20"/>
                        </w:rPr>
                      </w:pPr>
                      <w:r w:rsidRPr="00571CD4">
                        <w:rPr>
                          <w:sz w:val="20"/>
                          <w:szCs w:val="20"/>
                        </w:rPr>
                        <w:t xml:space="preserve">If this parameter is provided, the UE uses the parameter as </w:t>
                      </w:r>
                      <w:proofErr w:type="spellStart"/>
                      <w:r w:rsidRPr="00571CD4">
                        <w:rPr>
                          <w:sz w:val="20"/>
                          <w:szCs w:val="20"/>
                        </w:rPr>
                        <w:t>K_offset</w:t>
                      </w:r>
                      <w:proofErr w:type="spellEnd"/>
                      <w:r w:rsidRPr="00571CD4">
                        <w:rPr>
                          <w:sz w:val="20"/>
                          <w:szCs w:val="20"/>
                        </w:rPr>
                        <w:t>.</w:t>
                      </w:r>
                    </w:p>
                    <w:p w14:paraId="525B7498" w14:textId="77777777" w:rsidR="00AE31CA" w:rsidRPr="00571CD4" w:rsidRDefault="00AE31CA" w:rsidP="00CA0E71">
                      <w:pPr>
                        <w:pStyle w:val="ListParagraph"/>
                        <w:numPr>
                          <w:ilvl w:val="0"/>
                          <w:numId w:val="49"/>
                        </w:numPr>
                        <w:rPr>
                          <w:sz w:val="20"/>
                          <w:szCs w:val="20"/>
                        </w:rPr>
                      </w:pPr>
                      <w:r w:rsidRPr="00571CD4">
                        <w:rPr>
                          <w:sz w:val="20"/>
                          <w:szCs w:val="20"/>
                        </w:rPr>
                        <w:t xml:space="preserve">Otherwise, the UE uses </w:t>
                      </w:r>
                      <w:proofErr w:type="spellStart"/>
                      <w:r w:rsidRPr="00571CD4">
                        <w:rPr>
                          <w:sz w:val="20"/>
                          <w:szCs w:val="20"/>
                        </w:rPr>
                        <w:t>K_offset</w:t>
                      </w:r>
                      <w:proofErr w:type="spellEnd"/>
                      <w:r w:rsidRPr="00571CD4">
                        <w:rPr>
                          <w:sz w:val="20"/>
                          <w:szCs w:val="20"/>
                        </w:rPr>
                        <w:t xml:space="preserve"> provided in initial access.</w:t>
                      </w:r>
                    </w:p>
                    <w:p w14:paraId="1994C237" w14:textId="77777777" w:rsidR="00AE31CA" w:rsidRPr="00E3631B" w:rsidRDefault="00AE31CA" w:rsidP="0077342F">
                      <w:pPr>
                        <w:rPr>
                          <w:b/>
                          <w:bCs/>
                          <w:sz w:val="20"/>
                          <w:szCs w:val="20"/>
                        </w:rPr>
                      </w:pPr>
                      <w:r w:rsidRPr="00E3631B">
                        <w:rPr>
                          <w:b/>
                          <w:bCs/>
                          <w:sz w:val="20"/>
                          <w:szCs w:val="20"/>
                        </w:rPr>
                        <w:t>[Xiaomi]</w:t>
                      </w:r>
                    </w:p>
                    <w:p w14:paraId="7AEB6708" w14:textId="77777777" w:rsidR="00AE31CA" w:rsidRPr="00E3631B" w:rsidRDefault="00AE31CA" w:rsidP="0077342F">
                      <w:pPr>
                        <w:rPr>
                          <w:sz w:val="20"/>
                          <w:szCs w:val="20"/>
                        </w:rPr>
                      </w:pPr>
                      <w:r w:rsidRPr="00E3631B">
                        <w:rPr>
                          <w:sz w:val="20"/>
                          <w:szCs w:val="20"/>
                        </w:rPr>
                        <w:t xml:space="preserve">Proposal 3: Both RRC and MAC CE are supported to update the </w:t>
                      </w:r>
                      <w:proofErr w:type="spellStart"/>
                      <w:r w:rsidRPr="00E3631B">
                        <w:rPr>
                          <w:sz w:val="20"/>
                          <w:szCs w:val="20"/>
                        </w:rPr>
                        <w:t>K_offset</w:t>
                      </w:r>
                      <w:proofErr w:type="spellEnd"/>
                      <w:r w:rsidRPr="00E3631B">
                        <w:rPr>
                          <w:sz w:val="20"/>
                          <w:szCs w:val="20"/>
                        </w:rPr>
                        <w:t>.</w:t>
                      </w:r>
                    </w:p>
                    <w:p w14:paraId="042FD383" w14:textId="77777777" w:rsidR="00AE31CA" w:rsidRPr="00E3631B" w:rsidRDefault="00AE31CA" w:rsidP="0077342F">
                      <w:pPr>
                        <w:rPr>
                          <w:b/>
                          <w:bCs/>
                          <w:sz w:val="20"/>
                          <w:szCs w:val="20"/>
                        </w:rPr>
                      </w:pPr>
                      <w:r w:rsidRPr="00E3631B">
                        <w:rPr>
                          <w:b/>
                          <w:bCs/>
                          <w:sz w:val="20"/>
                          <w:szCs w:val="20"/>
                        </w:rPr>
                        <w:t>[Lenovo, Motorola Mobility]</w:t>
                      </w:r>
                    </w:p>
                    <w:p w14:paraId="39D1EA75" w14:textId="77777777" w:rsidR="00AE31CA" w:rsidRPr="00E3631B" w:rsidRDefault="00AE31CA" w:rsidP="0077342F">
                      <w:pPr>
                        <w:rPr>
                          <w:sz w:val="20"/>
                          <w:szCs w:val="20"/>
                        </w:rPr>
                      </w:pPr>
                      <w:r w:rsidRPr="00E3631B">
                        <w:rPr>
                          <w:sz w:val="20"/>
                          <w:szCs w:val="20"/>
                        </w:rPr>
                        <w:t>Proposal 1: Support MAC CE signaling to update K-offset after initial access.</w:t>
                      </w:r>
                    </w:p>
                    <w:p w14:paraId="451C683D" w14:textId="77777777" w:rsidR="00AE31CA" w:rsidRPr="00E3631B" w:rsidRDefault="00AE31CA" w:rsidP="0077342F">
                      <w:pPr>
                        <w:rPr>
                          <w:sz w:val="20"/>
                          <w:szCs w:val="20"/>
                        </w:rPr>
                      </w:pPr>
                      <w:r w:rsidRPr="00E3631B">
                        <w:rPr>
                          <w:sz w:val="20"/>
                          <w:szCs w:val="20"/>
                        </w:rPr>
                        <w:t>Proposal 3: Update of K-offset can be indicated by a drift rate or by indication of a coordinate of a position.</w:t>
                      </w:r>
                    </w:p>
                    <w:p w14:paraId="6DD7CEEA" w14:textId="77777777" w:rsidR="00AE31CA" w:rsidRPr="00E3631B" w:rsidRDefault="00AE31CA" w:rsidP="0077342F">
                      <w:pPr>
                        <w:rPr>
                          <w:b/>
                          <w:bCs/>
                          <w:sz w:val="20"/>
                          <w:szCs w:val="20"/>
                        </w:rPr>
                      </w:pPr>
                      <w:r w:rsidRPr="00E3631B">
                        <w:rPr>
                          <w:b/>
                          <w:bCs/>
                          <w:sz w:val="20"/>
                          <w:szCs w:val="20"/>
                        </w:rPr>
                        <w:t>[ITL]</w:t>
                      </w:r>
                    </w:p>
                    <w:p w14:paraId="0B29D049" w14:textId="77777777" w:rsidR="00AE31CA" w:rsidRPr="00E3631B" w:rsidRDefault="00AE31CA" w:rsidP="0077342F">
                      <w:pPr>
                        <w:rPr>
                          <w:sz w:val="20"/>
                          <w:szCs w:val="20"/>
                        </w:rPr>
                      </w:pPr>
                      <w:r w:rsidRPr="00E3631B">
                        <w:rPr>
                          <w:sz w:val="20"/>
                          <w:szCs w:val="20"/>
                        </w:rPr>
                        <w:t xml:space="preserve">Proposal 1. It is preferred to adopt MAC CE signaling for updating </w:t>
                      </w:r>
                      <w:proofErr w:type="spellStart"/>
                      <w:r w:rsidRPr="00E3631B">
                        <w:rPr>
                          <w:sz w:val="20"/>
                          <w:szCs w:val="20"/>
                        </w:rPr>
                        <w:t>K_offset</w:t>
                      </w:r>
                      <w:proofErr w:type="spellEnd"/>
                      <w:r w:rsidRPr="00E3631B">
                        <w:rPr>
                          <w:sz w:val="20"/>
                          <w:szCs w:val="20"/>
                        </w:rPr>
                        <w:t xml:space="preserve"> value after initial access. </w:t>
                      </w:r>
                    </w:p>
                    <w:p w14:paraId="5E283BF0" w14:textId="77777777" w:rsidR="00AE31CA" w:rsidRPr="00E3631B" w:rsidRDefault="00AE31CA" w:rsidP="0077342F">
                      <w:pPr>
                        <w:rPr>
                          <w:sz w:val="20"/>
                          <w:szCs w:val="20"/>
                        </w:rPr>
                      </w:pPr>
                      <w:r w:rsidRPr="00E3631B">
                        <w:rPr>
                          <w:sz w:val="20"/>
                          <w:szCs w:val="20"/>
                        </w:rPr>
                        <w:t xml:space="preserve">Proposal 2. </w:t>
                      </w:r>
                      <w:proofErr w:type="spellStart"/>
                      <w:r w:rsidRPr="00E3631B">
                        <w:rPr>
                          <w:sz w:val="20"/>
                          <w:szCs w:val="20"/>
                        </w:rPr>
                        <w:t>gNB</w:t>
                      </w:r>
                      <w:proofErr w:type="spellEnd"/>
                      <w:r w:rsidRPr="00E3631B">
                        <w:rPr>
                          <w:sz w:val="20"/>
                          <w:szCs w:val="20"/>
                        </w:rPr>
                        <w:t xml:space="preserve"> controlled and UE-initiated mechanisms can be supported for update of </w:t>
                      </w:r>
                      <w:proofErr w:type="spellStart"/>
                      <w:r w:rsidRPr="00E3631B">
                        <w:rPr>
                          <w:sz w:val="20"/>
                          <w:szCs w:val="20"/>
                        </w:rPr>
                        <w:t>K_offset</w:t>
                      </w:r>
                      <w:proofErr w:type="spellEnd"/>
                      <w:r w:rsidRPr="00E3631B">
                        <w:rPr>
                          <w:sz w:val="20"/>
                          <w:szCs w:val="20"/>
                        </w:rPr>
                        <w:t xml:space="preserve"> value.</w:t>
                      </w:r>
                    </w:p>
                    <w:p w14:paraId="4890419A" w14:textId="77777777" w:rsidR="00AE31CA" w:rsidRPr="00E3631B" w:rsidRDefault="00AE31CA" w:rsidP="0077342F">
                      <w:pPr>
                        <w:rPr>
                          <w:b/>
                          <w:bCs/>
                          <w:sz w:val="20"/>
                          <w:szCs w:val="20"/>
                        </w:rPr>
                      </w:pPr>
                      <w:r w:rsidRPr="00E3631B">
                        <w:rPr>
                          <w:b/>
                          <w:bCs/>
                          <w:sz w:val="20"/>
                          <w:szCs w:val="20"/>
                        </w:rPr>
                        <w:t>[</w:t>
                      </w:r>
                      <w:proofErr w:type="spellStart"/>
                      <w:r w:rsidRPr="00E3631B">
                        <w:rPr>
                          <w:b/>
                          <w:bCs/>
                          <w:sz w:val="20"/>
                          <w:szCs w:val="20"/>
                        </w:rPr>
                        <w:t>InterDigital</w:t>
                      </w:r>
                      <w:proofErr w:type="spellEnd"/>
                      <w:r w:rsidRPr="00E3631B">
                        <w:rPr>
                          <w:b/>
                          <w:bCs/>
                          <w:sz w:val="20"/>
                          <w:szCs w:val="20"/>
                        </w:rPr>
                        <w:t>]</w:t>
                      </w:r>
                    </w:p>
                    <w:p w14:paraId="61317B7F" w14:textId="77777777" w:rsidR="00AE31CA" w:rsidRPr="00E3631B" w:rsidRDefault="00AE31CA" w:rsidP="0077342F">
                      <w:pPr>
                        <w:rPr>
                          <w:sz w:val="20"/>
                          <w:szCs w:val="20"/>
                        </w:rPr>
                      </w:pPr>
                      <w:r w:rsidRPr="00E3631B">
                        <w:rPr>
                          <w:sz w:val="20"/>
                          <w:szCs w:val="20"/>
                        </w:rPr>
                        <w:t>Proposal-4: MAC-CE is used for updating K-offset value after initial access</w:t>
                      </w:r>
                    </w:p>
                    <w:p w14:paraId="425BAD13" w14:textId="319D1126" w:rsidR="00AE31CA" w:rsidRPr="00E3631B" w:rsidRDefault="00AE31CA" w:rsidP="0077342F">
                      <w:pPr>
                        <w:rPr>
                          <w:sz w:val="20"/>
                          <w:szCs w:val="20"/>
                        </w:rPr>
                      </w:pPr>
                      <w:r w:rsidRPr="00E3631B">
                        <w:rPr>
                          <w:sz w:val="20"/>
                          <w:szCs w:val="20"/>
                        </w:rPr>
                        <w:t>Proposal-5: RRC is not used additionally for updating K-offset value after initial access</w:t>
                      </w:r>
                    </w:p>
                    <w:p w14:paraId="4A0767C0" w14:textId="77777777" w:rsidR="00AE31CA" w:rsidRPr="00E3631B" w:rsidRDefault="00AE31CA" w:rsidP="00164AD9">
                      <w:pPr>
                        <w:rPr>
                          <w:b/>
                          <w:bCs/>
                          <w:sz w:val="20"/>
                          <w:szCs w:val="20"/>
                        </w:rPr>
                      </w:pPr>
                      <w:r w:rsidRPr="00E3631B">
                        <w:rPr>
                          <w:b/>
                          <w:bCs/>
                          <w:sz w:val="20"/>
                          <w:szCs w:val="20"/>
                        </w:rPr>
                        <w:t>[Fraunhofer IIS, Fraunhofer HHI]</w:t>
                      </w:r>
                    </w:p>
                    <w:p w14:paraId="71A7B63E" w14:textId="192170D1" w:rsidR="00AE31CA" w:rsidRPr="00E3631B" w:rsidRDefault="00AE31CA" w:rsidP="00164AD9">
                      <w:pPr>
                        <w:rPr>
                          <w:sz w:val="20"/>
                          <w:szCs w:val="20"/>
                        </w:rPr>
                      </w:pPr>
                      <w:r w:rsidRPr="00E3631B">
                        <w:rPr>
                          <w:sz w:val="20"/>
                          <w:szCs w:val="20"/>
                        </w:rPr>
                        <w:t xml:space="preserve">Proposal 5: RAN1 to discuss first the scope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update a) whether or not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is supported, or b) only cell-specific and beam-specific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update is supported, or c) both options a) and b) are supported. </w:t>
                      </w:r>
                    </w:p>
                    <w:p w14:paraId="520B87FF" w14:textId="77777777" w:rsidR="00AE31CA" w:rsidRPr="00E3631B" w:rsidRDefault="00AE31CA" w:rsidP="0077342F">
                      <w:pPr>
                        <w:rPr>
                          <w:b/>
                          <w:bCs/>
                          <w:sz w:val="20"/>
                          <w:szCs w:val="20"/>
                        </w:rPr>
                      </w:pPr>
                      <w:r w:rsidRPr="00E3631B">
                        <w:rPr>
                          <w:b/>
                          <w:bCs/>
                          <w:sz w:val="20"/>
                          <w:szCs w:val="20"/>
                        </w:rPr>
                        <w:t>[Nokia, Nokia Shanghai Bell]</w:t>
                      </w:r>
                    </w:p>
                    <w:p w14:paraId="1F6D102A" w14:textId="77777777" w:rsidR="00AE31CA" w:rsidRPr="00E3631B" w:rsidRDefault="00AE31CA" w:rsidP="0077342F">
                      <w:pPr>
                        <w:rPr>
                          <w:sz w:val="20"/>
                          <w:szCs w:val="20"/>
                        </w:rPr>
                      </w:pPr>
                      <w:r w:rsidRPr="00E3631B">
                        <w:rPr>
                          <w:sz w:val="20"/>
                          <w:szCs w:val="20"/>
                        </w:rPr>
                        <w:t xml:space="preserve">Proposal 6: RAN1 to adopt MAC-CE as the baseline mechanism for </w:t>
                      </w:r>
                      <w:proofErr w:type="spellStart"/>
                      <w:r w:rsidRPr="00E3631B">
                        <w:rPr>
                          <w:sz w:val="20"/>
                          <w:szCs w:val="20"/>
                        </w:rPr>
                        <w:t>K_offset</w:t>
                      </w:r>
                      <w:proofErr w:type="spellEnd"/>
                      <w:r w:rsidRPr="00E3631B">
                        <w:rPr>
                          <w:sz w:val="20"/>
                          <w:szCs w:val="20"/>
                        </w:rPr>
                        <w:t xml:space="preserve"> update.    </w:t>
                      </w:r>
                    </w:p>
                    <w:p w14:paraId="6608ED81" w14:textId="77777777" w:rsidR="00AE31CA" w:rsidRPr="00E3631B" w:rsidRDefault="00AE31CA" w:rsidP="00EE3FF7">
                      <w:pPr>
                        <w:rPr>
                          <w:sz w:val="18"/>
                          <w:szCs w:val="18"/>
                        </w:rPr>
                      </w:pPr>
                    </w:p>
                  </w:txbxContent>
                </v:textbox>
                <w10:anchorlock/>
              </v:shape>
            </w:pict>
          </mc:Fallback>
        </mc:AlternateContent>
      </w:r>
    </w:p>
    <w:p w14:paraId="1B94573D" w14:textId="13567F7F" w:rsidR="00381C8F" w:rsidRPr="003C2381" w:rsidRDefault="00CE3725" w:rsidP="00164AD9">
      <w:pPr>
        <w:rPr>
          <w:rFonts w:ascii="Arial" w:hAnsi="Arial"/>
        </w:rPr>
      </w:pPr>
      <w:r w:rsidRPr="003C2381">
        <w:rPr>
          <w:rFonts w:ascii="Arial" w:hAnsi="Arial"/>
        </w:rPr>
        <w:t>The main discussion point is about using MAC CE or both</w:t>
      </w:r>
      <w:r w:rsidR="00A77DB6" w:rsidRPr="003C2381">
        <w:rPr>
          <w:rFonts w:ascii="Arial" w:hAnsi="Arial"/>
        </w:rPr>
        <w:t xml:space="preserve"> RRC reconfiguration and MAC CE</w:t>
      </w:r>
      <w:r w:rsidRPr="003C2381">
        <w:rPr>
          <w:rFonts w:ascii="Arial" w:hAnsi="Arial"/>
        </w:rPr>
        <w:t xml:space="preserve"> to update </w:t>
      </w:r>
      <w:proofErr w:type="spellStart"/>
      <w:r w:rsidRPr="003C2381">
        <w:rPr>
          <w:rFonts w:ascii="Arial" w:hAnsi="Arial"/>
        </w:rPr>
        <w:t>K_offset</w:t>
      </w:r>
      <w:proofErr w:type="spellEnd"/>
      <w:r w:rsidRPr="003C2381">
        <w:rPr>
          <w:rFonts w:ascii="Arial" w:hAnsi="Arial"/>
        </w:rPr>
        <w:t>.</w:t>
      </w:r>
      <w:r w:rsidR="00381C8F" w:rsidRPr="003C2381">
        <w:rPr>
          <w:rFonts w:ascii="Arial" w:hAnsi="Arial"/>
        </w:rPr>
        <w:t xml:space="preserve"> </w:t>
      </w:r>
    </w:p>
    <w:p w14:paraId="786A8522" w14:textId="30A9E795" w:rsidR="00CE3725" w:rsidRPr="003C2381" w:rsidRDefault="00CE3725" w:rsidP="00500BAB">
      <w:pPr>
        <w:rPr>
          <w:rFonts w:ascii="Arial" w:hAnsi="Arial"/>
        </w:rPr>
      </w:pPr>
      <w:r w:rsidRPr="003C2381">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rsidRPr="008B3886" w14:paraId="5838C1B3" w14:textId="77777777" w:rsidTr="00352EE5">
        <w:tc>
          <w:tcPr>
            <w:tcW w:w="3955" w:type="dxa"/>
            <w:shd w:val="clear" w:color="auto" w:fill="D9D9D9" w:themeFill="background1" w:themeFillShade="D9"/>
          </w:tcPr>
          <w:p w14:paraId="2E7D299D" w14:textId="5555BA3D" w:rsidR="00500BAB" w:rsidRPr="008B3886" w:rsidRDefault="00500BAB" w:rsidP="00500BAB">
            <w:pPr>
              <w:rPr>
                <w:rFonts w:ascii="Arial" w:hAnsi="Arial"/>
              </w:rPr>
            </w:pPr>
            <w:r w:rsidRPr="008B3886">
              <w:rPr>
                <w:rFonts w:ascii="Arial" w:hAnsi="Arial"/>
              </w:rPr>
              <w:t>Design option</w:t>
            </w:r>
          </w:p>
        </w:tc>
        <w:tc>
          <w:tcPr>
            <w:tcW w:w="5674" w:type="dxa"/>
            <w:shd w:val="clear" w:color="auto" w:fill="D9D9D9" w:themeFill="background1" w:themeFillShade="D9"/>
          </w:tcPr>
          <w:p w14:paraId="12B22B6D" w14:textId="370666A9" w:rsidR="00500BAB" w:rsidRPr="008B3886" w:rsidRDefault="00500BAB" w:rsidP="00500BAB">
            <w:pPr>
              <w:rPr>
                <w:rFonts w:ascii="Arial" w:hAnsi="Arial"/>
              </w:rPr>
            </w:pPr>
            <w:r w:rsidRPr="008B3886">
              <w:rPr>
                <w:rFonts w:ascii="Arial" w:hAnsi="Arial"/>
              </w:rPr>
              <w:t>Proponent(s)</w:t>
            </w:r>
          </w:p>
        </w:tc>
      </w:tr>
      <w:tr w:rsidR="00500BAB" w:rsidRPr="003C2381" w14:paraId="26338152" w14:textId="77777777" w:rsidTr="00352EE5">
        <w:tc>
          <w:tcPr>
            <w:tcW w:w="3955" w:type="dxa"/>
          </w:tcPr>
          <w:p w14:paraId="146BC659" w14:textId="6BFCF70A" w:rsidR="00500BAB" w:rsidRPr="003C2381" w:rsidRDefault="00A77DB6" w:rsidP="00500BAB">
            <w:pPr>
              <w:rPr>
                <w:rFonts w:ascii="Arial" w:hAnsi="Arial"/>
              </w:rPr>
            </w:pPr>
            <w:r w:rsidRPr="003C2381">
              <w:rPr>
                <w:rFonts w:ascii="Arial" w:hAnsi="Arial"/>
              </w:rPr>
              <w:t xml:space="preserve">Both RRC </w:t>
            </w:r>
            <w:r w:rsidR="00A978C2" w:rsidRPr="003C2381">
              <w:rPr>
                <w:rFonts w:ascii="Arial" w:hAnsi="Arial"/>
              </w:rPr>
              <w:t>re</w:t>
            </w:r>
            <w:r w:rsidRPr="003C2381">
              <w:rPr>
                <w:rFonts w:ascii="Arial" w:hAnsi="Arial"/>
              </w:rPr>
              <w:t>configuration and MAC CE</w:t>
            </w:r>
          </w:p>
        </w:tc>
        <w:tc>
          <w:tcPr>
            <w:tcW w:w="5674" w:type="dxa"/>
          </w:tcPr>
          <w:p w14:paraId="05A50167" w14:textId="1A9BB2C5" w:rsidR="00500BAB" w:rsidRPr="003C2381" w:rsidRDefault="00352EE5" w:rsidP="00500BAB">
            <w:pPr>
              <w:rPr>
                <w:rFonts w:ascii="Arial" w:hAnsi="Arial"/>
              </w:rPr>
            </w:pPr>
            <w:r w:rsidRPr="003C2381">
              <w:rPr>
                <w:rFonts w:ascii="Arial" w:hAnsi="Arial"/>
              </w:rPr>
              <w:t>[</w:t>
            </w:r>
            <w:r w:rsidR="009C260B" w:rsidRPr="003C2381">
              <w:rPr>
                <w:rFonts w:ascii="Arial" w:hAnsi="Arial"/>
              </w:rPr>
              <w:t>14</w:t>
            </w:r>
            <w:r w:rsidRPr="003C2381">
              <w:rPr>
                <w:rFonts w:ascii="Arial" w:hAnsi="Arial"/>
              </w:rPr>
              <w:t xml:space="preserve">] sources: </w:t>
            </w:r>
            <w:r w:rsidR="00381C8F" w:rsidRPr="003C2381">
              <w:rPr>
                <w:rFonts w:ascii="Arial" w:hAnsi="Arial"/>
              </w:rPr>
              <w:t>[</w:t>
            </w:r>
            <w:r w:rsidR="009C260B" w:rsidRPr="003C2381">
              <w:rPr>
                <w:rFonts w:ascii="Arial" w:hAnsi="Arial"/>
              </w:rPr>
              <w:t xml:space="preserve">vivo, </w:t>
            </w:r>
            <w:proofErr w:type="spellStart"/>
            <w:r w:rsidR="009C260B" w:rsidRPr="003C2381">
              <w:rPr>
                <w:rFonts w:ascii="Arial" w:hAnsi="Arial"/>
              </w:rPr>
              <w:t>Spreadtrum</w:t>
            </w:r>
            <w:proofErr w:type="spellEnd"/>
            <w:r w:rsidR="009C260B" w:rsidRPr="003C2381">
              <w:rPr>
                <w:rFonts w:ascii="Arial" w:hAnsi="Arial"/>
              </w:rPr>
              <w:t xml:space="preserve">, Zhejiang Lab, </w:t>
            </w:r>
            <w:proofErr w:type="spellStart"/>
            <w:r w:rsidR="009C260B" w:rsidRPr="003C2381">
              <w:rPr>
                <w:rFonts w:ascii="Arial" w:hAnsi="Arial"/>
              </w:rPr>
              <w:t>Baicells</w:t>
            </w:r>
            <w:proofErr w:type="spellEnd"/>
            <w:r w:rsidR="009C260B" w:rsidRPr="003C2381">
              <w:rPr>
                <w:rFonts w:ascii="Arial" w:hAnsi="Arial"/>
              </w:rPr>
              <w:t>, Samsung, CATT, CAICT, CMCC, Panasonic, LGE, Intel, Ericsson, Apple, Xiaomi</w:t>
            </w:r>
            <w:r w:rsidR="00381C8F" w:rsidRPr="003C2381">
              <w:rPr>
                <w:rFonts w:ascii="Arial" w:hAnsi="Arial"/>
              </w:rPr>
              <w:t>]</w:t>
            </w:r>
          </w:p>
        </w:tc>
      </w:tr>
      <w:tr w:rsidR="00500BAB" w:rsidRPr="003C2381" w14:paraId="358296ED" w14:textId="77777777" w:rsidTr="00352EE5">
        <w:tc>
          <w:tcPr>
            <w:tcW w:w="3955" w:type="dxa"/>
          </w:tcPr>
          <w:p w14:paraId="20F4E369" w14:textId="4408477B" w:rsidR="00500BAB" w:rsidRPr="008B3886" w:rsidRDefault="00500BAB" w:rsidP="00500BAB">
            <w:pPr>
              <w:rPr>
                <w:rFonts w:ascii="Arial" w:hAnsi="Arial"/>
              </w:rPr>
            </w:pPr>
            <w:r w:rsidRPr="008B3886">
              <w:rPr>
                <w:rFonts w:ascii="Arial" w:hAnsi="Arial"/>
              </w:rPr>
              <w:t>MAC CE</w:t>
            </w:r>
          </w:p>
        </w:tc>
        <w:tc>
          <w:tcPr>
            <w:tcW w:w="5674" w:type="dxa"/>
          </w:tcPr>
          <w:p w14:paraId="6DC4E498" w14:textId="736F8401" w:rsidR="00500BAB" w:rsidRPr="003C2381" w:rsidRDefault="00352EE5" w:rsidP="00500BAB">
            <w:pPr>
              <w:rPr>
                <w:rFonts w:ascii="Arial" w:hAnsi="Arial"/>
              </w:rPr>
            </w:pPr>
            <w:r w:rsidRPr="003C2381">
              <w:rPr>
                <w:rFonts w:ascii="Arial" w:hAnsi="Arial"/>
              </w:rPr>
              <w:t>[</w:t>
            </w:r>
            <w:r w:rsidR="009C260B" w:rsidRPr="003C2381">
              <w:rPr>
                <w:rFonts w:ascii="Arial" w:hAnsi="Arial"/>
              </w:rPr>
              <w:t>7</w:t>
            </w:r>
            <w:r w:rsidRPr="003C2381">
              <w:rPr>
                <w:rFonts w:ascii="Arial" w:hAnsi="Arial"/>
              </w:rPr>
              <w:t xml:space="preserve">] sources: </w:t>
            </w:r>
            <w:r w:rsidR="00A77DB6" w:rsidRPr="003C2381">
              <w:rPr>
                <w:rFonts w:ascii="Arial" w:hAnsi="Arial"/>
              </w:rPr>
              <w:t>[</w:t>
            </w:r>
            <w:r w:rsidR="009C260B" w:rsidRPr="003C2381">
              <w:rPr>
                <w:rFonts w:ascii="Arial" w:hAnsi="Arial"/>
              </w:rPr>
              <w:t>Huawei/</w:t>
            </w:r>
            <w:proofErr w:type="spellStart"/>
            <w:r w:rsidR="009C260B" w:rsidRPr="003C2381">
              <w:rPr>
                <w:rFonts w:ascii="Arial" w:hAnsi="Arial"/>
              </w:rPr>
              <w:t>HiSilicon</w:t>
            </w:r>
            <w:proofErr w:type="spellEnd"/>
            <w:r w:rsidR="009C260B" w:rsidRPr="003C2381">
              <w:rPr>
                <w:rFonts w:ascii="Arial" w:hAnsi="Arial"/>
              </w:rPr>
              <w:t xml:space="preserve">, Qualcomm, ZTE, Lenovo/Motorola Mobility, ITL, </w:t>
            </w:r>
            <w:proofErr w:type="spellStart"/>
            <w:r w:rsidR="009C260B" w:rsidRPr="003C2381">
              <w:rPr>
                <w:rFonts w:ascii="Arial" w:hAnsi="Arial"/>
              </w:rPr>
              <w:t>InterDigital</w:t>
            </w:r>
            <w:proofErr w:type="spellEnd"/>
            <w:r w:rsidR="009C260B" w:rsidRPr="003C2381">
              <w:rPr>
                <w:rFonts w:ascii="Arial" w:hAnsi="Arial"/>
              </w:rPr>
              <w:t>, Nokia/Nokia Shanghai Bell</w:t>
            </w:r>
            <w:r w:rsidR="00A77DB6" w:rsidRPr="003C2381">
              <w:rPr>
                <w:rFonts w:ascii="Arial" w:hAnsi="Arial"/>
              </w:rPr>
              <w:t>]</w:t>
            </w:r>
          </w:p>
        </w:tc>
      </w:tr>
      <w:tr w:rsidR="009C260B" w:rsidRPr="003C2381" w14:paraId="1F710904" w14:textId="77777777" w:rsidTr="00352EE5">
        <w:tc>
          <w:tcPr>
            <w:tcW w:w="3955" w:type="dxa"/>
          </w:tcPr>
          <w:p w14:paraId="049ED27A" w14:textId="1C658627" w:rsidR="009C260B" w:rsidRPr="008B3886" w:rsidRDefault="009C260B" w:rsidP="00500BAB">
            <w:pPr>
              <w:rPr>
                <w:rFonts w:ascii="Arial" w:hAnsi="Arial"/>
              </w:rPr>
            </w:pPr>
            <w:r w:rsidRPr="008B3886">
              <w:rPr>
                <w:rFonts w:ascii="Arial" w:hAnsi="Arial"/>
              </w:rPr>
              <w:t xml:space="preserve">RRC </w:t>
            </w:r>
            <w:r w:rsidR="00A978C2" w:rsidRPr="008B3886">
              <w:rPr>
                <w:rFonts w:ascii="Arial" w:hAnsi="Arial"/>
              </w:rPr>
              <w:t>re</w:t>
            </w:r>
            <w:r w:rsidRPr="008B3886">
              <w:rPr>
                <w:rFonts w:ascii="Arial" w:hAnsi="Arial"/>
              </w:rPr>
              <w:t>configuration</w:t>
            </w:r>
          </w:p>
        </w:tc>
        <w:tc>
          <w:tcPr>
            <w:tcW w:w="5674" w:type="dxa"/>
          </w:tcPr>
          <w:p w14:paraId="5BFD4C9D" w14:textId="4194ECA0" w:rsidR="009C260B" w:rsidRPr="003C2381" w:rsidRDefault="009C260B" w:rsidP="00500BAB">
            <w:pPr>
              <w:rPr>
                <w:rFonts w:ascii="Arial" w:hAnsi="Arial"/>
              </w:rPr>
            </w:pPr>
            <w:r w:rsidRPr="003C2381">
              <w:rPr>
                <w:rFonts w:ascii="Arial" w:hAnsi="Arial"/>
              </w:rPr>
              <w:t>[2] sources: [Hyundai Motors, NTT DOCOMO]</w:t>
            </w:r>
          </w:p>
        </w:tc>
      </w:tr>
    </w:tbl>
    <w:p w14:paraId="477F7ECC" w14:textId="78728D6A" w:rsidR="009C260B" w:rsidRPr="003C2381" w:rsidRDefault="009C260B" w:rsidP="00D26E27">
      <w:pPr>
        <w:rPr>
          <w:rFonts w:ascii="Arial" w:hAnsi="Arial"/>
        </w:rPr>
      </w:pPr>
    </w:p>
    <w:p w14:paraId="62F58619" w14:textId="6A92D568" w:rsidR="00CA5BFC" w:rsidRPr="003C2381" w:rsidRDefault="009C260B" w:rsidP="00D26E27">
      <w:pPr>
        <w:rPr>
          <w:rFonts w:ascii="Arial" w:hAnsi="Arial"/>
        </w:rPr>
      </w:pPr>
      <w:r w:rsidRPr="003C2381">
        <w:rPr>
          <w:rFonts w:ascii="Arial" w:hAnsi="Arial"/>
        </w:rPr>
        <w:t xml:space="preserve">Based on companies’ positions, Moderator holds the view that supporting both RRC reconfiguration and MAC CE to update UE specific </w:t>
      </w:r>
      <w:proofErr w:type="spellStart"/>
      <w:r w:rsidRPr="003C2381">
        <w:rPr>
          <w:rFonts w:ascii="Arial" w:hAnsi="Arial"/>
        </w:rPr>
        <w:t>K_offset</w:t>
      </w:r>
      <w:proofErr w:type="spellEnd"/>
      <w:r w:rsidRPr="003C2381">
        <w:rPr>
          <w:rFonts w:ascii="Arial" w:hAnsi="Arial"/>
        </w:rPr>
        <w:t xml:space="preserve"> is a reasonable middle ground, and hope that it is an acceptable compromise to the group.</w:t>
      </w:r>
    </w:p>
    <w:p w14:paraId="02B57A0C" w14:textId="1A094EC9" w:rsidR="007A1BCA" w:rsidRPr="008B3886" w:rsidRDefault="00DF2A61" w:rsidP="007A1BCA">
      <w:pPr>
        <w:pStyle w:val="Heading2"/>
        <w:rPr>
          <w:lang w:val="en-US"/>
        </w:rPr>
      </w:pPr>
      <w:r w:rsidRPr="008B3886">
        <w:rPr>
          <w:lang w:val="en-US"/>
        </w:rPr>
        <w:lastRenderedPageBreak/>
        <w:t>1</w:t>
      </w:r>
      <w:r w:rsidR="007A1BCA" w:rsidRPr="008B3886">
        <w:rPr>
          <w:lang w:val="en-US"/>
        </w:rPr>
        <w:t>.2</w:t>
      </w:r>
      <w:r w:rsidR="007A1BCA" w:rsidRPr="008B3886">
        <w:rPr>
          <w:lang w:val="en-US"/>
        </w:rPr>
        <w:tab/>
        <w:t>Company views</w:t>
      </w:r>
      <w:r w:rsidR="007A1BCA" w:rsidRPr="008B3886">
        <w:rPr>
          <w:rFonts w:cs="Arial"/>
          <w:lang w:val="en-US"/>
        </w:rPr>
        <w:t xml:space="preserve"> </w:t>
      </w:r>
    </w:p>
    <w:p w14:paraId="0717CC85" w14:textId="77777777" w:rsidR="007A1BCA" w:rsidRPr="003C2381" w:rsidRDefault="007A1BCA" w:rsidP="007A1BCA">
      <w:pPr>
        <w:rPr>
          <w:rFonts w:ascii="Arial" w:hAnsi="Arial" w:cs="Arial"/>
          <w:lang w:eastAsia="ja-JP"/>
        </w:rPr>
      </w:pPr>
      <w:r w:rsidRPr="003C2381">
        <w:rPr>
          <w:rFonts w:ascii="Arial" w:hAnsi="Arial" w:cs="Arial"/>
          <w:lang w:eastAsia="ja-JP"/>
        </w:rPr>
        <w:t>Based on the above discussion, an initial proposal is made as follows. Companies are encouraged to provide views on the proposal.</w:t>
      </w:r>
    </w:p>
    <w:p w14:paraId="393BF705" w14:textId="62B3D746" w:rsidR="00924A72" w:rsidRPr="003C2381" w:rsidRDefault="00924A72" w:rsidP="00924A72">
      <w:pPr>
        <w:rPr>
          <w:rFonts w:ascii="Arial" w:hAnsi="Arial" w:cs="Arial"/>
          <w:b/>
          <w:bCs/>
          <w:highlight w:val="yellow"/>
          <w:u w:val="single"/>
          <w:lang w:eastAsia="ja-JP"/>
        </w:rPr>
      </w:pPr>
      <w:r w:rsidRPr="003C2381">
        <w:rPr>
          <w:rFonts w:ascii="Arial" w:hAnsi="Arial" w:cs="Arial"/>
          <w:b/>
          <w:bCs/>
          <w:highlight w:val="yellow"/>
          <w:u w:val="single"/>
          <w:lang w:eastAsia="ja-JP"/>
        </w:rPr>
        <w:t>Initial proposal 1.2 (Moderator):</w:t>
      </w:r>
    </w:p>
    <w:p w14:paraId="0FA8881F" w14:textId="53301473" w:rsidR="009E13D9" w:rsidRPr="003C2381" w:rsidRDefault="009E13D9" w:rsidP="009C260B">
      <w:pPr>
        <w:rPr>
          <w:rFonts w:ascii="Arial" w:hAnsi="Arial" w:cs="Arial"/>
          <w:highlight w:val="yellow"/>
          <w:lang w:eastAsia="ja-JP"/>
        </w:rPr>
      </w:pPr>
      <w:r w:rsidRPr="003C2381">
        <w:rPr>
          <w:rFonts w:ascii="Arial" w:hAnsi="Arial" w:cs="Arial"/>
          <w:highlight w:val="yellow"/>
          <w:lang w:eastAsia="ja-JP"/>
        </w:rPr>
        <w:t>UE can be provided by network with</w:t>
      </w:r>
      <w:r w:rsidR="009C260B" w:rsidRPr="003C2381">
        <w:rPr>
          <w:rFonts w:ascii="Arial" w:hAnsi="Arial" w:cs="Arial"/>
          <w:highlight w:val="yellow"/>
          <w:lang w:eastAsia="ja-JP"/>
        </w:rPr>
        <w:t xml:space="preserve"> </w:t>
      </w:r>
      <w:r w:rsidR="00CD5280" w:rsidRPr="003C2381">
        <w:rPr>
          <w:rFonts w:ascii="Arial" w:hAnsi="Arial" w:cs="Arial"/>
          <w:highlight w:val="yellow"/>
          <w:lang w:eastAsia="ja-JP"/>
        </w:rPr>
        <w:t xml:space="preserve">a </w:t>
      </w:r>
      <w:r w:rsidR="009C260B" w:rsidRPr="003C2381">
        <w:rPr>
          <w:rFonts w:ascii="Arial" w:hAnsi="Arial" w:cs="Arial"/>
          <w:highlight w:val="yellow"/>
          <w:lang w:eastAsia="ja-JP"/>
        </w:rPr>
        <w:t xml:space="preserve">UE-specific </w:t>
      </w:r>
      <w:proofErr w:type="spellStart"/>
      <w:r w:rsidR="009C260B" w:rsidRPr="003C2381">
        <w:rPr>
          <w:rFonts w:ascii="Arial" w:hAnsi="Arial" w:cs="Arial"/>
          <w:highlight w:val="yellow"/>
          <w:lang w:eastAsia="ja-JP"/>
        </w:rPr>
        <w:t>K_offset</w:t>
      </w:r>
      <w:proofErr w:type="spellEnd"/>
      <w:r w:rsidR="009C260B" w:rsidRPr="003C2381">
        <w:rPr>
          <w:rFonts w:ascii="Arial" w:hAnsi="Arial" w:cs="Arial"/>
          <w:highlight w:val="yellow"/>
          <w:lang w:eastAsia="ja-JP"/>
        </w:rPr>
        <w:t xml:space="preserve"> </w:t>
      </w:r>
      <w:r w:rsidRPr="003C2381">
        <w:rPr>
          <w:rFonts w:ascii="Arial" w:hAnsi="Arial" w:cs="Arial"/>
          <w:highlight w:val="yellow"/>
          <w:lang w:eastAsia="ja-JP"/>
        </w:rPr>
        <w:t xml:space="preserve">in RRC reconfiguration. The UE-specific </w:t>
      </w:r>
      <w:proofErr w:type="spellStart"/>
      <w:r w:rsidRPr="003C2381">
        <w:rPr>
          <w:rFonts w:ascii="Arial" w:hAnsi="Arial" w:cs="Arial"/>
          <w:highlight w:val="yellow"/>
          <w:lang w:eastAsia="ja-JP"/>
        </w:rPr>
        <w:t>K_offset</w:t>
      </w:r>
      <w:proofErr w:type="spellEnd"/>
      <w:r w:rsidRPr="003C2381">
        <w:rPr>
          <w:rFonts w:ascii="Arial" w:hAnsi="Arial" w:cs="Arial"/>
          <w:highlight w:val="yellow"/>
          <w:lang w:eastAsia="ja-JP"/>
        </w:rPr>
        <w:t xml:space="preserve"> can be updated by MAC CE.</w:t>
      </w:r>
    </w:p>
    <w:p w14:paraId="31DA7244" w14:textId="1BAD2863" w:rsidR="00F356C0" w:rsidRPr="003C2381" w:rsidRDefault="00F356C0"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9C260B" w:rsidRPr="008B3886" w14:paraId="197EBEF8"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D10ECC3" w14:textId="77777777" w:rsidR="009C260B" w:rsidRPr="008B3886" w:rsidRDefault="009C260B" w:rsidP="009C260B">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D57B9C6" w14:textId="77777777" w:rsidR="009C260B" w:rsidRPr="008B3886" w:rsidRDefault="009C260B" w:rsidP="009C260B">
            <w:pPr>
              <w:pStyle w:val="BodyText"/>
              <w:spacing w:line="254" w:lineRule="auto"/>
              <w:rPr>
                <w:rFonts w:cs="Arial"/>
              </w:rPr>
            </w:pPr>
            <w:r w:rsidRPr="008B3886">
              <w:rPr>
                <w:rFonts w:cs="Arial"/>
              </w:rPr>
              <w:t>Comments</w:t>
            </w:r>
          </w:p>
        </w:tc>
      </w:tr>
      <w:tr w:rsidR="00A02D3B" w:rsidRPr="003C2381" w14:paraId="3CA154CE" w14:textId="77777777" w:rsidTr="009C260B">
        <w:tc>
          <w:tcPr>
            <w:tcW w:w="1795" w:type="dxa"/>
            <w:tcBorders>
              <w:top w:val="single" w:sz="4" w:space="0" w:color="auto"/>
              <w:left w:val="single" w:sz="4" w:space="0" w:color="auto"/>
              <w:bottom w:val="single" w:sz="4" w:space="0" w:color="auto"/>
              <w:right w:val="single" w:sz="4" w:space="0" w:color="auto"/>
            </w:tcBorders>
          </w:tcPr>
          <w:p w14:paraId="2E70E1FF" w14:textId="151E4DF2"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B9ACC6D" w14:textId="46A10359" w:rsidR="00A02D3B" w:rsidRPr="003C2381" w:rsidRDefault="00A02D3B" w:rsidP="00A02D3B">
            <w:pPr>
              <w:pStyle w:val="BodyText"/>
              <w:spacing w:line="254" w:lineRule="auto"/>
              <w:rPr>
                <w:rFonts w:cs="Arial"/>
              </w:rPr>
            </w:pPr>
            <w:r w:rsidRPr="003C2381">
              <w:rPr>
                <w:rFonts w:cs="Arial"/>
              </w:rPr>
              <w:t>Support the proposal. W</w:t>
            </w:r>
            <w:r w:rsidRPr="003C2381">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C2381">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C2381">
              <w:t xml:space="preserve"> is updated infrequently (e.g., in GEO scenario), RRC reconfiguration can be used.</w:t>
            </w:r>
          </w:p>
        </w:tc>
      </w:tr>
      <w:tr w:rsidR="00A02D3B" w:rsidRPr="003C2381" w14:paraId="11D65E23" w14:textId="77777777" w:rsidTr="009C260B">
        <w:tc>
          <w:tcPr>
            <w:tcW w:w="1795" w:type="dxa"/>
            <w:tcBorders>
              <w:top w:val="single" w:sz="4" w:space="0" w:color="auto"/>
              <w:left w:val="single" w:sz="4" w:space="0" w:color="auto"/>
              <w:bottom w:val="single" w:sz="4" w:space="0" w:color="auto"/>
              <w:right w:val="single" w:sz="4" w:space="0" w:color="auto"/>
            </w:tcBorders>
          </w:tcPr>
          <w:p w14:paraId="143F2932" w14:textId="6A4DAACB" w:rsidR="00A02D3B" w:rsidRPr="008B3886" w:rsidRDefault="000B6A7A" w:rsidP="00A02D3B">
            <w:pPr>
              <w:pStyle w:val="BodyText"/>
              <w:spacing w:line="254" w:lineRule="auto"/>
              <w:rPr>
                <w:rFonts w:cs="Arial"/>
              </w:rPr>
            </w:pPr>
            <w:r w:rsidRPr="008B3886">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561C2C25" w14:textId="22B6F627" w:rsidR="00A02D3B" w:rsidRPr="003C2381" w:rsidRDefault="000B6A7A" w:rsidP="00A02D3B">
            <w:pPr>
              <w:pStyle w:val="BodyText"/>
              <w:spacing w:line="254" w:lineRule="auto"/>
              <w:rPr>
                <w:rFonts w:eastAsiaTheme="minorEastAsia" w:cs="Arial"/>
              </w:rPr>
            </w:pPr>
            <w:r w:rsidRPr="003C2381">
              <w:rPr>
                <w:rFonts w:eastAsiaTheme="minorEastAsia" w:cs="Arial"/>
              </w:rPr>
              <w:t>Support the proposal. Both MAC CE and RRC should be supported depending on circumstances.</w:t>
            </w:r>
          </w:p>
        </w:tc>
      </w:tr>
      <w:tr w:rsidR="00A02D3B" w:rsidRPr="003C2381" w14:paraId="2F30397E" w14:textId="77777777" w:rsidTr="009C260B">
        <w:tc>
          <w:tcPr>
            <w:tcW w:w="1795" w:type="dxa"/>
            <w:tcBorders>
              <w:top w:val="single" w:sz="4" w:space="0" w:color="auto"/>
              <w:left w:val="single" w:sz="4" w:space="0" w:color="auto"/>
              <w:bottom w:val="single" w:sz="4" w:space="0" w:color="auto"/>
              <w:right w:val="single" w:sz="4" w:space="0" w:color="auto"/>
            </w:tcBorders>
          </w:tcPr>
          <w:p w14:paraId="67E61E42" w14:textId="5C5AE9BE" w:rsidR="00A02D3B" w:rsidRPr="008B3886" w:rsidRDefault="008B3886" w:rsidP="00A02D3B">
            <w:pPr>
              <w:pStyle w:val="BodyText"/>
              <w:spacing w:line="254" w:lineRule="auto"/>
              <w:rPr>
                <w:rFonts w:cs="Arial"/>
              </w:rPr>
            </w:pPr>
            <w:r w:rsidRPr="008B3886">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0223B700" w14:textId="06FB363D" w:rsidR="00A02D3B" w:rsidRPr="003C2381" w:rsidRDefault="008B3886" w:rsidP="00A02D3B">
            <w:pPr>
              <w:pStyle w:val="BodyText"/>
              <w:spacing w:line="254" w:lineRule="auto"/>
              <w:rPr>
                <w:rFonts w:cs="Arial"/>
              </w:rPr>
            </w:pPr>
            <w:r w:rsidRPr="003C2381">
              <w:rPr>
                <w:rFonts w:cs="Arial"/>
                <w:b/>
                <w:bCs/>
              </w:rPr>
              <w:t>Support</w:t>
            </w:r>
            <w:r w:rsidRPr="003C2381">
              <w:rPr>
                <w:rFonts w:cs="Arial"/>
              </w:rPr>
              <w:t>.</w:t>
            </w:r>
            <w:r w:rsidR="00B3015D" w:rsidRPr="003C2381">
              <w:rPr>
                <w:rFonts w:cs="Arial"/>
              </w:rPr>
              <w:t xml:space="preserve"> However, since no clear action time for RRC reconfiguration</w:t>
            </w:r>
            <w:r w:rsidR="00C62E7B" w:rsidRPr="003C2381">
              <w:rPr>
                <w:rFonts w:cs="Arial"/>
              </w:rPr>
              <w:t xml:space="preserve"> is defined</w:t>
            </w:r>
            <w:r w:rsidR="00B3015D" w:rsidRPr="003C2381">
              <w:rPr>
                <w:rFonts w:cs="Arial"/>
              </w:rPr>
              <w:t xml:space="preserve"> in the current spec,</w:t>
            </w:r>
            <w:r w:rsidR="00C62E7B" w:rsidRPr="003C2381">
              <w:rPr>
                <w:rFonts w:cs="Arial"/>
              </w:rPr>
              <w:t xml:space="preserve"> this makes impact on Initial proposal 3.2.</w:t>
            </w:r>
          </w:p>
        </w:tc>
      </w:tr>
      <w:tr w:rsidR="006D2B05" w:rsidRPr="003C2381" w14:paraId="553FFA16" w14:textId="77777777" w:rsidTr="009C260B">
        <w:tc>
          <w:tcPr>
            <w:tcW w:w="1795" w:type="dxa"/>
            <w:tcBorders>
              <w:top w:val="single" w:sz="4" w:space="0" w:color="auto"/>
              <w:left w:val="single" w:sz="4" w:space="0" w:color="auto"/>
              <w:bottom w:val="single" w:sz="4" w:space="0" w:color="auto"/>
              <w:right w:val="single" w:sz="4" w:space="0" w:color="auto"/>
            </w:tcBorders>
          </w:tcPr>
          <w:p w14:paraId="681A5CFB" w14:textId="5E5EDEDD" w:rsidR="006D2B05" w:rsidRPr="008B3886" w:rsidRDefault="006D2B05" w:rsidP="006D2B05">
            <w:pPr>
              <w:pStyle w:val="BodyText"/>
              <w:spacing w:line="254" w:lineRule="auto"/>
              <w:rPr>
                <w:rFonts w:cs="Arial"/>
              </w:rPr>
            </w:pPr>
            <w:proofErr w:type="spellStart"/>
            <w:r>
              <w:rPr>
                <w:rFonts w:eastAsiaTheme="minorEastAsia" w:cs="Arial" w:hint="eastAsia"/>
                <w:lang w:val="de-DE"/>
              </w:rPr>
              <w:t>X</w:t>
            </w:r>
            <w:r>
              <w:rPr>
                <w:rFonts w:eastAsiaTheme="minorEastAsia" w:cs="Arial"/>
                <w:lang w:val="de-DE"/>
              </w:rPr>
              <w:t>iaomi</w:t>
            </w:r>
            <w:proofErr w:type="spellEnd"/>
          </w:p>
        </w:tc>
        <w:tc>
          <w:tcPr>
            <w:tcW w:w="7834" w:type="dxa"/>
            <w:tcBorders>
              <w:top w:val="single" w:sz="4" w:space="0" w:color="auto"/>
              <w:left w:val="single" w:sz="4" w:space="0" w:color="auto"/>
              <w:bottom w:val="single" w:sz="4" w:space="0" w:color="auto"/>
              <w:right w:val="single" w:sz="4" w:space="0" w:color="auto"/>
            </w:tcBorders>
          </w:tcPr>
          <w:p w14:paraId="566E0198" w14:textId="00471BA8" w:rsidR="006D2B05" w:rsidRPr="003C2381" w:rsidRDefault="006D2B05" w:rsidP="006D2B05">
            <w:pPr>
              <w:pStyle w:val="BodyText"/>
              <w:spacing w:line="254" w:lineRule="auto"/>
              <w:rPr>
                <w:rFonts w:cs="Arial"/>
              </w:rPr>
            </w:pPr>
            <w:proofErr w:type="spellStart"/>
            <w:r>
              <w:rPr>
                <w:rFonts w:cs="Arial"/>
                <w:lang w:val="de-DE"/>
              </w:rPr>
              <w:t>A</w:t>
            </w:r>
            <w:r w:rsidRPr="00646B5B">
              <w:rPr>
                <w:rFonts w:cs="Arial"/>
                <w:lang w:val="de-DE"/>
              </w:rPr>
              <w:t>l</w:t>
            </w:r>
            <w:r>
              <w:rPr>
                <w:rFonts w:cs="Arial"/>
                <w:lang w:val="de-DE"/>
              </w:rPr>
              <w:t>though</w:t>
            </w:r>
            <w:proofErr w:type="spellEnd"/>
            <w:r>
              <w:rPr>
                <w:rFonts w:cs="Arial"/>
                <w:lang w:val="de-DE"/>
              </w:rPr>
              <w:t xml:space="preserve"> </w:t>
            </w:r>
            <w:proofErr w:type="spellStart"/>
            <w:r>
              <w:rPr>
                <w:rFonts w:cs="Arial"/>
                <w:lang w:val="de-DE"/>
              </w:rPr>
              <w:t>we</w:t>
            </w:r>
            <w:proofErr w:type="spellEnd"/>
            <w:r>
              <w:rPr>
                <w:rFonts w:cs="Arial"/>
                <w:lang w:val="de-DE"/>
              </w:rPr>
              <w:t xml:space="preserve"> </w:t>
            </w:r>
            <w:proofErr w:type="spellStart"/>
            <w:r>
              <w:rPr>
                <w:rFonts w:cs="Arial"/>
                <w:lang w:val="de-DE"/>
              </w:rPr>
              <w:t>share</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spirit</w:t>
            </w:r>
            <w:proofErr w:type="spellEnd"/>
            <w:r>
              <w:rPr>
                <w:rFonts w:cs="Arial"/>
                <w:lang w:val="de-DE"/>
              </w:rPr>
              <w:t xml:space="preserve"> </w:t>
            </w:r>
            <w:proofErr w:type="spellStart"/>
            <w:r>
              <w:rPr>
                <w:rFonts w:cs="Arial"/>
                <w:lang w:val="de-DE"/>
              </w:rPr>
              <w:t>that</w:t>
            </w:r>
            <w:proofErr w:type="spellEnd"/>
            <w:r>
              <w:rPr>
                <w:rFonts w:cs="Arial"/>
                <w:lang w:val="de-DE"/>
              </w:rPr>
              <w:t xml:space="preserve"> Koffset </w:t>
            </w:r>
            <w:proofErr w:type="spellStart"/>
            <w:r>
              <w:rPr>
                <w:rFonts w:cs="Arial"/>
                <w:lang w:val="de-DE"/>
              </w:rPr>
              <w:t>can</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updated</w:t>
            </w:r>
            <w:proofErr w:type="spellEnd"/>
            <w:r>
              <w:rPr>
                <w:rFonts w:cs="Arial"/>
                <w:lang w:val="de-DE"/>
              </w:rPr>
              <w:t xml:space="preserve"> </w:t>
            </w:r>
            <w:proofErr w:type="spellStart"/>
            <w:r>
              <w:rPr>
                <w:rFonts w:cs="Arial"/>
                <w:lang w:val="de-DE"/>
              </w:rPr>
              <w:t>by</w:t>
            </w:r>
            <w:proofErr w:type="spellEnd"/>
            <w:r>
              <w:rPr>
                <w:rFonts w:cs="Arial"/>
                <w:lang w:val="de-DE"/>
              </w:rPr>
              <w:t xml:space="preserve"> RRC </w:t>
            </w:r>
            <w:proofErr w:type="spellStart"/>
            <w:r>
              <w:rPr>
                <w:rFonts w:cs="Arial"/>
                <w:lang w:val="de-DE"/>
              </w:rPr>
              <w:t>or</w:t>
            </w:r>
            <w:proofErr w:type="spellEnd"/>
            <w:r>
              <w:rPr>
                <w:rFonts w:cs="Arial"/>
                <w:lang w:val="de-DE"/>
              </w:rPr>
              <w:t xml:space="preserve"> MAC CE. </w:t>
            </w:r>
            <w:proofErr w:type="spellStart"/>
            <w:r>
              <w:rPr>
                <w:rFonts w:cs="Arial"/>
                <w:lang w:val="de-DE"/>
              </w:rPr>
              <w:t>We</w:t>
            </w:r>
            <w:proofErr w:type="spellEnd"/>
            <w:r>
              <w:rPr>
                <w:rFonts w:cs="Arial"/>
                <w:lang w:val="de-DE"/>
              </w:rPr>
              <w:t xml:space="preserve"> </w:t>
            </w:r>
            <w:proofErr w:type="spellStart"/>
            <w:r>
              <w:rPr>
                <w:rFonts w:cs="Arial"/>
                <w:lang w:val="de-DE"/>
              </w:rPr>
              <w:t>have</w:t>
            </w:r>
            <w:proofErr w:type="spellEnd"/>
            <w:r>
              <w:rPr>
                <w:rFonts w:cs="Arial"/>
                <w:lang w:val="de-DE"/>
              </w:rPr>
              <w:t xml:space="preserve"> </w:t>
            </w:r>
            <w:proofErr w:type="spellStart"/>
            <w:r>
              <w:rPr>
                <w:rFonts w:cs="Arial"/>
                <w:lang w:val="de-DE"/>
              </w:rPr>
              <w:t>one</w:t>
            </w:r>
            <w:proofErr w:type="spellEnd"/>
            <w:r>
              <w:rPr>
                <w:rFonts w:cs="Arial"/>
                <w:lang w:val="de-DE"/>
              </w:rPr>
              <w:t xml:space="preserve"> </w:t>
            </w:r>
            <w:proofErr w:type="spellStart"/>
            <w:r>
              <w:rPr>
                <w:rFonts w:cs="Arial"/>
                <w:lang w:val="de-DE"/>
              </w:rPr>
              <w:t>clarification</w:t>
            </w:r>
            <w:proofErr w:type="spellEnd"/>
            <w:r>
              <w:rPr>
                <w:rFonts w:cs="Arial"/>
                <w:lang w:val="de-DE"/>
              </w:rPr>
              <w:t xml:space="preserve"> </w:t>
            </w:r>
            <w:proofErr w:type="spellStart"/>
            <w:r>
              <w:rPr>
                <w:rFonts w:cs="Arial"/>
                <w:lang w:val="de-DE"/>
              </w:rPr>
              <w:t>question</w:t>
            </w:r>
            <w:proofErr w:type="spellEnd"/>
            <w:r>
              <w:rPr>
                <w:rFonts w:cs="Arial"/>
                <w:lang w:val="de-DE"/>
              </w:rPr>
              <w:t xml:space="preserve"> on </w:t>
            </w:r>
            <w:proofErr w:type="spellStart"/>
            <w:r>
              <w:rPr>
                <w:rFonts w:cs="Arial"/>
                <w:lang w:val="de-DE"/>
              </w:rPr>
              <w:t>the</w:t>
            </w:r>
            <w:proofErr w:type="spellEnd"/>
            <w:r>
              <w:rPr>
                <w:rFonts w:cs="Arial"/>
                <w:lang w:val="de-DE"/>
              </w:rPr>
              <w:t xml:space="preserve"> RRC </w:t>
            </w:r>
            <w:proofErr w:type="spellStart"/>
            <w:r>
              <w:rPr>
                <w:rFonts w:cs="Arial"/>
                <w:lang w:val="de-DE"/>
              </w:rPr>
              <w:t>reconfiguration</w:t>
            </w:r>
            <w:proofErr w:type="spellEnd"/>
            <w:r>
              <w:rPr>
                <w:rFonts w:cs="Arial"/>
                <w:lang w:val="de-DE"/>
              </w:rPr>
              <w:t xml:space="preserve"> </w:t>
            </w:r>
            <w:proofErr w:type="spellStart"/>
            <w:r>
              <w:rPr>
                <w:rFonts w:cs="Arial"/>
                <w:lang w:val="de-DE"/>
              </w:rPr>
              <w:t>as</w:t>
            </w:r>
            <w:proofErr w:type="spellEnd"/>
            <w:r>
              <w:rPr>
                <w:rFonts w:cs="Arial"/>
                <w:lang w:val="de-DE"/>
              </w:rPr>
              <w:t xml:space="preserve"> RRC </w:t>
            </w:r>
            <w:proofErr w:type="spellStart"/>
            <w:r>
              <w:rPr>
                <w:rFonts w:cs="Arial"/>
                <w:lang w:val="de-DE"/>
              </w:rPr>
              <w:t>reconfiguration</w:t>
            </w:r>
            <w:proofErr w:type="spellEnd"/>
            <w:r>
              <w:rPr>
                <w:rFonts w:cs="Arial"/>
                <w:lang w:val="de-DE"/>
              </w:rPr>
              <w:t xml:space="preserve"> </w:t>
            </w:r>
            <w:proofErr w:type="spellStart"/>
            <w:r>
              <w:rPr>
                <w:rFonts w:cs="Arial"/>
                <w:lang w:val="de-DE"/>
              </w:rPr>
              <w:t>happens</w:t>
            </w:r>
            <w:proofErr w:type="spellEnd"/>
            <w:r>
              <w:rPr>
                <w:rFonts w:cs="Arial"/>
                <w:lang w:val="de-DE"/>
              </w:rPr>
              <w:t xml:space="preserve"> after </w:t>
            </w:r>
            <w:proofErr w:type="spellStart"/>
            <w:r>
              <w:rPr>
                <w:rFonts w:cs="Arial"/>
                <w:lang w:val="de-DE"/>
              </w:rPr>
              <w:t>the</w:t>
            </w:r>
            <w:proofErr w:type="spellEnd"/>
            <w:r>
              <w:rPr>
                <w:rFonts w:cs="Arial"/>
                <w:lang w:val="de-DE"/>
              </w:rPr>
              <w:t xml:space="preserve"> RRC </w:t>
            </w:r>
            <w:proofErr w:type="spellStart"/>
            <w:r>
              <w:rPr>
                <w:rFonts w:cs="Arial"/>
                <w:lang w:val="de-DE"/>
              </w:rPr>
              <w:t>connection</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established</w:t>
            </w:r>
            <w:proofErr w:type="spellEnd"/>
            <w:r>
              <w:rPr>
                <w:rFonts w:cs="Arial"/>
                <w:lang w:val="de-DE"/>
              </w:rPr>
              <w:t xml:space="preserve">. </w:t>
            </w:r>
            <w:proofErr w:type="spellStart"/>
            <w:r>
              <w:rPr>
                <w:rFonts w:cs="Arial"/>
                <w:lang w:val="de-DE"/>
              </w:rPr>
              <w:t>Does</w:t>
            </w:r>
            <w:proofErr w:type="spellEnd"/>
            <w:r>
              <w:rPr>
                <w:rFonts w:cs="Arial"/>
                <w:lang w:val="de-DE"/>
              </w:rPr>
              <w:t xml:space="preserve"> </w:t>
            </w:r>
            <w:proofErr w:type="spellStart"/>
            <w:r>
              <w:rPr>
                <w:rFonts w:cs="Arial"/>
                <w:lang w:val="de-DE"/>
              </w:rPr>
              <w:t>it</w:t>
            </w:r>
            <w:proofErr w:type="spellEnd"/>
            <w:r>
              <w:rPr>
                <w:rFonts w:cs="Arial"/>
                <w:lang w:val="de-DE"/>
              </w:rPr>
              <w:t xml:space="preserve"> </w:t>
            </w:r>
            <w:proofErr w:type="spellStart"/>
            <w:r>
              <w:rPr>
                <w:rFonts w:cs="Arial"/>
                <w:lang w:val="de-DE"/>
              </w:rPr>
              <w:t>preclude</w:t>
            </w:r>
            <w:proofErr w:type="spellEnd"/>
            <w:r>
              <w:rPr>
                <w:rFonts w:cs="Arial"/>
                <w:lang w:val="de-DE"/>
              </w:rPr>
              <w:t xml:space="preserve"> </w:t>
            </w:r>
            <w:proofErr w:type="spellStart"/>
            <w:r>
              <w:rPr>
                <w:rFonts w:cs="Arial"/>
                <w:lang w:val="de-DE"/>
              </w:rPr>
              <w:t>that</w:t>
            </w:r>
            <w:proofErr w:type="spellEnd"/>
            <w:r>
              <w:rPr>
                <w:rFonts w:cs="Arial"/>
                <w:lang w:val="de-DE"/>
              </w:rPr>
              <w:t xml:space="preserve"> </w:t>
            </w:r>
            <w:proofErr w:type="spellStart"/>
            <w:r>
              <w:rPr>
                <w:rFonts w:cs="Arial"/>
                <w:lang w:val="de-DE"/>
              </w:rPr>
              <w:t>the</w:t>
            </w:r>
            <w:proofErr w:type="spellEnd"/>
            <w:r>
              <w:rPr>
                <w:rFonts w:cs="Arial"/>
                <w:lang w:val="de-DE"/>
              </w:rPr>
              <w:t xml:space="preserve"> Koffset </w:t>
            </w:r>
            <w:proofErr w:type="spellStart"/>
            <w:r>
              <w:rPr>
                <w:rFonts w:cs="Arial"/>
                <w:lang w:val="de-DE"/>
              </w:rPr>
              <w:t>can</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updated</w:t>
            </w:r>
            <w:proofErr w:type="spellEnd"/>
            <w:r>
              <w:rPr>
                <w:rFonts w:cs="Arial"/>
                <w:lang w:val="de-DE"/>
              </w:rPr>
              <w:t xml:space="preserve"> </w:t>
            </w:r>
            <w:proofErr w:type="spellStart"/>
            <w:r>
              <w:rPr>
                <w:rFonts w:cs="Arial"/>
                <w:lang w:val="de-DE"/>
              </w:rPr>
              <w:t>during</w:t>
            </w:r>
            <w:proofErr w:type="spellEnd"/>
            <w:r>
              <w:rPr>
                <w:rFonts w:cs="Arial"/>
                <w:lang w:val="de-DE"/>
              </w:rPr>
              <w:t xml:space="preserve"> </w:t>
            </w:r>
            <w:proofErr w:type="spellStart"/>
            <w:r>
              <w:rPr>
                <w:rFonts w:cs="Arial"/>
                <w:lang w:val="de-DE"/>
              </w:rPr>
              <w:t>the</w:t>
            </w:r>
            <w:proofErr w:type="spellEnd"/>
            <w:r>
              <w:rPr>
                <w:rFonts w:cs="Arial"/>
                <w:lang w:val="de-DE"/>
              </w:rPr>
              <w:t xml:space="preserve"> initial </w:t>
            </w:r>
            <w:proofErr w:type="spellStart"/>
            <w:r>
              <w:rPr>
                <w:rFonts w:cs="Arial"/>
                <w:lang w:val="de-DE"/>
              </w:rPr>
              <w:t>access</w:t>
            </w:r>
            <w:proofErr w:type="spellEnd"/>
            <w:r>
              <w:rPr>
                <w:rFonts w:cs="Arial"/>
                <w:lang w:val="de-DE"/>
              </w:rPr>
              <w:t xml:space="preserve"> such </w:t>
            </w:r>
            <w:proofErr w:type="spellStart"/>
            <w:r>
              <w:rPr>
                <w:rFonts w:cs="Arial"/>
                <w:lang w:val="de-DE"/>
              </w:rPr>
              <w:t>as</w:t>
            </w:r>
            <w:proofErr w:type="spellEnd"/>
            <w:r>
              <w:rPr>
                <w:rFonts w:cs="Arial"/>
                <w:lang w:val="de-DE"/>
              </w:rPr>
              <w:t xml:space="preserve"> in MSG4.</w:t>
            </w:r>
          </w:p>
        </w:tc>
      </w:tr>
      <w:tr w:rsidR="006D2B05" w:rsidRPr="003C2381" w14:paraId="6A794F25" w14:textId="77777777" w:rsidTr="009C260B">
        <w:tc>
          <w:tcPr>
            <w:tcW w:w="1795" w:type="dxa"/>
            <w:tcBorders>
              <w:top w:val="single" w:sz="4" w:space="0" w:color="auto"/>
              <w:left w:val="single" w:sz="4" w:space="0" w:color="auto"/>
              <w:bottom w:val="single" w:sz="4" w:space="0" w:color="auto"/>
              <w:right w:val="single" w:sz="4" w:space="0" w:color="auto"/>
            </w:tcBorders>
          </w:tcPr>
          <w:p w14:paraId="1269FDFA" w14:textId="7E6CF544" w:rsidR="006D2B05" w:rsidRPr="009117CF" w:rsidRDefault="009117CF" w:rsidP="006D2B05">
            <w:pPr>
              <w:pStyle w:val="BodyText"/>
              <w:spacing w:line="254" w:lineRule="auto"/>
              <w:rPr>
                <w:rFonts w:eastAsiaTheme="minorEastAsia"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07412D73" w14:textId="53705166" w:rsidR="006D2B05" w:rsidRPr="003C2381" w:rsidRDefault="009117CF" w:rsidP="006D2B05">
            <w:pPr>
              <w:pStyle w:val="BodyText"/>
              <w:spacing w:line="254" w:lineRule="auto"/>
              <w:rPr>
                <w:rFonts w:eastAsiaTheme="minorEastAsia" w:cs="Arial"/>
              </w:rPr>
            </w:pPr>
            <w:r w:rsidRPr="003C2381">
              <w:rPr>
                <w:rFonts w:eastAsiaTheme="minorEastAsia" w:cs="Arial" w:hint="eastAsia"/>
              </w:rPr>
              <w:t>F</w:t>
            </w:r>
            <w:r w:rsidRPr="003C2381">
              <w:rPr>
                <w:rFonts w:eastAsiaTheme="minorEastAsia" w:cs="Arial"/>
              </w:rPr>
              <w:t>ollowing the agreement in GTW session. Only focus on the MAC CE based solution.</w:t>
            </w:r>
          </w:p>
        </w:tc>
      </w:tr>
      <w:tr w:rsidR="003C2381" w:rsidRPr="003C2381" w14:paraId="73FE3F85" w14:textId="77777777" w:rsidTr="009C260B">
        <w:tc>
          <w:tcPr>
            <w:tcW w:w="1795" w:type="dxa"/>
            <w:tcBorders>
              <w:top w:val="single" w:sz="4" w:space="0" w:color="auto"/>
              <w:left w:val="single" w:sz="4" w:space="0" w:color="auto"/>
              <w:bottom w:val="single" w:sz="4" w:space="0" w:color="auto"/>
              <w:right w:val="single" w:sz="4" w:space="0" w:color="auto"/>
            </w:tcBorders>
          </w:tcPr>
          <w:p w14:paraId="4ADE2B63" w14:textId="2346E718" w:rsidR="003C2381" w:rsidRPr="008B3886" w:rsidRDefault="003C2381" w:rsidP="003C2381">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21C3EAF" w14:textId="77777777" w:rsidR="003C2381" w:rsidRDefault="003C2381" w:rsidP="003C2381">
            <w:pPr>
              <w:pStyle w:val="BodyText"/>
              <w:spacing w:line="254" w:lineRule="auto"/>
              <w:rPr>
                <w:rFonts w:cs="Arial"/>
              </w:rPr>
            </w:pPr>
            <w:r>
              <w:rPr>
                <w:rFonts w:cs="Arial"/>
              </w:rPr>
              <w:t>The following agreement was made during the GTW.</w:t>
            </w:r>
          </w:p>
          <w:p w14:paraId="409DBDE7" w14:textId="77777777" w:rsidR="003C2381" w:rsidRDefault="003C2381" w:rsidP="003C2381">
            <w:pPr>
              <w:rPr>
                <w:rFonts w:ascii="Times" w:eastAsia="Batang" w:hAnsi="Times"/>
                <w:sz w:val="20"/>
                <w:lang w:eastAsia="x-none"/>
              </w:rPr>
            </w:pPr>
            <w:r>
              <w:rPr>
                <w:highlight w:val="green"/>
                <w:lang w:eastAsia="x-none"/>
              </w:rPr>
              <w:t>Agreement:</w:t>
            </w:r>
            <w:r>
              <w:rPr>
                <w:lang w:eastAsia="x-none"/>
              </w:rPr>
              <w:t xml:space="preserve"> </w:t>
            </w:r>
          </w:p>
          <w:p w14:paraId="7E8B2A58" w14:textId="77777777" w:rsidR="003C2381" w:rsidRPr="000461B8" w:rsidRDefault="003C2381" w:rsidP="003C2381">
            <w:pPr>
              <w:numPr>
                <w:ilvl w:val="0"/>
                <w:numId w:val="69"/>
              </w:numPr>
              <w:rPr>
                <w:lang w:eastAsia="x-none"/>
              </w:rPr>
            </w:pPr>
            <w:r w:rsidRPr="000461B8">
              <w:rPr>
                <w:lang w:eastAsia="x-none"/>
              </w:rPr>
              <w:t xml:space="preserve">The UE-specific </w:t>
            </w:r>
            <w:proofErr w:type="spellStart"/>
            <w:r w:rsidRPr="000461B8">
              <w:rPr>
                <w:lang w:eastAsia="x-none"/>
              </w:rPr>
              <w:t>K_offset</w:t>
            </w:r>
            <w:proofErr w:type="spellEnd"/>
            <w:r w:rsidRPr="000461B8">
              <w:rPr>
                <w:lang w:eastAsia="x-none"/>
              </w:rPr>
              <w:t xml:space="preserve"> can be provided and updated by network with MAC CE.</w:t>
            </w:r>
          </w:p>
          <w:p w14:paraId="3BE47398" w14:textId="77777777" w:rsidR="003C2381" w:rsidRPr="000461B8" w:rsidRDefault="003C2381" w:rsidP="003C2381">
            <w:pPr>
              <w:numPr>
                <w:ilvl w:val="0"/>
                <w:numId w:val="69"/>
              </w:numPr>
              <w:rPr>
                <w:lang w:eastAsia="x-none"/>
              </w:rPr>
            </w:pPr>
            <w:r w:rsidRPr="000461B8">
              <w:rPr>
                <w:lang w:eastAsia="x-none"/>
              </w:rPr>
              <w:t xml:space="preserve">FFS: UE can be provided and updated by network with a UE-specific </w:t>
            </w:r>
            <w:proofErr w:type="spellStart"/>
            <w:r w:rsidRPr="000461B8">
              <w:rPr>
                <w:lang w:eastAsia="x-none"/>
              </w:rPr>
              <w:t>K_offset</w:t>
            </w:r>
            <w:proofErr w:type="spellEnd"/>
            <w:r w:rsidRPr="000461B8">
              <w:rPr>
                <w:lang w:eastAsia="x-none"/>
              </w:rPr>
              <w:t xml:space="preserve"> in RRC reconfiguration</w:t>
            </w:r>
          </w:p>
          <w:p w14:paraId="46337159" w14:textId="77777777" w:rsidR="003C2381" w:rsidRPr="000461B8" w:rsidRDefault="003C2381" w:rsidP="003C2381">
            <w:pPr>
              <w:numPr>
                <w:ilvl w:val="1"/>
                <w:numId w:val="69"/>
              </w:numPr>
              <w:rPr>
                <w:lang w:eastAsia="x-none"/>
              </w:rPr>
            </w:pPr>
            <w:r w:rsidRPr="000461B8">
              <w:rPr>
                <w:lang w:eastAsia="x-none"/>
              </w:rPr>
              <w:t>FFS: Details on whether and how the two solutions work together</w:t>
            </w:r>
          </w:p>
          <w:p w14:paraId="483352DA" w14:textId="77777777" w:rsidR="003C2381" w:rsidRPr="003C2381" w:rsidRDefault="003C2381" w:rsidP="003C2381">
            <w:pPr>
              <w:pStyle w:val="BodyText"/>
              <w:spacing w:line="254" w:lineRule="auto"/>
              <w:rPr>
                <w:rFonts w:cs="Arial"/>
              </w:rPr>
            </w:pPr>
          </w:p>
        </w:tc>
      </w:tr>
      <w:tr w:rsidR="00C026F1" w:rsidRPr="003C2381" w14:paraId="2D9CD4C0" w14:textId="77777777" w:rsidTr="009C260B">
        <w:tc>
          <w:tcPr>
            <w:tcW w:w="1795" w:type="dxa"/>
            <w:tcBorders>
              <w:top w:val="single" w:sz="4" w:space="0" w:color="auto"/>
              <w:left w:val="single" w:sz="4" w:space="0" w:color="auto"/>
              <w:bottom w:val="single" w:sz="4" w:space="0" w:color="auto"/>
              <w:right w:val="single" w:sz="4" w:space="0" w:color="auto"/>
            </w:tcBorders>
          </w:tcPr>
          <w:p w14:paraId="7BD7D8B5" w14:textId="3B850083" w:rsidR="00C026F1" w:rsidRPr="003C2381" w:rsidRDefault="00C026F1" w:rsidP="00C026F1">
            <w:pPr>
              <w:pStyle w:val="BodyText"/>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22A1A0A6" w14:textId="78716818" w:rsidR="00C026F1" w:rsidRPr="003C2381" w:rsidRDefault="00C026F1" w:rsidP="00C026F1">
            <w:pPr>
              <w:pStyle w:val="BodyText"/>
              <w:spacing w:line="254" w:lineRule="auto"/>
              <w:rPr>
                <w:rFonts w:cs="Arial"/>
              </w:rPr>
            </w:pPr>
            <w:proofErr w:type="spellStart"/>
            <w:r>
              <w:rPr>
                <w:rFonts w:cs="Arial" w:hint="eastAsia"/>
                <w:lang w:val="de-DE"/>
              </w:rPr>
              <w:t>ag</w:t>
            </w:r>
            <w:r>
              <w:rPr>
                <w:rFonts w:cs="Arial"/>
                <w:lang w:val="de-DE"/>
              </w:rPr>
              <w:t>ree</w:t>
            </w:r>
            <w:proofErr w:type="spellEnd"/>
          </w:p>
        </w:tc>
      </w:tr>
      <w:tr w:rsidR="003D6C71" w:rsidRPr="003C2381" w14:paraId="5FB2D7CC" w14:textId="77777777" w:rsidTr="009C260B">
        <w:tc>
          <w:tcPr>
            <w:tcW w:w="1795" w:type="dxa"/>
            <w:tcBorders>
              <w:top w:val="single" w:sz="4" w:space="0" w:color="auto"/>
              <w:left w:val="single" w:sz="4" w:space="0" w:color="auto"/>
              <w:bottom w:val="single" w:sz="4" w:space="0" w:color="auto"/>
              <w:right w:val="single" w:sz="4" w:space="0" w:color="auto"/>
            </w:tcBorders>
          </w:tcPr>
          <w:p w14:paraId="749A986C" w14:textId="13D8FACE" w:rsidR="003D6C71" w:rsidRPr="003C2381" w:rsidRDefault="003D6C71" w:rsidP="003D6C71">
            <w:pPr>
              <w:pStyle w:val="BodyText"/>
              <w:spacing w:line="254" w:lineRule="auto"/>
              <w:rPr>
                <w:rFonts w:cs="Arial"/>
              </w:rPr>
            </w:pPr>
            <w:r w:rsidRPr="00661942">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9D65CCB" w14:textId="553FC549" w:rsidR="003D6C71" w:rsidRPr="003C2381" w:rsidRDefault="003D6C71" w:rsidP="003D6C71">
            <w:pPr>
              <w:pStyle w:val="BodyText"/>
              <w:spacing w:line="254" w:lineRule="auto"/>
              <w:rPr>
                <w:rFonts w:cs="Arial"/>
              </w:rPr>
            </w:pPr>
            <w:r w:rsidRPr="00610862">
              <w:rPr>
                <w:rFonts w:cs="Arial"/>
              </w:rPr>
              <w:t xml:space="preserve">No need for having RRC reconfiguration – we would prefer </w:t>
            </w:r>
            <w:r>
              <w:rPr>
                <w:rFonts w:cs="Arial"/>
              </w:rPr>
              <w:t>just use</w:t>
            </w:r>
            <w:r w:rsidRPr="00610862">
              <w:rPr>
                <w:rFonts w:cs="Arial"/>
              </w:rPr>
              <w:t xml:space="preserve"> MAC-CE for the updating of the </w:t>
            </w:r>
            <w:proofErr w:type="spellStart"/>
            <w:r w:rsidRPr="00610862">
              <w:rPr>
                <w:rFonts w:cs="Arial"/>
              </w:rPr>
              <w:t>K_offset</w:t>
            </w:r>
            <w:proofErr w:type="spellEnd"/>
            <w:r w:rsidRPr="00610862">
              <w:rPr>
                <w:rFonts w:cs="Arial"/>
              </w:rPr>
              <w:t>.</w:t>
            </w:r>
            <w:r>
              <w:rPr>
                <w:rFonts w:cs="Arial"/>
              </w:rPr>
              <w:t xml:space="preserve"> In our preference the FFS is simply dropped, but for now we are OK with the agreement.</w:t>
            </w:r>
          </w:p>
        </w:tc>
      </w:tr>
      <w:tr w:rsidR="00C026F1" w:rsidRPr="003C2381" w14:paraId="4811AB04" w14:textId="77777777" w:rsidTr="009C260B">
        <w:tc>
          <w:tcPr>
            <w:tcW w:w="1795" w:type="dxa"/>
            <w:tcBorders>
              <w:top w:val="single" w:sz="4" w:space="0" w:color="auto"/>
              <w:left w:val="single" w:sz="4" w:space="0" w:color="auto"/>
              <w:bottom w:val="single" w:sz="4" w:space="0" w:color="auto"/>
              <w:right w:val="single" w:sz="4" w:space="0" w:color="auto"/>
            </w:tcBorders>
          </w:tcPr>
          <w:p w14:paraId="6B0D9735" w14:textId="77777777" w:rsidR="00C026F1" w:rsidRPr="003C2381" w:rsidRDefault="00C026F1" w:rsidP="00C026F1">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6EADE4" w14:textId="77777777" w:rsidR="00C026F1" w:rsidRPr="003C2381" w:rsidRDefault="00C026F1" w:rsidP="00C026F1">
            <w:pPr>
              <w:pStyle w:val="BodyText"/>
              <w:spacing w:line="254" w:lineRule="auto"/>
              <w:rPr>
                <w:rFonts w:cs="Arial"/>
              </w:rPr>
            </w:pPr>
          </w:p>
        </w:tc>
      </w:tr>
      <w:tr w:rsidR="00C026F1" w:rsidRPr="003C2381" w14:paraId="36215EDF" w14:textId="77777777" w:rsidTr="009C260B">
        <w:tc>
          <w:tcPr>
            <w:tcW w:w="1795" w:type="dxa"/>
            <w:tcBorders>
              <w:top w:val="single" w:sz="4" w:space="0" w:color="auto"/>
              <w:left w:val="single" w:sz="4" w:space="0" w:color="auto"/>
              <w:bottom w:val="single" w:sz="4" w:space="0" w:color="auto"/>
              <w:right w:val="single" w:sz="4" w:space="0" w:color="auto"/>
            </w:tcBorders>
          </w:tcPr>
          <w:p w14:paraId="68DA9237" w14:textId="77777777" w:rsidR="00C026F1" w:rsidRPr="003C2381" w:rsidRDefault="00C026F1" w:rsidP="00C026F1">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428390D" w14:textId="77777777" w:rsidR="00C026F1" w:rsidRPr="003C2381" w:rsidRDefault="00C026F1" w:rsidP="00C026F1">
            <w:pPr>
              <w:pStyle w:val="BodyText"/>
              <w:spacing w:line="254" w:lineRule="auto"/>
              <w:rPr>
                <w:rFonts w:cs="Arial"/>
              </w:rPr>
            </w:pPr>
          </w:p>
        </w:tc>
      </w:tr>
    </w:tbl>
    <w:p w14:paraId="5CF32BD0" w14:textId="77777777" w:rsidR="009C260B" w:rsidRPr="003C2381" w:rsidRDefault="009C260B" w:rsidP="00490985">
      <w:pPr>
        <w:rPr>
          <w:rFonts w:ascii="Arial" w:hAnsi="Arial" w:cs="Arial"/>
          <w:lang w:eastAsia="x-none"/>
        </w:rPr>
      </w:pPr>
    </w:p>
    <w:p w14:paraId="306B90C8" w14:textId="7422E30C" w:rsidR="00810F1D" w:rsidRPr="008B3886" w:rsidRDefault="002C62BF" w:rsidP="00810F1D">
      <w:pPr>
        <w:pStyle w:val="Heading1"/>
        <w:rPr>
          <w:lang w:val="en-US"/>
        </w:rPr>
      </w:pPr>
      <w:r w:rsidRPr="008B3886">
        <w:rPr>
          <w:lang w:val="en-US"/>
        </w:rPr>
        <w:lastRenderedPageBreak/>
        <w:t>2</w:t>
      </w:r>
      <w:r w:rsidR="00810F1D" w:rsidRPr="008B3886">
        <w:rPr>
          <w:lang w:val="en-US"/>
        </w:rPr>
        <w:tab/>
        <w:t>Issue #</w:t>
      </w:r>
      <w:r w:rsidRPr="008B3886">
        <w:rPr>
          <w:lang w:val="en-US"/>
        </w:rPr>
        <w:t>2</w:t>
      </w:r>
      <w:r w:rsidR="00810F1D" w:rsidRPr="008B3886">
        <w:rPr>
          <w:lang w:val="en-US"/>
        </w:rPr>
        <w:t xml:space="preserve">: </w:t>
      </w:r>
      <w:proofErr w:type="spellStart"/>
      <w:r w:rsidR="00810F1D" w:rsidRPr="008B3886">
        <w:rPr>
          <w:lang w:val="en-US"/>
        </w:rPr>
        <w:t>K_offset</w:t>
      </w:r>
      <w:proofErr w:type="spellEnd"/>
      <w:r w:rsidR="00DF2A61" w:rsidRPr="008B3886">
        <w:rPr>
          <w:lang w:val="en-US"/>
        </w:rPr>
        <w:t xml:space="preserve"> value determination</w:t>
      </w:r>
    </w:p>
    <w:p w14:paraId="5143A5DB" w14:textId="6C16E77A" w:rsidR="00C74D95" w:rsidRPr="008B3886" w:rsidRDefault="002C62BF" w:rsidP="00C74D95">
      <w:pPr>
        <w:pStyle w:val="Heading2"/>
        <w:rPr>
          <w:lang w:val="en-US"/>
        </w:rPr>
      </w:pPr>
      <w:r w:rsidRPr="008B3886">
        <w:rPr>
          <w:lang w:val="en-US"/>
        </w:rPr>
        <w:t>2</w:t>
      </w:r>
      <w:r w:rsidR="00C74D95" w:rsidRPr="008B3886">
        <w:rPr>
          <w:lang w:val="en-US"/>
        </w:rPr>
        <w:t>.1</w:t>
      </w:r>
      <w:r w:rsidR="00C74D95" w:rsidRPr="008B3886">
        <w:rPr>
          <w:lang w:val="en-US"/>
        </w:rPr>
        <w:tab/>
        <w:t>Background</w:t>
      </w:r>
    </w:p>
    <w:p w14:paraId="2B3E9EA6" w14:textId="33D43441" w:rsidR="00C74D95" w:rsidRPr="003C2381" w:rsidRDefault="00C74D95" w:rsidP="00C74D95">
      <w:pPr>
        <w:rPr>
          <w:rFonts w:ascii="Arial" w:hAnsi="Arial" w:cs="Arial"/>
          <w:lang w:eastAsia="ja-JP"/>
        </w:rPr>
      </w:pPr>
      <w:r w:rsidRPr="003C2381">
        <w:rPr>
          <w:rFonts w:ascii="Arial" w:hAnsi="Arial" w:cs="Arial"/>
          <w:lang w:eastAsia="ja-JP"/>
        </w:rPr>
        <w:t>At RAN1#10</w:t>
      </w:r>
      <w:r w:rsidR="00100936" w:rsidRPr="003C2381">
        <w:rPr>
          <w:rFonts w:ascii="Arial" w:hAnsi="Arial" w:cs="Arial"/>
          <w:lang w:eastAsia="ja-JP"/>
        </w:rPr>
        <w:t>6</w:t>
      </w:r>
      <w:r w:rsidRPr="003C2381">
        <w:rPr>
          <w:rFonts w:ascii="Arial" w:hAnsi="Arial" w:cs="Arial"/>
          <w:lang w:eastAsia="ja-JP"/>
        </w:rPr>
        <w:t xml:space="preserve">-e, many companies provide views on </w:t>
      </w:r>
      <w:proofErr w:type="spellStart"/>
      <w:r w:rsidRPr="003C2381">
        <w:rPr>
          <w:rFonts w:ascii="Arial" w:hAnsi="Arial" w:cs="Arial"/>
          <w:lang w:eastAsia="ja-JP"/>
        </w:rPr>
        <w:t>K_offset</w:t>
      </w:r>
      <w:proofErr w:type="spellEnd"/>
      <w:r w:rsidRPr="003C2381">
        <w:rPr>
          <w:rFonts w:ascii="Arial" w:hAnsi="Arial" w:cs="Arial"/>
          <w:lang w:eastAsia="ja-JP"/>
        </w:rPr>
        <w:t xml:space="preserve"> configuration.</w:t>
      </w:r>
    </w:p>
    <w:p w14:paraId="1417813E" w14:textId="46750638" w:rsidR="00C74D95" w:rsidRPr="008B3886" w:rsidRDefault="00C74D95" w:rsidP="00C74D95">
      <w:pPr>
        <w:rPr>
          <w:rFonts w:ascii="Arial" w:hAnsi="Arial" w:cs="Arial"/>
          <w:lang w:eastAsia="ja-JP"/>
        </w:rPr>
      </w:pPr>
      <w:r w:rsidRPr="008B3886">
        <w:rPr>
          <w:noProof/>
          <w:sz w:val="20"/>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AE31CA" w:rsidRPr="00E3631B" w:rsidRDefault="00AE31CA" w:rsidP="00156D49">
                            <w:pPr>
                              <w:rPr>
                                <w:b/>
                                <w:bCs/>
                                <w:sz w:val="20"/>
                                <w:szCs w:val="20"/>
                              </w:rPr>
                            </w:pPr>
                            <w:r w:rsidRPr="00E3631B">
                              <w:rPr>
                                <w:b/>
                                <w:bCs/>
                                <w:sz w:val="20"/>
                                <w:szCs w:val="20"/>
                              </w:rPr>
                              <w:t xml:space="preserve">[Huawei, </w:t>
                            </w:r>
                            <w:proofErr w:type="spellStart"/>
                            <w:r w:rsidRPr="00E3631B">
                              <w:rPr>
                                <w:b/>
                                <w:bCs/>
                                <w:sz w:val="20"/>
                                <w:szCs w:val="20"/>
                              </w:rPr>
                              <w:t>HiSilicon</w:t>
                            </w:r>
                            <w:proofErr w:type="spellEnd"/>
                            <w:r w:rsidRPr="00E3631B">
                              <w:rPr>
                                <w:b/>
                                <w:bCs/>
                                <w:sz w:val="20"/>
                                <w:szCs w:val="20"/>
                              </w:rPr>
                              <w:t>]</w:t>
                            </w:r>
                          </w:p>
                          <w:p w14:paraId="0306BD01" w14:textId="77777777" w:rsidR="00AE31CA" w:rsidRPr="00E3631B" w:rsidRDefault="00AE31CA" w:rsidP="00156D49">
                            <w:pPr>
                              <w:rPr>
                                <w:sz w:val="20"/>
                                <w:szCs w:val="20"/>
                              </w:rPr>
                            </w:pPr>
                            <w:r w:rsidRPr="00E3631B">
                              <w:rPr>
                                <w:sz w:val="20"/>
                                <w:szCs w:val="20"/>
                              </w:rPr>
                              <w:t xml:space="preserve">Proposal 1: For determination of cell-specific </w:t>
                            </w:r>
                            <w:proofErr w:type="spellStart"/>
                            <w:r w:rsidRPr="00E3631B">
                              <w:rPr>
                                <w:sz w:val="20"/>
                                <w:szCs w:val="20"/>
                              </w:rPr>
                              <w:t>K_offset</w:t>
                            </w:r>
                            <w:proofErr w:type="spellEnd"/>
                            <w:r w:rsidRPr="00E3631B">
                              <w:rPr>
                                <w:sz w:val="20"/>
                                <w:szCs w:val="20"/>
                              </w:rPr>
                              <w:t xml:space="preserve"> in system information, </w:t>
                            </w:r>
                            <w:proofErr w:type="spellStart"/>
                            <w:r w:rsidRPr="00E3631B">
                              <w:rPr>
                                <w:sz w:val="20"/>
                                <w:szCs w:val="20"/>
                              </w:rPr>
                              <w:t>K_offset</w:t>
                            </w:r>
                            <w:proofErr w:type="spellEnd"/>
                            <w:r w:rsidRPr="00E3631B">
                              <w:rPr>
                                <w:sz w:val="20"/>
                                <w:szCs w:val="20"/>
                              </w:rPr>
                              <w:t xml:space="preserve"> is equal to the sum of two offset values </w:t>
                            </w:r>
                          </w:p>
                          <w:p w14:paraId="348D8623" w14:textId="77777777" w:rsidR="00AE31CA" w:rsidRPr="00156D49" w:rsidRDefault="00AE31CA" w:rsidP="00CA0E71">
                            <w:pPr>
                              <w:pStyle w:val="ListParagraph"/>
                              <w:numPr>
                                <w:ilvl w:val="0"/>
                                <w:numId w:val="55"/>
                              </w:numPr>
                              <w:rPr>
                                <w:sz w:val="20"/>
                                <w:szCs w:val="20"/>
                              </w:rPr>
                            </w:pPr>
                            <w:r w:rsidRPr="00156D49">
                              <w:rPr>
                                <w:sz w:val="20"/>
                                <w:szCs w:val="20"/>
                              </w:rPr>
                              <w:t xml:space="preserve">The first offset value is equal to common TA signaled in system information </w:t>
                            </w:r>
                          </w:p>
                          <w:p w14:paraId="345FBE17" w14:textId="77777777" w:rsidR="00AE31CA" w:rsidRPr="00156D49" w:rsidRDefault="00AE31CA" w:rsidP="00CA0E71">
                            <w:pPr>
                              <w:pStyle w:val="ListParagraph"/>
                              <w:numPr>
                                <w:ilvl w:val="0"/>
                                <w:numId w:val="55"/>
                              </w:numPr>
                              <w:rPr>
                                <w:sz w:val="20"/>
                                <w:szCs w:val="20"/>
                              </w:rPr>
                            </w:pPr>
                            <w:r w:rsidRPr="00156D49">
                              <w:rPr>
                                <w:sz w:val="20"/>
                                <w:szCs w:val="20"/>
                              </w:rPr>
                              <w:t>The second offset is signaled in system information and covers the maximum service link RTD within the cell.</w:t>
                            </w:r>
                          </w:p>
                          <w:p w14:paraId="580C4CE0" w14:textId="77777777" w:rsidR="00AE31CA" w:rsidRPr="00E3631B" w:rsidRDefault="00AE31CA" w:rsidP="00156D49">
                            <w:pPr>
                              <w:rPr>
                                <w:b/>
                                <w:bCs/>
                                <w:sz w:val="20"/>
                                <w:szCs w:val="20"/>
                              </w:rPr>
                            </w:pPr>
                            <w:r w:rsidRPr="00E3631B">
                              <w:rPr>
                                <w:b/>
                                <w:bCs/>
                                <w:sz w:val="20"/>
                                <w:szCs w:val="20"/>
                              </w:rPr>
                              <w:t>[vivo]</w:t>
                            </w:r>
                          </w:p>
                          <w:p w14:paraId="6AEE0304" w14:textId="77777777" w:rsidR="00AE31CA" w:rsidRPr="00E3631B" w:rsidRDefault="00AE31CA" w:rsidP="00156D49">
                            <w:pPr>
                              <w:rPr>
                                <w:sz w:val="20"/>
                                <w:szCs w:val="20"/>
                              </w:rPr>
                            </w:pPr>
                            <w:r w:rsidRPr="00E3631B">
                              <w:rPr>
                                <w:sz w:val="20"/>
                                <w:szCs w:val="20"/>
                              </w:rPr>
                              <w:t xml:space="preserve">Proposal 2: Support to signaling one offset value for </w:t>
                            </w:r>
                            <w:proofErr w:type="spellStart"/>
                            <w:r w:rsidRPr="00E3631B">
                              <w:rPr>
                                <w:sz w:val="20"/>
                                <w:szCs w:val="20"/>
                              </w:rPr>
                              <w:t>K_offset</w:t>
                            </w:r>
                            <w:proofErr w:type="spellEnd"/>
                            <w:r w:rsidRPr="00E3631B">
                              <w:rPr>
                                <w:sz w:val="20"/>
                                <w:szCs w:val="20"/>
                              </w:rPr>
                              <w:t xml:space="preserve"> (Option 1) in system information.</w:t>
                            </w:r>
                          </w:p>
                          <w:p w14:paraId="47F6A1E5" w14:textId="77777777" w:rsidR="00AE31CA" w:rsidRPr="00E3631B" w:rsidRDefault="00AE31CA" w:rsidP="00156D49">
                            <w:pPr>
                              <w:rPr>
                                <w:b/>
                                <w:bCs/>
                                <w:sz w:val="20"/>
                                <w:szCs w:val="20"/>
                              </w:rPr>
                            </w:pPr>
                            <w:r w:rsidRPr="00E3631B">
                              <w:rPr>
                                <w:b/>
                                <w:bCs/>
                                <w:sz w:val="20"/>
                                <w:szCs w:val="20"/>
                              </w:rPr>
                              <w:t>[</w:t>
                            </w:r>
                            <w:proofErr w:type="spellStart"/>
                            <w:r w:rsidRPr="00E3631B">
                              <w:rPr>
                                <w:b/>
                                <w:bCs/>
                                <w:sz w:val="20"/>
                                <w:szCs w:val="20"/>
                              </w:rPr>
                              <w:t>Spreadtrum</w:t>
                            </w:r>
                            <w:proofErr w:type="spellEnd"/>
                            <w:r w:rsidRPr="00E3631B">
                              <w:rPr>
                                <w:b/>
                                <w:bCs/>
                                <w:sz w:val="20"/>
                                <w:szCs w:val="20"/>
                              </w:rPr>
                              <w:t>]</w:t>
                            </w:r>
                          </w:p>
                          <w:p w14:paraId="5BADA854" w14:textId="77777777" w:rsidR="00AE31CA" w:rsidRPr="00E3631B" w:rsidRDefault="00AE31CA" w:rsidP="00156D49">
                            <w:pPr>
                              <w:rPr>
                                <w:sz w:val="20"/>
                                <w:szCs w:val="20"/>
                              </w:rPr>
                            </w:pPr>
                            <w:bookmarkStart w:id="6" w:name="OLE_LINK10"/>
                            <w:bookmarkStart w:id="7" w:name="OLE_LINK11"/>
                            <w:r w:rsidRPr="00E3631B">
                              <w:rPr>
                                <w:sz w:val="20"/>
                                <w:szCs w:val="20"/>
                              </w:rPr>
                              <w:t xml:space="preserve">Proposal 1: One offset value indicated by system information for </w:t>
                            </w:r>
                            <w:proofErr w:type="spellStart"/>
                            <w:r w:rsidRPr="00E3631B">
                              <w:rPr>
                                <w:sz w:val="20"/>
                                <w:szCs w:val="20"/>
                              </w:rPr>
                              <w:t>K_offset</w:t>
                            </w:r>
                            <w:proofErr w:type="spellEnd"/>
                            <w:r w:rsidRPr="00E3631B">
                              <w:rPr>
                                <w:sz w:val="20"/>
                                <w:szCs w:val="20"/>
                              </w:rPr>
                              <w:t xml:space="preserve"> is </w:t>
                            </w:r>
                            <w:proofErr w:type="gramStart"/>
                            <w:r w:rsidRPr="00E3631B">
                              <w:rPr>
                                <w:sz w:val="20"/>
                                <w:szCs w:val="20"/>
                              </w:rPr>
                              <w:t>cover</w:t>
                            </w:r>
                            <w:proofErr w:type="gramEnd"/>
                            <w:r w:rsidRPr="00E3631B">
                              <w:rPr>
                                <w:sz w:val="20"/>
                                <w:szCs w:val="20"/>
                              </w:rPr>
                              <w:t xml:space="preserve"> the RTT of service link plus the RTT between serving satellite and reference point.</w:t>
                            </w:r>
                            <w:bookmarkEnd w:id="6"/>
                            <w:bookmarkEnd w:id="7"/>
                          </w:p>
                          <w:p w14:paraId="301F8C10" w14:textId="77777777" w:rsidR="00AE31CA" w:rsidRPr="00E3631B" w:rsidRDefault="00AE31CA" w:rsidP="00156D49">
                            <w:pPr>
                              <w:rPr>
                                <w:b/>
                                <w:bCs/>
                                <w:sz w:val="20"/>
                                <w:szCs w:val="20"/>
                              </w:rPr>
                            </w:pPr>
                            <w:r w:rsidRPr="00E3631B">
                              <w:rPr>
                                <w:b/>
                                <w:bCs/>
                                <w:sz w:val="20"/>
                                <w:szCs w:val="20"/>
                              </w:rPr>
                              <w:t>[Zhejiang Lab]</w:t>
                            </w:r>
                          </w:p>
                          <w:p w14:paraId="454D0AB8" w14:textId="77777777" w:rsidR="00AE31CA" w:rsidRPr="00E3631B" w:rsidRDefault="00AE31CA" w:rsidP="00156D49">
                            <w:pPr>
                              <w:rPr>
                                <w:sz w:val="20"/>
                                <w:szCs w:val="20"/>
                              </w:rPr>
                            </w:pPr>
                            <w:r w:rsidRPr="00E3631B">
                              <w:rPr>
                                <w:sz w:val="20"/>
                                <w:szCs w:val="20"/>
                              </w:rPr>
                              <w:t xml:space="preserve">Proposal 2:  The initial value(s) of </w:t>
                            </w:r>
                            <w:proofErr w:type="spellStart"/>
                            <w:r w:rsidRPr="00E3631B">
                              <w:rPr>
                                <w:sz w:val="20"/>
                                <w:szCs w:val="20"/>
                              </w:rPr>
                              <w:t>K_offset</w:t>
                            </w:r>
                            <w:proofErr w:type="spellEnd"/>
                            <w:r w:rsidRPr="00E3631B">
                              <w:rPr>
                                <w:sz w:val="20"/>
                                <w:szCs w:val="20"/>
                              </w:rPr>
                              <w:t xml:space="preserve"> should be chosen considering the worst case, i.e., cell edge UE and the </w:t>
                            </w:r>
                            <w:proofErr w:type="spellStart"/>
                            <w:r w:rsidRPr="00E3631B">
                              <w:rPr>
                                <w:sz w:val="20"/>
                                <w:szCs w:val="20"/>
                              </w:rPr>
                              <w:t>K_offset</w:t>
                            </w:r>
                            <w:proofErr w:type="spellEnd"/>
                            <w:r w:rsidRPr="00E3631B">
                              <w:rPr>
                                <w:sz w:val="20"/>
                                <w:szCs w:val="20"/>
                              </w:rPr>
                              <w:t xml:space="preserve"> value(s) should depend on numerology and satellite type.</w:t>
                            </w:r>
                          </w:p>
                          <w:p w14:paraId="37A10491" w14:textId="77777777" w:rsidR="00AE31CA" w:rsidRPr="00E3631B" w:rsidRDefault="00AE31CA" w:rsidP="00156D49">
                            <w:pPr>
                              <w:rPr>
                                <w:b/>
                                <w:bCs/>
                                <w:sz w:val="20"/>
                                <w:szCs w:val="20"/>
                              </w:rPr>
                            </w:pPr>
                            <w:r w:rsidRPr="00E3631B">
                              <w:rPr>
                                <w:b/>
                                <w:bCs/>
                                <w:sz w:val="20"/>
                                <w:szCs w:val="20"/>
                              </w:rPr>
                              <w:t>[</w:t>
                            </w:r>
                            <w:proofErr w:type="spellStart"/>
                            <w:r w:rsidRPr="00E3631B">
                              <w:rPr>
                                <w:rFonts w:hint="eastAsia"/>
                                <w:b/>
                                <w:bCs/>
                                <w:sz w:val="20"/>
                                <w:szCs w:val="20"/>
                              </w:rPr>
                              <w:t>Baicells</w:t>
                            </w:r>
                            <w:proofErr w:type="spellEnd"/>
                            <w:r w:rsidRPr="00E3631B">
                              <w:rPr>
                                <w:b/>
                                <w:bCs/>
                                <w:sz w:val="20"/>
                                <w:szCs w:val="20"/>
                              </w:rPr>
                              <w:t>]</w:t>
                            </w:r>
                          </w:p>
                          <w:p w14:paraId="373912B5" w14:textId="77777777" w:rsidR="00AE31CA" w:rsidRPr="00E3631B" w:rsidRDefault="00AE31CA" w:rsidP="00156D49">
                            <w:pPr>
                              <w:rPr>
                                <w:sz w:val="20"/>
                                <w:szCs w:val="20"/>
                              </w:rPr>
                            </w:pPr>
                            <w:r w:rsidRPr="00E3631B">
                              <w:rPr>
                                <w:sz w:val="20"/>
                                <w:szCs w:val="20"/>
                              </w:rPr>
                              <w:t xml:space="preserve">Proposal </w:t>
                            </w:r>
                            <w:r w:rsidRPr="00E3631B">
                              <w:rPr>
                                <w:rFonts w:hint="eastAsia"/>
                                <w:sz w:val="20"/>
                                <w:szCs w:val="20"/>
                              </w:rPr>
                              <w:t>7</w:t>
                            </w:r>
                            <w:r w:rsidRPr="00E3631B">
                              <w:rPr>
                                <w:sz w:val="20"/>
                                <w:szCs w:val="20"/>
                              </w:rPr>
                              <w:t xml:space="preserve">: For determination of cell-specific </w:t>
                            </w:r>
                            <w:proofErr w:type="spellStart"/>
                            <w:r w:rsidRPr="00E3631B">
                              <w:rPr>
                                <w:sz w:val="20"/>
                                <w:szCs w:val="20"/>
                              </w:rPr>
                              <w:t>K_offset</w:t>
                            </w:r>
                            <w:proofErr w:type="spellEnd"/>
                            <w:r w:rsidRPr="00E3631B">
                              <w:rPr>
                                <w:sz w:val="20"/>
                                <w:szCs w:val="20"/>
                              </w:rPr>
                              <w:t>, support as many as possible options to facilitate different system deployments:</w:t>
                            </w:r>
                          </w:p>
                          <w:p w14:paraId="238F700A" w14:textId="77777777" w:rsidR="00AE31CA" w:rsidRPr="00391B98" w:rsidRDefault="00AE31CA" w:rsidP="00CA0E71">
                            <w:pPr>
                              <w:pStyle w:val="ListParagraph"/>
                              <w:numPr>
                                <w:ilvl w:val="0"/>
                                <w:numId w:val="56"/>
                              </w:numPr>
                              <w:rPr>
                                <w:sz w:val="20"/>
                                <w:szCs w:val="20"/>
                              </w:rPr>
                            </w:pPr>
                            <w:r w:rsidRPr="00391B98">
                              <w:rPr>
                                <w:sz w:val="20"/>
                                <w:szCs w:val="20"/>
                              </w:rPr>
                              <w:t xml:space="preserve">Option 1: Signal 1 value as the cell-specific </w:t>
                            </w:r>
                            <w:proofErr w:type="spellStart"/>
                            <w:r w:rsidRPr="00391B98">
                              <w:rPr>
                                <w:sz w:val="20"/>
                                <w:szCs w:val="20"/>
                              </w:rPr>
                              <w:t>K_offset</w:t>
                            </w:r>
                            <w:proofErr w:type="spellEnd"/>
                            <w:r w:rsidRPr="00391B98">
                              <w:rPr>
                                <w:sz w:val="20"/>
                                <w:szCs w:val="20"/>
                              </w:rPr>
                              <w:t xml:space="preserve">. It is an upper limit value to cover all possible TA in the cell during the total period of a feeder link connection, so that it does not need update during this </w:t>
                            </w:r>
                            <w:proofErr w:type="spellStart"/>
                            <w:r w:rsidRPr="00391B98">
                              <w:rPr>
                                <w:sz w:val="20"/>
                                <w:szCs w:val="20"/>
                              </w:rPr>
                              <w:t>feederlink</w:t>
                            </w:r>
                            <w:proofErr w:type="spellEnd"/>
                            <w:r w:rsidRPr="00391B98">
                              <w:rPr>
                                <w:sz w:val="20"/>
                                <w:szCs w:val="20"/>
                              </w:rPr>
                              <w:t xml:space="preserve"> connection.</w:t>
                            </w:r>
                          </w:p>
                          <w:p w14:paraId="50C9F1A5" w14:textId="77777777" w:rsidR="00AE31CA" w:rsidRPr="00391B98" w:rsidRDefault="00AE31CA" w:rsidP="00CA0E71">
                            <w:pPr>
                              <w:pStyle w:val="ListParagraph"/>
                              <w:numPr>
                                <w:ilvl w:val="0"/>
                                <w:numId w:val="56"/>
                              </w:numPr>
                              <w:rPr>
                                <w:sz w:val="20"/>
                                <w:szCs w:val="20"/>
                              </w:rPr>
                            </w:pPr>
                            <w:r w:rsidRPr="00391B98">
                              <w:rPr>
                                <w:sz w:val="20"/>
                                <w:szCs w:val="20"/>
                              </w:rPr>
                              <w:t xml:space="preserve">Option 2: Signal 2 values. Value1 is to cover </w:t>
                            </w:r>
                            <w:proofErr w:type="spellStart"/>
                            <w:r w:rsidRPr="00391B98">
                              <w:rPr>
                                <w:sz w:val="20"/>
                                <w:szCs w:val="20"/>
                              </w:rPr>
                              <w:t>TA_servicelink_max</w:t>
                            </w:r>
                            <w:proofErr w:type="spellEnd"/>
                            <w:r w:rsidRPr="00391B98">
                              <w:rPr>
                                <w:sz w:val="20"/>
                                <w:szCs w:val="20"/>
                              </w:rPr>
                              <w:t xml:space="preserve">. Value2 is to cover </w:t>
                            </w:r>
                            <w:proofErr w:type="spellStart"/>
                            <w:r w:rsidRPr="00391B98">
                              <w:rPr>
                                <w:sz w:val="20"/>
                                <w:szCs w:val="20"/>
                              </w:rPr>
                              <w:t>TA_common</w:t>
                            </w:r>
                            <w:proofErr w:type="spellEnd"/>
                            <w:r w:rsidRPr="00391B98">
                              <w:rPr>
                                <w:sz w:val="20"/>
                                <w:szCs w:val="20"/>
                              </w:rPr>
                              <w:t xml:space="preserve">. Cell-specific </w:t>
                            </w:r>
                            <w:proofErr w:type="spellStart"/>
                            <w:r w:rsidRPr="00391B98">
                              <w:rPr>
                                <w:sz w:val="20"/>
                                <w:szCs w:val="20"/>
                              </w:rPr>
                              <w:t>K_offset</w:t>
                            </w:r>
                            <w:proofErr w:type="spellEnd"/>
                            <w:r w:rsidRPr="00391B98">
                              <w:rPr>
                                <w:sz w:val="20"/>
                                <w:szCs w:val="20"/>
                              </w:rPr>
                              <w:t xml:space="preserve"> is the sum of Value1 and Value2.</w:t>
                            </w:r>
                          </w:p>
                          <w:p w14:paraId="6E4821C1" w14:textId="77777777" w:rsidR="00AE31CA" w:rsidRPr="00391B98" w:rsidRDefault="00AE31CA" w:rsidP="00CA0E71">
                            <w:pPr>
                              <w:pStyle w:val="ListParagraph"/>
                              <w:numPr>
                                <w:ilvl w:val="0"/>
                                <w:numId w:val="56"/>
                              </w:numPr>
                              <w:rPr>
                                <w:sz w:val="20"/>
                                <w:szCs w:val="20"/>
                              </w:rPr>
                            </w:pPr>
                            <w:r w:rsidRPr="00391B98">
                              <w:rPr>
                                <w:sz w:val="20"/>
                                <w:szCs w:val="20"/>
                              </w:rPr>
                              <w:t xml:space="preserve">Option 3: Signal 3 values. Value1 is </w:t>
                            </w:r>
                            <w:proofErr w:type="spellStart"/>
                            <w:r w:rsidRPr="00391B98">
                              <w:rPr>
                                <w:sz w:val="20"/>
                                <w:szCs w:val="20"/>
                              </w:rPr>
                              <w:t>TA_servicelink_max</w:t>
                            </w:r>
                            <w:proofErr w:type="spellEnd"/>
                            <w:r w:rsidRPr="00391B98">
                              <w:rPr>
                                <w:sz w:val="20"/>
                                <w:szCs w:val="20"/>
                              </w:rPr>
                              <w:t xml:space="preserve">. Value2 is </w:t>
                            </w:r>
                            <w:proofErr w:type="spellStart"/>
                            <w:r w:rsidRPr="00391B98">
                              <w:rPr>
                                <w:sz w:val="20"/>
                                <w:szCs w:val="20"/>
                              </w:rPr>
                              <w:t>gNB’s</w:t>
                            </w:r>
                            <w:proofErr w:type="spellEnd"/>
                            <w:r w:rsidRPr="00391B98">
                              <w:rPr>
                                <w:sz w:val="20"/>
                                <w:szCs w:val="20"/>
                              </w:rPr>
                              <w:t xml:space="preserve"> location. Value3 is </w:t>
                            </w:r>
                            <w:proofErr w:type="spellStart"/>
                            <w:r w:rsidRPr="00391B98">
                              <w:rPr>
                                <w:sz w:val="20"/>
                                <w:szCs w:val="20"/>
                              </w:rPr>
                              <w:t>TA_network</w:t>
                            </w:r>
                            <w:proofErr w:type="spellEnd"/>
                            <w:r w:rsidRPr="00391B98">
                              <w:rPr>
                                <w:sz w:val="20"/>
                                <w:szCs w:val="20"/>
                              </w:rPr>
                              <w:t xml:space="preserve">. UE calculates </w:t>
                            </w:r>
                            <w:proofErr w:type="spellStart"/>
                            <w:r w:rsidRPr="00391B98">
                              <w:rPr>
                                <w:sz w:val="20"/>
                                <w:szCs w:val="20"/>
                              </w:rPr>
                              <w:t>TA_feederlink</w:t>
                            </w:r>
                            <w:proofErr w:type="spellEnd"/>
                            <w:r w:rsidRPr="00391B98">
                              <w:rPr>
                                <w:sz w:val="20"/>
                                <w:szCs w:val="20"/>
                              </w:rPr>
                              <w:t xml:space="preserve"> base on value2 and ephemeris information. Then UE calculate cell-specific </w:t>
                            </w:r>
                            <w:proofErr w:type="spellStart"/>
                            <w:r w:rsidRPr="00391B98">
                              <w:rPr>
                                <w:sz w:val="20"/>
                                <w:szCs w:val="20"/>
                              </w:rPr>
                              <w:t>K_offset</w:t>
                            </w:r>
                            <w:proofErr w:type="spellEnd"/>
                            <w:r w:rsidRPr="00391B98">
                              <w:rPr>
                                <w:sz w:val="20"/>
                                <w:szCs w:val="20"/>
                              </w:rPr>
                              <w:t xml:space="preserve"> using the formula:</w:t>
                            </w:r>
                            <w:r w:rsidRPr="00391B98">
                              <w:rPr>
                                <w:sz w:val="20"/>
                                <w:szCs w:val="20"/>
                              </w:rPr>
                              <w:br/>
                              <w:t xml:space="preserve">cell-specific </w:t>
                            </w:r>
                            <w:proofErr w:type="spellStart"/>
                            <w:r w:rsidRPr="00391B98">
                              <w:rPr>
                                <w:sz w:val="20"/>
                                <w:szCs w:val="20"/>
                              </w:rPr>
                              <w:t>K_offset</w:t>
                            </w:r>
                            <w:proofErr w:type="spellEnd"/>
                            <w:r w:rsidRPr="00391B98">
                              <w:rPr>
                                <w:sz w:val="20"/>
                                <w:szCs w:val="20"/>
                              </w:rPr>
                              <w:t xml:space="preserve"> = ceiling ( (</w:t>
                            </w:r>
                            <w:proofErr w:type="spellStart"/>
                            <w:r w:rsidRPr="00391B98">
                              <w:rPr>
                                <w:sz w:val="20"/>
                                <w:szCs w:val="20"/>
                              </w:rPr>
                              <w:t>TA_servicelink_max</w:t>
                            </w:r>
                            <w:proofErr w:type="spellEnd"/>
                            <w:r w:rsidRPr="00391B98">
                              <w:rPr>
                                <w:sz w:val="20"/>
                                <w:szCs w:val="20"/>
                              </w:rPr>
                              <w:t xml:space="preserve"> + </w:t>
                            </w:r>
                            <w:proofErr w:type="spellStart"/>
                            <w:r w:rsidRPr="00391B98">
                              <w:rPr>
                                <w:sz w:val="20"/>
                                <w:szCs w:val="20"/>
                              </w:rPr>
                              <w:t>TA_feederlink</w:t>
                            </w:r>
                            <w:proofErr w:type="spellEnd"/>
                            <w:r w:rsidRPr="00391B98">
                              <w:rPr>
                                <w:sz w:val="20"/>
                                <w:szCs w:val="20"/>
                              </w:rPr>
                              <w:t xml:space="preserve"> -</w:t>
                            </w:r>
                            <w:proofErr w:type="spellStart"/>
                            <w:r w:rsidRPr="00391B98">
                              <w:rPr>
                                <w:sz w:val="20"/>
                                <w:szCs w:val="20"/>
                              </w:rPr>
                              <w:t>TA_network</w:t>
                            </w:r>
                            <w:proofErr w:type="spellEnd"/>
                            <w:r w:rsidRPr="00391B98">
                              <w:rPr>
                                <w:sz w:val="20"/>
                                <w:szCs w:val="20"/>
                              </w:rPr>
                              <w:t>) / slot duration )</w:t>
                            </w:r>
                          </w:p>
                          <w:p w14:paraId="6043C8A5" w14:textId="77777777" w:rsidR="00AE31CA" w:rsidRPr="00E3631B" w:rsidRDefault="00AE31CA" w:rsidP="00156D49">
                            <w:pPr>
                              <w:rPr>
                                <w:sz w:val="20"/>
                                <w:szCs w:val="20"/>
                              </w:rPr>
                            </w:pPr>
                            <w:proofErr w:type="gramStart"/>
                            <w:r w:rsidRPr="00E3631B">
                              <w:rPr>
                                <w:sz w:val="20"/>
                                <w:szCs w:val="20"/>
                              </w:rPr>
                              <w:t>Where</w:t>
                            </w:r>
                            <w:proofErr w:type="gramEnd"/>
                            <w:r w:rsidRPr="00E3631B">
                              <w:rPr>
                                <w:sz w:val="20"/>
                                <w:szCs w:val="20"/>
                              </w:rPr>
                              <w:t>,</w:t>
                            </w:r>
                          </w:p>
                          <w:p w14:paraId="23755290" w14:textId="77777777" w:rsidR="00AE31CA" w:rsidRPr="00E3631B" w:rsidRDefault="00AE31CA" w:rsidP="00391B98">
                            <w:pPr>
                              <w:ind w:left="567"/>
                              <w:rPr>
                                <w:sz w:val="20"/>
                                <w:szCs w:val="20"/>
                              </w:rPr>
                            </w:pPr>
                            <w:proofErr w:type="spellStart"/>
                            <w:r w:rsidRPr="00E3631B">
                              <w:rPr>
                                <w:sz w:val="20"/>
                                <w:szCs w:val="20"/>
                              </w:rPr>
                              <w:t>TA_servicelink_max</w:t>
                            </w:r>
                            <w:proofErr w:type="spellEnd"/>
                            <w:r w:rsidRPr="00E3631B">
                              <w:rPr>
                                <w:sz w:val="20"/>
                                <w:szCs w:val="20"/>
                              </w:rPr>
                              <w:t xml:space="preserve"> is the TA to cover the maximum RTT of the </w:t>
                            </w:r>
                            <w:proofErr w:type="spellStart"/>
                            <w:r w:rsidRPr="00E3631B">
                              <w:rPr>
                                <w:sz w:val="20"/>
                                <w:szCs w:val="20"/>
                              </w:rPr>
                              <w:t>servicelink</w:t>
                            </w:r>
                            <w:proofErr w:type="spellEnd"/>
                            <w:r w:rsidRPr="00E3631B">
                              <w:rPr>
                                <w:sz w:val="20"/>
                                <w:szCs w:val="20"/>
                              </w:rPr>
                              <w:t xml:space="preserve"> in a cell.</w:t>
                            </w:r>
                          </w:p>
                          <w:p w14:paraId="66ED1203" w14:textId="77777777" w:rsidR="00AE31CA" w:rsidRPr="00E3631B" w:rsidRDefault="00AE31CA" w:rsidP="00391B98">
                            <w:pPr>
                              <w:ind w:left="567"/>
                              <w:rPr>
                                <w:sz w:val="20"/>
                                <w:szCs w:val="20"/>
                              </w:rPr>
                            </w:pPr>
                            <w:proofErr w:type="spellStart"/>
                            <w:r w:rsidRPr="00E3631B">
                              <w:rPr>
                                <w:sz w:val="20"/>
                                <w:szCs w:val="20"/>
                              </w:rPr>
                              <w:t>TA_feederlink</w:t>
                            </w:r>
                            <w:proofErr w:type="spellEnd"/>
                            <w:r w:rsidRPr="00E3631B">
                              <w:rPr>
                                <w:sz w:val="20"/>
                                <w:szCs w:val="20"/>
                              </w:rPr>
                              <w:t xml:space="preserve"> is the TA to cover the feeder link.</w:t>
                            </w:r>
                          </w:p>
                          <w:p w14:paraId="2FD8E3AB" w14:textId="77777777" w:rsidR="00AE31CA" w:rsidRPr="00E3631B" w:rsidRDefault="00AE31CA" w:rsidP="00391B98">
                            <w:pPr>
                              <w:ind w:left="567"/>
                              <w:rPr>
                                <w:sz w:val="20"/>
                                <w:szCs w:val="20"/>
                              </w:rPr>
                            </w:pPr>
                            <w:proofErr w:type="spellStart"/>
                            <w:r w:rsidRPr="00E3631B">
                              <w:rPr>
                                <w:sz w:val="20"/>
                                <w:szCs w:val="20"/>
                              </w:rPr>
                              <w:t>TA_common</w:t>
                            </w:r>
                            <w:proofErr w:type="spellEnd"/>
                            <w:r w:rsidRPr="00E3631B">
                              <w:rPr>
                                <w:sz w:val="20"/>
                                <w:szCs w:val="20"/>
                              </w:rPr>
                              <w:t xml:space="preserve"> is</w:t>
                            </w:r>
                            <w:r w:rsidRPr="00E3631B">
                              <w:rPr>
                                <w:rFonts w:hint="eastAsia"/>
                                <w:sz w:val="20"/>
                                <w:szCs w:val="20"/>
                              </w:rPr>
                              <w:t xml:space="preserve"> </w:t>
                            </w:r>
                            <w:r w:rsidRPr="00E3631B">
                              <w:rPr>
                                <w:sz w:val="20"/>
                                <w:szCs w:val="20"/>
                              </w:rPr>
                              <w:t>the TA to cover the RTT between RP and satellite.</w:t>
                            </w:r>
                          </w:p>
                          <w:p w14:paraId="2EA2E426" w14:textId="77777777" w:rsidR="00AE31CA" w:rsidRPr="00E3631B" w:rsidRDefault="00AE31CA" w:rsidP="00391B98">
                            <w:pPr>
                              <w:ind w:left="567"/>
                              <w:rPr>
                                <w:sz w:val="20"/>
                                <w:szCs w:val="20"/>
                              </w:rPr>
                            </w:pPr>
                            <w:proofErr w:type="spellStart"/>
                            <w:r w:rsidRPr="00E3631B">
                              <w:rPr>
                                <w:sz w:val="20"/>
                                <w:szCs w:val="20"/>
                              </w:rPr>
                              <w:t>TA_network</w:t>
                            </w:r>
                            <w:proofErr w:type="spellEnd"/>
                            <w:r w:rsidRPr="00E3631B">
                              <w:rPr>
                                <w:sz w:val="20"/>
                                <w:szCs w:val="20"/>
                              </w:rPr>
                              <w:t xml:space="preserve"> is the TA compensated by the network.</w:t>
                            </w:r>
                          </w:p>
                          <w:p w14:paraId="3A175528" w14:textId="77777777" w:rsidR="00AE31CA" w:rsidRPr="00E3631B" w:rsidRDefault="00AE31CA" w:rsidP="00156D49">
                            <w:pPr>
                              <w:rPr>
                                <w:b/>
                                <w:bCs/>
                                <w:sz w:val="20"/>
                                <w:szCs w:val="20"/>
                              </w:rPr>
                            </w:pPr>
                            <w:r w:rsidRPr="00E3631B">
                              <w:rPr>
                                <w:b/>
                                <w:bCs/>
                                <w:sz w:val="20"/>
                                <w:szCs w:val="20"/>
                              </w:rPr>
                              <w:t>[Sony]</w:t>
                            </w:r>
                          </w:p>
                          <w:p w14:paraId="2C2AA0B8" w14:textId="77777777" w:rsidR="00AE31CA" w:rsidRPr="00E3631B" w:rsidRDefault="00AE31CA" w:rsidP="00156D49">
                            <w:pPr>
                              <w:rPr>
                                <w:sz w:val="20"/>
                                <w:szCs w:val="20"/>
                              </w:rPr>
                            </w:pPr>
                            <w:r w:rsidRPr="00E3631B">
                              <w:rPr>
                                <w:sz w:val="20"/>
                                <w:szCs w:val="20"/>
                              </w:rPr>
                              <w:t xml:space="preserve">Proposal 1: Part of </w:t>
                            </w:r>
                            <w:proofErr w:type="spellStart"/>
                            <w:r w:rsidRPr="00E3631B">
                              <w:rPr>
                                <w:sz w:val="20"/>
                                <w:szCs w:val="20"/>
                              </w:rPr>
                              <w:t>K_offset</w:t>
                            </w:r>
                            <w:proofErr w:type="spellEnd"/>
                            <w:r w:rsidRPr="00E3631B" w:rsidDel="00671355">
                              <w:rPr>
                                <w:sz w:val="20"/>
                                <w:szCs w:val="20"/>
                              </w:rPr>
                              <w:t xml:space="preserve"> </w:t>
                            </w:r>
                            <w:r w:rsidRPr="00E3631B">
                              <w:rPr>
                                <w:sz w:val="20"/>
                                <w:szCs w:val="20"/>
                              </w:rPr>
                              <w:t xml:space="preserve">value should be implicitly derived by calculation at the UE from the </w:t>
                            </w:r>
                            <w:r w:rsidR="00510130">
                              <w:rPr>
                                <w:noProof/>
                                <w:sz w:val="20"/>
                                <w:szCs w:val="20"/>
                              </w:rPr>
                              <w:pict w14:anchorId="12329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 style="width:46.15pt;height:13.75pt;mso-width-percent:0;mso-height-percent:0;mso-width-percent:0;mso-height-percent:0" o:ole="" equationxml="&lt;">
                                  <v:imagedata r:id="rId11" o:title="" chromakey="white"/>
                                </v:shape>
                              </w:pict>
                            </w:r>
                            <w:r w:rsidRPr="00E3631B">
                              <w:rPr>
                                <w:sz w:val="20"/>
                                <w:szCs w:val="20"/>
                              </w:rPr>
                              <w:t>.</w:t>
                            </w:r>
                          </w:p>
                          <w:p w14:paraId="353E2563" w14:textId="46351369" w:rsidR="00AE31CA" w:rsidRPr="00E3631B" w:rsidRDefault="00AE31CA" w:rsidP="00156D49">
                            <w:pPr>
                              <w:rPr>
                                <w:sz w:val="20"/>
                                <w:szCs w:val="20"/>
                              </w:rPr>
                            </w:pPr>
                            <w:r w:rsidRPr="00E3631B">
                              <w:rPr>
                                <w:sz w:val="20"/>
                                <w:szCs w:val="20"/>
                              </w:rPr>
                              <w:t xml:space="preserve">Proposal 2: RAN1 should support to signal a first offset value and a second offset value for determination of cell-specific </w:t>
                            </w:r>
                            <w:proofErr w:type="spellStart"/>
                            <w:r w:rsidRPr="00E3631B">
                              <w:rPr>
                                <w:sz w:val="20"/>
                                <w:szCs w:val="20"/>
                              </w:rPr>
                              <w:t>K_offset</w:t>
                            </w:r>
                            <w:proofErr w:type="spellEnd"/>
                            <w:r w:rsidRPr="00E3631B">
                              <w:rPr>
                                <w:sz w:val="20"/>
                                <w:szCs w:val="20"/>
                              </w:rPr>
                              <w:t xml:space="preserve"> in system information.</w:t>
                            </w:r>
                          </w:p>
                          <w:p w14:paraId="0B50959A" w14:textId="77777777" w:rsidR="00AE31CA" w:rsidRPr="00E3631B" w:rsidRDefault="00AE31CA" w:rsidP="00156D49">
                            <w:pPr>
                              <w:rPr>
                                <w:b/>
                                <w:bCs/>
                                <w:sz w:val="20"/>
                                <w:szCs w:val="20"/>
                              </w:rPr>
                            </w:pPr>
                            <w:r w:rsidRPr="00E3631B">
                              <w:rPr>
                                <w:b/>
                                <w:bCs/>
                                <w:sz w:val="20"/>
                                <w:szCs w:val="20"/>
                              </w:rPr>
                              <w:t>[Samsung]</w:t>
                            </w:r>
                          </w:p>
                          <w:p w14:paraId="2D87E114" w14:textId="77777777" w:rsidR="00AE31CA" w:rsidRPr="00E3631B" w:rsidRDefault="00AE31CA" w:rsidP="00156D49">
                            <w:pPr>
                              <w:rPr>
                                <w:sz w:val="20"/>
                                <w:szCs w:val="20"/>
                              </w:rPr>
                            </w:pPr>
                            <w:bookmarkStart w:id="8" w:name="_Ref78214642"/>
                            <w:r w:rsidRPr="00E3631B">
                              <w:rPr>
                                <w:sz w:val="20"/>
                                <w:szCs w:val="20"/>
                              </w:rPr>
                              <w:t xml:space="preserve">Proposal </w:t>
                            </w:r>
                            <w:r w:rsidRPr="00156D49">
                              <w:rPr>
                                <w:sz w:val="20"/>
                                <w:szCs w:val="20"/>
                              </w:rPr>
                              <w:fldChar w:fldCharType="begin"/>
                            </w:r>
                            <w:r w:rsidRPr="00E3631B">
                              <w:rPr>
                                <w:sz w:val="20"/>
                                <w:szCs w:val="20"/>
                              </w:rPr>
                              <w:instrText xml:space="preserve"> SEQ Proposal \* ARABIC </w:instrText>
                            </w:r>
                            <w:r w:rsidRPr="00156D49">
                              <w:rPr>
                                <w:sz w:val="20"/>
                                <w:szCs w:val="20"/>
                              </w:rPr>
                              <w:fldChar w:fldCharType="separate"/>
                            </w:r>
                            <w:r w:rsidRPr="00E3631B">
                              <w:rPr>
                                <w:sz w:val="20"/>
                                <w:szCs w:val="20"/>
                              </w:rPr>
                              <w:t>2</w:t>
                            </w:r>
                            <w:r w:rsidRPr="00156D49">
                              <w:rPr>
                                <w:sz w:val="20"/>
                                <w:szCs w:val="20"/>
                              </w:rPr>
                              <w:fldChar w:fldCharType="end"/>
                            </w:r>
                            <w:r w:rsidRPr="00E3631B">
                              <w:rPr>
                                <w:sz w:val="20"/>
                                <w:szCs w:val="20"/>
                              </w:rPr>
                              <w:t xml:space="preserve">: Configure only a single value for </w:t>
                            </w:r>
                            <w:proofErr w:type="spellStart"/>
                            <w:r w:rsidRPr="00E3631B">
                              <w:rPr>
                                <w:sz w:val="20"/>
                                <w:szCs w:val="20"/>
                              </w:rPr>
                              <w:t>K_offset</w:t>
                            </w:r>
                            <w:proofErr w:type="spellEnd"/>
                            <w:r w:rsidRPr="00E3631B">
                              <w:rPr>
                                <w:sz w:val="20"/>
                                <w:szCs w:val="20"/>
                              </w:rPr>
                              <w:t>.</w:t>
                            </w:r>
                            <w:bookmarkEnd w:id="8"/>
                          </w:p>
                          <w:p w14:paraId="50D29594" w14:textId="77777777" w:rsidR="00AE31CA" w:rsidRPr="00E3631B" w:rsidRDefault="00AE31CA" w:rsidP="00156D49">
                            <w:pPr>
                              <w:rPr>
                                <w:b/>
                                <w:bCs/>
                                <w:sz w:val="20"/>
                                <w:szCs w:val="20"/>
                              </w:rPr>
                            </w:pPr>
                            <w:r w:rsidRPr="00E3631B">
                              <w:rPr>
                                <w:b/>
                                <w:bCs/>
                                <w:sz w:val="20"/>
                                <w:szCs w:val="20"/>
                              </w:rPr>
                              <w:t>[CATT]</w:t>
                            </w:r>
                          </w:p>
                          <w:p w14:paraId="39C13C63" w14:textId="77777777" w:rsidR="00AE31CA" w:rsidRPr="00E3631B" w:rsidRDefault="00AE31CA" w:rsidP="00156D49">
                            <w:pPr>
                              <w:rPr>
                                <w:sz w:val="20"/>
                                <w:szCs w:val="20"/>
                              </w:rPr>
                            </w:pPr>
                            <w:r w:rsidRPr="00E3631B">
                              <w:rPr>
                                <w:sz w:val="20"/>
                                <w:szCs w:val="20"/>
                              </w:rPr>
                              <w:t>P</w:t>
                            </w:r>
                            <w:r w:rsidRPr="00E3631B">
                              <w:rPr>
                                <w:rFonts w:hint="eastAsia"/>
                                <w:sz w:val="20"/>
                                <w:szCs w:val="20"/>
                              </w:rPr>
                              <w:t xml:space="preserve">roposal 1: </w:t>
                            </w:r>
                            <w:r w:rsidRPr="00E3631B">
                              <w:rPr>
                                <w:sz w:val="20"/>
                                <w:szCs w:val="20"/>
                              </w:rPr>
                              <w:t xml:space="preserve">For determination of cell-specific </w:t>
                            </w:r>
                            <w:proofErr w:type="spellStart"/>
                            <w:r w:rsidRPr="00E3631B">
                              <w:rPr>
                                <w:sz w:val="20"/>
                                <w:szCs w:val="20"/>
                              </w:rPr>
                              <w:t>K_offset</w:t>
                            </w:r>
                            <w:proofErr w:type="spellEnd"/>
                            <w:r w:rsidRPr="00E3631B">
                              <w:rPr>
                                <w:sz w:val="20"/>
                                <w:szCs w:val="20"/>
                              </w:rPr>
                              <w:t xml:space="preserve"> in system information, signaling</w:t>
                            </w:r>
                            <w:r w:rsidRPr="00E3631B">
                              <w:rPr>
                                <w:rFonts w:hint="eastAsia"/>
                                <w:sz w:val="20"/>
                                <w:szCs w:val="20"/>
                              </w:rPr>
                              <w:t xml:space="preserve"> two offset values is preferred.  </w:t>
                            </w:r>
                          </w:p>
                          <w:p w14:paraId="453671D7" w14:textId="77777777" w:rsidR="00AE31CA" w:rsidRPr="00E3631B" w:rsidRDefault="00AE31CA" w:rsidP="00156D49">
                            <w:pPr>
                              <w:rPr>
                                <w:sz w:val="20"/>
                                <w:szCs w:val="20"/>
                              </w:rPr>
                            </w:pPr>
                            <w:r w:rsidRPr="00E3631B">
                              <w:rPr>
                                <w:sz w:val="20"/>
                                <w:szCs w:val="20"/>
                              </w:rPr>
                              <w:t>P</w:t>
                            </w:r>
                            <w:r w:rsidRPr="00E3631B">
                              <w:rPr>
                                <w:rFonts w:hint="eastAsia"/>
                                <w:sz w:val="20"/>
                                <w:szCs w:val="20"/>
                              </w:rPr>
                              <w:t xml:space="preserve">roposal 2: </w:t>
                            </w:r>
                            <w:r w:rsidRPr="00E3631B">
                              <w:rPr>
                                <w:sz w:val="20"/>
                                <w:szCs w:val="20"/>
                              </w:rPr>
                              <w:t xml:space="preserve">Indicating cell-specific </w:t>
                            </w:r>
                            <w:proofErr w:type="spellStart"/>
                            <w:r w:rsidRPr="00E3631B">
                              <w:rPr>
                                <w:sz w:val="20"/>
                                <w:szCs w:val="20"/>
                              </w:rPr>
                              <w:t>K_offset</w:t>
                            </w:r>
                            <w:proofErr w:type="spellEnd"/>
                            <w:r w:rsidRPr="00E3631B">
                              <w:rPr>
                                <w:rFonts w:hint="eastAsia"/>
                                <w:sz w:val="20"/>
                                <w:szCs w:val="20"/>
                              </w:rPr>
                              <w:t xml:space="preserve"> by SIB1 </w:t>
                            </w:r>
                            <w:r w:rsidRPr="00E3631B">
                              <w:rPr>
                                <w:sz w:val="20"/>
                                <w:szCs w:val="20"/>
                              </w:rPr>
                              <w:t xml:space="preserve">to UE is </w:t>
                            </w:r>
                            <w:r w:rsidRPr="00E3631B">
                              <w:rPr>
                                <w:rFonts w:hint="eastAsia"/>
                                <w:sz w:val="20"/>
                                <w:szCs w:val="20"/>
                              </w:rPr>
                              <w:t>supported</w:t>
                            </w:r>
                            <w:r w:rsidRPr="00E3631B">
                              <w:rPr>
                                <w:sz w:val="20"/>
                                <w:szCs w:val="20"/>
                              </w:rPr>
                              <w:t>.</w:t>
                            </w:r>
                          </w:p>
                          <w:p w14:paraId="54BA10B5" w14:textId="77777777" w:rsidR="00AE31CA" w:rsidRPr="00E3631B" w:rsidRDefault="00AE31CA" w:rsidP="00156D49">
                            <w:pPr>
                              <w:rPr>
                                <w:sz w:val="20"/>
                                <w:szCs w:val="20"/>
                              </w:rPr>
                            </w:pPr>
                            <w:r w:rsidRPr="00E3631B">
                              <w:rPr>
                                <w:sz w:val="20"/>
                                <w:szCs w:val="20"/>
                              </w:rPr>
                              <w:t>P</w:t>
                            </w:r>
                            <w:r w:rsidRPr="00E3631B">
                              <w:rPr>
                                <w:rFonts w:hint="eastAsia"/>
                                <w:sz w:val="20"/>
                                <w:szCs w:val="20"/>
                              </w:rPr>
                              <w:t xml:space="preserve">roposal 3: </w:t>
                            </w:r>
                            <w:r w:rsidRPr="00E3631B">
                              <w:rPr>
                                <w:sz w:val="20"/>
                                <w:szCs w:val="20"/>
                              </w:rPr>
                              <w:t xml:space="preserve">TA </w:t>
                            </w:r>
                            <w:r w:rsidRPr="00E3631B">
                              <w:rPr>
                                <w:rFonts w:hint="eastAsia"/>
                                <w:sz w:val="20"/>
                                <w:szCs w:val="20"/>
                              </w:rPr>
                              <w:t xml:space="preserve">should be reported in </w:t>
                            </w:r>
                            <w:r w:rsidRPr="00E3631B">
                              <w:rPr>
                                <w:sz w:val="20"/>
                                <w:szCs w:val="20"/>
                              </w:rPr>
                              <w:t>Msg3</w:t>
                            </w:r>
                            <w:r w:rsidRPr="00E3631B">
                              <w:rPr>
                                <w:rFonts w:hint="eastAsia"/>
                                <w:sz w:val="20"/>
                                <w:szCs w:val="20"/>
                              </w:rPr>
                              <w:t xml:space="preserve">, and signal </w:t>
                            </w:r>
                            <w:proofErr w:type="spellStart"/>
                            <w:r w:rsidRPr="00E3631B">
                              <w:rPr>
                                <w:sz w:val="20"/>
                                <w:szCs w:val="20"/>
                              </w:rPr>
                              <w:t>UE_specific</w:t>
                            </w:r>
                            <w:proofErr w:type="spellEnd"/>
                            <w:r w:rsidRPr="00E3631B">
                              <w:rPr>
                                <w:sz w:val="20"/>
                                <w:szCs w:val="20"/>
                              </w:rPr>
                              <w:t xml:space="preserve"> </w:t>
                            </w:r>
                            <w:proofErr w:type="spellStart"/>
                            <w:r w:rsidRPr="00E3631B">
                              <w:rPr>
                                <w:sz w:val="20"/>
                                <w:szCs w:val="20"/>
                              </w:rPr>
                              <w:t>K_offset</w:t>
                            </w:r>
                            <w:proofErr w:type="spellEnd"/>
                            <w:r w:rsidRPr="00E3631B">
                              <w:rPr>
                                <w:sz w:val="20"/>
                                <w:szCs w:val="20"/>
                              </w:rPr>
                              <w:t xml:space="preserve"> in Msg4</w:t>
                            </w:r>
                            <w:r w:rsidRPr="00E3631B">
                              <w:rPr>
                                <w:rFonts w:hint="eastAsia"/>
                                <w:sz w:val="20"/>
                                <w:szCs w:val="20"/>
                              </w:rPr>
                              <w:t>.</w:t>
                            </w:r>
                          </w:p>
                          <w:p w14:paraId="7D367590" w14:textId="77777777" w:rsidR="00AE31CA" w:rsidRPr="00E3631B" w:rsidRDefault="00AE31CA" w:rsidP="00156D4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" fillcolor="white [3201]" strokeweight=".5pt">
                <v:textbox>
                  <w:txbxContent>
                    <w:p w14:paraId="315ACA11" w14:textId="77777777" w:rsidR="00AE31CA" w:rsidRPr="00E3631B" w:rsidRDefault="00AE31CA" w:rsidP="00156D49">
                      <w:pPr>
                        <w:rPr>
                          <w:b/>
                          <w:bCs/>
                          <w:sz w:val="20"/>
                          <w:szCs w:val="20"/>
                        </w:rPr>
                      </w:pPr>
                      <w:r w:rsidRPr="00E3631B">
                        <w:rPr>
                          <w:b/>
                          <w:bCs/>
                          <w:sz w:val="20"/>
                          <w:szCs w:val="20"/>
                        </w:rPr>
                        <w:t xml:space="preserve">[Huawei, </w:t>
                      </w:r>
                      <w:proofErr w:type="spellStart"/>
                      <w:r w:rsidRPr="00E3631B">
                        <w:rPr>
                          <w:b/>
                          <w:bCs/>
                          <w:sz w:val="20"/>
                          <w:szCs w:val="20"/>
                        </w:rPr>
                        <w:t>HiSilicon</w:t>
                      </w:r>
                      <w:proofErr w:type="spellEnd"/>
                      <w:r w:rsidRPr="00E3631B">
                        <w:rPr>
                          <w:b/>
                          <w:bCs/>
                          <w:sz w:val="20"/>
                          <w:szCs w:val="20"/>
                        </w:rPr>
                        <w:t>]</w:t>
                      </w:r>
                    </w:p>
                    <w:p w14:paraId="0306BD01" w14:textId="77777777" w:rsidR="00AE31CA" w:rsidRPr="00E3631B" w:rsidRDefault="00AE31CA" w:rsidP="00156D49">
                      <w:pPr>
                        <w:rPr>
                          <w:sz w:val="20"/>
                          <w:szCs w:val="20"/>
                        </w:rPr>
                      </w:pPr>
                      <w:r w:rsidRPr="00E3631B">
                        <w:rPr>
                          <w:sz w:val="20"/>
                          <w:szCs w:val="20"/>
                        </w:rPr>
                        <w:t xml:space="preserve">Proposal 1: For determination of cell-specific </w:t>
                      </w:r>
                      <w:proofErr w:type="spellStart"/>
                      <w:r w:rsidRPr="00E3631B">
                        <w:rPr>
                          <w:sz w:val="20"/>
                          <w:szCs w:val="20"/>
                        </w:rPr>
                        <w:t>K_offset</w:t>
                      </w:r>
                      <w:proofErr w:type="spellEnd"/>
                      <w:r w:rsidRPr="00E3631B">
                        <w:rPr>
                          <w:sz w:val="20"/>
                          <w:szCs w:val="20"/>
                        </w:rPr>
                        <w:t xml:space="preserve"> in system information, </w:t>
                      </w:r>
                      <w:proofErr w:type="spellStart"/>
                      <w:r w:rsidRPr="00E3631B">
                        <w:rPr>
                          <w:sz w:val="20"/>
                          <w:szCs w:val="20"/>
                        </w:rPr>
                        <w:t>K_offset</w:t>
                      </w:r>
                      <w:proofErr w:type="spellEnd"/>
                      <w:r w:rsidRPr="00E3631B">
                        <w:rPr>
                          <w:sz w:val="20"/>
                          <w:szCs w:val="20"/>
                        </w:rPr>
                        <w:t xml:space="preserve"> is equal to the sum of two offset values </w:t>
                      </w:r>
                    </w:p>
                    <w:p w14:paraId="348D8623" w14:textId="77777777" w:rsidR="00AE31CA" w:rsidRPr="00156D49" w:rsidRDefault="00AE31CA" w:rsidP="00CA0E71">
                      <w:pPr>
                        <w:pStyle w:val="ListParagraph"/>
                        <w:numPr>
                          <w:ilvl w:val="0"/>
                          <w:numId w:val="55"/>
                        </w:numPr>
                        <w:rPr>
                          <w:sz w:val="20"/>
                          <w:szCs w:val="20"/>
                        </w:rPr>
                      </w:pPr>
                      <w:r w:rsidRPr="00156D49">
                        <w:rPr>
                          <w:sz w:val="20"/>
                          <w:szCs w:val="20"/>
                        </w:rPr>
                        <w:t xml:space="preserve">The first offset value is equal to common TA signaled in system information </w:t>
                      </w:r>
                    </w:p>
                    <w:p w14:paraId="345FBE17" w14:textId="77777777" w:rsidR="00AE31CA" w:rsidRPr="00156D49" w:rsidRDefault="00AE31CA" w:rsidP="00CA0E71">
                      <w:pPr>
                        <w:pStyle w:val="ListParagraph"/>
                        <w:numPr>
                          <w:ilvl w:val="0"/>
                          <w:numId w:val="55"/>
                        </w:numPr>
                        <w:rPr>
                          <w:sz w:val="20"/>
                          <w:szCs w:val="20"/>
                        </w:rPr>
                      </w:pPr>
                      <w:r w:rsidRPr="00156D49">
                        <w:rPr>
                          <w:sz w:val="20"/>
                          <w:szCs w:val="20"/>
                        </w:rPr>
                        <w:t>The second offset is signaled in system information and covers the maximum service link RTD within the cell.</w:t>
                      </w:r>
                    </w:p>
                    <w:p w14:paraId="580C4CE0" w14:textId="77777777" w:rsidR="00AE31CA" w:rsidRPr="00E3631B" w:rsidRDefault="00AE31CA" w:rsidP="00156D49">
                      <w:pPr>
                        <w:rPr>
                          <w:b/>
                          <w:bCs/>
                          <w:sz w:val="20"/>
                          <w:szCs w:val="20"/>
                        </w:rPr>
                      </w:pPr>
                      <w:r w:rsidRPr="00E3631B">
                        <w:rPr>
                          <w:b/>
                          <w:bCs/>
                          <w:sz w:val="20"/>
                          <w:szCs w:val="20"/>
                        </w:rPr>
                        <w:t>[vivo]</w:t>
                      </w:r>
                    </w:p>
                    <w:p w14:paraId="6AEE0304" w14:textId="77777777" w:rsidR="00AE31CA" w:rsidRPr="00E3631B" w:rsidRDefault="00AE31CA" w:rsidP="00156D49">
                      <w:pPr>
                        <w:rPr>
                          <w:sz w:val="20"/>
                          <w:szCs w:val="20"/>
                        </w:rPr>
                      </w:pPr>
                      <w:r w:rsidRPr="00E3631B">
                        <w:rPr>
                          <w:sz w:val="20"/>
                          <w:szCs w:val="20"/>
                        </w:rPr>
                        <w:t xml:space="preserve">Proposal 2: Support to signaling one offset value for </w:t>
                      </w:r>
                      <w:proofErr w:type="spellStart"/>
                      <w:r w:rsidRPr="00E3631B">
                        <w:rPr>
                          <w:sz w:val="20"/>
                          <w:szCs w:val="20"/>
                        </w:rPr>
                        <w:t>K_offset</w:t>
                      </w:r>
                      <w:proofErr w:type="spellEnd"/>
                      <w:r w:rsidRPr="00E3631B">
                        <w:rPr>
                          <w:sz w:val="20"/>
                          <w:szCs w:val="20"/>
                        </w:rPr>
                        <w:t xml:space="preserve"> (Option 1) in system information.</w:t>
                      </w:r>
                    </w:p>
                    <w:p w14:paraId="47F6A1E5" w14:textId="77777777" w:rsidR="00AE31CA" w:rsidRPr="00E3631B" w:rsidRDefault="00AE31CA" w:rsidP="00156D49">
                      <w:pPr>
                        <w:rPr>
                          <w:b/>
                          <w:bCs/>
                          <w:sz w:val="20"/>
                          <w:szCs w:val="20"/>
                        </w:rPr>
                      </w:pPr>
                      <w:r w:rsidRPr="00E3631B">
                        <w:rPr>
                          <w:b/>
                          <w:bCs/>
                          <w:sz w:val="20"/>
                          <w:szCs w:val="20"/>
                        </w:rPr>
                        <w:t>[</w:t>
                      </w:r>
                      <w:proofErr w:type="spellStart"/>
                      <w:r w:rsidRPr="00E3631B">
                        <w:rPr>
                          <w:b/>
                          <w:bCs/>
                          <w:sz w:val="20"/>
                          <w:szCs w:val="20"/>
                        </w:rPr>
                        <w:t>Spreadtrum</w:t>
                      </w:r>
                      <w:proofErr w:type="spellEnd"/>
                      <w:r w:rsidRPr="00E3631B">
                        <w:rPr>
                          <w:b/>
                          <w:bCs/>
                          <w:sz w:val="20"/>
                          <w:szCs w:val="20"/>
                        </w:rPr>
                        <w:t>]</w:t>
                      </w:r>
                    </w:p>
                    <w:p w14:paraId="5BADA854" w14:textId="77777777" w:rsidR="00AE31CA" w:rsidRPr="00E3631B" w:rsidRDefault="00AE31CA" w:rsidP="00156D49">
                      <w:pPr>
                        <w:rPr>
                          <w:sz w:val="20"/>
                          <w:szCs w:val="20"/>
                        </w:rPr>
                      </w:pPr>
                      <w:bookmarkStart w:id="9" w:name="OLE_LINK10"/>
                      <w:bookmarkStart w:id="10" w:name="OLE_LINK11"/>
                      <w:r w:rsidRPr="00E3631B">
                        <w:rPr>
                          <w:sz w:val="20"/>
                          <w:szCs w:val="20"/>
                        </w:rPr>
                        <w:t xml:space="preserve">Proposal 1: One offset value indicated by system information for </w:t>
                      </w:r>
                      <w:proofErr w:type="spellStart"/>
                      <w:r w:rsidRPr="00E3631B">
                        <w:rPr>
                          <w:sz w:val="20"/>
                          <w:szCs w:val="20"/>
                        </w:rPr>
                        <w:t>K_offset</w:t>
                      </w:r>
                      <w:proofErr w:type="spellEnd"/>
                      <w:r w:rsidRPr="00E3631B">
                        <w:rPr>
                          <w:sz w:val="20"/>
                          <w:szCs w:val="20"/>
                        </w:rPr>
                        <w:t xml:space="preserve"> is </w:t>
                      </w:r>
                      <w:proofErr w:type="gramStart"/>
                      <w:r w:rsidRPr="00E3631B">
                        <w:rPr>
                          <w:sz w:val="20"/>
                          <w:szCs w:val="20"/>
                        </w:rPr>
                        <w:t>cover</w:t>
                      </w:r>
                      <w:proofErr w:type="gramEnd"/>
                      <w:r w:rsidRPr="00E3631B">
                        <w:rPr>
                          <w:sz w:val="20"/>
                          <w:szCs w:val="20"/>
                        </w:rPr>
                        <w:t xml:space="preserve"> the RTT of service link plus the RTT between serving satellite and reference point.</w:t>
                      </w:r>
                      <w:bookmarkEnd w:id="9"/>
                      <w:bookmarkEnd w:id="10"/>
                    </w:p>
                    <w:p w14:paraId="301F8C10" w14:textId="77777777" w:rsidR="00AE31CA" w:rsidRPr="00E3631B" w:rsidRDefault="00AE31CA" w:rsidP="00156D49">
                      <w:pPr>
                        <w:rPr>
                          <w:b/>
                          <w:bCs/>
                          <w:sz w:val="20"/>
                          <w:szCs w:val="20"/>
                        </w:rPr>
                      </w:pPr>
                      <w:r w:rsidRPr="00E3631B">
                        <w:rPr>
                          <w:b/>
                          <w:bCs/>
                          <w:sz w:val="20"/>
                          <w:szCs w:val="20"/>
                        </w:rPr>
                        <w:t>[Zhejiang Lab]</w:t>
                      </w:r>
                    </w:p>
                    <w:p w14:paraId="454D0AB8" w14:textId="77777777" w:rsidR="00AE31CA" w:rsidRPr="00E3631B" w:rsidRDefault="00AE31CA" w:rsidP="00156D49">
                      <w:pPr>
                        <w:rPr>
                          <w:sz w:val="20"/>
                          <w:szCs w:val="20"/>
                        </w:rPr>
                      </w:pPr>
                      <w:r w:rsidRPr="00E3631B">
                        <w:rPr>
                          <w:sz w:val="20"/>
                          <w:szCs w:val="20"/>
                        </w:rPr>
                        <w:t xml:space="preserve">Proposal 2:  The initial value(s) of </w:t>
                      </w:r>
                      <w:proofErr w:type="spellStart"/>
                      <w:r w:rsidRPr="00E3631B">
                        <w:rPr>
                          <w:sz w:val="20"/>
                          <w:szCs w:val="20"/>
                        </w:rPr>
                        <w:t>K_offset</w:t>
                      </w:r>
                      <w:proofErr w:type="spellEnd"/>
                      <w:r w:rsidRPr="00E3631B">
                        <w:rPr>
                          <w:sz w:val="20"/>
                          <w:szCs w:val="20"/>
                        </w:rPr>
                        <w:t xml:space="preserve"> should be chosen considering the worst case, i.e., cell edge UE and the </w:t>
                      </w:r>
                      <w:proofErr w:type="spellStart"/>
                      <w:r w:rsidRPr="00E3631B">
                        <w:rPr>
                          <w:sz w:val="20"/>
                          <w:szCs w:val="20"/>
                        </w:rPr>
                        <w:t>K_offset</w:t>
                      </w:r>
                      <w:proofErr w:type="spellEnd"/>
                      <w:r w:rsidRPr="00E3631B">
                        <w:rPr>
                          <w:sz w:val="20"/>
                          <w:szCs w:val="20"/>
                        </w:rPr>
                        <w:t xml:space="preserve"> value(s) should depend on numerology and satellite type.</w:t>
                      </w:r>
                    </w:p>
                    <w:p w14:paraId="37A10491" w14:textId="77777777" w:rsidR="00AE31CA" w:rsidRPr="00E3631B" w:rsidRDefault="00AE31CA" w:rsidP="00156D49">
                      <w:pPr>
                        <w:rPr>
                          <w:b/>
                          <w:bCs/>
                          <w:sz w:val="20"/>
                          <w:szCs w:val="20"/>
                        </w:rPr>
                      </w:pPr>
                      <w:r w:rsidRPr="00E3631B">
                        <w:rPr>
                          <w:b/>
                          <w:bCs/>
                          <w:sz w:val="20"/>
                          <w:szCs w:val="20"/>
                        </w:rPr>
                        <w:t>[</w:t>
                      </w:r>
                      <w:proofErr w:type="spellStart"/>
                      <w:r w:rsidRPr="00E3631B">
                        <w:rPr>
                          <w:rFonts w:hint="eastAsia"/>
                          <w:b/>
                          <w:bCs/>
                          <w:sz w:val="20"/>
                          <w:szCs w:val="20"/>
                        </w:rPr>
                        <w:t>Baicells</w:t>
                      </w:r>
                      <w:proofErr w:type="spellEnd"/>
                      <w:r w:rsidRPr="00E3631B">
                        <w:rPr>
                          <w:b/>
                          <w:bCs/>
                          <w:sz w:val="20"/>
                          <w:szCs w:val="20"/>
                        </w:rPr>
                        <w:t>]</w:t>
                      </w:r>
                    </w:p>
                    <w:p w14:paraId="373912B5" w14:textId="77777777" w:rsidR="00AE31CA" w:rsidRPr="00E3631B" w:rsidRDefault="00AE31CA" w:rsidP="00156D49">
                      <w:pPr>
                        <w:rPr>
                          <w:sz w:val="20"/>
                          <w:szCs w:val="20"/>
                        </w:rPr>
                      </w:pPr>
                      <w:r w:rsidRPr="00E3631B">
                        <w:rPr>
                          <w:sz w:val="20"/>
                          <w:szCs w:val="20"/>
                        </w:rPr>
                        <w:t xml:space="preserve">Proposal </w:t>
                      </w:r>
                      <w:r w:rsidRPr="00E3631B">
                        <w:rPr>
                          <w:rFonts w:hint="eastAsia"/>
                          <w:sz w:val="20"/>
                          <w:szCs w:val="20"/>
                        </w:rPr>
                        <w:t>7</w:t>
                      </w:r>
                      <w:r w:rsidRPr="00E3631B">
                        <w:rPr>
                          <w:sz w:val="20"/>
                          <w:szCs w:val="20"/>
                        </w:rPr>
                        <w:t xml:space="preserve">: For determination of cell-specific </w:t>
                      </w:r>
                      <w:proofErr w:type="spellStart"/>
                      <w:r w:rsidRPr="00E3631B">
                        <w:rPr>
                          <w:sz w:val="20"/>
                          <w:szCs w:val="20"/>
                        </w:rPr>
                        <w:t>K_offset</w:t>
                      </w:r>
                      <w:proofErr w:type="spellEnd"/>
                      <w:r w:rsidRPr="00E3631B">
                        <w:rPr>
                          <w:sz w:val="20"/>
                          <w:szCs w:val="20"/>
                        </w:rPr>
                        <w:t>, support as many as possible options to facilitate different system deployments:</w:t>
                      </w:r>
                    </w:p>
                    <w:p w14:paraId="238F700A" w14:textId="77777777" w:rsidR="00AE31CA" w:rsidRPr="00391B98" w:rsidRDefault="00AE31CA" w:rsidP="00CA0E71">
                      <w:pPr>
                        <w:pStyle w:val="ListParagraph"/>
                        <w:numPr>
                          <w:ilvl w:val="0"/>
                          <w:numId w:val="56"/>
                        </w:numPr>
                        <w:rPr>
                          <w:sz w:val="20"/>
                          <w:szCs w:val="20"/>
                        </w:rPr>
                      </w:pPr>
                      <w:r w:rsidRPr="00391B98">
                        <w:rPr>
                          <w:sz w:val="20"/>
                          <w:szCs w:val="20"/>
                        </w:rPr>
                        <w:t xml:space="preserve">Option 1: Signal 1 value as the cell-specific </w:t>
                      </w:r>
                      <w:proofErr w:type="spellStart"/>
                      <w:r w:rsidRPr="00391B98">
                        <w:rPr>
                          <w:sz w:val="20"/>
                          <w:szCs w:val="20"/>
                        </w:rPr>
                        <w:t>K_offset</w:t>
                      </w:r>
                      <w:proofErr w:type="spellEnd"/>
                      <w:r w:rsidRPr="00391B98">
                        <w:rPr>
                          <w:sz w:val="20"/>
                          <w:szCs w:val="20"/>
                        </w:rPr>
                        <w:t xml:space="preserve">. It is an upper limit value to cover all possible TA in the cell during the total period of a feeder link connection, so that it does not need update during this </w:t>
                      </w:r>
                      <w:proofErr w:type="spellStart"/>
                      <w:r w:rsidRPr="00391B98">
                        <w:rPr>
                          <w:sz w:val="20"/>
                          <w:szCs w:val="20"/>
                        </w:rPr>
                        <w:t>feederlink</w:t>
                      </w:r>
                      <w:proofErr w:type="spellEnd"/>
                      <w:r w:rsidRPr="00391B98">
                        <w:rPr>
                          <w:sz w:val="20"/>
                          <w:szCs w:val="20"/>
                        </w:rPr>
                        <w:t xml:space="preserve"> connection.</w:t>
                      </w:r>
                    </w:p>
                    <w:p w14:paraId="50C9F1A5" w14:textId="77777777" w:rsidR="00AE31CA" w:rsidRPr="00391B98" w:rsidRDefault="00AE31CA" w:rsidP="00CA0E71">
                      <w:pPr>
                        <w:pStyle w:val="ListParagraph"/>
                        <w:numPr>
                          <w:ilvl w:val="0"/>
                          <w:numId w:val="56"/>
                        </w:numPr>
                        <w:rPr>
                          <w:sz w:val="20"/>
                          <w:szCs w:val="20"/>
                        </w:rPr>
                      </w:pPr>
                      <w:r w:rsidRPr="00391B98">
                        <w:rPr>
                          <w:sz w:val="20"/>
                          <w:szCs w:val="20"/>
                        </w:rPr>
                        <w:t xml:space="preserve">Option 2: Signal 2 values. Value1 is to cover </w:t>
                      </w:r>
                      <w:proofErr w:type="spellStart"/>
                      <w:r w:rsidRPr="00391B98">
                        <w:rPr>
                          <w:sz w:val="20"/>
                          <w:szCs w:val="20"/>
                        </w:rPr>
                        <w:t>TA_servicelink_max</w:t>
                      </w:r>
                      <w:proofErr w:type="spellEnd"/>
                      <w:r w:rsidRPr="00391B98">
                        <w:rPr>
                          <w:sz w:val="20"/>
                          <w:szCs w:val="20"/>
                        </w:rPr>
                        <w:t xml:space="preserve">. Value2 is to cover </w:t>
                      </w:r>
                      <w:proofErr w:type="spellStart"/>
                      <w:r w:rsidRPr="00391B98">
                        <w:rPr>
                          <w:sz w:val="20"/>
                          <w:szCs w:val="20"/>
                        </w:rPr>
                        <w:t>TA_common</w:t>
                      </w:r>
                      <w:proofErr w:type="spellEnd"/>
                      <w:r w:rsidRPr="00391B98">
                        <w:rPr>
                          <w:sz w:val="20"/>
                          <w:szCs w:val="20"/>
                        </w:rPr>
                        <w:t xml:space="preserve">. Cell-specific </w:t>
                      </w:r>
                      <w:proofErr w:type="spellStart"/>
                      <w:r w:rsidRPr="00391B98">
                        <w:rPr>
                          <w:sz w:val="20"/>
                          <w:szCs w:val="20"/>
                        </w:rPr>
                        <w:t>K_offset</w:t>
                      </w:r>
                      <w:proofErr w:type="spellEnd"/>
                      <w:r w:rsidRPr="00391B98">
                        <w:rPr>
                          <w:sz w:val="20"/>
                          <w:szCs w:val="20"/>
                        </w:rPr>
                        <w:t xml:space="preserve"> is the sum of Value1 and Value2.</w:t>
                      </w:r>
                    </w:p>
                    <w:p w14:paraId="6E4821C1" w14:textId="77777777" w:rsidR="00AE31CA" w:rsidRPr="00391B98" w:rsidRDefault="00AE31CA" w:rsidP="00CA0E71">
                      <w:pPr>
                        <w:pStyle w:val="ListParagraph"/>
                        <w:numPr>
                          <w:ilvl w:val="0"/>
                          <w:numId w:val="56"/>
                        </w:numPr>
                        <w:rPr>
                          <w:sz w:val="20"/>
                          <w:szCs w:val="20"/>
                        </w:rPr>
                      </w:pPr>
                      <w:r w:rsidRPr="00391B98">
                        <w:rPr>
                          <w:sz w:val="20"/>
                          <w:szCs w:val="20"/>
                        </w:rPr>
                        <w:t xml:space="preserve">Option 3: Signal 3 values. Value1 is </w:t>
                      </w:r>
                      <w:proofErr w:type="spellStart"/>
                      <w:r w:rsidRPr="00391B98">
                        <w:rPr>
                          <w:sz w:val="20"/>
                          <w:szCs w:val="20"/>
                        </w:rPr>
                        <w:t>TA_servicelink_max</w:t>
                      </w:r>
                      <w:proofErr w:type="spellEnd"/>
                      <w:r w:rsidRPr="00391B98">
                        <w:rPr>
                          <w:sz w:val="20"/>
                          <w:szCs w:val="20"/>
                        </w:rPr>
                        <w:t xml:space="preserve">. Value2 is </w:t>
                      </w:r>
                      <w:proofErr w:type="spellStart"/>
                      <w:r w:rsidRPr="00391B98">
                        <w:rPr>
                          <w:sz w:val="20"/>
                          <w:szCs w:val="20"/>
                        </w:rPr>
                        <w:t>gNB’s</w:t>
                      </w:r>
                      <w:proofErr w:type="spellEnd"/>
                      <w:r w:rsidRPr="00391B98">
                        <w:rPr>
                          <w:sz w:val="20"/>
                          <w:szCs w:val="20"/>
                        </w:rPr>
                        <w:t xml:space="preserve"> location. Value3 is </w:t>
                      </w:r>
                      <w:proofErr w:type="spellStart"/>
                      <w:r w:rsidRPr="00391B98">
                        <w:rPr>
                          <w:sz w:val="20"/>
                          <w:szCs w:val="20"/>
                        </w:rPr>
                        <w:t>TA_network</w:t>
                      </w:r>
                      <w:proofErr w:type="spellEnd"/>
                      <w:r w:rsidRPr="00391B98">
                        <w:rPr>
                          <w:sz w:val="20"/>
                          <w:szCs w:val="20"/>
                        </w:rPr>
                        <w:t xml:space="preserve">. UE calculates </w:t>
                      </w:r>
                      <w:proofErr w:type="spellStart"/>
                      <w:r w:rsidRPr="00391B98">
                        <w:rPr>
                          <w:sz w:val="20"/>
                          <w:szCs w:val="20"/>
                        </w:rPr>
                        <w:t>TA_feederlink</w:t>
                      </w:r>
                      <w:proofErr w:type="spellEnd"/>
                      <w:r w:rsidRPr="00391B98">
                        <w:rPr>
                          <w:sz w:val="20"/>
                          <w:szCs w:val="20"/>
                        </w:rPr>
                        <w:t xml:space="preserve"> base on value2 and ephemeris information. Then UE calculate cell-specific </w:t>
                      </w:r>
                      <w:proofErr w:type="spellStart"/>
                      <w:r w:rsidRPr="00391B98">
                        <w:rPr>
                          <w:sz w:val="20"/>
                          <w:szCs w:val="20"/>
                        </w:rPr>
                        <w:t>K_offset</w:t>
                      </w:r>
                      <w:proofErr w:type="spellEnd"/>
                      <w:r w:rsidRPr="00391B98">
                        <w:rPr>
                          <w:sz w:val="20"/>
                          <w:szCs w:val="20"/>
                        </w:rPr>
                        <w:t xml:space="preserve"> using the formula:</w:t>
                      </w:r>
                      <w:r w:rsidRPr="00391B98">
                        <w:rPr>
                          <w:sz w:val="20"/>
                          <w:szCs w:val="20"/>
                        </w:rPr>
                        <w:br/>
                        <w:t xml:space="preserve">cell-specific </w:t>
                      </w:r>
                      <w:proofErr w:type="spellStart"/>
                      <w:r w:rsidRPr="00391B98">
                        <w:rPr>
                          <w:sz w:val="20"/>
                          <w:szCs w:val="20"/>
                        </w:rPr>
                        <w:t>K_offset</w:t>
                      </w:r>
                      <w:proofErr w:type="spellEnd"/>
                      <w:r w:rsidRPr="00391B98">
                        <w:rPr>
                          <w:sz w:val="20"/>
                          <w:szCs w:val="20"/>
                        </w:rPr>
                        <w:t xml:space="preserve"> = ceiling ( (</w:t>
                      </w:r>
                      <w:proofErr w:type="spellStart"/>
                      <w:r w:rsidRPr="00391B98">
                        <w:rPr>
                          <w:sz w:val="20"/>
                          <w:szCs w:val="20"/>
                        </w:rPr>
                        <w:t>TA_servicelink_max</w:t>
                      </w:r>
                      <w:proofErr w:type="spellEnd"/>
                      <w:r w:rsidRPr="00391B98">
                        <w:rPr>
                          <w:sz w:val="20"/>
                          <w:szCs w:val="20"/>
                        </w:rPr>
                        <w:t xml:space="preserve"> + </w:t>
                      </w:r>
                      <w:proofErr w:type="spellStart"/>
                      <w:r w:rsidRPr="00391B98">
                        <w:rPr>
                          <w:sz w:val="20"/>
                          <w:szCs w:val="20"/>
                        </w:rPr>
                        <w:t>TA_feederlink</w:t>
                      </w:r>
                      <w:proofErr w:type="spellEnd"/>
                      <w:r w:rsidRPr="00391B98">
                        <w:rPr>
                          <w:sz w:val="20"/>
                          <w:szCs w:val="20"/>
                        </w:rPr>
                        <w:t xml:space="preserve"> -</w:t>
                      </w:r>
                      <w:proofErr w:type="spellStart"/>
                      <w:r w:rsidRPr="00391B98">
                        <w:rPr>
                          <w:sz w:val="20"/>
                          <w:szCs w:val="20"/>
                        </w:rPr>
                        <w:t>TA_network</w:t>
                      </w:r>
                      <w:proofErr w:type="spellEnd"/>
                      <w:r w:rsidRPr="00391B98">
                        <w:rPr>
                          <w:sz w:val="20"/>
                          <w:szCs w:val="20"/>
                        </w:rPr>
                        <w:t>) / slot duration )</w:t>
                      </w:r>
                    </w:p>
                    <w:p w14:paraId="6043C8A5" w14:textId="77777777" w:rsidR="00AE31CA" w:rsidRPr="00E3631B" w:rsidRDefault="00AE31CA" w:rsidP="00156D49">
                      <w:pPr>
                        <w:rPr>
                          <w:sz w:val="20"/>
                          <w:szCs w:val="20"/>
                        </w:rPr>
                      </w:pPr>
                      <w:proofErr w:type="gramStart"/>
                      <w:r w:rsidRPr="00E3631B">
                        <w:rPr>
                          <w:sz w:val="20"/>
                          <w:szCs w:val="20"/>
                        </w:rPr>
                        <w:t>Where</w:t>
                      </w:r>
                      <w:proofErr w:type="gramEnd"/>
                      <w:r w:rsidRPr="00E3631B">
                        <w:rPr>
                          <w:sz w:val="20"/>
                          <w:szCs w:val="20"/>
                        </w:rPr>
                        <w:t>,</w:t>
                      </w:r>
                    </w:p>
                    <w:p w14:paraId="23755290" w14:textId="77777777" w:rsidR="00AE31CA" w:rsidRPr="00E3631B" w:rsidRDefault="00AE31CA" w:rsidP="00391B98">
                      <w:pPr>
                        <w:ind w:left="567"/>
                        <w:rPr>
                          <w:sz w:val="20"/>
                          <w:szCs w:val="20"/>
                        </w:rPr>
                      </w:pPr>
                      <w:proofErr w:type="spellStart"/>
                      <w:r w:rsidRPr="00E3631B">
                        <w:rPr>
                          <w:sz w:val="20"/>
                          <w:szCs w:val="20"/>
                        </w:rPr>
                        <w:t>TA_servicelink_max</w:t>
                      </w:r>
                      <w:proofErr w:type="spellEnd"/>
                      <w:r w:rsidRPr="00E3631B">
                        <w:rPr>
                          <w:sz w:val="20"/>
                          <w:szCs w:val="20"/>
                        </w:rPr>
                        <w:t xml:space="preserve"> is the TA to cover the maximum RTT of the </w:t>
                      </w:r>
                      <w:proofErr w:type="spellStart"/>
                      <w:r w:rsidRPr="00E3631B">
                        <w:rPr>
                          <w:sz w:val="20"/>
                          <w:szCs w:val="20"/>
                        </w:rPr>
                        <w:t>servicelink</w:t>
                      </w:r>
                      <w:proofErr w:type="spellEnd"/>
                      <w:r w:rsidRPr="00E3631B">
                        <w:rPr>
                          <w:sz w:val="20"/>
                          <w:szCs w:val="20"/>
                        </w:rPr>
                        <w:t xml:space="preserve"> in a cell.</w:t>
                      </w:r>
                    </w:p>
                    <w:p w14:paraId="66ED1203" w14:textId="77777777" w:rsidR="00AE31CA" w:rsidRPr="00E3631B" w:rsidRDefault="00AE31CA" w:rsidP="00391B98">
                      <w:pPr>
                        <w:ind w:left="567"/>
                        <w:rPr>
                          <w:sz w:val="20"/>
                          <w:szCs w:val="20"/>
                        </w:rPr>
                      </w:pPr>
                      <w:proofErr w:type="spellStart"/>
                      <w:r w:rsidRPr="00E3631B">
                        <w:rPr>
                          <w:sz w:val="20"/>
                          <w:szCs w:val="20"/>
                        </w:rPr>
                        <w:t>TA_feederlink</w:t>
                      </w:r>
                      <w:proofErr w:type="spellEnd"/>
                      <w:r w:rsidRPr="00E3631B">
                        <w:rPr>
                          <w:sz w:val="20"/>
                          <w:szCs w:val="20"/>
                        </w:rPr>
                        <w:t xml:space="preserve"> is the TA to cover the feeder link.</w:t>
                      </w:r>
                    </w:p>
                    <w:p w14:paraId="2FD8E3AB" w14:textId="77777777" w:rsidR="00AE31CA" w:rsidRPr="00E3631B" w:rsidRDefault="00AE31CA" w:rsidP="00391B98">
                      <w:pPr>
                        <w:ind w:left="567"/>
                        <w:rPr>
                          <w:sz w:val="20"/>
                          <w:szCs w:val="20"/>
                        </w:rPr>
                      </w:pPr>
                      <w:proofErr w:type="spellStart"/>
                      <w:r w:rsidRPr="00E3631B">
                        <w:rPr>
                          <w:sz w:val="20"/>
                          <w:szCs w:val="20"/>
                        </w:rPr>
                        <w:t>TA_common</w:t>
                      </w:r>
                      <w:proofErr w:type="spellEnd"/>
                      <w:r w:rsidRPr="00E3631B">
                        <w:rPr>
                          <w:sz w:val="20"/>
                          <w:szCs w:val="20"/>
                        </w:rPr>
                        <w:t xml:space="preserve"> is</w:t>
                      </w:r>
                      <w:r w:rsidRPr="00E3631B">
                        <w:rPr>
                          <w:rFonts w:hint="eastAsia"/>
                          <w:sz w:val="20"/>
                          <w:szCs w:val="20"/>
                        </w:rPr>
                        <w:t xml:space="preserve"> </w:t>
                      </w:r>
                      <w:r w:rsidRPr="00E3631B">
                        <w:rPr>
                          <w:sz w:val="20"/>
                          <w:szCs w:val="20"/>
                        </w:rPr>
                        <w:t>the TA to cover the RTT between RP and satellite.</w:t>
                      </w:r>
                    </w:p>
                    <w:p w14:paraId="2EA2E426" w14:textId="77777777" w:rsidR="00AE31CA" w:rsidRPr="00E3631B" w:rsidRDefault="00AE31CA" w:rsidP="00391B98">
                      <w:pPr>
                        <w:ind w:left="567"/>
                        <w:rPr>
                          <w:sz w:val="20"/>
                          <w:szCs w:val="20"/>
                        </w:rPr>
                      </w:pPr>
                      <w:proofErr w:type="spellStart"/>
                      <w:r w:rsidRPr="00E3631B">
                        <w:rPr>
                          <w:sz w:val="20"/>
                          <w:szCs w:val="20"/>
                        </w:rPr>
                        <w:t>TA_network</w:t>
                      </w:r>
                      <w:proofErr w:type="spellEnd"/>
                      <w:r w:rsidRPr="00E3631B">
                        <w:rPr>
                          <w:sz w:val="20"/>
                          <w:szCs w:val="20"/>
                        </w:rPr>
                        <w:t xml:space="preserve"> is the TA compensated by the network.</w:t>
                      </w:r>
                    </w:p>
                    <w:p w14:paraId="3A175528" w14:textId="77777777" w:rsidR="00AE31CA" w:rsidRPr="00E3631B" w:rsidRDefault="00AE31CA" w:rsidP="00156D49">
                      <w:pPr>
                        <w:rPr>
                          <w:b/>
                          <w:bCs/>
                          <w:sz w:val="20"/>
                          <w:szCs w:val="20"/>
                        </w:rPr>
                      </w:pPr>
                      <w:r w:rsidRPr="00E3631B">
                        <w:rPr>
                          <w:b/>
                          <w:bCs/>
                          <w:sz w:val="20"/>
                          <w:szCs w:val="20"/>
                        </w:rPr>
                        <w:t>[Sony]</w:t>
                      </w:r>
                    </w:p>
                    <w:p w14:paraId="2C2AA0B8" w14:textId="77777777" w:rsidR="00AE31CA" w:rsidRPr="00E3631B" w:rsidRDefault="00AE31CA" w:rsidP="00156D49">
                      <w:pPr>
                        <w:rPr>
                          <w:sz w:val="20"/>
                          <w:szCs w:val="20"/>
                        </w:rPr>
                      </w:pPr>
                      <w:r w:rsidRPr="00E3631B">
                        <w:rPr>
                          <w:sz w:val="20"/>
                          <w:szCs w:val="20"/>
                        </w:rPr>
                        <w:t xml:space="preserve">Proposal 1: Part of </w:t>
                      </w:r>
                      <w:proofErr w:type="spellStart"/>
                      <w:r w:rsidRPr="00E3631B">
                        <w:rPr>
                          <w:sz w:val="20"/>
                          <w:szCs w:val="20"/>
                        </w:rPr>
                        <w:t>K_offset</w:t>
                      </w:r>
                      <w:proofErr w:type="spellEnd"/>
                      <w:r w:rsidRPr="00E3631B" w:rsidDel="00671355">
                        <w:rPr>
                          <w:sz w:val="20"/>
                          <w:szCs w:val="20"/>
                        </w:rPr>
                        <w:t xml:space="preserve"> </w:t>
                      </w:r>
                      <w:r w:rsidRPr="00E3631B">
                        <w:rPr>
                          <w:sz w:val="20"/>
                          <w:szCs w:val="20"/>
                        </w:rPr>
                        <w:t xml:space="preserve">value should be implicitly derived by calculation at the UE from the </w:t>
                      </w:r>
                      <w:r w:rsidR="00510130">
                        <w:rPr>
                          <w:noProof/>
                          <w:sz w:val="20"/>
                          <w:szCs w:val="20"/>
                        </w:rPr>
                        <w:pict w14:anchorId="123292E9">
                          <v:shape id="_x0000_i1058" type="#_x0000_t75" alt="" style="width:46.15pt;height:13.75pt;mso-width-percent:0;mso-height-percent:0;mso-width-percent:0;mso-height-percent:0" o:ole="" equationxml="&lt;">
                            <v:imagedata r:id="rId11" o:title="" chromakey="white"/>
                          </v:shape>
                        </w:pict>
                      </w:r>
                      <w:r w:rsidRPr="00E3631B">
                        <w:rPr>
                          <w:sz w:val="20"/>
                          <w:szCs w:val="20"/>
                        </w:rPr>
                        <w:t>.</w:t>
                      </w:r>
                    </w:p>
                    <w:p w14:paraId="353E2563" w14:textId="46351369" w:rsidR="00AE31CA" w:rsidRPr="00E3631B" w:rsidRDefault="00AE31CA" w:rsidP="00156D49">
                      <w:pPr>
                        <w:rPr>
                          <w:sz w:val="20"/>
                          <w:szCs w:val="20"/>
                        </w:rPr>
                      </w:pPr>
                      <w:r w:rsidRPr="00E3631B">
                        <w:rPr>
                          <w:sz w:val="20"/>
                          <w:szCs w:val="20"/>
                        </w:rPr>
                        <w:t xml:space="preserve">Proposal 2: RAN1 should support to signal a first offset value and a second offset value for determination of cell-specific </w:t>
                      </w:r>
                      <w:proofErr w:type="spellStart"/>
                      <w:r w:rsidRPr="00E3631B">
                        <w:rPr>
                          <w:sz w:val="20"/>
                          <w:szCs w:val="20"/>
                        </w:rPr>
                        <w:t>K_offset</w:t>
                      </w:r>
                      <w:proofErr w:type="spellEnd"/>
                      <w:r w:rsidRPr="00E3631B">
                        <w:rPr>
                          <w:sz w:val="20"/>
                          <w:szCs w:val="20"/>
                        </w:rPr>
                        <w:t xml:space="preserve"> in system information.</w:t>
                      </w:r>
                    </w:p>
                    <w:p w14:paraId="0B50959A" w14:textId="77777777" w:rsidR="00AE31CA" w:rsidRPr="00E3631B" w:rsidRDefault="00AE31CA" w:rsidP="00156D49">
                      <w:pPr>
                        <w:rPr>
                          <w:b/>
                          <w:bCs/>
                          <w:sz w:val="20"/>
                          <w:szCs w:val="20"/>
                        </w:rPr>
                      </w:pPr>
                      <w:r w:rsidRPr="00E3631B">
                        <w:rPr>
                          <w:b/>
                          <w:bCs/>
                          <w:sz w:val="20"/>
                          <w:szCs w:val="20"/>
                        </w:rPr>
                        <w:t>[Samsung]</w:t>
                      </w:r>
                    </w:p>
                    <w:p w14:paraId="2D87E114" w14:textId="77777777" w:rsidR="00AE31CA" w:rsidRPr="00E3631B" w:rsidRDefault="00AE31CA" w:rsidP="00156D49">
                      <w:pPr>
                        <w:rPr>
                          <w:sz w:val="20"/>
                          <w:szCs w:val="20"/>
                        </w:rPr>
                      </w:pPr>
                      <w:bookmarkStart w:id="11" w:name="_Ref78214642"/>
                      <w:r w:rsidRPr="00E3631B">
                        <w:rPr>
                          <w:sz w:val="20"/>
                          <w:szCs w:val="20"/>
                        </w:rPr>
                        <w:t xml:space="preserve">Proposal </w:t>
                      </w:r>
                      <w:r w:rsidRPr="00156D49">
                        <w:rPr>
                          <w:sz w:val="20"/>
                          <w:szCs w:val="20"/>
                        </w:rPr>
                        <w:fldChar w:fldCharType="begin"/>
                      </w:r>
                      <w:r w:rsidRPr="00E3631B">
                        <w:rPr>
                          <w:sz w:val="20"/>
                          <w:szCs w:val="20"/>
                        </w:rPr>
                        <w:instrText xml:space="preserve"> SEQ Proposal \* ARABIC </w:instrText>
                      </w:r>
                      <w:r w:rsidRPr="00156D49">
                        <w:rPr>
                          <w:sz w:val="20"/>
                          <w:szCs w:val="20"/>
                        </w:rPr>
                        <w:fldChar w:fldCharType="separate"/>
                      </w:r>
                      <w:r w:rsidRPr="00E3631B">
                        <w:rPr>
                          <w:sz w:val="20"/>
                          <w:szCs w:val="20"/>
                        </w:rPr>
                        <w:t>2</w:t>
                      </w:r>
                      <w:r w:rsidRPr="00156D49">
                        <w:rPr>
                          <w:sz w:val="20"/>
                          <w:szCs w:val="20"/>
                        </w:rPr>
                        <w:fldChar w:fldCharType="end"/>
                      </w:r>
                      <w:r w:rsidRPr="00E3631B">
                        <w:rPr>
                          <w:sz w:val="20"/>
                          <w:szCs w:val="20"/>
                        </w:rPr>
                        <w:t xml:space="preserve">: Configure only a single value for </w:t>
                      </w:r>
                      <w:proofErr w:type="spellStart"/>
                      <w:r w:rsidRPr="00E3631B">
                        <w:rPr>
                          <w:sz w:val="20"/>
                          <w:szCs w:val="20"/>
                        </w:rPr>
                        <w:t>K_offset</w:t>
                      </w:r>
                      <w:proofErr w:type="spellEnd"/>
                      <w:r w:rsidRPr="00E3631B">
                        <w:rPr>
                          <w:sz w:val="20"/>
                          <w:szCs w:val="20"/>
                        </w:rPr>
                        <w:t>.</w:t>
                      </w:r>
                      <w:bookmarkEnd w:id="11"/>
                    </w:p>
                    <w:p w14:paraId="50D29594" w14:textId="77777777" w:rsidR="00AE31CA" w:rsidRPr="00E3631B" w:rsidRDefault="00AE31CA" w:rsidP="00156D49">
                      <w:pPr>
                        <w:rPr>
                          <w:b/>
                          <w:bCs/>
                          <w:sz w:val="20"/>
                          <w:szCs w:val="20"/>
                        </w:rPr>
                      </w:pPr>
                      <w:r w:rsidRPr="00E3631B">
                        <w:rPr>
                          <w:b/>
                          <w:bCs/>
                          <w:sz w:val="20"/>
                          <w:szCs w:val="20"/>
                        </w:rPr>
                        <w:t>[CATT]</w:t>
                      </w:r>
                    </w:p>
                    <w:p w14:paraId="39C13C63" w14:textId="77777777" w:rsidR="00AE31CA" w:rsidRPr="00E3631B" w:rsidRDefault="00AE31CA" w:rsidP="00156D49">
                      <w:pPr>
                        <w:rPr>
                          <w:sz w:val="20"/>
                          <w:szCs w:val="20"/>
                        </w:rPr>
                      </w:pPr>
                      <w:r w:rsidRPr="00E3631B">
                        <w:rPr>
                          <w:sz w:val="20"/>
                          <w:szCs w:val="20"/>
                        </w:rPr>
                        <w:t>P</w:t>
                      </w:r>
                      <w:r w:rsidRPr="00E3631B">
                        <w:rPr>
                          <w:rFonts w:hint="eastAsia"/>
                          <w:sz w:val="20"/>
                          <w:szCs w:val="20"/>
                        </w:rPr>
                        <w:t xml:space="preserve">roposal 1: </w:t>
                      </w:r>
                      <w:r w:rsidRPr="00E3631B">
                        <w:rPr>
                          <w:sz w:val="20"/>
                          <w:szCs w:val="20"/>
                        </w:rPr>
                        <w:t xml:space="preserve">For determination of cell-specific </w:t>
                      </w:r>
                      <w:proofErr w:type="spellStart"/>
                      <w:r w:rsidRPr="00E3631B">
                        <w:rPr>
                          <w:sz w:val="20"/>
                          <w:szCs w:val="20"/>
                        </w:rPr>
                        <w:t>K_offset</w:t>
                      </w:r>
                      <w:proofErr w:type="spellEnd"/>
                      <w:r w:rsidRPr="00E3631B">
                        <w:rPr>
                          <w:sz w:val="20"/>
                          <w:szCs w:val="20"/>
                        </w:rPr>
                        <w:t xml:space="preserve"> in system information, signaling</w:t>
                      </w:r>
                      <w:r w:rsidRPr="00E3631B">
                        <w:rPr>
                          <w:rFonts w:hint="eastAsia"/>
                          <w:sz w:val="20"/>
                          <w:szCs w:val="20"/>
                        </w:rPr>
                        <w:t xml:space="preserve"> two offset values is preferred.  </w:t>
                      </w:r>
                    </w:p>
                    <w:p w14:paraId="453671D7" w14:textId="77777777" w:rsidR="00AE31CA" w:rsidRPr="00E3631B" w:rsidRDefault="00AE31CA" w:rsidP="00156D49">
                      <w:pPr>
                        <w:rPr>
                          <w:sz w:val="20"/>
                          <w:szCs w:val="20"/>
                        </w:rPr>
                      </w:pPr>
                      <w:r w:rsidRPr="00E3631B">
                        <w:rPr>
                          <w:sz w:val="20"/>
                          <w:szCs w:val="20"/>
                        </w:rPr>
                        <w:t>P</w:t>
                      </w:r>
                      <w:r w:rsidRPr="00E3631B">
                        <w:rPr>
                          <w:rFonts w:hint="eastAsia"/>
                          <w:sz w:val="20"/>
                          <w:szCs w:val="20"/>
                        </w:rPr>
                        <w:t xml:space="preserve">roposal 2: </w:t>
                      </w:r>
                      <w:r w:rsidRPr="00E3631B">
                        <w:rPr>
                          <w:sz w:val="20"/>
                          <w:szCs w:val="20"/>
                        </w:rPr>
                        <w:t xml:space="preserve">Indicating cell-specific </w:t>
                      </w:r>
                      <w:proofErr w:type="spellStart"/>
                      <w:r w:rsidRPr="00E3631B">
                        <w:rPr>
                          <w:sz w:val="20"/>
                          <w:szCs w:val="20"/>
                        </w:rPr>
                        <w:t>K_offset</w:t>
                      </w:r>
                      <w:proofErr w:type="spellEnd"/>
                      <w:r w:rsidRPr="00E3631B">
                        <w:rPr>
                          <w:rFonts w:hint="eastAsia"/>
                          <w:sz w:val="20"/>
                          <w:szCs w:val="20"/>
                        </w:rPr>
                        <w:t xml:space="preserve"> by SIB1 </w:t>
                      </w:r>
                      <w:r w:rsidRPr="00E3631B">
                        <w:rPr>
                          <w:sz w:val="20"/>
                          <w:szCs w:val="20"/>
                        </w:rPr>
                        <w:t xml:space="preserve">to UE is </w:t>
                      </w:r>
                      <w:r w:rsidRPr="00E3631B">
                        <w:rPr>
                          <w:rFonts w:hint="eastAsia"/>
                          <w:sz w:val="20"/>
                          <w:szCs w:val="20"/>
                        </w:rPr>
                        <w:t>supported</w:t>
                      </w:r>
                      <w:r w:rsidRPr="00E3631B">
                        <w:rPr>
                          <w:sz w:val="20"/>
                          <w:szCs w:val="20"/>
                        </w:rPr>
                        <w:t>.</w:t>
                      </w:r>
                    </w:p>
                    <w:p w14:paraId="54BA10B5" w14:textId="77777777" w:rsidR="00AE31CA" w:rsidRPr="00E3631B" w:rsidRDefault="00AE31CA" w:rsidP="00156D49">
                      <w:pPr>
                        <w:rPr>
                          <w:sz w:val="20"/>
                          <w:szCs w:val="20"/>
                        </w:rPr>
                      </w:pPr>
                      <w:r w:rsidRPr="00E3631B">
                        <w:rPr>
                          <w:sz w:val="20"/>
                          <w:szCs w:val="20"/>
                        </w:rPr>
                        <w:t>P</w:t>
                      </w:r>
                      <w:r w:rsidRPr="00E3631B">
                        <w:rPr>
                          <w:rFonts w:hint="eastAsia"/>
                          <w:sz w:val="20"/>
                          <w:szCs w:val="20"/>
                        </w:rPr>
                        <w:t xml:space="preserve">roposal 3: </w:t>
                      </w:r>
                      <w:r w:rsidRPr="00E3631B">
                        <w:rPr>
                          <w:sz w:val="20"/>
                          <w:szCs w:val="20"/>
                        </w:rPr>
                        <w:t xml:space="preserve">TA </w:t>
                      </w:r>
                      <w:r w:rsidRPr="00E3631B">
                        <w:rPr>
                          <w:rFonts w:hint="eastAsia"/>
                          <w:sz w:val="20"/>
                          <w:szCs w:val="20"/>
                        </w:rPr>
                        <w:t xml:space="preserve">should be reported in </w:t>
                      </w:r>
                      <w:r w:rsidRPr="00E3631B">
                        <w:rPr>
                          <w:sz w:val="20"/>
                          <w:szCs w:val="20"/>
                        </w:rPr>
                        <w:t>Msg3</w:t>
                      </w:r>
                      <w:r w:rsidRPr="00E3631B">
                        <w:rPr>
                          <w:rFonts w:hint="eastAsia"/>
                          <w:sz w:val="20"/>
                          <w:szCs w:val="20"/>
                        </w:rPr>
                        <w:t xml:space="preserve">, and signal </w:t>
                      </w:r>
                      <w:proofErr w:type="spellStart"/>
                      <w:r w:rsidRPr="00E3631B">
                        <w:rPr>
                          <w:sz w:val="20"/>
                          <w:szCs w:val="20"/>
                        </w:rPr>
                        <w:t>UE_specific</w:t>
                      </w:r>
                      <w:proofErr w:type="spellEnd"/>
                      <w:r w:rsidRPr="00E3631B">
                        <w:rPr>
                          <w:sz w:val="20"/>
                          <w:szCs w:val="20"/>
                        </w:rPr>
                        <w:t xml:space="preserve"> </w:t>
                      </w:r>
                      <w:proofErr w:type="spellStart"/>
                      <w:r w:rsidRPr="00E3631B">
                        <w:rPr>
                          <w:sz w:val="20"/>
                          <w:szCs w:val="20"/>
                        </w:rPr>
                        <w:t>K_offset</w:t>
                      </w:r>
                      <w:proofErr w:type="spellEnd"/>
                      <w:r w:rsidRPr="00E3631B">
                        <w:rPr>
                          <w:sz w:val="20"/>
                          <w:szCs w:val="20"/>
                        </w:rPr>
                        <w:t xml:space="preserve"> in Msg4</w:t>
                      </w:r>
                      <w:r w:rsidRPr="00E3631B">
                        <w:rPr>
                          <w:rFonts w:hint="eastAsia"/>
                          <w:sz w:val="20"/>
                          <w:szCs w:val="20"/>
                        </w:rPr>
                        <w:t>.</w:t>
                      </w:r>
                    </w:p>
                    <w:p w14:paraId="7D367590" w14:textId="77777777" w:rsidR="00AE31CA" w:rsidRPr="00E3631B" w:rsidRDefault="00AE31CA" w:rsidP="00156D49">
                      <w:pPr>
                        <w:rPr>
                          <w:sz w:val="20"/>
                          <w:szCs w:val="20"/>
                        </w:rPr>
                      </w:pPr>
                    </w:p>
                  </w:txbxContent>
                </v:textbox>
                <w10:anchorlock/>
              </v:shape>
            </w:pict>
          </mc:Fallback>
        </mc:AlternateContent>
      </w:r>
    </w:p>
    <w:p w14:paraId="1C4D844F" w14:textId="214DC697" w:rsidR="007B1A1B" w:rsidRPr="008B3886" w:rsidRDefault="00C74D95" w:rsidP="007B1A1B">
      <w:pPr>
        <w:rPr>
          <w:rFonts w:ascii="Arial" w:hAnsi="Arial"/>
        </w:rPr>
      </w:pPr>
      <w:r w:rsidRPr="008B3886">
        <w:rPr>
          <w:noProof/>
          <w:sz w:val="20"/>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AE31CA" w:rsidRPr="00E3631B" w:rsidRDefault="00AE31CA" w:rsidP="00156D49">
                            <w:pPr>
                              <w:rPr>
                                <w:b/>
                                <w:bCs/>
                                <w:sz w:val="20"/>
                                <w:szCs w:val="20"/>
                              </w:rPr>
                            </w:pPr>
                            <w:r w:rsidRPr="00E3631B">
                              <w:rPr>
                                <w:b/>
                                <w:bCs/>
                                <w:sz w:val="20"/>
                                <w:szCs w:val="20"/>
                              </w:rPr>
                              <w:t>[NEC]</w:t>
                            </w:r>
                          </w:p>
                          <w:p w14:paraId="32F79DB9" w14:textId="77777777" w:rsidR="00AE31CA" w:rsidRPr="00E3631B" w:rsidRDefault="00AE31CA" w:rsidP="00156D49">
                            <w:pPr>
                              <w:rPr>
                                <w:sz w:val="20"/>
                                <w:szCs w:val="20"/>
                              </w:rPr>
                            </w:pPr>
                            <w:r w:rsidRPr="00E3631B">
                              <w:rPr>
                                <w:sz w:val="20"/>
                                <w:szCs w:val="20"/>
                              </w:rPr>
                              <w:t xml:space="preserve">Proposal 2: Support explicit signaling of </w:t>
                            </w:r>
                            <w:proofErr w:type="spellStart"/>
                            <w:r w:rsidRPr="00E3631B">
                              <w:rPr>
                                <w:sz w:val="20"/>
                                <w:szCs w:val="20"/>
                              </w:rPr>
                              <w:t>K_offset</w:t>
                            </w:r>
                            <w:proofErr w:type="spellEnd"/>
                            <w:r w:rsidRPr="00E3631B">
                              <w:rPr>
                                <w:sz w:val="20"/>
                                <w:szCs w:val="20"/>
                              </w:rPr>
                              <w:t xml:space="preserve"> used in initial access in system information.</w:t>
                            </w:r>
                          </w:p>
                          <w:p w14:paraId="606AA077" w14:textId="77777777" w:rsidR="00AE31CA" w:rsidRPr="00E3631B" w:rsidRDefault="00AE31CA" w:rsidP="00156D49">
                            <w:pPr>
                              <w:rPr>
                                <w:b/>
                                <w:bCs/>
                                <w:sz w:val="20"/>
                                <w:szCs w:val="20"/>
                              </w:rPr>
                            </w:pPr>
                            <w:r w:rsidRPr="00E3631B">
                              <w:rPr>
                                <w:b/>
                                <w:bCs/>
                                <w:sz w:val="20"/>
                                <w:szCs w:val="20"/>
                              </w:rPr>
                              <w:t>[MediaTek]</w:t>
                            </w:r>
                          </w:p>
                          <w:p w14:paraId="759AE266" w14:textId="77777777" w:rsidR="00AE31CA" w:rsidRPr="00E3631B" w:rsidRDefault="00AE31CA" w:rsidP="00156D49">
                            <w:pPr>
                              <w:rPr>
                                <w:sz w:val="20"/>
                                <w:szCs w:val="20"/>
                              </w:rPr>
                            </w:pPr>
                            <w:r w:rsidRPr="00E3631B">
                              <w:rPr>
                                <w:sz w:val="20"/>
                                <w:szCs w:val="20"/>
                              </w:rPr>
                              <w:t xml:space="preserve">Proposal 4: Signal one offset value for </w:t>
                            </w:r>
                            <w:proofErr w:type="spellStart"/>
                            <w:r w:rsidRPr="00E3631B">
                              <w:rPr>
                                <w:sz w:val="20"/>
                                <w:szCs w:val="20"/>
                              </w:rPr>
                              <w:t>K_offset</w:t>
                            </w:r>
                            <w:proofErr w:type="spellEnd"/>
                            <w:r w:rsidRPr="00E3631B">
                              <w:rPr>
                                <w:sz w:val="20"/>
                                <w:szCs w:val="20"/>
                              </w:rPr>
                              <w:t xml:space="preserve"> and TA report are supported.</w:t>
                            </w:r>
                          </w:p>
                          <w:p w14:paraId="51EC55D8" w14:textId="77777777" w:rsidR="00AE31CA" w:rsidRPr="00E3631B" w:rsidRDefault="00AE31CA" w:rsidP="00156D49">
                            <w:pPr>
                              <w:rPr>
                                <w:b/>
                                <w:bCs/>
                                <w:sz w:val="20"/>
                                <w:szCs w:val="20"/>
                              </w:rPr>
                            </w:pPr>
                            <w:r w:rsidRPr="00E3631B">
                              <w:rPr>
                                <w:b/>
                                <w:bCs/>
                                <w:sz w:val="20"/>
                                <w:szCs w:val="20"/>
                              </w:rPr>
                              <w:t>[OPPO]</w:t>
                            </w:r>
                          </w:p>
                          <w:p w14:paraId="72A623CC" w14:textId="77777777" w:rsidR="00AE31CA" w:rsidRPr="00E3631B" w:rsidRDefault="00AE31CA" w:rsidP="00156D49">
                            <w:pPr>
                              <w:rPr>
                                <w:sz w:val="20"/>
                                <w:szCs w:val="20"/>
                              </w:rPr>
                            </w:pPr>
                            <w:r w:rsidRPr="00E3631B">
                              <w:rPr>
                                <w:sz w:val="20"/>
                                <w:szCs w:val="20"/>
                              </w:rPr>
                              <w:t xml:space="preserve">Proposal 4: decide whether beam-specific K offset is supported in system information before selecting the K offset indication option 1 vs. option 2. </w:t>
                            </w:r>
                          </w:p>
                          <w:p w14:paraId="6AB82B43" w14:textId="77777777" w:rsidR="00AE31CA" w:rsidRPr="00E3631B" w:rsidRDefault="00AE31CA" w:rsidP="00156D49">
                            <w:pPr>
                              <w:rPr>
                                <w:sz w:val="20"/>
                                <w:szCs w:val="20"/>
                              </w:rPr>
                            </w:pPr>
                            <w:r w:rsidRPr="00E3631B">
                              <w:rPr>
                                <w:sz w:val="20"/>
                                <w:szCs w:val="20"/>
                              </w:rPr>
                              <w:t xml:space="preserve">Proposal 5: decide whether common TA can be used to determine the K offset before selecting the K offset indication option 1 vs. option 2. </w:t>
                            </w:r>
                          </w:p>
                          <w:p w14:paraId="3660A7BF" w14:textId="77777777" w:rsidR="00AE31CA" w:rsidRPr="00E3631B" w:rsidRDefault="00AE31CA" w:rsidP="00156D49">
                            <w:pPr>
                              <w:rPr>
                                <w:b/>
                                <w:bCs/>
                                <w:sz w:val="20"/>
                                <w:szCs w:val="20"/>
                              </w:rPr>
                            </w:pPr>
                            <w:r w:rsidRPr="00E3631B">
                              <w:rPr>
                                <w:b/>
                                <w:bCs/>
                                <w:sz w:val="20"/>
                                <w:szCs w:val="20"/>
                              </w:rPr>
                              <w:t>[CMCC]</w:t>
                            </w:r>
                          </w:p>
                          <w:p w14:paraId="35100E46" w14:textId="77777777" w:rsidR="00AE31CA" w:rsidRPr="00E3631B" w:rsidRDefault="00AE31CA" w:rsidP="00156D49">
                            <w:pPr>
                              <w:rPr>
                                <w:sz w:val="20"/>
                                <w:szCs w:val="20"/>
                              </w:rPr>
                            </w:pPr>
                            <w:r w:rsidRPr="00E3631B">
                              <w:rPr>
                                <w:sz w:val="20"/>
                                <w:szCs w:val="20"/>
                              </w:rPr>
                              <w:t xml:space="preserve">Proposal 5: For determination of cell-specific </w:t>
                            </w:r>
                            <w:proofErr w:type="spellStart"/>
                            <w:r w:rsidRPr="00E3631B">
                              <w:rPr>
                                <w:sz w:val="20"/>
                                <w:szCs w:val="20"/>
                              </w:rPr>
                              <w:t>K_offset</w:t>
                            </w:r>
                            <w:proofErr w:type="spellEnd"/>
                            <w:r w:rsidRPr="00E3631B">
                              <w:rPr>
                                <w:sz w:val="20"/>
                                <w:szCs w:val="20"/>
                              </w:rPr>
                              <w:t xml:space="preserve"> in system information, Option 2 (</w:t>
                            </w:r>
                            <w:proofErr w:type="spellStart"/>
                            <w:r w:rsidRPr="00E3631B">
                              <w:rPr>
                                <w:sz w:val="20"/>
                                <w:szCs w:val="20"/>
                              </w:rPr>
                              <w:t>K_offset</w:t>
                            </w:r>
                            <w:proofErr w:type="spellEnd"/>
                            <w:r w:rsidRPr="00E3631B">
                              <w:rPr>
                                <w:sz w:val="20"/>
                                <w:szCs w:val="20"/>
                              </w:rPr>
                              <w:t xml:space="preserve"> is equal to the sum of the two indicated offset values) should be supported, wherein,</w:t>
                            </w:r>
                          </w:p>
                          <w:p w14:paraId="44005CA2" w14:textId="77777777" w:rsidR="00AE31CA" w:rsidRPr="00391B98" w:rsidRDefault="00AE31CA" w:rsidP="00CA0E71">
                            <w:pPr>
                              <w:pStyle w:val="ListParagraph"/>
                              <w:numPr>
                                <w:ilvl w:val="0"/>
                                <w:numId w:val="57"/>
                              </w:numPr>
                              <w:rPr>
                                <w:sz w:val="20"/>
                                <w:szCs w:val="20"/>
                              </w:rPr>
                            </w:pPr>
                            <w:proofErr w:type="spellStart"/>
                            <w:r w:rsidRPr="00391B98">
                              <w:rPr>
                                <w:sz w:val="20"/>
                                <w:szCs w:val="20"/>
                              </w:rPr>
                              <w:t>K_offset</w:t>
                            </w:r>
                            <w:proofErr w:type="spellEnd"/>
                            <w:r w:rsidRPr="00391B98">
                              <w:rPr>
                                <w:sz w:val="20"/>
                                <w:szCs w:val="20"/>
                              </w:rPr>
                              <w:t xml:space="preserve"> (in unit of slot) = offset_1 + offset_2, where offset_2 is explicitly indicated in system information, and offset_1 is implicitly determined by common TA </w:t>
                            </w:r>
                            <w:r w:rsidRPr="00391B98">
                              <w:rPr>
                                <w:rFonts w:hint="eastAsia"/>
                                <w:sz w:val="20"/>
                                <w:szCs w:val="20"/>
                              </w:rPr>
                              <w:t>(</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91B98">
                              <w:rPr>
                                <w:rFonts w:hint="eastAsia"/>
                                <w:sz w:val="20"/>
                                <w:szCs w:val="20"/>
                              </w:rPr>
                              <w:t>)</w:t>
                            </w:r>
                            <w:r w:rsidRPr="00391B98">
                              <w:rPr>
                                <w:sz w:val="20"/>
                                <w:szCs w:val="20"/>
                              </w:rPr>
                              <w:t xml:space="preserve"> as following.</w:t>
                            </w:r>
                          </w:p>
                          <w:p w14:paraId="5CEE9E72" w14:textId="77777777" w:rsidR="00AE31CA" w:rsidRPr="00156D49" w:rsidRDefault="00AE31CA" w:rsidP="00156D49">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417552" w14:textId="77777777" w:rsidR="00AE31CA" w:rsidRPr="00E3631B" w:rsidRDefault="00AE31CA" w:rsidP="00156D49">
                            <w:pPr>
                              <w:rPr>
                                <w:b/>
                                <w:bCs/>
                                <w:sz w:val="20"/>
                                <w:szCs w:val="20"/>
                              </w:rPr>
                            </w:pPr>
                            <w:r w:rsidRPr="00E3631B">
                              <w:rPr>
                                <w:b/>
                                <w:bCs/>
                                <w:sz w:val="20"/>
                                <w:szCs w:val="20"/>
                              </w:rPr>
                              <w:t>[LGE]</w:t>
                            </w:r>
                          </w:p>
                          <w:p w14:paraId="6F3EB8EE" w14:textId="77777777" w:rsidR="00AE31CA" w:rsidRPr="00E3631B" w:rsidRDefault="00AE31CA" w:rsidP="00156D49">
                            <w:pPr>
                              <w:rPr>
                                <w:sz w:val="20"/>
                                <w:szCs w:val="20"/>
                              </w:rPr>
                            </w:pPr>
                            <w:r w:rsidRPr="00E3631B">
                              <w:rPr>
                                <w:sz w:val="20"/>
                                <w:szCs w:val="20"/>
                              </w:rPr>
                              <w:t xml:space="preserve">Proposal 1: Support explicit signaling of </w:t>
                            </w:r>
                            <w:proofErr w:type="spellStart"/>
                            <w:r w:rsidRPr="00E3631B">
                              <w:rPr>
                                <w:sz w:val="20"/>
                                <w:szCs w:val="20"/>
                              </w:rPr>
                              <w:t>K_offset</w:t>
                            </w:r>
                            <w:proofErr w:type="spellEnd"/>
                            <w:r w:rsidRPr="00E3631B">
                              <w:rPr>
                                <w:sz w:val="20"/>
                                <w:szCs w:val="20"/>
                              </w:rPr>
                              <w:t>.</w:t>
                            </w:r>
                          </w:p>
                          <w:p w14:paraId="5449831D" w14:textId="77777777" w:rsidR="00AE31CA" w:rsidRPr="00E3631B" w:rsidRDefault="00AE31CA" w:rsidP="00156D49">
                            <w:pPr>
                              <w:rPr>
                                <w:sz w:val="20"/>
                                <w:szCs w:val="20"/>
                              </w:rPr>
                            </w:pPr>
                            <w:r w:rsidRPr="00E3631B">
                              <w:rPr>
                                <w:sz w:val="20"/>
                                <w:szCs w:val="20"/>
                              </w:rPr>
                              <w:t xml:space="preserve">Proposal 2: For determination of cell-specific </w:t>
                            </w:r>
                            <w:proofErr w:type="spellStart"/>
                            <w:r w:rsidRPr="00E3631B">
                              <w:rPr>
                                <w:sz w:val="20"/>
                                <w:szCs w:val="20"/>
                              </w:rPr>
                              <w:t>K_offset</w:t>
                            </w:r>
                            <w:proofErr w:type="spellEnd"/>
                            <w:r w:rsidRPr="00E3631B">
                              <w:rPr>
                                <w:sz w:val="20"/>
                                <w:szCs w:val="20"/>
                              </w:rPr>
                              <w:t xml:space="preserve"> in system information, support signaling one offset value for </w:t>
                            </w:r>
                            <w:proofErr w:type="spellStart"/>
                            <w:r w:rsidRPr="00E3631B">
                              <w:rPr>
                                <w:sz w:val="20"/>
                                <w:szCs w:val="20"/>
                              </w:rPr>
                              <w:t>K_offset</w:t>
                            </w:r>
                            <w:proofErr w:type="spellEnd"/>
                            <w:r w:rsidRPr="00E3631B">
                              <w:rPr>
                                <w:sz w:val="20"/>
                                <w:szCs w:val="20"/>
                              </w:rPr>
                              <w:t xml:space="preserve"> (Option 1).</w:t>
                            </w:r>
                          </w:p>
                          <w:p w14:paraId="2337C4BB" w14:textId="77777777" w:rsidR="00AE31CA" w:rsidRPr="00E3631B" w:rsidRDefault="00AE31CA" w:rsidP="00156D49">
                            <w:pPr>
                              <w:rPr>
                                <w:b/>
                                <w:bCs/>
                                <w:sz w:val="20"/>
                                <w:szCs w:val="20"/>
                              </w:rPr>
                            </w:pPr>
                            <w:r w:rsidRPr="00E3631B">
                              <w:rPr>
                                <w:b/>
                                <w:bCs/>
                                <w:sz w:val="20"/>
                                <w:szCs w:val="20"/>
                              </w:rPr>
                              <w:t>[Ericsson]</w:t>
                            </w:r>
                          </w:p>
                          <w:p w14:paraId="2D830191" w14:textId="77777777" w:rsidR="00AE31CA" w:rsidRPr="00E3631B" w:rsidRDefault="00AE31CA" w:rsidP="00156D49">
                            <w:pPr>
                              <w:rPr>
                                <w:sz w:val="20"/>
                                <w:szCs w:val="20"/>
                              </w:rPr>
                            </w:pPr>
                            <w:r w:rsidRPr="00E3631B">
                              <w:rPr>
                                <w:sz w:val="20"/>
                                <w:szCs w:val="20"/>
                              </w:rPr>
                              <w:t>Proposal 7</w:t>
                            </w:r>
                            <w:r w:rsidRPr="00E3631B">
                              <w:rPr>
                                <w:sz w:val="20"/>
                                <w:szCs w:val="20"/>
                              </w:rPr>
                              <w:tab/>
                              <w:t xml:space="preserve">For determination of cell-specific </w:t>
                            </w:r>
                            <w:proofErr w:type="spellStart"/>
                            <w:r w:rsidRPr="00E3631B">
                              <w:rPr>
                                <w:sz w:val="20"/>
                                <w:szCs w:val="20"/>
                              </w:rPr>
                              <w:t>K_offset</w:t>
                            </w:r>
                            <w:proofErr w:type="spellEnd"/>
                            <w:r w:rsidRPr="00E3631B">
                              <w:rPr>
                                <w:sz w:val="20"/>
                                <w:szCs w:val="20"/>
                              </w:rPr>
                              <w:t xml:space="preserve"> in system information, signal one offset value for </w:t>
                            </w:r>
                            <w:proofErr w:type="spellStart"/>
                            <w:r w:rsidRPr="00E3631B">
                              <w:rPr>
                                <w:sz w:val="20"/>
                                <w:szCs w:val="20"/>
                              </w:rPr>
                              <w:t>K_offset</w:t>
                            </w:r>
                            <w:proofErr w:type="spellEnd"/>
                            <w:r w:rsidRPr="00E3631B">
                              <w:rPr>
                                <w:sz w:val="20"/>
                                <w:szCs w:val="20"/>
                              </w:rPr>
                              <w:t>.</w:t>
                            </w:r>
                          </w:p>
                          <w:p w14:paraId="15DFE408" w14:textId="77777777" w:rsidR="00AE31CA" w:rsidRPr="00E3631B" w:rsidRDefault="00AE31CA" w:rsidP="00156D49">
                            <w:pPr>
                              <w:rPr>
                                <w:sz w:val="20"/>
                                <w:szCs w:val="20"/>
                              </w:rPr>
                            </w:pPr>
                            <w:r w:rsidRPr="00E3631B">
                              <w:rPr>
                                <w:sz w:val="20"/>
                                <w:szCs w:val="20"/>
                              </w:rPr>
                              <w:t>Proposal 8</w:t>
                            </w:r>
                            <w:r w:rsidRPr="00E3631B">
                              <w:rPr>
                                <w:sz w:val="20"/>
                                <w:szCs w:val="20"/>
                              </w:rPr>
                              <w:tab/>
                              <w:t xml:space="preserve">For determination of </w:t>
                            </w:r>
                            <w:proofErr w:type="spellStart"/>
                            <w:r w:rsidRPr="00E3631B">
                              <w:rPr>
                                <w:sz w:val="20"/>
                                <w:szCs w:val="20"/>
                              </w:rPr>
                              <w:t>K_offset</w:t>
                            </w:r>
                            <w:proofErr w:type="spellEnd"/>
                            <w:r w:rsidRPr="00E3631B">
                              <w:rPr>
                                <w:sz w:val="20"/>
                                <w:szCs w:val="20"/>
                              </w:rPr>
                              <w:t xml:space="preserve"> value, down-select one option: Option 1 – signal one </w:t>
                            </w:r>
                            <w:proofErr w:type="spellStart"/>
                            <w:r w:rsidRPr="00E3631B">
                              <w:rPr>
                                <w:sz w:val="20"/>
                                <w:szCs w:val="20"/>
                              </w:rPr>
                              <w:t>K_offset</w:t>
                            </w:r>
                            <w:proofErr w:type="spellEnd"/>
                            <w:r w:rsidRPr="00E3631B">
                              <w:rPr>
                                <w:sz w:val="20"/>
                                <w:szCs w:val="20"/>
                              </w:rPr>
                              <w:t xml:space="preserve"> value with a unit of </w:t>
                            </w:r>
                            <w:proofErr w:type="spellStart"/>
                            <w:r w:rsidRPr="00E3631B">
                              <w:rPr>
                                <w:sz w:val="20"/>
                                <w:szCs w:val="20"/>
                              </w:rPr>
                              <w:t>ms</w:t>
                            </w:r>
                            <w:proofErr w:type="spellEnd"/>
                            <w:r w:rsidRPr="00E3631B">
                              <w:rPr>
                                <w:sz w:val="20"/>
                                <w:szCs w:val="20"/>
                              </w:rPr>
                              <w:t xml:space="preserve">; Option 2 – signal one </w:t>
                            </w:r>
                            <w:proofErr w:type="spellStart"/>
                            <w:r w:rsidRPr="00E3631B">
                              <w:rPr>
                                <w:sz w:val="20"/>
                                <w:szCs w:val="20"/>
                              </w:rPr>
                              <w:t>K_offset</w:t>
                            </w:r>
                            <w:proofErr w:type="spellEnd"/>
                            <w:r w:rsidRPr="00E3631B">
                              <w:rPr>
                                <w:sz w:val="20"/>
                                <w:szCs w:val="20"/>
                              </w:rPr>
                              <w:t xml:space="preserve"> value with a unit of slot associated with a reference numerology.</w:t>
                            </w:r>
                          </w:p>
                          <w:p w14:paraId="749A8F2F" w14:textId="77777777" w:rsidR="00AE31CA" w:rsidRPr="00391B98" w:rsidRDefault="00AE31CA" w:rsidP="00156D49">
                            <w:pPr>
                              <w:rPr>
                                <w:b/>
                                <w:bCs/>
                                <w:sz w:val="20"/>
                                <w:szCs w:val="20"/>
                              </w:rPr>
                            </w:pPr>
                            <w:r w:rsidRPr="00391B98">
                              <w:rPr>
                                <w:b/>
                                <w:bCs/>
                                <w:sz w:val="20"/>
                                <w:szCs w:val="20"/>
                              </w:rPr>
                              <w:t>[Intel]</w:t>
                            </w:r>
                          </w:p>
                          <w:p w14:paraId="6873E22D" w14:textId="77777777" w:rsidR="00AE31CA" w:rsidRPr="00156D49" w:rsidRDefault="00AE31CA" w:rsidP="00156D49">
                            <w:pPr>
                              <w:rPr>
                                <w:sz w:val="20"/>
                                <w:szCs w:val="20"/>
                              </w:rPr>
                            </w:pPr>
                            <w:r w:rsidRPr="00156D49">
                              <w:rPr>
                                <w:sz w:val="20"/>
                                <w:szCs w:val="20"/>
                              </w:rPr>
                              <w:t xml:space="preserve">Proposal 3: </w:t>
                            </w:r>
                          </w:p>
                          <w:p w14:paraId="40B8CBF6" w14:textId="77777777" w:rsidR="00AE31CA" w:rsidRPr="00391B98" w:rsidRDefault="00AE31CA" w:rsidP="00CA0E71">
                            <w:pPr>
                              <w:pStyle w:val="ListParagraph"/>
                              <w:numPr>
                                <w:ilvl w:val="0"/>
                                <w:numId w:val="58"/>
                              </w:numPr>
                              <w:rPr>
                                <w:sz w:val="20"/>
                                <w:szCs w:val="20"/>
                              </w:rPr>
                            </w:pPr>
                            <w:r w:rsidRPr="00391B98">
                              <w:rPr>
                                <w:sz w:val="20"/>
                                <w:szCs w:val="20"/>
                              </w:rPr>
                              <w:t xml:space="preserve">Indication of </w:t>
                            </w:r>
                            <w:proofErr w:type="spellStart"/>
                            <w:r w:rsidRPr="00391B98">
                              <w:rPr>
                                <w:sz w:val="20"/>
                                <w:szCs w:val="20"/>
                              </w:rPr>
                              <w:t>K_offset</w:t>
                            </w:r>
                            <w:proofErr w:type="spellEnd"/>
                            <w:r w:rsidRPr="00391B98">
                              <w:rPr>
                                <w:sz w:val="20"/>
                                <w:szCs w:val="20"/>
                              </w:rPr>
                              <w:t xml:space="preserve"> is done using two values for </w:t>
                            </w:r>
                            <w:proofErr w:type="spellStart"/>
                            <w:r w:rsidRPr="00391B98">
                              <w:rPr>
                                <w:sz w:val="20"/>
                                <w:szCs w:val="20"/>
                              </w:rPr>
                              <w:t>K_offset</w:t>
                            </w:r>
                            <w:proofErr w:type="spellEnd"/>
                            <w:r w:rsidRPr="00391B98">
                              <w:rPr>
                                <w:sz w:val="20"/>
                                <w:szCs w:val="20"/>
                              </w:rPr>
                              <w:t xml:space="preserve"> determination: K_offset_1 and K_offset_2</w:t>
                            </w:r>
                          </w:p>
                          <w:p w14:paraId="0C7580A0" w14:textId="77777777" w:rsidR="00AE31CA" w:rsidRPr="00391B98" w:rsidRDefault="00AE31CA" w:rsidP="00CA0E71">
                            <w:pPr>
                              <w:pStyle w:val="ListParagraph"/>
                              <w:numPr>
                                <w:ilvl w:val="0"/>
                                <w:numId w:val="58"/>
                              </w:numPr>
                              <w:rPr>
                                <w:sz w:val="20"/>
                                <w:szCs w:val="20"/>
                              </w:rPr>
                            </w:pPr>
                            <w:proofErr w:type="spellStart"/>
                            <w:r w:rsidRPr="00391B98">
                              <w:rPr>
                                <w:sz w:val="20"/>
                                <w:szCs w:val="20"/>
                              </w:rPr>
                              <w:t>K_offset</w:t>
                            </w:r>
                            <w:proofErr w:type="spellEnd"/>
                            <w:r w:rsidRPr="00391B98">
                              <w:rPr>
                                <w:sz w:val="20"/>
                                <w:szCs w:val="20"/>
                              </w:rPr>
                              <w:t xml:space="preserve">, Common TA and </w:t>
                            </w:r>
                            <w:proofErr w:type="spellStart"/>
                            <w:r w:rsidRPr="00391B98">
                              <w:rPr>
                                <w:sz w:val="20"/>
                                <w:szCs w:val="20"/>
                              </w:rPr>
                              <w:t>K_mac</w:t>
                            </w:r>
                            <w:proofErr w:type="spellEnd"/>
                            <w:r w:rsidRPr="00391B98">
                              <w:rPr>
                                <w:sz w:val="20"/>
                                <w:szCs w:val="20"/>
                              </w:rPr>
                              <w:t xml:space="preserve"> are determined based on K_offset_1 and K_offset_2 values and value of bit a indicated together with K_offset_1 and K_offset_2</w:t>
                            </w:r>
                          </w:p>
                          <w:p w14:paraId="12D42EF4" w14:textId="77777777" w:rsidR="00AE31CA" w:rsidRPr="00391B98" w:rsidRDefault="00AE31CA" w:rsidP="00CA0E71">
                            <w:pPr>
                              <w:pStyle w:val="ListParagraph"/>
                              <w:numPr>
                                <w:ilvl w:val="1"/>
                                <w:numId w:val="58"/>
                              </w:numPr>
                              <w:rPr>
                                <w:sz w:val="20"/>
                                <w:szCs w:val="20"/>
                              </w:rPr>
                            </w:pPr>
                            <w:r w:rsidRPr="00391B98">
                              <w:rPr>
                                <w:sz w:val="20"/>
                                <w:szCs w:val="20"/>
                              </w:rPr>
                              <w:t xml:space="preserve">If a = 0, </w:t>
                            </w:r>
                          </w:p>
                          <w:p w14:paraId="7119FC49" w14:textId="77777777" w:rsidR="00AE31CA" w:rsidRPr="00391B98" w:rsidRDefault="00AE31CA" w:rsidP="00CA0E71">
                            <w:pPr>
                              <w:pStyle w:val="ListParagraph"/>
                              <w:numPr>
                                <w:ilvl w:val="2"/>
                                <w:numId w:val="58"/>
                              </w:numPr>
                              <w:rPr>
                                <w:sz w:val="20"/>
                                <w:szCs w:val="20"/>
                              </w:rPr>
                            </w:pPr>
                            <w:proofErr w:type="spellStart"/>
                            <w:r w:rsidRPr="00391B98">
                              <w:rPr>
                                <w:sz w:val="20"/>
                                <w:szCs w:val="20"/>
                              </w:rPr>
                              <w:t>K_offset</w:t>
                            </w:r>
                            <w:proofErr w:type="spellEnd"/>
                            <w:r w:rsidRPr="00391B98">
                              <w:rPr>
                                <w:sz w:val="20"/>
                                <w:szCs w:val="20"/>
                              </w:rPr>
                              <w:t xml:space="preserve"> = K_offset_1 + K_offset_2, </w:t>
                            </w:r>
                          </w:p>
                          <w:p w14:paraId="0CF07ED3" w14:textId="77777777" w:rsidR="00AE31CA" w:rsidRPr="00391B98" w:rsidRDefault="00AE31CA" w:rsidP="00CA0E71">
                            <w:pPr>
                              <w:pStyle w:val="ListParagraph"/>
                              <w:numPr>
                                <w:ilvl w:val="2"/>
                                <w:numId w:val="58"/>
                              </w:numPr>
                              <w:rPr>
                                <w:sz w:val="20"/>
                                <w:szCs w:val="20"/>
                              </w:rPr>
                            </w:pPr>
                            <w:r w:rsidRPr="00391B98">
                              <w:rPr>
                                <w:sz w:val="20"/>
                                <w:szCs w:val="20"/>
                              </w:rPr>
                              <w:t xml:space="preserve">Common TA = K_offset_2, </w:t>
                            </w:r>
                            <w:proofErr w:type="spellStart"/>
                            <w:r w:rsidRPr="00391B98">
                              <w:rPr>
                                <w:sz w:val="20"/>
                                <w:szCs w:val="20"/>
                              </w:rPr>
                              <w:t>K_mac</w:t>
                            </w:r>
                            <w:proofErr w:type="spellEnd"/>
                            <w:r w:rsidRPr="00391B98">
                              <w:rPr>
                                <w:sz w:val="20"/>
                                <w:szCs w:val="20"/>
                              </w:rPr>
                              <w:t xml:space="preserve"> = 0</w:t>
                            </w:r>
                          </w:p>
                          <w:p w14:paraId="013E1356" w14:textId="77777777" w:rsidR="00AE31CA" w:rsidRPr="00391B98" w:rsidRDefault="00AE31CA" w:rsidP="00CA0E71">
                            <w:pPr>
                              <w:pStyle w:val="ListParagraph"/>
                              <w:numPr>
                                <w:ilvl w:val="1"/>
                                <w:numId w:val="58"/>
                              </w:numPr>
                              <w:rPr>
                                <w:sz w:val="20"/>
                                <w:szCs w:val="20"/>
                              </w:rPr>
                            </w:pPr>
                            <w:r w:rsidRPr="00391B98">
                              <w:rPr>
                                <w:sz w:val="20"/>
                                <w:szCs w:val="20"/>
                              </w:rPr>
                              <w:t xml:space="preserve">If a = 1, </w:t>
                            </w:r>
                          </w:p>
                          <w:p w14:paraId="457883F0" w14:textId="77777777" w:rsidR="00AE31CA" w:rsidRPr="00391B98" w:rsidRDefault="00AE31CA" w:rsidP="00CA0E71">
                            <w:pPr>
                              <w:pStyle w:val="ListParagraph"/>
                              <w:numPr>
                                <w:ilvl w:val="2"/>
                                <w:numId w:val="58"/>
                              </w:numPr>
                              <w:rPr>
                                <w:sz w:val="20"/>
                                <w:szCs w:val="20"/>
                              </w:rPr>
                            </w:pPr>
                            <w:proofErr w:type="spellStart"/>
                            <w:r w:rsidRPr="00391B98">
                              <w:rPr>
                                <w:sz w:val="20"/>
                                <w:szCs w:val="20"/>
                              </w:rPr>
                              <w:t>K_offset</w:t>
                            </w:r>
                            <w:proofErr w:type="spellEnd"/>
                            <w:r w:rsidRPr="00391B98">
                              <w:rPr>
                                <w:sz w:val="20"/>
                                <w:szCs w:val="20"/>
                              </w:rPr>
                              <w:t xml:space="preserve"> = K_offset_1, </w:t>
                            </w:r>
                          </w:p>
                          <w:p w14:paraId="3B6A62C9" w14:textId="77777777" w:rsidR="00AE31CA" w:rsidRPr="00391B98" w:rsidRDefault="00AE31CA" w:rsidP="00CA0E71">
                            <w:pPr>
                              <w:pStyle w:val="ListParagraph"/>
                              <w:numPr>
                                <w:ilvl w:val="2"/>
                                <w:numId w:val="58"/>
                              </w:numPr>
                              <w:rPr>
                                <w:sz w:val="20"/>
                                <w:szCs w:val="20"/>
                              </w:rPr>
                            </w:pPr>
                            <w:r w:rsidRPr="00391B98">
                              <w:rPr>
                                <w:sz w:val="20"/>
                                <w:szCs w:val="20"/>
                              </w:rPr>
                              <w:t xml:space="preserve">Common TA = 0, </w:t>
                            </w:r>
                            <w:proofErr w:type="spellStart"/>
                            <w:r w:rsidRPr="00391B98">
                              <w:rPr>
                                <w:sz w:val="20"/>
                                <w:szCs w:val="20"/>
                              </w:rPr>
                              <w:t>K_mac</w:t>
                            </w:r>
                            <w:proofErr w:type="spellEnd"/>
                            <w:r w:rsidRPr="00391B98">
                              <w:rPr>
                                <w:sz w:val="20"/>
                                <w:szCs w:val="20"/>
                              </w:rPr>
                              <w:t xml:space="preserve"> = K_offset_2</w:t>
                            </w:r>
                          </w:p>
                          <w:p w14:paraId="7B5C7ABA" w14:textId="77777777" w:rsidR="00AE31CA" w:rsidRPr="00E3631B" w:rsidRDefault="00AE31CA" w:rsidP="00156D49">
                            <w:pPr>
                              <w:rPr>
                                <w:b/>
                                <w:bCs/>
                                <w:sz w:val="20"/>
                                <w:szCs w:val="20"/>
                              </w:rPr>
                            </w:pPr>
                            <w:r w:rsidRPr="00E3631B">
                              <w:rPr>
                                <w:b/>
                                <w:bCs/>
                                <w:sz w:val="20"/>
                                <w:szCs w:val="20"/>
                              </w:rPr>
                              <w:t>[Apple]</w:t>
                            </w:r>
                          </w:p>
                          <w:p w14:paraId="07A8D4F6" w14:textId="19FC0052" w:rsidR="00AE31CA" w:rsidRPr="00E3631B" w:rsidRDefault="00AE31CA" w:rsidP="00156D49">
                            <w:pPr>
                              <w:rPr>
                                <w:sz w:val="20"/>
                                <w:szCs w:val="20"/>
                              </w:rPr>
                            </w:pPr>
                            <w:r w:rsidRPr="00E3631B">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w:t>
                            </w:r>
                          </w:p>
                          <w:p w14:paraId="1E7D69E2" w14:textId="77777777" w:rsidR="00AE31CA" w:rsidRPr="00E3631B" w:rsidRDefault="00AE31CA" w:rsidP="00391B98">
                            <w:pPr>
                              <w:rPr>
                                <w:b/>
                                <w:bCs/>
                                <w:sz w:val="20"/>
                                <w:szCs w:val="20"/>
                              </w:rPr>
                            </w:pPr>
                            <w:r w:rsidRPr="00E3631B">
                              <w:rPr>
                                <w:b/>
                                <w:bCs/>
                                <w:sz w:val="20"/>
                                <w:szCs w:val="20"/>
                              </w:rPr>
                              <w:t>[ZTE]</w:t>
                            </w:r>
                          </w:p>
                          <w:p w14:paraId="4C53BD05" w14:textId="77777777" w:rsidR="00AE31CA" w:rsidRPr="00E3631B" w:rsidRDefault="00AE31CA" w:rsidP="00391B98">
                            <w:pPr>
                              <w:rPr>
                                <w:sz w:val="20"/>
                                <w:szCs w:val="20"/>
                              </w:rPr>
                            </w:pPr>
                            <w:r w:rsidRPr="00E3631B">
                              <w:rPr>
                                <w:sz w:val="20"/>
                                <w:szCs w:val="20"/>
                              </w:rPr>
                              <w:t>Proposal</w:t>
                            </w:r>
                            <w:r w:rsidRPr="00E3631B">
                              <w:rPr>
                                <w:rFonts w:hint="eastAsia"/>
                                <w:sz w:val="20"/>
                                <w:szCs w:val="20"/>
                              </w:rPr>
                              <w:t>-</w:t>
                            </w:r>
                            <w:r w:rsidRPr="00E3631B">
                              <w:rPr>
                                <w:sz w:val="20"/>
                                <w:szCs w:val="20"/>
                              </w:rPr>
                              <w:t xml:space="preserve">1: </w:t>
                            </w:r>
                            <w:r w:rsidRPr="00E3631B">
                              <w:rPr>
                                <w:rFonts w:hint="eastAsia"/>
                                <w:sz w:val="20"/>
                                <w:szCs w:val="20"/>
                              </w:rPr>
                              <w:t>O</w:t>
                            </w:r>
                            <w:r w:rsidRPr="00E3631B">
                              <w:rPr>
                                <w:sz w:val="20"/>
                                <w:szCs w:val="20"/>
                              </w:rPr>
                              <w:t>ption-1</w:t>
                            </w:r>
                            <w:r w:rsidRPr="00E3631B">
                              <w:rPr>
                                <w:rFonts w:hint="eastAsia"/>
                                <w:sz w:val="20"/>
                                <w:szCs w:val="20"/>
                              </w:rPr>
                              <w:t xml:space="preserve"> is </w:t>
                            </w:r>
                            <w:r w:rsidRPr="00E3631B">
                              <w:rPr>
                                <w:sz w:val="20"/>
                                <w:szCs w:val="20"/>
                              </w:rPr>
                              <w:t xml:space="preserve">preferred with single value to </w:t>
                            </w:r>
                            <w:r w:rsidRPr="00E3631B">
                              <w:rPr>
                                <w:rFonts w:hint="eastAsia"/>
                                <w:sz w:val="20"/>
                                <w:szCs w:val="20"/>
                              </w:rPr>
                              <w:t xml:space="preserve">cover the RTT of service link plus the RTT between serving satellite and reference point. </w:t>
                            </w:r>
                          </w:p>
                          <w:p w14:paraId="73A510AB" w14:textId="77777777" w:rsidR="00AE31CA" w:rsidRPr="00E3631B" w:rsidRDefault="00AE31CA" w:rsidP="00156D4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" fillcolor="white [3201]" strokeweight=".5pt">
                <v:textbox>
                  <w:txbxContent>
                    <w:p w14:paraId="11EFAE1F" w14:textId="77777777" w:rsidR="00AE31CA" w:rsidRPr="00E3631B" w:rsidRDefault="00AE31CA" w:rsidP="00156D49">
                      <w:pPr>
                        <w:rPr>
                          <w:b/>
                          <w:bCs/>
                          <w:sz w:val="20"/>
                          <w:szCs w:val="20"/>
                        </w:rPr>
                      </w:pPr>
                      <w:r w:rsidRPr="00E3631B">
                        <w:rPr>
                          <w:b/>
                          <w:bCs/>
                          <w:sz w:val="20"/>
                          <w:szCs w:val="20"/>
                        </w:rPr>
                        <w:t>[NEC]</w:t>
                      </w:r>
                    </w:p>
                    <w:p w14:paraId="32F79DB9" w14:textId="77777777" w:rsidR="00AE31CA" w:rsidRPr="00E3631B" w:rsidRDefault="00AE31CA" w:rsidP="00156D49">
                      <w:pPr>
                        <w:rPr>
                          <w:sz w:val="20"/>
                          <w:szCs w:val="20"/>
                        </w:rPr>
                      </w:pPr>
                      <w:r w:rsidRPr="00E3631B">
                        <w:rPr>
                          <w:sz w:val="20"/>
                          <w:szCs w:val="20"/>
                        </w:rPr>
                        <w:t xml:space="preserve">Proposal 2: Support explicit signaling of </w:t>
                      </w:r>
                      <w:proofErr w:type="spellStart"/>
                      <w:r w:rsidRPr="00E3631B">
                        <w:rPr>
                          <w:sz w:val="20"/>
                          <w:szCs w:val="20"/>
                        </w:rPr>
                        <w:t>K_offset</w:t>
                      </w:r>
                      <w:proofErr w:type="spellEnd"/>
                      <w:r w:rsidRPr="00E3631B">
                        <w:rPr>
                          <w:sz w:val="20"/>
                          <w:szCs w:val="20"/>
                        </w:rPr>
                        <w:t xml:space="preserve"> used in initial access in system information.</w:t>
                      </w:r>
                    </w:p>
                    <w:p w14:paraId="606AA077" w14:textId="77777777" w:rsidR="00AE31CA" w:rsidRPr="00E3631B" w:rsidRDefault="00AE31CA" w:rsidP="00156D49">
                      <w:pPr>
                        <w:rPr>
                          <w:b/>
                          <w:bCs/>
                          <w:sz w:val="20"/>
                          <w:szCs w:val="20"/>
                        </w:rPr>
                      </w:pPr>
                      <w:r w:rsidRPr="00E3631B">
                        <w:rPr>
                          <w:b/>
                          <w:bCs/>
                          <w:sz w:val="20"/>
                          <w:szCs w:val="20"/>
                        </w:rPr>
                        <w:t>[MediaTek]</w:t>
                      </w:r>
                    </w:p>
                    <w:p w14:paraId="759AE266" w14:textId="77777777" w:rsidR="00AE31CA" w:rsidRPr="00E3631B" w:rsidRDefault="00AE31CA" w:rsidP="00156D49">
                      <w:pPr>
                        <w:rPr>
                          <w:sz w:val="20"/>
                          <w:szCs w:val="20"/>
                        </w:rPr>
                      </w:pPr>
                      <w:r w:rsidRPr="00E3631B">
                        <w:rPr>
                          <w:sz w:val="20"/>
                          <w:szCs w:val="20"/>
                        </w:rPr>
                        <w:t xml:space="preserve">Proposal 4: Signal one offset value for </w:t>
                      </w:r>
                      <w:proofErr w:type="spellStart"/>
                      <w:r w:rsidRPr="00E3631B">
                        <w:rPr>
                          <w:sz w:val="20"/>
                          <w:szCs w:val="20"/>
                        </w:rPr>
                        <w:t>K_offset</w:t>
                      </w:r>
                      <w:proofErr w:type="spellEnd"/>
                      <w:r w:rsidRPr="00E3631B">
                        <w:rPr>
                          <w:sz w:val="20"/>
                          <w:szCs w:val="20"/>
                        </w:rPr>
                        <w:t xml:space="preserve"> and TA report are supported.</w:t>
                      </w:r>
                    </w:p>
                    <w:p w14:paraId="51EC55D8" w14:textId="77777777" w:rsidR="00AE31CA" w:rsidRPr="00E3631B" w:rsidRDefault="00AE31CA" w:rsidP="00156D49">
                      <w:pPr>
                        <w:rPr>
                          <w:b/>
                          <w:bCs/>
                          <w:sz w:val="20"/>
                          <w:szCs w:val="20"/>
                        </w:rPr>
                      </w:pPr>
                      <w:r w:rsidRPr="00E3631B">
                        <w:rPr>
                          <w:b/>
                          <w:bCs/>
                          <w:sz w:val="20"/>
                          <w:szCs w:val="20"/>
                        </w:rPr>
                        <w:t>[OPPO]</w:t>
                      </w:r>
                    </w:p>
                    <w:p w14:paraId="72A623CC" w14:textId="77777777" w:rsidR="00AE31CA" w:rsidRPr="00E3631B" w:rsidRDefault="00AE31CA" w:rsidP="00156D49">
                      <w:pPr>
                        <w:rPr>
                          <w:sz w:val="20"/>
                          <w:szCs w:val="20"/>
                        </w:rPr>
                      </w:pPr>
                      <w:r w:rsidRPr="00E3631B">
                        <w:rPr>
                          <w:sz w:val="20"/>
                          <w:szCs w:val="20"/>
                        </w:rPr>
                        <w:t xml:space="preserve">Proposal 4: decide whether beam-specific K offset is supported in system information before selecting the K offset indication option 1 vs. option 2. </w:t>
                      </w:r>
                    </w:p>
                    <w:p w14:paraId="6AB82B43" w14:textId="77777777" w:rsidR="00AE31CA" w:rsidRPr="00E3631B" w:rsidRDefault="00AE31CA" w:rsidP="00156D49">
                      <w:pPr>
                        <w:rPr>
                          <w:sz w:val="20"/>
                          <w:szCs w:val="20"/>
                        </w:rPr>
                      </w:pPr>
                      <w:r w:rsidRPr="00E3631B">
                        <w:rPr>
                          <w:sz w:val="20"/>
                          <w:szCs w:val="20"/>
                        </w:rPr>
                        <w:t xml:space="preserve">Proposal 5: decide whether common TA can be used to determine the K offset before selecting the K offset indication option 1 vs. option 2. </w:t>
                      </w:r>
                    </w:p>
                    <w:p w14:paraId="3660A7BF" w14:textId="77777777" w:rsidR="00AE31CA" w:rsidRPr="00E3631B" w:rsidRDefault="00AE31CA" w:rsidP="00156D49">
                      <w:pPr>
                        <w:rPr>
                          <w:b/>
                          <w:bCs/>
                          <w:sz w:val="20"/>
                          <w:szCs w:val="20"/>
                        </w:rPr>
                      </w:pPr>
                      <w:r w:rsidRPr="00E3631B">
                        <w:rPr>
                          <w:b/>
                          <w:bCs/>
                          <w:sz w:val="20"/>
                          <w:szCs w:val="20"/>
                        </w:rPr>
                        <w:t>[CMCC]</w:t>
                      </w:r>
                    </w:p>
                    <w:p w14:paraId="35100E46" w14:textId="77777777" w:rsidR="00AE31CA" w:rsidRPr="00E3631B" w:rsidRDefault="00AE31CA" w:rsidP="00156D49">
                      <w:pPr>
                        <w:rPr>
                          <w:sz w:val="20"/>
                          <w:szCs w:val="20"/>
                        </w:rPr>
                      </w:pPr>
                      <w:r w:rsidRPr="00E3631B">
                        <w:rPr>
                          <w:sz w:val="20"/>
                          <w:szCs w:val="20"/>
                        </w:rPr>
                        <w:t xml:space="preserve">Proposal 5: For determination of cell-specific </w:t>
                      </w:r>
                      <w:proofErr w:type="spellStart"/>
                      <w:r w:rsidRPr="00E3631B">
                        <w:rPr>
                          <w:sz w:val="20"/>
                          <w:szCs w:val="20"/>
                        </w:rPr>
                        <w:t>K_offset</w:t>
                      </w:r>
                      <w:proofErr w:type="spellEnd"/>
                      <w:r w:rsidRPr="00E3631B">
                        <w:rPr>
                          <w:sz w:val="20"/>
                          <w:szCs w:val="20"/>
                        </w:rPr>
                        <w:t xml:space="preserve"> in system information, Option 2 (</w:t>
                      </w:r>
                      <w:proofErr w:type="spellStart"/>
                      <w:r w:rsidRPr="00E3631B">
                        <w:rPr>
                          <w:sz w:val="20"/>
                          <w:szCs w:val="20"/>
                        </w:rPr>
                        <w:t>K_offset</w:t>
                      </w:r>
                      <w:proofErr w:type="spellEnd"/>
                      <w:r w:rsidRPr="00E3631B">
                        <w:rPr>
                          <w:sz w:val="20"/>
                          <w:szCs w:val="20"/>
                        </w:rPr>
                        <w:t xml:space="preserve"> is equal to the sum of the two indicated offset values) should be supported, wherein,</w:t>
                      </w:r>
                    </w:p>
                    <w:p w14:paraId="44005CA2" w14:textId="77777777" w:rsidR="00AE31CA" w:rsidRPr="00391B98" w:rsidRDefault="00AE31CA" w:rsidP="00CA0E71">
                      <w:pPr>
                        <w:pStyle w:val="ListParagraph"/>
                        <w:numPr>
                          <w:ilvl w:val="0"/>
                          <w:numId w:val="57"/>
                        </w:numPr>
                        <w:rPr>
                          <w:sz w:val="20"/>
                          <w:szCs w:val="20"/>
                        </w:rPr>
                      </w:pPr>
                      <w:proofErr w:type="spellStart"/>
                      <w:r w:rsidRPr="00391B98">
                        <w:rPr>
                          <w:sz w:val="20"/>
                          <w:szCs w:val="20"/>
                        </w:rPr>
                        <w:t>K_offset</w:t>
                      </w:r>
                      <w:proofErr w:type="spellEnd"/>
                      <w:r w:rsidRPr="00391B98">
                        <w:rPr>
                          <w:sz w:val="20"/>
                          <w:szCs w:val="20"/>
                        </w:rPr>
                        <w:t xml:space="preserve"> (in unit of slot) = offset_1 + offset_2, where offset_2 is explicitly indicated in system information, and offset_1 is implicitly determined by common TA </w:t>
                      </w:r>
                      <w:r w:rsidRPr="00391B98">
                        <w:rPr>
                          <w:rFonts w:hint="eastAsia"/>
                          <w:sz w:val="20"/>
                          <w:szCs w:val="20"/>
                        </w:rPr>
                        <w:t>(</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91B98">
                        <w:rPr>
                          <w:rFonts w:hint="eastAsia"/>
                          <w:sz w:val="20"/>
                          <w:szCs w:val="20"/>
                        </w:rPr>
                        <w:t>)</w:t>
                      </w:r>
                      <w:r w:rsidRPr="00391B98">
                        <w:rPr>
                          <w:sz w:val="20"/>
                          <w:szCs w:val="20"/>
                        </w:rPr>
                        <w:t xml:space="preserve"> as following.</w:t>
                      </w:r>
                    </w:p>
                    <w:p w14:paraId="5CEE9E72" w14:textId="77777777" w:rsidR="00AE31CA" w:rsidRPr="00156D49" w:rsidRDefault="00AE31CA" w:rsidP="00156D49">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417552" w14:textId="77777777" w:rsidR="00AE31CA" w:rsidRPr="00E3631B" w:rsidRDefault="00AE31CA" w:rsidP="00156D49">
                      <w:pPr>
                        <w:rPr>
                          <w:b/>
                          <w:bCs/>
                          <w:sz w:val="20"/>
                          <w:szCs w:val="20"/>
                        </w:rPr>
                      </w:pPr>
                      <w:r w:rsidRPr="00E3631B">
                        <w:rPr>
                          <w:b/>
                          <w:bCs/>
                          <w:sz w:val="20"/>
                          <w:szCs w:val="20"/>
                        </w:rPr>
                        <w:t>[LGE]</w:t>
                      </w:r>
                    </w:p>
                    <w:p w14:paraId="6F3EB8EE" w14:textId="77777777" w:rsidR="00AE31CA" w:rsidRPr="00E3631B" w:rsidRDefault="00AE31CA" w:rsidP="00156D49">
                      <w:pPr>
                        <w:rPr>
                          <w:sz w:val="20"/>
                          <w:szCs w:val="20"/>
                        </w:rPr>
                      </w:pPr>
                      <w:r w:rsidRPr="00E3631B">
                        <w:rPr>
                          <w:sz w:val="20"/>
                          <w:szCs w:val="20"/>
                        </w:rPr>
                        <w:t xml:space="preserve">Proposal 1: Support explicit signaling of </w:t>
                      </w:r>
                      <w:proofErr w:type="spellStart"/>
                      <w:r w:rsidRPr="00E3631B">
                        <w:rPr>
                          <w:sz w:val="20"/>
                          <w:szCs w:val="20"/>
                        </w:rPr>
                        <w:t>K_offset</w:t>
                      </w:r>
                      <w:proofErr w:type="spellEnd"/>
                      <w:r w:rsidRPr="00E3631B">
                        <w:rPr>
                          <w:sz w:val="20"/>
                          <w:szCs w:val="20"/>
                        </w:rPr>
                        <w:t>.</w:t>
                      </w:r>
                    </w:p>
                    <w:p w14:paraId="5449831D" w14:textId="77777777" w:rsidR="00AE31CA" w:rsidRPr="00E3631B" w:rsidRDefault="00AE31CA" w:rsidP="00156D49">
                      <w:pPr>
                        <w:rPr>
                          <w:sz w:val="20"/>
                          <w:szCs w:val="20"/>
                        </w:rPr>
                      </w:pPr>
                      <w:r w:rsidRPr="00E3631B">
                        <w:rPr>
                          <w:sz w:val="20"/>
                          <w:szCs w:val="20"/>
                        </w:rPr>
                        <w:t xml:space="preserve">Proposal 2: For determination of cell-specific </w:t>
                      </w:r>
                      <w:proofErr w:type="spellStart"/>
                      <w:r w:rsidRPr="00E3631B">
                        <w:rPr>
                          <w:sz w:val="20"/>
                          <w:szCs w:val="20"/>
                        </w:rPr>
                        <w:t>K_offset</w:t>
                      </w:r>
                      <w:proofErr w:type="spellEnd"/>
                      <w:r w:rsidRPr="00E3631B">
                        <w:rPr>
                          <w:sz w:val="20"/>
                          <w:szCs w:val="20"/>
                        </w:rPr>
                        <w:t xml:space="preserve"> in system information, support signaling one offset value for </w:t>
                      </w:r>
                      <w:proofErr w:type="spellStart"/>
                      <w:r w:rsidRPr="00E3631B">
                        <w:rPr>
                          <w:sz w:val="20"/>
                          <w:szCs w:val="20"/>
                        </w:rPr>
                        <w:t>K_offset</w:t>
                      </w:r>
                      <w:proofErr w:type="spellEnd"/>
                      <w:r w:rsidRPr="00E3631B">
                        <w:rPr>
                          <w:sz w:val="20"/>
                          <w:szCs w:val="20"/>
                        </w:rPr>
                        <w:t xml:space="preserve"> (Option 1).</w:t>
                      </w:r>
                    </w:p>
                    <w:p w14:paraId="2337C4BB" w14:textId="77777777" w:rsidR="00AE31CA" w:rsidRPr="00E3631B" w:rsidRDefault="00AE31CA" w:rsidP="00156D49">
                      <w:pPr>
                        <w:rPr>
                          <w:b/>
                          <w:bCs/>
                          <w:sz w:val="20"/>
                          <w:szCs w:val="20"/>
                        </w:rPr>
                      </w:pPr>
                      <w:r w:rsidRPr="00E3631B">
                        <w:rPr>
                          <w:b/>
                          <w:bCs/>
                          <w:sz w:val="20"/>
                          <w:szCs w:val="20"/>
                        </w:rPr>
                        <w:t>[Ericsson]</w:t>
                      </w:r>
                    </w:p>
                    <w:p w14:paraId="2D830191" w14:textId="77777777" w:rsidR="00AE31CA" w:rsidRPr="00E3631B" w:rsidRDefault="00AE31CA" w:rsidP="00156D49">
                      <w:pPr>
                        <w:rPr>
                          <w:sz w:val="20"/>
                          <w:szCs w:val="20"/>
                        </w:rPr>
                      </w:pPr>
                      <w:r w:rsidRPr="00E3631B">
                        <w:rPr>
                          <w:sz w:val="20"/>
                          <w:szCs w:val="20"/>
                        </w:rPr>
                        <w:t>Proposal 7</w:t>
                      </w:r>
                      <w:r w:rsidRPr="00E3631B">
                        <w:rPr>
                          <w:sz w:val="20"/>
                          <w:szCs w:val="20"/>
                        </w:rPr>
                        <w:tab/>
                        <w:t xml:space="preserve">For determination of cell-specific </w:t>
                      </w:r>
                      <w:proofErr w:type="spellStart"/>
                      <w:r w:rsidRPr="00E3631B">
                        <w:rPr>
                          <w:sz w:val="20"/>
                          <w:szCs w:val="20"/>
                        </w:rPr>
                        <w:t>K_offset</w:t>
                      </w:r>
                      <w:proofErr w:type="spellEnd"/>
                      <w:r w:rsidRPr="00E3631B">
                        <w:rPr>
                          <w:sz w:val="20"/>
                          <w:szCs w:val="20"/>
                        </w:rPr>
                        <w:t xml:space="preserve"> in system information, signal one offset value for </w:t>
                      </w:r>
                      <w:proofErr w:type="spellStart"/>
                      <w:r w:rsidRPr="00E3631B">
                        <w:rPr>
                          <w:sz w:val="20"/>
                          <w:szCs w:val="20"/>
                        </w:rPr>
                        <w:t>K_offset</w:t>
                      </w:r>
                      <w:proofErr w:type="spellEnd"/>
                      <w:r w:rsidRPr="00E3631B">
                        <w:rPr>
                          <w:sz w:val="20"/>
                          <w:szCs w:val="20"/>
                        </w:rPr>
                        <w:t>.</w:t>
                      </w:r>
                    </w:p>
                    <w:p w14:paraId="15DFE408" w14:textId="77777777" w:rsidR="00AE31CA" w:rsidRPr="00E3631B" w:rsidRDefault="00AE31CA" w:rsidP="00156D49">
                      <w:pPr>
                        <w:rPr>
                          <w:sz w:val="20"/>
                          <w:szCs w:val="20"/>
                        </w:rPr>
                      </w:pPr>
                      <w:r w:rsidRPr="00E3631B">
                        <w:rPr>
                          <w:sz w:val="20"/>
                          <w:szCs w:val="20"/>
                        </w:rPr>
                        <w:t>Proposal 8</w:t>
                      </w:r>
                      <w:r w:rsidRPr="00E3631B">
                        <w:rPr>
                          <w:sz w:val="20"/>
                          <w:szCs w:val="20"/>
                        </w:rPr>
                        <w:tab/>
                        <w:t xml:space="preserve">For determination of </w:t>
                      </w:r>
                      <w:proofErr w:type="spellStart"/>
                      <w:r w:rsidRPr="00E3631B">
                        <w:rPr>
                          <w:sz w:val="20"/>
                          <w:szCs w:val="20"/>
                        </w:rPr>
                        <w:t>K_offset</w:t>
                      </w:r>
                      <w:proofErr w:type="spellEnd"/>
                      <w:r w:rsidRPr="00E3631B">
                        <w:rPr>
                          <w:sz w:val="20"/>
                          <w:szCs w:val="20"/>
                        </w:rPr>
                        <w:t xml:space="preserve"> value, down-select one option: Option 1 – signal one </w:t>
                      </w:r>
                      <w:proofErr w:type="spellStart"/>
                      <w:r w:rsidRPr="00E3631B">
                        <w:rPr>
                          <w:sz w:val="20"/>
                          <w:szCs w:val="20"/>
                        </w:rPr>
                        <w:t>K_offset</w:t>
                      </w:r>
                      <w:proofErr w:type="spellEnd"/>
                      <w:r w:rsidRPr="00E3631B">
                        <w:rPr>
                          <w:sz w:val="20"/>
                          <w:szCs w:val="20"/>
                        </w:rPr>
                        <w:t xml:space="preserve"> value with a unit of </w:t>
                      </w:r>
                      <w:proofErr w:type="spellStart"/>
                      <w:r w:rsidRPr="00E3631B">
                        <w:rPr>
                          <w:sz w:val="20"/>
                          <w:szCs w:val="20"/>
                        </w:rPr>
                        <w:t>ms</w:t>
                      </w:r>
                      <w:proofErr w:type="spellEnd"/>
                      <w:r w:rsidRPr="00E3631B">
                        <w:rPr>
                          <w:sz w:val="20"/>
                          <w:szCs w:val="20"/>
                        </w:rPr>
                        <w:t xml:space="preserve">; Option 2 – signal one </w:t>
                      </w:r>
                      <w:proofErr w:type="spellStart"/>
                      <w:r w:rsidRPr="00E3631B">
                        <w:rPr>
                          <w:sz w:val="20"/>
                          <w:szCs w:val="20"/>
                        </w:rPr>
                        <w:t>K_offset</w:t>
                      </w:r>
                      <w:proofErr w:type="spellEnd"/>
                      <w:r w:rsidRPr="00E3631B">
                        <w:rPr>
                          <w:sz w:val="20"/>
                          <w:szCs w:val="20"/>
                        </w:rPr>
                        <w:t xml:space="preserve"> value with a unit of slot associated with a reference numerology.</w:t>
                      </w:r>
                    </w:p>
                    <w:p w14:paraId="749A8F2F" w14:textId="77777777" w:rsidR="00AE31CA" w:rsidRPr="00391B98" w:rsidRDefault="00AE31CA" w:rsidP="00156D49">
                      <w:pPr>
                        <w:rPr>
                          <w:b/>
                          <w:bCs/>
                          <w:sz w:val="20"/>
                          <w:szCs w:val="20"/>
                        </w:rPr>
                      </w:pPr>
                      <w:r w:rsidRPr="00391B98">
                        <w:rPr>
                          <w:b/>
                          <w:bCs/>
                          <w:sz w:val="20"/>
                          <w:szCs w:val="20"/>
                        </w:rPr>
                        <w:t>[Intel]</w:t>
                      </w:r>
                    </w:p>
                    <w:p w14:paraId="6873E22D" w14:textId="77777777" w:rsidR="00AE31CA" w:rsidRPr="00156D49" w:rsidRDefault="00AE31CA" w:rsidP="00156D49">
                      <w:pPr>
                        <w:rPr>
                          <w:sz w:val="20"/>
                          <w:szCs w:val="20"/>
                        </w:rPr>
                      </w:pPr>
                      <w:r w:rsidRPr="00156D49">
                        <w:rPr>
                          <w:sz w:val="20"/>
                          <w:szCs w:val="20"/>
                        </w:rPr>
                        <w:t xml:space="preserve">Proposal 3: </w:t>
                      </w:r>
                    </w:p>
                    <w:p w14:paraId="40B8CBF6" w14:textId="77777777" w:rsidR="00AE31CA" w:rsidRPr="00391B98" w:rsidRDefault="00AE31CA" w:rsidP="00CA0E71">
                      <w:pPr>
                        <w:pStyle w:val="ListParagraph"/>
                        <w:numPr>
                          <w:ilvl w:val="0"/>
                          <w:numId w:val="58"/>
                        </w:numPr>
                        <w:rPr>
                          <w:sz w:val="20"/>
                          <w:szCs w:val="20"/>
                        </w:rPr>
                      </w:pPr>
                      <w:r w:rsidRPr="00391B98">
                        <w:rPr>
                          <w:sz w:val="20"/>
                          <w:szCs w:val="20"/>
                        </w:rPr>
                        <w:t xml:space="preserve">Indication of </w:t>
                      </w:r>
                      <w:proofErr w:type="spellStart"/>
                      <w:r w:rsidRPr="00391B98">
                        <w:rPr>
                          <w:sz w:val="20"/>
                          <w:szCs w:val="20"/>
                        </w:rPr>
                        <w:t>K_offset</w:t>
                      </w:r>
                      <w:proofErr w:type="spellEnd"/>
                      <w:r w:rsidRPr="00391B98">
                        <w:rPr>
                          <w:sz w:val="20"/>
                          <w:szCs w:val="20"/>
                        </w:rPr>
                        <w:t xml:space="preserve"> is done using two values for </w:t>
                      </w:r>
                      <w:proofErr w:type="spellStart"/>
                      <w:r w:rsidRPr="00391B98">
                        <w:rPr>
                          <w:sz w:val="20"/>
                          <w:szCs w:val="20"/>
                        </w:rPr>
                        <w:t>K_offset</w:t>
                      </w:r>
                      <w:proofErr w:type="spellEnd"/>
                      <w:r w:rsidRPr="00391B98">
                        <w:rPr>
                          <w:sz w:val="20"/>
                          <w:szCs w:val="20"/>
                        </w:rPr>
                        <w:t xml:space="preserve"> determination: K_offset_1 and K_offset_2</w:t>
                      </w:r>
                    </w:p>
                    <w:p w14:paraId="0C7580A0" w14:textId="77777777" w:rsidR="00AE31CA" w:rsidRPr="00391B98" w:rsidRDefault="00AE31CA" w:rsidP="00CA0E71">
                      <w:pPr>
                        <w:pStyle w:val="ListParagraph"/>
                        <w:numPr>
                          <w:ilvl w:val="0"/>
                          <w:numId w:val="58"/>
                        </w:numPr>
                        <w:rPr>
                          <w:sz w:val="20"/>
                          <w:szCs w:val="20"/>
                        </w:rPr>
                      </w:pPr>
                      <w:proofErr w:type="spellStart"/>
                      <w:r w:rsidRPr="00391B98">
                        <w:rPr>
                          <w:sz w:val="20"/>
                          <w:szCs w:val="20"/>
                        </w:rPr>
                        <w:t>K_offset</w:t>
                      </w:r>
                      <w:proofErr w:type="spellEnd"/>
                      <w:r w:rsidRPr="00391B98">
                        <w:rPr>
                          <w:sz w:val="20"/>
                          <w:szCs w:val="20"/>
                        </w:rPr>
                        <w:t xml:space="preserve">, Common TA and </w:t>
                      </w:r>
                      <w:proofErr w:type="spellStart"/>
                      <w:r w:rsidRPr="00391B98">
                        <w:rPr>
                          <w:sz w:val="20"/>
                          <w:szCs w:val="20"/>
                        </w:rPr>
                        <w:t>K_mac</w:t>
                      </w:r>
                      <w:proofErr w:type="spellEnd"/>
                      <w:r w:rsidRPr="00391B98">
                        <w:rPr>
                          <w:sz w:val="20"/>
                          <w:szCs w:val="20"/>
                        </w:rPr>
                        <w:t xml:space="preserve"> are determined based on K_offset_1 and K_offset_2 values and value of bit a indicated together with K_offset_1 and K_offset_2</w:t>
                      </w:r>
                    </w:p>
                    <w:p w14:paraId="12D42EF4" w14:textId="77777777" w:rsidR="00AE31CA" w:rsidRPr="00391B98" w:rsidRDefault="00AE31CA" w:rsidP="00CA0E71">
                      <w:pPr>
                        <w:pStyle w:val="ListParagraph"/>
                        <w:numPr>
                          <w:ilvl w:val="1"/>
                          <w:numId w:val="58"/>
                        </w:numPr>
                        <w:rPr>
                          <w:sz w:val="20"/>
                          <w:szCs w:val="20"/>
                        </w:rPr>
                      </w:pPr>
                      <w:r w:rsidRPr="00391B98">
                        <w:rPr>
                          <w:sz w:val="20"/>
                          <w:szCs w:val="20"/>
                        </w:rPr>
                        <w:t xml:space="preserve">If a = 0, </w:t>
                      </w:r>
                    </w:p>
                    <w:p w14:paraId="7119FC49" w14:textId="77777777" w:rsidR="00AE31CA" w:rsidRPr="00391B98" w:rsidRDefault="00AE31CA" w:rsidP="00CA0E71">
                      <w:pPr>
                        <w:pStyle w:val="ListParagraph"/>
                        <w:numPr>
                          <w:ilvl w:val="2"/>
                          <w:numId w:val="58"/>
                        </w:numPr>
                        <w:rPr>
                          <w:sz w:val="20"/>
                          <w:szCs w:val="20"/>
                        </w:rPr>
                      </w:pPr>
                      <w:proofErr w:type="spellStart"/>
                      <w:r w:rsidRPr="00391B98">
                        <w:rPr>
                          <w:sz w:val="20"/>
                          <w:szCs w:val="20"/>
                        </w:rPr>
                        <w:t>K_offset</w:t>
                      </w:r>
                      <w:proofErr w:type="spellEnd"/>
                      <w:r w:rsidRPr="00391B98">
                        <w:rPr>
                          <w:sz w:val="20"/>
                          <w:szCs w:val="20"/>
                        </w:rPr>
                        <w:t xml:space="preserve"> = K_offset_1 + K_offset_2, </w:t>
                      </w:r>
                    </w:p>
                    <w:p w14:paraId="0CF07ED3" w14:textId="77777777" w:rsidR="00AE31CA" w:rsidRPr="00391B98" w:rsidRDefault="00AE31CA" w:rsidP="00CA0E71">
                      <w:pPr>
                        <w:pStyle w:val="ListParagraph"/>
                        <w:numPr>
                          <w:ilvl w:val="2"/>
                          <w:numId w:val="58"/>
                        </w:numPr>
                        <w:rPr>
                          <w:sz w:val="20"/>
                          <w:szCs w:val="20"/>
                        </w:rPr>
                      </w:pPr>
                      <w:r w:rsidRPr="00391B98">
                        <w:rPr>
                          <w:sz w:val="20"/>
                          <w:szCs w:val="20"/>
                        </w:rPr>
                        <w:t xml:space="preserve">Common TA = K_offset_2, </w:t>
                      </w:r>
                      <w:proofErr w:type="spellStart"/>
                      <w:r w:rsidRPr="00391B98">
                        <w:rPr>
                          <w:sz w:val="20"/>
                          <w:szCs w:val="20"/>
                        </w:rPr>
                        <w:t>K_mac</w:t>
                      </w:r>
                      <w:proofErr w:type="spellEnd"/>
                      <w:r w:rsidRPr="00391B98">
                        <w:rPr>
                          <w:sz w:val="20"/>
                          <w:szCs w:val="20"/>
                        </w:rPr>
                        <w:t xml:space="preserve"> = 0</w:t>
                      </w:r>
                    </w:p>
                    <w:p w14:paraId="013E1356" w14:textId="77777777" w:rsidR="00AE31CA" w:rsidRPr="00391B98" w:rsidRDefault="00AE31CA" w:rsidP="00CA0E71">
                      <w:pPr>
                        <w:pStyle w:val="ListParagraph"/>
                        <w:numPr>
                          <w:ilvl w:val="1"/>
                          <w:numId w:val="58"/>
                        </w:numPr>
                        <w:rPr>
                          <w:sz w:val="20"/>
                          <w:szCs w:val="20"/>
                        </w:rPr>
                      </w:pPr>
                      <w:r w:rsidRPr="00391B98">
                        <w:rPr>
                          <w:sz w:val="20"/>
                          <w:szCs w:val="20"/>
                        </w:rPr>
                        <w:t xml:space="preserve">If a = 1, </w:t>
                      </w:r>
                    </w:p>
                    <w:p w14:paraId="457883F0" w14:textId="77777777" w:rsidR="00AE31CA" w:rsidRPr="00391B98" w:rsidRDefault="00AE31CA" w:rsidP="00CA0E71">
                      <w:pPr>
                        <w:pStyle w:val="ListParagraph"/>
                        <w:numPr>
                          <w:ilvl w:val="2"/>
                          <w:numId w:val="58"/>
                        </w:numPr>
                        <w:rPr>
                          <w:sz w:val="20"/>
                          <w:szCs w:val="20"/>
                        </w:rPr>
                      </w:pPr>
                      <w:proofErr w:type="spellStart"/>
                      <w:r w:rsidRPr="00391B98">
                        <w:rPr>
                          <w:sz w:val="20"/>
                          <w:szCs w:val="20"/>
                        </w:rPr>
                        <w:t>K_offset</w:t>
                      </w:r>
                      <w:proofErr w:type="spellEnd"/>
                      <w:r w:rsidRPr="00391B98">
                        <w:rPr>
                          <w:sz w:val="20"/>
                          <w:szCs w:val="20"/>
                        </w:rPr>
                        <w:t xml:space="preserve"> = K_offset_1, </w:t>
                      </w:r>
                    </w:p>
                    <w:p w14:paraId="3B6A62C9" w14:textId="77777777" w:rsidR="00AE31CA" w:rsidRPr="00391B98" w:rsidRDefault="00AE31CA" w:rsidP="00CA0E71">
                      <w:pPr>
                        <w:pStyle w:val="ListParagraph"/>
                        <w:numPr>
                          <w:ilvl w:val="2"/>
                          <w:numId w:val="58"/>
                        </w:numPr>
                        <w:rPr>
                          <w:sz w:val="20"/>
                          <w:szCs w:val="20"/>
                        </w:rPr>
                      </w:pPr>
                      <w:r w:rsidRPr="00391B98">
                        <w:rPr>
                          <w:sz w:val="20"/>
                          <w:szCs w:val="20"/>
                        </w:rPr>
                        <w:t xml:space="preserve">Common TA = 0, </w:t>
                      </w:r>
                      <w:proofErr w:type="spellStart"/>
                      <w:r w:rsidRPr="00391B98">
                        <w:rPr>
                          <w:sz w:val="20"/>
                          <w:szCs w:val="20"/>
                        </w:rPr>
                        <w:t>K_mac</w:t>
                      </w:r>
                      <w:proofErr w:type="spellEnd"/>
                      <w:r w:rsidRPr="00391B98">
                        <w:rPr>
                          <w:sz w:val="20"/>
                          <w:szCs w:val="20"/>
                        </w:rPr>
                        <w:t xml:space="preserve"> = K_offset_2</w:t>
                      </w:r>
                    </w:p>
                    <w:p w14:paraId="7B5C7ABA" w14:textId="77777777" w:rsidR="00AE31CA" w:rsidRPr="00E3631B" w:rsidRDefault="00AE31CA" w:rsidP="00156D49">
                      <w:pPr>
                        <w:rPr>
                          <w:b/>
                          <w:bCs/>
                          <w:sz w:val="20"/>
                          <w:szCs w:val="20"/>
                        </w:rPr>
                      </w:pPr>
                      <w:r w:rsidRPr="00E3631B">
                        <w:rPr>
                          <w:b/>
                          <w:bCs/>
                          <w:sz w:val="20"/>
                          <w:szCs w:val="20"/>
                        </w:rPr>
                        <w:t>[Apple]</w:t>
                      </w:r>
                    </w:p>
                    <w:p w14:paraId="07A8D4F6" w14:textId="19FC0052" w:rsidR="00AE31CA" w:rsidRPr="00E3631B" w:rsidRDefault="00AE31CA" w:rsidP="00156D49">
                      <w:pPr>
                        <w:rPr>
                          <w:sz w:val="20"/>
                          <w:szCs w:val="20"/>
                        </w:rPr>
                      </w:pPr>
                      <w:r w:rsidRPr="00E3631B">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w:t>
                      </w:r>
                    </w:p>
                    <w:p w14:paraId="1E7D69E2" w14:textId="77777777" w:rsidR="00AE31CA" w:rsidRPr="00E3631B" w:rsidRDefault="00AE31CA" w:rsidP="00391B98">
                      <w:pPr>
                        <w:rPr>
                          <w:b/>
                          <w:bCs/>
                          <w:sz w:val="20"/>
                          <w:szCs w:val="20"/>
                        </w:rPr>
                      </w:pPr>
                      <w:r w:rsidRPr="00E3631B">
                        <w:rPr>
                          <w:b/>
                          <w:bCs/>
                          <w:sz w:val="20"/>
                          <w:szCs w:val="20"/>
                        </w:rPr>
                        <w:t>[ZTE]</w:t>
                      </w:r>
                    </w:p>
                    <w:p w14:paraId="4C53BD05" w14:textId="77777777" w:rsidR="00AE31CA" w:rsidRPr="00E3631B" w:rsidRDefault="00AE31CA" w:rsidP="00391B98">
                      <w:pPr>
                        <w:rPr>
                          <w:sz w:val="20"/>
                          <w:szCs w:val="20"/>
                        </w:rPr>
                      </w:pPr>
                      <w:r w:rsidRPr="00E3631B">
                        <w:rPr>
                          <w:sz w:val="20"/>
                          <w:szCs w:val="20"/>
                        </w:rPr>
                        <w:t>Proposal</w:t>
                      </w:r>
                      <w:r w:rsidRPr="00E3631B">
                        <w:rPr>
                          <w:rFonts w:hint="eastAsia"/>
                          <w:sz w:val="20"/>
                          <w:szCs w:val="20"/>
                        </w:rPr>
                        <w:t>-</w:t>
                      </w:r>
                      <w:r w:rsidRPr="00E3631B">
                        <w:rPr>
                          <w:sz w:val="20"/>
                          <w:szCs w:val="20"/>
                        </w:rPr>
                        <w:t xml:space="preserve">1: </w:t>
                      </w:r>
                      <w:r w:rsidRPr="00E3631B">
                        <w:rPr>
                          <w:rFonts w:hint="eastAsia"/>
                          <w:sz w:val="20"/>
                          <w:szCs w:val="20"/>
                        </w:rPr>
                        <w:t>O</w:t>
                      </w:r>
                      <w:r w:rsidRPr="00E3631B">
                        <w:rPr>
                          <w:sz w:val="20"/>
                          <w:szCs w:val="20"/>
                        </w:rPr>
                        <w:t>ption-1</w:t>
                      </w:r>
                      <w:r w:rsidRPr="00E3631B">
                        <w:rPr>
                          <w:rFonts w:hint="eastAsia"/>
                          <w:sz w:val="20"/>
                          <w:szCs w:val="20"/>
                        </w:rPr>
                        <w:t xml:space="preserve"> is </w:t>
                      </w:r>
                      <w:r w:rsidRPr="00E3631B">
                        <w:rPr>
                          <w:sz w:val="20"/>
                          <w:szCs w:val="20"/>
                        </w:rPr>
                        <w:t xml:space="preserve">preferred with single value to </w:t>
                      </w:r>
                      <w:r w:rsidRPr="00E3631B">
                        <w:rPr>
                          <w:rFonts w:hint="eastAsia"/>
                          <w:sz w:val="20"/>
                          <w:szCs w:val="20"/>
                        </w:rPr>
                        <w:t xml:space="preserve">cover the RTT of service link plus the RTT between serving satellite and reference point. </w:t>
                      </w:r>
                    </w:p>
                    <w:p w14:paraId="73A510AB" w14:textId="77777777" w:rsidR="00AE31CA" w:rsidRPr="00E3631B" w:rsidRDefault="00AE31CA" w:rsidP="00156D49">
                      <w:pPr>
                        <w:rPr>
                          <w:sz w:val="20"/>
                          <w:szCs w:val="20"/>
                        </w:rPr>
                      </w:pPr>
                    </w:p>
                  </w:txbxContent>
                </v:textbox>
                <w10:anchorlock/>
              </v:shape>
            </w:pict>
          </mc:Fallback>
        </mc:AlternateContent>
      </w:r>
    </w:p>
    <w:p w14:paraId="27A4881B" w14:textId="45593FBD" w:rsidR="00156D49" w:rsidRPr="008B3886" w:rsidRDefault="00156D49" w:rsidP="007B1A1B">
      <w:pPr>
        <w:rPr>
          <w:rFonts w:ascii="Arial" w:hAnsi="Arial"/>
        </w:rPr>
      </w:pPr>
      <w:r w:rsidRPr="008B3886">
        <w:rPr>
          <w:noProof/>
          <w:sz w:val="20"/>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AE31CA" w:rsidRPr="00E3631B" w:rsidRDefault="00AE31CA" w:rsidP="00156D49">
                            <w:pPr>
                              <w:rPr>
                                <w:b/>
                                <w:bCs/>
                                <w:sz w:val="20"/>
                                <w:szCs w:val="20"/>
                              </w:rPr>
                            </w:pPr>
                            <w:r w:rsidRPr="00E3631B">
                              <w:rPr>
                                <w:b/>
                                <w:bCs/>
                                <w:sz w:val="20"/>
                                <w:szCs w:val="20"/>
                              </w:rPr>
                              <w:t>[NTT Docomo]</w:t>
                            </w:r>
                          </w:p>
                          <w:p w14:paraId="50BDA4AA" w14:textId="77777777" w:rsidR="00AE31CA" w:rsidRPr="00E3631B" w:rsidRDefault="00AE31CA" w:rsidP="00156D49">
                            <w:pPr>
                              <w:rPr>
                                <w:sz w:val="20"/>
                                <w:szCs w:val="20"/>
                              </w:rPr>
                            </w:pPr>
                            <w:r w:rsidRPr="00E3631B">
                              <w:rPr>
                                <w:rFonts w:hint="eastAsia"/>
                                <w:sz w:val="20"/>
                                <w:szCs w:val="20"/>
                              </w:rPr>
                              <w:t xml:space="preserve">Proposal </w:t>
                            </w:r>
                            <w:r w:rsidRPr="00E3631B">
                              <w:rPr>
                                <w:sz w:val="20"/>
                                <w:szCs w:val="20"/>
                              </w:rPr>
                              <w:t xml:space="preserve">1: </w:t>
                            </w:r>
                            <w:proofErr w:type="spellStart"/>
                            <w:r w:rsidRPr="00E3631B">
                              <w:rPr>
                                <w:sz w:val="20"/>
                                <w:szCs w:val="20"/>
                              </w:rPr>
                              <w:t>K_offset</w:t>
                            </w:r>
                            <w:proofErr w:type="spellEnd"/>
                            <w:r w:rsidRPr="00E3631B">
                              <w:rPr>
                                <w:sz w:val="20"/>
                                <w:szCs w:val="20"/>
                              </w:rPr>
                              <w:t xml:space="preserve"> is signaled in SIB1 or in SIB following SIB1.</w:t>
                            </w:r>
                          </w:p>
                          <w:p w14:paraId="1662EE45" w14:textId="77777777" w:rsidR="00AE31CA" w:rsidRPr="00E3631B" w:rsidRDefault="00AE31CA" w:rsidP="00156D49">
                            <w:pPr>
                              <w:rPr>
                                <w:sz w:val="20"/>
                                <w:szCs w:val="20"/>
                              </w:rPr>
                            </w:pPr>
                            <w:r w:rsidRPr="00E3631B">
                              <w:rPr>
                                <w:rFonts w:hint="eastAsia"/>
                                <w:sz w:val="20"/>
                                <w:szCs w:val="20"/>
                              </w:rPr>
                              <w:t xml:space="preserve">Proposal </w:t>
                            </w:r>
                            <w:r w:rsidRPr="00E3631B">
                              <w:rPr>
                                <w:sz w:val="20"/>
                                <w:szCs w:val="20"/>
                              </w:rPr>
                              <w:t>4</w:t>
                            </w:r>
                            <w:r w:rsidRPr="00E3631B">
                              <w:rPr>
                                <w:rFonts w:hint="eastAsia"/>
                                <w:sz w:val="20"/>
                                <w:szCs w:val="20"/>
                              </w:rPr>
                              <w:t xml:space="preserve">: </w:t>
                            </w:r>
                            <w:r w:rsidRPr="00E3631B">
                              <w:rPr>
                                <w:sz w:val="20"/>
                                <w:szCs w:val="20"/>
                              </w:rPr>
                              <w:t xml:space="preserve">For determination of cell-specific </w:t>
                            </w:r>
                            <w:proofErr w:type="spellStart"/>
                            <w:r w:rsidRPr="00E3631B">
                              <w:rPr>
                                <w:sz w:val="20"/>
                                <w:szCs w:val="20"/>
                              </w:rPr>
                              <w:t>K_offset</w:t>
                            </w:r>
                            <w:proofErr w:type="spellEnd"/>
                            <w:r w:rsidRPr="00E3631B">
                              <w:rPr>
                                <w:sz w:val="20"/>
                                <w:szCs w:val="20"/>
                              </w:rPr>
                              <w:t xml:space="preserve"> in system information, signal one offset value for </w:t>
                            </w:r>
                            <w:proofErr w:type="spellStart"/>
                            <w:r w:rsidRPr="00E3631B">
                              <w:rPr>
                                <w:sz w:val="20"/>
                                <w:szCs w:val="20"/>
                              </w:rPr>
                              <w:t>K_offset</w:t>
                            </w:r>
                            <w:proofErr w:type="spellEnd"/>
                            <w:r w:rsidRPr="00E3631B">
                              <w:rPr>
                                <w:sz w:val="20"/>
                                <w:szCs w:val="20"/>
                              </w:rPr>
                              <w:t>.</w:t>
                            </w:r>
                          </w:p>
                          <w:p w14:paraId="6C5B7EBE" w14:textId="77777777" w:rsidR="00AE31CA" w:rsidRPr="00E3631B" w:rsidRDefault="00AE31CA" w:rsidP="00156D49">
                            <w:pPr>
                              <w:rPr>
                                <w:b/>
                                <w:bCs/>
                                <w:sz w:val="20"/>
                                <w:szCs w:val="20"/>
                              </w:rPr>
                            </w:pPr>
                            <w:r w:rsidRPr="00E3631B">
                              <w:rPr>
                                <w:b/>
                                <w:bCs/>
                                <w:sz w:val="20"/>
                                <w:szCs w:val="20"/>
                              </w:rPr>
                              <w:t>[Xiaomi]</w:t>
                            </w:r>
                          </w:p>
                          <w:p w14:paraId="0D1A2946" w14:textId="77777777" w:rsidR="00AE31CA" w:rsidRPr="00E3631B" w:rsidRDefault="00AE31CA" w:rsidP="00156D49">
                            <w:pPr>
                              <w:rPr>
                                <w:sz w:val="20"/>
                                <w:szCs w:val="20"/>
                              </w:rPr>
                            </w:pPr>
                            <w:r w:rsidRPr="00E3631B">
                              <w:rPr>
                                <w:sz w:val="20"/>
                                <w:szCs w:val="20"/>
                              </w:rPr>
                              <w:t xml:space="preserve">Proposal 2: It is slightly preferred to signal one single value to determine the cell-specific </w:t>
                            </w:r>
                            <w:proofErr w:type="spellStart"/>
                            <w:r w:rsidRPr="00E3631B">
                              <w:rPr>
                                <w:sz w:val="20"/>
                                <w:szCs w:val="20"/>
                              </w:rPr>
                              <w:t>K_offset</w:t>
                            </w:r>
                            <w:proofErr w:type="spellEnd"/>
                            <w:r w:rsidRPr="00E3631B">
                              <w:rPr>
                                <w:sz w:val="20"/>
                                <w:szCs w:val="20"/>
                              </w:rPr>
                              <w:t xml:space="preserve"> in system information.</w:t>
                            </w:r>
                          </w:p>
                          <w:p w14:paraId="3FAE2BC9" w14:textId="77777777" w:rsidR="00AE31CA" w:rsidRPr="00E3631B" w:rsidRDefault="00AE31CA" w:rsidP="00156D49">
                            <w:pPr>
                              <w:rPr>
                                <w:b/>
                                <w:bCs/>
                                <w:sz w:val="20"/>
                                <w:szCs w:val="20"/>
                              </w:rPr>
                            </w:pPr>
                            <w:r w:rsidRPr="00E3631B">
                              <w:rPr>
                                <w:b/>
                                <w:bCs/>
                                <w:sz w:val="20"/>
                                <w:szCs w:val="20"/>
                              </w:rPr>
                              <w:t>[Lenovo, Motorola Mobility]</w:t>
                            </w:r>
                          </w:p>
                          <w:p w14:paraId="17D29131" w14:textId="77777777" w:rsidR="00AE31CA" w:rsidRPr="00E3631B" w:rsidRDefault="00AE31CA" w:rsidP="00156D49">
                            <w:pPr>
                              <w:rPr>
                                <w:sz w:val="20"/>
                                <w:szCs w:val="20"/>
                              </w:rPr>
                            </w:pPr>
                            <w:r w:rsidRPr="00E3631B">
                              <w:rPr>
                                <w:sz w:val="20"/>
                                <w:szCs w:val="20"/>
                              </w:rPr>
                              <w:t xml:space="preserve">Proposal 2: Support K-offset indication with one </w:t>
                            </w:r>
                            <w:proofErr w:type="gramStart"/>
                            <w:r w:rsidRPr="00E3631B">
                              <w:rPr>
                                <w:sz w:val="20"/>
                                <w:szCs w:val="20"/>
                              </w:rPr>
                              <w:t>values</w:t>
                            </w:r>
                            <w:proofErr w:type="gramEnd"/>
                            <w:r w:rsidRPr="00E3631B">
                              <w:rPr>
                                <w:sz w:val="20"/>
                                <w:szCs w:val="20"/>
                              </w:rPr>
                              <w:t>. The value corresponding to RTT between UE and reference point.</w:t>
                            </w:r>
                          </w:p>
                          <w:p w14:paraId="0418D01C" w14:textId="77777777" w:rsidR="00AE31CA" w:rsidRPr="00E3631B" w:rsidRDefault="00AE31CA" w:rsidP="00156D49">
                            <w:pPr>
                              <w:rPr>
                                <w:b/>
                                <w:bCs/>
                                <w:sz w:val="20"/>
                                <w:szCs w:val="20"/>
                              </w:rPr>
                            </w:pPr>
                            <w:r w:rsidRPr="00E3631B">
                              <w:rPr>
                                <w:b/>
                                <w:bCs/>
                                <w:sz w:val="20"/>
                                <w:szCs w:val="20"/>
                              </w:rPr>
                              <w:t>[ITL]</w:t>
                            </w:r>
                          </w:p>
                          <w:p w14:paraId="46F46457" w14:textId="77777777" w:rsidR="00AE31CA" w:rsidRPr="00E3631B" w:rsidRDefault="00AE31CA" w:rsidP="00156D49">
                            <w:pPr>
                              <w:rPr>
                                <w:sz w:val="20"/>
                                <w:szCs w:val="20"/>
                              </w:rPr>
                            </w:pPr>
                            <w:r w:rsidRPr="00E3631B">
                              <w:rPr>
                                <w:sz w:val="20"/>
                                <w:szCs w:val="20"/>
                              </w:rPr>
                              <w:t xml:space="preserve">Proposal 4. Single one offset value for </w:t>
                            </w:r>
                            <w:proofErr w:type="spellStart"/>
                            <w:r w:rsidRPr="00E3631B">
                              <w:rPr>
                                <w:sz w:val="20"/>
                                <w:szCs w:val="20"/>
                              </w:rPr>
                              <w:t>K_offset</w:t>
                            </w:r>
                            <w:proofErr w:type="spellEnd"/>
                            <w:r w:rsidRPr="00E3631B">
                              <w:rPr>
                                <w:sz w:val="20"/>
                                <w:szCs w:val="20"/>
                              </w:rPr>
                              <w:t xml:space="preserve"> can be adopted.</w:t>
                            </w:r>
                          </w:p>
                          <w:p w14:paraId="28BA30DA" w14:textId="77777777" w:rsidR="00AE31CA" w:rsidRPr="00E3631B" w:rsidRDefault="00AE31CA" w:rsidP="00156D49">
                            <w:pPr>
                              <w:rPr>
                                <w:b/>
                                <w:bCs/>
                                <w:sz w:val="20"/>
                                <w:szCs w:val="20"/>
                              </w:rPr>
                            </w:pPr>
                            <w:r w:rsidRPr="00E3631B">
                              <w:rPr>
                                <w:b/>
                                <w:bCs/>
                                <w:sz w:val="20"/>
                                <w:szCs w:val="20"/>
                              </w:rPr>
                              <w:t>[</w:t>
                            </w:r>
                            <w:proofErr w:type="spellStart"/>
                            <w:r w:rsidRPr="00E3631B">
                              <w:rPr>
                                <w:b/>
                                <w:bCs/>
                                <w:sz w:val="20"/>
                                <w:szCs w:val="20"/>
                              </w:rPr>
                              <w:t>InterDigital</w:t>
                            </w:r>
                            <w:proofErr w:type="spellEnd"/>
                            <w:r w:rsidRPr="00E3631B">
                              <w:rPr>
                                <w:b/>
                                <w:bCs/>
                                <w:sz w:val="20"/>
                                <w:szCs w:val="20"/>
                              </w:rPr>
                              <w:t>]</w:t>
                            </w:r>
                          </w:p>
                          <w:p w14:paraId="09F0ED78" w14:textId="77777777" w:rsidR="00AE31CA" w:rsidRPr="00E3631B" w:rsidRDefault="00AE31CA" w:rsidP="00156D49">
                            <w:pPr>
                              <w:rPr>
                                <w:sz w:val="20"/>
                                <w:szCs w:val="20"/>
                              </w:rPr>
                            </w:pPr>
                            <w:r w:rsidRPr="00E3631B">
                              <w:rPr>
                                <w:sz w:val="20"/>
                                <w:szCs w:val="20"/>
                              </w:rPr>
                              <w:t>Proposal-1: K-offset value is independently determined/indicated from common TA in the system information (Alt-1)</w:t>
                            </w:r>
                          </w:p>
                          <w:p w14:paraId="7AD2D900" w14:textId="77777777" w:rsidR="00AE31CA" w:rsidRPr="00E3631B" w:rsidRDefault="00AE31CA" w:rsidP="00156D49">
                            <w:pPr>
                              <w:rPr>
                                <w:sz w:val="20"/>
                                <w:szCs w:val="20"/>
                              </w:rPr>
                            </w:pPr>
                            <w:r w:rsidRPr="00E3631B">
                              <w:rPr>
                                <w:sz w:val="20"/>
                                <w:szCs w:val="20"/>
                              </w:rPr>
                              <w:t>Proposal-2: a single K-offset value is signaled in SIB (Option-1)</w:t>
                            </w:r>
                          </w:p>
                          <w:p w14:paraId="40E0D43D" w14:textId="77777777" w:rsidR="00AE31CA" w:rsidRPr="00E3631B" w:rsidRDefault="00AE31CA" w:rsidP="00156D49">
                            <w:pPr>
                              <w:rPr>
                                <w:b/>
                                <w:bCs/>
                                <w:sz w:val="20"/>
                                <w:szCs w:val="20"/>
                              </w:rPr>
                            </w:pPr>
                            <w:r w:rsidRPr="00E3631B">
                              <w:rPr>
                                <w:b/>
                                <w:bCs/>
                                <w:sz w:val="20"/>
                                <w:szCs w:val="20"/>
                              </w:rPr>
                              <w:t>[Fraunhofer IIS, Fraunhofer HHI]</w:t>
                            </w:r>
                          </w:p>
                          <w:p w14:paraId="0C3AFF88" w14:textId="77777777" w:rsidR="00AE31CA" w:rsidRPr="00E3631B" w:rsidRDefault="00AE31CA" w:rsidP="00156D49">
                            <w:pPr>
                              <w:rPr>
                                <w:sz w:val="20"/>
                                <w:szCs w:val="20"/>
                              </w:rPr>
                            </w:pPr>
                            <w:r w:rsidRPr="00E3631B">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from the broadcast system information, e.g., RRC timers T300, T301, T319, and T310. </w:t>
                            </w:r>
                          </w:p>
                          <w:p w14:paraId="4E69AFF0" w14:textId="77777777" w:rsidR="00AE31CA" w:rsidRPr="00E3631B" w:rsidRDefault="00AE31CA" w:rsidP="00156D49">
                            <w:pPr>
                              <w:rPr>
                                <w:sz w:val="20"/>
                                <w:szCs w:val="20"/>
                              </w:rPr>
                            </w:pPr>
                            <w:r w:rsidRPr="00E3631B">
                              <w:rPr>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AE31CA" w:rsidRPr="00E3631B" w:rsidRDefault="00AE31CA" w:rsidP="00156D49">
                            <w:pPr>
                              <w:rPr>
                                <w:sz w:val="20"/>
                                <w:szCs w:val="20"/>
                              </w:rPr>
                            </w:pPr>
                            <w:r w:rsidRPr="00E3631B">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from the broadcast system information, e.g., “ra-ContentionResolutionTimer” and common TA for option-2. </w:t>
                            </w:r>
                          </w:p>
                          <w:p w14:paraId="660DEEE8" w14:textId="77777777" w:rsidR="00AE31CA" w:rsidRPr="00E3631B" w:rsidRDefault="00AE31CA" w:rsidP="00156D49">
                            <w:pPr>
                              <w:rPr>
                                <w:sz w:val="20"/>
                                <w:szCs w:val="20"/>
                              </w:rPr>
                            </w:pPr>
                            <w:r w:rsidRPr="00E3631B">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w:t>
                            </w:r>
                          </w:p>
                          <w:p w14:paraId="3F932D85" w14:textId="77777777" w:rsidR="00AE31CA" w:rsidRPr="00E3631B" w:rsidRDefault="00AE31CA" w:rsidP="00156D49">
                            <w:pPr>
                              <w:rPr>
                                <w:b/>
                                <w:bCs/>
                                <w:sz w:val="20"/>
                                <w:szCs w:val="20"/>
                              </w:rPr>
                            </w:pPr>
                            <w:r w:rsidRPr="00E3631B">
                              <w:rPr>
                                <w:b/>
                                <w:bCs/>
                                <w:sz w:val="20"/>
                                <w:szCs w:val="20"/>
                              </w:rPr>
                              <w:t>[Nokia, Nokia Shanghai Bell]</w:t>
                            </w:r>
                          </w:p>
                          <w:p w14:paraId="0C462F18" w14:textId="77777777" w:rsidR="00AE31CA" w:rsidRPr="00E3631B" w:rsidRDefault="00AE31CA" w:rsidP="00156D49">
                            <w:pPr>
                              <w:rPr>
                                <w:sz w:val="20"/>
                                <w:szCs w:val="20"/>
                              </w:rPr>
                            </w:pPr>
                            <w:r w:rsidRPr="00E3631B">
                              <w:rPr>
                                <w:sz w:val="20"/>
                                <w:szCs w:val="20"/>
                              </w:rPr>
                              <w:t xml:space="preserve">Proposal 3: RAN 1 to adopt one single offset value for </w:t>
                            </w:r>
                            <w:proofErr w:type="spellStart"/>
                            <w:r w:rsidRPr="00E3631B">
                              <w:rPr>
                                <w:sz w:val="20"/>
                                <w:szCs w:val="20"/>
                              </w:rPr>
                              <w:t>K_offset</w:t>
                            </w:r>
                            <w:proofErr w:type="spellEnd"/>
                            <w:r w:rsidRPr="00E3631B">
                              <w:rPr>
                                <w:sz w:val="20"/>
                                <w:szCs w:val="20"/>
                              </w:rPr>
                              <w:t xml:space="preserve"> to be signaled. </w:t>
                            </w:r>
                          </w:p>
                          <w:p w14:paraId="7B897525" w14:textId="77777777" w:rsidR="00AE31CA" w:rsidRPr="00E3631B" w:rsidRDefault="00AE31CA" w:rsidP="00156D49">
                            <w:pPr>
                              <w:rPr>
                                <w:sz w:val="20"/>
                                <w:szCs w:val="20"/>
                              </w:rPr>
                            </w:pPr>
                            <w:r w:rsidRPr="00E3631B">
                              <w:rPr>
                                <w:sz w:val="20"/>
                                <w:szCs w:val="20"/>
                              </w:rPr>
                              <w:t xml:space="preserve">Proposal 4: RAN 1 to consider implicit </w:t>
                            </w:r>
                            <w:proofErr w:type="spellStart"/>
                            <w:r w:rsidRPr="00E3631B">
                              <w:rPr>
                                <w:sz w:val="20"/>
                                <w:szCs w:val="20"/>
                              </w:rPr>
                              <w:t>signalling</w:t>
                            </w:r>
                            <w:proofErr w:type="spellEnd"/>
                            <w:r w:rsidRPr="00E3631B">
                              <w:rPr>
                                <w:sz w:val="20"/>
                                <w:szCs w:val="20"/>
                              </w:rPr>
                              <w:t xml:space="preserve"> of differential </w:t>
                            </w:r>
                            <w:proofErr w:type="spellStart"/>
                            <w:r w:rsidRPr="00E3631B">
                              <w:rPr>
                                <w:sz w:val="20"/>
                                <w:szCs w:val="20"/>
                              </w:rPr>
                              <w:t>K_offset</w:t>
                            </w:r>
                            <w:proofErr w:type="spellEnd"/>
                            <w:r w:rsidRPr="00E3631B">
                              <w:rPr>
                                <w:sz w:val="20"/>
                                <w:szCs w:val="20"/>
                              </w:rPr>
                              <w:t xml:space="preserve"> in the time/frequency values of the UL scheduling in the RAR as an alternative to explicit NR-beam level </w:t>
                            </w:r>
                            <w:proofErr w:type="spellStart"/>
                            <w:r w:rsidRPr="00E3631B">
                              <w:rPr>
                                <w:sz w:val="20"/>
                                <w:szCs w:val="20"/>
                              </w:rPr>
                              <w:t>signalling</w:t>
                            </w:r>
                            <w:proofErr w:type="spellEnd"/>
                            <w:r w:rsidRPr="00E3631B">
                              <w:rPr>
                                <w:sz w:val="20"/>
                                <w:szCs w:val="20"/>
                              </w:rPr>
                              <w:t xml:space="preserve"> in the SI.</w:t>
                            </w:r>
                          </w:p>
                          <w:p w14:paraId="63600CF1" w14:textId="77777777" w:rsidR="00AE31CA" w:rsidRPr="00E3631B" w:rsidRDefault="00AE31CA" w:rsidP="00156D49">
                            <w:pPr>
                              <w:rPr>
                                <w:sz w:val="20"/>
                                <w:szCs w:val="20"/>
                              </w:rPr>
                            </w:pPr>
                            <w:r w:rsidRPr="00E3631B">
                              <w:rPr>
                                <w:sz w:val="20"/>
                                <w:szCs w:val="20"/>
                              </w:rPr>
                              <w:t xml:space="preserve">Proposal 5: RAN 1 to consider implicit </w:t>
                            </w:r>
                            <w:proofErr w:type="spellStart"/>
                            <w:r w:rsidRPr="00E3631B">
                              <w:rPr>
                                <w:sz w:val="20"/>
                                <w:szCs w:val="20"/>
                              </w:rPr>
                              <w:t>signalling</w:t>
                            </w:r>
                            <w:proofErr w:type="spellEnd"/>
                            <w:r w:rsidRPr="00E3631B">
                              <w:rPr>
                                <w:sz w:val="20"/>
                                <w:szCs w:val="20"/>
                              </w:rPr>
                              <w:t xml:space="preserve"> of differential </w:t>
                            </w:r>
                            <w:proofErr w:type="spellStart"/>
                            <w:r w:rsidRPr="00E3631B">
                              <w:rPr>
                                <w:sz w:val="20"/>
                                <w:szCs w:val="20"/>
                              </w:rPr>
                              <w:t>K_offset</w:t>
                            </w:r>
                            <w:proofErr w:type="spellEnd"/>
                            <w:r w:rsidRPr="00E3631B">
                              <w:rPr>
                                <w:sz w:val="20"/>
                                <w:szCs w:val="20"/>
                              </w:rPr>
                              <w:t xml:space="preserve"> in the temporary C-RNTI in RAR as an alternative to explicit NR-beam level </w:t>
                            </w:r>
                            <w:proofErr w:type="spellStart"/>
                            <w:r w:rsidRPr="00E3631B">
                              <w:rPr>
                                <w:sz w:val="20"/>
                                <w:szCs w:val="20"/>
                              </w:rPr>
                              <w:t>signalling</w:t>
                            </w:r>
                            <w:proofErr w:type="spellEnd"/>
                            <w:r w:rsidRPr="00E3631B">
                              <w:rPr>
                                <w:sz w:val="20"/>
                                <w:szCs w:val="20"/>
                              </w:rPr>
                              <w:t xml:space="preserve"> in the SI.</w:t>
                            </w:r>
                          </w:p>
                          <w:p w14:paraId="0EB15D69" w14:textId="6C787FDB" w:rsidR="00AE31CA" w:rsidRPr="00E3631B" w:rsidRDefault="00AE31CA" w:rsidP="00156D49">
                            <w:pPr>
                              <w:rPr>
                                <w:sz w:val="20"/>
                                <w:szCs w:val="20"/>
                              </w:rPr>
                            </w:pPr>
                            <w:r w:rsidRPr="00E3631B">
                              <w:rPr>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" fillcolor="white [3201]" strokeweight=".5pt">
                <v:textbox>
                  <w:txbxContent>
                    <w:p w14:paraId="602D9BC4" w14:textId="77777777" w:rsidR="00AE31CA" w:rsidRPr="00E3631B" w:rsidRDefault="00AE31CA" w:rsidP="00156D49">
                      <w:pPr>
                        <w:rPr>
                          <w:b/>
                          <w:bCs/>
                          <w:sz w:val="20"/>
                          <w:szCs w:val="20"/>
                        </w:rPr>
                      </w:pPr>
                      <w:r w:rsidRPr="00E3631B">
                        <w:rPr>
                          <w:b/>
                          <w:bCs/>
                          <w:sz w:val="20"/>
                          <w:szCs w:val="20"/>
                        </w:rPr>
                        <w:t>[NTT Docomo]</w:t>
                      </w:r>
                    </w:p>
                    <w:p w14:paraId="50BDA4AA" w14:textId="77777777" w:rsidR="00AE31CA" w:rsidRPr="00E3631B" w:rsidRDefault="00AE31CA" w:rsidP="00156D49">
                      <w:pPr>
                        <w:rPr>
                          <w:sz w:val="20"/>
                          <w:szCs w:val="20"/>
                        </w:rPr>
                      </w:pPr>
                      <w:r w:rsidRPr="00E3631B">
                        <w:rPr>
                          <w:rFonts w:hint="eastAsia"/>
                          <w:sz w:val="20"/>
                          <w:szCs w:val="20"/>
                        </w:rPr>
                        <w:t xml:space="preserve">Proposal </w:t>
                      </w:r>
                      <w:r w:rsidRPr="00E3631B">
                        <w:rPr>
                          <w:sz w:val="20"/>
                          <w:szCs w:val="20"/>
                        </w:rPr>
                        <w:t xml:space="preserve">1: </w:t>
                      </w:r>
                      <w:proofErr w:type="spellStart"/>
                      <w:r w:rsidRPr="00E3631B">
                        <w:rPr>
                          <w:sz w:val="20"/>
                          <w:szCs w:val="20"/>
                        </w:rPr>
                        <w:t>K_offset</w:t>
                      </w:r>
                      <w:proofErr w:type="spellEnd"/>
                      <w:r w:rsidRPr="00E3631B">
                        <w:rPr>
                          <w:sz w:val="20"/>
                          <w:szCs w:val="20"/>
                        </w:rPr>
                        <w:t xml:space="preserve"> is signaled in SIB1 or in SIB following SIB1.</w:t>
                      </w:r>
                    </w:p>
                    <w:p w14:paraId="1662EE45" w14:textId="77777777" w:rsidR="00AE31CA" w:rsidRPr="00E3631B" w:rsidRDefault="00AE31CA" w:rsidP="00156D49">
                      <w:pPr>
                        <w:rPr>
                          <w:sz w:val="20"/>
                          <w:szCs w:val="20"/>
                        </w:rPr>
                      </w:pPr>
                      <w:r w:rsidRPr="00E3631B">
                        <w:rPr>
                          <w:rFonts w:hint="eastAsia"/>
                          <w:sz w:val="20"/>
                          <w:szCs w:val="20"/>
                        </w:rPr>
                        <w:t xml:space="preserve">Proposal </w:t>
                      </w:r>
                      <w:r w:rsidRPr="00E3631B">
                        <w:rPr>
                          <w:sz w:val="20"/>
                          <w:szCs w:val="20"/>
                        </w:rPr>
                        <w:t>4</w:t>
                      </w:r>
                      <w:r w:rsidRPr="00E3631B">
                        <w:rPr>
                          <w:rFonts w:hint="eastAsia"/>
                          <w:sz w:val="20"/>
                          <w:szCs w:val="20"/>
                        </w:rPr>
                        <w:t xml:space="preserve">: </w:t>
                      </w:r>
                      <w:r w:rsidRPr="00E3631B">
                        <w:rPr>
                          <w:sz w:val="20"/>
                          <w:szCs w:val="20"/>
                        </w:rPr>
                        <w:t xml:space="preserve">For determination of cell-specific </w:t>
                      </w:r>
                      <w:proofErr w:type="spellStart"/>
                      <w:r w:rsidRPr="00E3631B">
                        <w:rPr>
                          <w:sz w:val="20"/>
                          <w:szCs w:val="20"/>
                        </w:rPr>
                        <w:t>K_offset</w:t>
                      </w:r>
                      <w:proofErr w:type="spellEnd"/>
                      <w:r w:rsidRPr="00E3631B">
                        <w:rPr>
                          <w:sz w:val="20"/>
                          <w:szCs w:val="20"/>
                        </w:rPr>
                        <w:t xml:space="preserve"> in system information, signal one offset value for </w:t>
                      </w:r>
                      <w:proofErr w:type="spellStart"/>
                      <w:r w:rsidRPr="00E3631B">
                        <w:rPr>
                          <w:sz w:val="20"/>
                          <w:szCs w:val="20"/>
                        </w:rPr>
                        <w:t>K_offset</w:t>
                      </w:r>
                      <w:proofErr w:type="spellEnd"/>
                      <w:r w:rsidRPr="00E3631B">
                        <w:rPr>
                          <w:sz w:val="20"/>
                          <w:szCs w:val="20"/>
                        </w:rPr>
                        <w:t>.</w:t>
                      </w:r>
                    </w:p>
                    <w:p w14:paraId="6C5B7EBE" w14:textId="77777777" w:rsidR="00AE31CA" w:rsidRPr="00E3631B" w:rsidRDefault="00AE31CA" w:rsidP="00156D49">
                      <w:pPr>
                        <w:rPr>
                          <w:b/>
                          <w:bCs/>
                          <w:sz w:val="20"/>
                          <w:szCs w:val="20"/>
                        </w:rPr>
                      </w:pPr>
                      <w:r w:rsidRPr="00E3631B">
                        <w:rPr>
                          <w:b/>
                          <w:bCs/>
                          <w:sz w:val="20"/>
                          <w:szCs w:val="20"/>
                        </w:rPr>
                        <w:t>[Xiaomi]</w:t>
                      </w:r>
                    </w:p>
                    <w:p w14:paraId="0D1A2946" w14:textId="77777777" w:rsidR="00AE31CA" w:rsidRPr="00E3631B" w:rsidRDefault="00AE31CA" w:rsidP="00156D49">
                      <w:pPr>
                        <w:rPr>
                          <w:sz w:val="20"/>
                          <w:szCs w:val="20"/>
                        </w:rPr>
                      </w:pPr>
                      <w:r w:rsidRPr="00E3631B">
                        <w:rPr>
                          <w:sz w:val="20"/>
                          <w:szCs w:val="20"/>
                        </w:rPr>
                        <w:t xml:space="preserve">Proposal 2: It is slightly preferred to signal one single value to determine the cell-specific </w:t>
                      </w:r>
                      <w:proofErr w:type="spellStart"/>
                      <w:r w:rsidRPr="00E3631B">
                        <w:rPr>
                          <w:sz w:val="20"/>
                          <w:szCs w:val="20"/>
                        </w:rPr>
                        <w:t>K_offset</w:t>
                      </w:r>
                      <w:proofErr w:type="spellEnd"/>
                      <w:r w:rsidRPr="00E3631B">
                        <w:rPr>
                          <w:sz w:val="20"/>
                          <w:szCs w:val="20"/>
                        </w:rPr>
                        <w:t xml:space="preserve"> in system information.</w:t>
                      </w:r>
                    </w:p>
                    <w:p w14:paraId="3FAE2BC9" w14:textId="77777777" w:rsidR="00AE31CA" w:rsidRPr="00E3631B" w:rsidRDefault="00AE31CA" w:rsidP="00156D49">
                      <w:pPr>
                        <w:rPr>
                          <w:b/>
                          <w:bCs/>
                          <w:sz w:val="20"/>
                          <w:szCs w:val="20"/>
                        </w:rPr>
                      </w:pPr>
                      <w:r w:rsidRPr="00E3631B">
                        <w:rPr>
                          <w:b/>
                          <w:bCs/>
                          <w:sz w:val="20"/>
                          <w:szCs w:val="20"/>
                        </w:rPr>
                        <w:t>[Lenovo, Motorola Mobility]</w:t>
                      </w:r>
                    </w:p>
                    <w:p w14:paraId="17D29131" w14:textId="77777777" w:rsidR="00AE31CA" w:rsidRPr="00E3631B" w:rsidRDefault="00AE31CA" w:rsidP="00156D49">
                      <w:pPr>
                        <w:rPr>
                          <w:sz w:val="20"/>
                          <w:szCs w:val="20"/>
                        </w:rPr>
                      </w:pPr>
                      <w:r w:rsidRPr="00E3631B">
                        <w:rPr>
                          <w:sz w:val="20"/>
                          <w:szCs w:val="20"/>
                        </w:rPr>
                        <w:t xml:space="preserve">Proposal 2: Support K-offset indication with one </w:t>
                      </w:r>
                      <w:proofErr w:type="gramStart"/>
                      <w:r w:rsidRPr="00E3631B">
                        <w:rPr>
                          <w:sz w:val="20"/>
                          <w:szCs w:val="20"/>
                        </w:rPr>
                        <w:t>values</w:t>
                      </w:r>
                      <w:proofErr w:type="gramEnd"/>
                      <w:r w:rsidRPr="00E3631B">
                        <w:rPr>
                          <w:sz w:val="20"/>
                          <w:szCs w:val="20"/>
                        </w:rPr>
                        <w:t>. The value corresponding to RTT between UE and reference point.</w:t>
                      </w:r>
                    </w:p>
                    <w:p w14:paraId="0418D01C" w14:textId="77777777" w:rsidR="00AE31CA" w:rsidRPr="00E3631B" w:rsidRDefault="00AE31CA" w:rsidP="00156D49">
                      <w:pPr>
                        <w:rPr>
                          <w:b/>
                          <w:bCs/>
                          <w:sz w:val="20"/>
                          <w:szCs w:val="20"/>
                        </w:rPr>
                      </w:pPr>
                      <w:r w:rsidRPr="00E3631B">
                        <w:rPr>
                          <w:b/>
                          <w:bCs/>
                          <w:sz w:val="20"/>
                          <w:szCs w:val="20"/>
                        </w:rPr>
                        <w:t>[ITL]</w:t>
                      </w:r>
                    </w:p>
                    <w:p w14:paraId="46F46457" w14:textId="77777777" w:rsidR="00AE31CA" w:rsidRPr="00E3631B" w:rsidRDefault="00AE31CA" w:rsidP="00156D49">
                      <w:pPr>
                        <w:rPr>
                          <w:sz w:val="20"/>
                          <w:szCs w:val="20"/>
                        </w:rPr>
                      </w:pPr>
                      <w:r w:rsidRPr="00E3631B">
                        <w:rPr>
                          <w:sz w:val="20"/>
                          <w:szCs w:val="20"/>
                        </w:rPr>
                        <w:t xml:space="preserve">Proposal 4. Single one offset value for </w:t>
                      </w:r>
                      <w:proofErr w:type="spellStart"/>
                      <w:r w:rsidRPr="00E3631B">
                        <w:rPr>
                          <w:sz w:val="20"/>
                          <w:szCs w:val="20"/>
                        </w:rPr>
                        <w:t>K_offset</w:t>
                      </w:r>
                      <w:proofErr w:type="spellEnd"/>
                      <w:r w:rsidRPr="00E3631B">
                        <w:rPr>
                          <w:sz w:val="20"/>
                          <w:szCs w:val="20"/>
                        </w:rPr>
                        <w:t xml:space="preserve"> can be adopted.</w:t>
                      </w:r>
                    </w:p>
                    <w:p w14:paraId="28BA30DA" w14:textId="77777777" w:rsidR="00AE31CA" w:rsidRPr="00E3631B" w:rsidRDefault="00AE31CA" w:rsidP="00156D49">
                      <w:pPr>
                        <w:rPr>
                          <w:b/>
                          <w:bCs/>
                          <w:sz w:val="20"/>
                          <w:szCs w:val="20"/>
                        </w:rPr>
                      </w:pPr>
                      <w:r w:rsidRPr="00E3631B">
                        <w:rPr>
                          <w:b/>
                          <w:bCs/>
                          <w:sz w:val="20"/>
                          <w:szCs w:val="20"/>
                        </w:rPr>
                        <w:t>[</w:t>
                      </w:r>
                      <w:proofErr w:type="spellStart"/>
                      <w:r w:rsidRPr="00E3631B">
                        <w:rPr>
                          <w:b/>
                          <w:bCs/>
                          <w:sz w:val="20"/>
                          <w:szCs w:val="20"/>
                        </w:rPr>
                        <w:t>InterDigital</w:t>
                      </w:r>
                      <w:proofErr w:type="spellEnd"/>
                      <w:r w:rsidRPr="00E3631B">
                        <w:rPr>
                          <w:b/>
                          <w:bCs/>
                          <w:sz w:val="20"/>
                          <w:szCs w:val="20"/>
                        </w:rPr>
                        <w:t>]</w:t>
                      </w:r>
                    </w:p>
                    <w:p w14:paraId="09F0ED78" w14:textId="77777777" w:rsidR="00AE31CA" w:rsidRPr="00E3631B" w:rsidRDefault="00AE31CA" w:rsidP="00156D49">
                      <w:pPr>
                        <w:rPr>
                          <w:sz w:val="20"/>
                          <w:szCs w:val="20"/>
                        </w:rPr>
                      </w:pPr>
                      <w:r w:rsidRPr="00E3631B">
                        <w:rPr>
                          <w:sz w:val="20"/>
                          <w:szCs w:val="20"/>
                        </w:rPr>
                        <w:t>Proposal-1: K-offset value is independently determined/indicated from common TA in the system information (Alt-1)</w:t>
                      </w:r>
                    </w:p>
                    <w:p w14:paraId="7AD2D900" w14:textId="77777777" w:rsidR="00AE31CA" w:rsidRPr="00E3631B" w:rsidRDefault="00AE31CA" w:rsidP="00156D49">
                      <w:pPr>
                        <w:rPr>
                          <w:sz w:val="20"/>
                          <w:szCs w:val="20"/>
                        </w:rPr>
                      </w:pPr>
                      <w:r w:rsidRPr="00E3631B">
                        <w:rPr>
                          <w:sz w:val="20"/>
                          <w:szCs w:val="20"/>
                        </w:rPr>
                        <w:t>Proposal-2: a single K-offset value is signaled in SIB (Option-1)</w:t>
                      </w:r>
                    </w:p>
                    <w:p w14:paraId="40E0D43D" w14:textId="77777777" w:rsidR="00AE31CA" w:rsidRPr="00E3631B" w:rsidRDefault="00AE31CA" w:rsidP="00156D49">
                      <w:pPr>
                        <w:rPr>
                          <w:b/>
                          <w:bCs/>
                          <w:sz w:val="20"/>
                          <w:szCs w:val="20"/>
                        </w:rPr>
                      </w:pPr>
                      <w:r w:rsidRPr="00E3631B">
                        <w:rPr>
                          <w:b/>
                          <w:bCs/>
                          <w:sz w:val="20"/>
                          <w:szCs w:val="20"/>
                        </w:rPr>
                        <w:t>[Fraunhofer IIS, Fraunhofer HHI]</w:t>
                      </w:r>
                    </w:p>
                    <w:p w14:paraId="0C3AFF88" w14:textId="77777777" w:rsidR="00AE31CA" w:rsidRPr="00E3631B" w:rsidRDefault="00AE31CA" w:rsidP="00156D49">
                      <w:pPr>
                        <w:rPr>
                          <w:sz w:val="20"/>
                          <w:szCs w:val="20"/>
                        </w:rPr>
                      </w:pPr>
                      <w:r w:rsidRPr="00E3631B">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from the broadcast system information, e.g., RRC timers T300, T301, T319, and T310. </w:t>
                      </w:r>
                    </w:p>
                    <w:p w14:paraId="4E69AFF0" w14:textId="77777777" w:rsidR="00AE31CA" w:rsidRPr="00E3631B" w:rsidRDefault="00AE31CA" w:rsidP="00156D49">
                      <w:pPr>
                        <w:rPr>
                          <w:sz w:val="20"/>
                          <w:szCs w:val="20"/>
                        </w:rPr>
                      </w:pPr>
                      <w:r w:rsidRPr="00E3631B">
                        <w:rPr>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AE31CA" w:rsidRPr="00E3631B" w:rsidRDefault="00AE31CA" w:rsidP="00156D49">
                      <w:pPr>
                        <w:rPr>
                          <w:sz w:val="20"/>
                          <w:szCs w:val="20"/>
                        </w:rPr>
                      </w:pPr>
                      <w:r w:rsidRPr="00E3631B">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from the broadcast system information, e.g., “ra-ContentionResolutionTimer” and common TA for option-2. </w:t>
                      </w:r>
                    </w:p>
                    <w:p w14:paraId="660DEEE8" w14:textId="77777777" w:rsidR="00AE31CA" w:rsidRPr="00E3631B" w:rsidRDefault="00AE31CA" w:rsidP="00156D49">
                      <w:pPr>
                        <w:rPr>
                          <w:sz w:val="20"/>
                          <w:szCs w:val="20"/>
                        </w:rPr>
                      </w:pPr>
                      <w:r w:rsidRPr="00E3631B">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w:t>
                      </w:r>
                    </w:p>
                    <w:p w14:paraId="3F932D85" w14:textId="77777777" w:rsidR="00AE31CA" w:rsidRPr="00E3631B" w:rsidRDefault="00AE31CA" w:rsidP="00156D49">
                      <w:pPr>
                        <w:rPr>
                          <w:b/>
                          <w:bCs/>
                          <w:sz w:val="20"/>
                          <w:szCs w:val="20"/>
                        </w:rPr>
                      </w:pPr>
                      <w:r w:rsidRPr="00E3631B">
                        <w:rPr>
                          <w:b/>
                          <w:bCs/>
                          <w:sz w:val="20"/>
                          <w:szCs w:val="20"/>
                        </w:rPr>
                        <w:t>[Nokia, Nokia Shanghai Bell]</w:t>
                      </w:r>
                    </w:p>
                    <w:p w14:paraId="0C462F18" w14:textId="77777777" w:rsidR="00AE31CA" w:rsidRPr="00E3631B" w:rsidRDefault="00AE31CA" w:rsidP="00156D49">
                      <w:pPr>
                        <w:rPr>
                          <w:sz w:val="20"/>
                          <w:szCs w:val="20"/>
                        </w:rPr>
                      </w:pPr>
                      <w:r w:rsidRPr="00E3631B">
                        <w:rPr>
                          <w:sz w:val="20"/>
                          <w:szCs w:val="20"/>
                        </w:rPr>
                        <w:t xml:space="preserve">Proposal 3: RAN 1 to adopt one single offset value for </w:t>
                      </w:r>
                      <w:proofErr w:type="spellStart"/>
                      <w:r w:rsidRPr="00E3631B">
                        <w:rPr>
                          <w:sz w:val="20"/>
                          <w:szCs w:val="20"/>
                        </w:rPr>
                        <w:t>K_offset</w:t>
                      </w:r>
                      <w:proofErr w:type="spellEnd"/>
                      <w:r w:rsidRPr="00E3631B">
                        <w:rPr>
                          <w:sz w:val="20"/>
                          <w:szCs w:val="20"/>
                        </w:rPr>
                        <w:t xml:space="preserve"> to be signaled. </w:t>
                      </w:r>
                    </w:p>
                    <w:p w14:paraId="7B897525" w14:textId="77777777" w:rsidR="00AE31CA" w:rsidRPr="00E3631B" w:rsidRDefault="00AE31CA" w:rsidP="00156D49">
                      <w:pPr>
                        <w:rPr>
                          <w:sz w:val="20"/>
                          <w:szCs w:val="20"/>
                        </w:rPr>
                      </w:pPr>
                      <w:r w:rsidRPr="00E3631B">
                        <w:rPr>
                          <w:sz w:val="20"/>
                          <w:szCs w:val="20"/>
                        </w:rPr>
                        <w:t xml:space="preserve">Proposal 4: RAN 1 to consider implicit </w:t>
                      </w:r>
                      <w:proofErr w:type="spellStart"/>
                      <w:r w:rsidRPr="00E3631B">
                        <w:rPr>
                          <w:sz w:val="20"/>
                          <w:szCs w:val="20"/>
                        </w:rPr>
                        <w:t>signalling</w:t>
                      </w:r>
                      <w:proofErr w:type="spellEnd"/>
                      <w:r w:rsidRPr="00E3631B">
                        <w:rPr>
                          <w:sz w:val="20"/>
                          <w:szCs w:val="20"/>
                        </w:rPr>
                        <w:t xml:space="preserve"> of differential </w:t>
                      </w:r>
                      <w:proofErr w:type="spellStart"/>
                      <w:r w:rsidRPr="00E3631B">
                        <w:rPr>
                          <w:sz w:val="20"/>
                          <w:szCs w:val="20"/>
                        </w:rPr>
                        <w:t>K_offset</w:t>
                      </w:r>
                      <w:proofErr w:type="spellEnd"/>
                      <w:r w:rsidRPr="00E3631B">
                        <w:rPr>
                          <w:sz w:val="20"/>
                          <w:szCs w:val="20"/>
                        </w:rPr>
                        <w:t xml:space="preserve"> in the time/frequency values of the UL scheduling in the RAR as an alternative to explicit NR-beam level </w:t>
                      </w:r>
                      <w:proofErr w:type="spellStart"/>
                      <w:r w:rsidRPr="00E3631B">
                        <w:rPr>
                          <w:sz w:val="20"/>
                          <w:szCs w:val="20"/>
                        </w:rPr>
                        <w:t>signalling</w:t>
                      </w:r>
                      <w:proofErr w:type="spellEnd"/>
                      <w:r w:rsidRPr="00E3631B">
                        <w:rPr>
                          <w:sz w:val="20"/>
                          <w:szCs w:val="20"/>
                        </w:rPr>
                        <w:t xml:space="preserve"> in the SI.</w:t>
                      </w:r>
                    </w:p>
                    <w:p w14:paraId="63600CF1" w14:textId="77777777" w:rsidR="00AE31CA" w:rsidRPr="00E3631B" w:rsidRDefault="00AE31CA" w:rsidP="00156D49">
                      <w:pPr>
                        <w:rPr>
                          <w:sz w:val="20"/>
                          <w:szCs w:val="20"/>
                        </w:rPr>
                      </w:pPr>
                      <w:r w:rsidRPr="00E3631B">
                        <w:rPr>
                          <w:sz w:val="20"/>
                          <w:szCs w:val="20"/>
                        </w:rPr>
                        <w:t xml:space="preserve">Proposal 5: RAN 1 to consider implicit </w:t>
                      </w:r>
                      <w:proofErr w:type="spellStart"/>
                      <w:r w:rsidRPr="00E3631B">
                        <w:rPr>
                          <w:sz w:val="20"/>
                          <w:szCs w:val="20"/>
                        </w:rPr>
                        <w:t>signalling</w:t>
                      </w:r>
                      <w:proofErr w:type="spellEnd"/>
                      <w:r w:rsidRPr="00E3631B">
                        <w:rPr>
                          <w:sz w:val="20"/>
                          <w:szCs w:val="20"/>
                        </w:rPr>
                        <w:t xml:space="preserve"> of differential </w:t>
                      </w:r>
                      <w:proofErr w:type="spellStart"/>
                      <w:r w:rsidRPr="00E3631B">
                        <w:rPr>
                          <w:sz w:val="20"/>
                          <w:szCs w:val="20"/>
                        </w:rPr>
                        <w:t>K_offset</w:t>
                      </w:r>
                      <w:proofErr w:type="spellEnd"/>
                      <w:r w:rsidRPr="00E3631B">
                        <w:rPr>
                          <w:sz w:val="20"/>
                          <w:szCs w:val="20"/>
                        </w:rPr>
                        <w:t xml:space="preserve"> in the temporary C-RNTI in RAR as an alternative to explicit NR-beam level </w:t>
                      </w:r>
                      <w:proofErr w:type="spellStart"/>
                      <w:r w:rsidRPr="00E3631B">
                        <w:rPr>
                          <w:sz w:val="20"/>
                          <w:szCs w:val="20"/>
                        </w:rPr>
                        <w:t>signalling</w:t>
                      </w:r>
                      <w:proofErr w:type="spellEnd"/>
                      <w:r w:rsidRPr="00E3631B">
                        <w:rPr>
                          <w:sz w:val="20"/>
                          <w:szCs w:val="20"/>
                        </w:rPr>
                        <w:t xml:space="preserve"> in the SI.</w:t>
                      </w:r>
                    </w:p>
                    <w:p w14:paraId="0EB15D69" w14:textId="6C787FDB" w:rsidR="00AE31CA" w:rsidRPr="00E3631B" w:rsidRDefault="00AE31CA" w:rsidP="00156D49">
                      <w:pPr>
                        <w:rPr>
                          <w:sz w:val="20"/>
                          <w:szCs w:val="20"/>
                        </w:rPr>
                      </w:pPr>
                      <w:r w:rsidRPr="00E3631B">
                        <w:rPr>
                          <w:sz w:val="20"/>
                          <w:szCs w:val="20"/>
                        </w:rPr>
                        <w:t xml:space="preserve"> </w:t>
                      </w:r>
                    </w:p>
                  </w:txbxContent>
                </v:textbox>
                <w10:anchorlock/>
              </v:shape>
            </w:pict>
          </mc:Fallback>
        </mc:AlternateContent>
      </w:r>
    </w:p>
    <w:p w14:paraId="528083D4" w14:textId="1602F00C" w:rsidR="007B1A1B" w:rsidRPr="003C2381" w:rsidRDefault="007B1A1B" w:rsidP="00391B98">
      <w:pPr>
        <w:rPr>
          <w:rFonts w:ascii="Arial" w:hAnsi="Arial"/>
        </w:rPr>
      </w:pPr>
      <w:r w:rsidRPr="003C2381">
        <w:rPr>
          <w:rFonts w:ascii="Arial" w:hAnsi="Arial"/>
        </w:rPr>
        <w:t xml:space="preserve">The main discussion point is about </w:t>
      </w:r>
      <w:r w:rsidR="000249E7" w:rsidRPr="003C2381">
        <w:rPr>
          <w:rFonts w:ascii="Arial" w:hAnsi="Arial"/>
        </w:rPr>
        <w:t xml:space="preserve">selection between the two options agreed at RAN1#104bis-e to determine </w:t>
      </w:r>
      <w:proofErr w:type="spellStart"/>
      <w:r w:rsidR="000249E7" w:rsidRPr="003C2381">
        <w:rPr>
          <w:rFonts w:ascii="Arial" w:hAnsi="Arial"/>
        </w:rPr>
        <w:t>K_offset</w:t>
      </w:r>
      <w:proofErr w:type="spellEnd"/>
      <w:r w:rsidR="000249E7" w:rsidRPr="003C2381">
        <w:rPr>
          <w:rFonts w:ascii="Arial" w:hAnsi="Arial"/>
        </w:rPr>
        <w:t xml:space="preserve"> value: signal one offset value vs. signal two offset values</w:t>
      </w:r>
      <w:r w:rsidRPr="003C2381">
        <w:rPr>
          <w:rFonts w:ascii="Arial" w:hAnsi="Arial"/>
        </w:rPr>
        <w:t>. The table below presents a summary of the proposed design options and the corresponding proponents.</w:t>
      </w:r>
      <w:r w:rsidR="008579B4" w:rsidRPr="003C2381">
        <w:rPr>
          <w:rFonts w:ascii="Arial" w:hAnsi="Arial"/>
        </w:rPr>
        <w:t xml:space="preserve"> </w:t>
      </w:r>
    </w:p>
    <w:tbl>
      <w:tblPr>
        <w:tblStyle w:val="TableGrid"/>
        <w:tblW w:w="0" w:type="auto"/>
        <w:tblLook w:val="04A0" w:firstRow="1" w:lastRow="0" w:firstColumn="1" w:lastColumn="0" w:noHBand="0" w:noVBand="1"/>
      </w:tblPr>
      <w:tblGrid>
        <w:gridCol w:w="4045"/>
        <w:gridCol w:w="5584"/>
      </w:tblGrid>
      <w:tr w:rsidR="007B1A1B" w:rsidRPr="008B3886" w14:paraId="1C590E1C" w14:textId="77777777" w:rsidTr="008579B4">
        <w:tc>
          <w:tcPr>
            <w:tcW w:w="4045" w:type="dxa"/>
            <w:shd w:val="clear" w:color="auto" w:fill="D9D9D9" w:themeFill="background1" w:themeFillShade="D9"/>
          </w:tcPr>
          <w:p w14:paraId="274E3D33" w14:textId="77777777" w:rsidR="007B1A1B" w:rsidRPr="008B3886" w:rsidRDefault="007B1A1B" w:rsidP="004410D1">
            <w:pPr>
              <w:rPr>
                <w:rFonts w:ascii="Arial" w:hAnsi="Arial"/>
              </w:rPr>
            </w:pPr>
            <w:r w:rsidRPr="008B3886">
              <w:rPr>
                <w:rFonts w:ascii="Arial" w:hAnsi="Arial"/>
              </w:rPr>
              <w:t>Design option</w:t>
            </w:r>
          </w:p>
        </w:tc>
        <w:tc>
          <w:tcPr>
            <w:tcW w:w="5584" w:type="dxa"/>
            <w:shd w:val="clear" w:color="auto" w:fill="D9D9D9" w:themeFill="background1" w:themeFillShade="D9"/>
          </w:tcPr>
          <w:p w14:paraId="7F8E978E" w14:textId="77777777" w:rsidR="007B1A1B" w:rsidRPr="008B3886" w:rsidRDefault="007B1A1B" w:rsidP="004410D1">
            <w:pPr>
              <w:rPr>
                <w:rFonts w:ascii="Arial" w:hAnsi="Arial"/>
              </w:rPr>
            </w:pPr>
            <w:r w:rsidRPr="008B3886">
              <w:rPr>
                <w:rFonts w:ascii="Arial" w:hAnsi="Arial"/>
              </w:rPr>
              <w:t>Proponent(s)</w:t>
            </w:r>
          </w:p>
        </w:tc>
      </w:tr>
      <w:tr w:rsidR="007B1A1B" w:rsidRPr="003C2381" w14:paraId="0B96AB7A" w14:textId="77777777" w:rsidTr="008579B4">
        <w:tc>
          <w:tcPr>
            <w:tcW w:w="4045" w:type="dxa"/>
          </w:tcPr>
          <w:p w14:paraId="1F7F14D3" w14:textId="2F8C3648" w:rsidR="007B1A1B" w:rsidRPr="003C2381" w:rsidRDefault="000249E7" w:rsidP="004410D1">
            <w:pPr>
              <w:rPr>
                <w:rFonts w:ascii="Arial" w:hAnsi="Arial"/>
              </w:rPr>
            </w:pPr>
            <w:r w:rsidRPr="003C2381">
              <w:rPr>
                <w:rFonts w:ascii="Arial" w:hAnsi="Arial"/>
              </w:rPr>
              <w:t xml:space="preserve">Option 1: Signal one offset value for </w:t>
            </w:r>
            <w:proofErr w:type="spellStart"/>
            <w:r w:rsidRPr="003C2381">
              <w:rPr>
                <w:rFonts w:ascii="Arial" w:hAnsi="Arial"/>
              </w:rPr>
              <w:t>K_offset</w:t>
            </w:r>
            <w:proofErr w:type="spellEnd"/>
            <w:r w:rsidRPr="003C2381">
              <w:rPr>
                <w:rFonts w:ascii="Arial" w:hAnsi="Arial"/>
              </w:rPr>
              <w:tab/>
            </w:r>
          </w:p>
        </w:tc>
        <w:tc>
          <w:tcPr>
            <w:tcW w:w="5584" w:type="dxa"/>
          </w:tcPr>
          <w:p w14:paraId="694EB585" w14:textId="742260E5" w:rsidR="007B1A1B" w:rsidRPr="003C2381" w:rsidRDefault="00391B98" w:rsidP="004410D1">
            <w:pPr>
              <w:rPr>
                <w:rFonts w:ascii="Arial" w:hAnsi="Arial"/>
              </w:rPr>
            </w:pPr>
            <w:r w:rsidRPr="003C2381">
              <w:rPr>
                <w:rFonts w:ascii="Arial" w:hAnsi="Arial"/>
              </w:rPr>
              <w:t>[</w:t>
            </w:r>
            <w:r w:rsidR="003B530F" w:rsidRPr="003C2381">
              <w:rPr>
                <w:rFonts w:ascii="Arial" w:hAnsi="Arial"/>
              </w:rPr>
              <w:t>16</w:t>
            </w:r>
            <w:r w:rsidR="007B1A1B" w:rsidRPr="003C2381">
              <w:rPr>
                <w:rFonts w:ascii="Arial" w:hAnsi="Arial"/>
              </w:rPr>
              <w:t>] sources: [</w:t>
            </w:r>
            <w:r w:rsidR="003B530F" w:rsidRPr="003C2381">
              <w:rPr>
                <w:rFonts w:ascii="Arial" w:hAnsi="Arial"/>
              </w:rPr>
              <w:t xml:space="preserve">vivo, </w:t>
            </w:r>
            <w:proofErr w:type="spellStart"/>
            <w:r w:rsidR="003B530F" w:rsidRPr="003C2381">
              <w:rPr>
                <w:rFonts w:ascii="Arial" w:hAnsi="Arial"/>
              </w:rPr>
              <w:t>Spreadtrum</w:t>
            </w:r>
            <w:proofErr w:type="spellEnd"/>
            <w:r w:rsidR="003B530F" w:rsidRPr="003C2381">
              <w:rPr>
                <w:rFonts w:ascii="Arial" w:hAnsi="Arial"/>
              </w:rPr>
              <w:t xml:space="preserve">, </w:t>
            </w:r>
            <w:proofErr w:type="spellStart"/>
            <w:r w:rsidR="003B530F" w:rsidRPr="003C2381">
              <w:rPr>
                <w:rFonts w:ascii="Arial" w:hAnsi="Arial"/>
              </w:rPr>
              <w:t>Baicells</w:t>
            </w:r>
            <w:proofErr w:type="spellEnd"/>
            <w:r w:rsidR="003B530F" w:rsidRPr="003C2381">
              <w:rPr>
                <w:rFonts w:ascii="Arial" w:hAnsi="Arial"/>
              </w:rPr>
              <w:t xml:space="preserve">, Samsung, NEC, MediaTek, LGE, Ericsson, Apple, ZTE, NTT Docomo, Xiaomi, Lenovo/Motorola Mobility, ITL, </w:t>
            </w:r>
            <w:proofErr w:type="spellStart"/>
            <w:r w:rsidR="003B530F" w:rsidRPr="003C2381">
              <w:rPr>
                <w:rFonts w:ascii="Arial" w:hAnsi="Arial"/>
              </w:rPr>
              <w:t>InterDigital</w:t>
            </w:r>
            <w:proofErr w:type="spellEnd"/>
            <w:r w:rsidR="003B530F" w:rsidRPr="003C2381">
              <w:rPr>
                <w:rFonts w:ascii="Arial" w:hAnsi="Arial"/>
              </w:rPr>
              <w:t>, Nokia/Nokia Shanghai Bell</w:t>
            </w:r>
            <w:r w:rsidR="007B1A1B" w:rsidRPr="003C2381">
              <w:rPr>
                <w:rFonts w:ascii="Arial" w:hAnsi="Arial"/>
              </w:rPr>
              <w:t>]</w:t>
            </w:r>
          </w:p>
        </w:tc>
      </w:tr>
      <w:tr w:rsidR="007B1A1B" w:rsidRPr="003C2381" w14:paraId="7DC4A63F" w14:textId="77777777" w:rsidTr="008579B4">
        <w:tc>
          <w:tcPr>
            <w:tcW w:w="4045" w:type="dxa"/>
          </w:tcPr>
          <w:p w14:paraId="2E3D19F9" w14:textId="16A3A440" w:rsidR="007B1A1B" w:rsidRPr="003C2381" w:rsidRDefault="000249E7" w:rsidP="004410D1">
            <w:pPr>
              <w:rPr>
                <w:rFonts w:ascii="Arial" w:hAnsi="Arial"/>
              </w:rPr>
            </w:pPr>
            <w:r w:rsidRPr="003C2381">
              <w:rPr>
                <w:rFonts w:ascii="Arial" w:hAnsi="Arial"/>
              </w:rPr>
              <w:lastRenderedPageBreak/>
              <w:t xml:space="preserve">Option 2: Signal a first offset value and a second offset value. </w:t>
            </w:r>
            <w:proofErr w:type="spellStart"/>
            <w:r w:rsidRPr="003C2381">
              <w:rPr>
                <w:rFonts w:ascii="Arial" w:hAnsi="Arial"/>
              </w:rPr>
              <w:t>K_offset</w:t>
            </w:r>
            <w:proofErr w:type="spellEnd"/>
            <w:r w:rsidRPr="003C2381">
              <w:rPr>
                <w:rFonts w:ascii="Arial" w:hAnsi="Arial"/>
              </w:rPr>
              <w:t xml:space="preserve"> is equal to the sum of the two offset values</w:t>
            </w:r>
          </w:p>
        </w:tc>
        <w:tc>
          <w:tcPr>
            <w:tcW w:w="5584" w:type="dxa"/>
          </w:tcPr>
          <w:p w14:paraId="791A3733" w14:textId="0509A038" w:rsidR="007B1A1B" w:rsidRPr="003C2381" w:rsidRDefault="007B1A1B" w:rsidP="004410D1">
            <w:pPr>
              <w:rPr>
                <w:rFonts w:ascii="Arial" w:hAnsi="Arial"/>
              </w:rPr>
            </w:pPr>
            <w:r w:rsidRPr="003C2381">
              <w:rPr>
                <w:rFonts w:ascii="Arial" w:hAnsi="Arial"/>
              </w:rPr>
              <w:t>[</w:t>
            </w:r>
            <w:r w:rsidR="003B530F" w:rsidRPr="003C2381">
              <w:rPr>
                <w:rFonts w:ascii="Arial" w:hAnsi="Arial"/>
              </w:rPr>
              <w:t>7</w:t>
            </w:r>
            <w:r w:rsidRPr="003C2381">
              <w:rPr>
                <w:rFonts w:ascii="Arial" w:hAnsi="Arial"/>
              </w:rPr>
              <w:t>] sources: [</w:t>
            </w:r>
            <w:r w:rsidR="003B530F" w:rsidRPr="003C2381">
              <w:rPr>
                <w:rFonts w:ascii="Arial" w:hAnsi="Arial"/>
              </w:rPr>
              <w:t>Huawei/</w:t>
            </w:r>
            <w:proofErr w:type="spellStart"/>
            <w:r w:rsidR="003B530F" w:rsidRPr="003C2381">
              <w:rPr>
                <w:rFonts w:ascii="Arial" w:hAnsi="Arial"/>
              </w:rPr>
              <w:t>HiSilicon</w:t>
            </w:r>
            <w:proofErr w:type="spellEnd"/>
            <w:r w:rsidR="003B530F" w:rsidRPr="003C2381">
              <w:rPr>
                <w:rFonts w:ascii="Arial" w:hAnsi="Arial"/>
              </w:rPr>
              <w:t xml:space="preserve">, </w:t>
            </w:r>
            <w:proofErr w:type="spellStart"/>
            <w:r w:rsidR="003B530F" w:rsidRPr="003C2381">
              <w:rPr>
                <w:rFonts w:ascii="Arial" w:hAnsi="Arial"/>
              </w:rPr>
              <w:t>Baicells</w:t>
            </w:r>
            <w:proofErr w:type="spellEnd"/>
            <w:r w:rsidR="003B530F" w:rsidRPr="003C2381">
              <w:rPr>
                <w:rFonts w:ascii="Arial" w:hAnsi="Arial"/>
              </w:rPr>
              <w:t>, Sony, CATT, CMCC, Intel, Fraunhofer IIS/Fraunhofer HHI</w:t>
            </w:r>
            <w:r w:rsidRPr="003C2381">
              <w:rPr>
                <w:rFonts w:ascii="Arial" w:hAnsi="Arial"/>
              </w:rPr>
              <w:t>]</w:t>
            </w:r>
          </w:p>
        </w:tc>
      </w:tr>
    </w:tbl>
    <w:p w14:paraId="51B31DDC" w14:textId="77777777" w:rsidR="00EC5D2E" w:rsidRPr="003C2381" w:rsidRDefault="00EC5D2E" w:rsidP="00EC5D2E">
      <w:pPr>
        <w:rPr>
          <w:rFonts w:ascii="Arial" w:hAnsi="Arial"/>
        </w:rPr>
      </w:pPr>
    </w:p>
    <w:p w14:paraId="0DCAB2D2" w14:textId="322A2267" w:rsidR="00EC5D2E" w:rsidRPr="003C2381" w:rsidRDefault="00EC5D2E" w:rsidP="00EC5D2E">
      <w:pPr>
        <w:rPr>
          <w:rFonts w:ascii="Arial" w:hAnsi="Arial"/>
        </w:rPr>
      </w:pPr>
      <w:r w:rsidRPr="003C2381">
        <w:rPr>
          <w:rFonts w:ascii="Arial" w:hAnsi="Arial"/>
        </w:rPr>
        <w:t>Recall the discussions at the previous meeting, which led to the following recommendation.</w:t>
      </w:r>
    </w:p>
    <w:p w14:paraId="5CDDC519" w14:textId="77777777" w:rsidR="00EC5D2E" w:rsidRPr="003C2381" w:rsidRDefault="00EC5D2E" w:rsidP="00EC5D2E">
      <w:pPr>
        <w:ind w:left="567"/>
        <w:rPr>
          <w:rFonts w:ascii="Arial" w:hAnsi="Arial" w:cs="Arial"/>
          <w:b/>
          <w:bCs/>
          <w:highlight w:val="cyan"/>
          <w:u w:val="single"/>
        </w:rPr>
      </w:pPr>
      <w:r w:rsidRPr="003C2381">
        <w:rPr>
          <w:rFonts w:ascii="Arial" w:hAnsi="Arial" w:cs="Arial"/>
          <w:b/>
          <w:bCs/>
          <w:highlight w:val="cyan"/>
          <w:u w:val="single"/>
        </w:rPr>
        <w:t>Moderator recommendation on Issue #2:</w:t>
      </w:r>
    </w:p>
    <w:p w14:paraId="42DF3383" w14:textId="77777777" w:rsidR="00EC5D2E" w:rsidRPr="003C2381" w:rsidRDefault="00EC5D2E" w:rsidP="00EC5D2E">
      <w:pPr>
        <w:ind w:left="567"/>
        <w:rPr>
          <w:rFonts w:ascii="Arial" w:hAnsi="Arial" w:cs="Arial"/>
          <w:highlight w:val="cyan"/>
        </w:rPr>
      </w:pPr>
      <w:r w:rsidRPr="003C2381">
        <w:rPr>
          <w:rFonts w:ascii="Arial" w:hAnsi="Arial" w:cs="Arial"/>
          <w:highlight w:val="cyan"/>
        </w:rPr>
        <w:t>Companies are encouraged to rethink about their position and come back to this issue at the next RAN1 meeting, taking the following into account.</w:t>
      </w:r>
    </w:p>
    <w:p w14:paraId="07C803DB" w14:textId="77777777" w:rsidR="00EC5D2E" w:rsidRPr="008B3886" w:rsidRDefault="00EC5D2E" w:rsidP="00CA0E71">
      <w:pPr>
        <w:pStyle w:val="ListParagraph"/>
        <w:numPr>
          <w:ilvl w:val="0"/>
          <w:numId w:val="29"/>
        </w:numPr>
        <w:ind w:left="1287"/>
        <w:rPr>
          <w:rFonts w:ascii="Arial" w:hAnsi="Arial" w:cs="Arial"/>
          <w:highlight w:val="cyan"/>
          <w:lang w:val="en-US"/>
        </w:rPr>
      </w:pPr>
      <w:r w:rsidRPr="008B3886">
        <w:rPr>
          <w:rFonts w:ascii="Arial" w:hAnsi="Arial" w:cs="Arial"/>
          <w:highlight w:val="cyan"/>
          <w:lang w:val="en-US"/>
        </w:rPr>
        <w:t>The signaling overhead saving in Option 2 vs. Option 1 is only about 1 bit.</w:t>
      </w:r>
    </w:p>
    <w:p w14:paraId="1F48A52E" w14:textId="77777777" w:rsidR="00EC5D2E" w:rsidRPr="008B3886" w:rsidRDefault="00EC5D2E" w:rsidP="00CA0E71">
      <w:pPr>
        <w:pStyle w:val="ListParagraph"/>
        <w:numPr>
          <w:ilvl w:val="0"/>
          <w:numId w:val="29"/>
        </w:numPr>
        <w:ind w:left="1287"/>
        <w:rPr>
          <w:rFonts w:ascii="Arial" w:hAnsi="Arial" w:cs="Arial"/>
          <w:highlight w:val="cyan"/>
          <w:lang w:val="en-US"/>
        </w:rPr>
      </w:pPr>
      <w:r w:rsidRPr="008B3886">
        <w:rPr>
          <w:rFonts w:ascii="Arial" w:hAnsi="Arial" w:cs="Arial"/>
          <w:highlight w:val="cyan"/>
          <w:lang w:val="en-US"/>
        </w:rPr>
        <w:t>The ~1-bit saving might appear free, but comes at the cost of many disadvantages (more complexity for UE, more specification impact, more sources of inaccuracies, scheduling restriction, etc.)</w:t>
      </w:r>
    </w:p>
    <w:p w14:paraId="40F5872A" w14:textId="77777777" w:rsidR="00EC5D2E" w:rsidRPr="008B3886" w:rsidRDefault="00EC5D2E" w:rsidP="00CA0E71">
      <w:pPr>
        <w:pStyle w:val="ListParagraph"/>
        <w:numPr>
          <w:ilvl w:val="0"/>
          <w:numId w:val="29"/>
        </w:numPr>
        <w:ind w:left="1287"/>
        <w:rPr>
          <w:rFonts w:ascii="Arial" w:hAnsi="Arial" w:cs="Arial"/>
          <w:highlight w:val="cyan"/>
          <w:lang w:val="en-US"/>
        </w:rPr>
      </w:pPr>
      <w:r w:rsidRPr="008B3886">
        <w:rPr>
          <w:rFonts w:ascii="Arial" w:hAnsi="Arial" w:cs="Arial"/>
          <w:highlight w:val="cyan"/>
          <w:lang w:val="en-US"/>
        </w:rPr>
        <w:t>1 bit saving in higher layer signaling is negligible.</w:t>
      </w:r>
    </w:p>
    <w:p w14:paraId="6DB53C78" w14:textId="15768D88" w:rsidR="00EC5D2E" w:rsidRPr="003C2381" w:rsidRDefault="00EC5D2E" w:rsidP="00EC5D2E">
      <w:pPr>
        <w:rPr>
          <w:rFonts w:ascii="Arial" w:hAnsi="Arial"/>
        </w:rPr>
      </w:pPr>
    </w:p>
    <w:p w14:paraId="05E93611" w14:textId="743F3716" w:rsidR="00EC5D2E" w:rsidRPr="003C2381" w:rsidRDefault="00EC5D2E" w:rsidP="00EC5D2E">
      <w:pPr>
        <w:rPr>
          <w:rFonts w:ascii="Arial" w:hAnsi="Arial"/>
        </w:rPr>
      </w:pPr>
      <w:r w:rsidRPr="003C2381">
        <w:rPr>
          <w:rFonts w:ascii="Arial" w:hAnsi="Arial"/>
        </w:rPr>
        <w:t xml:space="preserve">It is good to see that now companies are more converging on this issue, with many more companies supporting Option 1 (Signal one offset value for </w:t>
      </w:r>
      <w:proofErr w:type="spellStart"/>
      <w:r w:rsidRPr="003C2381">
        <w:rPr>
          <w:rFonts w:ascii="Arial" w:hAnsi="Arial"/>
        </w:rPr>
        <w:t>K_offset</w:t>
      </w:r>
      <w:proofErr w:type="spellEnd"/>
      <w:r w:rsidRPr="003C2381">
        <w:rPr>
          <w:rFonts w:ascii="Arial" w:hAnsi="Arial"/>
        </w:rPr>
        <w:t>).</w:t>
      </w:r>
    </w:p>
    <w:p w14:paraId="4DD52369" w14:textId="6A8AC0E3" w:rsidR="00EC5D2E" w:rsidRPr="003C2381" w:rsidRDefault="00EC5D2E" w:rsidP="00EC5D2E">
      <w:pPr>
        <w:rPr>
          <w:rFonts w:ascii="Arial" w:hAnsi="Arial"/>
        </w:rPr>
      </w:pPr>
      <w:r w:rsidRPr="003C2381">
        <w:rPr>
          <w:rFonts w:ascii="Arial" w:hAnsi="Arial"/>
        </w:rPr>
        <w:t>Besides the limited signaling overhead saving, indeed Option 2 is unnecessarily complicated. For example, the following observations are made in [Apple]’s contribution:</w:t>
      </w:r>
    </w:p>
    <w:p w14:paraId="6816A8DE" w14:textId="063A1624" w:rsidR="00EC5D2E" w:rsidRPr="008B3886" w:rsidRDefault="00EC5D2E" w:rsidP="00EC5D2E">
      <w:pPr>
        <w:rPr>
          <w:rFonts w:ascii="Arial" w:hAnsi="Arial"/>
        </w:rPr>
      </w:pPr>
      <w:r w:rsidRPr="008B3886">
        <w:rPr>
          <w:noProof/>
          <w:sz w:val="20"/>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AE31CA" w:rsidRPr="00E3631B" w:rsidRDefault="00AE31CA" w:rsidP="00EC5D2E">
                            <w:pPr>
                              <w:rPr>
                                <w:b/>
                                <w:bCs/>
                                <w:sz w:val="20"/>
                                <w:szCs w:val="20"/>
                              </w:rPr>
                            </w:pPr>
                            <w:r w:rsidRPr="00E3631B">
                              <w:rPr>
                                <w:b/>
                                <w:bCs/>
                                <w:sz w:val="20"/>
                                <w:szCs w:val="20"/>
                              </w:rPr>
                              <w:t>[Apple]</w:t>
                            </w:r>
                          </w:p>
                          <w:p w14:paraId="0EFBD4DC" w14:textId="77777777" w:rsidR="00AE31CA" w:rsidRPr="00E3631B" w:rsidRDefault="00AE31CA" w:rsidP="00EC5D2E">
                            <w:pPr>
                              <w:rPr>
                                <w:sz w:val="20"/>
                                <w:szCs w:val="20"/>
                              </w:rPr>
                            </w:pPr>
                            <w:r w:rsidRPr="00E3631B">
                              <w:rPr>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3631B">
                              <w:rPr>
                                <w:sz w:val="20"/>
                                <w:szCs w:val="20"/>
                                <w:highlight w:val="yellow"/>
                              </w:rPr>
                              <w:t xml:space="preserve">If the common TA drift rate and its high order derivatives are broadcasted, then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3631B">
                              <w:rPr>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3631B">
                              <w:rPr>
                                <w:sz w:val="20"/>
                                <w:szCs w:val="20"/>
                                <w:highlight w:val="yellow"/>
                              </w:rPr>
                              <w:t xml:space="preserve"> is maintained by all UEs.</w:t>
                            </w:r>
                            <w:r w:rsidRPr="00E3631B">
                              <w:rPr>
                                <w:sz w:val="20"/>
                                <w:szCs w:val="20"/>
                              </w:rPr>
                              <w:t xml:space="preserve"> Furthermore, the specification impact and UE complexity of Option 2 is higher than Option 1.  </w:t>
                            </w:r>
                          </w:p>
                          <w:p w14:paraId="3C0460A1" w14:textId="77777777" w:rsidR="00AE31CA" w:rsidRPr="00E3631B" w:rsidRDefault="00AE31CA" w:rsidP="00EC5D2E">
                            <w:pPr>
                              <w:rPr>
                                <w:sz w:val="20"/>
                                <w:szCs w:val="20"/>
                              </w:rPr>
                            </w:pPr>
                          </w:p>
                          <w:p w14:paraId="780E51AE" w14:textId="77777777" w:rsidR="00AE31CA" w:rsidRPr="00E3631B" w:rsidRDefault="00AE31CA" w:rsidP="00EC5D2E">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" fillcolor="white [3201]" strokeweight=".5pt">
                <v:textbox>
                  <w:txbxContent>
                    <w:p w14:paraId="2326B96C" w14:textId="7B24C8ED" w:rsidR="00AE31CA" w:rsidRPr="00E3631B" w:rsidRDefault="00AE31CA" w:rsidP="00EC5D2E">
                      <w:pPr>
                        <w:rPr>
                          <w:b/>
                          <w:bCs/>
                          <w:sz w:val="20"/>
                          <w:szCs w:val="20"/>
                        </w:rPr>
                      </w:pPr>
                      <w:r w:rsidRPr="00E3631B">
                        <w:rPr>
                          <w:b/>
                          <w:bCs/>
                          <w:sz w:val="20"/>
                          <w:szCs w:val="20"/>
                        </w:rPr>
                        <w:t>[Apple]</w:t>
                      </w:r>
                    </w:p>
                    <w:p w14:paraId="0EFBD4DC" w14:textId="77777777" w:rsidR="00AE31CA" w:rsidRPr="00E3631B" w:rsidRDefault="00AE31CA" w:rsidP="00EC5D2E">
                      <w:pPr>
                        <w:rPr>
                          <w:sz w:val="20"/>
                          <w:szCs w:val="20"/>
                        </w:rPr>
                      </w:pPr>
                      <w:r w:rsidRPr="00E3631B">
                        <w:rPr>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3631B">
                        <w:rPr>
                          <w:sz w:val="20"/>
                          <w:szCs w:val="20"/>
                          <w:highlight w:val="yellow"/>
                        </w:rPr>
                        <w:t xml:space="preserve">If the common TA drift rate and its high order derivatives are broadcasted, then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3631B">
                        <w:rPr>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3631B">
                        <w:rPr>
                          <w:sz w:val="20"/>
                          <w:szCs w:val="20"/>
                          <w:highlight w:val="yellow"/>
                        </w:rPr>
                        <w:t xml:space="preserve"> is maintained by all UEs.</w:t>
                      </w:r>
                      <w:r w:rsidRPr="00E3631B">
                        <w:rPr>
                          <w:sz w:val="20"/>
                          <w:szCs w:val="20"/>
                        </w:rPr>
                        <w:t xml:space="preserve"> Furthermore, the specification impact and UE complexity of Option 2 is higher than Option 1.  </w:t>
                      </w:r>
                    </w:p>
                    <w:p w14:paraId="3C0460A1" w14:textId="77777777" w:rsidR="00AE31CA" w:rsidRPr="00E3631B" w:rsidRDefault="00AE31CA" w:rsidP="00EC5D2E">
                      <w:pPr>
                        <w:rPr>
                          <w:sz w:val="20"/>
                          <w:szCs w:val="20"/>
                        </w:rPr>
                      </w:pPr>
                    </w:p>
                    <w:p w14:paraId="780E51AE" w14:textId="77777777" w:rsidR="00AE31CA" w:rsidRPr="00E3631B" w:rsidRDefault="00AE31CA" w:rsidP="00EC5D2E">
                      <w:pPr>
                        <w:rPr>
                          <w:rFonts w:eastAsiaTheme="majorEastAsia"/>
                          <w:color w:val="000000"/>
                          <w:sz w:val="20"/>
                          <w:szCs w:val="20"/>
                        </w:rPr>
                      </w:pPr>
                    </w:p>
                  </w:txbxContent>
                </v:textbox>
                <w10:anchorlock/>
              </v:shape>
            </w:pict>
          </mc:Fallback>
        </mc:AlternateContent>
      </w:r>
    </w:p>
    <w:p w14:paraId="35CC6848" w14:textId="77777777" w:rsidR="00F6664D" w:rsidRPr="008B3886" w:rsidRDefault="00EC5D2E" w:rsidP="00EC5D2E">
      <w:pPr>
        <w:rPr>
          <w:rFonts w:ascii="Arial" w:hAnsi="Arial"/>
        </w:rPr>
      </w:pPr>
      <w:r w:rsidRPr="008B3886">
        <w:rPr>
          <w:rFonts w:ascii="Arial" w:hAnsi="Arial"/>
        </w:rPr>
        <w:t xml:space="preserve">Therefore, in Moderator’s view, </w:t>
      </w:r>
    </w:p>
    <w:p w14:paraId="12747715" w14:textId="140B1920" w:rsidR="00F6664D" w:rsidRPr="008B3886" w:rsidRDefault="00F6664D" w:rsidP="00CA0E71">
      <w:pPr>
        <w:pStyle w:val="ListParagraph"/>
        <w:numPr>
          <w:ilvl w:val="0"/>
          <w:numId w:val="59"/>
        </w:numPr>
        <w:rPr>
          <w:rFonts w:ascii="Arial" w:hAnsi="Arial"/>
          <w:lang w:val="en-US"/>
        </w:rPr>
      </w:pPr>
      <w:r w:rsidRPr="008B3886">
        <w:rPr>
          <w:rFonts w:ascii="Arial" w:hAnsi="Arial"/>
          <w:lang w:val="en-US"/>
        </w:rPr>
        <w:t>M</w:t>
      </w:r>
      <w:r w:rsidR="00EC5D2E" w:rsidRPr="008B3886">
        <w:rPr>
          <w:rFonts w:ascii="Arial" w:hAnsi="Arial"/>
          <w:lang w:val="en-US"/>
        </w:rPr>
        <w:t>ak</w:t>
      </w:r>
      <w:r w:rsidRPr="008B3886">
        <w:rPr>
          <w:rFonts w:ascii="Arial" w:hAnsi="Arial"/>
          <w:lang w:val="en-US"/>
        </w:rPr>
        <w:t>ing</w:t>
      </w:r>
      <w:r w:rsidR="00EC5D2E" w:rsidRPr="008B3886">
        <w:rPr>
          <w:rFonts w:ascii="Arial" w:hAnsi="Arial"/>
          <w:lang w:val="en-US"/>
        </w:rPr>
        <w:t xml:space="preserve"> </w:t>
      </w:r>
      <w:proofErr w:type="spellStart"/>
      <w:r w:rsidR="00EC5D2E" w:rsidRPr="008B3886">
        <w:rPr>
          <w:rFonts w:ascii="Arial" w:hAnsi="Arial"/>
          <w:lang w:val="en-US"/>
        </w:rPr>
        <w:t>K_offset</w:t>
      </w:r>
      <w:proofErr w:type="spellEnd"/>
      <w:r w:rsidR="00EC5D2E" w:rsidRPr="008B3886">
        <w:rPr>
          <w:rFonts w:ascii="Arial" w:hAnsi="Arial"/>
          <w:lang w:val="en-US"/>
        </w:rPr>
        <w:t xml:space="preserve"> dependent on common TA is </w:t>
      </w:r>
      <w:r w:rsidRPr="008B3886">
        <w:rPr>
          <w:rFonts w:ascii="Arial" w:hAnsi="Arial"/>
          <w:lang w:val="en-US"/>
        </w:rPr>
        <w:t>a too much optimization for a basic</w:t>
      </w:r>
      <w:r w:rsidR="00EC5D2E" w:rsidRPr="008B3886">
        <w:rPr>
          <w:rFonts w:ascii="Arial" w:hAnsi="Arial"/>
          <w:lang w:val="en-US"/>
        </w:rPr>
        <w:t xml:space="preserve"> scheduling parameter</w:t>
      </w:r>
      <w:r w:rsidRPr="008B3886">
        <w:rPr>
          <w:rFonts w:ascii="Arial" w:hAnsi="Arial"/>
          <w:lang w:val="en-US"/>
        </w:rPr>
        <w:t xml:space="preserve"> as fundamental as </w:t>
      </w:r>
      <w:proofErr w:type="spellStart"/>
      <w:r w:rsidRPr="008B3886">
        <w:rPr>
          <w:rFonts w:ascii="Arial" w:hAnsi="Arial"/>
          <w:lang w:val="en-US"/>
        </w:rPr>
        <w:t>K_offset</w:t>
      </w:r>
      <w:proofErr w:type="spellEnd"/>
      <w:r w:rsidRPr="008B3886">
        <w:rPr>
          <w:rFonts w:ascii="Arial" w:hAnsi="Arial"/>
          <w:lang w:val="en-US"/>
        </w:rPr>
        <w:t>.</w:t>
      </w:r>
    </w:p>
    <w:p w14:paraId="03A0A3D7" w14:textId="14C2DC8B" w:rsidR="00F6664D" w:rsidRPr="008B3886" w:rsidRDefault="00F6664D" w:rsidP="00CA0E71">
      <w:pPr>
        <w:pStyle w:val="ListParagraph"/>
        <w:numPr>
          <w:ilvl w:val="0"/>
          <w:numId w:val="59"/>
        </w:numPr>
        <w:rPr>
          <w:rFonts w:ascii="Arial" w:hAnsi="Arial"/>
          <w:lang w:val="en-US"/>
        </w:rPr>
      </w:pPr>
      <w:r w:rsidRPr="008B3886">
        <w:rPr>
          <w:rFonts w:ascii="Arial" w:hAnsi="Arial"/>
          <w:lang w:val="en-US"/>
        </w:rPr>
        <w:t xml:space="preserve">It is </w:t>
      </w:r>
      <w:r w:rsidR="00EC5D2E" w:rsidRPr="008B3886">
        <w:rPr>
          <w:rFonts w:ascii="Arial" w:hAnsi="Arial"/>
          <w:lang w:val="en-US"/>
        </w:rPr>
        <w:t>error prone</w:t>
      </w:r>
      <w:r w:rsidRPr="008B3886">
        <w:rPr>
          <w:rFonts w:ascii="Arial" w:hAnsi="Arial"/>
          <w:lang w:val="en-US"/>
        </w:rPr>
        <w:t>. Think</w:t>
      </w:r>
      <w:r w:rsidR="00EC5D2E" w:rsidRPr="008B3886">
        <w:rPr>
          <w:rFonts w:ascii="Arial" w:hAnsi="Arial"/>
          <w:lang w:val="en-US"/>
        </w:rPr>
        <w:t xml:space="preserve"> about the misalignment between </w:t>
      </w:r>
      <w:proofErr w:type="spellStart"/>
      <w:r w:rsidR="00EC5D2E" w:rsidRPr="008B3886">
        <w:rPr>
          <w:rFonts w:ascii="Arial" w:hAnsi="Arial"/>
          <w:lang w:val="en-US"/>
        </w:rPr>
        <w:t>gNB</w:t>
      </w:r>
      <w:proofErr w:type="spellEnd"/>
      <w:r w:rsidR="00EC5D2E" w:rsidRPr="008B3886">
        <w:rPr>
          <w:rFonts w:ascii="Arial" w:hAnsi="Arial"/>
          <w:lang w:val="en-US"/>
        </w:rPr>
        <w:t xml:space="preserve"> and UE, the tim</w:t>
      </w:r>
      <w:r w:rsidRPr="008B3886">
        <w:rPr>
          <w:rFonts w:ascii="Arial" w:hAnsi="Arial"/>
          <w:lang w:val="en-US"/>
        </w:rPr>
        <w:t>e</w:t>
      </w:r>
      <w:r w:rsidR="00EC5D2E" w:rsidRPr="008B3886">
        <w:rPr>
          <w:rFonts w:ascii="Arial" w:hAnsi="Arial"/>
          <w:lang w:val="en-US"/>
        </w:rPr>
        <w:t xml:space="preserve">-varying delay for a message </w:t>
      </w:r>
      <w:r w:rsidR="003C3CF7" w:rsidRPr="008B3886">
        <w:rPr>
          <w:rFonts w:ascii="Arial" w:hAnsi="Arial"/>
          <w:lang w:val="en-US"/>
        </w:rPr>
        <w:t xml:space="preserve">to traverse </w:t>
      </w:r>
      <w:r w:rsidR="00EC5D2E" w:rsidRPr="008B3886">
        <w:rPr>
          <w:rFonts w:ascii="Arial" w:hAnsi="Arial"/>
          <w:lang w:val="en-US"/>
        </w:rPr>
        <w:t xml:space="preserve">from </w:t>
      </w:r>
      <w:proofErr w:type="spellStart"/>
      <w:r w:rsidR="00EC5D2E" w:rsidRPr="008B3886">
        <w:rPr>
          <w:rFonts w:ascii="Arial" w:hAnsi="Arial"/>
          <w:lang w:val="en-US"/>
        </w:rPr>
        <w:t>gNB</w:t>
      </w:r>
      <w:proofErr w:type="spellEnd"/>
      <w:r w:rsidR="00EC5D2E" w:rsidRPr="008B3886">
        <w:rPr>
          <w:rFonts w:ascii="Arial" w:hAnsi="Arial"/>
          <w:lang w:val="en-US"/>
        </w:rPr>
        <w:t xml:space="preserve"> to UE, </w:t>
      </w:r>
      <w:r w:rsidRPr="008B3886">
        <w:rPr>
          <w:rFonts w:ascii="Arial" w:hAnsi="Arial"/>
          <w:lang w:val="en-US"/>
        </w:rPr>
        <w:t xml:space="preserve">the burden that the network needs to have in order to track the time-varying </w:t>
      </w:r>
      <w:proofErr w:type="spellStart"/>
      <w:r w:rsidRPr="008B3886">
        <w:rPr>
          <w:rFonts w:ascii="Arial" w:hAnsi="Arial"/>
          <w:lang w:val="en-US"/>
        </w:rPr>
        <w:t>K_offset</w:t>
      </w:r>
      <w:proofErr w:type="spellEnd"/>
      <w:r w:rsidR="003C3CF7" w:rsidRPr="008B3886">
        <w:rPr>
          <w:rFonts w:ascii="Arial" w:hAnsi="Arial"/>
          <w:lang w:val="en-US"/>
        </w:rPr>
        <w:t>, etc.</w:t>
      </w:r>
    </w:p>
    <w:p w14:paraId="6C03962B" w14:textId="12E0ACF2" w:rsidR="00F6664D" w:rsidRPr="003C2381" w:rsidRDefault="00F6664D" w:rsidP="00F6664D">
      <w:pPr>
        <w:rPr>
          <w:rFonts w:ascii="Arial" w:hAnsi="Arial"/>
        </w:rPr>
      </w:pPr>
      <w:r w:rsidRPr="003C2381">
        <w:rPr>
          <w:rFonts w:ascii="Arial" w:hAnsi="Arial"/>
        </w:rPr>
        <w:t>The following figure provides an illustration</w:t>
      </w:r>
      <w:r w:rsidR="00633677" w:rsidRPr="003C2381">
        <w:rPr>
          <w:rFonts w:ascii="Arial" w:hAnsi="Arial"/>
        </w:rPr>
        <w:t xml:space="preserve"> of the complications of making </w:t>
      </w:r>
      <w:proofErr w:type="spellStart"/>
      <w:r w:rsidR="00633677" w:rsidRPr="003C2381">
        <w:rPr>
          <w:rFonts w:ascii="Arial" w:hAnsi="Arial"/>
        </w:rPr>
        <w:t>K_offset</w:t>
      </w:r>
      <w:proofErr w:type="spellEnd"/>
      <w:r w:rsidR="00633677" w:rsidRPr="003C2381">
        <w:rPr>
          <w:rFonts w:ascii="Arial" w:hAnsi="Arial"/>
        </w:rPr>
        <w:t xml:space="preserve"> dependent on common TA, which may be time varying.</w:t>
      </w:r>
    </w:p>
    <w:p w14:paraId="28BAC4C5" w14:textId="1FBC42C8" w:rsidR="00EC5D2E" w:rsidRPr="008B3886" w:rsidRDefault="00F6664D" w:rsidP="00F6664D">
      <w:pPr>
        <w:jc w:val="center"/>
        <w:rPr>
          <w:rFonts w:ascii="Arial" w:hAnsi="Arial"/>
        </w:rPr>
      </w:pPr>
      <w:r w:rsidRPr="008B3886">
        <w:rPr>
          <w:noProof/>
        </w:rPr>
        <w:lastRenderedPageBreak/>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Pr="008B3886" w:rsidRDefault="00F6664D" w:rsidP="00EC5D2E">
      <w:pPr>
        <w:rPr>
          <w:rFonts w:ascii="Arial" w:hAnsi="Arial"/>
        </w:rPr>
      </w:pPr>
    </w:p>
    <w:p w14:paraId="5D5CCF8C" w14:textId="3514CCE2" w:rsidR="00F6664D" w:rsidRPr="003C2381" w:rsidRDefault="00633677" w:rsidP="00633677">
      <w:pPr>
        <w:rPr>
          <w:rFonts w:ascii="Arial" w:hAnsi="Arial"/>
        </w:rPr>
      </w:pPr>
      <w:r w:rsidRPr="003C2381">
        <w:rPr>
          <w:rFonts w:ascii="Arial" w:hAnsi="Arial"/>
        </w:rPr>
        <w:t>Therefore, i</w:t>
      </w:r>
      <w:r w:rsidR="00F6664D" w:rsidRPr="003C2381">
        <w:rPr>
          <w:rFonts w:ascii="Arial" w:hAnsi="Arial"/>
        </w:rPr>
        <w:t xml:space="preserve">t is much more robust that network just signals </w:t>
      </w:r>
      <w:r w:rsidR="003C3CF7" w:rsidRPr="003C2381">
        <w:rPr>
          <w:rFonts w:ascii="Arial" w:hAnsi="Arial"/>
        </w:rPr>
        <w:t>one</w:t>
      </w:r>
      <w:r w:rsidR="00F6664D" w:rsidRPr="003C2381">
        <w:rPr>
          <w:rFonts w:ascii="Arial" w:hAnsi="Arial"/>
        </w:rPr>
        <w:t xml:space="preserve"> value to UE and ask UE to use it</w:t>
      </w:r>
      <w:r w:rsidR="003C3CF7" w:rsidRPr="003C2381">
        <w:rPr>
          <w:rFonts w:ascii="Arial" w:hAnsi="Arial"/>
        </w:rPr>
        <w:t xml:space="preserve"> for </w:t>
      </w:r>
      <w:proofErr w:type="spellStart"/>
      <w:r w:rsidR="003C3CF7" w:rsidRPr="003C2381">
        <w:rPr>
          <w:rFonts w:ascii="Arial" w:hAnsi="Arial"/>
        </w:rPr>
        <w:t>K_offset</w:t>
      </w:r>
      <w:proofErr w:type="spellEnd"/>
      <w:r w:rsidR="00F6664D" w:rsidRPr="003C2381">
        <w:rPr>
          <w:rFonts w:ascii="Arial" w:hAnsi="Arial"/>
        </w:rPr>
        <w:t>. And if necessary, network can send an updated value for UE to use as time goes.</w:t>
      </w:r>
    </w:p>
    <w:p w14:paraId="452A6BD7" w14:textId="5BED1C40" w:rsidR="001D0FC3" w:rsidRPr="003C2381" w:rsidRDefault="00633677" w:rsidP="007B1A1B">
      <w:pPr>
        <w:rPr>
          <w:rFonts w:ascii="Arial" w:hAnsi="Arial"/>
        </w:rPr>
      </w:pPr>
      <w:r w:rsidRPr="003C2381">
        <w:rPr>
          <w:rFonts w:ascii="Arial" w:hAnsi="Arial"/>
        </w:rPr>
        <w:t xml:space="preserve">Also, it would be good to start discussing the unit and value range </w:t>
      </w:r>
      <w:r w:rsidR="003C3CF7" w:rsidRPr="003C2381">
        <w:rPr>
          <w:rFonts w:ascii="Arial" w:hAnsi="Arial"/>
        </w:rPr>
        <w:t>for</w:t>
      </w:r>
      <w:r w:rsidRPr="003C2381">
        <w:rPr>
          <w:rFonts w:ascii="Arial" w:hAnsi="Arial"/>
        </w:rPr>
        <w:t xml:space="preserve"> </w:t>
      </w:r>
      <w:proofErr w:type="spellStart"/>
      <w:r w:rsidRPr="003C2381">
        <w:rPr>
          <w:rFonts w:ascii="Arial" w:hAnsi="Arial"/>
        </w:rPr>
        <w:t>K_offset</w:t>
      </w:r>
      <w:proofErr w:type="spellEnd"/>
      <w:r w:rsidRPr="003C2381">
        <w:rPr>
          <w:rFonts w:ascii="Arial" w:hAnsi="Arial"/>
        </w:rPr>
        <w:t>.</w:t>
      </w:r>
    </w:p>
    <w:p w14:paraId="4E70961B" w14:textId="364A94BE" w:rsidR="008B446C" w:rsidRPr="008B3886" w:rsidRDefault="002C62BF" w:rsidP="008B446C">
      <w:pPr>
        <w:pStyle w:val="Heading2"/>
        <w:rPr>
          <w:lang w:val="en-US"/>
        </w:rPr>
      </w:pPr>
      <w:r w:rsidRPr="008B3886">
        <w:rPr>
          <w:lang w:val="en-US"/>
        </w:rPr>
        <w:t>2</w:t>
      </w:r>
      <w:r w:rsidR="008B446C" w:rsidRPr="008B3886">
        <w:rPr>
          <w:lang w:val="en-US"/>
        </w:rPr>
        <w:t>.2</w:t>
      </w:r>
      <w:r w:rsidR="008B446C" w:rsidRPr="008B3886">
        <w:rPr>
          <w:lang w:val="en-US"/>
        </w:rPr>
        <w:tab/>
        <w:t>Company views</w:t>
      </w:r>
      <w:r w:rsidR="008B446C" w:rsidRPr="008B3886">
        <w:rPr>
          <w:rFonts w:cs="Arial"/>
          <w:lang w:val="en-US"/>
        </w:rPr>
        <w:t xml:space="preserve"> </w:t>
      </w:r>
    </w:p>
    <w:p w14:paraId="1A213490" w14:textId="2C3F0E45" w:rsidR="008D20B3" w:rsidRPr="003C2381" w:rsidRDefault="008D20B3" w:rsidP="00D8269C">
      <w:pPr>
        <w:rPr>
          <w:rFonts w:ascii="Arial" w:hAnsi="Arial" w:cs="Arial"/>
          <w:lang w:eastAsia="ja-JP"/>
        </w:rPr>
      </w:pPr>
      <w:r w:rsidRPr="003C2381">
        <w:rPr>
          <w:rFonts w:ascii="Arial" w:hAnsi="Arial" w:cs="Arial"/>
          <w:lang w:eastAsia="ja-JP"/>
        </w:rPr>
        <w:t>Based on the above discussion, an initial proposal is made as follows. Companies are encouraged to provide views on the proposal.</w:t>
      </w:r>
    </w:p>
    <w:p w14:paraId="06EA2533" w14:textId="42A768E2" w:rsidR="008D20B3" w:rsidRPr="003C2381" w:rsidRDefault="008D20B3" w:rsidP="00D8269C">
      <w:pPr>
        <w:rPr>
          <w:rFonts w:ascii="Arial" w:hAnsi="Arial" w:cs="Arial"/>
          <w:b/>
          <w:bCs/>
          <w:highlight w:val="yellow"/>
          <w:u w:val="single"/>
          <w:lang w:eastAsia="ja-JP"/>
        </w:rPr>
      </w:pPr>
      <w:r w:rsidRPr="003C2381">
        <w:rPr>
          <w:rFonts w:ascii="Arial" w:hAnsi="Arial" w:cs="Arial"/>
          <w:b/>
          <w:bCs/>
          <w:highlight w:val="yellow"/>
          <w:u w:val="single"/>
          <w:lang w:eastAsia="ja-JP"/>
        </w:rPr>
        <w:t xml:space="preserve">Initial proposal </w:t>
      </w:r>
      <w:r w:rsidR="00505D29" w:rsidRPr="003C2381">
        <w:rPr>
          <w:rFonts w:ascii="Arial" w:hAnsi="Arial" w:cs="Arial"/>
          <w:b/>
          <w:bCs/>
          <w:highlight w:val="yellow"/>
          <w:u w:val="single"/>
          <w:lang w:eastAsia="ja-JP"/>
        </w:rPr>
        <w:t>2</w:t>
      </w:r>
      <w:r w:rsidR="008B446C" w:rsidRPr="003C2381">
        <w:rPr>
          <w:rFonts w:ascii="Arial" w:hAnsi="Arial" w:cs="Arial"/>
          <w:b/>
          <w:bCs/>
          <w:highlight w:val="yellow"/>
          <w:u w:val="single"/>
          <w:lang w:eastAsia="ja-JP"/>
        </w:rPr>
        <w:t>.2</w:t>
      </w:r>
      <w:r w:rsidRPr="003C2381">
        <w:rPr>
          <w:rFonts w:ascii="Arial" w:hAnsi="Arial" w:cs="Arial"/>
          <w:b/>
          <w:bCs/>
          <w:highlight w:val="yellow"/>
          <w:u w:val="single"/>
          <w:lang w:eastAsia="ja-JP"/>
        </w:rPr>
        <w:t xml:space="preserve"> (Moderator):</w:t>
      </w:r>
    </w:p>
    <w:p w14:paraId="1B40D83E" w14:textId="77777777" w:rsidR="00633677" w:rsidRPr="008B3886" w:rsidRDefault="00633677" w:rsidP="00CA0E71">
      <w:pPr>
        <w:pStyle w:val="ListParagraph"/>
        <w:numPr>
          <w:ilvl w:val="0"/>
          <w:numId w:val="60"/>
        </w:numPr>
        <w:rPr>
          <w:rFonts w:ascii="Arial" w:hAnsi="Arial" w:cs="Arial"/>
          <w:highlight w:val="yellow"/>
          <w:lang w:val="en-US"/>
        </w:rPr>
      </w:pPr>
      <w:r w:rsidRPr="008B3886">
        <w:rPr>
          <w:rFonts w:ascii="Arial" w:hAnsi="Arial" w:cs="Arial"/>
          <w:highlight w:val="yellow"/>
          <w:lang w:val="en-US"/>
        </w:rPr>
        <w:t xml:space="preserve">If the value of </w:t>
      </w:r>
      <w:proofErr w:type="spellStart"/>
      <w:r w:rsidRPr="008B3886">
        <w:rPr>
          <w:rFonts w:ascii="Arial" w:hAnsi="Arial" w:cs="Arial"/>
          <w:highlight w:val="yellow"/>
          <w:lang w:val="en-US"/>
        </w:rPr>
        <w:t>K_offset</w:t>
      </w:r>
      <w:proofErr w:type="spellEnd"/>
      <w:r w:rsidRPr="008B3886">
        <w:rPr>
          <w:rFonts w:ascii="Arial" w:hAnsi="Arial" w:cs="Arial"/>
          <w:highlight w:val="yellow"/>
          <w:lang w:val="en-US"/>
        </w:rPr>
        <w:t xml:space="preserve"> depends on time-varying common TA, do you agree that there would be a misalignment between </w:t>
      </w:r>
      <w:proofErr w:type="spellStart"/>
      <w:r w:rsidRPr="008B3886">
        <w:rPr>
          <w:rFonts w:ascii="Arial" w:hAnsi="Arial" w:cs="Arial"/>
          <w:highlight w:val="yellow"/>
          <w:lang w:val="en-US"/>
        </w:rPr>
        <w:t>gNB</w:t>
      </w:r>
      <w:proofErr w:type="spellEnd"/>
      <w:r w:rsidRPr="008B3886">
        <w:rPr>
          <w:rFonts w:ascii="Arial" w:hAnsi="Arial" w:cs="Arial"/>
          <w:highlight w:val="yellow"/>
          <w:lang w:val="en-US"/>
        </w:rPr>
        <w:t xml:space="preserve"> and UE about the value of </w:t>
      </w:r>
      <w:proofErr w:type="spellStart"/>
      <w:r w:rsidRPr="008B3886">
        <w:rPr>
          <w:rFonts w:ascii="Arial" w:hAnsi="Arial" w:cs="Arial"/>
          <w:highlight w:val="yellow"/>
          <w:lang w:val="en-US"/>
        </w:rPr>
        <w:t>K_offset</w:t>
      </w:r>
      <w:proofErr w:type="spellEnd"/>
      <w:r w:rsidRPr="008B3886">
        <w:rPr>
          <w:rFonts w:ascii="Arial" w:hAnsi="Arial" w:cs="Arial"/>
          <w:highlight w:val="yellow"/>
          <w:lang w:val="en-US"/>
        </w:rPr>
        <w:t>? And why?</w:t>
      </w:r>
    </w:p>
    <w:p w14:paraId="4B7AF186" w14:textId="3917B595" w:rsidR="00633677" w:rsidRPr="008B3886" w:rsidRDefault="00633677" w:rsidP="00CA0E71">
      <w:pPr>
        <w:pStyle w:val="ListParagraph"/>
        <w:numPr>
          <w:ilvl w:val="0"/>
          <w:numId w:val="60"/>
        </w:numPr>
        <w:rPr>
          <w:rFonts w:ascii="Arial" w:hAnsi="Arial" w:cs="Arial"/>
          <w:highlight w:val="yellow"/>
          <w:lang w:val="en-US"/>
        </w:rPr>
      </w:pPr>
      <w:r w:rsidRPr="008B3886">
        <w:rPr>
          <w:rFonts w:ascii="Arial" w:hAnsi="Arial" w:cs="Arial"/>
          <w:highlight w:val="yellow"/>
          <w:lang w:val="en-US"/>
        </w:rPr>
        <w:t xml:space="preserve">For determination of </w:t>
      </w:r>
      <w:proofErr w:type="spellStart"/>
      <w:r w:rsidRPr="008B3886">
        <w:rPr>
          <w:rFonts w:ascii="Arial" w:hAnsi="Arial" w:cs="Arial"/>
          <w:highlight w:val="yellow"/>
          <w:lang w:val="en-US"/>
        </w:rPr>
        <w:t>K_offset</w:t>
      </w:r>
      <w:proofErr w:type="spellEnd"/>
      <w:r w:rsidRPr="008B3886">
        <w:rPr>
          <w:rFonts w:ascii="Arial" w:hAnsi="Arial" w:cs="Arial"/>
          <w:highlight w:val="yellow"/>
          <w:lang w:val="en-US"/>
        </w:rPr>
        <w:t xml:space="preserve"> value, which option do you think is better? And why?</w:t>
      </w:r>
    </w:p>
    <w:p w14:paraId="76A63D1D" w14:textId="77777777" w:rsidR="003C3CF7" w:rsidRPr="008B3886" w:rsidRDefault="003C3CF7" w:rsidP="00CA0E71">
      <w:pPr>
        <w:pStyle w:val="ListParagraph"/>
        <w:numPr>
          <w:ilvl w:val="1"/>
          <w:numId w:val="60"/>
        </w:numPr>
        <w:rPr>
          <w:rFonts w:ascii="Arial" w:hAnsi="Arial" w:cs="Arial"/>
          <w:highlight w:val="yellow"/>
          <w:lang w:val="en-US" w:eastAsia="ja-JP"/>
        </w:rPr>
      </w:pPr>
      <w:r w:rsidRPr="008B3886">
        <w:rPr>
          <w:rFonts w:ascii="Arial" w:hAnsi="Arial"/>
          <w:highlight w:val="yellow"/>
          <w:lang w:val="en-US"/>
        </w:rPr>
        <w:t>Option 1: milliseconds</w:t>
      </w:r>
    </w:p>
    <w:p w14:paraId="6283700D" w14:textId="77777777" w:rsidR="003C3CF7" w:rsidRPr="008B3886" w:rsidRDefault="003C3CF7" w:rsidP="00CA0E71">
      <w:pPr>
        <w:pStyle w:val="ListParagraph"/>
        <w:numPr>
          <w:ilvl w:val="1"/>
          <w:numId w:val="60"/>
        </w:numPr>
        <w:rPr>
          <w:rFonts w:ascii="Arial" w:hAnsi="Arial" w:cs="Arial"/>
          <w:highlight w:val="yellow"/>
          <w:lang w:val="en-US" w:eastAsia="ja-JP"/>
        </w:rPr>
      </w:pPr>
      <w:r w:rsidRPr="008B3886">
        <w:rPr>
          <w:rFonts w:ascii="Arial" w:hAnsi="Arial"/>
          <w:highlight w:val="yellow"/>
          <w:lang w:val="en-US"/>
        </w:rPr>
        <w:t>Option 2: slots for a given subcarrier spacing in a frequency range</w:t>
      </w:r>
    </w:p>
    <w:p w14:paraId="16C1467D" w14:textId="77777777" w:rsidR="00633677" w:rsidRPr="008B3886" w:rsidRDefault="00633677" w:rsidP="00CA0E71">
      <w:pPr>
        <w:pStyle w:val="ListParagraph"/>
        <w:numPr>
          <w:ilvl w:val="0"/>
          <w:numId w:val="60"/>
        </w:numPr>
        <w:rPr>
          <w:rFonts w:ascii="Arial" w:hAnsi="Arial" w:cs="Arial"/>
          <w:highlight w:val="yellow"/>
          <w:lang w:val="en-US"/>
        </w:rPr>
      </w:pPr>
      <w:r w:rsidRPr="008B3886">
        <w:rPr>
          <w:rFonts w:ascii="Arial" w:hAnsi="Arial" w:cs="Arial"/>
          <w:highlight w:val="yellow"/>
          <w:lang w:val="en-US"/>
        </w:rPr>
        <w:t xml:space="preserve">What is the range of values that should be supported for </w:t>
      </w:r>
      <w:proofErr w:type="spellStart"/>
      <w:r w:rsidRPr="008B3886">
        <w:rPr>
          <w:rFonts w:ascii="Arial" w:hAnsi="Arial" w:cs="Arial"/>
          <w:highlight w:val="yellow"/>
          <w:lang w:val="en-US"/>
        </w:rPr>
        <w:t>K_offset</w:t>
      </w:r>
      <w:proofErr w:type="spellEnd"/>
      <w:r w:rsidRPr="008B3886">
        <w:rPr>
          <w:rFonts w:ascii="Arial" w:hAnsi="Arial" w:cs="Arial"/>
          <w:highlight w:val="yellow"/>
          <w:lang w:val="en-US"/>
        </w:rPr>
        <w:t>?</w:t>
      </w:r>
    </w:p>
    <w:p w14:paraId="1E1A0CF9" w14:textId="3BA4F588" w:rsidR="00633677" w:rsidRPr="003C2381" w:rsidRDefault="00633677" w:rsidP="00633677">
      <w:pPr>
        <w:rPr>
          <w:rFonts w:ascii="Arial" w:hAnsi="Arial" w:cs="Arial"/>
        </w:rPr>
      </w:pPr>
    </w:p>
    <w:tbl>
      <w:tblPr>
        <w:tblStyle w:val="TableGrid"/>
        <w:tblW w:w="0" w:type="auto"/>
        <w:tblLook w:val="04A0" w:firstRow="1" w:lastRow="0" w:firstColumn="1" w:lastColumn="0" w:noHBand="0" w:noVBand="1"/>
      </w:tblPr>
      <w:tblGrid>
        <w:gridCol w:w="1795"/>
        <w:gridCol w:w="7834"/>
      </w:tblGrid>
      <w:tr w:rsidR="00633677" w:rsidRPr="008B3886" w14:paraId="0CE93DEC"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9B793C" w14:textId="77777777" w:rsidR="00633677" w:rsidRPr="008B3886" w:rsidRDefault="00633677" w:rsidP="00577BD4">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C86DD6B" w14:textId="77777777" w:rsidR="00633677" w:rsidRPr="008B3886" w:rsidRDefault="00633677" w:rsidP="00577BD4">
            <w:pPr>
              <w:pStyle w:val="BodyText"/>
              <w:spacing w:line="254" w:lineRule="auto"/>
              <w:rPr>
                <w:rFonts w:cs="Arial"/>
              </w:rPr>
            </w:pPr>
            <w:r w:rsidRPr="008B3886">
              <w:rPr>
                <w:rFonts w:cs="Arial"/>
              </w:rPr>
              <w:t>Comments</w:t>
            </w:r>
          </w:p>
        </w:tc>
      </w:tr>
      <w:tr w:rsidR="00A02D3B" w:rsidRPr="003C2381" w14:paraId="4DE03B5C" w14:textId="77777777" w:rsidTr="00577BD4">
        <w:tc>
          <w:tcPr>
            <w:tcW w:w="1795" w:type="dxa"/>
            <w:tcBorders>
              <w:top w:val="single" w:sz="4" w:space="0" w:color="auto"/>
              <w:left w:val="single" w:sz="4" w:space="0" w:color="auto"/>
              <w:bottom w:val="single" w:sz="4" w:space="0" w:color="auto"/>
              <w:right w:val="single" w:sz="4" w:space="0" w:color="auto"/>
            </w:tcBorders>
          </w:tcPr>
          <w:p w14:paraId="6AF93783" w14:textId="5C0F5B12"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425B2D4" w14:textId="77777777" w:rsidR="00A02D3B" w:rsidRPr="003C2381" w:rsidRDefault="00A02D3B" w:rsidP="00A02D3B">
            <w:pPr>
              <w:pStyle w:val="BodyText"/>
              <w:spacing w:line="254" w:lineRule="auto"/>
              <w:rPr>
                <w:rFonts w:cs="Arial"/>
              </w:rPr>
            </w:pPr>
            <w:r w:rsidRPr="003C2381">
              <w:rPr>
                <w:rFonts w:cs="Arial"/>
              </w:rPr>
              <w:t xml:space="preserve">For 1), we think the misalignment between </w:t>
            </w:r>
            <w:proofErr w:type="spellStart"/>
            <w:r w:rsidRPr="003C2381">
              <w:rPr>
                <w:rFonts w:cs="Arial"/>
              </w:rPr>
              <w:t>gNB</w:t>
            </w:r>
            <w:proofErr w:type="spellEnd"/>
            <w:r w:rsidRPr="003C2381">
              <w:rPr>
                <w:rFonts w:cs="Arial"/>
              </w:rPr>
              <w:t xml:space="preserve"> and UE about </w:t>
            </w:r>
            <w:proofErr w:type="spellStart"/>
            <w:r w:rsidRPr="003C2381">
              <w:rPr>
                <w:rFonts w:cs="Arial"/>
              </w:rPr>
              <w:t>K_offset</w:t>
            </w:r>
            <w:proofErr w:type="spellEnd"/>
            <w:r w:rsidRPr="003C2381">
              <w:rPr>
                <w:rFonts w:cs="Arial"/>
              </w:rPr>
              <w:t xml:space="preserve"> may exist. For example, UE may derive the common TA as 4.4999 </w:t>
            </w:r>
            <w:proofErr w:type="spellStart"/>
            <w:r w:rsidRPr="003C2381">
              <w:rPr>
                <w:rFonts w:cs="Arial"/>
              </w:rPr>
              <w:t>ms</w:t>
            </w:r>
            <w:proofErr w:type="spellEnd"/>
            <w:r w:rsidRPr="003C2381">
              <w:rPr>
                <w:rFonts w:cs="Arial"/>
              </w:rPr>
              <w:t xml:space="preserve"> and </w:t>
            </w:r>
            <w:proofErr w:type="spellStart"/>
            <w:r w:rsidRPr="003C2381">
              <w:rPr>
                <w:rFonts w:cs="Arial"/>
              </w:rPr>
              <w:t>gNB</w:t>
            </w:r>
            <w:proofErr w:type="spellEnd"/>
            <w:r w:rsidRPr="003C2381">
              <w:rPr>
                <w:rFonts w:cs="Arial"/>
              </w:rPr>
              <w:t xml:space="preserve"> may derive the common TA as 4.5000 </w:t>
            </w:r>
            <w:proofErr w:type="spellStart"/>
            <w:r w:rsidRPr="003C2381">
              <w:rPr>
                <w:rFonts w:cs="Arial"/>
              </w:rPr>
              <w:t>ms.</w:t>
            </w:r>
            <w:proofErr w:type="spellEnd"/>
            <w:r w:rsidRPr="003C2381">
              <w:rPr>
                <w:rFonts w:cs="Arial"/>
              </w:rPr>
              <w:t xml:space="preserve"> With the rounding rule, the Koffset derived by </w:t>
            </w:r>
            <w:proofErr w:type="spellStart"/>
            <w:r w:rsidRPr="003C2381">
              <w:rPr>
                <w:rFonts w:cs="Arial"/>
              </w:rPr>
              <w:t>gNB</w:t>
            </w:r>
            <w:proofErr w:type="spellEnd"/>
            <w:r w:rsidRPr="003C2381">
              <w:rPr>
                <w:rFonts w:cs="Arial"/>
              </w:rPr>
              <w:t xml:space="preserve"> could be one larger than the Koffset derived by UE. In another example, UE updates the common TA from 4.4990 </w:t>
            </w:r>
            <w:proofErr w:type="spellStart"/>
            <w:r w:rsidRPr="003C2381">
              <w:rPr>
                <w:rFonts w:cs="Arial"/>
              </w:rPr>
              <w:t>ms</w:t>
            </w:r>
            <w:proofErr w:type="spellEnd"/>
            <w:r w:rsidRPr="003C2381">
              <w:rPr>
                <w:rFonts w:cs="Arial"/>
              </w:rPr>
              <w:t xml:space="preserve"> to 4.5000 </w:t>
            </w:r>
            <w:proofErr w:type="spellStart"/>
            <w:r w:rsidRPr="003C2381">
              <w:rPr>
                <w:rFonts w:cs="Arial"/>
              </w:rPr>
              <w:t>ms</w:t>
            </w:r>
            <w:proofErr w:type="spellEnd"/>
            <w:r w:rsidRPr="003C2381">
              <w:rPr>
                <w:rFonts w:cs="Arial"/>
              </w:rPr>
              <w:t xml:space="preserve"> during its uplink transmissions. </w:t>
            </w:r>
            <w:proofErr w:type="spellStart"/>
            <w:r w:rsidRPr="003C2381">
              <w:rPr>
                <w:rFonts w:cs="Arial"/>
              </w:rPr>
              <w:t>gNB</w:t>
            </w:r>
            <w:proofErr w:type="spellEnd"/>
            <w:r w:rsidRPr="003C2381">
              <w:rPr>
                <w:rFonts w:cs="Arial"/>
              </w:rPr>
              <w:t xml:space="preserve"> is unsure which </w:t>
            </w:r>
            <w:proofErr w:type="spellStart"/>
            <w:r w:rsidRPr="003C2381">
              <w:rPr>
                <w:rFonts w:cs="Arial"/>
              </w:rPr>
              <w:t>K_offset</w:t>
            </w:r>
            <w:proofErr w:type="spellEnd"/>
            <w:r w:rsidRPr="003C2381">
              <w:rPr>
                <w:rFonts w:cs="Arial"/>
              </w:rPr>
              <w:t xml:space="preserve"> value is used by the UE in its uplink transmissions.  </w:t>
            </w:r>
          </w:p>
          <w:p w14:paraId="454A616E" w14:textId="77777777" w:rsidR="00A02D3B" w:rsidRPr="003C2381" w:rsidRDefault="00A02D3B" w:rsidP="00A02D3B">
            <w:pPr>
              <w:pStyle w:val="BodyText"/>
              <w:spacing w:line="254" w:lineRule="auto"/>
              <w:rPr>
                <w:rFonts w:cs="Arial"/>
              </w:rPr>
            </w:pPr>
            <w:r w:rsidRPr="003C2381">
              <w:rPr>
                <w:rFonts w:cs="Arial"/>
              </w:rPr>
              <w:t xml:space="preserve">For 2). We </w:t>
            </w:r>
            <w:proofErr w:type="spellStart"/>
            <w:r w:rsidRPr="003C2381">
              <w:rPr>
                <w:rFonts w:cs="Arial"/>
              </w:rPr>
              <w:t>sligtly</w:t>
            </w:r>
            <w:proofErr w:type="spellEnd"/>
            <w:r w:rsidRPr="003C2381">
              <w:rPr>
                <w:rFonts w:cs="Arial"/>
              </w:rPr>
              <w:t xml:space="preserve"> prefer Option 2. If the </w:t>
            </w:r>
            <w:proofErr w:type="spellStart"/>
            <w:r w:rsidRPr="003C2381">
              <w:rPr>
                <w:rFonts w:cs="Arial"/>
              </w:rPr>
              <w:t>K_offset</w:t>
            </w:r>
            <w:proofErr w:type="spellEnd"/>
            <w:r w:rsidRPr="003C2381">
              <w:rPr>
                <w:rFonts w:cs="Arial"/>
              </w:rPr>
              <w:t xml:space="preserve"> is in unit of milliseconds while the sub-carrier spacing is larger than 15 kHz, then some slot numbers cannot be indicated by </w:t>
            </w:r>
            <w:proofErr w:type="spellStart"/>
            <w:r w:rsidRPr="003C2381">
              <w:rPr>
                <w:rFonts w:cs="Arial"/>
              </w:rPr>
              <w:t>K_offset</w:t>
            </w:r>
            <w:proofErr w:type="spellEnd"/>
            <w:r w:rsidRPr="003C2381">
              <w:rPr>
                <w:rFonts w:cs="Arial"/>
              </w:rPr>
              <w:t xml:space="preserve"> value.  </w:t>
            </w:r>
          </w:p>
          <w:p w14:paraId="75D37FF1" w14:textId="62B5173A" w:rsidR="00A02D3B" w:rsidRPr="003C2381" w:rsidRDefault="00A02D3B" w:rsidP="00A02D3B">
            <w:pPr>
              <w:pStyle w:val="BodyText"/>
              <w:spacing w:line="254" w:lineRule="auto"/>
              <w:rPr>
                <w:rFonts w:cs="Arial"/>
              </w:rPr>
            </w:pPr>
            <w:r w:rsidRPr="003C2381">
              <w:rPr>
                <w:rFonts w:cs="Arial"/>
              </w:rPr>
              <w:t xml:space="preserve">For 3). We think the range of </w:t>
            </w:r>
            <w:proofErr w:type="spellStart"/>
            <w:r w:rsidRPr="003C2381">
              <w:rPr>
                <w:rFonts w:cs="Arial"/>
              </w:rPr>
              <w:t>K_offset</w:t>
            </w:r>
            <w:proofErr w:type="spellEnd"/>
            <w:r w:rsidRPr="003C2381">
              <w:rPr>
                <w:rFonts w:cs="Arial"/>
              </w:rPr>
              <w:t xml:space="preserve"> should be large enough to cover the </w:t>
            </w:r>
            <w:r w:rsidR="00D04D0F" w:rsidRPr="00D04D0F">
              <w:rPr>
                <w:rFonts w:cs="Arial"/>
                <w:color w:val="4472C4" w:themeColor="accent1"/>
              </w:rPr>
              <w:t>UE-</w:t>
            </w:r>
            <w:proofErr w:type="spellStart"/>
            <w:r w:rsidR="00D04D0F" w:rsidRPr="00D04D0F">
              <w:rPr>
                <w:rFonts w:cs="Arial"/>
                <w:color w:val="4472C4" w:themeColor="accent1"/>
              </w:rPr>
              <w:t>gNB</w:t>
            </w:r>
            <w:proofErr w:type="spellEnd"/>
            <w:r w:rsidR="00D04D0F">
              <w:rPr>
                <w:rFonts w:cs="Arial"/>
              </w:rPr>
              <w:t xml:space="preserve"> </w:t>
            </w:r>
            <w:r w:rsidRPr="003C2381">
              <w:rPr>
                <w:rFonts w:cs="Arial"/>
              </w:rPr>
              <w:t xml:space="preserve">RTT, which is upper bounded by </w:t>
            </w:r>
            <w:r w:rsidR="00AE31CA" w:rsidRPr="00D04D0F">
              <w:rPr>
                <w:rFonts w:cs="Arial"/>
                <w:color w:val="4472C4" w:themeColor="accent1"/>
              </w:rPr>
              <w:t>542</w:t>
            </w:r>
            <w:r w:rsidRPr="003C2381">
              <w:rPr>
                <w:rFonts w:cs="Arial"/>
              </w:rPr>
              <w:t xml:space="preserve"> </w:t>
            </w:r>
            <w:proofErr w:type="spellStart"/>
            <w:r w:rsidRPr="003C2381">
              <w:rPr>
                <w:rFonts w:cs="Arial"/>
              </w:rPr>
              <w:t>ms</w:t>
            </w:r>
            <w:proofErr w:type="spellEnd"/>
            <w:r w:rsidRPr="003C2381">
              <w:rPr>
                <w:rFonts w:cs="Arial"/>
              </w:rPr>
              <w:t xml:space="preserve"> according to </w:t>
            </w:r>
            <w:r w:rsidRPr="003C2381">
              <w:rPr>
                <w:rFonts w:cs="Arial"/>
              </w:rPr>
              <w:lastRenderedPageBreak/>
              <w:t xml:space="preserve">38.821. Hence, the value range of </w:t>
            </w:r>
            <w:proofErr w:type="spellStart"/>
            <w:r w:rsidRPr="003C2381">
              <w:rPr>
                <w:rFonts w:cs="Arial"/>
              </w:rPr>
              <w:t>K_offset</w:t>
            </w:r>
            <w:proofErr w:type="spellEnd"/>
            <w:r w:rsidRPr="003C2381">
              <w:rPr>
                <w:rFonts w:cs="Arial"/>
              </w:rPr>
              <w:t xml:space="preserve"> is [0, </w:t>
            </w:r>
            <w:r w:rsidR="00AE31CA" w:rsidRPr="00D04D0F">
              <w:rPr>
                <w:rFonts w:cs="Arial"/>
                <w:color w:val="4472C4" w:themeColor="accent1"/>
              </w:rPr>
              <w:t>542</w:t>
            </w:r>
            <w:r w:rsidRPr="003C2381">
              <w:rPr>
                <w:rFonts w:cs="Arial"/>
              </w:rPr>
              <w:t xml:space="preserve">] </w:t>
            </w:r>
            <w:proofErr w:type="spellStart"/>
            <w:r w:rsidRPr="003C2381">
              <w:rPr>
                <w:rFonts w:cs="Arial"/>
              </w:rPr>
              <w:t>ms</w:t>
            </w:r>
            <w:proofErr w:type="spellEnd"/>
            <w:r w:rsidRPr="003C2381">
              <w:rPr>
                <w:rFonts w:cs="Arial"/>
              </w:rPr>
              <w:t xml:space="preserve"> (or, in equivalent slots). Some optimization based on scenarios (e.g., LEO, GEO) could be considered. For example, the value range of </w:t>
            </w:r>
            <w:proofErr w:type="spellStart"/>
            <w:r w:rsidRPr="003C2381">
              <w:rPr>
                <w:rFonts w:cs="Arial"/>
              </w:rPr>
              <w:t>K_offset</w:t>
            </w:r>
            <w:proofErr w:type="spellEnd"/>
            <w:r w:rsidRPr="003C2381">
              <w:rPr>
                <w:rFonts w:cs="Arial"/>
              </w:rPr>
              <w:t xml:space="preserve"> could be [0, </w:t>
            </w:r>
            <w:r w:rsidR="00AE31CA" w:rsidRPr="00D04D0F">
              <w:rPr>
                <w:rFonts w:cs="Arial"/>
                <w:color w:val="4472C4" w:themeColor="accent1"/>
              </w:rPr>
              <w:t>26</w:t>
            </w:r>
            <w:r w:rsidRPr="003C2381">
              <w:rPr>
                <w:rFonts w:cs="Arial"/>
              </w:rPr>
              <w:t xml:space="preserve">] </w:t>
            </w:r>
            <w:proofErr w:type="spellStart"/>
            <w:r w:rsidRPr="003C2381">
              <w:rPr>
                <w:rFonts w:cs="Arial"/>
              </w:rPr>
              <w:t>ms</w:t>
            </w:r>
            <w:proofErr w:type="spellEnd"/>
            <w:r w:rsidRPr="003C2381">
              <w:rPr>
                <w:rFonts w:cs="Arial"/>
              </w:rPr>
              <w:t xml:space="preserve"> (or, in equivalent slots) in case of GEO-600. </w:t>
            </w:r>
          </w:p>
        </w:tc>
      </w:tr>
      <w:tr w:rsidR="00A02D3B" w:rsidRPr="008B3886" w14:paraId="7A0822A8" w14:textId="77777777" w:rsidTr="00577BD4">
        <w:tc>
          <w:tcPr>
            <w:tcW w:w="1795" w:type="dxa"/>
            <w:tcBorders>
              <w:top w:val="single" w:sz="4" w:space="0" w:color="auto"/>
              <w:left w:val="single" w:sz="4" w:space="0" w:color="auto"/>
              <w:bottom w:val="single" w:sz="4" w:space="0" w:color="auto"/>
              <w:right w:val="single" w:sz="4" w:space="0" w:color="auto"/>
            </w:tcBorders>
          </w:tcPr>
          <w:p w14:paraId="2E52072C" w14:textId="71134CBA" w:rsidR="00A02D3B" w:rsidRPr="008B3886" w:rsidRDefault="00747517" w:rsidP="00A02D3B">
            <w:pPr>
              <w:pStyle w:val="BodyText"/>
              <w:spacing w:line="254" w:lineRule="auto"/>
              <w:rPr>
                <w:rFonts w:eastAsiaTheme="minorEastAsia" w:cs="Arial"/>
              </w:rPr>
            </w:pPr>
            <w:r w:rsidRPr="008B3886">
              <w:rPr>
                <w:rFonts w:eastAsiaTheme="minorEastAsia" w:cs="Arial"/>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1BE9F928" w14:textId="71FB8527" w:rsidR="00A02D3B" w:rsidRPr="008B3886" w:rsidRDefault="00747517" w:rsidP="00A02D3B">
            <w:pPr>
              <w:pStyle w:val="BodyText"/>
              <w:spacing w:line="254" w:lineRule="auto"/>
              <w:rPr>
                <w:rFonts w:eastAsiaTheme="minorEastAsia" w:cs="Arial"/>
              </w:rPr>
            </w:pPr>
            <w:r w:rsidRPr="003C2381">
              <w:rPr>
                <w:rFonts w:eastAsiaTheme="minorEastAsia" w:cs="Arial"/>
              </w:rPr>
              <w:t xml:space="preserve">I guess the focus should be 2) and 3). For 2), we support option 2 since it is </w:t>
            </w:r>
            <w:proofErr w:type="gramStart"/>
            <w:r w:rsidRPr="003C2381">
              <w:rPr>
                <w:rFonts w:eastAsiaTheme="minorEastAsia" w:cs="Arial"/>
              </w:rPr>
              <w:t>more clear</w:t>
            </w:r>
            <w:proofErr w:type="gramEnd"/>
            <w:r w:rsidRPr="003C2381">
              <w:rPr>
                <w:rFonts w:eastAsiaTheme="minorEastAsia" w:cs="Arial"/>
              </w:rPr>
              <w:t xml:space="preserve">. For 3), we think different value range can be defined for different scenario. </w:t>
            </w:r>
            <w:r w:rsidRPr="008B3886">
              <w:rPr>
                <w:rFonts w:eastAsiaTheme="minorEastAsia" w:cs="Arial"/>
              </w:rPr>
              <w:t xml:space="preserve">For example, one for LEO and one for GEO. </w:t>
            </w:r>
          </w:p>
        </w:tc>
      </w:tr>
      <w:tr w:rsidR="00A02D3B" w:rsidRPr="003C2381" w14:paraId="162B62E2" w14:textId="77777777" w:rsidTr="00577BD4">
        <w:tc>
          <w:tcPr>
            <w:tcW w:w="1795" w:type="dxa"/>
            <w:tcBorders>
              <w:top w:val="single" w:sz="4" w:space="0" w:color="auto"/>
              <w:left w:val="single" w:sz="4" w:space="0" w:color="auto"/>
              <w:bottom w:val="single" w:sz="4" w:space="0" w:color="auto"/>
              <w:right w:val="single" w:sz="4" w:space="0" w:color="auto"/>
            </w:tcBorders>
          </w:tcPr>
          <w:p w14:paraId="252690E7" w14:textId="74BF7CEB" w:rsidR="00A02D3B" w:rsidRPr="008B3886" w:rsidRDefault="008B3886" w:rsidP="00A02D3B">
            <w:pPr>
              <w:pStyle w:val="BodyText"/>
              <w:spacing w:line="254" w:lineRule="auto"/>
              <w:rPr>
                <w:rFonts w:cs="Arial"/>
              </w:rPr>
            </w:pPr>
            <w:r w:rsidRPr="008B3886">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4B85DE91" w14:textId="77777777" w:rsidR="00A02D3B" w:rsidRPr="008B3886" w:rsidRDefault="008B3886" w:rsidP="00A425DC">
            <w:pPr>
              <w:pStyle w:val="BodyText"/>
              <w:numPr>
                <w:ilvl w:val="0"/>
                <w:numId w:val="68"/>
              </w:numPr>
              <w:spacing w:after="0" w:line="254" w:lineRule="auto"/>
              <w:rPr>
                <w:rFonts w:cs="Arial"/>
              </w:rPr>
            </w:pPr>
            <w:r w:rsidRPr="008B3886">
              <w:rPr>
                <w:rFonts w:cs="Arial"/>
              </w:rPr>
              <w:t>YES</w:t>
            </w:r>
          </w:p>
          <w:p w14:paraId="167F4DB8" w14:textId="35AAEBB6" w:rsidR="008B3886" w:rsidRPr="003C2381" w:rsidRDefault="008B3886" w:rsidP="00A425DC">
            <w:pPr>
              <w:pStyle w:val="BodyText"/>
              <w:numPr>
                <w:ilvl w:val="0"/>
                <w:numId w:val="68"/>
              </w:numPr>
              <w:spacing w:after="0" w:line="254" w:lineRule="auto"/>
              <w:rPr>
                <w:rFonts w:cs="Arial"/>
              </w:rPr>
            </w:pPr>
            <w:r w:rsidRPr="003C2381">
              <w:rPr>
                <w:rFonts w:cs="Arial"/>
              </w:rPr>
              <w:t>Option2 (that fits K1 and K2)</w:t>
            </w:r>
          </w:p>
          <w:p w14:paraId="5391A9C9" w14:textId="39CF6788" w:rsidR="008B3886" w:rsidRPr="003C2381" w:rsidRDefault="008B3886" w:rsidP="00A425DC">
            <w:pPr>
              <w:pStyle w:val="BodyText"/>
              <w:numPr>
                <w:ilvl w:val="0"/>
                <w:numId w:val="68"/>
              </w:numPr>
              <w:spacing w:after="0" w:line="254" w:lineRule="auto"/>
              <w:rPr>
                <w:rFonts w:cs="Arial"/>
              </w:rPr>
            </w:pPr>
            <w:r w:rsidRPr="003C2381">
              <w:rPr>
                <w:rFonts w:cs="Arial"/>
              </w:rPr>
              <w:t>Range of UE’s TA (which shall be defined as well)</w:t>
            </w:r>
          </w:p>
        </w:tc>
      </w:tr>
      <w:tr w:rsidR="00B04D89" w:rsidRPr="003C2381" w14:paraId="2FA6EE7C" w14:textId="77777777" w:rsidTr="00577BD4">
        <w:tc>
          <w:tcPr>
            <w:tcW w:w="1795" w:type="dxa"/>
            <w:tcBorders>
              <w:top w:val="single" w:sz="4" w:space="0" w:color="auto"/>
              <w:left w:val="single" w:sz="4" w:space="0" w:color="auto"/>
              <w:bottom w:val="single" w:sz="4" w:space="0" w:color="auto"/>
              <w:right w:val="single" w:sz="4" w:space="0" w:color="auto"/>
            </w:tcBorders>
          </w:tcPr>
          <w:p w14:paraId="197D29EE" w14:textId="1CD4A3A3" w:rsidR="00B04D89" w:rsidRPr="008B3886" w:rsidRDefault="00B04D89" w:rsidP="00B04D89">
            <w:pPr>
              <w:pStyle w:val="BodyText"/>
              <w:spacing w:line="254" w:lineRule="auto"/>
              <w:rPr>
                <w:rFonts w:cs="Arial"/>
              </w:rPr>
            </w:pPr>
            <w:proofErr w:type="spellStart"/>
            <w:r>
              <w:rPr>
                <w:rFonts w:eastAsiaTheme="minorEastAsia" w:cs="Arial" w:hint="eastAsia"/>
                <w:lang w:val="de-DE"/>
              </w:rPr>
              <w:t>X</w:t>
            </w:r>
            <w:r>
              <w:rPr>
                <w:rFonts w:eastAsiaTheme="minorEastAsia" w:cs="Arial"/>
                <w:lang w:val="de-DE"/>
              </w:rPr>
              <w:t>iaomi</w:t>
            </w:r>
            <w:proofErr w:type="spellEnd"/>
          </w:p>
        </w:tc>
        <w:tc>
          <w:tcPr>
            <w:tcW w:w="7834" w:type="dxa"/>
            <w:tcBorders>
              <w:top w:val="single" w:sz="4" w:space="0" w:color="auto"/>
              <w:left w:val="single" w:sz="4" w:space="0" w:color="auto"/>
              <w:bottom w:val="single" w:sz="4" w:space="0" w:color="auto"/>
              <w:right w:val="single" w:sz="4" w:space="0" w:color="auto"/>
            </w:tcBorders>
          </w:tcPr>
          <w:p w14:paraId="24967690" w14:textId="77777777" w:rsidR="00B04D89" w:rsidRDefault="00B04D89" w:rsidP="00B04D89">
            <w:pPr>
              <w:pStyle w:val="BodyText"/>
              <w:spacing w:line="254" w:lineRule="auto"/>
              <w:rPr>
                <w:rFonts w:eastAsiaTheme="minorEastAsia" w:cs="Arial"/>
                <w:lang w:val="de-DE"/>
              </w:rPr>
            </w:pPr>
            <w:proofErr w:type="spellStart"/>
            <w:r>
              <w:rPr>
                <w:rFonts w:eastAsiaTheme="minorEastAsia" w:cs="Arial"/>
                <w:lang w:val="de-DE"/>
              </w:rPr>
              <w:t>F</w:t>
            </w:r>
            <w:r>
              <w:rPr>
                <w:rFonts w:eastAsiaTheme="minorEastAsia" w:cs="Arial" w:hint="eastAsia"/>
                <w:lang w:val="de-DE"/>
              </w:rPr>
              <w:t>or</w:t>
            </w:r>
            <w:proofErr w:type="spellEnd"/>
            <w:r>
              <w:rPr>
                <w:rFonts w:eastAsiaTheme="minorEastAsia" w:cs="Arial"/>
                <w:lang w:val="de-DE"/>
              </w:rPr>
              <w:t xml:space="preserve"> 1), </w:t>
            </w:r>
            <w:proofErr w:type="spellStart"/>
            <w:r>
              <w:rPr>
                <w:rFonts w:eastAsiaTheme="minorEastAsia" w:cs="Arial"/>
                <w:lang w:val="de-DE"/>
              </w:rPr>
              <w:t>we</w:t>
            </w:r>
            <w:proofErr w:type="spellEnd"/>
            <w:r>
              <w:rPr>
                <w:rFonts w:eastAsiaTheme="minorEastAsia" w:cs="Arial"/>
                <w:lang w:val="de-DE"/>
              </w:rPr>
              <w:t xml:space="preserve"> </w:t>
            </w:r>
            <w:proofErr w:type="spellStart"/>
            <w:r>
              <w:rPr>
                <w:rFonts w:eastAsiaTheme="minorEastAsia" w:cs="Arial"/>
                <w:lang w:val="de-DE"/>
              </w:rPr>
              <w:t>are</w:t>
            </w:r>
            <w:proofErr w:type="spellEnd"/>
            <w:r>
              <w:rPr>
                <w:rFonts w:eastAsiaTheme="minorEastAsia" w:cs="Arial"/>
                <w:lang w:val="de-DE"/>
              </w:rPr>
              <w:t xml:space="preserve"> </w:t>
            </w:r>
            <w:proofErr w:type="spellStart"/>
            <w:r>
              <w:rPr>
                <w:rFonts w:eastAsiaTheme="minorEastAsia" w:cs="Arial"/>
                <w:lang w:val="de-DE"/>
              </w:rPr>
              <w:t>discussing</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value</w:t>
            </w:r>
            <w:proofErr w:type="spellEnd"/>
            <w:r>
              <w:rPr>
                <w:rFonts w:eastAsiaTheme="minorEastAsia" w:cs="Arial"/>
                <w:lang w:val="de-DE"/>
              </w:rPr>
              <w:t xml:space="preserve"> </w:t>
            </w:r>
            <w:proofErr w:type="spellStart"/>
            <w:r>
              <w:rPr>
                <w:rFonts w:eastAsiaTheme="minorEastAsia" w:cs="Arial"/>
                <w:lang w:val="de-DE"/>
              </w:rPr>
              <w:t>determination</w:t>
            </w:r>
            <w:proofErr w:type="spellEnd"/>
            <w:r>
              <w:rPr>
                <w:rFonts w:eastAsiaTheme="minorEastAsia" w:cs="Arial"/>
                <w:lang w:val="de-DE"/>
              </w:rPr>
              <w:t xml:space="preserve"> </w:t>
            </w:r>
            <w:proofErr w:type="spellStart"/>
            <w:r>
              <w:rPr>
                <w:rFonts w:eastAsiaTheme="minorEastAsia" w:cs="Arial"/>
                <w:lang w:val="de-DE"/>
              </w:rPr>
              <w:t>of</w:t>
            </w:r>
            <w:proofErr w:type="spellEnd"/>
            <w:r>
              <w:rPr>
                <w:rFonts w:eastAsiaTheme="minorEastAsia" w:cs="Arial"/>
                <w:lang w:val="de-DE"/>
              </w:rPr>
              <w:t xml:space="preserve"> </w:t>
            </w:r>
            <w:proofErr w:type="spellStart"/>
            <w:r>
              <w:rPr>
                <w:rFonts w:eastAsiaTheme="minorEastAsia" w:cs="Arial"/>
                <w:lang w:val="de-DE"/>
              </w:rPr>
              <w:t>cell-specific</w:t>
            </w:r>
            <w:proofErr w:type="spellEnd"/>
            <w:r>
              <w:rPr>
                <w:rFonts w:eastAsiaTheme="minorEastAsia" w:cs="Arial"/>
                <w:lang w:val="de-DE"/>
              </w:rPr>
              <w:t xml:space="preserve"> Koffset. In </w:t>
            </w:r>
            <w:proofErr w:type="spellStart"/>
            <w:r>
              <w:rPr>
                <w:rFonts w:eastAsiaTheme="minorEastAsia" w:cs="Arial"/>
                <w:lang w:val="de-DE"/>
              </w:rPr>
              <w:t>our</w:t>
            </w:r>
            <w:proofErr w:type="spellEnd"/>
            <w:r>
              <w:rPr>
                <w:rFonts w:eastAsiaTheme="minorEastAsia" w:cs="Arial"/>
                <w:lang w:val="de-DE"/>
              </w:rPr>
              <w:t xml:space="preserve"> </w:t>
            </w:r>
            <w:proofErr w:type="spellStart"/>
            <w:r>
              <w:rPr>
                <w:rFonts w:eastAsiaTheme="minorEastAsia" w:cs="Arial"/>
                <w:lang w:val="de-DE"/>
              </w:rPr>
              <w:t>understanding</w:t>
            </w:r>
            <w:proofErr w:type="spellEnd"/>
            <w:r>
              <w:rPr>
                <w:rFonts w:eastAsiaTheme="minorEastAsia" w:cs="Arial"/>
                <w:lang w:val="de-DE"/>
              </w:rPr>
              <w:t xml:space="preserve">, signaling </w:t>
            </w:r>
            <w:proofErr w:type="spellStart"/>
            <w:r>
              <w:rPr>
                <w:rFonts w:eastAsiaTheme="minorEastAsia" w:cs="Arial"/>
                <w:lang w:val="de-DE"/>
              </w:rPr>
              <w:t>one</w:t>
            </w:r>
            <w:proofErr w:type="spellEnd"/>
            <w:r>
              <w:rPr>
                <w:rFonts w:eastAsiaTheme="minorEastAsia" w:cs="Arial"/>
                <w:lang w:val="de-DE"/>
              </w:rPr>
              <w:t xml:space="preserve"> </w:t>
            </w:r>
            <w:proofErr w:type="spellStart"/>
            <w:r>
              <w:rPr>
                <w:rFonts w:eastAsiaTheme="minorEastAsia" w:cs="Arial"/>
                <w:lang w:val="de-DE"/>
              </w:rPr>
              <w:t>value</w:t>
            </w:r>
            <w:proofErr w:type="spellEnd"/>
            <w:r>
              <w:rPr>
                <w:rFonts w:eastAsiaTheme="minorEastAsia" w:cs="Arial"/>
                <w:lang w:val="de-DE"/>
              </w:rPr>
              <w:t xml:space="preserve"> </w:t>
            </w:r>
            <w:proofErr w:type="spellStart"/>
            <w:r>
              <w:rPr>
                <w:rFonts w:eastAsiaTheme="minorEastAsia" w:cs="Arial"/>
                <w:lang w:val="de-DE"/>
              </w:rPr>
              <w:t>or</w:t>
            </w:r>
            <w:proofErr w:type="spellEnd"/>
            <w:r>
              <w:rPr>
                <w:rFonts w:eastAsiaTheme="minorEastAsia" w:cs="Arial"/>
                <w:lang w:val="de-DE"/>
              </w:rPr>
              <w:t xml:space="preserve"> </w:t>
            </w:r>
            <w:proofErr w:type="spellStart"/>
            <w:r>
              <w:rPr>
                <w:rFonts w:eastAsiaTheme="minorEastAsia" w:cs="Arial"/>
                <w:lang w:val="de-DE"/>
              </w:rPr>
              <w:t>two</w:t>
            </w:r>
            <w:proofErr w:type="spellEnd"/>
            <w:r>
              <w:rPr>
                <w:rFonts w:eastAsiaTheme="minorEastAsia" w:cs="Arial"/>
                <w:lang w:val="de-DE"/>
              </w:rPr>
              <w:t xml:space="preserve"> </w:t>
            </w:r>
            <w:proofErr w:type="spellStart"/>
            <w:r>
              <w:rPr>
                <w:rFonts w:eastAsiaTheme="minorEastAsia" w:cs="Arial"/>
                <w:lang w:val="de-DE"/>
              </w:rPr>
              <w:t>value</w:t>
            </w:r>
            <w:proofErr w:type="spellEnd"/>
            <w:r>
              <w:rPr>
                <w:rFonts w:eastAsiaTheme="minorEastAsia" w:cs="Arial"/>
                <w:lang w:val="de-DE"/>
              </w:rPr>
              <w:t xml:space="preserve"> </w:t>
            </w:r>
            <w:proofErr w:type="spellStart"/>
            <w:r>
              <w:rPr>
                <w:rFonts w:eastAsiaTheme="minorEastAsia" w:cs="Arial"/>
                <w:lang w:val="de-DE"/>
              </w:rPr>
              <w:t>depending</w:t>
            </w:r>
            <w:proofErr w:type="spellEnd"/>
            <w:r>
              <w:rPr>
                <w:rFonts w:eastAsiaTheme="minorEastAsia" w:cs="Arial"/>
                <w:lang w:val="de-DE"/>
              </w:rPr>
              <w:t xml:space="preserve"> on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common</w:t>
            </w:r>
            <w:proofErr w:type="spellEnd"/>
            <w:r>
              <w:rPr>
                <w:rFonts w:eastAsiaTheme="minorEastAsia" w:cs="Arial"/>
                <w:lang w:val="de-DE"/>
              </w:rPr>
              <w:t xml:space="preserve"> TA </w:t>
            </w:r>
            <w:proofErr w:type="spellStart"/>
            <w:r>
              <w:rPr>
                <w:rFonts w:eastAsiaTheme="minorEastAsia" w:cs="Arial"/>
                <w:lang w:val="de-DE"/>
              </w:rPr>
              <w:t>may</w:t>
            </w:r>
            <w:proofErr w:type="spellEnd"/>
            <w:r>
              <w:rPr>
                <w:rFonts w:eastAsiaTheme="minorEastAsia" w:cs="Arial"/>
                <w:lang w:val="de-DE"/>
              </w:rPr>
              <w:t xml:space="preserve"> not </w:t>
            </w:r>
            <w:proofErr w:type="spellStart"/>
            <w:r>
              <w:rPr>
                <w:rFonts w:eastAsiaTheme="minorEastAsia" w:cs="Arial"/>
                <w:lang w:val="de-DE"/>
              </w:rPr>
              <w:t>lead</w:t>
            </w:r>
            <w:proofErr w:type="spellEnd"/>
            <w:r>
              <w:rPr>
                <w:rFonts w:eastAsiaTheme="minorEastAsia" w:cs="Arial"/>
                <w:lang w:val="de-DE"/>
              </w:rPr>
              <w:t xml:space="preserve"> </w:t>
            </w:r>
            <w:proofErr w:type="spellStart"/>
            <w:r>
              <w:rPr>
                <w:rFonts w:eastAsiaTheme="minorEastAsia" w:cs="Arial"/>
                <w:lang w:val="de-DE"/>
              </w:rPr>
              <w:t>to</w:t>
            </w:r>
            <w:proofErr w:type="spellEnd"/>
            <w:r>
              <w:rPr>
                <w:rFonts w:eastAsiaTheme="minorEastAsia" w:cs="Arial"/>
                <w:lang w:val="de-DE"/>
              </w:rPr>
              <w:t xml:space="preserve"> </w:t>
            </w:r>
            <w:proofErr w:type="spellStart"/>
            <w:r>
              <w:rPr>
                <w:rFonts w:eastAsiaTheme="minorEastAsia" w:cs="Arial"/>
                <w:lang w:val="de-DE"/>
              </w:rPr>
              <w:t>misalignment</w:t>
            </w:r>
            <w:proofErr w:type="spellEnd"/>
            <w:r>
              <w:rPr>
                <w:rFonts w:eastAsiaTheme="minorEastAsia" w:cs="Arial"/>
                <w:lang w:val="de-DE"/>
              </w:rPr>
              <w:t xml:space="preserve"> </w:t>
            </w:r>
            <w:proofErr w:type="spellStart"/>
            <w:r>
              <w:rPr>
                <w:rFonts w:eastAsiaTheme="minorEastAsia" w:cs="Arial"/>
                <w:lang w:val="de-DE"/>
              </w:rPr>
              <w:t>issue</w:t>
            </w:r>
            <w:proofErr w:type="spellEnd"/>
            <w:r>
              <w:rPr>
                <w:rFonts w:eastAsiaTheme="minorEastAsia" w:cs="Arial"/>
                <w:lang w:val="de-DE"/>
              </w:rPr>
              <w:t xml:space="preserve"> </w:t>
            </w:r>
            <w:proofErr w:type="spellStart"/>
            <w:r>
              <w:rPr>
                <w:rFonts w:eastAsiaTheme="minorEastAsia" w:cs="Arial"/>
                <w:lang w:val="de-DE"/>
              </w:rPr>
              <w:t>between</w:t>
            </w:r>
            <w:proofErr w:type="spellEnd"/>
            <w:r>
              <w:rPr>
                <w:rFonts w:eastAsiaTheme="minorEastAsia" w:cs="Arial"/>
                <w:lang w:val="de-DE"/>
              </w:rPr>
              <w:t xml:space="preserve"> </w:t>
            </w:r>
            <w:proofErr w:type="spellStart"/>
            <w:r>
              <w:rPr>
                <w:rFonts w:eastAsiaTheme="minorEastAsia" w:cs="Arial"/>
                <w:lang w:val="de-DE"/>
              </w:rPr>
              <w:t>gNB</w:t>
            </w:r>
            <w:proofErr w:type="spellEnd"/>
            <w:r>
              <w:rPr>
                <w:rFonts w:eastAsiaTheme="minorEastAsia" w:cs="Arial"/>
                <w:lang w:val="de-DE"/>
              </w:rPr>
              <w:t xml:space="preserve"> </w:t>
            </w:r>
            <w:proofErr w:type="spellStart"/>
            <w:r>
              <w:rPr>
                <w:rFonts w:eastAsiaTheme="minorEastAsia" w:cs="Arial"/>
                <w:lang w:val="de-DE"/>
              </w:rPr>
              <w:t>and</w:t>
            </w:r>
            <w:proofErr w:type="spellEnd"/>
            <w:r>
              <w:rPr>
                <w:rFonts w:eastAsiaTheme="minorEastAsia" w:cs="Arial"/>
                <w:lang w:val="de-DE"/>
              </w:rPr>
              <w:t xml:space="preserve"> UE</w:t>
            </w:r>
          </w:p>
          <w:p w14:paraId="3B4F3DB1" w14:textId="77777777" w:rsidR="00B04D89" w:rsidRDefault="00B04D89" w:rsidP="00B04D89">
            <w:pPr>
              <w:pStyle w:val="BodyText"/>
              <w:spacing w:line="254" w:lineRule="auto"/>
              <w:rPr>
                <w:rFonts w:eastAsiaTheme="minorEastAsia" w:cs="Arial"/>
                <w:lang w:val="de-DE"/>
              </w:rPr>
            </w:pPr>
            <w:proofErr w:type="spellStart"/>
            <w:r>
              <w:rPr>
                <w:rFonts w:eastAsiaTheme="minorEastAsia" w:cs="Arial"/>
                <w:lang w:val="de-DE"/>
              </w:rPr>
              <w:t>For</w:t>
            </w:r>
            <w:proofErr w:type="spellEnd"/>
            <w:r>
              <w:rPr>
                <w:rFonts w:eastAsiaTheme="minorEastAsia" w:cs="Arial"/>
                <w:lang w:val="de-DE"/>
              </w:rPr>
              <w:t xml:space="preserve"> 2), </w:t>
            </w:r>
            <w:proofErr w:type="spellStart"/>
            <w:r>
              <w:rPr>
                <w:rFonts w:eastAsiaTheme="minorEastAsia" w:cs="Arial"/>
                <w:lang w:val="de-DE"/>
              </w:rPr>
              <w:t>we</w:t>
            </w:r>
            <w:proofErr w:type="spellEnd"/>
            <w:r>
              <w:rPr>
                <w:rFonts w:eastAsiaTheme="minorEastAsia" w:cs="Arial"/>
                <w:lang w:val="de-DE"/>
              </w:rPr>
              <w:t xml:space="preserve"> </w:t>
            </w:r>
            <w:proofErr w:type="spellStart"/>
            <w:r>
              <w:rPr>
                <w:rFonts w:eastAsiaTheme="minorEastAsia" w:cs="Arial"/>
                <w:lang w:val="de-DE"/>
              </w:rPr>
              <w:t>don’t</w:t>
            </w:r>
            <w:proofErr w:type="spellEnd"/>
            <w:r>
              <w:rPr>
                <w:rFonts w:eastAsiaTheme="minorEastAsia" w:cs="Arial"/>
                <w:lang w:val="de-DE"/>
              </w:rPr>
              <w:t xml:space="preserve"> </w:t>
            </w:r>
            <w:proofErr w:type="spellStart"/>
            <w:r>
              <w:rPr>
                <w:rFonts w:eastAsiaTheme="minorEastAsia" w:cs="Arial"/>
                <w:lang w:val="de-DE"/>
              </w:rPr>
              <w:t>have</w:t>
            </w:r>
            <w:proofErr w:type="spellEnd"/>
            <w:r>
              <w:rPr>
                <w:rFonts w:eastAsiaTheme="minorEastAsia" w:cs="Arial"/>
                <w:lang w:val="de-DE"/>
              </w:rPr>
              <w:t xml:space="preserve"> a strong </w:t>
            </w:r>
            <w:proofErr w:type="spellStart"/>
            <w:r>
              <w:rPr>
                <w:rFonts w:eastAsiaTheme="minorEastAsia" w:cs="Arial"/>
                <w:lang w:val="de-DE"/>
              </w:rPr>
              <w:t>view</w:t>
            </w:r>
            <w:proofErr w:type="spellEnd"/>
            <w:r>
              <w:rPr>
                <w:rFonts w:eastAsiaTheme="minorEastAsia" w:cs="Arial"/>
                <w:lang w:val="de-DE"/>
              </w:rPr>
              <w:t xml:space="preserve">. </w:t>
            </w:r>
            <w:proofErr w:type="spellStart"/>
            <w:r>
              <w:rPr>
                <w:rFonts w:eastAsiaTheme="minorEastAsia" w:cs="Arial"/>
                <w:lang w:val="de-DE"/>
              </w:rPr>
              <w:t>Either</w:t>
            </w:r>
            <w:proofErr w:type="spellEnd"/>
            <w:r>
              <w:rPr>
                <w:rFonts w:eastAsiaTheme="minorEastAsia" w:cs="Arial"/>
                <w:lang w:val="de-DE"/>
              </w:rPr>
              <w:t xml:space="preserve"> </w:t>
            </w:r>
            <w:proofErr w:type="spellStart"/>
            <w:r>
              <w:rPr>
                <w:rFonts w:eastAsiaTheme="minorEastAsia" w:cs="Arial"/>
                <w:lang w:val="de-DE"/>
              </w:rPr>
              <w:t>option</w:t>
            </w:r>
            <w:proofErr w:type="spellEnd"/>
            <w:r>
              <w:rPr>
                <w:rFonts w:eastAsiaTheme="minorEastAsia" w:cs="Arial"/>
                <w:lang w:val="de-DE"/>
              </w:rPr>
              <w:t xml:space="preserve"> </w:t>
            </w:r>
            <w:proofErr w:type="spellStart"/>
            <w:r>
              <w:rPr>
                <w:rFonts w:eastAsiaTheme="minorEastAsia" w:cs="Arial"/>
                <w:lang w:val="de-DE"/>
              </w:rPr>
              <w:t>is</w:t>
            </w:r>
            <w:proofErr w:type="spellEnd"/>
            <w:r>
              <w:rPr>
                <w:rFonts w:eastAsiaTheme="minorEastAsia" w:cs="Arial"/>
                <w:lang w:val="de-DE"/>
              </w:rPr>
              <w:t xml:space="preserve"> </w:t>
            </w:r>
            <w:proofErr w:type="spellStart"/>
            <w:r>
              <w:rPr>
                <w:rFonts w:eastAsiaTheme="minorEastAsia" w:cs="Arial"/>
                <w:lang w:val="de-DE"/>
              </w:rPr>
              <w:t>fine</w:t>
            </w:r>
            <w:proofErr w:type="spellEnd"/>
            <w:r>
              <w:rPr>
                <w:rFonts w:eastAsiaTheme="minorEastAsia" w:cs="Arial"/>
                <w:lang w:val="de-DE"/>
              </w:rPr>
              <w:t xml:space="preserve"> </w:t>
            </w:r>
            <w:proofErr w:type="spellStart"/>
            <w:r>
              <w:rPr>
                <w:rFonts w:eastAsiaTheme="minorEastAsia" w:cs="Arial"/>
                <w:lang w:val="de-DE"/>
              </w:rPr>
              <w:t>to</w:t>
            </w:r>
            <w:proofErr w:type="spellEnd"/>
            <w:r>
              <w:rPr>
                <w:rFonts w:eastAsiaTheme="minorEastAsia" w:cs="Arial"/>
                <w:lang w:val="de-DE"/>
              </w:rPr>
              <w:t xml:space="preserve"> </w:t>
            </w:r>
            <w:proofErr w:type="spellStart"/>
            <w:r>
              <w:rPr>
                <w:rFonts w:eastAsiaTheme="minorEastAsia" w:cs="Arial"/>
                <w:lang w:val="de-DE"/>
              </w:rPr>
              <w:t>us</w:t>
            </w:r>
            <w:proofErr w:type="spellEnd"/>
            <w:r>
              <w:rPr>
                <w:rFonts w:eastAsiaTheme="minorEastAsia" w:cs="Arial"/>
                <w:lang w:val="de-DE"/>
              </w:rPr>
              <w:t xml:space="preserve">. As </w:t>
            </w:r>
            <w:proofErr w:type="spellStart"/>
            <w:r>
              <w:rPr>
                <w:rFonts w:eastAsiaTheme="minorEastAsia" w:cs="Arial"/>
                <w:lang w:val="de-DE"/>
              </w:rPr>
              <w:t>the</w:t>
            </w:r>
            <w:proofErr w:type="spellEnd"/>
            <w:r>
              <w:rPr>
                <w:rFonts w:eastAsiaTheme="minorEastAsia" w:cs="Arial"/>
                <w:lang w:val="de-DE"/>
              </w:rPr>
              <w:t xml:space="preserve"> DL/UL </w:t>
            </w:r>
            <w:proofErr w:type="spellStart"/>
            <w:r>
              <w:rPr>
                <w:rFonts w:eastAsiaTheme="minorEastAsia" w:cs="Arial"/>
                <w:lang w:val="de-DE"/>
              </w:rPr>
              <w:t>operation</w:t>
            </w:r>
            <w:proofErr w:type="spellEnd"/>
            <w:r>
              <w:rPr>
                <w:rFonts w:eastAsiaTheme="minorEastAsia" w:cs="Arial"/>
                <w:lang w:val="de-DE"/>
              </w:rPr>
              <w:t xml:space="preserve"> </w:t>
            </w:r>
            <w:proofErr w:type="spellStart"/>
            <w:r>
              <w:rPr>
                <w:rFonts w:eastAsiaTheme="minorEastAsia" w:cs="Arial"/>
                <w:lang w:val="de-DE"/>
              </w:rPr>
              <w:t>is</w:t>
            </w:r>
            <w:proofErr w:type="spellEnd"/>
            <w:r>
              <w:rPr>
                <w:rFonts w:eastAsiaTheme="minorEastAsia" w:cs="Arial"/>
                <w:lang w:val="de-DE"/>
              </w:rPr>
              <w:t xml:space="preserve"> </w:t>
            </w:r>
            <w:proofErr w:type="spellStart"/>
            <w:r>
              <w:rPr>
                <w:rFonts w:eastAsiaTheme="minorEastAsia" w:cs="Arial"/>
                <w:lang w:val="de-DE"/>
              </w:rPr>
              <w:t>numerology</w:t>
            </w:r>
            <w:proofErr w:type="spellEnd"/>
            <w:r>
              <w:rPr>
                <w:rFonts w:eastAsiaTheme="minorEastAsia" w:cs="Arial"/>
                <w:lang w:val="de-DE"/>
              </w:rPr>
              <w:t xml:space="preserve"> </w:t>
            </w:r>
            <w:proofErr w:type="spellStart"/>
            <w:r>
              <w:rPr>
                <w:rFonts w:eastAsiaTheme="minorEastAsia" w:cs="Arial"/>
                <w:lang w:val="de-DE"/>
              </w:rPr>
              <w:t>dependent</w:t>
            </w:r>
            <w:proofErr w:type="spellEnd"/>
            <w:r>
              <w:rPr>
                <w:rFonts w:eastAsiaTheme="minorEastAsia" w:cs="Arial"/>
                <w:lang w:val="de-DE"/>
              </w:rPr>
              <w:t xml:space="preserve">, </w:t>
            </w:r>
            <w:proofErr w:type="spellStart"/>
            <w:r>
              <w:rPr>
                <w:rFonts w:eastAsiaTheme="minorEastAsia" w:cs="Arial"/>
                <w:lang w:val="de-DE"/>
              </w:rPr>
              <w:t>if</w:t>
            </w:r>
            <w:proofErr w:type="spellEnd"/>
            <w:r>
              <w:rPr>
                <w:rFonts w:eastAsiaTheme="minorEastAsia" w:cs="Arial"/>
                <w:lang w:val="de-DE"/>
              </w:rPr>
              <w:t xml:space="preserve"> </w:t>
            </w:r>
            <w:proofErr w:type="spellStart"/>
            <w:r>
              <w:rPr>
                <w:rFonts w:eastAsiaTheme="minorEastAsia" w:cs="Arial"/>
                <w:lang w:val="de-DE"/>
              </w:rPr>
              <w:t>option</w:t>
            </w:r>
            <w:proofErr w:type="spellEnd"/>
            <w:r>
              <w:rPr>
                <w:rFonts w:eastAsiaTheme="minorEastAsia" w:cs="Arial"/>
                <w:lang w:val="de-DE"/>
              </w:rPr>
              <w:t xml:space="preserve"> 2 </w:t>
            </w:r>
            <w:proofErr w:type="spellStart"/>
            <w:r>
              <w:rPr>
                <w:rFonts w:eastAsiaTheme="minorEastAsia" w:cs="Arial"/>
                <w:lang w:val="de-DE"/>
              </w:rPr>
              <w:t>is</w:t>
            </w:r>
            <w:proofErr w:type="spellEnd"/>
            <w:r>
              <w:rPr>
                <w:rFonts w:eastAsiaTheme="minorEastAsia" w:cs="Arial"/>
                <w:lang w:val="de-DE"/>
              </w:rPr>
              <w:t xml:space="preserve"> </w:t>
            </w:r>
            <w:proofErr w:type="spellStart"/>
            <w:r>
              <w:rPr>
                <w:rFonts w:eastAsiaTheme="minorEastAsia" w:cs="Arial"/>
                <w:lang w:val="de-DE"/>
              </w:rPr>
              <w:t>used</w:t>
            </w:r>
            <w:proofErr w:type="spellEnd"/>
            <w:r>
              <w:rPr>
                <w:rFonts w:eastAsiaTheme="minorEastAsia" w:cs="Arial"/>
                <w:lang w:val="de-DE"/>
              </w:rPr>
              <w:t xml:space="preserve">, a </w:t>
            </w:r>
            <w:proofErr w:type="spellStart"/>
            <w:r>
              <w:rPr>
                <w:rFonts w:eastAsiaTheme="minorEastAsia" w:cs="Arial"/>
                <w:lang w:val="de-DE"/>
              </w:rPr>
              <w:t>reference</w:t>
            </w:r>
            <w:proofErr w:type="spellEnd"/>
            <w:r>
              <w:rPr>
                <w:rFonts w:eastAsiaTheme="minorEastAsia" w:cs="Arial"/>
                <w:lang w:val="de-DE"/>
              </w:rPr>
              <w:t xml:space="preserve"> </w:t>
            </w:r>
            <w:proofErr w:type="spellStart"/>
            <w:r>
              <w:rPr>
                <w:rFonts w:eastAsiaTheme="minorEastAsia" w:cs="Arial"/>
                <w:lang w:val="de-DE"/>
              </w:rPr>
              <w:t>numerology</w:t>
            </w:r>
            <w:proofErr w:type="spellEnd"/>
            <w:r>
              <w:rPr>
                <w:rFonts w:eastAsiaTheme="minorEastAsia" w:cs="Arial"/>
                <w:lang w:val="de-DE"/>
              </w:rPr>
              <w:t xml:space="preserve"> </w:t>
            </w:r>
            <w:proofErr w:type="spellStart"/>
            <w:r>
              <w:rPr>
                <w:rFonts w:eastAsiaTheme="minorEastAsia" w:cs="Arial"/>
                <w:lang w:val="de-DE"/>
              </w:rPr>
              <w:t>needs</w:t>
            </w:r>
            <w:proofErr w:type="spellEnd"/>
            <w:r>
              <w:rPr>
                <w:rFonts w:eastAsiaTheme="minorEastAsia" w:cs="Arial"/>
                <w:lang w:val="de-DE"/>
              </w:rPr>
              <w:t xml:space="preserve"> </w:t>
            </w:r>
            <w:proofErr w:type="spellStart"/>
            <w:r>
              <w:rPr>
                <w:rFonts w:eastAsiaTheme="minorEastAsia" w:cs="Arial"/>
                <w:lang w:val="de-DE"/>
              </w:rPr>
              <w:t>to</w:t>
            </w:r>
            <w:proofErr w:type="spellEnd"/>
            <w:r>
              <w:rPr>
                <w:rFonts w:eastAsiaTheme="minorEastAsia" w:cs="Arial"/>
                <w:lang w:val="de-DE"/>
              </w:rPr>
              <w:t xml:space="preserve"> </w:t>
            </w:r>
            <w:proofErr w:type="spellStart"/>
            <w:r>
              <w:rPr>
                <w:rFonts w:eastAsiaTheme="minorEastAsia" w:cs="Arial"/>
                <w:lang w:val="de-DE"/>
              </w:rPr>
              <w:t>be</w:t>
            </w:r>
            <w:proofErr w:type="spellEnd"/>
            <w:r>
              <w:rPr>
                <w:rFonts w:eastAsiaTheme="minorEastAsia" w:cs="Arial"/>
                <w:lang w:val="de-DE"/>
              </w:rPr>
              <w:t xml:space="preserve"> </w:t>
            </w:r>
            <w:proofErr w:type="spellStart"/>
            <w:r>
              <w:rPr>
                <w:rFonts w:eastAsiaTheme="minorEastAsia" w:cs="Arial"/>
                <w:lang w:val="de-DE"/>
              </w:rPr>
              <w:t>defined</w:t>
            </w:r>
            <w:proofErr w:type="spellEnd"/>
          </w:p>
          <w:p w14:paraId="71BE6148" w14:textId="08F4E942" w:rsidR="00B04D89" w:rsidRPr="003C2381" w:rsidRDefault="00B04D89" w:rsidP="000D1FB7">
            <w:pPr>
              <w:pStyle w:val="BodyText"/>
              <w:spacing w:line="254" w:lineRule="auto"/>
              <w:rPr>
                <w:rFonts w:cs="Arial"/>
              </w:rPr>
            </w:pPr>
            <w:proofErr w:type="spellStart"/>
            <w:r>
              <w:rPr>
                <w:rFonts w:eastAsiaTheme="minorEastAsia" w:cs="Arial"/>
                <w:lang w:val="de-DE"/>
              </w:rPr>
              <w:t>For</w:t>
            </w:r>
            <w:proofErr w:type="spellEnd"/>
            <w:r>
              <w:rPr>
                <w:rFonts w:eastAsiaTheme="minorEastAsia" w:cs="Arial"/>
                <w:lang w:val="de-DE"/>
              </w:rPr>
              <w:t xml:space="preserve"> 3),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range</w:t>
            </w:r>
            <w:proofErr w:type="spellEnd"/>
            <w:r>
              <w:rPr>
                <w:rFonts w:eastAsiaTheme="minorEastAsia" w:cs="Arial"/>
                <w:lang w:val="de-DE"/>
              </w:rPr>
              <w:t xml:space="preserve"> </w:t>
            </w:r>
            <w:proofErr w:type="spellStart"/>
            <w:r>
              <w:rPr>
                <w:rFonts w:eastAsiaTheme="minorEastAsia" w:cs="Arial"/>
                <w:lang w:val="de-DE"/>
              </w:rPr>
              <w:t>of</w:t>
            </w:r>
            <w:proofErr w:type="spellEnd"/>
            <w:r>
              <w:rPr>
                <w:rFonts w:eastAsiaTheme="minorEastAsia" w:cs="Arial"/>
                <w:lang w:val="de-DE"/>
              </w:rPr>
              <w:t xml:space="preserve"> Koffset </w:t>
            </w:r>
            <w:proofErr w:type="spellStart"/>
            <w:r>
              <w:rPr>
                <w:rFonts w:eastAsiaTheme="minorEastAsia" w:cs="Arial"/>
                <w:lang w:val="de-DE"/>
              </w:rPr>
              <w:t>is</w:t>
            </w:r>
            <w:proofErr w:type="spellEnd"/>
            <w:r>
              <w:rPr>
                <w:rFonts w:eastAsiaTheme="minorEastAsia" w:cs="Arial"/>
                <w:lang w:val="de-DE"/>
              </w:rPr>
              <w:t xml:space="preserve"> </w:t>
            </w:r>
            <w:proofErr w:type="spellStart"/>
            <w:r>
              <w:rPr>
                <w:rFonts w:eastAsiaTheme="minorEastAsia" w:cs="Arial"/>
                <w:lang w:val="de-DE"/>
              </w:rPr>
              <w:t>up</w:t>
            </w:r>
            <w:proofErr w:type="spellEnd"/>
            <w:r>
              <w:rPr>
                <w:rFonts w:eastAsiaTheme="minorEastAsia" w:cs="Arial"/>
                <w:lang w:val="de-DE"/>
              </w:rPr>
              <w:t xml:space="preserve"> </w:t>
            </w:r>
            <w:proofErr w:type="spellStart"/>
            <w:r>
              <w:rPr>
                <w:rFonts w:eastAsiaTheme="minorEastAsia" w:cs="Arial"/>
                <w:lang w:val="de-DE"/>
              </w:rPr>
              <w:t>to</w:t>
            </w:r>
            <w:proofErr w:type="spellEnd"/>
            <w:r>
              <w:rPr>
                <w:rFonts w:eastAsiaTheme="minorEastAsia" w:cs="Arial"/>
                <w:lang w:val="de-DE"/>
              </w:rPr>
              <w:t xml:space="preserve"> </w:t>
            </w:r>
            <w:proofErr w:type="spellStart"/>
            <w:r>
              <w:rPr>
                <w:rFonts w:eastAsiaTheme="minorEastAsia" w:cs="Arial"/>
                <w:lang w:val="de-DE"/>
              </w:rPr>
              <w:t>gNB’s</w:t>
            </w:r>
            <w:proofErr w:type="spellEnd"/>
            <w:r>
              <w:rPr>
                <w:rFonts w:eastAsiaTheme="minorEastAsia" w:cs="Arial"/>
                <w:lang w:val="de-DE"/>
              </w:rPr>
              <w:t xml:space="preserve"> </w:t>
            </w:r>
            <w:proofErr w:type="spellStart"/>
            <w:r>
              <w:rPr>
                <w:rFonts w:eastAsiaTheme="minorEastAsia" w:cs="Arial"/>
                <w:lang w:val="de-DE"/>
              </w:rPr>
              <w:t>configuration</w:t>
            </w:r>
            <w:proofErr w:type="spellEnd"/>
            <w:r>
              <w:rPr>
                <w:rFonts w:eastAsiaTheme="minorEastAsia" w:cs="Arial"/>
                <w:lang w:val="de-DE"/>
              </w:rPr>
              <w:t xml:space="preserve"> </w:t>
            </w:r>
            <w:proofErr w:type="spellStart"/>
            <w:r>
              <w:rPr>
                <w:rFonts w:eastAsiaTheme="minorEastAsia" w:cs="Arial"/>
                <w:lang w:val="de-DE"/>
              </w:rPr>
              <w:t>as</w:t>
            </w:r>
            <w:proofErr w:type="spellEnd"/>
            <w:r>
              <w:rPr>
                <w:rFonts w:eastAsiaTheme="minorEastAsia" w:cs="Arial"/>
                <w:lang w:val="de-DE"/>
              </w:rPr>
              <w:t xml:space="preserve"> </w:t>
            </w:r>
            <w:proofErr w:type="spellStart"/>
            <w:r>
              <w:rPr>
                <w:rFonts w:eastAsiaTheme="minorEastAsia" w:cs="Arial"/>
                <w:lang w:val="de-DE"/>
              </w:rPr>
              <w:t>it</w:t>
            </w:r>
            <w:proofErr w:type="spellEnd"/>
            <w:r>
              <w:rPr>
                <w:rFonts w:eastAsiaTheme="minorEastAsia" w:cs="Arial"/>
                <w:lang w:val="de-DE"/>
              </w:rPr>
              <w:t xml:space="preserve"> </w:t>
            </w:r>
            <w:proofErr w:type="spellStart"/>
            <w:r>
              <w:rPr>
                <w:rFonts w:eastAsiaTheme="minorEastAsia" w:cs="Arial"/>
                <w:lang w:val="de-DE"/>
              </w:rPr>
              <w:t>is</w:t>
            </w:r>
            <w:proofErr w:type="spellEnd"/>
            <w:r>
              <w:rPr>
                <w:rFonts w:eastAsiaTheme="minorEastAsia" w:cs="Arial"/>
                <w:lang w:val="de-DE"/>
              </w:rPr>
              <w:t xml:space="preserve"> </w:t>
            </w:r>
            <w:proofErr w:type="spellStart"/>
            <w:r>
              <w:rPr>
                <w:rFonts w:eastAsiaTheme="minorEastAsia" w:cs="Arial"/>
                <w:lang w:val="de-DE"/>
              </w:rPr>
              <w:t>dependent</w:t>
            </w:r>
            <w:proofErr w:type="spellEnd"/>
            <w:r>
              <w:rPr>
                <w:rFonts w:eastAsiaTheme="minorEastAsia" w:cs="Arial"/>
                <w:lang w:val="de-DE"/>
              </w:rPr>
              <w:t xml:space="preserve"> on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scenarios</w:t>
            </w:r>
            <w:proofErr w:type="spellEnd"/>
            <w:r>
              <w:rPr>
                <w:rFonts w:eastAsiaTheme="minorEastAsia" w:cs="Arial"/>
                <w:lang w:val="de-DE"/>
              </w:rPr>
              <w:t xml:space="preserve"> such </w:t>
            </w:r>
            <w:proofErr w:type="spellStart"/>
            <w:r>
              <w:rPr>
                <w:rFonts w:eastAsiaTheme="minorEastAsia" w:cs="Arial"/>
                <w:lang w:val="de-DE"/>
              </w:rPr>
              <w:t>as</w:t>
            </w:r>
            <w:proofErr w:type="spellEnd"/>
            <w:r>
              <w:rPr>
                <w:rFonts w:eastAsiaTheme="minorEastAsia" w:cs="Arial"/>
                <w:lang w:val="de-DE"/>
              </w:rPr>
              <w:t xml:space="preserve"> GEO/LEO </w:t>
            </w:r>
            <w:proofErr w:type="spellStart"/>
            <w:r>
              <w:rPr>
                <w:rFonts w:eastAsiaTheme="minorEastAsia" w:cs="Arial"/>
                <w:lang w:val="de-DE"/>
              </w:rPr>
              <w:t>and</w:t>
            </w:r>
            <w:proofErr w:type="spellEnd"/>
            <w:r>
              <w:rPr>
                <w:rFonts w:eastAsiaTheme="minorEastAsia" w:cs="Arial"/>
                <w:lang w:val="de-DE"/>
              </w:rPr>
              <w:t xml:space="preserve"> RP </w:t>
            </w:r>
            <w:proofErr w:type="spellStart"/>
            <w:r>
              <w:rPr>
                <w:rFonts w:eastAsiaTheme="minorEastAsia" w:cs="Arial"/>
                <w:lang w:val="de-DE"/>
              </w:rPr>
              <w:t>location</w:t>
            </w:r>
            <w:proofErr w:type="spellEnd"/>
            <w:r>
              <w:rPr>
                <w:rFonts w:eastAsiaTheme="minorEastAsia" w:cs="Arial"/>
                <w:lang w:val="de-DE"/>
              </w:rPr>
              <w:t xml:space="preserve">. The </w:t>
            </w:r>
            <w:proofErr w:type="spellStart"/>
            <w:r>
              <w:rPr>
                <w:rFonts w:eastAsiaTheme="minorEastAsia" w:cs="Arial"/>
                <w:lang w:val="de-DE"/>
              </w:rPr>
              <w:t>value</w:t>
            </w:r>
            <w:proofErr w:type="spellEnd"/>
            <w:r>
              <w:rPr>
                <w:rFonts w:eastAsiaTheme="minorEastAsia" w:cs="Arial"/>
                <w:lang w:val="de-DE"/>
              </w:rPr>
              <w:t xml:space="preserve"> </w:t>
            </w:r>
            <w:proofErr w:type="spellStart"/>
            <w:r>
              <w:rPr>
                <w:rFonts w:eastAsiaTheme="minorEastAsia" w:cs="Arial"/>
                <w:lang w:val="de-DE"/>
              </w:rPr>
              <w:t>range</w:t>
            </w:r>
            <w:proofErr w:type="spellEnd"/>
            <w:r>
              <w:rPr>
                <w:rFonts w:eastAsiaTheme="minorEastAsia" w:cs="Arial"/>
                <w:lang w:val="de-DE"/>
              </w:rPr>
              <w:t xml:space="preserve"> </w:t>
            </w:r>
            <w:proofErr w:type="spellStart"/>
            <w:r w:rsidR="000D1FB7">
              <w:rPr>
                <w:rFonts w:eastAsiaTheme="minorEastAsia" w:cs="Arial"/>
                <w:lang w:val="de-DE"/>
              </w:rPr>
              <w:t>can</w:t>
            </w:r>
            <w:proofErr w:type="spellEnd"/>
            <w:r>
              <w:rPr>
                <w:rFonts w:eastAsiaTheme="minorEastAsia" w:cs="Arial"/>
                <w:lang w:val="de-DE"/>
              </w:rPr>
              <w:t xml:space="preserve"> </w:t>
            </w:r>
            <w:proofErr w:type="spellStart"/>
            <w:r>
              <w:rPr>
                <w:rFonts w:eastAsiaTheme="minorEastAsia" w:cs="Arial"/>
                <w:lang w:val="de-DE"/>
              </w:rPr>
              <w:t>be</w:t>
            </w:r>
            <w:proofErr w:type="spellEnd"/>
            <w:r>
              <w:rPr>
                <w:rFonts w:eastAsiaTheme="minorEastAsia" w:cs="Arial"/>
                <w:lang w:val="de-DE"/>
              </w:rPr>
              <w:t xml:space="preserve"> large </w:t>
            </w:r>
            <w:proofErr w:type="spellStart"/>
            <w:r>
              <w:rPr>
                <w:rFonts w:eastAsiaTheme="minorEastAsia" w:cs="Arial"/>
                <w:lang w:val="de-DE"/>
              </w:rPr>
              <w:t>enough</w:t>
            </w:r>
            <w:proofErr w:type="spellEnd"/>
            <w:r>
              <w:rPr>
                <w:rFonts w:eastAsiaTheme="minorEastAsia" w:cs="Arial"/>
                <w:lang w:val="de-DE"/>
              </w:rPr>
              <w:t xml:space="preserve"> </w:t>
            </w:r>
            <w:proofErr w:type="spellStart"/>
            <w:r>
              <w:rPr>
                <w:rFonts w:eastAsiaTheme="minorEastAsia" w:cs="Arial"/>
                <w:lang w:val="de-DE"/>
              </w:rPr>
              <w:t>to</w:t>
            </w:r>
            <w:proofErr w:type="spellEnd"/>
            <w:r>
              <w:rPr>
                <w:rFonts w:eastAsiaTheme="minorEastAsia" w:cs="Arial"/>
                <w:lang w:val="de-DE"/>
              </w:rPr>
              <w:t xml:space="preserve"> </w:t>
            </w:r>
            <w:proofErr w:type="spellStart"/>
            <w:r>
              <w:rPr>
                <w:rFonts w:eastAsiaTheme="minorEastAsia" w:cs="Arial"/>
                <w:lang w:val="de-DE"/>
              </w:rPr>
              <w:t>cover</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UE-</w:t>
            </w:r>
            <w:proofErr w:type="spellStart"/>
            <w:r>
              <w:rPr>
                <w:rFonts w:eastAsiaTheme="minorEastAsia" w:cs="Arial"/>
                <w:lang w:val="de-DE"/>
              </w:rPr>
              <w:t>gNB</w:t>
            </w:r>
            <w:proofErr w:type="spellEnd"/>
            <w:r>
              <w:rPr>
                <w:rFonts w:eastAsiaTheme="minorEastAsia" w:cs="Arial"/>
                <w:lang w:val="de-DE"/>
              </w:rPr>
              <w:t xml:space="preserve"> RTT. </w:t>
            </w:r>
            <w:proofErr w:type="spellStart"/>
            <w:r>
              <w:rPr>
                <w:rFonts w:eastAsiaTheme="minorEastAsia" w:cs="Arial"/>
                <w:lang w:val="de-DE"/>
              </w:rPr>
              <w:t>For</w:t>
            </w:r>
            <w:proofErr w:type="spellEnd"/>
            <w:r>
              <w:rPr>
                <w:rFonts w:eastAsiaTheme="minorEastAsia" w:cs="Arial"/>
                <w:lang w:val="de-DE"/>
              </w:rPr>
              <w:t xml:space="preserve"> </w:t>
            </w:r>
            <w:proofErr w:type="spellStart"/>
            <w:r>
              <w:rPr>
                <w:rFonts w:eastAsiaTheme="minorEastAsia" w:cs="Arial"/>
                <w:lang w:val="de-DE"/>
              </w:rPr>
              <w:t>example</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value</w:t>
            </w:r>
            <w:proofErr w:type="spellEnd"/>
            <w:r>
              <w:rPr>
                <w:rFonts w:eastAsiaTheme="minorEastAsia" w:cs="Arial"/>
                <w:lang w:val="de-DE"/>
              </w:rPr>
              <w:t xml:space="preserve"> </w:t>
            </w:r>
            <w:proofErr w:type="spellStart"/>
            <w:r>
              <w:rPr>
                <w:rFonts w:eastAsiaTheme="minorEastAsia" w:cs="Arial"/>
                <w:lang w:val="de-DE"/>
              </w:rPr>
              <w:t>range</w:t>
            </w:r>
            <w:proofErr w:type="spellEnd"/>
            <w:r>
              <w:rPr>
                <w:rFonts w:eastAsiaTheme="minorEastAsia" w:cs="Arial"/>
                <w:lang w:val="de-DE"/>
              </w:rPr>
              <w:t xml:space="preserve"> </w:t>
            </w:r>
            <w:proofErr w:type="spellStart"/>
            <w:r>
              <w:rPr>
                <w:rFonts w:eastAsiaTheme="minorEastAsia" w:cs="Arial"/>
                <w:lang w:val="de-DE"/>
              </w:rPr>
              <w:t>can</w:t>
            </w:r>
            <w:proofErr w:type="spellEnd"/>
            <w:r>
              <w:rPr>
                <w:rFonts w:eastAsiaTheme="minorEastAsia" w:cs="Arial"/>
                <w:lang w:val="de-DE"/>
              </w:rPr>
              <w:t xml:space="preserve"> </w:t>
            </w:r>
            <w:proofErr w:type="spellStart"/>
            <w:r>
              <w:rPr>
                <w:rFonts w:eastAsiaTheme="minorEastAsia" w:cs="Arial"/>
                <w:lang w:val="de-DE"/>
              </w:rPr>
              <w:t>be</w:t>
            </w:r>
            <w:proofErr w:type="spellEnd"/>
            <w:r>
              <w:rPr>
                <w:rFonts w:eastAsiaTheme="minorEastAsia" w:cs="Arial"/>
                <w:lang w:val="de-DE"/>
              </w:rPr>
              <w:t xml:space="preserve"> </w:t>
            </w:r>
            <w:proofErr w:type="spellStart"/>
            <w:r>
              <w:rPr>
                <w:rFonts w:eastAsiaTheme="minorEastAsia" w:cs="Arial"/>
                <w:lang w:val="de-DE"/>
              </w:rPr>
              <w:t>up</w:t>
            </w:r>
            <w:proofErr w:type="spellEnd"/>
            <w:r>
              <w:rPr>
                <w:rFonts w:eastAsiaTheme="minorEastAsia" w:cs="Arial"/>
                <w:lang w:val="de-DE"/>
              </w:rPr>
              <w:t xml:space="preserve"> </w:t>
            </w:r>
            <w:proofErr w:type="spellStart"/>
            <w:r>
              <w:rPr>
                <w:rFonts w:eastAsiaTheme="minorEastAsia" w:cs="Arial"/>
                <w:lang w:val="de-DE"/>
              </w:rPr>
              <w:t>to</w:t>
            </w:r>
            <w:proofErr w:type="spellEnd"/>
            <w:r>
              <w:rPr>
                <w:rFonts w:eastAsiaTheme="minorEastAsia" w:cs="Arial"/>
                <w:lang w:val="de-DE"/>
              </w:rPr>
              <w:t xml:space="preserve"> [0, 540]</w:t>
            </w:r>
            <w:proofErr w:type="spellStart"/>
            <w:r>
              <w:rPr>
                <w:rFonts w:eastAsiaTheme="minorEastAsia" w:cs="Arial"/>
                <w:lang w:val="de-DE"/>
              </w:rPr>
              <w:t>ms</w:t>
            </w:r>
            <w:proofErr w:type="spellEnd"/>
            <w:r>
              <w:rPr>
                <w:rFonts w:eastAsiaTheme="minorEastAsia" w:cs="Arial"/>
                <w:lang w:val="de-DE"/>
              </w:rPr>
              <w:t xml:space="preserve"> </w:t>
            </w:r>
            <w:proofErr w:type="spellStart"/>
            <w:r>
              <w:rPr>
                <w:rFonts w:eastAsiaTheme="minorEastAsia" w:cs="Arial"/>
                <w:lang w:val="de-DE"/>
              </w:rPr>
              <w:t>for</w:t>
            </w:r>
            <w:proofErr w:type="spellEnd"/>
            <w:r>
              <w:rPr>
                <w:rFonts w:eastAsiaTheme="minorEastAsia" w:cs="Arial"/>
                <w:lang w:val="de-DE"/>
              </w:rPr>
              <w:t xml:space="preserve"> GEO </w:t>
            </w:r>
            <w:proofErr w:type="spellStart"/>
            <w:r>
              <w:rPr>
                <w:rFonts w:eastAsiaTheme="minorEastAsia" w:cs="Arial"/>
                <w:lang w:val="de-DE"/>
              </w:rPr>
              <w:t>case</w:t>
            </w:r>
            <w:proofErr w:type="spellEnd"/>
            <w:r w:rsidR="000D1FB7">
              <w:rPr>
                <w:rFonts w:eastAsiaTheme="minorEastAsia" w:cs="Arial"/>
                <w:lang w:val="de-DE"/>
              </w:rPr>
              <w:t xml:space="preserve"> in </w:t>
            </w:r>
            <w:proofErr w:type="spellStart"/>
            <w:r w:rsidR="000D1FB7">
              <w:rPr>
                <w:rFonts w:eastAsiaTheme="minorEastAsia" w:cs="Arial"/>
                <w:lang w:val="de-DE"/>
              </w:rPr>
              <w:t>some</w:t>
            </w:r>
            <w:proofErr w:type="spellEnd"/>
            <w:r w:rsidR="000D1FB7">
              <w:rPr>
                <w:rFonts w:eastAsiaTheme="minorEastAsia" w:cs="Arial"/>
                <w:lang w:val="de-DE"/>
              </w:rPr>
              <w:t xml:space="preserve"> </w:t>
            </w:r>
            <w:proofErr w:type="spellStart"/>
            <w:r w:rsidR="000D1FB7">
              <w:rPr>
                <w:rFonts w:eastAsiaTheme="minorEastAsia" w:cs="Arial"/>
                <w:lang w:val="de-DE"/>
              </w:rPr>
              <w:t>cases</w:t>
            </w:r>
            <w:proofErr w:type="spellEnd"/>
            <w:r>
              <w:rPr>
                <w:rFonts w:eastAsiaTheme="minorEastAsia" w:cs="Arial"/>
                <w:lang w:val="de-DE"/>
              </w:rPr>
              <w:t xml:space="preserve">. </w:t>
            </w:r>
          </w:p>
        </w:tc>
      </w:tr>
      <w:tr w:rsidR="009117CF" w:rsidRPr="003C2381" w14:paraId="4A52A6F8" w14:textId="77777777" w:rsidTr="00577BD4">
        <w:tc>
          <w:tcPr>
            <w:tcW w:w="1795" w:type="dxa"/>
            <w:tcBorders>
              <w:top w:val="single" w:sz="4" w:space="0" w:color="auto"/>
              <w:left w:val="single" w:sz="4" w:space="0" w:color="auto"/>
              <w:bottom w:val="single" w:sz="4" w:space="0" w:color="auto"/>
              <w:right w:val="single" w:sz="4" w:space="0" w:color="auto"/>
            </w:tcBorders>
          </w:tcPr>
          <w:p w14:paraId="3217D11B" w14:textId="4DE707DF"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3325D0A3" w14:textId="77777777" w:rsidR="009117CF" w:rsidRDefault="009117CF" w:rsidP="009117CF">
            <w:pPr>
              <w:pStyle w:val="BodyText"/>
              <w:spacing w:line="254" w:lineRule="auto"/>
              <w:rPr>
                <w:rFonts w:eastAsiaTheme="minorEastAsia" w:cs="Arial"/>
                <w:lang w:val="de-DE"/>
              </w:rPr>
            </w:pPr>
            <w:proofErr w:type="spellStart"/>
            <w:r>
              <w:rPr>
                <w:rFonts w:eastAsiaTheme="minorEastAsia" w:cs="Arial"/>
                <w:lang w:val="de-DE"/>
              </w:rPr>
              <w:t>For</w:t>
            </w:r>
            <w:proofErr w:type="spellEnd"/>
            <w:r>
              <w:rPr>
                <w:rFonts w:eastAsiaTheme="minorEastAsia" w:cs="Arial"/>
                <w:lang w:val="de-DE"/>
              </w:rPr>
              <w:t xml:space="preserve"> Q1, Yes, </w:t>
            </w:r>
            <w:proofErr w:type="spellStart"/>
            <w:r>
              <w:rPr>
                <w:rFonts w:eastAsiaTheme="minorEastAsia" w:cs="Arial"/>
                <w:lang w:val="de-DE"/>
              </w:rPr>
              <w:t>if</w:t>
            </w:r>
            <w:proofErr w:type="spellEnd"/>
            <w:r>
              <w:rPr>
                <w:rFonts w:eastAsiaTheme="minorEastAsia" w:cs="Arial"/>
                <w:lang w:val="de-DE"/>
              </w:rPr>
              <w:t xml:space="preserve"> </w:t>
            </w:r>
            <w:proofErr w:type="spellStart"/>
            <w:r>
              <w:rPr>
                <w:rFonts w:eastAsiaTheme="minorEastAsia" w:cs="Arial"/>
                <w:lang w:val="de-DE"/>
              </w:rPr>
              <w:t>K_</w:t>
            </w:r>
            <w:proofErr w:type="gramStart"/>
            <w:r>
              <w:rPr>
                <w:rFonts w:eastAsiaTheme="minorEastAsia" w:cs="Arial"/>
                <w:lang w:val="de-DE"/>
              </w:rPr>
              <w:t>offset</w:t>
            </w:r>
            <w:proofErr w:type="spellEnd"/>
            <w:r>
              <w:rPr>
                <w:rFonts w:eastAsiaTheme="minorEastAsia" w:cs="Arial"/>
                <w:lang w:val="de-DE"/>
              </w:rPr>
              <w:t>(</w:t>
            </w:r>
            <w:proofErr w:type="gramEnd"/>
            <w:r>
              <w:rPr>
                <w:rFonts w:eastAsiaTheme="minorEastAsia" w:cs="Arial"/>
                <w:lang w:val="de-DE"/>
              </w:rPr>
              <w:t xml:space="preserve">in </w:t>
            </w:r>
            <w:proofErr w:type="spellStart"/>
            <w:r>
              <w:rPr>
                <w:rFonts w:eastAsiaTheme="minorEastAsia" w:cs="Arial"/>
                <w:lang w:val="de-DE"/>
              </w:rPr>
              <w:t>fact</w:t>
            </w:r>
            <w:proofErr w:type="spellEnd"/>
            <w:r>
              <w:rPr>
                <w:rFonts w:eastAsiaTheme="minorEastAsia" w:cs="Arial"/>
                <w:lang w:val="de-DE"/>
              </w:rPr>
              <w:t xml:space="preserve"> </w:t>
            </w:r>
            <w:proofErr w:type="spellStart"/>
            <w:r>
              <w:rPr>
                <w:rFonts w:eastAsiaTheme="minorEastAsia" w:cs="Arial"/>
                <w:lang w:val="de-DE"/>
              </w:rPr>
              <w:t>only</w:t>
            </w:r>
            <w:proofErr w:type="spellEnd"/>
            <w:r>
              <w:rPr>
                <w:rFonts w:eastAsiaTheme="minorEastAsia" w:cs="Arial"/>
                <w:lang w:val="de-DE"/>
              </w:rPr>
              <w:t xml:space="preserve"> partial </w:t>
            </w:r>
            <w:proofErr w:type="spellStart"/>
            <w:r>
              <w:rPr>
                <w:rFonts w:eastAsiaTheme="minorEastAsia" w:cs="Arial"/>
                <w:lang w:val="de-DE"/>
              </w:rPr>
              <w:t>K_offset</w:t>
            </w:r>
            <w:proofErr w:type="spellEnd"/>
            <w:r>
              <w:rPr>
                <w:rFonts w:eastAsiaTheme="minorEastAsia" w:cs="Arial"/>
                <w:lang w:val="de-DE"/>
              </w:rPr>
              <w:t xml:space="preserve">) </w:t>
            </w:r>
            <w:proofErr w:type="spellStart"/>
            <w:r>
              <w:rPr>
                <w:rFonts w:eastAsiaTheme="minorEastAsia" w:cs="Arial"/>
                <w:lang w:val="de-DE"/>
              </w:rPr>
              <w:t>is</w:t>
            </w:r>
            <w:proofErr w:type="spellEnd"/>
            <w:r>
              <w:rPr>
                <w:rFonts w:eastAsiaTheme="minorEastAsia" w:cs="Arial"/>
                <w:lang w:val="de-DE"/>
              </w:rPr>
              <w:t xml:space="preserve"> </w:t>
            </w:r>
            <w:proofErr w:type="spellStart"/>
            <w:r>
              <w:rPr>
                <w:rFonts w:eastAsiaTheme="minorEastAsia" w:cs="Arial"/>
                <w:lang w:val="de-DE"/>
              </w:rPr>
              <w:t>associated</w:t>
            </w:r>
            <w:proofErr w:type="spellEnd"/>
            <w:r>
              <w:rPr>
                <w:rFonts w:eastAsiaTheme="minorEastAsia" w:cs="Arial"/>
                <w:lang w:val="de-DE"/>
              </w:rPr>
              <w:t xml:space="preserve"> </w:t>
            </w:r>
            <w:proofErr w:type="spellStart"/>
            <w:r>
              <w:rPr>
                <w:rFonts w:eastAsiaTheme="minorEastAsia" w:cs="Arial"/>
                <w:lang w:val="de-DE"/>
              </w:rPr>
              <w:t>to</w:t>
            </w:r>
            <w:proofErr w:type="spellEnd"/>
            <w:r>
              <w:rPr>
                <w:rFonts w:eastAsiaTheme="minorEastAsia" w:cs="Arial"/>
                <w:lang w:val="de-DE"/>
              </w:rPr>
              <w:t xml:space="preserve"> </w:t>
            </w:r>
            <w:proofErr w:type="spellStart"/>
            <w:r>
              <w:rPr>
                <w:rFonts w:eastAsiaTheme="minorEastAsia" w:cs="Arial"/>
                <w:lang w:val="de-DE"/>
              </w:rPr>
              <w:t>common</w:t>
            </w:r>
            <w:proofErr w:type="spellEnd"/>
            <w:r>
              <w:rPr>
                <w:rFonts w:eastAsiaTheme="minorEastAsia" w:cs="Arial"/>
                <w:lang w:val="de-DE"/>
              </w:rPr>
              <w:t xml:space="preserve"> TA, </w:t>
            </w:r>
          </w:p>
          <w:p w14:paraId="4CC1DE79" w14:textId="77777777" w:rsidR="009117CF" w:rsidRDefault="009117CF" w:rsidP="009117CF">
            <w:pPr>
              <w:pStyle w:val="BodyText"/>
              <w:spacing w:line="254" w:lineRule="auto"/>
              <w:rPr>
                <w:rFonts w:eastAsiaTheme="minorEastAsia" w:cs="Arial"/>
                <w:lang w:val="de-DE"/>
              </w:rPr>
            </w:pPr>
            <w:r>
              <w:rPr>
                <w:rFonts w:eastAsiaTheme="minorEastAsia" w:cs="Arial" w:hint="eastAsia"/>
                <w:lang w:val="de-DE"/>
              </w:rPr>
              <w:t>d</w:t>
            </w:r>
            <w:r>
              <w:rPr>
                <w:rFonts w:eastAsiaTheme="minorEastAsia" w:cs="Arial"/>
                <w:lang w:val="de-DE"/>
              </w:rPr>
              <w:t xml:space="preserve">ifferent UEs </w:t>
            </w:r>
            <w:proofErr w:type="spellStart"/>
            <w:r>
              <w:rPr>
                <w:rFonts w:eastAsiaTheme="minorEastAsia" w:cs="Arial"/>
                <w:lang w:val="de-DE"/>
              </w:rPr>
              <w:t>may</w:t>
            </w:r>
            <w:proofErr w:type="spellEnd"/>
            <w:r>
              <w:rPr>
                <w:rFonts w:eastAsiaTheme="minorEastAsia" w:cs="Arial"/>
                <w:lang w:val="de-DE"/>
              </w:rPr>
              <w:t xml:space="preserve"> </w:t>
            </w:r>
            <w:proofErr w:type="spellStart"/>
            <w:r>
              <w:rPr>
                <w:rFonts w:eastAsiaTheme="minorEastAsia" w:cs="Arial"/>
                <w:lang w:val="de-DE"/>
              </w:rPr>
              <w:t>calculate</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value</w:t>
            </w:r>
            <w:proofErr w:type="spellEnd"/>
            <w:r>
              <w:rPr>
                <w:rFonts w:eastAsiaTheme="minorEastAsia" w:cs="Arial"/>
                <w:lang w:val="de-DE"/>
              </w:rPr>
              <w:t xml:space="preserve"> </w:t>
            </w:r>
            <w:proofErr w:type="spellStart"/>
            <w:r>
              <w:rPr>
                <w:rFonts w:eastAsiaTheme="minorEastAsia" w:cs="Arial"/>
                <w:lang w:val="de-DE"/>
              </w:rPr>
              <w:t>of</w:t>
            </w:r>
            <w:proofErr w:type="spellEnd"/>
            <w:r>
              <w:rPr>
                <w:rFonts w:eastAsiaTheme="minorEastAsia" w:cs="Arial"/>
                <w:lang w:val="de-DE"/>
              </w:rPr>
              <w:t xml:space="preserve"> </w:t>
            </w:r>
            <w:proofErr w:type="spellStart"/>
            <w:r>
              <w:rPr>
                <w:rFonts w:eastAsiaTheme="minorEastAsia" w:cs="Arial"/>
                <w:lang w:val="de-DE"/>
              </w:rPr>
              <w:t>K_offset</w:t>
            </w:r>
            <w:proofErr w:type="spellEnd"/>
            <w:r>
              <w:rPr>
                <w:rFonts w:eastAsiaTheme="minorEastAsia" w:cs="Arial"/>
                <w:lang w:val="de-DE"/>
              </w:rPr>
              <w:t xml:space="preserve"> in different time instant </w:t>
            </w:r>
            <w:proofErr w:type="spellStart"/>
            <w:r>
              <w:rPr>
                <w:rFonts w:eastAsiaTheme="minorEastAsia" w:cs="Arial"/>
                <w:lang w:val="de-DE"/>
              </w:rPr>
              <w:t>based</w:t>
            </w:r>
            <w:proofErr w:type="spellEnd"/>
            <w:r>
              <w:rPr>
                <w:rFonts w:eastAsiaTheme="minorEastAsia" w:cs="Arial"/>
                <w:lang w:val="de-DE"/>
              </w:rPr>
              <w:t xml:space="preserve"> on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hint="eastAsia"/>
                <w:lang w:val="de-DE"/>
              </w:rPr>
              <w:t>c</w:t>
            </w:r>
            <w:r>
              <w:rPr>
                <w:rFonts w:eastAsiaTheme="minorEastAsia" w:cs="Arial"/>
                <w:lang w:val="de-DE"/>
              </w:rPr>
              <w:t>ommon</w:t>
            </w:r>
            <w:proofErr w:type="spellEnd"/>
            <w:r>
              <w:rPr>
                <w:rFonts w:eastAsiaTheme="minorEastAsia" w:cs="Arial"/>
                <w:lang w:val="de-DE"/>
              </w:rPr>
              <w:t xml:space="preserve"> TA </w:t>
            </w:r>
            <w:proofErr w:type="spellStart"/>
            <w:r>
              <w:rPr>
                <w:rFonts w:eastAsiaTheme="minorEastAsia" w:cs="Arial"/>
                <w:lang w:val="de-DE"/>
              </w:rPr>
              <w:t>drift</w:t>
            </w:r>
            <w:proofErr w:type="spellEnd"/>
            <w:r>
              <w:rPr>
                <w:rFonts w:eastAsiaTheme="minorEastAsia" w:cs="Arial"/>
                <w:lang w:val="de-DE"/>
              </w:rPr>
              <w:t xml:space="preserve"> rate, </w:t>
            </w:r>
            <w:proofErr w:type="spellStart"/>
            <w:r>
              <w:rPr>
                <w:rFonts w:eastAsiaTheme="minorEastAsia" w:cs="Arial"/>
                <w:lang w:val="de-DE"/>
              </w:rPr>
              <w:t>that</w:t>
            </w:r>
            <w:proofErr w:type="spellEnd"/>
            <w:r>
              <w:rPr>
                <w:rFonts w:eastAsiaTheme="minorEastAsia" w:cs="Arial"/>
                <w:lang w:val="de-DE"/>
              </w:rPr>
              <w:t xml:space="preserve"> </w:t>
            </w:r>
            <w:proofErr w:type="spellStart"/>
            <w:r>
              <w:rPr>
                <w:rFonts w:eastAsiaTheme="minorEastAsia" w:cs="Arial"/>
                <w:lang w:val="de-DE"/>
              </w:rPr>
              <w:t>leads</w:t>
            </w:r>
            <w:proofErr w:type="spellEnd"/>
            <w:r>
              <w:rPr>
                <w:rFonts w:eastAsiaTheme="minorEastAsia" w:cs="Arial"/>
                <w:lang w:val="de-DE"/>
              </w:rPr>
              <w:t xml:space="preserve"> </w:t>
            </w:r>
            <w:proofErr w:type="spellStart"/>
            <w:r>
              <w:rPr>
                <w:rFonts w:eastAsiaTheme="minorEastAsia" w:cs="Arial"/>
                <w:lang w:val="de-DE"/>
              </w:rPr>
              <w:t>to</w:t>
            </w:r>
            <w:proofErr w:type="spellEnd"/>
            <w:r>
              <w:rPr>
                <w:rFonts w:eastAsiaTheme="minorEastAsia" w:cs="Arial"/>
                <w:lang w:val="de-DE"/>
              </w:rPr>
              <w:t xml:space="preserve"> different </w:t>
            </w:r>
            <w:proofErr w:type="spellStart"/>
            <w:r>
              <w:rPr>
                <w:rFonts w:eastAsiaTheme="minorEastAsia" w:cs="Arial"/>
                <w:lang w:val="de-DE"/>
              </w:rPr>
              <w:t>results</w:t>
            </w:r>
            <w:proofErr w:type="spellEnd"/>
            <w:r>
              <w:rPr>
                <w:rFonts w:eastAsiaTheme="minorEastAsia" w:cs="Arial"/>
                <w:lang w:val="de-DE"/>
              </w:rPr>
              <w:t xml:space="preserve"> </w:t>
            </w:r>
            <w:proofErr w:type="spellStart"/>
            <w:r>
              <w:rPr>
                <w:rFonts w:eastAsiaTheme="minorEastAsia" w:cs="Arial"/>
                <w:lang w:val="de-DE"/>
              </w:rPr>
              <w:t>of</w:t>
            </w:r>
            <w:proofErr w:type="spellEnd"/>
            <w:r>
              <w:rPr>
                <w:rFonts w:eastAsiaTheme="minorEastAsia" w:cs="Arial"/>
                <w:lang w:val="de-DE"/>
              </w:rPr>
              <w:t xml:space="preserve"> </w:t>
            </w:r>
            <w:proofErr w:type="spellStart"/>
            <w:r>
              <w:rPr>
                <w:rFonts w:eastAsiaTheme="minorEastAsia" w:cs="Arial"/>
                <w:lang w:val="de-DE"/>
              </w:rPr>
              <w:t>configuration</w:t>
            </w:r>
            <w:proofErr w:type="spellEnd"/>
            <w:r>
              <w:rPr>
                <w:rFonts w:eastAsiaTheme="minorEastAsia" w:cs="Arial"/>
                <w:lang w:val="de-DE"/>
              </w:rPr>
              <w:t xml:space="preserve"> </w:t>
            </w:r>
            <w:proofErr w:type="spellStart"/>
            <w:r>
              <w:rPr>
                <w:rFonts w:eastAsiaTheme="minorEastAsia" w:cs="Arial"/>
                <w:lang w:val="de-DE"/>
              </w:rPr>
              <w:t>of</w:t>
            </w:r>
            <w:proofErr w:type="spellEnd"/>
            <w:r>
              <w:rPr>
                <w:rFonts w:eastAsiaTheme="minorEastAsia" w:cs="Arial"/>
                <w:lang w:val="de-DE"/>
              </w:rPr>
              <w:t xml:space="preserve"> </w:t>
            </w:r>
            <w:proofErr w:type="spellStart"/>
            <w:r>
              <w:rPr>
                <w:rFonts w:eastAsiaTheme="minorEastAsia" w:cs="Arial"/>
                <w:lang w:val="de-DE"/>
              </w:rPr>
              <w:t>first</w:t>
            </w:r>
            <w:proofErr w:type="spellEnd"/>
            <w:r>
              <w:rPr>
                <w:rFonts w:eastAsiaTheme="minorEastAsia" w:cs="Arial"/>
                <w:lang w:val="de-DE"/>
              </w:rPr>
              <w:t xml:space="preserve"> </w:t>
            </w:r>
            <w:proofErr w:type="spellStart"/>
            <w:r>
              <w:rPr>
                <w:rFonts w:eastAsiaTheme="minorEastAsia" w:cs="Arial"/>
                <w:lang w:val="de-DE"/>
              </w:rPr>
              <w:t>value</w:t>
            </w:r>
            <w:proofErr w:type="spellEnd"/>
            <w:r>
              <w:rPr>
                <w:rFonts w:eastAsiaTheme="minorEastAsia" w:cs="Arial"/>
                <w:lang w:val="de-DE"/>
              </w:rPr>
              <w:t xml:space="preserve"> </w:t>
            </w:r>
            <w:proofErr w:type="spellStart"/>
            <w:r>
              <w:rPr>
                <w:rFonts w:eastAsiaTheme="minorEastAsia" w:cs="Arial"/>
                <w:lang w:val="de-DE"/>
              </w:rPr>
              <w:t>of</w:t>
            </w:r>
            <w:proofErr w:type="spellEnd"/>
            <w:r>
              <w:rPr>
                <w:rFonts w:eastAsiaTheme="minorEastAsia" w:cs="Arial"/>
                <w:lang w:val="de-DE"/>
              </w:rPr>
              <w:t xml:space="preserve"> </w:t>
            </w:r>
            <w:proofErr w:type="spellStart"/>
            <w:r>
              <w:rPr>
                <w:rFonts w:eastAsiaTheme="minorEastAsia" w:cs="Arial"/>
                <w:lang w:val="de-DE"/>
              </w:rPr>
              <w:t>K_offset</w:t>
            </w:r>
            <w:proofErr w:type="spellEnd"/>
            <w:r>
              <w:rPr>
                <w:rFonts w:eastAsiaTheme="minorEastAsia" w:cs="Arial"/>
                <w:lang w:val="de-DE"/>
              </w:rPr>
              <w:t xml:space="preserve"> </w:t>
            </w:r>
            <w:proofErr w:type="spellStart"/>
            <w:r>
              <w:rPr>
                <w:rFonts w:eastAsiaTheme="minorEastAsia" w:cs="Arial"/>
                <w:lang w:val="de-DE"/>
              </w:rPr>
              <w:t>which</w:t>
            </w:r>
            <w:proofErr w:type="spellEnd"/>
            <w:r>
              <w:rPr>
                <w:rFonts w:eastAsiaTheme="minorEastAsia" w:cs="Arial"/>
                <w:lang w:val="de-DE"/>
              </w:rPr>
              <w:t xml:space="preserve"> </w:t>
            </w:r>
            <w:proofErr w:type="spellStart"/>
            <w:r>
              <w:rPr>
                <w:rFonts w:eastAsiaTheme="minorEastAsia" w:cs="Arial"/>
                <w:lang w:val="de-DE"/>
              </w:rPr>
              <w:t>are</w:t>
            </w:r>
            <w:proofErr w:type="spellEnd"/>
            <w:r>
              <w:rPr>
                <w:rFonts w:eastAsiaTheme="minorEastAsia" w:cs="Arial"/>
                <w:lang w:val="de-DE"/>
              </w:rPr>
              <w:t xml:space="preserve"> </w:t>
            </w:r>
            <w:proofErr w:type="spellStart"/>
            <w:r>
              <w:rPr>
                <w:rFonts w:eastAsiaTheme="minorEastAsia" w:cs="Arial"/>
                <w:lang w:val="de-DE"/>
              </w:rPr>
              <w:t>supposed</w:t>
            </w:r>
            <w:proofErr w:type="spellEnd"/>
            <w:r>
              <w:rPr>
                <w:rFonts w:eastAsiaTheme="minorEastAsia" w:cs="Arial"/>
                <w:lang w:val="de-DE"/>
              </w:rPr>
              <w:t xml:space="preserve"> </w:t>
            </w:r>
            <w:proofErr w:type="spellStart"/>
            <w:r>
              <w:rPr>
                <w:rFonts w:eastAsiaTheme="minorEastAsia" w:cs="Arial"/>
                <w:lang w:val="de-DE"/>
              </w:rPr>
              <w:t>to</w:t>
            </w:r>
            <w:proofErr w:type="spellEnd"/>
            <w:r>
              <w:rPr>
                <w:rFonts w:eastAsiaTheme="minorEastAsia" w:cs="Arial"/>
                <w:lang w:val="de-DE"/>
              </w:rPr>
              <w:t xml:space="preserve"> </w:t>
            </w:r>
            <w:proofErr w:type="spellStart"/>
            <w:r>
              <w:rPr>
                <w:rFonts w:eastAsiaTheme="minorEastAsia" w:cs="Arial"/>
                <w:lang w:val="de-DE"/>
              </w:rPr>
              <w:t>be</w:t>
            </w:r>
            <w:proofErr w:type="spellEnd"/>
            <w:r>
              <w:rPr>
                <w:rFonts w:eastAsiaTheme="minorEastAsia" w:cs="Arial"/>
                <w:lang w:val="de-DE"/>
              </w:rPr>
              <w:t xml:space="preserve"> </w:t>
            </w:r>
            <w:proofErr w:type="spellStart"/>
            <w:r>
              <w:rPr>
                <w:rFonts w:eastAsiaTheme="minorEastAsia" w:cs="Arial"/>
                <w:lang w:val="de-DE"/>
              </w:rPr>
              <w:t>common</w:t>
            </w:r>
            <w:proofErr w:type="spellEnd"/>
            <w:r>
              <w:rPr>
                <w:rFonts w:eastAsiaTheme="minorEastAsia" w:cs="Arial"/>
                <w:lang w:val="de-DE"/>
              </w:rPr>
              <w:t xml:space="preserve">. </w:t>
            </w:r>
            <w:proofErr w:type="spellStart"/>
            <w:r>
              <w:rPr>
                <w:rFonts w:eastAsiaTheme="minorEastAsia" w:cs="Arial"/>
                <w:lang w:val="de-DE"/>
              </w:rPr>
              <w:t>Besides</w:t>
            </w:r>
            <w:proofErr w:type="spellEnd"/>
            <w:r>
              <w:rPr>
                <w:rFonts w:eastAsiaTheme="minorEastAsia" w:cs="Arial"/>
                <w:lang w:val="de-DE"/>
              </w:rPr>
              <w:t xml:space="preserve">, </w:t>
            </w:r>
            <w:proofErr w:type="spellStart"/>
            <w:r>
              <w:rPr>
                <w:rFonts w:eastAsiaTheme="minorEastAsia" w:cs="Arial"/>
                <w:lang w:val="de-DE"/>
              </w:rPr>
              <w:t>there</w:t>
            </w:r>
            <w:proofErr w:type="spellEnd"/>
            <w:r>
              <w:rPr>
                <w:rFonts w:eastAsiaTheme="minorEastAsia" w:cs="Arial"/>
                <w:lang w:val="de-DE"/>
              </w:rPr>
              <w:t xml:space="preserve"> </w:t>
            </w:r>
            <w:proofErr w:type="spellStart"/>
            <w:r>
              <w:rPr>
                <w:rFonts w:eastAsiaTheme="minorEastAsia" w:cs="Arial"/>
                <w:lang w:val="de-DE"/>
              </w:rPr>
              <w:t>would</w:t>
            </w:r>
            <w:proofErr w:type="spellEnd"/>
            <w:r>
              <w:rPr>
                <w:rFonts w:eastAsiaTheme="minorEastAsia" w:cs="Arial"/>
                <w:lang w:val="de-DE"/>
              </w:rPr>
              <w:t xml:space="preserve"> </w:t>
            </w:r>
            <w:proofErr w:type="spellStart"/>
            <w:r>
              <w:rPr>
                <w:rFonts w:eastAsiaTheme="minorEastAsia" w:cs="Arial"/>
                <w:lang w:val="de-DE"/>
              </w:rPr>
              <w:t>be</w:t>
            </w:r>
            <w:proofErr w:type="spellEnd"/>
            <w:r>
              <w:rPr>
                <w:rFonts w:eastAsiaTheme="minorEastAsia" w:cs="Arial"/>
                <w:lang w:val="de-DE"/>
              </w:rPr>
              <w:t xml:space="preserve"> </w:t>
            </w:r>
            <w:proofErr w:type="spellStart"/>
            <w:r>
              <w:rPr>
                <w:rFonts w:eastAsiaTheme="minorEastAsia" w:cs="Arial"/>
                <w:lang w:val="de-DE"/>
              </w:rPr>
              <w:t>misalignment</w:t>
            </w:r>
            <w:proofErr w:type="spellEnd"/>
            <w:r>
              <w:rPr>
                <w:rFonts w:eastAsiaTheme="minorEastAsia" w:cs="Arial"/>
                <w:lang w:val="de-DE"/>
              </w:rPr>
              <w:t xml:space="preserve"> </w:t>
            </w:r>
            <w:proofErr w:type="spellStart"/>
            <w:r>
              <w:rPr>
                <w:rFonts w:eastAsiaTheme="minorEastAsia" w:cs="Arial"/>
                <w:lang w:val="de-DE"/>
              </w:rPr>
              <w:t>between</w:t>
            </w:r>
            <w:proofErr w:type="spellEnd"/>
            <w:r>
              <w:rPr>
                <w:rFonts w:eastAsiaTheme="minorEastAsia" w:cs="Arial"/>
                <w:lang w:val="de-DE"/>
              </w:rPr>
              <w:t xml:space="preserve"> </w:t>
            </w:r>
            <w:proofErr w:type="spellStart"/>
            <w:r>
              <w:rPr>
                <w:rFonts w:eastAsiaTheme="minorEastAsia" w:cs="Arial"/>
                <w:lang w:val="de-DE"/>
              </w:rPr>
              <w:t>gNB</w:t>
            </w:r>
            <w:proofErr w:type="spellEnd"/>
            <w:r>
              <w:rPr>
                <w:rFonts w:eastAsiaTheme="minorEastAsia" w:cs="Arial"/>
                <w:lang w:val="de-DE"/>
              </w:rPr>
              <w:t xml:space="preserve"> </w:t>
            </w:r>
            <w:proofErr w:type="spellStart"/>
            <w:r>
              <w:rPr>
                <w:rFonts w:eastAsiaTheme="minorEastAsia" w:cs="Arial"/>
                <w:lang w:val="de-DE"/>
              </w:rPr>
              <w:t>and</w:t>
            </w:r>
            <w:proofErr w:type="spellEnd"/>
            <w:r>
              <w:rPr>
                <w:rFonts w:eastAsiaTheme="minorEastAsia" w:cs="Arial"/>
                <w:lang w:val="de-DE"/>
              </w:rPr>
              <w:t xml:space="preserve"> UE </w:t>
            </w:r>
            <w:proofErr w:type="spellStart"/>
            <w:r>
              <w:rPr>
                <w:rFonts w:eastAsiaTheme="minorEastAsia" w:cs="Arial"/>
                <w:lang w:val="de-DE"/>
              </w:rPr>
              <w:t>if</w:t>
            </w:r>
            <w:proofErr w:type="spellEnd"/>
            <w:r>
              <w:rPr>
                <w:rFonts w:eastAsiaTheme="minorEastAsia" w:cs="Arial"/>
                <w:lang w:val="de-DE"/>
              </w:rPr>
              <w:t xml:space="preserve"> </w:t>
            </w:r>
            <w:proofErr w:type="spellStart"/>
            <w:r>
              <w:rPr>
                <w:rFonts w:eastAsiaTheme="minorEastAsia" w:cs="Arial"/>
                <w:lang w:val="de-DE"/>
              </w:rPr>
              <w:t>they</w:t>
            </w:r>
            <w:proofErr w:type="spellEnd"/>
            <w:r>
              <w:rPr>
                <w:rFonts w:eastAsiaTheme="minorEastAsia" w:cs="Arial"/>
                <w:lang w:val="de-DE"/>
              </w:rPr>
              <w:t xml:space="preserve"> </w:t>
            </w:r>
            <w:proofErr w:type="spellStart"/>
            <w:r>
              <w:rPr>
                <w:rFonts w:eastAsiaTheme="minorEastAsia" w:cs="Arial"/>
                <w:lang w:val="de-DE"/>
              </w:rPr>
              <w:t>derive</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first</w:t>
            </w:r>
            <w:proofErr w:type="spellEnd"/>
            <w:r>
              <w:rPr>
                <w:rFonts w:eastAsiaTheme="minorEastAsia" w:cs="Arial"/>
                <w:lang w:val="de-DE"/>
              </w:rPr>
              <w:t xml:space="preserve"> </w:t>
            </w:r>
            <w:proofErr w:type="spellStart"/>
            <w:r>
              <w:rPr>
                <w:rFonts w:eastAsiaTheme="minorEastAsia" w:cs="Arial"/>
                <w:lang w:val="de-DE"/>
              </w:rPr>
              <w:t>value</w:t>
            </w:r>
            <w:proofErr w:type="spellEnd"/>
            <w:r>
              <w:rPr>
                <w:rFonts w:eastAsiaTheme="minorEastAsia" w:cs="Arial"/>
                <w:lang w:val="de-DE"/>
              </w:rPr>
              <w:t xml:space="preserve"> </w:t>
            </w:r>
            <w:proofErr w:type="spellStart"/>
            <w:r>
              <w:rPr>
                <w:rFonts w:eastAsiaTheme="minorEastAsia" w:cs="Arial"/>
                <w:lang w:val="de-DE"/>
              </w:rPr>
              <w:t>of</w:t>
            </w:r>
            <w:proofErr w:type="spellEnd"/>
            <w:r>
              <w:rPr>
                <w:rFonts w:eastAsiaTheme="minorEastAsia" w:cs="Arial"/>
                <w:lang w:val="de-DE"/>
              </w:rPr>
              <w:t xml:space="preserve"> </w:t>
            </w:r>
            <w:proofErr w:type="spellStart"/>
            <w:r>
              <w:rPr>
                <w:rFonts w:eastAsiaTheme="minorEastAsia" w:cs="Arial"/>
                <w:lang w:val="de-DE"/>
              </w:rPr>
              <w:t>K_offset</w:t>
            </w:r>
            <w:proofErr w:type="spellEnd"/>
            <w:r>
              <w:rPr>
                <w:rFonts w:eastAsiaTheme="minorEastAsia" w:cs="Arial"/>
                <w:lang w:val="de-DE"/>
              </w:rPr>
              <w:t xml:space="preserve"> at different time instant, </w:t>
            </w:r>
            <w:proofErr w:type="spellStart"/>
            <w:r>
              <w:rPr>
                <w:rFonts w:eastAsiaTheme="minorEastAsia" w:cs="Arial"/>
                <w:lang w:val="de-DE"/>
              </w:rPr>
              <w:t>respectively</w:t>
            </w:r>
            <w:proofErr w:type="spellEnd"/>
            <w:r>
              <w:rPr>
                <w:rFonts w:eastAsiaTheme="minorEastAsia" w:cs="Arial"/>
                <w:lang w:val="de-DE"/>
              </w:rPr>
              <w:t xml:space="preserve">. </w:t>
            </w:r>
          </w:p>
          <w:p w14:paraId="448098F4" w14:textId="77777777" w:rsidR="009117CF" w:rsidRDefault="009117CF" w:rsidP="009117CF">
            <w:pPr>
              <w:pStyle w:val="BodyText"/>
              <w:spacing w:line="254" w:lineRule="auto"/>
              <w:rPr>
                <w:rFonts w:eastAsiaTheme="minorEastAsia" w:cs="Arial"/>
                <w:lang w:val="de-DE"/>
              </w:rPr>
            </w:pPr>
            <w:proofErr w:type="spellStart"/>
            <w:r>
              <w:rPr>
                <w:rFonts w:eastAsiaTheme="minorEastAsia" w:cs="Arial"/>
                <w:lang w:val="de-DE"/>
              </w:rPr>
              <w:t>For</w:t>
            </w:r>
            <w:proofErr w:type="spellEnd"/>
            <w:r>
              <w:rPr>
                <w:rFonts w:eastAsiaTheme="minorEastAsia" w:cs="Arial"/>
                <w:lang w:val="de-DE"/>
              </w:rPr>
              <w:t xml:space="preserve"> Q2, </w:t>
            </w:r>
            <w:proofErr w:type="spellStart"/>
            <w:r>
              <w:rPr>
                <w:rFonts w:eastAsiaTheme="minorEastAsia" w:cs="Arial"/>
                <w:lang w:val="de-DE"/>
              </w:rPr>
              <w:t>Both</w:t>
            </w:r>
            <w:proofErr w:type="spellEnd"/>
            <w:r>
              <w:rPr>
                <w:rFonts w:eastAsiaTheme="minorEastAsia" w:cs="Arial"/>
                <w:lang w:val="de-DE"/>
              </w:rPr>
              <w:t xml:space="preserve"> </w:t>
            </w:r>
            <w:proofErr w:type="spellStart"/>
            <w:r>
              <w:rPr>
                <w:rFonts w:eastAsiaTheme="minorEastAsia" w:cs="Arial"/>
                <w:lang w:val="de-DE"/>
              </w:rPr>
              <w:t>are</w:t>
            </w:r>
            <w:proofErr w:type="spellEnd"/>
            <w:r>
              <w:rPr>
                <w:rFonts w:eastAsiaTheme="minorEastAsia" w:cs="Arial"/>
                <w:lang w:val="de-DE"/>
              </w:rPr>
              <w:t xml:space="preserve"> </w:t>
            </w:r>
            <w:proofErr w:type="spellStart"/>
            <w:r>
              <w:rPr>
                <w:rFonts w:eastAsiaTheme="minorEastAsia" w:cs="Arial"/>
                <w:lang w:val="de-DE"/>
              </w:rPr>
              <w:t>fine</w:t>
            </w:r>
            <w:proofErr w:type="spellEnd"/>
            <w:r>
              <w:rPr>
                <w:rFonts w:eastAsiaTheme="minorEastAsia" w:cs="Arial"/>
                <w:lang w:val="de-DE"/>
              </w:rPr>
              <w:t xml:space="preserve">. </w:t>
            </w:r>
            <w:proofErr w:type="spellStart"/>
            <w:r>
              <w:rPr>
                <w:rFonts w:eastAsiaTheme="minorEastAsia" w:cs="Arial"/>
                <w:lang w:val="de-DE"/>
              </w:rPr>
              <w:t>And</w:t>
            </w:r>
            <w:proofErr w:type="spellEnd"/>
            <w:r>
              <w:rPr>
                <w:rFonts w:eastAsiaTheme="minorEastAsia" w:cs="Arial"/>
                <w:lang w:val="de-DE"/>
              </w:rPr>
              <w:t xml:space="preserve"> </w:t>
            </w:r>
            <w:proofErr w:type="spellStart"/>
            <w:r>
              <w:rPr>
                <w:rFonts w:eastAsiaTheme="minorEastAsia" w:cs="Arial"/>
                <w:lang w:val="de-DE"/>
              </w:rPr>
              <w:t>configurable</w:t>
            </w:r>
            <w:proofErr w:type="spellEnd"/>
            <w:r>
              <w:rPr>
                <w:rFonts w:eastAsiaTheme="minorEastAsia" w:cs="Arial"/>
                <w:lang w:val="de-DE"/>
              </w:rPr>
              <w:t xml:space="preserve"> </w:t>
            </w:r>
            <w:proofErr w:type="spellStart"/>
            <w:r>
              <w:rPr>
                <w:rFonts w:eastAsiaTheme="minorEastAsia" w:cs="Arial"/>
                <w:lang w:val="de-DE"/>
              </w:rPr>
              <w:t>granularity</w:t>
            </w:r>
            <w:proofErr w:type="spellEnd"/>
            <w:r>
              <w:rPr>
                <w:rFonts w:eastAsiaTheme="minorEastAsia" w:cs="Arial"/>
                <w:lang w:val="de-DE"/>
              </w:rPr>
              <w:t xml:space="preserve"> </w:t>
            </w:r>
            <w:proofErr w:type="spellStart"/>
            <w:r>
              <w:rPr>
                <w:rFonts w:eastAsiaTheme="minorEastAsia" w:cs="Arial"/>
                <w:lang w:val="de-DE"/>
              </w:rPr>
              <w:t>is</w:t>
            </w:r>
            <w:proofErr w:type="spellEnd"/>
            <w:r>
              <w:rPr>
                <w:rFonts w:eastAsiaTheme="minorEastAsia" w:cs="Arial"/>
                <w:lang w:val="de-DE"/>
              </w:rPr>
              <w:t xml:space="preserve"> </w:t>
            </w:r>
            <w:proofErr w:type="spellStart"/>
            <w:r>
              <w:rPr>
                <w:rFonts w:eastAsiaTheme="minorEastAsia" w:cs="Arial"/>
                <w:lang w:val="de-DE"/>
              </w:rPr>
              <w:t>preferred</w:t>
            </w:r>
            <w:proofErr w:type="spellEnd"/>
            <w:r>
              <w:rPr>
                <w:rFonts w:eastAsiaTheme="minorEastAsia" w:cs="Arial"/>
                <w:lang w:val="de-DE"/>
              </w:rPr>
              <w:t xml:space="preserve">, </w:t>
            </w:r>
            <w:proofErr w:type="spellStart"/>
            <w:r>
              <w:rPr>
                <w:rFonts w:eastAsiaTheme="minorEastAsia" w:cs="Arial"/>
                <w:lang w:val="de-DE"/>
              </w:rPr>
              <w:t>because</w:t>
            </w:r>
            <w:proofErr w:type="spellEnd"/>
            <w:r>
              <w:rPr>
                <w:rFonts w:eastAsiaTheme="minorEastAsia" w:cs="Arial"/>
                <w:lang w:val="de-DE"/>
              </w:rPr>
              <w:t xml:space="preserve"> proper </w:t>
            </w:r>
            <w:proofErr w:type="spellStart"/>
            <w:r>
              <w:rPr>
                <w:rFonts w:eastAsiaTheme="minorEastAsia" w:cs="Arial"/>
                <w:lang w:val="de-DE"/>
              </w:rPr>
              <w:t>unit</w:t>
            </w:r>
            <w:proofErr w:type="spellEnd"/>
            <w:r>
              <w:rPr>
                <w:rFonts w:eastAsiaTheme="minorEastAsia" w:cs="Arial"/>
                <w:lang w:val="de-DE"/>
              </w:rPr>
              <w:t xml:space="preserve"> </w:t>
            </w:r>
            <w:proofErr w:type="spellStart"/>
            <w:r>
              <w:rPr>
                <w:rFonts w:eastAsiaTheme="minorEastAsia" w:cs="Arial"/>
                <w:lang w:val="de-DE"/>
              </w:rPr>
              <w:t>of</w:t>
            </w:r>
            <w:proofErr w:type="spellEnd"/>
            <w:r>
              <w:rPr>
                <w:rFonts w:eastAsiaTheme="minorEastAsia" w:cs="Arial"/>
                <w:lang w:val="de-DE"/>
              </w:rPr>
              <w:t xml:space="preserve"> </w:t>
            </w:r>
            <w:proofErr w:type="spellStart"/>
            <w:r>
              <w:rPr>
                <w:rFonts w:eastAsiaTheme="minorEastAsia" w:cs="Arial"/>
                <w:lang w:val="de-DE"/>
              </w:rPr>
              <w:t>K_offset</w:t>
            </w:r>
            <w:proofErr w:type="spellEnd"/>
            <w:r>
              <w:rPr>
                <w:rFonts w:eastAsiaTheme="minorEastAsia" w:cs="Arial"/>
                <w:lang w:val="de-DE"/>
              </w:rPr>
              <w:t xml:space="preserve"> </w:t>
            </w:r>
            <w:proofErr w:type="spellStart"/>
            <w:r>
              <w:rPr>
                <w:rFonts w:eastAsiaTheme="minorEastAsia" w:cs="Arial"/>
                <w:lang w:val="de-DE"/>
              </w:rPr>
              <w:t>corresponding</w:t>
            </w:r>
            <w:proofErr w:type="spellEnd"/>
            <w:r>
              <w:rPr>
                <w:rFonts w:eastAsiaTheme="minorEastAsia" w:cs="Arial"/>
                <w:lang w:val="de-DE"/>
              </w:rPr>
              <w:t xml:space="preserve"> </w:t>
            </w:r>
            <w:proofErr w:type="spellStart"/>
            <w:r>
              <w:rPr>
                <w:rFonts w:eastAsiaTheme="minorEastAsia" w:cs="Arial"/>
                <w:lang w:val="de-DE"/>
              </w:rPr>
              <w:t>to</w:t>
            </w:r>
            <w:proofErr w:type="spellEnd"/>
            <w:r>
              <w:rPr>
                <w:rFonts w:eastAsiaTheme="minorEastAsia" w:cs="Arial"/>
                <w:lang w:val="de-DE"/>
              </w:rPr>
              <w:t xml:space="preserve"> different </w:t>
            </w:r>
            <w:proofErr w:type="spellStart"/>
            <w:r>
              <w:rPr>
                <w:rFonts w:eastAsiaTheme="minorEastAsia" w:cs="Arial"/>
                <w:lang w:val="de-DE"/>
              </w:rPr>
              <w:t>scenarios</w:t>
            </w:r>
            <w:proofErr w:type="spellEnd"/>
            <w:r>
              <w:rPr>
                <w:rFonts w:eastAsiaTheme="minorEastAsia" w:cs="Arial"/>
                <w:lang w:val="de-DE"/>
              </w:rPr>
              <w:t xml:space="preserve"> </w:t>
            </w:r>
            <w:proofErr w:type="spellStart"/>
            <w:r>
              <w:rPr>
                <w:rFonts w:eastAsiaTheme="minorEastAsia" w:cs="Arial"/>
                <w:lang w:val="de-DE"/>
              </w:rPr>
              <w:t>may</w:t>
            </w:r>
            <w:proofErr w:type="spellEnd"/>
            <w:r>
              <w:rPr>
                <w:rFonts w:eastAsiaTheme="minorEastAsia" w:cs="Arial"/>
                <w:lang w:val="de-DE"/>
              </w:rPr>
              <w:t xml:space="preserve"> </w:t>
            </w:r>
            <w:proofErr w:type="spellStart"/>
            <w:r>
              <w:rPr>
                <w:rFonts w:eastAsiaTheme="minorEastAsia" w:cs="Arial"/>
                <w:lang w:val="de-DE"/>
              </w:rPr>
              <w:t>reduce</w:t>
            </w:r>
            <w:proofErr w:type="spellEnd"/>
            <w:r>
              <w:rPr>
                <w:rFonts w:eastAsiaTheme="minorEastAsia" w:cs="Arial"/>
                <w:lang w:val="de-DE"/>
              </w:rPr>
              <w:t xml:space="preserve"> </w:t>
            </w:r>
            <w:proofErr w:type="spellStart"/>
            <w:r>
              <w:rPr>
                <w:rFonts w:eastAsiaTheme="minorEastAsia" w:cs="Arial"/>
                <w:lang w:val="de-DE"/>
              </w:rPr>
              <w:t>signalling</w:t>
            </w:r>
            <w:proofErr w:type="spellEnd"/>
            <w:r>
              <w:rPr>
                <w:rFonts w:eastAsiaTheme="minorEastAsia" w:cs="Arial"/>
                <w:lang w:val="de-DE"/>
              </w:rPr>
              <w:t xml:space="preserve"> </w:t>
            </w:r>
            <w:proofErr w:type="spellStart"/>
            <w:r>
              <w:rPr>
                <w:rFonts w:eastAsiaTheme="minorEastAsia" w:cs="Arial"/>
                <w:lang w:val="de-DE"/>
              </w:rPr>
              <w:t>overhead</w:t>
            </w:r>
            <w:proofErr w:type="spellEnd"/>
            <w:r>
              <w:rPr>
                <w:rFonts w:eastAsiaTheme="minorEastAsia" w:cs="Arial"/>
                <w:lang w:val="de-DE"/>
              </w:rPr>
              <w:t>.</w:t>
            </w:r>
          </w:p>
          <w:p w14:paraId="56BDCC47" w14:textId="1478B00B" w:rsidR="009117CF" w:rsidRPr="003C2381" w:rsidRDefault="009117CF" w:rsidP="009117CF">
            <w:pPr>
              <w:pStyle w:val="BodyText"/>
              <w:spacing w:line="254" w:lineRule="auto"/>
              <w:rPr>
                <w:rFonts w:cs="Arial"/>
              </w:rPr>
            </w:pPr>
            <w:proofErr w:type="spellStart"/>
            <w:r>
              <w:rPr>
                <w:rFonts w:eastAsiaTheme="minorEastAsia" w:cs="Arial"/>
                <w:lang w:val="de-DE"/>
              </w:rPr>
              <w:t>For</w:t>
            </w:r>
            <w:proofErr w:type="spellEnd"/>
            <w:r>
              <w:rPr>
                <w:rFonts w:eastAsiaTheme="minorEastAsia" w:cs="Arial"/>
                <w:lang w:val="de-DE"/>
              </w:rPr>
              <w:t xml:space="preserve"> Q3,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range</w:t>
            </w:r>
            <w:proofErr w:type="spellEnd"/>
            <w:r>
              <w:rPr>
                <w:rFonts w:eastAsiaTheme="minorEastAsia" w:cs="Arial"/>
                <w:lang w:val="de-DE"/>
              </w:rPr>
              <w:t xml:space="preserve"> </w:t>
            </w:r>
            <w:proofErr w:type="spellStart"/>
            <w:r>
              <w:rPr>
                <w:rFonts w:eastAsiaTheme="minorEastAsia" w:cs="Arial"/>
                <w:lang w:val="de-DE"/>
              </w:rPr>
              <w:t>of</w:t>
            </w:r>
            <w:proofErr w:type="spellEnd"/>
            <w:r>
              <w:rPr>
                <w:rFonts w:eastAsiaTheme="minorEastAsia" w:cs="Arial"/>
                <w:lang w:val="de-DE"/>
              </w:rPr>
              <w:t xml:space="preserve"> </w:t>
            </w:r>
            <w:proofErr w:type="spellStart"/>
            <w:r>
              <w:rPr>
                <w:rFonts w:eastAsiaTheme="minorEastAsia" w:cs="Arial"/>
                <w:lang w:val="de-DE"/>
              </w:rPr>
              <w:t>K_offset</w:t>
            </w:r>
            <w:proofErr w:type="spellEnd"/>
            <w:r>
              <w:rPr>
                <w:rFonts w:eastAsiaTheme="minorEastAsia" w:cs="Arial"/>
                <w:lang w:val="de-DE"/>
              </w:rPr>
              <w:t xml:space="preserve"> </w:t>
            </w:r>
            <w:proofErr w:type="spellStart"/>
            <w:r>
              <w:rPr>
                <w:rFonts w:eastAsiaTheme="minorEastAsia" w:cs="Arial"/>
                <w:lang w:val="de-DE"/>
              </w:rPr>
              <w:t>is</w:t>
            </w:r>
            <w:proofErr w:type="spellEnd"/>
            <w:r>
              <w:rPr>
                <w:rFonts w:eastAsiaTheme="minorEastAsia" w:cs="Arial"/>
                <w:lang w:val="de-DE"/>
              </w:rPr>
              <w:t xml:space="preserve"> </w:t>
            </w:r>
            <w:proofErr w:type="spellStart"/>
            <w:r>
              <w:rPr>
                <w:rFonts w:eastAsiaTheme="minorEastAsia" w:cs="Arial"/>
                <w:lang w:val="de-DE"/>
              </w:rPr>
              <w:t>related</w:t>
            </w:r>
            <w:proofErr w:type="spellEnd"/>
            <w:r>
              <w:rPr>
                <w:rFonts w:eastAsiaTheme="minorEastAsia" w:cs="Arial"/>
                <w:lang w:val="de-DE"/>
              </w:rPr>
              <w:t xml:space="preserve"> </w:t>
            </w:r>
            <w:proofErr w:type="spellStart"/>
            <w:r>
              <w:rPr>
                <w:rFonts w:eastAsiaTheme="minorEastAsia" w:cs="Arial"/>
                <w:lang w:val="de-DE"/>
              </w:rPr>
              <w:t>to</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value</w:t>
            </w:r>
            <w:proofErr w:type="spellEnd"/>
            <w:r>
              <w:rPr>
                <w:rFonts w:eastAsiaTheme="minorEastAsia" w:cs="Arial"/>
                <w:lang w:val="de-DE"/>
              </w:rPr>
              <w:t xml:space="preserve"> </w:t>
            </w:r>
            <w:proofErr w:type="spellStart"/>
            <w:r>
              <w:rPr>
                <w:rFonts w:eastAsiaTheme="minorEastAsia" w:cs="Arial"/>
                <w:lang w:val="de-DE"/>
              </w:rPr>
              <w:t>range</w:t>
            </w:r>
            <w:proofErr w:type="spellEnd"/>
            <w:r>
              <w:rPr>
                <w:rFonts w:eastAsiaTheme="minorEastAsia" w:cs="Arial"/>
                <w:lang w:val="de-DE"/>
              </w:rPr>
              <w:t xml:space="preserve"> </w:t>
            </w:r>
            <w:proofErr w:type="spellStart"/>
            <w:r>
              <w:rPr>
                <w:rFonts w:eastAsiaTheme="minorEastAsia" w:cs="Arial"/>
                <w:lang w:val="de-DE"/>
              </w:rPr>
              <w:t>of</w:t>
            </w:r>
            <w:proofErr w:type="spellEnd"/>
            <w:r>
              <w:rPr>
                <w:rFonts w:eastAsiaTheme="minorEastAsia" w:cs="Arial"/>
                <w:lang w:val="de-DE"/>
              </w:rPr>
              <w:t xml:space="preserve"> RTT in </w:t>
            </w:r>
            <w:proofErr w:type="spellStart"/>
            <w:r>
              <w:rPr>
                <w:rFonts w:eastAsiaTheme="minorEastAsia" w:cs="Arial"/>
                <w:lang w:val="de-DE"/>
              </w:rPr>
              <w:t>specific</w:t>
            </w:r>
            <w:proofErr w:type="spellEnd"/>
            <w:r>
              <w:rPr>
                <w:rFonts w:eastAsiaTheme="minorEastAsia" w:cs="Arial"/>
                <w:lang w:val="de-DE"/>
              </w:rPr>
              <w:t xml:space="preserve"> </w:t>
            </w:r>
            <w:proofErr w:type="spellStart"/>
            <w:r>
              <w:rPr>
                <w:rFonts w:eastAsiaTheme="minorEastAsia" w:cs="Arial"/>
                <w:lang w:val="de-DE"/>
              </w:rPr>
              <w:t>scenarios</w:t>
            </w:r>
            <w:proofErr w:type="spellEnd"/>
            <w:r>
              <w:rPr>
                <w:rFonts w:eastAsiaTheme="minorEastAsia" w:cs="Arial"/>
                <w:lang w:val="de-DE"/>
              </w:rPr>
              <w:t xml:space="preserve">. E.g., </w:t>
            </w:r>
            <w:proofErr w:type="spellStart"/>
            <w:r>
              <w:rPr>
                <w:rFonts w:eastAsiaTheme="minorEastAsia" w:cs="Arial"/>
                <w:lang w:val="de-DE"/>
              </w:rPr>
              <w:t>for</w:t>
            </w:r>
            <w:proofErr w:type="spellEnd"/>
            <w:r>
              <w:rPr>
                <w:rFonts w:eastAsiaTheme="minorEastAsia" w:cs="Arial"/>
                <w:lang w:val="de-DE"/>
              </w:rPr>
              <w:t xml:space="preserve"> GEO, </w:t>
            </w:r>
            <w:proofErr w:type="spellStart"/>
            <w:r>
              <w:rPr>
                <w:rFonts w:eastAsiaTheme="minorEastAsia" w:cs="Arial"/>
                <w:lang w:val="de-DE"/>
              </w:rPr>
              <w:t>assume</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max</w:t>
            </w:r>
            <w:proofErr w:type="spellEnd"/>
            <w:r>
              <w:rPr>
                <w:rFonts w:eastAsiaTheme="minorEastAsia" w:cs="Arial"/>
                <w:lang w:val="de-DE"/>
              </w:rPr>
              <w:t xml:space="preserve"> RTT </w:t>
            </w:r>
            <w:proofErr w:type="spellStart"/>
            <w:r>
              <w:rPr>
                <w:rFonts w:eastAsiaTheme="minorEastAsia" w:cs="Arial"/>
                <w:lang w:val="de-DE"/>
              </w:rPr>
              <w:t>is</w:t>
            </w:r>
            <w:proofErr w:type="spellEnd"/>
            <w:r>
              <w:rPr>
                <w:rFonts w:eastAsiaTheme="minorEastAsia" w:cs="Arial"/>
                <w:lang w:val="de-DE"/>
              </w:rPr>
              <w:t xml:space="preserve"> </w:t>
            </w:r>
            <w:r w:rsidRPr="003C2381">
              <w:t xml:space="preserve">541.46 </w:t>
            </w:r>
            <w:proofErr w:type="spellStart"/>
            <w:r w:rsidRPr="003C2381">
              <w:t>ms</w:t>
            </w:r>
            <w:proofErr w:type="spellEnd"/>
            <w:r w:rsidRPr="003C2381">
              <w:t xml:space="preserve"> (service and feeder links</w:t>
            </w:r>
            <w:proofErr w:type="gramStart"/>
            <w:r w:rsidRPr="003C2381">
              <w:t>)</w:t>
            </w:r>
            <w:r>
              <w:rPr>
                <w:rFonts w:eastAsiaTheme="minorEastAsia" w:cs="Arial"/>
                <w:lang w:val="de-DE"/>
              </w:rPr>
              <w:t xml:space="preserve"> ,</w:t>
            </w:r>
            <w:proofErr w:type="gram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value</w:t>
            </w:r>
            <w:proofErr w:type="spellEnd"/>
            <w:r>
              <w:rPr>
                <w:rFonts w:eastAsiaTheme="minorEastAsia" w:cs="Arial"/>
                <w:lang w:val="de-DE"/>
              </w:rPr>
              <w:t xml:space="preserve"> </w:t>
            </w:r>
            <w:proofErr w:type="spellStart"/>
            <w:r>
              <w:rPr>
                <w:rFonts w:eastAsiaTheme="minorEastAsia" w:cs="Arial"/>
                <w:lang w:val="de-DE"/>
              </w:rPr>
              <w:t>range</w:t>
            </w:r>
            <w:proofErr w:type="spellEnd"/>
            <w:r>
              <w:rPr>
                <w:rFonts w:eastAsiaTheme="minorEastAsia" w:cs="Arial"/>
                <w:lang w:val="de-DE"/>
              </w:rPr>
              <w:t xml:space="preserve"> </w:t>
            </w:r>
            <w:proofErr w:type="spellStart"/>
            <w:r>
              <w:rPr>
                <w:rFonts w:eastAsiaTheme="minorEastAsia" w:cs="Arial"/>
                <w:lang w:val="de-DE"/>
              </w:rPr>
              <w:t>of</w:t>
            </w:r>
            <w:proofErr w:type="spellEnd"/>
            <w:r>
              <w:rPr>
                <w:rFonts w:eastAsiaTheme="minorEastAsia" w:cs="Arial"/>
                <w:lang w:val="de-DE"/>
              </w:rPr>
              <w:t xml:space="preserve"> </w:t>
            </w:r>
            <w:proofErr w:type="spellStart"/>
            <w:r>
              <w:rPr>
                <w:rFonts w:eastAsiaTheme="minorEastAsia" w:cs="Arial"/>
                <w:lang w:val="de-DE"/>
              </w:rPr>
              <w:t>K_offset</w:t>
            </w:r>
            <w:proofErr w:type="spellEnd"/>
            <w:r>
              <w:rPr>
                <w:rFonts w:eastAsiaTheme="minorEastAsia" w:cs="Arial"/>
                <w:lang w:val="de-DE"/>
              </w:rPr>
              <w:t xml:space="preserve"> </w:t>
            </w:r>
            <w:proofErr w:type="spellStart"/>
            <w:r>
              <w:rPr>
                <w:rFonts w:eastAsiaTheme="minorEastAsia" w:cs="Arial"/>
                <w:lang w:val="de-DE"/>
              </w:rPr>
              <w:t>could</w:t>
            </w:r>
            <w:proofErr w:type="spellEnd"/>
            <w:r>
              <w:rPr>
                <w:rFonts w:eastAsiaTheme="minorEastAsia" w:cs="Arial"/>
                <w:lang w:val="de-DE"/>
              </w:rPr>
              <w:t xml:space="preserve"> </w:t>
            </w:r>
            <w:proofErr w:type="spellStart"/>
            <w:r>
              <w:rPr>
                <w:rFonts w:eastAsiaTheme="minorEastAsia" w:cs="Arial"/>
                <w:lang w:val="de-DE"/>
              </w:rPr>
              <w:t>be</w:t>
            </w:r>
            <w:proofErr w:type="spellEnd"/>
            <w:r>
              <w:rPr>
                <w:rFonts w:eastAsiaTheme="minorEastAsia" w:cs="Arial"/>
                <w:lang w:val="de-DE"/>
              </w:rPr>
              <w:t xml:space="preserve"> </w:t>
            </w:r>
            <w:r w:rsidRPr="003C2381">
              <w:t xml:space="preserve">238 ms~542 </w:t>
            </w:r>
            <w:proofErr w:type="spellStart"/>
            <w:r w:rsidRPr="003C2381">
              <w:t>ms.</w:t>
            </w:r>
            <w:proofErr w:type="spellEnd"/>
          </w:p>
        </w:tc>
      </w:tr>
      <w:tr w:rsidR="003C2381" w:rsidRPr="003C2381" w14:paraId="55668FDB" w14:textId="77777777" w:rsidTr="00577BD4">
        <w:tc>
          <w:tcPr>
            <w:tcW w:w="1795" w:type="dxa"/>
            <w:tcBorders>
              <w:top w:val="single" w:sz="4" w:space="0" w:color="auto"/>
              <w:left w:val="single" w:sz="4" w:space="0" w:color="auto"/>
              <w:bottom w:val="single" w:sz="4" w:space="0" w:color="auto"/>
              <w:right w:val="single" w:sz="4" w:space="0" w:color="auto"/>
            </w:tcBorders>
          </w:tcPr>
          <w:p w14:paraId="5FDC5680" w14:textId="0A30C91E" w:rsidR="003C2381" w:rsidRPr="003C2381" w:rsidRDefault="003C2381" w:rsidP="003C2381">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CA0294B" w14:textId="77777777" w:rsidR="003C2381" w:rsidRDefault="003C2381" w:rsidP="003C2381">
            <w:pPr>
              <w:pStyle w:val="BodyText"/>
              <w:numPr>
                <w:ilvl w:val="0"/>
                <w:numId w:val="70"/>
              </w:numPr>
              <w:spacing w:line="254" w:lineRule="auto"/>
              <w:rPr>
                <w:rFonts w:cs="Arial"/>
              </w:rPr>
            </w:pPr>
            <w:r>
              <w:rPr>
                <w:rFonts w:cs="Arial"/>
              </w:rPr>
              <w:t xml:space="preserve">In our view cell-specific </w:t>
            </w:r>
            <w:proofErr w:type="spellStart"/>
            <w:r>
              <w:rPr>
                <w:rFonts w:cs="Arial"/>
              </w:rPr>
              <w:t>K_offset</w:t>
            </w:r>
            <w:proofErr w:type="spellEnd"/>
            <w:r>
              <w:rPr>
                <w:rFonts w:cs="Arial"/>
              </w:rPr>
              <w:t xml:space="preserve"> should be based only on constant Common TA indicated in the SI and any additional parameters (</w:t>
            </w:r>
            <w:proofErr w:type="gramStart"/>
            <w:r>
              <w:rPr>
                <w:rFonts w:cs="Arial"/>
              </w:rPr>
              <w:t>e.g.</w:t>
            </w:r>
            <w:proofErr w:type="gramEnd"/>
            <w:r>
              <w:rPr>
                <w:rFonts w:cs="Arial"/>
              </w:rPr>
              <w:t xml:space="preserve"> Common TA drift rate) shall be ignored for </w:t>
            </w:r>
            <w:proofErr w:type="spellStart"/>
            <w:r>
              <w:rPr>
                <w:rFonts w:cs="Arial"/>
              </w:rPr>
              <w:t>K_offset</w:t>
            </w:r>
            <w:proofErr w:type="spellEnd"/>
            <w:r>
              <w:rPr>
                <w:rFonts w:cs="Arial"/>
              </w:rPr>
              <w:t xml:space="preserve"> determination. Thus, any issue with time-varying Common TA can be avoided.</w:t>
            </w:r>
          </w:p>
          <w:p w14:paraId="775CC7DB" w14:textId="77777777" w:rsidR="003C2381" w:rsidRDefault="003C2381" w:rsidP="003C2381">
            <w:pPr>
              <w:pStyle w:val="BodyText"/>
              <w:numPr>
                <w:ilvl w:val="0"/>
                <w:numId w:val="70"/>
              </w:numPr>
              <w:spacing w:line="254" w:lineRule="auto"/>
              <w:rPr>
                <w:rFonts w:cs="Arial"/>
              </w:rPr>
            </w:pPr>
            <w:r>
              <w:rPr>
                <w:rFonts w:cs="Arial"/>
              </w:rPr>
              <w:t>Option 1 and Option 2 are similar since translation of milliseconds to slots is trivial to specify</w:t>
            </w:r>
          </w:p>
          <w:p w14:paraId="3D6C23CE" w14:textId="77777777" w:rsidR="003C2381" w:rsidRDefault="003C2381" w:rsidP="003C2381">
            <w:pPr>
              <w:pStyle w:val="BodyText"/>
              <w:numPr>
                <w:ilvl w:val="0"/>
                <w:numId w:val="70"/>
              </w:numPr>
              <w:spacing w:line="254" w:lineRule="auto"/>
              <w:rPr>
                <w:rFonts w:cs="Arial"/>
              </w:rPr>
            </w:pPr>
            <w:r>
              <w:rPr>
                <w:rFonts w:cs="Arial"/>
              </w:rPr>
              <w:lastRenderedPageBreak/>
              <w:t xml:space="preserve">We prefer to have full range of </w:t>
            </w:r>
            <w:proofErr w:type="spellStart"/>
            <w:r>
              <w:rPr>
                <w:rFonts w:cs="Arial"/>
              </w:rPr>
              <w:t>K_offset</w:t>
            </w:r>
            <w:proofErr w:type="spellEnd"/>
            <w:r>
              <w:rPr>
                <w:rFonts w:cs="Arial"/>
              </w:rPr>
              <w:t xml:space="preserve"> from 0 to maximum value (according to the max RTT). In order to decrease the overhead value of </w:t>
            </w:r>
            <w:proofErr w:type="spellStart"/>
            <w:r>
              <w:rPr>
                <w:rFonts w:cs="Arial"/>
              </w:rPr>
              <w:t>K_offset</w:t>
            </w:r>
            <w:proofErr w:type="spellEnd"/>
            <w:r>
              <w:rPr>
                <w:rFonts w:cs="Arial"/>
              </w:rPr>
              <w:t xml:space="preserve"> can be </w:t>
            </w:r>
            <w:proofErr w:type="spellStart"/>
            <w:r>
              <w:rPr>
                <w:rFonts w:cs="Arial"/>
              </w:rPr>
              <w:t>downsampled</w:t>
            </w:r>
            <w:proofErr w:type="spellEnd"/>
            <w:r>
              <w:rPr>
                <w:rFonts w:cs="Arial"/>
              </w:rPr>
              <w:t xml:space="preserve"> especially for higher SCS. </w:t>
            </w:r>
          </w:p>
          <w:p w14:paraId="78A66A6D" w14:textId="77777777" w:rsidR="003C2381" w:rsidRDefault="003C2381" w:rsidP="003C2381">
            <w:pPr>
              <w:pStyle w:val="BodyText"/>
              <w:spacing w:line="254" w:lineRule="auto"/>
              <w:rPr>
                <w:rFonts w:cs="Arial"/>
              </w:rPr>
            </w:pPr>
            <w:r>
              <w:rPr>
                <w:rFonts w:cs="Arial"/>
              </w:rPr>
              <w:t xml:space="preserve">Also, regarding the benefit from dividing </w:t>
            </w:r>
            <w:proofErr w:type="spellStart"/>
            <w:r>
              <w:rPr>
                <w:rFonts w:cs="Arial"/>
              </w:rPr>
              <w:t>K_offset</w:t>
            </w:r>
            <w:proofErr w:type="spellEnd"/>
            <w:r>
              <w:rPr>
                <w:rFonts w:cs="Arial"/>
              </w:rPr>
              <w:t xml:space="preserve"> into two parts, the overhead savings is more than 1 bit if </w:t>
            </w:r>
            <w:proofErr w:type="spellStart"/>
            <w:r>
              <w:rPr>
                <w:rFonts w:cs="Arial"/>
              </w:rPr>
              <w:t>K_mac</w:t>
            </w:r>
            <w:proofErr w:type="spellEnd"/>
            <w:r>
              <w:rPr>
                <w:rFonts w:cs="Arial"/>
              </w:rPr>
              <w:t xml:space="preserve"> is considered jointly with Common TA and </w:t>
            </w:r>
            <w:proofErr w:type="spellStart"/>
            <w:r>
              <w:rPr>
                <w:rFonts w:cs="Arial"/>
              </w:rPr>
              <w:t>K_offset</w:t>
            </w:r>
            <w:proofErr w:type="spellEnd"/>
            <w:r>
              <w:rPr>
                <w:rFonts w:cs="Arial"/>
              </w:rPr>
              <w:t xml:space="preserve">. Since those 3 parameters are related to feeder link delay it is redundant to do separate indication. </w:t>
            </w:r>
          </w:p>
          <w:p w14:paraId="234DDA93" w14:textId="77777777" w:rsidR="003C2381" w:rsidRDefault="003C2381" w:rsidP="003C2381">
            <w:pPr>
              <w:pStyle w:val="BodyText"/>
              <w:spacing w:line="254" w:lineRule="auto"/>
              <w:rPr>
                <w:rFonts w:cs="Arial"/>
              </w:rPr>
            </w:pPr>
            <w:r>
              <w:rPr>
                <w:rFonts w:cs="Arial"/>
              </w:rPr>
              <w:t xml:space="preserve">We propose to consider the following solution which enables deployments with aligned DL-UL timing and not aligned DL-UL timing at the </w:t>
            </w:r>
            <w:proofErr w:type="spellStart"/>
            <w:r>
              <w:rPr>
                <w:rFonts w:cs="Arial"/>
              </w:rPr>
              <w:t>gNB</w:t>
            </w:r>
            <w:proofErr w:type="spellEnd"/>
            <w:r>
              <w:rPr>
                <w:rFonts w:cs="Arial"/>
              </w:rPr>
              <w:t>.</w:t>
            </w:r>
          </w:p>
          <w:p w14:paraId="7CC7005B" w14:textId="77777777" w:rsidR="003C2381" w:rsidRPr="00391B98" w:rsidRDefault="003C2381" w:rsidP="003C2381">
            <w:pPr>
              <w:pStyle w:val="ListParagraph"/>
              <w:numPr>
                <w:ilvl w:val="0"/>
                <w:numId w:val="58"/>
              </w:numPr>
              <w:rPr>
                <w:sz w:val="20"/>
                <w:szCs w:val="20"/>
              </w:rPr>
            </w:pPr>
            <w:r w:rsidRPr="00391B98">
              <w:rPr>
                <w:sz w:val="20"/>
                <w:szCs w:val="20"/>
              </w:rPr>
              <w:t xml:space="preserve">Indication of </w:t>
            </w:r>
            <w:proofErr w:type="spellStart"/>
            <w:r w:rsidRPr="00391B98">
              <w:rPr>
                <w:sz w:val="20"/>
                <w:szCs w:val="20"/>
              </w:rPr>
              <w:t>K_offset</w:t>
            </w:r>
            <w:proofErr w:type="spellEnd"/>
            <w:r w:rsidRPr="00391B98">
              <w:rPr>
                <w:sz w:val="20"/>
                <w:szCs w:val="20"/>
              </w:rPr>
              <w:t xml:space="preserve"> is done using two values for </w:t>
            </w:r>
            <w:proofErr w:type="spellStart"/>
            <w:r w:rsidRPr="00391B98">
              <w:rPr>
                <w:sz w:val="20"/>
                <w:szCs w:val="20"/>
              </w:rPr>
              <w:t>K_offset</w:t>
            </w:r>
            <w:proofErr w:type="spellEnd"/>
            <w:r w:rsidRPr="00391B98">
              <w:rPr>
                <w:sz w:val="20"/>
                <w:szCs w:val="20"/>
              </w:rPr>
              <w:t xml:space="preserve"> determination: K_offset_1 and K_offset_2</w:t>
            </w:r>
          </w:p>
          <w:p w14:paraId="7965A3C8" w14:textId="77777777" w:rsidR="003C2381" w:rsidRPr="00391B98" w:rsidRDefault="003C2381" w:rsidP="003C2381">
            <w:pPr>
              <w:pStyle w:val="ListParagraph"/>
              <w:numPr>
                <w:ilvl w:val="0"/>
                <w:numId w:val="58"/>
              </w:numPr>
              <w:rPr>
                <w:sz w:val="20"/>
                <w:szCs w:val="20"/>
              </w:rPr>
            </w:pPr>
            <w:proofErr w:type="spellStart"/>
            <w:r w:rsidRPr="00391B98">
              <w:rPr>
                <w:sz w:val="20"/>
                <w:szCs w:val="20"/>
              </w:rPr>
              <w:t>K_offset</w:t>
            </w:r>
            <w:proofErr w:type="spellEnd"/>
            <w:r w:rsidRPr="00391B98">
              <w:rPr>
                <w:sz w:val="20"/>
                <w:szCs w:val="20"/>
              </w:rPr>
              <w:t xml:space="preserve">, Common TA and </w:t>
            </w:r>
            <w:proofErr w:type="spellStart"/>
            <w:r w:rsidRPr="00391B98">
              <w:rPr>
                <w:sz w:val="20"/>
                <w:szCs w:val="20"/>
              </w:rPr>
              <w:t>K_mac</w:t>
            </w:r>
            <w:proofErr w:type="spellEnd"/>
            <w:r w:rsidRPr="00391B98">
              <w:rPr>
                <w:sz w:val="20"/>
                <w:szCs w:val="20"/>
              </w:rPr>
              <w:t xml:space="preserve"> are determined based on K_offset_1 and K_offset_2 values and value of bit a indicated together with K_offset_1 and K_offset_2</w:t>
            </w:r>
          </w:p>
          <w:p w14:paraId="4B493242" w14:textId="77777777" w:rsidR="003C2381" w:rsidRPr="00391B98" w:rsidRDefault="003C2381" w:rsidP="003C2381">
            <w:pPr>
              <w:pStyle w:val="ListParagraph"/>
              <w:numPr>
                <w:ilvl w:val="1"/>
                <w:numId w:val="58"/>
              </w:numPr>
              <w:rPr>
                <w:sz w:val="20"/>
                <w:szCs w:val="20"/>
              </w:rPr>
            </w:pPr>
            <w:r w:rsidRPr="00391B98">
              <w:rPr>
                <w:sz w:val="20"/>
                <w:szCs w:val="20"/>
              </w:rPr>
              <w:t xml:space="preserve">If a = 0, </w:t>
            </w:r>
          </w:p>
          <w:p w14:paraId="5219D888" w14:textId="77777777" w:rsidR="003C2381" w:rsidRPr="00391B98" w:rsidRDefault="003C2381" w:rsidP="003C2381">
            <w:pPr>
              <w:pStyle w:val="ListParagraph"/>
              <w:numPr>
                <w:ilvl w:val="2"/>
                <w:numId w:val="58"/>
              </w:numPr>
              <w:rPr>
                <w:sz w:val="20"/>
                <w:szCs w:val="20"/>
              </w:rPr>
            </w:pPr>
            <w:proofErr w:type="spellStart"/>
            <w:r w:rsidRPr="00391B98">
              <w:rPr>
                <w:sz w:val="20"/>
                <w:szCs w:val="20"/>
              </w:rPr>
              <w:t>K_offset</w:t>
            </w:r>
            <w:proofErr w:type="spellEnd"/>
            <w:r w:rsidRPr="00391B98">
              <w:rPr>
                <w:sz w:val="20"/>
                <w:szCs w:val="20"/>
              </w:rPr>
              <w:t xml:space="preserve"> = K_offset_1 + K_offset_2, </w:t>
            </w:r>
          </w:p>
          <w:p w14:paraId="4494A8FB" w14:textId="77777777" w:rsidR="003C2381" w:rsidRPr="00391B98" w:rsidRDefault="003C2381" w:rsidP="003C2381">
            <w:pPr>
              <w:pStyle w:val="ListParagraph"/>
              <w:numPr>
                <w:ilvl w:val="2"/>
                <w:numId w:val="58"/>
              </w:numPr>
              <w:rPr>
                <w:sz w:val="20"/>
                <w:szCs w:val="20"/>
              </w:rPr>
            </w:pPr>
            <w:r w:rsidRPr="00391B98">
              <w:rPr>
                <w:sz w:val="20"/>
                <w:szCs w:val="20"/>
              </w:rPr>
              <w:t xml:space="preserve">Common TA = K_offset_2, </w:t>
            </w:r>
            <w:proofErr w:type="spellStart"/>
            <w:r w:rsidRPr="00391B98">
              <w:rPr>
                <w:sz w:val="20"/>
                <w:szCs w:val="20"/>
              </w:rPr>
              <w:t>K_mac</w:t>
            </w:r>
            <w:proofErr w:type="spellEnd"/>
            <w:r w:rsidRPr="00391B98">
              <w:rPr>
                <w:sz w:val="20"/>
                <w:szCs w:val="20"/>
              </w:rPr>
              <w:t xml:space="preserve"> = 0</w:t>
            </w:r>
          </w:p>
          <w:p w14:paraId="16237B47" w14:textId="77777777" w:rsidR="003C2381" w:rsidRPr="00391B98" w:rsidRDefault="003C2381" w:rsidP="003C2381">
            <w:pPr>
              <w:pStyle w:val="ListParagraph"/>
              <w:numPr>
                <w:ilvl w:val="1"/>
                <w:numId w:val="58"/>
              </w:numPr>
              <w:rPr>
                <w:sz w:val="20"/>
                <w:szCs w:val="20"/>
              </w:rPr>
            </w:pPr>
            <w:r w:rsidRPr="00391B98">
              <w:rPr>
                <w:sz w:val="20"/>
                <w:szCs w:val="20"/>
              </w:rPr>
              <w:t xml:space="preserve">If a = 1, </w:t>
            </w:r>
          </w:p>
          <w:p w14:paraId="6A3D2151" w14:textId="77777777" w:rsidR="003C2381" w:rsidRPr="00391B98" w:rsidRDefault="003C2381" w:rsidP="003C2381">
            <w:pPr>
              <w:pStyle w:val="ListParagraph"/>
              <w:numPr>
                <w:ilvl w:val="2"/>
                <w:numId w:val="58"/>
              </w:numPr>
              <w:rPr>
                <w:sz w:val="20"/>
                <w:szCs w:val="20"/>
              </w:rPr>
            </w:pPr>
            <w:proofErr w:type="spellStart"/>
            <w:r w:rsidRPr="00391B98">
              <w:rPr>
                <w:sz w:val="20"/>
                <w:szCs w:val="20"/>
              </w:rPr>
              <w:t>K_offset</w:t>
            </w:r>
            <w:proofErr w:type="spellEnd"/>
            <w:r w:rsidRPr="00391B98">
              <w:rPr>
                <w:sz w:val="20"/>
                <w:szCs w:val="20"/>
              </w:rPr>
              <w:t xml:space="preserve"> = K_offset_1, </w:t>
            </w:r>
          </w:p>
          <w:p w14:paraId="22EF679C" w14:textId="4634080D" w:rsidR="003C2381" w:rsidRPr="003C2381" w:rsidRDefault="003C2381" w:rsidP="003C2381">
            <w:pPr>
              <w:pStyle w:val="BodyText"/>
              <w:spacing w:line="254" w:lineRule="auto"/>
              <w:rPr>
                <w:rFonts w:cs="Arial"/>
              </w:rPr>
            </w:pPr>
            <w:r w:rsidRPr="00E3631B">
              <w:rPr>
                <w:sz w:val="20"/>
                <w:szCs w:val="20"/>
              </w:rPr>
              <w:t xml:space="preserve">Common TA = 0, </w:t>
            </w:r>
            <w:proofErr w:type="spellStart"/>
            <w:r w:rsidRPr="00E3631B">
              <w:rPr>
                <w:sz w:val="20"/>
                <w:szCs w:val="20"/>
              </w:rPr>
              <w:t>K_mac</w:t>
            </w:r>
            <w:proofErr w:type="spellEnd"/>
            <w:r w:rsidRPr="00E3631B">
              <w:rPr>
                <w:sz w:val="20"/>
                <w:szCs w:val="20"/>
              </w:rPr>
              <w:t xml:space="preserve"> = K_offset_2</w:t>
            </w:r>
          </w:p>
        </w:tc>
      </w:tr>
      <w:tr w:rsidR="003D6C71" w:rsidRPr="003C2381" w14:paraId="084F4490" w14:textId="77777777" w:rsidTr="00577BD4">
        <w:tc>
          <w:tcPr>
            <w:tcW w:w="1795" w:type="dxa"/>
            <w:tcBorders>
              <w:top w:val="single" w:sz="4" w:space="0" w:color="auto"/>
              <w:left w:val="single" w:sz="4" w:space="0" w:color="auto"/>
              <w:bottom w:val="single" w:sz="4" w:space="0" w:color="auto"/>
              <w:right w:val="single" w:sz="4" w:space="0" w:color="auto"/>
            </w:tcBorders>
          </w:tcPr>
          <w:p w14:paraId="5AA9A9A3" w14:textId="43BD5A35" w:rsidR="003D6C71" w:rsidRPr="003C2381" w:rsidRDefault="003D6C71" w:rsidP="003D6C71">
            <w:pPr>
              <w:pStyle w:val="BodyText"/>
              <w:spacing w:line="254" w:lineRule="auto"/>
              <w:rPr>
                <w:rFonts w:cs="Arial"/>
              </w:rPr>
            </w:pPr>
            <w:r w:rsidRPr="00661942">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3A70E1" w14:textId="77777777" w:rsidR="003D6C71" w:rsidRPr="00610862" w:rsidRDefault="003D6C71" w:rsidP="003D6C71">
            <w:pPr>
              <w:pStyle w:val="BodyText"/>
              <w:spacing w:line="254" w:lineRule="auto"/>
              <w:rPr>
                <w:rFonts w:cs="Arial"/>
              </w:rPr>
            </w:pPr>
            <w:r w:rsidRPr="00610862">
              <w:rPr>
                <w:rFonts w:cs="Arial"/>
              </w:rPr>
              <w:t xml:space="preserve">As a starting point, we do not support UE autonomous update of </w:t>
            </w:r>
            <w:proofErr w:type="spellStart"/>
            <w:r w:rsidRPr="00610862">
              <w:rPr>
                <w:rFonts w:cs="Arial"/>
              </w:rPr>
              <w:t>K_offset</w:t>
            </w:r>
            <w:proofErr w:type="spellEnd"/>
            <w:r w:rsidRPr="00610862">
              <w:rPr>
                <w:rFonts w:cs="Arial"/>
              </w:rPr>
              <w:t xml:space="preserve"> values. The </w:t>
            </w:r>
            <w:proofErr w:type="spellStart"/>
            <w:r w:rsidRPr="00610862">
              <w:rPr>
                <w:rFonts w:cs="Arial"/>
              </w:rPr>
              <w:t>K_offset</w:t>
            </w:r>
            <w:proofErr w:type="spellEnd"/>
            <w:r w:rsidRPr="00610862">
              <w:rPr>
                <w:rFonts w:cs="Arial"/>
              </w:rPr>
              <w:t xml:space="preserve"> value is expected to be broadcast by the </w:t>
            </w:r>
            <w:proofErr w:type="spellStart"/>
            <w:r w:rsidRPr="00610862">
              <w:rPr>
                <w:rFonts w:cs="Arial"/>
              </w:rPr>
              <w:t>gNB</w:t>
            </w:r>
            <w:proofErr w:type="spellEnd"/>
            <w:r w:rsidRPr="00610862">
              <w:rPr>
                <w:rFonts w:cs="Arial"/>
              </w:rPr>
              <w:t xml:space="preserve">, and potentially updated on a per-need and per-UE basis. There is no need for defining a UE autonomous </w:t>
            </w:r>
            <w:proofErr w:type="spellStart"/>
            <w:r w:rsidRPr="00610862">
              <w:rPr>
                <w:rFonts w:cs="Arial"/>
              </w:rPr>
              <w:t>behaviour</w:t>
            </w:r>
            <w:proofErr w:type="spellEnd"/>
            <w:r w:rsidRPr="00610862">
              <w:rPr>
                <w:rFonts w:cs="Arial"/>
              </w:rPr>
              <w:t xml:space="preserve"> for the </w:t>
            </w:r>
            <w:proofErr w:type="spellStart"/>
            <w:r w:rsidRPr="00610862">
              <w:rPr>
                <w:rFonts w:cs="Arial"/>
              </w:rPr>
              <w:t>K_offset</w:t>
            </w:r>
            <w:proofErr w:type="spellEnd"/>
            <w:r w:rsidRPr="00610862">
              <w:rPr>
                <w:rFonts w:cs="Arial"/>
              </w:rPr>
              <w:t xml:space="preserve"> value.</w:t>
            </w:r>
            <w:r>
              <w:rPr>
                <w:rFonts w:cs="Arial"/>
              </w:rPr>
              <w:t xml:space="preserve"> We think that there may be potential misalignment – for the transition period – if the </w:t>
            </w:r>
            <w:proofErr w:type="spellStart"/>
            <w:r>
              <w:rPr>
                <w:rFonts w:cs="Arial"/>
              </w:rPr>
              <w:t>K_offset</w:t>
            </w:r>
            <w:proofErr w:type="spellEnd"/>
            <w:r>
              <w:rPr>
                <w:rFonts w:cs="Arial"/>
              </w:rPr>
              <w:t xml:space="preserve"> depends on the common TA.</w:t>
            </w:r>
          </w:p>
          <w:p w14:paraId="27094879" w14:textId="77777777" w:rsidR="003D6C71" w:rsidRPr="00610862" w:rsidRDefault="003D6C71" w:rsidP="003D6C71">
            <w:pPr>
              <w:pStyle w:val="BodyText"/>
              <w:spacing w:line="254" w:lineRule="auto"/>
              <w:rPr>
                <w:rFonts w:cs="Arial"/>
              </w:rPr>
            </w:pPr>
            <w:r w:rsidRPr="00610862">
              <w:rPr>
                <w:rFonts w:cs="Arial"/>
              </w:rPr>
              <w:t xml:space="preserve">For the second part of the </w:t>
            </w:r>
            <w:proofErr w:type="gramStart"/>
            <w:r w:rsidRPr="00610862">
              <w:rPr>
                <w:rFonts w:cs="Arial"/>
              </w:rPr>
              <w:t>question</w:t>
            </w:r>
            <w:proofErr w:type="gramEnd"/>
            <w:r w:rsidRPr="00610862">
              <w:rPr>
                <w:rFonts w:cs="Arial"/>
              </w:rPr>
              <w:t xml:space="preserve"> we are a bit uncertain if this question is related to the actual indication of the </w:t>
            </w:r>
            <w:proofErr w:type="spellStart"/>
            <w:r w:rsidRPr="00610862">
              <w:rPr>
                <w:rFonts w:cs="Arial"/>
              </w:rPr>
              <w:t>K_offset</w:t>
            </w:r>
            <w:proofErr w:type="spellEnd"/>
            <w:r w:rsidRPr="00610862">
              <w:rPr>
                <w:rFonts w:cs="Arial"/>
              </w:rPr>
              <w:t xml:space="preserve"> (the granularity of the parameter) or for the UE autonomous determination of </w:t>
            </w:r>
            <w:proofErr w:type="spellStart"/>
            <w:r w:rsidRPr="00610862">
              <w:rPr>
                <w:rFonts w:cs="Arial"/>
              </w:rPr>
              <w:t>K_offset</w:t>
            </w:r>
            <w:proofErr w:type="spellEnd"/>
            <w:r w:rsidRPr="00610862">
              <w:rPr>
                <w:rFonts w:cs="Arial"/>
              </w:rPr>
              <w:t xml:space="preserve"> value. </w:t>
            </w:r>
            <w:r>
              <w:rPr>
                <w:rFonts w:cs="Arial"/>
              </w:rPr>
              <w:t xml:space="preserve">For the granularity of the parameter, the slot unit seems reasonable. </w:t>
            </w:r>
          </w:p>
          <w:p w14:paraId="39DDAD54" w14:textId="2A2E108B" w:rsidR="003D6C71" w:rsidRPr="003C2381" w:rsidRDefault="003D6C71" w:rsidP="003D6C71">
            <w:pPr>
              <w:pStyle w:val="BodyText"/>
              <w:spacing w:line="254" w:lineRule="auto"/>
              <w:rPr>
                <w:rFonts w:cs="Arial"/>
              </w:rPr>
            </w:pPr>
            <w:r w:rsidRPr="00610862">
              <w:rPr>
                <w:rFonts w:cs="Arial"/>
              </w:rPr>
              <w:t xml:space="preserve">For the third question the range of values would vary by the deployment scenario, such that LEO, MEO and GEO would most likely have a need for different value ranges. </w:t>
            </w:r>
          </w:p>
        </w:tc>
      </w:tr>
      <w:tr w:rsidR="003C2381" w:rsidRPr="003C2381" w14:paraId="57F5B566" w14:textId="77777777" w:rsidTr="00577BD4">
        <w:tc>
          <w:tcPr>
            <w:tcW w:w="1795" w:type="dxa"/>
            <w:tcBorders>
              <w:top w:val="single" w:sz="4" w:space="0" w:color="auto"/>
              <w:left w:val="single" w:sz="4" w:space="0" w:color="auto"/>
              <w:bottom w:val="single" w:sz="4" w:space="0" w:color="auto"/>
              <w:right w:val="single" w:sz="4" w:space="0" w:color="auto"/>
            </w:tcBorders>
          </w:tcPr>
          <w:p w14:paraId="64060201" w14:textId="77777777" w:rsidR="003C2381" w:rsidRPr="003C2381" w:rsidRDefault="003C2381" w:rsidP="003C2381">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587DB52" w14:textId="77777777" w:rsidR="003C2381" w:rsidRPr="003C2381" w:rsidRDefault="003C2381" w:rsidP="003C2381">
            <w:pPr>
              <w:pStyle w:val="BodyText"/>
              <w:spacing w:line="254" w:lineRule="auto"/>
              <w:rPr>
                <w:rFonts w:cs="Arial"/>
              </w:rPr>
            </w:pPr>
          </w:p>
        </w:tc>
      </w:tr>
      <w:tr w:rsidR="003C2381" w:rsidRPr="003C2381" w14:paraId="4242183F" w14:textId="77777777" w:rsidTr="00577BD4">
        <w:tc>
          <w:tcPr>
            <w:tcW w:w="1795" w:type="dxa"/>
            <w:tcBorders>
              <w:top w:val="single" w:sz="4" w:space="0" w:color="auto"/>
              <w:left w:val="single" w:sz="4" w:space="0" w:color="auto"/>
              <w:bottom w:val="single" w:sz="4" w:space="0" w:color="auto"/>
              <w:right w:val="single" w:sz="4" w:space="0" w:color="auto"/>
            </w:tcBorders>
          </w:tcPr>
          <w:p w14:paraId="083CF761" w14:textId="77777777" w:rsidR="003C2381" w:rsidRPr="003C2381" w:rsidRDefault="003C2381" w:rsidP="003C2381">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5EAF83E" w14:textId="77777777" w:rsidR="003C2381" w:rsidRPr="003C2381" w:rsidRDefault="003C2381" w:rsidP="003C2381">
            <w:pPr>
              <w:pStyle w:val="BodyText"/>
              <w:spacing w:line="254" w:lineRule="auto"/>
              <w:rPr>
                <w:rFonts w:cs="Arial"/>
              </w:rPr>
            </w:pPr>
          </w:p>
        </w:tc>
      </w:tr>
      <w:tr w:rsidR="003C2381" w:rsidRPr="003C2381" w14:paraId="47990FC2" w14:textId="77777777" w:rsidTr="00577BD4">
        <w:tc>
          <w:tcPr>
            <w:tcW w:w="1795" w:type="dxa"/>
            <w:tcBorders>
              <w:top w:val="single" w:sz="4" w:space="0" w:color="auto"/>
              <w:left w:val="single" w:sz="4" w:space="0" w:color="auto"/>
              <w:bottom w:val="single" w:sz="4" w:space="0" w:color="auto"/>
              <w:right w:val="single" w:sz="4" w:space="0" w:color="auto"/>
            </w:tcBorders>
          </w:tcPr>
          <w:p w14:paraId="7CA90BCA" w14:textId="77777777" w:rsidR="003C2381" w:rsidRPr="003C2381" w:rsidRDefault="003C2381" w:rsidP="003C2381">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C363B97" w14:textId="77777777" w:rsidR="003C2381" w:rsidRPr="003C2381" w:rsidRDefault="003C2381" w:rsidP="003C2381">
            <w:pPr>
              <w:pStyle w:val="BodyText"/>
              <w:spacing w:line="254" w:lineRule="auto"/>
              <w:rPr>
                <w:rFonts w:cs="Arial"/>
              </w:rPr>
            </w:pPr>
          </w:p>
        </w:tc>
      </w:tr>
    </w:tbl>
    <w:p w14:paraId="38BD68CE" w14:textId="4D3470DA" w:rsidR="00633677" w:rsidRPr="003C2381" w:rsidRDefault="00633677" w:rsidP="00633677">
      <w:pPr>
        <w:rPr>
          <w:rFonts w:ascii="Arial" w:hAnsi="Arial" w:cs="Arial"/>
        </w:rPr>
      </w:pPr>
    </w:p>
    <w:p w14:paraId="7246F628" w14:textId="1A4AFCD4" w:rsidR="002C62BF" w:rsidRPr="008B3886" w:rsidRDefault="002C62BF" w:rsidP="002C62BF">
      <w:pPr>
        <w:pStyle w:val="Heading1"/>
        <w:rPr>
          <w:lang w:val="en-US"/>
        </w:rPr>
      </w:pPr>
      <w:r w:rsidRPr="008B3886">
        <w:rPr>
          <w:lang w:val="en-US"/>
        </w:rPr>
        <w:t>3</w:t>
      </w:r>
      <w:r w:rsidRPr="008B3886">
        <w:rPr>
          <w:lang w:val="en-US"/>
        </w:rPr>
        <w:tab/>
        <w:t xml:space="preserve">Issue #3: </w:t>
      </w:r>
      <w:proofErr w:type="spellStart"/>
      <w:r w:rsidRPr="008B3886">
        <w:rPr>
          <w:lang w:val="en-US"/>
        </w:rPr>
        <w:t>K_offset</w:t>
      </w:r>
      <w:proofErr w:type="spellEnd"/>
      <w:r w:rsidRPr="008B3886">
        <w:rPr>
          <w:lang w:val="en-US"/>
        </w:rPr>
        <w:t xml:space="preserve"> usage</w:t>
      </w:r>
    </w:p>
    <w:p w14:paraId="275E59D0" w14:textId="6994CF6E" w:rsidR="002C62BF" w:rsidRPr="008B3886" w:rsidRDefault="002C62BF" w:rsidP="002C62BF">
      <w:pPr>
        <w:pStyle w:val="Heading2"/>
        <w:rPr>
          <w:lang w:val="en-US"/>
        </w:rPr>
      </w:pPr>
      <w:r w:rsidRPr="008B3886">
        <w:rPr>
          <w:lang w:val="en-US"/>
        </w:rPr>
        <w:t>3.1</w:t>
      </w:r>
      <w:r w:rsidRPr="008B3886">
        <w:rPr>
          <w:lang w:val="en-US"/>
        </w:rPr>
        <w:tab/>
        <w:t>Background</w:t>
      </w:r>
    </w:p>
    <w:p w14:paraId="69A84F03" w14:textId="1FA79622" w:rsidR="002C62BF" w:rsidRPr="003C2381" w:rsidRDefault="002C62BF" w:rsidP="002C62BF">
      <w:pPr>
        <w:rPr>
          <w:rFonts w:ascii="Arial" w:hAnsi="Arial" w:cs="Arial"/>
          <w:lang w:eastAsia="ja-JP"/>
        </w:rPr>
      </w:pPr>
      <w:r w:rsidRPr="003C2381">
        <w:rPr>
          <w:rFonts w:ascii="Arial" w:hAnsi="Arial" w:cs="Arial"/>
          <w:lang w:eastAsia="ja-JP"/>
        </w:rPr>
        <w:t>At RAN1#10</w:t>
      </w:r>
      <w:r w:rsidR="004F1DEF" w:rsidRPr="003C2381">
        <w:rPr>
          <w:rFonts w:ascii="Arial" w:hAnsi="Arial" w:cs="Arial"/>
          <w:lang w:eastAsia="ja-JP"/>
        </w:rPr>
        <w:t>6</w:t>
      </w:r>
      <w:r w:rsidRPr="003C2381">
        <w:rPr>
          <w:rFonts w:ascii="Arial" w:hAnsi="Arial" w:cs="Arial"/>
          <w:lang w:eastAsia="ja-JP"/>
        </w:rPr>
        <w:t>-e,</w:t>
      </w:r>
      <w:r w:rsidR="004410D1" w:rsidRPr="003C2381">
        <w:rPr>
          <w:rFonts w:ascii="Arial" w:hAnsi="Arial" w:cs="Arial"/>
          <w:lang w:eastAsia="ja-JP"/>
        </w:rPr>
        <w:t xml:space="preserve"> </w:t>
      </w:r>
      <w:r w:rsidR="004F1DEF" w:rsidRPr="003C2381">
        <w:rPr>
          <w:rFonts w:ascii="Arial" w:hAnsi="Arial" w:cs="Arial"/>
          <w:lang w:eastAsia="ja-JP"/>
        </w:rPr>
        <w:t>many</w:t>
      </w:r>
      <w:r w:rsidRPr="003C2381">
        <w:rPr>
          <w:rFonts w:ascii="Arial" w:hAnsi="Arial" w:cs="Arial"/>
          <w:lang w:eastAsia="ja-JP"/>
        </w:rPr>
        <w:t xml:space="preserve"> companies provide views on </w:t>
      </w:r>
      <w:proofErr w:type="spellStart"/>
      <w:r w:rsidRPr="003C2381">
        <w:rPr>
          <w:rFonts w:ascii="Arial" w:hAnsi="Arial" w:cs="Arial"/>
          <w:lang w:eastAsia="ja-JP"/>
        </w:rPr>
        <w:t>K_offset</w:t>
      </w:r>
      <w:proofErr w:type="spellEnd"/>
      <w:r w:rsidRPr="003C2381">
        <w:rPr>
          <w:rFonts w:ascii="Arial" w:hAnsi="Arial" w:cs="Arial"/>
          <w:lang w:eastAsia="ja-JP"/>
        </w:rPr>
        <w:t xml:space="preserve"> update after initial access.</w:t>
      </w:r>
    </w:p>
    <w:p w14:paraId="18138EE3" w14:textId="6AF9ED6C" w:rsidR="002C62BF" w:rsidRPr="008B3886" w:rsidRDefault="002C62BF" w:rsidP="002C62BF">
      <w:pPr>
        <w:rPr>
          <w:rFonts w:ascii="Arial" w:hAnsi="Arial" w:cs="Arial"/>
          <w:lang w:eastAsia="ja-JP"/>
        </w:rPr>
      </w:pPr>
      <w:r w:rsidRPr="008B3886">
        <w:rPr>
          <w:noProof/>
          <w:sz w:val="20"/>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AE31CA" w:rsidRPr="00E3631B" w:rsidRDefault="00AE31CA" w:rsidP="00100936">
                            <w:pPr>
                              <w:rPr>
                                <w:b/>
                                <w:bCs/>
                                <w:sz w:val="20"/>
                                <w:szCs w:val="20"/>
                              </w:rPr>
                            </w:pPr>
                            <w:r w:rsidRPr="00E3631B">
                              <w:rPr>
                                <w:b/>
                                <w:bCs/>
                                <w:sz w:val="20"/>
                                <w:szCs w:val="20"/>
                              </w:rPr>
                              <w:t>[</w:t>
                            </w:r>
                            <w:proofErr w:type="spellStart"/>
                            <w:r w:rsidRPr="00E3631B">
                              <w:rPr>
                                <w:rFonts w:hint="eastAsia"/>
                                <w:b/>
                                <w:bCs/>
                                <w:sz w:val="20"/>
                                <w:szCs w:val="20"/>
                              </w:rPr>
                              <w:t>Baicells</w:t>
                            </w:r>
                            <w:proofErr w:type="spellEnd"/>
                            <w:r w:rsidRPr="00E3631B">
                              <w:rPr>
                                <w:b/>
                                <w:bCs/>
                                <w:sz w:val="20"/>
                                <w:szCs w:val="20"/>
                              </w:rPr>
                              <w:t>]</w:t>
                            </w:r>
                          </w:p>
                          <w:p w14:paraId="16C686C5" w14:textId="77777777" w:rsidR="00AE31CA" w:rsidRPr="00E3631B" w:rsidRDefault="00AE31CA" w:rsidP="00100936">
                            <w:pPr>
                              <w:rPr>
                                <w:sz w:val="20"/>
                                <w:szCs w:val="20"/>
                              </w:rPr>
                            </w:pPr>
                            <w:r w:rsidRPr="00E3631B">
                              <w:rPr>
                                <w:sz w:val="20"/>
                                <w:szCs w:val="20"/>
                              </w:rPr>
                              <w:t xml:space="preserve">Proposal 8-1: Explicitly state cell-specific </w:t>
                            </w:r>
                            <w:proofErr w:type="spellStart"/>
                            <w:r w:rsidRPr="00E3631B">
                              <w:rPr>
                                <w:sz w:val="20"/>
                                <w:szCs w:val="20"/>
                              </w:rPr>
                              <w:t>K_offset</w:t>
                            </w:r>
                            <w:proofErr w:type="spellEnd"/>
                            <w:r w:rsidRPr="00E3631B">
                              <w:rPr>
                                <w:sz w:val="20"/>
                                <w:szCs w:val="20"/>
                              </w:rPr>
                              <w:t xml:space="preserve"> instead of ‘The </w:t>
                            </w:r>
                            <w:proofErr w:type="spellStart"/>
                            <w:r w:rsidRPr="00E3631B">
                              <w:rPr>
                                <w:sz w:val="20"/>
                                <w:szCs w:val="20"/>
                              </w:rPr>
                              <w:t>K_offset</w:t>
                            </w:r>
                            <w:proofErr w:type="spellEnd"/>
                            <w:r w:rsidRPr="00E3631B">
                              <w:rPr>
                                <w:sz w:val="20"/>
                                <w:szCs w:val="20"/>
                              </w:rPr>
                              <w:t xml:space="preserve"> value signaled in system information’.</w:t>
                            </w:r>
                          </w:p>
                          <w:p w14:paraId="592CE6BE" w14:textId="77777777" w:rsidR="00AE31CA" w:rsidRPr="00E3631B" w:rsidRDefault="00AE31CA" w:rsidP="00100936">
                            <w:pPr>
                              <w:rPr>
                                <w:sz w:val="20"/>
                                <w:szCs w:val="20"/>
                              </w:rPr>
                            </w:pPr>
                            <w:r w:rsidRPr="00E3631B">
                              <w:rPr>
                                <w:sz w:val="20"/>
                                <w:szCs w:val="20"/>
                              </w:rPr>
                              <w:t>Proposal 8-2</w:t>
                            </w:r>
                            <w:r w:rsidRPr="00E3631B">
                              <w:rPr>
                                <w:sz w:val="20"/>
                                <w:szCs w:val="20"/>
                              </w:rPr>
                              <w:t>：</w:t>
                            </w:r>
                            <w:r w:rsidRPr="00E3631B">
                              <w:rPr>
                                <w:sz w:val="20"/>
                                <w:szCs w:val="20"/>
                              </w:rPr>
                              <w:t xml:space="preserve">In RAN1, we suggest to use the specific types of </w:t>
                            </w:r>
                            <w:proofErr w:type="spellStart"/>
                            <w:r w:rsidRPr="00E3631B">
                              <w:rPr>
                                <w:sz w:val="20"/>
                                <w:szCs w:val="20"/>
                              </w:rPr>
                              <w:t>K_offset</w:t>
                            </w:r>
                            <w:proofErr w:type="spellEnd"/>
                            <w:r w:rsidRPr="00E3631B">
                              <w:rPr>
                                <w:sz w:val="20"/>
                                <w:szCs w:val="20"/>
                              </w:rPr>
                              <w:t xml:space="preserve">, i.e. cell-specific </w:t>
                            </w:r>
                            <w:proofErr w:type="spellStart"/>
                            <w:r w:rsidRPr="00E3631B">
                              <w:rPr>
                                <w:sz w:val="20"/>
                                <w:szCs w:val="20"/>
                              </w:rPr>
                              <w:t>K_offset</w:t>
                            </w:r>
                            <w:proofErr w:type="spellEnd"/>
                            <w:r w:rsidRPr="00E3631B">
                              <w:rPr>
                                <w:sz w:val="20"/>
                                <w:szCs w:val="20"/>
                              </w:rPr>
                              <w:t xml:space="preserve">, beam-specific </w:t>
                            </w:r>
                            <w:proofErr w:type="spellStart"/>
                            <w:r w:rsidRPr="00E3631B">
                              <w:rPr>
                                <w:sz w:val="20"/>
                                <w:szCs w:val="20"/>
                              </w:rPr>
                              <w:t>K_offset</w:t>
                            </w:r>
                            <w:proofErr w:type="spellEnd"/>
                            <w:r w:rsidRPr="00E3631B">
                              <w:rPr>
                                <w:sz w:val="20"/>
                                <w:szCs w:val="20"/>
                              </w:rPr>
                              <w:t xml:space="preserve"> or UE-specific </w:t>
                            </w:r>
                            <w:proofErr w:type="spellStart"/>
                            <w:r w:rsidRPr="00E3631B">
                              <w:rPr>
                                <w:sz w:val="20"/>
                                <w:szCs w:val="20"/>
                              </w:rPr>
                              <w:t>K_offset</w:t>
                            </w:r>
                            <w:proofErr w:type="spellEnd"/>
                            <w:r w:rsidRPr="00E3631B">
                              <w:rPr>
                                <w:sz w:val="20"/>
                                <w:szCs w:val="20"/>
                              </w:rPr>
                              <w:t>, when discussing its usage.</w:t>
                            </w:r>
                          </w:p>
                          <w:p w14:paraId="2A9CE330" w14:textId="77777777" w:rsidR="00AE31CA" w:rsidRPr="00E3631B" w:rsidRDefault="00AE31CA" w:rsidP="00100936">
                            <w:pPr>
                              <w:rPr>
                                <w:sz w:val="20"/>
                                <w:szCs w:val="20"/>
                              </w:rPr>
                            </w:pPr>
                            <w:r w:rsidRPr="00E3631B">
                              <w:rPr>
                                <w:sz w:val="20"/>
                                <w:szCs w:val="20"/>
                              </w:rPr>
                              <w:t>Proposal 8-3</w:t>
                            </w:r>
                            <w:r w:rsidRPr="00E3631B">
                              <w:rPr>
                                <w:sz w:val="20"/>
                                <w:szCs w:val="20"/>
                              </w:rPr>
                              <w:t>：</w:t>
                            </w:r>
                            <w:r w:rsidRPr="00E3631B">
                              <w:rPr>
                                <w:sz w:val="20"/>
                                <w:szCs w:val="20"/>
                              </w:rPr>
                              <w:t xml:space="preserve">Cell-specific, beam-specific and UE-specific </w:t>
                            </w:r>
                            <w:proofErr w:type="spellStart"/>
                            <w:r w:rsidRPr="00E3631B">
                              <w:rPr>
                                <w:sz w:val="20"/>
                                <w:szCs w:val="20"/>
                              </w:rPr>
                              <w:t>K_offset</w:t>
                            </w:r>
                            <w:proofErr w:type="spellEnd"/>
                            <w:r w:rsidRPr="00E3631B">
                              <w:rPr>
                                <w:sz w:val="20"/>
                                <w:szCs w:val="20"/>
                              </w:rPr>
                              <w:t xml:space="preserve"> need to be maintained separately so that it can be assigned, updated and used independently.</w:t>
                            </w:r>
                          </w:p>
                          <w:p w14:paraId="5FC46BF2" w14:textId="77777777" w:rsidR="00AE31CA" w:rsidRPr="00E3631B" w:rsidRDefault="00AE31CA" w:rsidP="00100936">
                            <w:pPr>
                              <w:rPr>
                                <w:sz w:val="20"/>
                                <w:szCs w:val="20"/>
                              </w:rPr>
                            </w:pPr>
                            <w:r w:rsidRPr="00E3631B">
                              <w:rPr>
                                <w:sz w:val="20"/>
                                <w:szCs w:val="20"/>
                              </w:rPr>
                              <w:t>Proposal 9-1</w:t>
                            </w:r>
                            <w:r w:rsidRPr="00E3631B">
                              <w:rPr>
                                <w:sz w:val="20"/>
                                <w:szCs w:val="20"/>
                              </w:rPr>
                              <w:t>：</w:t>
                            </w:r>
                            <w:r w:rsidRPr="00E3631B">
                              <w:rPr>
                                <w:sz w:val="20"/>
                                <w:szCs w:val="20"/>
                              </w:rPr>
                              <w:t xml:space="preserve">Cell/Beam specific </w:t>
                            </w:r>
                            <w:proofErr w:type="spellStart"/>
                            <w:r w:rsidRPr="00E3631B">
                              <w:rPr>
                                <w:sz w:val="20"/>
                                <w:szCs w:val="20"/>
                              </w:rPr>
                              <w:t>K_offset</w:t>
                            </w:r>
                            <w:proofErr w:type="spellEnd"/>
                            <w:r w:rsidRPr="00E3631B">
                              <w:rPr>
                                <w:sz w:val="20"/>
                                <w:szCs w:val="20"/>
                              </w:rPr>
                              <w:t xml:space="preserve"> configured in system information or msg2 should be used for timing relationships related to random access.</w:t>
                            </w:r>
                          </w:p>
                          <w:p w14:paraId="0D6E1602" w14:textId="77777777" w:rsidR="00AE31CA" w:rsidRPr="00E3631B" w:rsidRDefault="00AE31CA" w:rsidP="00100936">
                            <w:pPr>
                              <w:rPr>
                                <w:sz w:val="20"/>
                                <w:szCs w:val="20"/>
                              </w:rPr>
                            </w:pPr>
                            <w:r w:rsidRPr="00E3631B">
                              <w:rPr>
                                <w:sz w:val="20"/>
                                <w:szCs w:val="20"/>
                              </w:rPr>
                              <w:t>Proposal 9-2</w:t>
                            </w:r>
                            <w:r w:rsidRPr="00E3631B">
                              <w:rPr>
                                <w:sz w:val="20"/>
                                <w:szCs w:val="20"/>
                              </w:rPr>
                              <w:t>：</w:t>
                            </w:r>
                            <w:r w:rsidRPr="00E3631B">
                              <w:rPr>
                                <w:sz w:val="20"/>
                                <w:szCs w:val="20"/>
                              </w:rPr>
                              <w:t xml:space="preserve">If UE is provided with UE-specific </w:t>
                            </w:r>
                            <w:proofErr w:type="spellStart"/>
                            <w:r w:rsidRPr="00E3631B">
                              <w:rPr>
                                <w:sz w:val="20"/>
                                <w:szCs w:val="20"/>
                              </w:rPr>
                              <w:t>K_offset</w:t>
                            </w:r>
                            <w:proofErr w:type="spellEnd"/>
                            <w:r w:rsidRPr="00E3631B">
                              <w:rPr>
                                <w:sz w:val="20"/>
                                <w:szCs w:val="20"/>
                              </w:rPr>
                              <w:t xml:space="preserve">, it should be used for timing relationships that not related to random access processes. </w:t>
                            </w:r>
                          </w:p>
                          <w:p w14:paraId="534EFE34" w14:textId="77777777" w:rsidR="00AE31CA" w:rsidRPr="00E3631B" w:rsidRDefault="00AE31CA" w:rsidP="00100936">
                            <w:pPr>
                              <w:rPr>
                                <w:sz w:val="20"/>
                                <w:szCs w:val="20"/>
                              </w:rPr>
                            </w:pPr>
                            <w:r w:rsidRPr="00E3631B">
                              <w:rPr>
                                <w:sz w:val="20"/>
                                <w:szCs w:val="20"/>
                              </w:rPr>
                              <w:t>Proposal 9-3</w:t>
                            </w:r>
                            <w:r w:rsidRPr="00E3631B">
                              <w:rPr>
                                <w:sz w:val="20"/>
                                <w:szCs w:val="20"/>
                              </w:rPr>
                              <w:t>：</w:t>
                            </w:r>
                            <w:r w:rsidRPr="00E3631B">
                              <w:rPr>
                                <w:sz w:val="20"/>
                                <w:szCs w:val="20"/>
                              </w:rPr>
                              <w:t xml:space="preserve">If UE-specific </w:t>
                            </w:r>
                            <w:proofErr w:type="spellStart"/>
                            <w:r w:rsidRPr="00E3631B">
                              <w:rPr>
                                <w:sz w:val="20"/>
                                <w:szCs w:val="20"/>
                              </w:rPr>
                              <w:t>K_offset</w:t>
                            </w:r>
                            <w:proofErr w:type="spellEnd"/>
                            <w:r w:rsidRPr="00E3631B">
                              <w:rPr>
                                <w:sz w:val="20"/>
                                <w:szCs w:val="20"/>
                              </w:rPr>
                              <w:t xml:space="preserve"> is aging, cell/beam specific value should be used instead of it.</w:t>
                            </w:r>
                          </w:p>
                          <w:p w14:paraId="187AE291" w14:textId="77777777" w:rsidR="00AE31CA" w:rsidRPr="00E3631B" w:rsidRDefault="00AE31CA" w:rsidP="00100936">
                            <w:pPr>
                              <w:rPr>
                                <w:sz w:val="20"/>
                                <w:szCs w:val="20"/>
                              </w:rPr>
                            </w:pPr>
                            <w:r w:rsidRPr="00E3631B">
                              <w:rPr>
                                <w:sz w:val="20"/>
                                <w:szCs w:val="20"/>
                              </w:rPr>
                              <w:t>Proposal 9-4</w:t>
                            </w:r>
                            <w:r w:rsidRPr="00E3631B">
                              <w:rPr>
                                <w:sz w:val="20"/>
                                <w:szCs w:val="20"/>
                              </w:rPr>
                              <w:t>：</w:t>
                            </w:r>
                            <w:r w:rsidRPr="00E3631B">
                              <w:rPr>
                                <w:sz w:val="20"/>
                                <w:szCs w:val="20"/>
                              </w:rPr>
                              <w:t xml:space="preserve">When beam/UE specific </w:t>
                            </w:r>
                            <w:proofErr w:type="spellStart"/>
                            <w:r w:rsidRPr="00E3631B">
                              <w:rPr>
                                <w:sz w:val="20"/>
                                <w:szCs w:val="20"/>
                              </w:rPr>
                              <w:t>K_offset</w:t>
                            </w:r>
                            <w:proofErr w:type="spellEnd"/>
                            <w:r w:rsidRPr="00E3631B">
                              <w:rPr>
                                <w:sz w:val="20"/>
                                <w:szCs w:val="20"/>
                              </w:rPr>
                              <w:t xml:space="preserve"> is not available, cell-specific value can be applied for all the timing relationships.</w:t>
                            </w:r>
                          </w:p>
                          <w:p w14:paraId="3D5287B4" w14:textId="77777777" w:rsidR="00AE31CA" w:rsidRPr="00E3631B" w:rsidRDefault="00AE31CA" w:rsidP="00100936">
                            <w:pPr>
                              <w:rPr>
                                <w:b/>
                                <w:bCs/>
                                <w:sz w:val="20"/>
                                <w:szCs w:val="20"/>
                              </w:rPr>
                            </w:pPr>
                            <w:r w:rsidRPr="00E3631B">
                              <w:rPr>
                                <w:b/>
                                <w:bCs/>
                                <w:sz w:val="20"/>
                                <w:szCs w:val="20"/>
                              </w:rPr>
                              <w:t>[Sony]</w:t>
                            </w:r>
                          </w:p>
                          <w:p w14:paraId="222CD29E" w14:textId="77777777" w:rsidR="00AE31CA" w:rsidRPr="00E3631B" w:rsidRDefault="00AE31CA" w:rsidP="00100936">
                            <w:pPr>
                              <w:rPr>
                                <w:sz w:val="20"/>
                                <w:szCs w:val="20"/>
                              </w:rPr>
                            </w:pPr>
                            <w:r w:rsidRPr="00E3631B">
                              <w:rPr>
                                <w:sz w:val="20"/>
                                <w:szCs w:val="20"/>
                              </w:rPr>
                              <w:t xml:space="preserve">Proposal 3: When enhancing relationships by </w:t>
                            </w:r>
                            <w:proofErr w:type="spellStart"/>
                            <w:r w:rsidRPr="00E3631B">
                              <w:rPr>
                                <w:sz w:val="20"/>
                                <w:szCs w:val="20"/>
                              </w:rPr>
                              <w:t>K_offset</w:t>
                            </w:r>
                            <w:proofErr w:type="spellEnd"/>
                            <w:r w:rsidRPr="00E3631B">
                              <w:rPr>
                                <w:sz w:val="20"/>
                                <w:szCs w:val="20"/>
                              </w:rPr>
                              <w:t xml:space="preserve"> extension, apply the extension before the TA.</w:t>
                            </w:r>
                          </w:p>
                          <w:p w14:paraId="2C98C327" w14:textId="77777777" w:rsidR="00AE31CA" w:rsidRPr="00E3631B" w:rsidRDefault="00AE31CA" w:rsidP="00100936">
                            <w:pPr>
                              <w:rPr>
                                <w:b/>
                                <w:bCs/>
                                <w:sz w:val="20"/>
                                <w:szCs w:val="20"/>
                              </w:rPr>
                            </w:pPr>
                            <w:r w:rsidRPr="00E3631B">
                              <w:rPr>
                                <w:b/>
                                <w:bCs/>
                                <w:sz w:val="20"/>
                                <w:szCs w:val="20"/>
                              </w:rPr>
                              <w:t>[Samsung]</w:t>
                            </w:r>
                          </w:p>
                          <w:p w14:paraId="7B837B24" w14:textId="77777777" w:rsidR="00AE31CA" w:rsidRPr="00E3631B" w:rsidRDefault="00AE31CA" w:rsidP="00100936">
                            <w:pPr>
                              <w:rPr>
                                <w:sz w:val="20"/>
                                <w:szCs w:val="20"/>
                              </w:rPr>
                            </w:pPr>
                            <w:bookmarkStart w:id="12" w:name="_Ref54332809"/>
                            <w:r w:rsidRPr="00E3631B">
                              <w:rPr>
                                <w:sz w:val="20"/>
                                <w:szCs w:val="20"/>
                              </w:rPr>
                              <w:t xml:space="preserve">Proposal </w:t>
                            </w:r>
                            <w:r w:rsidRPr="00100936">
                              <w:rPr>
                                <w:sz w:val="20"/>
                                <w:szCs w:val="20"/>
                              </w:rPr>
                              <w:fldChar w:fldCharType="begin"/>
                            </w:r>
                            <w:r w:rsidRPr="00E3631B">
                              <w:rPr>
                                <w:sz w:val="20"/>
                                <w:szCs w:val="20"/>
                              </w:rPr>
                              <w:instrText xml:space="preserve"> SEQ Proposal \* ARABIC </w:instrText>
                            </w:r>
                            <w:r w:rsidRPr="00100936">
                              <w:rPr>
                                <w:sz w:val="20"/>
                                <w:szCs w:val="20"/>
                              </w:rPr>
                              <w:fldChar w:fldCharType="separate"/>
                            </w:r>
                            <w:r w:rsidRPr="00E3631B">
                              <w:rPr>
                                <w:sz w:val="20"/>
                                <w:szCs w:val="20"/>
                              </w:rPr>
                              <w:t>5</w:t>
                            </w:r>
                            <w:r w:rsidRPr="00100936">
                              <w:rPr>
                                <w:sz w:val="20"/>
                                <w:szCs w:val="20"/>
                              </w:rPr>
                              <w:fldChar w:fldCharType="end"/>
                            </w:r>
                            <w:r w:rsidRPr="00E3631B">
                              <w:rPr>
                                <w:sz w:val="20"/>
                                <w:szCs w:val="20"/>
                              </w:rPr>
                              <w:t xml:space="preserve">: More than one of above Koffset configurations can be </w:t>
                            </w:r>
                            <w:proofErr w:type="gramStart"/>
                            <w:r w:rsidRPr="00E3631B">
                              <w:rPr>
                                <w:sz w:val="20"/>
                                <w:szCs w:val="20"/>
                              </w:rPr>
                              <w:t>supported, and</w:t>
                            </w:r>
                            <w:proofErr w:type="gramEnd"/>
                            <w:r w:rsidRPr="00E3631B">
                              <w:rPr>
                                <w:sz w:val="20"/>
                                <w:szCs w:val="20"/>
                              </w:rPr>
                              <w:t xml:space="preserve"> using which one is dependent on </w:t>
                            </w:r>
                            <w:proofErr w:type="spellStart"/>
                            <w:r w:rsidRPr="00E3631B">
                              <w:rPr>
                                <w:sz w:val="20"/>
                                <w:szCs w:val="20"/>
                              </w:rPr>
                              <w:t>gNB</w:t>
                            </w:r>
                            <w:proofErr w:type="spellEnd"/>
                            <w:r w:rsidRPr="00E3631B">
                              <w:rPr>
                                <w:sz w:val="20"/>
                                <w:szCs w:val="20"/>
                              </w:rPr>
                              <w:t xml:space="preserve"> configuration.</w:t>
                            </w:r>
                            <w:bookmarkEnd w:id="12"/>
                            <w:r w:rsidRPr="00E3631B">
                              <w:rPr>
                                <w:sz w:val="20"/>
                                <w:szCs w:val="20"/>
                              </w:rPr>
                              <w:t xml:space="preserve"> </w:t>
                            </w:r>
                          </w:p>
                          <w:p w14:paraId="7E181B52" w14:textId="77777777" w:rsidR="00AE31CA" w:rsidRPr="00E3631B" w:rsidRDefault="00AE31CA" w:rsidP="00100936">
                            <w:pPr>
                              <w:rPr>
                                <w:b/>
                                <w:bCs/>
                                <w:sz w:val="20"/>
                                <w:szCs w:val="20"/>
                              </w:rPr>
                            </w:pPr>
                            <w:r w:rsidRPr="00E3631B">
                              <w:rPr>
                                <w:b/>
                                <w:bCs/>
                                <w:sz w:val="20"/>
                                <w:szCs w:val="20"/>
                              </w:rPr>
                              <w:t>[CAICT]</w:t>
                            </w:r>
                          </w:p>
                          <w:p w14:paraId="7DDD13BE" w14:textId="77777777" w:rsidR="00AE31CA" w:rsidRPr="00E3631B" w:rsidRDefault="00AE31CA" w:rsidP="00100936">
                            <w:pPr>
                              <w:rPr>
                                <w:sz w:val="20"/>
                                <w:szCs w:val="20"/>
                              </w:rPr>
                            </w:pPr>
                            <w:r w:rsidRPr="00E3631B">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for the timing relatio</w:t>
                            </w:r>
                            <w:proofErr w:type="spellStart"/>
                            <w:r w:rsidRPr="00E3631B">
                              <w:rPr>
                                <w:sz w:val="20"/>
                                <w:szCs w:val="20"/>
                              </w:rPr>
                              <w:t>nships</w:t>
                            </w:r>
                            <w:proofErr w:type="spellEnd"/>
                            <w:r w:rsidRPr="00E3631B">
                              <w:rPr>
                                <w:sz w:val="20"/>
                                <w:szCs w:val="20"/>
                              </w:rPr>
                              <w:t xml:space="preserve"> related to non-fallback DCI formats.</w:t>
                            </w:r>
                          </w:p>
                          <w:p w14:paraId="254B6313" w14:textId="77777777" w:rsidR="00AE31CA" w:rsidRPr="00E3631B" w:rsidRDefault="00AE31CA" w:rsidP="00100936">
                            <w:pPr>
                              <w:rPr>
                                <w:b/>
                                <w:bCs/>
                                <w:sz w:val="20"/>
                                <w:szCs w:val="20"/>
                              </w:rPr>
                            </w:pPr>
                            <w:r w:rsidRPr="00E3631B">
                              <w:rPr>
                                <w:b/>
                                <w:bCs/>
                                <w:sz w:val="20"/>
                                <w:szCs w:val="20"/>
                              </w:rPr>
                              <w:t>[FGI, Asia Pacific Telecom, III, ITRI]</w:t>
                            </w:r>
                          </w:p>
                          <w:p w14:paraId="58249DE7" w14:textId="77777777" w:rsidR="00AE31CA" w:rsidRPr="00E3631B" w:rsidRDefault="00AE31CA" w:rsidP="00100936">
                            <w:pPr>
                              <w:rPr>
                                <w:sz w:val="20"/>
                                <w:szCs w:val="20"/>
                              </w:rPr>
                            </w:pPr>
                            <w:r w:rsidRPr="00E3631B">
                              <w:rPr>
                                <w:sz w:val="20"/>
                                <w:szCs w:val="20"/>
                              </w:rPr>
                              <w:t>Proposal 6</w:t>
                            </w:r>
                            <w:r w:rsidRPr="00E3631B">
                              <w:rPr>
                                <w:sz w:val="20"/>
                                <w:szCs w:val="20"/>
                              </w:rPr>
                              <w:tab/>
                              <w:t xml:space="preserve">Support the transmission timing of HARQ-ACK on PUCCH to contention resolution PDSCH scheduled by DCI format 1_0 with CRC scrambled by C-RNTI. </w:t>
                            </w:r>
                          </w:p>
                          <w:p w14:paraId="0FCA8422" w14:textId="77777777" w:rsidR="00AE31CA" w:rsidRPr="00E3631B" w:rsidRDefault="00AE31CA" w:rsidP="00100936">
                            <w:pPr>
                              <w:rPr>
                                <w:sz w:val="20"/>
                                <w:szCs w:val="20"/>
                              </w:rPr>
                            </w:pPr>
                            <w:r w:rsidRPr="00E3631B">
                              <w:rPr>
                                <w:sz w:val="20"/>
                                <w:szCs w:val="20"/>
                              </w:rPr>
                              <w:t>Proposal 7</w:t>
                            </w:r>
                            <w:r w:rsidRPr="00E3631B">
                              <w:rPr>
                                <w:sz w:val="20"/>
                                <w:szCs w:val="20"/>
                              </w:rPr>
                              <w:tab/>
                              <w:t xml:space="preserve">Support the transmission timing of HARQ-ACK on PUCCH to </w:t>
                            </w:r>
                            <w:proofErr w:type="spellStart"/>
                            <w:r w:rsidRPr="00E3631B">
                              <w:rPr>
                                <w:sz w:val="20"/>
                                <w:szCs w:val="20"/>
                              </w:rPr>
                              <w:t>MsgB</w:t>
                            </w:r>
                            <w:proofErr w:type="spellEnd"/>
                            <w:r w:rsidRPr="00E3631B">
                              <w:rPr>
                                <w:sz w:val="20"/>
                                <w:szCs w:val="20"/>
                              </w:rPr>
                              <w:t xml:space="preserve"> scheduled by DCI format 1_0 with CRC scrambled by C-RNTI. </w:t>
                            </w:r>
                          </w:p>
                          <w:p w14:paraId="673BBE54" w14:textId="77777777" w:rsidR="00AE31CA" w:rsidRPr="00E3631B" w:rsidRDefault="00AE31CA" w:rsidP="00100936">
                            <w:pPr>
                              <w:rPr>
                                <w:sz w:val="20"/>
                                <w:szCs w:val="20"/>
                              </w:rPr>
                            </w:pPr>
                            <w:r w:rsidRPr="00E3631B">
                              <w:rPr>
                                <w:sz w:val="20"/>
                                <w:szCs w:val="20"/>
                              </w:rPr>
                              <w:t>Proposal 8</w:t>
                            </w:r>
                            <w:r w:rsidRPr="00E3631B">
                              <w:rPr>
                                <w:sz w:val="20"/>
                                <w:szCs w:val="20"/>
                              </w:rPr>
                              <w:tab/>
                              <w:t xml:space="preserve">No additional transmission timings related to fallback DCI formats are needed if the MAC CE option is supported for updating </w:t>
                            </w:r>
                            <w:proofErr w:type="spellStart"/>
                            <w:r w:rsidRPr="00E3631B">
                              <w:rPr>
                                <w:sz w:val="20"/>
                                <w:szCs w:val="20"/>
                              </w:rPr>
                              <w:t>K_offset</w:t>
                            </w:r>
                            <w:proofErr w:type="spellEnd"/>
                            <w:r w:rsidRPr="00E3631B">
                              <w:rPr>
                                <w:sz w:val="20"/>
                                <w:szCs w:val="20"/>
                              </w:rPr>
                              <w:t xml:space="preserve"> after initial access.</w:t>
                            </w:r>
                          </w:p>
                          <w:p w14:paraId="7A017C45" w14:textId="77777777" w:rsidR="00AE31CA" w:rsidRPr="00E3631B" w:rsidRDefault="00AE31CA" w:rsidP="00100936">
                            <w:pPr>
                              <w:rPr>
                                <w:b/>
                                <w:bCs/>
                                <w:sz w:val="20"/>
                                <w:szCs w:val="20"/>
                              </w:rPr>
                            </w:pPr>
                            <w:r w:rsidRPr="00E3631B">
                              <w:rPr>
                                <w:b/>
                                <w:bCs/>
                                <w:sz w:val="20"/>
                                <w:szCs w:val="20"/>
                              </w:rPr>
                              <w:t>[Panasonic]</w:t>
                            </w:r>
                          </w:p>
                          <w:p w14:paraId="26096884" w14:textId="77777777" w:rsidR="00AE31CA" w:rsidRPr="00E3631B" w:rsidRDefault="00AE31CA" w:rsidP="00100936">
                            <w:pPr>
                              <w:rPr>
                                <w:sz w:val="20"/>
                                <w:szCs w:val="20"/>
                              </w:rPr>
                            </w:pPr>
                            <w:r w:rsidRPr="00E3631B">
                              <w:rPr>
                                <w:sz w:val="20"/>
                                <w:szCs w:val="20"/>
                              </w:rPr>
                              <w:t xml:space="preserve">Proposal 3: For PUSCH scheduled by DCI 0_0 and HARQ-ACK to PDSCH scheduled by DCI 1_0, Koffset value signaled in system information should be used. </w:t>
                            </w:r>
                          </w:p>
                          <w:p w14:paraId="3B62FCF0" w14:textId="77777777" w:rsidR="00AE31CA" w:rsidRPr="00E3631B" w:rsidRDefault="00AE31CA" w:rsidP="00100936">
                            <w:pPr>
                              <w:rPr>
                                <w:b/>
                                <w:bCs/>
                                <w:sz w:val="20"/>
                                <w:szCs w:val="20"/>
                              </w:rPr>
                            </w:pPr>
                            <w:r w:rsidRPr="00E3631B">
                              <w:rPr>
                                <w:b/>
                                <w:bCs/>
                                <w:sz w:val="20"/>
                                <w:szCs w:val="20"/>
                              </w:rPr>
                              <w:t>[Ericsson]</w:t>
                            </w:r>
                          </w:p>
                          <w:p w14:paraId="5F8E668A" w14:textId="77777777" w:rsidR="00AE31CA" w:rsidRPr="00E3631B" w:rsidRDefault="00AE31CA" w:rsidP="00100936">
                            <w:pPr>
                              <w:rPr>
                                <w:sz w:val="20"/>
                                <w:szCs w:val="20"/>
                              </w:rPr>
                            </w:pPr>
                            <w:r w:rsidRPr="00E3631B">
                              <w:rPr>
                                <w:sz w:val="20"/>
                                <w:szCs w:val="20"/>
                              </w:rPr>
                              <w:t>Proposal 3</w:t>
                            </w:r>
                            <w:r w:rsidRPr="00E3631B">
                              <w:rPr>
                                <w:sz w:val="20"/>
                                <w:szCs w:val="20"/>
                              </w:rPr>
                              <w:tab/>
                              <w:t xml:space="preserve">The </w:t>
                            </w:r>
                            <w:proofErr w:type="spellStart"/>
                            <w:r w:rsidRPr="00E3631B">
                              <w:rPr>
                                <w:sz w:val="20"/>
                                <w:szCs w:val="20"/>
                              </w:rPr>
                              <w:t>K_offset</w:t>
                            </w:r>
                            <w:proofErr w:type="spellEnd"/>
                            <w:r w:rsidRPr="00E3631B">
                              <w:rPr>
                                <w:sz w:val="20"/>
                                <w:szCs w:val="20"/>
                              </w:rPr>
                              <w:t xml:space="preserve"> value signaled in system information is always used for the transmission timing of HARQ-ACK on PUCCH to contention resolution PDSCH scheduled by DCI format 1_0 with CRC scrambled by TC-RNTI and C-RNTI.</w:t>
                            </w:r>
                          </w:p>
                          <w:p w14:paraId="7500B6CA" w14:textId="77777777" w:rsidR="00AE31CA" w:rsidRPr="00E3631B" w:rsidRDefault="00AE31CA" w:rsidP="00100936">
                            <w:pPr>
                              <w:rPr>
                                <w:sz w:val="20"/>
                                <w:szCs w:val="20"/>
                              </w:rPr>
                            </w:pPr>
                            <w:r w:rsidRPr="00E3631B">
                              <w:rPr>
                                <w:sz w:val="20"/>
                                <w:szCs w:val="20"/>
                              </w:rPr>
                              <w:t>Proposal 4</w:t>
                            </w:r>
                            <w:r w:rsidRPr="00E3631B">
                              <w:rPr>
                                <w:sz w:val="20"/>
                                <w:szCs w:val="20"/>
                              </w:rPr>
                              <w:tab/>
                              <w:t xml:space="preserve">The </w:t>
                            </w:r>
                            <w:proofErr w:type="spellStart"/>
                            <w:r w:rsidRPr="00E3631B">
                              <w:rPr>
                                <w:sz w:val="20"/>
                                <w:szCs w:val="20"/>
                              </w:rPr>
                              <w:t>K_offset</w:t>
                            </w:r>
                            <w:proofErr w:type="spellEnd"/>
                            <w:r w:rsidRPr="00E3631B">
                              <w:rPr>
                                <w:sz w:val="20"/>
                                <w:szCs w:val="20"/>
                              </w:rPr>
                              <w:t xml:space="preserve"> value signaled in system information is always used for the transmission timing of HARQ-ACK on PUCCH to </w:t>
                            </w:r>
                            <w:proofErr w:type="spellStart"/>
                            <w:r w:rsidRPr="00E3631B">
                              <w:rPr>
                                <w:sz w:val="20"/>
                                <w:szCs w:val="20"/>
                              </w:rPr>
                              <w:t>MsgB</w:t>
                            </w:r>
                            <w:proofErr w:type="spellEnd"/>
                            <w:r w:rsidRPr="00E3631B">
                              <w:rPr>
                                <w:sz w:val="20"/>
                                <w:szCs w:val="20"/>
                              </w:rPr>
                              <w:t xml:space="preserve"> scheduled by DCI format 1_0 with CRC scrambled by </w:t>
                            </w:r>
                            <w:proofErr w:type="spellStart"/>
                            <w:r w:rsidRPr="00E3631B">
                              <w:rPr>
                                <w:sz w:val="20"/>
                                <w:szCs w:val="20"/>
                              </w:rPr>
                              <w:t>MsgB</w:t>
                            </w:r>
                            <w:proofErr w:type="spellEnd"/>
                            <w:r w:rsidRPr="00E3631B">
                              <w:rPr>
                                <w:sz w:val="20"/>
                                <w:szCs w:val="20"/>
                              </w:rPr>
                              <w:t>-RNTI and C-RNTI</w:t>
                            </w:r>
                          </w:p>
                          <w:p w14:paraId="37714A7C" w14:textId="77777777" w:rsidR="00AE31CA" w:rsidRPr="00E3631B" w:rsidRDefault="00AE31CA" w:rsidP="00100936">
                            <w:pPr>
                              <w:rPr>
                                <w:sz w:val="20"/>
                                <w:szCs w:val="20"/>
                              </w:rPr>
                            </w:pPr>
                            <w:r w:rsidRPr="00E3631B">
                              <w:rPr>
                                <w:sz w:val="20"/>
                                <w:szCs w:val="20"/>
                              </w:rPr>
                              <w:t>Proposal 5</w:t>
                            </w:r>
                            <w:r w:rsidRPr="00E3631B">
                              <w:rPr>
                                <w:sz w:val="20"/>
                                <w:szCs w:val="20"/>
                              </w:rPr>
                              <w:tab/>
                              <w:t xml:space="preserve">The </w:t>
                            </w:r>
                            <w:proofErr w:type="spellStart"/>
                            <w:r w:rsidRPr="00E3631B">
                              <w:rPr>
                                <w:sz w:val="20"/>
                                <w:szCs w:val="20"/>
                              </w:rPr>
                              <w:t>K_offset</w:t>
                            </w:r>
                            <w:proofErr w:type="spellEnd"/>
                            <w:r w:rsidRPr="00E3631B">
                              <w:rPr>
                                <w:sz w:val="20"/>
                                <w:szCs w:val="20"/>
                              </w:rPr>
                              <w:t xml:space="preserve"> value signaled in system information is always used for any fallback DCI 1_0 / 0_0 scheduled transmission timing in which </w:t>
                            </w:r>
                            <w:proofErr w:type="spellStart"/>
                            <w:r w:rsidRPr="00E3631B">
                              <w:rPr>
                                <w:sz w:val="20"/>
                                <w:szCs w:val="20"/>
                              </w:rPr>
                              <w:t>K_offset</w:t>
                            </w:r>
                            <w:proofErr w:type="spellEnd"/>
                            <w:r w:rsidRPr="00E3631B">
                              <w:rPr>
                                <w:sz w:val="20"/>
                                <w:szCs w:val="20"/>
                              </w:rPr>
                              <w:t xml:space="preserve"> is applicable.</w:t>
                            </w:r>
                          </w:p>
                          <w:p w14:paraId="37C86907" w14:textId="6EE57109" w:rsidR="00AE31CA" w:rsidRPr="00E3631B" w:rsidRDefault="00AE31CA"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" fillcolor="white [3201]" strokeweight=".5pt">
                <v:textbox>
                  <w:txbxContent>
                    <w:p w14:paraId="727BE9D5" w14:textId="77777777" w:rsidR="00AE31CA" w:rsidRPr="00E3631B" w:rsidRDefault="00AE31CA" w:rsidP="00100936">
                      <w:pPr>
                        <w:rPr>
                          <w:b/>
                          <w:bCs/>
                          <w:sz w:val="20"/>
                          <w:szCs w:val="20"/>
                        </w:rPr>
                      </w:pPr>
                      <w:r w:rsidRPr="00E3631B">
                        <w:rPr>
                          <w:b/>
                          <w:bCs/>
                          <w:sz w:val="20"/>
                          <w:szCs w:val="20"/>
                        </w:rPr>
                        <w:t>[</w:t>
                      </w:r>
                      <w:proofErr w:type="spellStart"/>
                      <w:r w:rsidRPr="00E3631B">
                        <w:rPr>
                          <w:rFonts w:hint="eastAsia"/>
                          <w:b/>
                          <w:bCs/>
                          <w:sz w:val="20"/>
                          <w:szCs w:val="20"/>
                        </w:rPr>
                        <w:t>Baicells</w:t>
                      </w:r>
                      <w:proofErr w:type="spellEnd"/>
                      <w:r w:rsidRPr="00E3631B">
                        <w:rPr>
                          <w:b/>
                          <w:bCs/>
                          <w:sz w:val="20"/>
                          <w:szCs w:val="20"/>
                        </w:rPr>
                        <w:t>]</w:t>
                      </w:r>
                    </w:p>
                    <w:p w14:paraId="16C686C5" w14:textId="77777777" w:rsidR="00AE31CA" w:rsidRPr="00E3631B" w:rsidRDefault="00AE31CA" w:rsidP="00100936">
                      <w:pPr>
                        <w:rPr>
                          <w:sz w:val="20"/>
                          <w:szCs w:val="20"/>
                        </w:rPr>
                      </w:pPr>
                      <w:r w:rsidRPr="00E3631B">
                        <w:rPr>
                          <w:sz w:val="20"/>
                          <w:szCs w:val="20"/>
                        </w:rPr>
                        <w:t xml:space="preserve">Proposal 8-1: Explicitly state cell-specific </w:t>
                      </w:r>
                      <w:proofErr w:type="spellStart"/>
                      <w:r w:rsidRPr="00E3631B">
                        <w:rPr>
                          <w:sz w:val="20"/>
                          <w:szCs w:val="20"/>
                        </w:rPr>
                        <w:t>K_offset</w:t>
                      </w:r>
                      <w:proofErr w:type="spellEnd"/>
                      <w:r w:rsidRPr="00E3631B">
                        <w:rPr>
                          <w:sz w:val="20"/>
                          <w:szCs w:val="20"/>
                        </w:rPr>
                        <w:t xml:space="preserve"> instead of ‘The </w:t>
                      </w:r>
                      <w:proofErr w:type="spellStart"/>
                      <w:r w:rsidRPr="00E3631B">
                        <w:rPr>
                          <w:sz w:val="20"/>
                          <w:szCs w:val="20"/>
                        </w:rPr>
                        <w:t>K_offset</w:t>
                      </w:r>
                      <w:proofErr w:type="spellEnd"/>
                      <w:r w:rsidRPr="00E3631B">
                        <w:rPr>
                          <w:sz w:val="20"/>
                          <w:szCs w:val="20"/>
                        </w:rPr>
                        <w:t xml:space="preserve"> value signaled in system information’.</w:t>
                      </w:r>
                    </w:p>
                    <w:p w14:paraId="592CE6BE" w14:textId="77777777" w:rsidR="00AE31CA" w:rsidRPr="00E3631B" w:rsidRDefault="00AE31CA" w:rsidP="00100936">
                      <w:pPr>
                        <w:rPr>
                          <w:sz w:val="20"/>
                          <w:szCs w:val="20"/>
                        </w:rPr>
                      </w:pPr>
                      <w:r w:rsidRPr="00E3631B">
                        <w:rPr>
                          <w:sz w:val="20"/>
                          <w:szCs w:val="20"/>
                        </w:rPr>
                        <w:t>Proposal 8-2</w:t>
                      </w:r>
                      <w:r w:rsidRPr="00E3631B">
                        <w:rPr>
                          <w:sz w:val="20"/>
                          <w:szCs w:val="20"/>
                        </w:rPr>
                        <w:t>：</w:t>
                      </w:r>
                      <w:r w:rsidRPr="00E3631B">
                        <w:rPr>
                          <w:sz w:val="20"/>
                          <w:szCs w:val="20"/>
                        </w:rPr>
                        <w:t xml:space="preserve">In RAN1, we suggest to use the specific types of </w:t>
                      </w:r>
                      <w:proofErr w:type="spellStart"/>
                      <w:r w:rsidRPr="00E3631B">
                        <w:rPr>
                          <w:sz w:val="20"/>
                          <w:szCs w:val="20"/>
                        </w:rPr>
                        <w:t>K_offset</w:t>
                      </w:r>
                      <w:proofErr w:type="spellEnd"/>
                      <w:r w:rsidRPr="00E3631B">
                        <w:rPr>
                          <w:sz w:val="20"/>
                          <w:szCs w:val="20"/>
                        </w:rPr>
                        <w:t xml:space="preserve">, i.e. cell-specific </w:t>
                      </w:r>
                      <w:proofErr w:type="spellStart"/>
                      <w:r w:rsidRPr="00E3631B">
                        <w:rPr>
                          <w:sz w:val="20"/>
                          <w:szCs w:val="20"/>
                        </w:rPr>
                        <w:t>K_offset</w:t>
                      </w:r>
                      <w:proofErr w:type="spellEnd"/>
                      <w:r w:rsidRPr="00E3631B">
                        <w:rPr>
                          <w:sz w:val="20"/>
                          <w:szCs w:val="20"/>
                        </w:rPr>
                        <w:t xml:space="preserve">, beam-specific </w:t>
                      </w:r>
                      <w:proofErr w:type="spellStart"/>
                      <w:r w:rsidRPr="00E3631B">
                        <w:rPr>
                          <w:sz w:val="20"/>
                          <w:szCs w:val="20"/>
                        </w:rPr>
                        <w:t>K_offset</w:t>
                      </w:r>
                      <w:proofErr w:type="spellEnd"/>
                      <w:r w:rsidRPr="00E3631B">
                        <w:rPr>
                          <w:sz w:val="20"/>
                          <w:szCs w:val="20"/>
                        </w:rPr>
                        <w:t xml:space="preserve"> or UE-specific </w:t>
                      </w:r>
                      <w:proofErr w:type="spellStart"/>
                      <w:r w:rsidRPr="00E3631B">
                        <w:rPr>
                          <w:sz w:val="20"/>
                          <w:szCs w:val="20"/>
                        </w:rPr>
                        <w:t>K_offset</w:t>
                      </w:r>
                      <w:proofErr w:type="spellEnd"/>
                      <w:r w:rsidRPr="00E3631B">
                        <w:rPr>
                          <w:sz w:val="20"/>
                          <w:szCs w:val="20"/>
                        </w:rPr>
                        <w:t>, when discussing its usage.</w:t>
                      </w:r>
                    </w:p>
                    <w:p w14:paraId="2A9CE330" w14:textId="77777777" w:rsidR="00AE31CA" w:rsidRPr="00E3631B" w:rsidRDefault="00AE31CA" w:rsidP="00100936">
                      <w:pPr>
                        <w:rPr>
                          <w:sz w:val="20"/>
                          <w:szCs w:val="20"/>
                        </w:rPr>
                      </w:pPr>
                      <w:r w:rsidRPr="00E3631B">
                        <w:rPr>
                          <w:sz w:val="20"/>
                          <w:szCs w:val="20"/>
                        </w:rPr>
                        <w:t>Proposal 8-3</w:t>
                      </w:r>
                      <w:r w:rsidRPr="00E3631B">
                        <w:rPr>
                          <w:sz w:val="20"/>
                          <w:szCs w:val="20"/>
                        </w:rPr>
                        <w:t>：</w:t>
                      </w:r>
                      <w:r w:rsidRPr="00E3631B">
                        <w:rPr>
                          <w:sz w:val="20"/>
                          <w:szCs w:val="20"/>
                        </w:rPr>
                        <w:t xml:space="preserve">Cell-specific, beam-specific and UE-specific </w:t>
                      </w:r>
                      <w:proofErr w:type="spellStart"/>
                      <w:r w:rsidRPr="00E3631B">
                        <w:rPr>
                          <w:sz w:val="20"/>
                          <w:szCs w:val="20"/>
                        </w:rPr>
                        <w:t>K_offset</w:t>
                      </w:r>
                      <w:proofErr w:type="spellEnd"/>
                      <w:r w:rsidRPr="00E3631B">
                        <w:rPr>
                          <w:sz w:val="20"/>
                          <w:szCs w:val="20"/>
                        </w:rPr>
                        <w:t xml:space="preserve"> need to be maintained separately so that it can be assigned, updated and used independently.</w:t>
                      </w:r>
                    </w:p>
                    <w:p w14:paraId="5FC46BF2" w14:textId="77777777" w:rsidR="00AE31CA" w:rsidRPr="00E3631B" w:rsidRDefault="00AE31CA" w:rsidP="00100936">
                      <w:pPr>
                        <w:rPr>
                          <w:sz w:val="20"/>
                          <w:szCs w:val="20"/>
                        </w:rPr>
                      </w:pPr>
                      <w:r w:rsidRPr="00E3631B">
                        <w:rPr>
                          <w:sz w:val="20"/>
                          <w:szCs w:val="20"/>
                        </w:rPr>
                        <w:t>Proposal 9-1</w:t>
                      </w:r>
                      <w:r w:rsidRPr="00E3631B">
                        <w:rPr>
                          <w:sz w:val="20"/>
                          <w:szCs w:val="20"/>
                        </w:rPr>
                        <w:t>：</w:t>
                      </w:r>
                      <w:r w:rsidRPr="00E3631B">
                        <w:rPr>
                          <w:sz w:val="20"/>
                          <w:szCs w:val="20"/>
                        </w:rPr>
                        <w:t xml:space="preserve">Cell/Beam specific </w:t>
                      </w:r>
                      <w:proofErr w:type="spellStart"/>
                      <w:r w:rsidRPr="00E3631B">
                        <w:rPr>
                          <w:sz w:val="20"/>
                          <w:szCs w:val="20"/>
                        </w:rPr>
                        <w:t>K_offset</w:t>
                      </w:r>
                      <w:proofErr w:type="spellEnd"/>
                      <w:r w:rsidRPr="00E3631B">
                        <w:rPr>
                          <w:sz w:val="20"/>
                          <w:szCs w:val="20"/>
                        </w:rPr>
                        <w:t xml:space="preserve"> configured in system information or msg2 should be used for timing relationships related to random access.</w:t>
                      </w:r>
                    </w:p>
                    <w:p w14:paraId="0D6E1602" w14:textId="77777777" w:rsidR="00AE31CA" w:rsidRPr="00E3631B" w:rsidRDefault="00AE31CA" w:rsidP="00100936">
                      <w:pPr>
                        <w:rPr>
                          <w:sz w:val="20"/>
                          <w:szCs w:val="20"/>
                        </w:rPr>
                      </w:pPr>
                      <w:r w:rsidRPr="00E3631B">
                        <w:rPr>
                          <w:sz w:val="20"/>
                          <w:szCs w:val="20"/>
                        </w:rPr>
                        <w:t>Proposal 9-2</w:t>
                      </w:r>
                      <w:r w:rsidRPr="00E3631B">
                        <w:rPr>
                          <w:sz w:val="20"/>
                          <w:szCs w:val="20"/>
                        </w:rPr>
                        <w:t>：</w:t>
                      </w:r>
                      <w:r w:rsidRPr="00E3631B">
                        <w:rPr>
                          <w:sz w:val="20"/>
                          <w:szCs w:val="20"/>
                        </w:rPr>
                        <w:t xml:space="preserve">If UE is provided with UE-specific </w:t>
                      </w:r>
                      <w:proofErr w:type="spellStart"/>
                      <w:r w:rsidRPr="00E3631B">
                        <w:rPr>
                          <w:sz w:val="20"/>
                          <w:szCs w:val="20"/>
                        </w:rPr>
                        <w:t>K_offset</w:t>
                      </w:r>
                      <w:proofErr w:type="spellEnd"/>
                      <w:r w:rsidRPr="00E3631B">
                        <w:rPr>
                          <w:sz w:val="20"/>
                          <w:szCs w:val="20"/>
                        </w:rPr>
                        <w:t xml:space="preserve">, it should be used for timing relationships that not related to random access processes. </w:t>
                      </w:r>
                    </w:p>
                    <w:p w14:paraId="534EFE34" w14:textId="77777777" w:rsidR="00AE31CA" w:rsidRPr="00E3631B" w:rsidRDefault="00AE31CA" w:rsidP="00100936">
                      <w:pPr>
                        <w:rPr>
                          <w:sz w:val="20"/>
                          <w:szCs w:val="20"/>
                        </w:rPr>
                      </w:pPr>
                      <w:r w:rsidRPr="00E3631B">
                        <w:rPr>
                          <w:sz w:val="20"/>
                          <w:szCs w:val="20"/>
                        </w:rPr>
                        <w:t>Proposal 9-3</w:t>
                      </w:r>
                      <w:r w:rsidRPr="00E3631B">
                        <w:rPr>
                          <w:sz w:val="20"/>
                          <w:szCs w:val="20"/>
                        </w:rPr>
                        <w:t>：</w:t>
                      </w:r>
                      <w:r w:rsidRPr="00E3631B">
                        <w:rPr>
                          <w:sz w:val="20"/>
                          <w:szCs w:val="20"/>
                        </w:rPr>
                        <w:t xml:space="preserve">If UE-specific </w:t>
                      </w:r>
                      <w:proofErr w:type="spellStart"/>
                      <w:r w:rsidRPr="00E3631B">
                        <w:rPr>
                          <w:sz w:val="20"/>
                          <w:szCs w:val="20"/>
                        </w:rPr>
                        <w:t>K_offset</w:t>
                      </w:r>
                      <w:proofErr w:type="spellEnd"/>
                      <w:r w:rsidRPr="00E3631B">
                        <w:rPr>
                          <w:sz w:val="20"/>
                          <w:szCs w:val="20"/>
                        </w:rPr>
                        <w:t xml:space="preserve"> is aging, cell/beam specific value should be used instead of it.</w:t>
                      </w:r>
                    </w:p>
                    <w:p w14:paraId="187AE291" w14:textId="77777777" w:rsidR="00AE31CA" w:rsidRPr="00E3631B" w:rsidRDefault="00AE31CA" w:rsidP="00100936">
                      <w:pPr>
                        <w:rPr>
                          <w:sz w:val="20"/>
                          <w:szCs w:val="20"/>
                        </w:rPr>
                      </w:pPr>
                      <w:r w:rsidRPr="00E3631B">
                        <w:rPr>
                          <w:sz w:val="20"/>
                          <w:szCs w:val="20"/>
                        </w:rPr>
                        <w:t>Proposal 9-4</w:t>
                      </w:r>
                      <w:r w:rsidRPr="00E3631B">
                        <w:rPr>
                          <w:sz w:val="20"/>
                          <w:szCs w:val="20"/>
                        </w:rPr>
                        <w:t>：</w:t>
                      </w:r>
                      <w:r w:rsidRPr="00E3631B">
                        <w:rPr>
                          <w:sz w:val="20"/>
                          <w:szCs w:val="20"/>
                        </w:rPr>
                        <w:t xml:space="preserve">When beam/UE specific </w:t>
                      </w:r>
                      <w:proofErr w:type="spellStart"/>
                      <w:r w:rsidRPr="00E3631B">
                        <w:rPr>
                          <w:sz w:val="20"/>
                          <w:szCs w:val="20"/>
                        </w:rPr>
                        <w:t>K_offset</w:t>
                      </w:r>
                      <w:proofErr w:type="spellEnd"/>
                      <w:r w:rsidRPr="00E3631B">
                        <w:rPr>
                          <w:sz w:val="20"/>
                          <w:szCs w:val="20"/>
                        </w:rPr>
                        <w:t xml:space="preserve"> is not available, cell-specific value can be applied for all the timing relationships.</w:t>
                      </w:r>
                    </w:p>
                    <w:p w14:paraId="3D5287B4" w14:textId="77777777" w:rsidR="00AE31CA" w:rsidRPr="00E3631B" w:rsidRDefault="00AE31CA" w:rsidP="00100936">
                      <w:pPr>
                        <w:rPr>
                          <w:b/>
                          <w:bCs/>
                          <w:sz w:val="20"/>
                          <w:szCs w:val="20"/>
                        </w:rPr>
                      </w:pPr>
                      <w:r w:rsidRPr="00E3631B">
                        <w:rPr>
                          <w:b/>
                          <w:bCs/>
                          <w:sz w:val="20"/>
                          <w:szCs w:val="20"/>
                        </w:rPr>
                        <w:t>[Sony]</w:t>
                      </w:r>
                    </w:p>
                    <w:p w14:paraId="222CD29E" w14:textId="77777777" w:rsidR="00AE31CA" w:rsidRPr="00E3631B" w:rsidRDefault="00AE31CA" w:rsidP="00100936">
                      <w:pPr>
                        <w:rPr>
                          <w:sz w:val="20"/>
                          <w:szCs w:val="20"/>
                        </w:rPr>
                      </w:pPr>
                      <w:r w:rsidRPr="00E3631B">
                        <w:rPr>
                          <w:sz w:val="20"/>
                          <w:szCs w:val="20"/>
                        </w:rPr>
                        <w:t xml:space="preserve">Proposal 3: When enhancing relationships by </w:t>
                      </w:r>
                      <w:proofErr w:type="spellStart"/>
                      <w:r w:rsidRPr="00E3631B">
                        <w:rPr>
                          <w:sz w:val="20"/>
                          <w:szCs w:val="20"/>
                        </w:rPr>
                        <w:t>K_offset</w:t>
                      </w:r>
                      <w:proofErr w:type="spellEnd"/>
                      <w:r w:rsidRPr="00E3631B">
                        <w:rPr>
                          <w:sz w:val="20"/>
                          <w:szCs w:val="20"/>
                        </w:rPr>
                        <w:t xml:space="preserve"> extension, apply the extension before the TA.</w:t>
                      </w:r>
                    </w:p>
                    <w:p w14:paraId="2C98C327" w14:textId="77777777" w:rsidR="00AE31CA" w:rsidRPr="00E3631B" w:rsidRDefault="00AE31CA" w:rsidP="00100936">
                      <w:pPr>
                        <w:rPr>
                          <w:b/>
                          <w:bCs/>
                          <w:sz w:val="20"/>
                          <w:szCs w:val="20"/>
                        </w:rPr>
                      </w:pPr>
                      <w:r w:rsidRPr="00E3631B">
                        <w:rPr>
                          <w:b/>
                          <w:bCs/>
                          <w:sz w:val="20"/>
                          <w:szCs w:val="20"/>
                        </w:rPr>
                        <w:t>[Samsung]</w:t>
                      </w:r>
                    </w:p>
                    <w:p w14:paraId="7B837B24" w14:textId="77777777" w:rsidR="00AE31CA" w:rsidRPr="00E3631B" w:rsidRDefault="00AE31CA" w:rsidP="00100936">
                      <w:pPr>
                        <w:rPr>
                          <w:sz w:val="20"/>
                          <w:szCs w:val="20"/>
                        </w:rPr>
                      </w:pPr>
                      <w:bookmarkStart w:id="13" w:name="_Ref54332809"/>
                      <w:r w:rsidRPr="00E3631B">
                        <w:rPr>
                          <w:sz w:val="20"/>
                          <w:szCs w:val="20"/>
                        </w:rPr>
                        <w:t xml:space="preserve">Proposal </w:t>
                      </w:r>
                      <w:r w:rsidRPr="00100936">
                        <w:rPr>
                          <w:sz w:val="20"/>
                          <w:szCs w:val="20"/>
                        </w:rPr>
                        <w:fldChar w:fldCharType="begin"/>
                      </w:r>
                      <w:r w:rsidRPr="00E3631B">
                        <w:rPr>
                          <w:sz w:val="20"/>
                          <w:szCs w:val="20"/>
                        </w:rPr>
                        <w:instrText xml:space="preserve"> SEQ Proposal \* ARABIC </w:instrText>
                      </w:r>
                      <w:r w:rsidRPr="00100936">
                        <w:rPr>
                          <w:sz w:val="20"/>
                          <w:szCs w:val="20"/>
                        </w:rPr>
                        <w:fldChar w:fldCharType="separate"/>
                      </w:r>
                      <w:r w:rsidRPr="00E3631B">
                        <w:rPr>
                          <w:sz w:val="20"/>
                          <w:szCs w:val="20"/>
                        </w:rPr>
                        <w:t>5</w:t>
                      </w:r>
                      <w:r w:rsidRPr="00100936">
                        <w:rPr>
                          <w:sz w:val="20"/>
                          <w:szCs w:val="20"/>
                        </w:rPr>
                        <w:fldChar w:fldCharType="end"/>
                      </w:r>
                      <w:r w:rsidRPr="00E3631B">
                        <w:rPr>
                          <w:sz w:val="20"/>
                          <w:szCs w:val="20"/>
                        </w:rPr>
                        <w:t xml:space="preserve">: More than one of above Koffset configurations can be </w:t>
                      </w:r>
                      <w:proofErr w:type="gramStart"/>
                      <w:r w:rsidRPr="00E3631B">
                        <w:rPr>
                          <w:sz w:val="20"/>
                          <w:szCs w:val="20"/>
                        </w:rPr>
                        <w:t>supported, and</w:t>
                      </w:r>
                      <w:proofErr w:type="gramEnd"/>
                      <w:r w:rsidRPr="00E3631B">
                        <w:rPr>
                          <w:sz w:val="20"/>
                          <w:szCs w:val="20"/>
                        </w:rPr>
                        <w:t xml:space="preserve"> using which one is dependent on </w:t>
                      </w:r>
                      <w:proofErr w:type="spellStart"/>
                      <w:r w:rsidRPr="00E3631B">
                        <w:rPr>
                          <w:sz w:val="20"/>
                          <w:szCs w:val="20"/>
                        </w:rPr>
                        <w:t>gNB</w:t>
                      </w:r>
                      <w:proofErr w:type="spellEnd"/>
                      <w:r w:rsidRPr="00E3631B">
                        <w:rPr>
                          <w:sz w:val="20"/>
                          <w:szCs w:val="20"/>
                        </w:rPr>
                        <w:t xml:space="preserve"> configuration.</w:t>
                      </w:r>
                      <w:bookmarkEnd w:id="13"/>
                      <w:r w:rsidRPr="00E3631B">
                        <w:rPr>
                          <w:sz w:val="20"/>
                          <w:szCs w:val="20"/>
                        </w:rPr>
                        <w:t xml:space="preserve"> </w:t>
                      </w:r>
                    </w:p>
                    <w:p w14:paraId="7E181B52" w14:textId="77777777" w:rsidR="00AE31CA" w:rsidRPr="00E3631B" w:rsidRDefault="00AE31CA" w:rsidP="00100936">
                      <w:pPr>
                        <w:rPr>
                          <w:b/>
                          <w:bCs/>
                          <w:sz w:val="20"/>
                          <w:szCs w:val="20"/>
                        </w:rPr>
                      </w:pPr>
                      <w:r w:rsidRPr="00E3631B">
                        <w:rPr>
                          <w:b/>
                          <w:bCs/>
                          <w:sz w:val="20"/>
                          <w:szCs w:val="20"/>
                        </w:rPr>
                        <w:t>[CAICT]</w:t>
                      </w:r>
                    </w:p>
                    <w:p w14:paraId="7DDD13BE" w14:textId="77777777" w:rsidR="00AE31CA" w:rsidRPr="00E3631B" w:rsidRDefault="00AE31CA" w:rsidP="00100936">
                      <w:pPr>
                        <w:rPr>
                          <w:sz w:val="20"/>
                          <w:szCs w:val="20"/>
                        </w:rPr>
                      </w:pPr>
                      <w:r w:rsidRPr="00E3631B">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for the timing relatio</w:t>
                      </w:r>
                      <w:proofErr w:type="spellStart"/>
                      <w:r w:rsidRPr="00E3631B">
                        <w:rPr>
                          <w:sz w:val="20"/>
                          <w:szCs w:val="20"/>
                        </w:rPr>
                        <w:t>nships</w:t>
                      </w:r>
                      <w:proofErr w:type="spellEnd"/>
                      <w:r w:rsidRPr="00E3631B">
                        <w:rPr>
                          <w:sz w:val="20"/>
                          <w:szCs w:val="20"/>
                        </w:rPr>
                        <w:t xml:space="preserve"> related to non-fallback DCI formats.</w:t>
                      </w:r>
                    </w:p>
                    <w:p w14:paraId="254B6313" w14:textId="77777777" w:rsidR="00AE31CA" w:rsidRPr="00E3631B" w:rsidRDefault="00AE31CA" w:rsidP="00100936">
                      <w:pPr>
                        <w:rPr>
                          <w:b/>
                          <w:bCs/>
                          <w:sz w:val="20"/>
                          <w:szCs w:val="20"/>
                        </w:rPr>
                      </w:pPr>
                      <w:r w:rsidRPr="00E3631B">
                        <w:rPr>
                          <w:b/>
                          <w:bCs/>
                          <w:sz w:val="20"/>
                          <w:szCs w:val="20"/>
                        </w:rPr>
                        <w:t>[FGI, Asia Pacific Telecom, III, ITRI]</w:t>
                      </w:r>
                    </w:p>
                    <w:p w14:paraId="58249DE7" w14:textId="77777777" w:rsidR="00AE31CA" w:rsidRPr="00E3631B" w:rsidRDefault="00AE31CA" w:rsidP="00100936">
                      <w:pPr>
                        <w:rPr>
                          <w:sz w:val="20"/>
                          <w:szCs w:val="20"/>
                        </w:rPr>
                      </w:pPr>
                      <w:r w:rsidRPr="00E3631B">
                        <w:rPr>
                          <w:sz w:val="20"/>
                          <w:szCs w:val="20"/>
                        </w:rPr>
                        <w:t>Proposal 6</w:t>
                      </w:r>
                      <w:r w:rsidRPr="00E3631B">
                        <w:rPr>
                          <w:sz w:val="20"/>
                          <w:szCs w:val="20"/>
                        </w:rPr>
                        <w:tab/>
                        <w:t xml:space="preserve">Support the transmission timing of HARQ-ACK on PUCCH to contention resolution PDSCH scheduled by DCI format 1_0 with CRC scrambled by C-RNTI. </w:t>
                      </w:r>
                    </w:p>
                    <w:p w14:paraId="0FCA8422" w14:textId="77777777" w:rsidR="00AE31CA" w:rsidRPr="00E3631B" w:rsidRDefault="00AE31CA" w:rsidP="00100936">
                      <w:pPr>
                        <w:rPr>
                          <w:sz w:val="20"/>
                          <w:szCs w:val="20"/>
                        </w:rPr>
                      </w:pPr>
                      <w:r w:rsidRPr="00E3631B">
                        <w:rPr>
                          <w:sz w:val="20"/>
                          <w:szCs w:val="20"/>
                        </w:rPr>
                        <w:t>Proposal 7</w:t>
                      </w:r>
                      <w:r w:rsidRPr="00E3631B">
                        <w:rPr>
                          <w:sz w:val="20"/>
                          <w:szCs w:val="20"/>
                        </w:rPr>
                        <w:tab/>
                        <w:t xml:space="preserve">Support the transmission timing of HARQ-ACK on PUCCH to </w:t>
                      </w:r>
                      <w:proofErr w:type="spellStart"/>
                      <w:r w:rsidRPr="00E3631B">
                        <w:rPr>
                          <w:sz w:val="20"/>
                          <w:szCs w:val="20"/>
                        </w:rPr>
                        <w:t>MsgB</w:t>
                      </w:r>
                      <w:proofErr w:type="spellEnd"/>
                      <w:r w:rsidRPr="00E3631B">
                        <w:rPr>
                          <w:sz w:val="20"/>
                          <w:szCs w:val="20"/>
                        </w:rPr>
                        <w:t xml:space="preserve"> scheduled by DCI format 1_0 with CRC scrambled by C-RNTI. </w:t>
                      </w:r>
                    </w:p>
                    <w:p w14:paraId="673BBE54" w14:textId="77777777" w:rsidR="00AE31CA" w:rsidRPr="00E3631B" w:rsidRDefault="00AE31CA" w:rsidP="00100936">
                      <w:pPr>
                        <w:rPr>
                          <w:sz w:val="20"/>
                          <w:szCs w:val="20"/>
                        </w:rPr>
                      </w:pPr>
                      <w:r w:rsidRPr="00E3631B">
                        <w:rPr>
                          <w:sz w:val="20"/>
                          <w:szCs w:val="20"/>
                        </w:rPr>
                        <w:t>Proposal 8</w:t>
                      </w:r>
                      <w:r w:rsidRPr="00E3631B">
                        <w:rPr>
                          <w:sz w:val="20"/>
                          <w:szCs w:val="20"/>
                        </w:rPr>
                        <w:tab/>
                        <w:t xml:space="preserve">No additional transmission timings related to fallback DCI formats are needed if the MAC CE option is supported for updating </w:t>
                      </w:r>
                      <w:proofErr w:type="spellStart"/>
                      <w:r w:rsidRPr="00E3631B">
                        <w:rPr>
                          <w:sz w:val="20"/>
                          <w:szCs w:val="20"/>
                        </w:rPr>
                        <w:t>K_offset</w:t>
                      </w:r>
                      <w:proofErr w:type="spellEnd"/>
                      <w:r w:rsidRPr="00E3631B">
                        <w:rPr>
                          <w:sz w:val="20"/>
                          <w:szCs w:val="20"/>
                        </w:rPr>
                        <w:t xml:space="preserve"> after initial access.</w:t>
                      </w:r>
                    </w:p>
                    <w:p w14:paraId="7A017C45" w14:textId="77777777" w:rsidR="00AE31CA" w:rsidRPr="00E3631B" w:rsidRDefault="00AE31CA" w:rsidP="00100936">
                      <w:pPr>
                        <w:rPr>
                          <w:b/>
                          <w:bCs/>
                          <w:sz w:val="20"/>
                          <w:szCs w:val="20"/>
                        </w:rPr>
                      </w:pPr>
                      <w:r w:rsidRPr="00E3631B">
                        <w:rPr>
                          <w:b/>
                          <w:bCs/>
                          <w:sz w:val="20"/>
                          <w:szCs w:val="20"/>
                        </w:rPr>
                        <w:t>[Panasonic]</w:t>
                      </w:r>
                    </w:p>
                    <w:p w14:paraId="26096884" w14:textId="77777777" w:rsidR="00AE31CA" w:rsidRPr="00E3631B" w:rsidRDefault="00AE31CA" w:rsidP="00100936">
                      <w:pPr>
                        <w:rPr>
                          <w:sz w:val="20"/>
                          <w:szCs w:val="20"/>
                        </w:rPr>
                      </w:pPr>
                      <w:r w:rsidRPr="00E3631B">
                        <w:rPr>
                          <w:sz w:val="20"/>
                          <w:szCs w:val="20"/>
                        </w:rPr>
                        <w:t xml:space="preserve">Proposal 3: For PUSCH scheduled by DCI 0_0 and HARQ-ACK to PDSCH scheduled by DCI 1_0, Koffset value signaled in system information should be used. </w:t>
                      </w:r>
                    </w:p>
                    <w:p w14:paraId="3B62FCF0" w14:textId="77777777" w:rsidR="00AE31CA" w:rsidRPr="00E3631B" w:rsidRDefault="00AE31CA" w:rsidP="00100936">
                      <w:pPr>
                        <w:rPr>
                          <w:b/>
                          <w:bCs/>
                          <w:sz w:val="20"/>
                          <w:szCs w:val="20"/>
                        </w:rPr>
                      </w:pPr>
                      <w:r w:rsidRPr="00E3631B">
                        <w:rPr>
                          <w:b/>
                          <w:bCs/>
                          <w:sz w:val="20"/>
                          <w:szCs w:val="20"/>
                        </w:rPr>
                        <w:t>[Ericsson]</w:t>
                      </w:r>
                    </w:p>
                    <w:p w14:paraId="5F8E668A" w14:textId="77777777" w:rsidR="00AE31CA" w:rsidRPr="00E3631B" w:rsidRDefault="00AE31CA" w:rsidP="00100936">
                      <w:pPr>
                        <w:rPr>
                          <w:sz w:val="20"/>
                          <w:szCs w:val="20"/>
                        </w:rPr>
                      </w:pPr>
                      <w:r w:rsidRPr="00E3631B">
                        <w:rPr>
                          <w:sz w:val="20"/>
                          <w:szCs w:val="20"/>
                        </w:rPr>
                        <w:t>Proposal 3</w:t>
                      </w:r>
                      <w:r w:rsidRPr="00E3631B">
                        <w:rPr>
                          <w:sz w:val="20"/>
                          <w:szCs w:val="20"/>
                        </w:rPr>
                        <w:tab/>
                        <w:t xml:space="preserve">The </w:t>
                      </w:r>
                      <w:proofErr w:type="spellStart"/>
                      <w:r w:rsidRPr="00E3631B">
                        <w:rPr>
                          <w:sz w:val="20"/>
                          <w:szCs w:val="20"/>
                        </w:rPr>
                        <w:t>K_offset</w:t>
                      </w:r>
                      <w:proofErr w:type="spellEnd"/>
                      <w:r w:rsidRPr="00E3631B">
                        <w:rPr>
                          <w:sz w:val="20"/>
                          <w:szCs w:val="20"/>
                        </w:rPr>
                        <w:t xml:space="preserve"> value signaled in system information is always used for the transmission timing of HARQ-ACK on PUCCH to contention resolution PDSCH scheduled by DCI format 1_0 with CRC scrambled by TC-RNTI and C-RNTI.</w:t>
                      </w:r>
                    </w:p>
                    <w:p w14:paraId="7500B6CA" w14:textId="77777777" w:rsidR="00AE31CA" w:rsidRPr="00E3631B" w:rsidRDefault="00AE31CA" w:rsidP="00100936">
                      <w:pPr>
                        <w:rPr>
                          <w:sz w:val="20"/>
                          <w:szCs w:val="20"/>
                        </w:rPr>
                      </w:pPr>
                      <w:r w:rsidRPr="00E3631B">
                        <w:rPr>
                          <w:sz w:val="20"/>
                          <w:szCs w:val="20"/>
                        </w:rPr>
                        <w:t>Proposal 4</w:t>
                      </w:r>
                      <w:r w:rsidRPr="00E3631B">
                        <w:rPr>
                          <w:sz w:val="20"/>
                          <w:szCs w:val="20"/>
                        </w:rPr>
                        <w:tab/>
                        <w:t xml:space="preserve">The </w:t>
                      </w:r>
                      <w:proofErr w:type="spellStart"/>
                      <w:r w:rsidRPr="00E3631B">
                        <w:rPr>
                          <w:sz w:val="20"/>
                          <w:szCs w:val="20"/>
                        </w:rPr>
                        <w:t>K_offset</w:t>
                      </w:r>
                      <w:proofErr w:type="spellEnd"/>
                      <w:r w:rsidRPr="00E3631B">
                        <w:rPr>
                          <w:sz w:val="20"/>
                          <w:szCs w:val="20"/>
                        </w:rPr>
                        <w:t xml:space="preserve"> value signaled in system information is always used for the transmission timing of HARQ-ACK on PUCCH to </w:t>
                      </w:r>
                      <w:proofErr w:type="spellStart"/>
                      <w:r w:rsidRPr="00E3631B">
                        <w:rPr>
                          <w:sz w:val="20"/>
                          <w:szCs w:val="20"/>
                        </w:rPr>
                        <w:t>MsgB</w:t>
                      </w:r>
                      <w:proofErr w:type="spellEnd"/>
                      <w:r w:rsidRPr="00E3631B">
                        <w:rPr>
                          <w:sz w:val="20"/>
                          <w:szCs w:val="20"/>
                        </w:rPr>
                        <w:t xml:space="preserve"> scheduled by DCI format 1_0 with CRC scrambled by </w:t>
                      </w:r>
                      <w:proofErr w:type="spellStart"/>
                      <w:r w:rsidRPr="00E3631B">
                        <w:rPr>
                          <w:sz w:val="20"/>
                          <w:szCs w:val="20"/>
                        </w:rPr>
                        <w:t>MsgB</w:t>
                      </w:r>
                      <w:proofErr w:type="spellEnd"/>
                      <w:r w:rsidRPr="00E3631B">
                        <w:rPr>
                          <w:sz w:val="20"/>
                          <w:szCs w:val="20"/>
                        </w:rPr>
                        <w:t>-RNTI and C-RNTI</w:t>
                      </w:r>
                    </w:p>
                    <w:p w14:paraId="37714A7C" w14:textId="77777777" w:rsidR="00AE31CA" w:rsidRPr="00E3631B" w:rsidRDefault="00AE31CA" w:rsidP="00100936">
                      <w:pPr>
                        <w:rPr>
                          <w:sz w:val="20"/>
                          <w:szCs w:val="20"/>
                        </w:rPr>
                      </w:pPr>
                      <w:r w:rsidRPr="00E3631B">
                        <w:rPr>
                          <w:sz w:val="20"/>
                          <w:szCs w:val="20"/>
                        </w:rPr>
                        <w:t>Proposal 5</w:t>
                      </w:r>
                      <w:r w:rsidRPr="00E3631B">
                        <w:rPr>
                          <w:sz w:val="20"/>
                          <w:szCs w:val="20"/>
                        </w:rPr>
                        <w:tab/>
                        <w:t xml:space="preserve">The </w:t>
                      </w:r>
                      <w:proofErr w:type="spellStart"/>
                      <w:r w:rsidRPr="00E3631B">
                        <w:rPr>
                          <w:sz w:val="20"/>
                          <w:szCs w:val="20"/>
                        </w:rPr>
                        <w:t>K_offset</w:t>
                      </w:r>
                      <w:proofErr w:type="spellEnd"/>
                      <w:r w:rsidRPr="00E3631B">
                        <w:rPr>
                          <w:sz w:val="20"/>
                          <w:szCs w:val="20"/>
                        </w:rPr>
                        <w:t xml:space="preserve"> value signaled in system information is always used for any fallback DCI 1_0 / 0_0 scheduled transmission timing in which </w:t>
                      </w:r>
                      <w:proofErr w:type="spellStart"/>
                      <w:r w:rsidRPr="00E3631B">
                        <w:rPr>
                          <w:sz w:val="20"/>
                          <w:szCs w:val="20"/>
                        </w:rPr>
                        <w:t>K_offset</w:t>
                      </w:r>
                      <w:proofErr w:type="spellEnd"/>
                      <w:r w:rsidRPr="00E3631B">
                        <w:rPr>
                          <w:sz w:val="20"/>
                          <w:szCs w:val="20"/>
                        </w:rPr>
                        <w:t xml:space="preserve"> is applicable.</w:t>
                      </w:r>
                    </w:p>
                    <w:p w14:paraId="37C86907" w14:textId="6EE57109" w:rsidR="00AE31CA" w:rsidRPr="00E3631B" w:rsidRDefault="00AE31CA" w:rsidP="00100936">
                      <w:pPr>
                        <w:rPr>
                          <w:sz w:val="20"/>
                          <w:szCs w:val="20"/>
                        </w:rPr>
                      </w:pPr>
                    </w:p>
                  </w:txbxContent>
                </v:textbox>
                <w10:anchorlock/>
              </v:shape>
            </w:pict>
          </mc:Fallback>
        </mc:AlternateContent>
      </w:r>
    </w:p>
    <w:p w14:paraId="111634F5" w14:textId="1BBECD2B" w:rsidR="007073C0" w:rsidRPr="008B3886" w:rsidRDefault="007073C0" w:rsidP="002C62BF">
      <w:pPr>
        <w:rPr>
          <w:rFonts w:ascii="Arial" w:hAnsi="Arial" w:cs="Arial"/>
          <w:lang w:eastAsia="ja-JP"/>
        </w:rPr>
      </w:pPr>
      <w:r w:rsidRPr="008B3886">
        <w:rPr>
          <w:noProof/>
          <w:sz w:val="20"/>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AE31CA" w:rsidRPr="00E3631B" w:rsidRDefault="00AE31CA" w:rsidP="00100936">
                            <w:pPr>
                              <w:rPr>
                                <w:sz w:val="20"/>
                                <w:szCs w:val="20"/>
                              </w:rPr>
                            </w:pPr>
                            <w:r w:rsidRPr="00E3631B">
                              <w:rPr>
                                <w:b/>
                                <w:bCs/>
                                <w:sz w:val="20"/>
                                <w:szCs w:val="20"/>
                              </w:rPr>
                              <w:t>[Ericsson]</w:t>
                            </w:r>
                            <w:r w:rsidRPr="00E3631B">
                              <w:rPr>
                                <w:sz w:val="20"/>
                                <w:szCs w:val="20"/>
                              </w:rPr>
                              <w:t xml:space="preserve"> – cont’d</w:t>
                            </w:r>
                          </w:p>
                          <w:p w14:paraId="1630D883" w14:textId="77777777" w:rsidR="00AE31CA" w:rsidRPr="00E3631B" w:rsidRDefault="00AE31CA" w:rsidP="00100936">
                            <w:pPr>
                              <w:rPr>
                                <w:sz w:val="20"/>
                                <w:szCs w:val="20"/>
                              </w:rPr>
                            </w:pPr>
                            <w:r w:rsidRPr="00E3631B">
                              <w:rPr>
                                <w:sz w:val="20"/>
                                <w:szCs w:val="20"/>
                              </w:rPr>
                              <w:t>Proposal 6</w:t>
                            </w:r>
                            <w:r w:rsidRPr="00E3631B">
                              <w:rPr>
                                <w:sz w:val="20"/>
                                <w:szCs w:val="20"/>
                              </w:rPr>
                              <w:tab/>
                              <w:t xml:space="preserve">Clarify how </w:t>
                            </w:r>
                            <w:proofErr w:type="spellStart"/>
                            <w:r w:rsidRPr="00E3631B">
                              <w:rPr>
                                <w:sz w:val="20"/>
                                <w:szCs w:val="20"/>
                              </w:rPr>
                              <w:t>K_offset</w:t>
                            </w:r>
                            <w:proofErr w:type="spellEnd"/>
                            <w:r w:rsidRPr="00E3631B">
                              <w:rPr>
                                <w:sz w:val="20"/>
                                <w:szCs w:val="20"/>
                              </w:rPr>
                              <w:t xml:space="preserve"> is used in each timing relationship as follows:</w:t>
                            </w:r>
                          </w:p>
                          <w:p w14:paraId="6AEED648" w14:textId="77777777" w:rsidR="00AE31CA" w:rsidRPr="00100936" w:rsidRDefault="00AE31CA" w:rsidP="00CA0E71">
                            <w:pPr>
                              <w:pStyle w:val="ListParagraph"/>
                              <w:numPr>
                                <w:ilvl w:val="0"/>
                                <w:numId w:val="50"/>
                              </w:numPr>
                              <w:rPr>
                                <w:sz w:val="20"/>
                                <w:szCs w:val="20"/>
                              </w:rPr>
                            </w:pPr>
                            <w:r w:rsidRPr="00100936">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79F66F0" w14:textId="77777777" w:rsidR="00AE31CA" w:rsidRPr="00100936" w:rsidRDefault="00AE31CA" w:rsidP="00CA0E71">
                            <w:pPr>
                              <w:pStyle w:val="ListParagraph"/>
                              <w:numPr>
                                <w:ilvl w:val="0"/>
                                <w:numId w:val="50"/>
                              </w:numPr>
                              <w:rPr>
                                <w:sz w:val="20"/>
                                <w:szCs w:val="20"/>
                              </w:rPr>
                            </w:pPr>
                            <w:r w:rsidRPr="00100936">
                              <w:rPr>
                                <w:sz w:val="20"/>
                                <w:szCs w:val="20"/>
                              </w:rPr>
                              <w:t xml:space="preserve">For the transmission timing of RAR grant scheduled PUSCH, the UE transmits the PUSCH in slot </w:t>
                            </w:r>
                            <m:oMath>
                              <m:r>
                                <m:rPr>
                                  <m:sty m:val="b"/>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93CFCD9" w14:textId="77777777" w:rsidR="00AE31CA" w:rsidRPr="00100936" w:rsidRDefault="00AE31CA" w:rsidP="00CA0E71">
                            <w:pPr>
                              <w:pStyle w:val="ListParagraph"/>
                              <w:numPr>
                                <w:ilvl w:val="0"/>
                                <w:numId w:val="50"/>
                              </w:numPr>
                              <w:rPr>
                                <w:sz w:val="20"/>
                                <w:szCs w:val="20"/>
                              </w:rPr>
                            </w:pPr>
                            <w:r w:rsidRPr="00100936">
                              <w:rPr>
                                <w:sz w:val="20"/>
                                <w:szCs w:val="20"/>
                              </w:rPr>
                              <w:t>For the transmission timing of HARQ-ACK on PUCCH, the UE provides corresponding HARQ-ACK information in a PUCCH transmission within slot</w:t>
                            </w:r>
                            <w:r w:rsidRPr="00100936">
                              <w:rPr>
                                <w:sz w:val="20"/>
                                <w:szCs w:val="20"/>
                                <w:lang w:val="en-US"/>
                              </w:rPr>
                              <w:t xml:space="preserve"> </w:t>
                            </w:r>
                            <m:oMath>
                              <m:r>
                                <m:rPr>
                                  <m:sty m:val="b"/>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3BCEDBE" w14:textId="77777777" w:rsidR="00AE31CA" w:rsidRPr="00100936" w:rsidRDefault="00AE31CA" w:rsidP="00CA0E71">
                            <w:pPr>
                              <w:pStyle w:val="ListParagraph"/>
                              <w:numPr>
                                <w:ilvl w:val="0"/>
                                <w:numId w:val="50"/>
                              </w:numPr>
                              <w:rPr>
                                <w:sz w:val="20"/>
                                <w:szCs w:val="20"/>
                              </w:rPr>
                            </w:pPr>
                            <w:r w:rsidRPr="00100936">
                              <w:rPr>
                                <w:sz w:val="20"/>
                                <w:szCs w:val="20"/>
                              </w:rPr>
                              <w:t xml:space="preserve">For the CSI reference resource timing, the CSI reference resource is given in the downlink slot </w:t>
                            </w:r>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CS</m:t>
                                  </m:r>
                                  <m:sSub>
                                    <m:sSubPr>
                                      <m:ctrlPr>
                                        <w:rPr>
                                          <w:rFonts w:ascii="Cambria Math" w:hAnsi="Cambria Math"/>
                                          <w:sz w:val="20"/>
                                          <w:szCs w:val="20"/>
                                        </w:rPr>
                                      </m:ctrlPr>
                                    </m:sSubPr>
                                    <m:e>
                                      <m:r>
                                        <m:rPr>
                                          <m:sty m:val="b"/>
                                        </m:rPr>
                                        <w:rPr>
                                          <w:rFonts w:ascii="Cambria Math" w:hAnsi="Cambria Math"/>
                                          <w:sz w:val="20"/>
                                          <w:szCs w:val="20"/>
                                        </w:rPr>
                                        <m:t>I</m:t>
                                      </m:r>
                                    </m:e>
                                    <m:sub>
                                      <m:r>
                                        <m:rPr>
                                          <m:sty m:val="b"/>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1F974DA" w14:textId="77777777" w:rsidR="00AE31CA" w:rsidRPr="00100936" w:rsidRDefault="00AE31CA" w:rsidP="00CA0E71">
                            <w:pPr>
                              <w:pStyle w:val="ListParagraph"/>
                              <w:numPr>
                                <w:ilvl w:val="0"/>
                                <w:numId w:val="50"/>
                              </w:numPr>
                              <w:rPr>
                                <w:sz w:val="20"/>
                                <w:szCs w:val="20"/>
                              </w:rPr>
                            </w:pPr>
                            <w:r w:rsidRPr="00100936">
                              <w:rPr>
                                <w:sz w:val="20"/>
                                <w:szCs w:val="20"/>
                              </w:rPr>
                              <w:t xml:space="preserve">For the transmission timing of aperiodic SRS, </w:t>
                            </w:r>
                            <w:r w:rsidRPr="00100936">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SRS</m:t>
                                              </m:r>
                                            </m:sub>
                                          </m:sSub>
                                        </m:num>
                                        <m:den>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den>
                                      </m:f>
                                    </m:sup>
                                  </m:sSup>
                                </m:e>
                              </m:d>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5B493519" w14:textId="77777777" w:rsidR="00AE31CA" w:rsidRPr="00E3631B" w:rsidRDefault="00AE31CA" w:rsidP="00100936">
                            <w:pPr>
                              <w:rPr>
                                <w:b/>
                                <w:bCs/>
                                <w:sz w:val="20"/>
                                <w:szCs w:val="20"/>
                              </w:rPr>
                            </w:pPr>
                            <w:r w:rsidRPr="00E3631B">
                              <w:rPr>
                                <w:b/>
                                <w:bCs/>
                                <w:sz w:val="20"/>
                                <w:szCs w:val="20"/>
                              </w:rPr>
                              <w:t>[Apple]</w:t>
                            </w:r>
                          </w:p>
                          <w:p w14:paraId="2286EB4E" w14:textId="77777777" w:rsidR="00AE31CA" w:rsidRPr="00E3631B" w:rsidRDefault="00AE31CA" w:rsidP="00100936">
                            <w:pPr>
                              <w:rPr>
                                <w:sz w:val="20"/>
                                <w:szCs w:val="20"/>
                              </w:rPr>
                            </w:pPr>
                            <w:r w:rsidRPr="00E3631B">
                              <w:rPr>
                                <w:sz w:val="20"/>
                                <w:szCs w:val="20"/>
                              </w:rPr>
                              <w:t xml:space="preserve">Proposal 5: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is used for the transmission timing of HARQ-ACK on PUCCH to Msg4/MsgB scheduled by DCI format 1_0 with CRC scrambled by C-RNTI.</w:t>
                            </w:r>
                          </w:p>
                          <w:p w14:paraId="2CFDE667" w14:textId="77777777" w:rsidR="00AE31CA" w:rsidRPr="00E3631B" w:rsidRDefault="00AE31CA" w:rsidP="00100936">
                            <w:pPr>
                              <w:rPr>
                                <w:sz w:val="20"/>
                                <w:szCs w:val="20"/>
                              </w:rPr>
                            </w:pPr>
                            <w:r w:rsidRPr="00E3631B">
                              <w:rPr>
                                <w:sz w:val="20"/>
                                <w:szCs w:val="20"/>
                              </w:rPr>
                              <w:t xml:space="preserve">Proposal 6: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is used for the transmission timings scheduled by fallback DCI formats.</w:t>
                            </w:r>
                          </w:p>
                          <w:p w14:paraId="237CD9CE" w14:textId="77777777" w:rsidR="00AE31CA" w:rsidRPr="00E3631B" w:rsidRDefault="00AE31CA" w:rsidP="00100936">
                            <w:pPr>
                              <w:rPr>
                                <w:b/>
                                <w:bCs/>
                                <w:sz w:val="20"/>
                                <w:szCs w:val="20"/>
                              </w:rPr>
                            </w:pPr>
                            <w:r w:rsidRPr="00E3631B">
                              <w:rPr>
                                <w:b/>
                                <w:bCs/>
                                <w:sz w:val="20"/>
                                <w:szCs w:val="20"/>
                              </w:rPr>
                              <w:t>[ZTE]</w:t>
                            </w:r>
                          </w:p>
                          <w:p w14:paraId="07BC8C41" w14:textId="77777777" w:rsidR="00AE31CA" w:rsidRPr="00E3631B" w:rsidRDefault="00AE31CA" w:rsidP="00100936">
                            <w:pPr>
                              <w:rPr>
                                <w:sz w:val="20"/>
                                <w:szCs w:val="20"/>
                              </w:rPr>
                            </w:pPr>
                            <w:r w:rsidRPr="00E3631B">
                              <w:rPr>
                                <w:rFonts w:hint="eastAsia"/>
                                <w:sz w:val="20"/>
                                <w:szCs w:val="20"/>
                              </w:rPr>
                              <w:t>Proposal-7</w:t>
                            </w:r>
                            <w:r w:rsidRPr="00E3631B">
                              <w:rPr>
                                <w:sz w:val="20"/>
                                <w:szCs w:val="20"/>
                              </w:rPr>
                              <w:t>:</w:t>
                            </w:r>
                            <w:r w:rsidRPr="00E3631B">
                              <w:rPr>
                                <w:rFonts w:hint="eastAsia"/>
                                <w:sz w:val="20"/>
                                <w:szCs w:val="20"/>
                              </w:rPr>
                              <w:t xml:space="preserve"> It is preferred that initial </w:t>
                            </w:r>
                            <w:proofErr w:type="spellStart"/>
                            <w:r w:rsidRPr="00E3631B">
                              <w:rPr>
                                <w:rFonts w:hint="eastAsia"/>
                                <w:sz w:val="20"/>
                                <w:szCs w:val="20"/>
                              </w:rPr>
                              <w:t>K_offset</w:t>
                            </w:r>
                            <w:proofErr w:type="spellEnd"/>
                            <w:r w:rsidRPr="00E3631B">
                              <w:rPr>
                                <w:rFonts w:hint="eastAsia"/>
                                <w:sz w:val="20"/>
                                <w:szCs w:val="20"/>
                              </w:rPr>
                              <w:t xml:space="preserve"> can be applied for following timing relationships:</w:t>
                            </w:r>
                          </w:p>
                          <w:p w14:paraId="675D59FA" w14:textId="77777777" w:rsidR="00AE31CA" w:rsidRPr="00FA10BD" w:rsidRDefault="00AE31CA" w:rsidP="00CA0E71">
                            <w:pPr>
                              <w:pStyle w:val="ListParagraph"/>
                              <w:numPr>
                                <w:ilvl w:val="0"/>
                                <w:numId w:val="51"/>
                              </w:numPr>
                              <w:rPr>
                                <w:sz w:val="20"/>
                                <w:szCs w:val="20"/>
                              </w:rPr>
                            </w:pPr>
                            <w:r w:rsidRPr="00FA10BD">
                              <w:rPr>
                                <w:sz w:val="20"/>
                                <w:szCs w:val="20"/>
                              </w:rPr>
                              <w:t>The transmission timing of HARQ-ACK on PUCCH to contention resolution PDSCH scheduled by DCI format 1_0 with CRC scrambled by C-RNTI</w:t>
                            </w:r>
                          </w:p>
                          <w:p w14:paraId="0351A6CA" w14:textId="77777777" w:rsidR="00AE31CA" w:rsidRPr="00FA10BD" w:rsidRDefault="00AE31CA" w:rsidP="00CA0E71">
                            <w:pPr>
                              <w:pStyle w:val="ListParagraph"/>
                              <w:numPr>
                                <w:ilvl w:val="0"/>
                                <w:numId w:val="51"/>
                              </w:numPr>
                              <w:rPr>
                                <w:sz w:val="20"/>
                                <w:szCs w:val="20"/>
                              </w:rPr>
                            </w:pPr>
                            <w:r w:rsidRPr="00FA10BD">
                              <w:rPr>
                                <w:sz w:val="20"/>
                                <w:szCs w:val="20"/>
                              </w:rPr>
                              <w:t xml:space="preserve">The transmission timing of HARQ-ACK on PUCCH to </w:t>
                            </w:r>
                            <w:proofErr w:type="spellStart"/>
                            <w:r w:rsidRPr="00FA10BD">
                              <w:rPr>
                                <w:sz w:val="20"/>
                                <w:szCs w:val="20"/>
                              </w:rPr>
                              <w:t>MsgB</w:t>
                            </w:r>
                            <w:proofErr w:type="spellEnd"/>
                            <w:r w:rsidRPr="00FA10BD">
                              <w:rPr>
                                <w:sz w:val="20"/>
                                <w:szCs w:val="20"/>
                              </w:rPr>
                              <w:t xml:space="preserve"> scheduled by DCI format 1_0 with CRC scrambled by C-RNTI</w:t>
                            </w:r>
                          </w:p>
                          <w:p w14:paraId="6E783420" w14:textId="77777777" w:rsidR="00AE31CA" w:rsidRPr="00E3631B" w:rsidRDefault="00AE31CA" w:rsidP="00100936">
                            <w:pPr>
                              <w:rPr>
                                <w:sz w:val="20"/>
                                <w:szCs w:val="20"/>
                              </w:rPr>
                            </w:pPr>
                            <w:r w:rsidRPr="00E3631B">
                              <w:rPr>
                                <w:rFonts w:hint="eastAsia"/>
                                <w:sz w:val="20"/>
                                <w:szCs w:val="20"/>
                              </w:rPr>
                              <w:t>Proposal-8</w:t>
                            </w:r>
                            <w:r w:rsidRPr="00E3631B">
                              <w:rPr>
                                <w:sz w:val="20"/>
                                <w:szCs w:val="20"/>
                              </w:rPr>
                              <w:t>:</w:t>
                            </w:r>
                            <w:r w:rsidRPr="00E3631B">
                              <w:rPr>
                                <w:rFonts w:hint="eastAsia"/>
                                <w:sz w:val="20"/>
                                <w:szCs w:val="20"/>
                              </w:rPr>
                              <w:t xml:space="preserve"> If there is signaling of </w:t>
                            </w:r>
                            <w:proofErr w:type="spellStart"/>
                            <w:r w:rsidRPr="00E3631B">
                              <w:rPr>
                                <w:rFonts w:hint="eastAsia"/>
                                <w:sz w:val="20"/>
                                <w:szCs w:val="20"/>
                              </w:rPr>
                              <w:t>K_offset</w:t>
                            </w:r>
                            <w:proofErr w:type="spellEnd"/>
                            <w:r w:rsidRPr="00E3631B">
                              <w:rPr>
                                <w:rFonts w:hint="eastAsia"/>
                                <w:sz w:val="20"/>
                                <w:szCs w:val="20"/>
                              </w:rPr>
                              <w:t xml:space="preserve"> conveyed in Msg2 (</w:t>
                            </w:r>
                            <w:r w:rsidRPr="00E3631B">
                              <w:rPr>
                                <w:sz w:val="20"/>
                                <w:szCs w:val="20"/>
                              </w:rPr>
                              <w:t>e.g.</w:t>
                            </w:r>
                            <w:r w:rsidRPr="00E3631B">
                              <w:rPr>
                                <w:rFonts w:hint="eastAsia"/>
                                <w:sz w:val="20"/>
                                <w:szCs w:val="20"/>
                              </w:rPr>
                              <w:t xml:space="preserve">, beam-specific value), the </w:t>
                            </w:r>
                            <w:proofErr w:type="spellStart"/>
                            <w:r w:rsidRPr="00E3631B">
                              <w:rPr>
                                <w:rFonts w:hint="eastAsia"/>
                                <w:sz w:val="20"/>
                                <w:szCs w:val="20"/>
                              </w:rPr>
                              <w:t>K_offset</w:t>
                            </w:r>
                            <w:proofErr w:type="spellEnd"/>
                            <w:r w:rsidRPr="00E3631B">
                              <w:rPr>
                                <w:rFonts w:hint="eastAsia"/>
                                <w:sz w:val="20"/>
                                <w:szCs w:val="20"/>
                              </w:rPr>
                              <w:t xml:space="preserve"> value can be applied in t</w:t>
                            </w:r>
                            <w:r w:rsidRPr="00E3631B">
                              <w:rPr>
                                <w:sz w:val="20"/>
                                <w:szCs w:val="20"/>
                              </w:rPr>
                              <w:t>he transmission timing of HARQ-ACK on PUCCH to Msg4</w:t>
                            </w:r>
                            <w:r w:rsidRPr="00E3631B">
                              <w:rPr>
                                <w:rFonts w:hint="eastAsia"/>
                                <w:sz w:val="20"/>
                                <w:szCs w:val="20"/>
                              </w:rPr>
                              <w:t>.</w:t>
                            </w:r>
                          </w:p>
                          <w:p w14:paraId="643B040E" w14:textId="77777777" w:rsidR="00AE31CA" w:rsidRPr="00E3631B" w:rsidRDefault="00AE31CA" w:rsidP="00100936">
                            <w:pPr>
                              <w:rPr>
                                <w:sz w:val="20"/>
                                <w:szCs w:val="20"/>
                              </w:rPr>
                            </w:pPr>
                            <w:r w:rsidRPr="00E3631B">
                              <w:rPr>
                                <w:rFonts w:hint="eastAsia"/>
                                <w:sz w:val="20"/>
                                <w:szCs w:val="20"/>
                              </w:rPr>
                              <w:t>Proposal-9</w:t>
                            </w:r>
                            <w:r w:rsidRPr="00E3631B">
                              <w:rPr>
                                <w:sz w:val="20"/>
                                <w:szCs w:val="20"/>
                              </w:rPr>
                              <w:t>:</w:t>
                            </w:r>
                            <w:r w:rsidRPr="00E3631B">
                              <w:rPr>
                                <w:rFonts w:hint="eastAsia"/>
                                <w:sz w:val="20"/>
                                <w:szCs w:val="20"/>
                              </w:rPr>
                              <w:t xml:space="preserve"> No need to define the limitation that only cell-specific </w:t>
                            </w:r>
                            <w:proofErr w:type="spellStart"/>
                            <w:r w:rsidRPr="00E3631B">
                              <w:rPr>
                                <w:rFonts w:hint="eastAsia"/>
                                <w:sz w:val="20"/>
                                <w:szCs w:val="20"/>
                              </w:rPr>
                              <w:t>K_offset</w:t>
                            </w:r>
                            <w:proofErr w:type="spellEnd"/>
                            <w:r w:rsidRPr="00E3631B">
                              <w:rPr>
                                <w:rFonts w:hint="eastAsia"/>
                                <w:sz w:val="20"/>
                                <w:szCs w:val="20"/>
                              </w:rPr>
                              <w:t xml:space="preserve"> is used for transmission scheduled by fallback DCI formats. </w:t>
                            </w:r>
                          </w:p>
                          <w:p w14:paraId="47177097" w14:textId="77777777" w:rsidR="00AE31CA" w:rsidRPr="00E3631B" w:rsidRDefault="00AE31CA" w:rsidP="00100936">
                            <w:pPr>
                              <w:rPr>
                                <w:b/>
                                <w:bCs/>
                                <w:sz w:val="20"/>
                                <w:szCs w:val="20"/>
                              </w:rPr>
                            </w:pPr>
                            <w:r w:rsidRPr="00E3631B">
                              <w:rPr>
                                <w:b/>
                                <w:bCs/>
                                <w:sz w:val="20"/>
                                <w:szCs w:val="20"/>
                              </w:rPr>
                              <w:t>[ITL]</w:t>
                            </w:r>
                          </w:p>
                          <w:p w14:paraId="69473316" w14:textId="77777777" w:rsidR="00AE31CA" w:rsidRPr="00E3631B" w:rsidRDefault="00AE31CA" w:rsidP="00100936">
                            <w:pPr>
                              <w:rPr>
                                <w:sz w:val="20"/>
                                <w:szCs w:val="20"/>
                              </w:rPr>
                            </w:pPr>
                            <w:r w:rsidRPr="00E3631B">
                              <w:rPr>
                                <w:sz w:val="20"/>
                                <w:szCs w:val="20"/>
                              </w:rPr>
                              <w:t xml:space="preserve">Proposal 3. It is agreeable to use cell-specific </w:t>
                            </w:r>
                            <w:proofErr w:type="spellStart"/>
                            <w:r w:rsidRPr="00E3631B">
                              <w:rPr>
                                <w:sz w:val="20"/>
                                <w:szCs w:val="20"/>
                              </w:rPr>
                              <w:t>K_offset</w:t>
                            </w:r>
                            <w:proofErr w:type="spellEnd"/>
                            <w:r w:rsidRPr="00E3631B">
                              <w:rPr>
                                <w:sz w:val="20"/>
                                <w:szCs w:val="20"/>
                              </w:rPr>
                              <w:t xml:space="preserve"> value for the case where fallback DCI is used.</w:t>
                            </w:r>
                          </w:p>
                          <w:p w14:paraId="6B7FB1D9" w14:textId="77777777" w:rsidR="00AE31CA" w:rsidRPr="00E3631B" w:rsidRDefault="00AE31CA" w:rsidP="00100936">
                            <w:pPr>
                              <w:rPr>
                                <w:b/>
                                <w:bCs/>
                                <w:sz w:val="20"/>
                                <w:szCs w:val="20"/>
                              </w:rPr>
                            </w:pPr>
                            <w:r w:rsidRPr="00E3631B">
                              <w:rPr>
                                <w:b/>
                                <w:bCs/>
                                <w:sz w:val="20"/>
                                <w:szCs w:val="20"/>
                              </w:rPr>
                              <w:t>[Nokia, Nokia Shanghai Bell]</w:t>
                            </w:r>
                          </w:p>
                          <w:p w14:paraId="61AB0F4A" w14:textId="6270B5BD" w:rsidR="00AE31CA" w:rsidRPr="00E3631B" w:rsidRDefault="00AE31CA" w:rsidP="00100936">
                            <w:pPr>
                              <w:rPr>
                                <w:sz w:val="20"/>
                                <w:szCs w:val="20"/>
                              </w:rPr>
                            </w:pPr>
                            <w:r w:rsidRPr="00E3631B">
                              <w:rPr>
                                <w:sz w:val="20"/>
                                <w:szCs w:val="20"/>
                              </w:rPr>
                              <w:t xml:space="preserve">Proposal 1: For Fallback DCI formats, the cell-specific </w:t>
                            </w:r>
                            <w:proofErr w:type="spellStart"/>
                            <w:r w:rsidRPr="00E3631B">
                              <w:rPr>
                                <w:sz w:val="20"/>
                                <w:szCs w:val="20"/>
                              </w:rPr>
                              <w:t>K_offset</w:t>
                            </w:r>
                            <w:proofErr w:type="spellEnd"/>
                            <w:r w:rsidRPr="00E3631B">
                              <w:rPr>
                                <w:sz w:val="20"/>
                                <w:szCs w:val="20"/>
                              </w:rPr>
                              <w:t xml:space="preserve">, which is broadcasted in SI, should be used. </w:t>
                            </w:r>
                          </w:p>
                          <w:p w14:paraId="36CF9FA9" w14:textId="419CE810" w:rsidR="00AE31CA" w:rsidRPr="00E3631B" w:rsidRDefault="00AE31CA"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" fillcolor="white [3201]" strokeweight=".5pt">
                <v:textbox>
                  <w:txbxContent>
                    <w:p w14:paraId="772C82FD" w14:textId="15365D6E" w:rsidR="00AE31CA" w:rsidRPr="00E3631B" w:rsidRDefault="00AE31CA" w:rsidP="00100936">
                      <w:pPr>
                        <w:rPr>
                          <w:sz w:val="20"/>
                          <w:szCs w:val="20"/>
                        </w:rPr>
                      </w:pPr>
                      <w:r w:rsidRPr="00E3631B">
                        <w:rPr>
                          <w:b/>
                          <w:bCs/>
                          <w:sz w:val="20"/>
                          <w:szCs w:val="20"/>
                        </w:rPr>
                        <w:t>[Ericsson]</w:t>
                      </w:r>
                      <w:r w:rsidRPr="00E3631B">
                        <w:rPr>
                          <w:sz w:val="20"/>
                          <w:szCs w:val="20"/>
                        </w:rPr>
                        <w:t xml:space="preserve"> – cont’d</w:t>
                      </w:r>
                    </w:p>
                    <w:p w14:paraId="1630D883" w14:textId="77777777" w:rsidR="00AE31CA" w:rsidRPr="00E3631B" w:rsidRDefault="00AE31CA" w:rsidP="00100936">
                      <w:pPr>
                        <w:rPr>
                          <w:sz w:val="20"/>
                          <w:szCs w:val="20"/>
                        </w:rPr>
                      </w:pPr>
                      <w:r w:rsidRPr="00E3631B">
                        <w:rPr>
                          <w:sz w:val="20"/>
                          <w:szCs w:val="20"/>
                        </w:rPr>
                        <w:t>Proposal 6</w:t>
                      </w:r>
                      <w:r w:rsidRPr="00E3631B">
                        <w:rPr>
                          <w:sz w:val="20"/>
                          <w:szCs w:val="20"/>
                        </w:rPr>
                        <w:tab/>
                        <w:t xml:space="preserve">Clarify how </w:t>
                      </w:r>
                      <w:proofErr w:type="spellStart"/>
                      <w:r w:rsidRPr="00E3631B">
                        <w:rPr>
                          <w:sz w:val="20"/>
                          <w:szCs w:val="20"/>
                        </w:rPr>
                        <w:t>K_offset</w:t>
                      </w:r>
                      <w:proofErr w:type="spellEnd"/>
                      <w:r w:rsidRPr="00E3631B">
                        <w:rPr>
                          <w:sz w:val="20"/>
                          <w:szCs w:val="20"/>
                        </w:rPr>
                        <w:t xml:space="preserve"> is used in each timing relationship as follows:</w:t>
                      </w:r>
                    </w:p>
                    <w:p w14:paraId="6AEED648" w14:textId="77777777" w:rsidR="00AE31CA" w:rsidRPr="00100936" w:rsidRDefault="00AE31CA" w:rsidP="00CA0E71">
                      <w:pPr>
                        <w:pStyle w:val="ListParagraph"/>
                        <w:numPr>
                          <w:ilvl w:val="0"/>
                          <w:numId w:val="50"/>
                        </w:numPr>
                        <w:rPr>
                          <w:sz w:val="20"/>
                          <w:szCs w:val="20"/>
                        </w:rPr>
                      </w:pPr>
                      <w:r w:rsidRPr="00100936">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79F66F0" w14:textId="77777777" w:rsidR="00AE31CA" w:rsidRPr="00100936" w:rsidRDefault="00AE31CA" w:rsidP="00CA0E71">
                      <w:pPr>
                        <w:pStyle w:val="ListParagraph"/>
                        <w:numPr>
                          <w:ilvl w:val="0"/>
                          <w:numId w:val="50"/>
                        </w:numPr>
                        <w:rPr>
                          <w:sz w:val="20"/>
                          <w:szCs w:val="20"/>
                        </w:rPr>
                      </w:pPr>
                      <w:r w:rsidRPr="00100936">
                        <w:rPr>
                          <w:sz w:val="20"/>
                          <w:szCs w:val="20"/>
                        </w:rPr>
                        <w:t xml:space="preserve">For the transmission timing of RAR grant scheduled PUSCH, the UE transmits the PUSCH in slot </w:t>
                      </w:r>
                      <m:oMath>
                        <m:r>
                          <m:rPr>
                            <m:sty m:val="b"/>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93CFCD9" w14:textId="77777777" w:rsidR="00AE31CA" w:rsidRPr="00100936" w:rsidRDefault="00AE31CA" w:rsidP="00CA0E71">
                      <w:pPr>
                        <w:pStyle w:val="ListParagraph"/>
                        <w:numPr>
                          <w:ilvl w:val="0"/>
                          <w:numId w:val="50"/>
                        </w:numPr>
                        <w:rPr>
                          <w:sz w:val="20"/>
                          <w:szCs w:val="20"/>
                        </w:rPr>
                      </w:pPr>
                      <w:r w:rsidRPr="00100936">
                        <w:rPr>
                          <w:sz w:val="20"/>
                          <w:szCs w:val="20"/>
                        </w:rPr>
                        <w:t>For the transmission timing of HARQ-ACK on PUCCH, the UE provides corresponding HARQ-ACK information in a PUCCH transmission within slot</w:t>
                      </w:r>
                      <w:r w:rsidRPr="00100936">
                        <w:rPr>
                          <w:sz w:val="20"/>
                          <w:szCs w:val="20"/>
                          <w:lang w:val="en-US"/>
                        </w:rPr>
                        <w:t xml:space="preserve"> </w:t>
                      </w:r>
                      <m:oMath>
                        <m:r>
                          <m:rPr>
                            <m:sty m:val="b"/>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3BCEDBE" w14:textId="77777777" w:rsidR="00AE31CA" w:rsidRPr="00100936" w:rsidRDefault="00AE31CA" w:rsidP="00CA0E71">
                      <w:pPr>
                        <w:pStyle w:val="ListParagraph"/>
                        <w:numPr>
                          <w:ilvl w:val="0"/>
                          <w:numId w:val="50"/>
                        </w:numPr>
                        <w:rPr>
                          <w:sz w:val="20"/>
                          <w:szCs w:val="20"/>
                        </w:rPr>
                      </w:pPr>
                      <w:r w:rsidRPr="00100936">
                        <w:rPr>
                          <w:sz w:val="20"/>
                          <w:szCs w:val="20"/>
                        </w:rPr>
                        <w:t xml:space="preserve">For the CSI reference resource timing, the CSI reference resource is given in the downlink slot </w:t>
                      </w:r>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CS</m:t>
                            </m:r>
                            <m:sSub>
                              <m:sSubPr>
                                <m:ctrlPr>
                                  <w:rPr>
                                    <w:rFonts w:ascii="Cambria Math" w:hAnsi="Cambria Math"/>
                                    <w:sz w:val="20"/>
                                    <w:szCs w:val="20"/>
                                  </w:rPr>
                                </m:ctrlPr>
                              </m:sSubPr>
                              <m:e>
                                <m:r>
                                  <m:rPr>
                                    <m:sty m:val="b"/>
                                  </m:rPr>
                                  <w:rPr>
                                    <w:rFonts w:ascii="Cambria Math" w:hAnsi="Cambria Math"/>
                                    <w:sz w:val="20"/>
                                    <w:szCs w:val="20"/>
                                  </w:rPr>
                                  <m:t>I</m:t>
                                </m:r>
                              </m:e>
                              <m:sub>
                                <m:r>
                                  <m:rPr>
                                    <m:sty m:val="b"/>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1F974DA" w14:textId="77777777" w:rsidR="00AE31CA" w:rsidRPr="00100936" w:rsidRDefault="00AE31CA" w:rsidP="00CA0E71">
                      <w:pPr>
                        <w:pStyle w:val="ListParagraph"/>
                        <w:numPr>
                          <w:ilvl w:val="0"/>
                          <w:numId w:val="50"/>
                        </w:numPr>
                        <w:rPr>
                          <w:sz w:val="20"/>
                          <w:szCs w:val="20"/>
                        </w:rPr>
                      </w:pPr>
                      <w:r w:rsidRPr="00100936">
                        <w:rPr>
                          <w:sz w:val="20"/>
                          <w:szCs w:val="20"/>
                        </w:rPr>
                        <w:t xml:space="preserve">For the transmission timing of aperiodic SRS, </w:t>
                      </w:r>
                      <w:r w:rsidRPr="00100936">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SRS</m:t>
                                        </m:r>
                                      </m:sub>
                                    </m:sSub>
                                  </m:num>
                                  <m:den>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den>
                                </m:f>
                              </m:sup>
                            </m:sSup>
                          </m:e>
                        </m:d>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5B493519" w14:textId="77777777" w:rsidR="00AE31CA" w:rsidRPr="00E3631B" w:rsidRDefault="00AE31CA" w:rsidP="00100936">
                      <w:pPr>
                        <w:rPr>
                          <w:b/>
                          <w:bCs/>
                          <w:sz w:val="20"/>
                          <w:szCs w:val="20"/>
                        </w:rPr>
                      </w:pPr>
                      <w:r w:rsidRPr="00E3631B">
                        <w:rPr>
                          <w:b/>
                          <w:bCs/>
                          <w:sz w:val="20"/>
                          <w:szCs w:val="20"/>
                        </w:rPr>
                        <w:t>[Apple]</w:t>
                      </w:r>
                    </w:p>
                    <w:p w14:paraId="2286EB4E" w14:textId="77777777" w:rsidR="00AE31CA" w:rsidRPr="00E3631B" w:rsidRDefault="00AE31CA" w:rsidP="00100936">
                      <w:pPr>
                        <w:rPr>
                          <w:sz w:val="20"/>
                          <w:szCs w:val="20"/>
                        </w:rPr>
                      </w:pPr>
                      <w:r w:rsidRPr="00E3631B">
                        <w:rPr>
                          <w:sz w:val="20"/>
                          <w:szCs w:val="20"/>
                        </w:rPr>
                        <w:t xml:space="preserve">Proposal 5: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is used for the transmission timing of HARQ-ACK on PUCCH to Msg4/MsgB scheduled by DCI format 1_0 with CRC scrambled by C-RNTI.</w:t>
                      </w:r>
                    </w:p>
                    <w:p w14:paraId="2CFDE667" w14:textId="77777777" w:rsidR="00AE31CA" w:rsidRPr="00E3631B" w:rsidRDefault="00AE31CA" w:rsidP="00100936">
                      <w:pPr>
                        <w:rPr>
                          <w:sz w:val="20"/>
                          <w:szCs w:val="20"/>
                        </w:rPr>
                      </w:pPr>
                      <w:r w:rsidRPr="00E3631B">
                        <w:rPr>
                          <w:sz w:val="20"/>
                          <w:szCs w:val="20"/>
                        </w:rPr>
                        <w:t xml:space="preserve">Proposal 6: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is used for the transmission timings scheduled by fallback DCI formats.</w:t>
                      </w:r>
                    </w:p>
                    <w:p w14:paraId="237CD9CE" w14:textId="77777777" w:rsidR="00AE31CA" w:rsidRPr="00E3631B" w:rsidRDefault="00AE31CA" w:rsidP="00100936">
                      <w:pPr>
                        <w:rPr>
                          <w:b/>
                          <w:bCs/>
                          <w:sz w:val="20"/>
                          <w:szCs w:val="20"/>
                        </w:rPr>
                      </w:pPr>
                      <w:r w:rsidRPr="00E3631B">
                        <w:rPr>
                          <w:b/>
                          <w:bCs/>
                          <w:sz w:val="20"/>
                          <w:szCs w:val="20"/>
                        </w:rPr>
                        <w:t>[ZTE]</w:t>
                      </w:r>
                    </w:p>
                    <w:p w14:paraId="07BC8C41" w14:textId="77777777" w:rsidR="00AE31CA" w:rsidRPr="00E3631B" w:rsidRDefault="00AE31CA" w:rsidP="00100936">
                      <w:pPr>
                        <w:rPr>
                          <w:sz w:val="20"/>
                          <w:szCs w:val="20"/>
                        </w:rPr>
                      </w:pPr>
                      <w:r w:rsidRPr="00E3631B">
                        <w:rPr>
                          <w:rFonts w:hint="eastAsia"/>
                          <w:sz w:val="20"/>
                          <w:szCs w:val="20"/>
                        </w:rPr>
                        <w:t>Proposal-7</w:t>
                      </w:r>
                      <w:r w:rsidRPr="00E3631B">
                        <w:rPr>
                          <w:sz w:val="20"/>
                          <w:szCs w:val="20"/>
                        </w:rPr>
                        <w:t>:</w:t>
                      </w:r>
                      <w:r w:rsidRPr="00E3631B">
                        <w:rPr>
                          <w:rFonts w:hint="eastAsia"/>
                          <w:sz w:val="20"/>
                          <w:szCs w:val="20"/>
                        </w:rPr>
                        <w:t xml:space="preserve"> It is preferred that initial </w:t>
                      </w:r>
                      <w:proofErr w:type="spellStart"/>
                      <w:r w:rsidRPr="00E3631B">
                        <w:rPr>
                          <w:rFonts w:hint="eastAsia"/>
                          <w:sz w:val="20"/>
                          <w:szCs w:val="20"/>
                        </w:rPr>
                        <w:t>K_offset</w:t>
                      </w:r>
                      <w:proofErr w:type="spellEnd"/>
                      <w:r w:rsidRPr="00E3631B">
                        <w:rPr>
                          <w:rFonts w:hint="eastAsia"/>
                          <w:sz w:val="20"/>
                          <w:szCs w:val="20"/>
                        </w:rPr>
                        <w:t xml:space="preserve"> can be applied for following timing relationships:</w:t>
                      </w:r>
                    </w:p>
                    <w:p w14:paraId="675D59FA" w14:textId="77777777" w:rsidR="00AE31CA" w:rsidRPr="00FA10BD" w:rsidRDefault="00AE31CA" w:rsidP="00CA0E71">
                      <w:pPr>
                        <w:pStyle w:val="ListParagraph"/>
                        <w:numPr>
                          <w:ilvl w:val="0"/>
                          <w:numId w:val="51"/>
                        </w:numPr>
                        <w:rPr>
                          <w:sz w:val="20"/>
                          <w:szCs w:val="20"/>
                        </w:rPr>
                      </w:pPr>
                      <w:r w:rsidRPr="00FA10BD">
                        <w:rPr>
                          <w:sz w:val="20"/>
                          <w:szCs w:val="20"/>
                        </w:rPr>
                        <w:t>The transmission timing of HARQ-ACK on PUCCH to contention resolution PDSCH scheduled by DCI format 1_0 with CRC scrambled by C-RNTI</w:t>
                      </w:r>
                    </w:p>
                    <w:p w14:paraId="0351A6CA" w14:textId="77777777" w:rsidR="00AE31CA" w:rsidRPr="00FA10BD" w:rsidRDefault="00AE31CA" w:rsidP="00CA0E71">
                      <w:pPr>
                        <w:pStyle w:val="ListParagraph"/>
                        <w:numPr>
                          <w:ilvl w:val="0"/>
                          <w:numId w:val="51"/>
                        </w:numPr>
                        <w:rPr>
                          <w:sz w:val="20"/>
                          <w:szCs w:val="20"/>
                        </w:rPr>
                      </w:pPr>
                      <w:r w:rsidRPr="00FA10BD">
                        <w:rPr>
                          <w:sz w:val="20"/>
                          <w:szCs w:val="20"/>
                        </w:rPr>
                        <w:t xml:space="preserve">The transmission timing of HARQ-ACK on PUCCH to </w:t>
                      </w:r>
                      <w:proofErr w:type="spellStart"/>
                      <w:r w:rsidRPr="00FA10BD">
                        <w:rPr>
                          <w:sz w:val="20"/>
                          <w:szCs w:val="20"/>
                        </w:rPr>
                        <w:t>MsgB</w:t>
                      </w:r>
                      <w:proofErr w:type="spellEnd"/>
                      <w:r w:rsidRPr="00FA10BD">
                        <w:rPr>
                          <w:sz w:val="20"/>
                          <w:szCs w:val="20"/>
                        </w:rPr>
                        <w:t xml:space="preserve"> scheduled by DCI format 1_0 with CRC scrambled by C-RNTI</w:t>
                      </w:r>
                    </w:p>
                    <w:p w14:paraId="6E783420" w14:textId="77777777" w:rsidR="00AE31CA" w:rsidRPr="00E3631B" w:rsidRDefault="00AE31CA" w:rsidP="00100936">
                      <w:pPr>
                        <w:rPr>
                          <w:sz w:val="20"/>
                          <w:szCs w:val="20"/>
                        </w:rPr>
                      </w:pPr>
                      <w:r w:rsidRPr="00E3631B">
                        <w:rPr>
                          <w:rFonts w:hint="eastAsia"/>
                          <w:sz w:val="20"/>
                          <w:szCs w:val="20"/>
                        </w:rPr>
                        <w:t>Proposal-8</w:t>
                      </w:r>
                      <w:r w:rsidRPr="00E3631B">
                        <w:rPr>
                          <w:sz w:val="20"/>
                          <w:szCs w:val="20"/>
                        </w:rPr>
                        <w:t>:</w:t>
                      </w:r>
                      <w:r w:rsidRPr="00E3631B">
                        <w:rPr>
                          <w:rFonts w:hint="eastAsia"/>
                          <w:sz w:val="20"/>
                          <w:szCs w:val="20"/>
                        </w:rPr>
                        <w:t xml:space="preserve"> If there is signaling of </w:t>
                      </w:r>
                      <w:proofErr w:type="spellStart"/>
                      <w:r w:rsidRPr="00E3631B">
                        <w:rPr>
                          <w:rFonts w:hint="eastAsia"/>
                          <w:sz w:val="20"/>
                          <w:szCs w:val="20"/>
                        </w:rPr>
                        <w:t>K_offset</w:t>
                      </w:r>
                      <w:proofErr w:type="spellEnd"/>
                      <w:r w:rsidRPr="00E3631B">
                        <w:rPr>
                          <w:rFonts w:hint="eastAsia"/>
                          <w:sz w:val="20"/>
                          <w:szCs w:val="20"/>
                        </w:rPr>
                        <w:t xml:space="preserve"> conveyed in Msg2 (</w:t>
                      </w:r>
                      <w:r w:rsidRPr="00E3631B">
                        <w:rPr>
                          <w:sz w:val="20"/>
                          <w:szCs w:val="20"/>
                        </w:rPr>
                        <w:t>e.g.</w:t>
                      </w:r>
                      <w:r w:rsidRPr="00E3631B">
                        <w:rPr>
                          <w:rFonts w:hint="eastAsia"/>
                          <w:sz w:val="20"/>
                          <w:szCs w:val="20"/>
                        </w:rPr>
                        <w:t xml:space="preserve">, beam-specific value), the </w:t>
                      </w:r>
                      <w:proofErr w:type="spellStart"/>
                      <w:r w:rsidRPr="00E3631B">
                        <w:rPr>
                          <w:rFonts w:hint="eastAsia"/>
                          <w:sz w:val="20"/>
                          <w:szCs w:val="20"/>
                        </w:rPr>
                        <w:t>K_offset</w:t>
                      </w:r>
                      <w:proofErr w:type="spellEnd"/>
                      <w:r w:rsidRPr="00E3631B">
                        <w:rPr>
                          <w:rFonts w:hint="eastAsia"/>
                          <w:sz w:val="20"/>
                          <w:szCs w:val="20"/>
                        </w:rPr>
                        <w:t xml:space="preserve"> value can be applied in t</w:t>
                      </w:r>
                      <w:r w:rsidRPr="00E3631B">
                        <w:rPr>
                          <w:sz w:val="20"/>
                          <w:szCs w:val="20"/>
                        </w:rPr>
                        <w:t>he transmission timing of HARQ-ACK on PUCCH to Msg4</w:t>
                      </w:r>
                      <w:r w:rsidRPr="00E3631B">
                        <w:rPr>
                          <w:rFonts w:hint="eastAsia"/>
                          <w:sz w:val="20"/>
                          <w:szCs w:val="20"/>
                        </w:rPr>
                        <w:t>.</w:t>
                      </w:r>
                    </w:p>
                    <w:p w14:paraId="643B040E" w14:textId="77777777" w:rsidR="00AE31CA" w:rsidRPr="00E3631B" w:rsidRDefault="00AE31CA" w:rsidP="00100936">
                      <w:pPr>
                        <w:rPr>
                          <w:sz w:val="20"/>
                          <w:szCs w:val="20"/>
                        </w:rPr>
                      </w:pPr>
                      <w:r w:rsidRPr="00E3631B">
                        <w:rPr>
                          <w:rFonts w:hint="eastAsia"/>
                          <w:sz w:val="20"/>
                          <w:szCs w:val="20"/>
                        </w:rPr>
                        <w:t>Proposal-9</w:t>
                      </w:r>
                      <w:r w:rsidRPr="00E3631B">
                        <w:rPr>
                          <w:sz w:val="20"/>
                          <w:szCs w:val="20"/>
                        </w:rPr>
                        <w:t>:</w:t>
                      </w:r>
                      <w:r w:rsidRPr="00E3631B">
                        <w:rPr>
                          <w:rFonts w:hint="eastAsia"/>
                          <w:sz w:val="20"/>
                          <w:szCs w:val="20"/>
                        </w:rPr>
                        <w:t xml:space="preserve"> No need to define the limitation that only cell-specific </w:t>
                      </w:r>
                      <w:proofErr w:type="spellStart"/>
                      <w:r w:rsidRPr="00E3631B">
                        <w:rPr>
                          <w:rFonts w:hint="eastAsia"/>
                          <w:sz w:val="20"/>
                          <w:szCs w:val="20"/>
                        </w:rPr>
                        <w:t>K_offset</w:t>
                      </w:r>
                      <w:proofErr w:type="spellEnd"/>
                      <w:r w:rsidRPr="00E3631B">
                        <w:rPr>
                          <w:rFonts w:hint="eastAsia"/>
                          <w:sz w:val="20"/>
                          <w:szCs w:val="20"/>
                        </w:rPr>
                        <w:t xml:space="preserve"> is used for transmission scheduled by fallback DCI formats. </w:t>
                      </w:r>
                    </w:p>
                    <w:p w14:paraId="47177097" w14:textId="77777777" w:rsidR="00AE31CA" w:rsidRPr="00E3631B" w:rsidRDefault="00AE31CA" w:rsidP="00100936">
                      <w:pPr>
                        <w:rPr>
                          <w:b/>
                          <w:bCs/>
                          <w:sz w:val="20"/>
                          <w:szCs w:val="20"/>
                        </w:rPr>
                      </w:pPr>
                      <w:r w:rsidRPr="00E3631B">
                        <w:rPr>
                          <w:b/>
                          <w:bCs/>
                          <w:sz w:val="20"/>
                          <w:szCs w:val="20"/>
                        </w:rPr>
                        <w:t>[ITL]</w:t>
                      </w:r>
                    </w:p>
                    <w:p w14:paraId="69473316" w14:textId="77777777" w:rsidR="00AE31CA" w:rsidRPr="00E3631B" w:rsidRDefault="00AE31CA" w:rsidP="00100936">
                      <w:pPr>
                        <w:rPr>
                          <w:sz w:val="20"/>
                          <w:szCs w:val="20"/>
                        </w:rPr>
                      </w:pPr>
                      <w:r w:rsidRPr="00E3631B">
                        <w:rPr>
                          <w:sz w:val="20"/>
                          <w:szCs w:val="20"/>
                        </w:rPr>
                        <w:t xml:space="preserve">Proposal 3. It is agreeable to use cell-specific </w:t>
                      </w:r>
                      <w:proofErr w:type="spellStart"/>
                      <w:r w:rsidRPr="00E3631B">
                        <w:rPr>
                          <w:sz w:val="20"/>
                          <w:szCs w:val="20"/>
                        </w:rPr>
                        <w:t>K_offset</w:t>
                      </w:r>
                      <w:proofErr w:type="spellEnd"/>
                      <w:r w:rsidRPr="00E3631B">
                        <w:rPr>
                          <w:sz w:val="20"/>
                          <w:szCs w:val="20"/>
                        </w:rPr>
                        <w:t xml:space="preserve"> value for the case where fallback DCI is used.</w:t>
                      </w:r>
                    </w:p>
                    <w:p w14:paraId="6B7FB1D9" w14:textId="77777777" w:rsidR="00AE31CA" w:rsidRPr="00E3631B" w:rsidRDefault="00AE31CA" w:rsidP="00100936">
                      <w:pPr>
                        <w:rPr>
                          <w:b/>
                          <w:bCs/>
                          <w:sz w:val="20"/>
                          <w:szCs w:val="20"/>
                        </w:rPr>
                      </w:pPr>
                      <w:r w:rsidRPr="00E3631B">
                        <w:rPr>
                          <w:b/>
                          <w:bCs/>
                          <w:sz w:val="20"/>
                          <w:szCs w:val="20"/>
                        </w:rPr>
                        <w:t>[Nokia, Nokia Shanghai Bell]</w:t>
                      </w:r>
                    </w:p>
                    <w:p w14:paraId="61AB0F4A" w14:textId="6270B5BD" w:rsidR="00AE31CA" w:rsidRPr="00E3631B" w:rsidRDefault="00AE31CA" w:rsidP="00100936">
                      <w:pPr>
                        <w:rPr>
                          <w:sz w:val="20"/>
                          <w:szCs w:val="20"/>
                        </w:rPr>
                      </w:pPr>
                      <w:r w:rsidRPr="00E3631B">
                        <w:rPr>
                          <w:sz w:val="20"/>
                          <w:szCs w:val="20"/>
                        </w:rPr>
                        <w:t xml:space="preserve">Proposal 1: For Fallback DCI formats, the cell-specific </w:t>
                      </w:r>
                      <w:proofErr w:type="spellStart"/>
                      <w:r w:rsidRPr="00E3631B">
                        <w:rPr>
                          <w:sz w:val="20"/>
                          <w:szCs w:val="20"/>
                        </w:rPr>
                        <w:t>K_offset</w:t>
                      </w:r>
                      <w:proofErr w:type="spellEnd"/>
                      <w:r w:rsidRPr="00E3631B">
                        <w:rPr>
                          <w:sz w:val="20"/>
                          <w:szCs w:val="20"/>
                        </w:rPr>
                        <w:t xml:space="preserve">, which is broadcasted in SI, should be used. </w:t>
                      </w:r>
                    </w:p>
                    <w:p w14:paraId="36CF9FA9" w14:textId="419CE810" w:rsidR="00AE31CA" w:rsidRPr="00E3631B" w:rsidRDefault="00AE31CA" w:rsidP="00100936">
                      <w:pPr>
                        <w:rPr>
                          <w:sz w:val="20"/>
                          <w:szCs w:val="20"/>
                        </w:rPr>
                      </w:pPr>
                    </w:p>
                  </w:txbxContent>
                </v:textbox>
                <w10:anchorlock/>
              </v:shape>
            </w:pict>
          </mc:Fallback>
        </mc:AlternateContent>
      </w:r>
    </w:p>
    <w:p w14:paraId="26B2F426" w14:textId="64796F84" w:rsidR="00FA10BD" w:rsidRPr="003C2381" w:rsidRDefault="00FA10BD" w:rsidP="004410D1">
      <w:pPr>
        <w:rPr>
          <w:rFonts w:ascii="Arial" w:hAnsi="Arial"/>
        </w:rPr>
      </w:pPr>
      <w:r w:rsidRPr="003C2381">
        <w:rPr>
          <w:rFonts w:ascii="Arial" w:hAnsi="Arial"/>
        </w:rPr>
        <w:t>The proposals mainly focus on addressing the FFS’s in the following agreement made at RAN1#105-e:</w:t>
      </w:r>
    </w:p>
    <w:p w14:paraId="50A4F924" w14:textId="21B801E8" w:rsidR="00FA10BD" w:rsidRPr="008B3886" w:rsidRDefault="00FA10BD" w:rsidP="00FA10BD">
      <w:pPr>
        <w:rPr>
          <w:lang w:eastAsia="x-none"/>
        </w:rPr>
      </w:pPr>
      <w:r w:rsidRPr="008B3886">
        <w:rPr>
          <w:noProof/>
          <w:sz w:val="20"/>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AE31CA" w:rsidRPr="00E3631B" w:rsidRDefault="00AE31CA" w:rsidP="00FA10BD">
                            <w:pPr>
                              <w:rPr>
                                <w:sz w:val="20"/>
                                <w:szCs w:val="20"/>
                                <w:lang w:eastAsia="x-none"/>
                              </w:rPr>
                            </w:pPr>
                            <w:r w:rsidRPr="00E3631B">
                              <w:rPr>
                                <w:sz w:val="20"/>
                                <w:szCs w:val="20"/>
                                <w:highlight w:val="green"/>
                                <w:lang w:eastAsia="x-none"/>
                              </w:rPr>
                              <w:t>Agreement:</w:t>
                            </w:r>
                          </w:p>
                          <w:p w14:paraId="3D783576" w14:textId="77777777" w:rsidR="00AE31CA" w:rsidRPr="00E3631B" w:rsidRDefault="00AE31CA" w:rsidP="00FA10BD">
                            <w:pPr>
                              <w:rPr>
                                <w:sz w:val="20"/>
                                <w:szCs w:val="20"/>
                                <w:lang w:eastAsia="x-none"/>
                              </w:rPr>
                            </w:pPr>
                            <w:r w:rsidRPr="00E3631B">
                              <w:rPr>
                                <w:sz w:val="20"/>
                                <w:szCs w:val="20"/>
                                <w:lang w:eastAsia="x-none"/>
                              </w:rPr>
                              <w:t xml:space="preserve">The </w:t>
                            </w:r>
                            <w:proofErr w:type="spellStart"/>
                            <w:r w:rsidRPr="00E3631B">
                              <w:rPr>
                                <w:sz w:val="20"/>
                                <w:szCs w:val="20"/>
                                <w:lang w:eastAsia="x-none"/>
                              </w:rPr>
                              <w:t>K_offset</w:t>
                            </w:r>
                            <w:proofErr w:type="spellEnd"/>
                            <w:r w:rsidRPr="00E3631B">
                              <w:rPr>
                                <w:sz w:val="20"/>
                                <w:szCs w:val="20"/>
                                <w:lang w:eastAsia="x-none"/>
                              </w:rPr>
                              <w:t xml:space="preserve"> value signaled in system information is always used for</w:t>
                            </w:r>
                          </w:p>
                          <w:p w14:paraId="47A7C86F" w14:textId="77777777" w:rsidR="00AE31CA" w:rsidRPr="00FA10BD" w:rsidRDefault="00AE31CA" w:rsidP="00CA0E71">
                            <w:pPr>
                              <w:numPr>
                                <w:ilvl w:val="0"/>
                                <w:numId w:val="28"/>
                              </w:numPr>
                              <w:rPr>
                                <w:sz w:val="20"/>
                                <w:szCs w:val="20"/>
                                <w:lang w:val="x-none" w:eastAsia="x-none"/>
                              </w:rPr>
                            </w:pPr>
                            <w:r w:rsidRPr="00FA10BD">
                              <w:rPr>
                                <w:sz w:val="20"/>
                                <w:szCs w:val="20"/>
                                <w:lang w:val="x-none" w:eastAsia="x-none"/>
                              </w:rPr>
                              <w:t xml:space="preserve">The transmission timing of RAR / </w:t>
                            </w:r>
                            <w:proofErr w:type="spellStart"/>
                            <w:r w:rsidRPr="00FA10BD">
                              <w:rPr>
                                <w:sz w:val="20"/>
                                <w:szCs w:val="20"/>
                                <w:lang w:val="x-none" w:eastAsia="x-none"/>
                              </w:rPr>
                              <w:t>fallbackRAR</w:t>
                            </w:r>
                            <w:proofErr w:type="spellEnd"/>
                            <w:r w:rsidRPr="00FA10BD">
                              <w:rPr>
                                <w:sz w:val="20"/>
                                <w:szCs w:val="20"/>
                                <w:lang w:val="x-none" w:eastAsia="x-none"/>
                              </w:rPr>
                              <w:t xml:space="preserve"> grant scheduled PUSCH</w:t>
                            </w:r>
                          </w:p>
                          <w:p w14:paraId="0AC118A1" w14:textId="77777777" w:rsidR="00AE31CA" w:rsidRPr="00FA10BD" w:rsidRDefault="00AE31CA" w:rsidP="00CA0E71">
                            <w:pPr>
                              <w:numPr>
                                <w:ilvl w:val="0"/>
                                <w:numId w:val="28"/>
                              </w:numPr>
                              <w:rPr>
                                <w:sz w:val="20"/>
                                <w:szCs w:val="20"/>
                                <w:lang w:val="x-none" w:eastAsia="x-none"/>
                              </w:rPr>
                            </w:pPr>
                            <w:r w:rsidRPr="00FA10BD">
                              <w:rPr>
                                <w:sz w:val="20"/>
                                <w:szCs w:val="20"/>
                                <w:lang w:val="x-none" w:eastAsia="x-none"/>
                              </w:rPr>
                              <w:t>The transmission timing of Msg3 retransmission scheduled by DCI format 0_0 with CRC scrambled by TC-RNTI</w:t>
                            </w:r>
                          </w:p>
                          <w:p w14:paraId="2CDA84D9" w14:textId="77777777" w:rsidR="00AE31CA" w:rsidRPr="00FA10BD" w:rsidRDefault="00AE31CA" w:rsidP="00CA0E71">
                            <w:pPr>
                              <w:numPr>
                                <w:ilvl w:val="0"/>
                                <w:numId w:val="28"/>
                              </w:numPr>
                              <w:rPr>
                                <w:sz w:val="20"/>
                                <w:szCs w:val="20"/>
                                <w:lang w:val="x-none" w:eastAsia="x-none"/>
                              </w:rPr>
                            </w:pPr>
                            <w:r w:rsidRPr="00FA10BD">
                              <w:rPr>
                                <w:sz w:val="20"/>
                                <w:szCs w:val="20"/>
                                <w:lang w:val="x-none" w:eastAsia="x-none"/>
                              </w:rPr>
                              <w:t>The transmission timing of HARQ-ACK on PUCCH to contention resolution PDSCH scheduled by DCI format 1_0 with CRC scrambled by TC-RNTI</w:t>
                            </w:r>
                          </w:p>
                          <w:p w14:paraId="562740B0" w14:textId="77777777" w:rsidR="00AE31CA" w:rsidRPr="00FA10BD" w:rsidRDefault="00AE31CA"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contention resolution PDSCH scheduled by DCI format 1_0 with CRC scrambled by C-RNTI</w:t>
                            </w:r>
                          </w:p>
                          <w:p w14:paraId="3AE98132" w14:textId="77777777" w:rsidR="00AE31CA" w:rsidRPr="00FA10BD" w:rsidRDefault="00AE31CA" w:rsidP="00CA0E71">
                            <w:pPr>
                              <w:numPr>
                                <w:ilvl w:val="0"/>
                                <w:numId w:val="28"/>
                              </w:numPr>
                              <w:rPr>
                                <w:sz w:val="20"/>
                                <w:szCs w:val="20"/>
                                <w:lang w:val="x-none" w:eastAsia="x-none"/>
                              </w:rPr>
                            </w:pPr>
                            <w:r w:rsidRPr="00FA10BD">
                              <w:rPr>
                                <w:sz w:val="20"/>
                                <w:szCs w:val="20"/>
                                <w:lang w:val="x-none" w:eastAsia="x-none"/>
                              </w:rPr>
                              <w:t xml:space="preserve">The transmission timing of HARQ-ACK on PUCCH to </w:t>
                            </w:r>
                            <w:proofErr w:type="spellStart"/>
                            <w:r w:rsidRPr="00FA10BD">
                              <w:rPr>
                                <w:sz w:val="20"/>
                                <w:szCs w:val="20"/>
                                <w:lang w:val="x-none" w:eastAsia="x-none"/>
                              </w:rPr>
                              <w:t>MsgB</w:t>
                            </w:r>
                            <w:proofErr w:type="spellEnd"/>
                            <w:r w:rsidRPr="00FA10BD">
                              <w:rPr>
                                <w:sz w:val="20"/>
                                <w:szCs w:val="20"/>
                                <w:lang w:val="x-none" w:eastAsia="x-none"/>
                              </w:rPr>
                              <w:t xml:space="preserve"> scheduled by DCI format 1_0 with CRC scrambled by </w:t>
                            </w:r>
                            <w:proofErr w:type="spellStart"/>
                            <w:r w:rsidRPr="00FA10BD">
                              <w:rPr>
                                <w:sz w:val="20"/>
                                <w:szCs w:val="20"/>
                                <w:lang w:val="x-none" w:eastAsia="x-none"/>
                              </w:rPr>
                              <w:t>MsgB</w:t>
                            </w:r>
                            <w:proofErr w:type="spellEnd"/>
                            <w:r w:rsidRPr="00FA10BD">
                              <w:rPr>
                                <w:sz w:val="20"/>
                                <w:szCs w:val="20"/>
                                <w:lang w:val="x-none" w:eastAsia="x-none"/>
                              </w:rPr>
                              <w:t>-RNTI</w:t>
                            </w:r>
                          </w:p>
                          <w:p w14:paraId="2B0E2C2A" w14:textId="77777777" w:rsidR="00AE31CA" w:rsidRPr="00FA10BD" w:rsidRDefault="00AE31CA" w:rsidP="00CA0E71">
                            <w:pPr>
                              <w:numPr>
                                <w:ilvl w:val="1"/>
                                <w:numId w:val="28"/>
                              </w:numPr>
                              <w:rPr>
                                <w:sz w:val="20"/>
                                <w:szCs w:val="20"/>
                                <w:highlight w:val="yellow"/>
                                <w:lang w:val="x-none" w:eastAsia="x-none"/>
                              </w:rPr>
                            </w:pPr>
                            <w:r w:rsidRPr="00FA10BD">
                              <w:rPr>
                                <w:sz w:val="20"/>
                                <w:szCs w:val="20"/>
                                <w:highlight w:val="yellow"/>
                                <w:lang w:val="x-none" w:eastAsia="x-none"/>
                              </w:rPr>
                              <w:t xml:space="preserve">FFS: The transmission timing of HARQ-ACK on PUCCH to </w:t>
                            </w:r>
                            <w:proofErr w:type="spellStart"/>
                            <w:r w:rsidRPr="00FA10BD">
                              <w:rPr>
                                <w:sz w:val="20"/>
                                <w:szCs w:val="20"/>
                                <w:highlight w:val="yellow"/>
                                <w:lang w:val="x-none" w:eastAsia="x-none"/>
                              </w:rPr>
                              <w:t>MsgB</w:t>
                            </w:r>
                            <w:proofErr w:type="spellEnd"/>
                            <w:r w:rsidRPr="00FA10BD">
                              <w:rPr>
                                <w:sz w:val="20"/>
                                <w:szCs w:val="20"/>
                                <w:highlight w:val="yellow"/>
                                <w:lang w:val="x-none" w:eastAsia="x-none"/>
                              </w:rPr>
                              <w:t xml:space="preserve"> scheduled by DCI format 1_0 with CRC scrambled by C-RNTI</w:t>
                            </w:r>
                          </w:p>
                          <w:p w14:paraId="59C1084B" w14:textId="77777777" w:rsidR="00AE31CA" w:rsidRPr="00E3631B" w:rsidRDefault="00AE31CA" w:rsidP="00FA10BD">
                            <w:pPr>
                              <w:rPr>
                                <w:sz w:val="20"/>
                                <w:szCs w:val="20"/>
                                <w:lang w:eastAsia="x-none"/>
                              </w:rPr>
                            </w:pPr>
                            <w:r w:rsidRPr="00E3631B">
                              <w:rPr>
                                <w:sz w:val="20"/>
                                <w:szCs w:val="20"/>
                                <w:highlight w:val="yellow"/>
                                <w:lang w:eastAsia="x-none"/>
                              </w:rPr>
                              <w:t>FFS: how to treat additional transmission timings related to fallback DCI formats</w:t>
                            </w:r>
                            <w:r w:rsidRPr="00E3631B">
                              <w:rPr>
                                <w:sz w:val="20"/>
                                <w:szCs w:val="20"/>
                                <w:lang w:eastAsia="x-none"/>
                              </w:rPr>
                              <w:t xml:space="preserve"> </w:t>
                            </w:r>
                          </w:p>
                          <w:p w14:paraId="5D68188F" w14:textId="77777777" w:rsidR="00AE31CA" w:rsidRPr="00E3631B" w:rsidRDefault="00AE31CA" w:rsidP="00FA10BD">
                            <w:pPr>
                              <w:rPr>
                                <w:sz w:val="20"/>
                                <w:szCs w:val="20"/>
                                <w:lang w:eastAsia="x-none"/>
                              </w:rPr>
                            </w:pPr>
                            <w:r w:rsidRPr="00E3631B">
                              <w:rPr>
                                <w:sz w:val="20"/>
                                <w:szCs w:val="20"/>
                                <w:highlight w:val="yellow"/>
                                <w:lang w:eastAsia="x-none"/>
                              </w:rPr>
                              <w:t xml:space="preserve">FFS: how to update this formulation with beam-specific </w:t>
                            </w:r>
                            <w:proofErr w:type="spellStart"/>
                            <w:r w:rsidRPr="00E3631B">
                              <w:rPr>
                                <w:sz w:val="20"/>
                                <w:szCs w:val="20"/>
                                <w:highlight w:val="yellow"/>
                                <w:lang w:eastAsia="x-none"/>
                              </w:rPr>
                              <w:t>K_offset</w:t>
                            </w:r>
                            <w:proofErr w:type="spellEnd"/>
                            <w:r w:rsidRPr="00E3631B">
                              <w:rPr>
                                <w:sz w:val="20"/>
                                <w:szCs w:val="20"/>
                                <w:highlight w:val="yellow"/>
                                <w:lang w:eastAsia="x-none"/>
                              </w:rPr>
                              <w:t xml:space="preserve"> if beam-specific </w:t>
                            </w:r>
                            <w:proofErr w:type="spellStart"/>
                            <w:r w:rsidRPr="00E3631B">
                              <w:rPr>
                                <w:sz w:val="20"/>
                                <w:szCs w:val="20"/>
                                <w:highlight w:val="yellow"/>
                                <w:lang w:eastAsia="x-none"/>
                              </w:rPr>
                              <w:t>K_offset</w:t>
                            </w:r>
                            <w:proofErr w:type="spellEnd"/>
                            <w:r w:rsidRPr="00E3631B">
                              <w:rPr>
                                <w:sz w:val="20"/>
                                <w:szCs w:val="20"/>
                                <w:highlight w:val="yellow"/>
                                <w:lang w:eastAsia="x-none"/>
                              </w:rPr>
                              <w:t xml:space="preserve"> is agreed to be supported</w:t>
                            </w:r>
                          </w:p>
                          <w:p w14:paraId="2C17ABB0" w14:textId="745756C4" w:rsidR="00AE31CA" w:rsidRPr="00E3631B" w:rsidRDefault="00AE31CA" w:rsidP="00FA10BD">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" fillcolor="white [3201]" strokeweight=".5pt">
                <v:textbox>
                  <w:txbxContent>
                    <w:p w14:paraId="55A8880D" w14:textId="77777777" w:rsidR="00AE31CA" w:rsidRPr="00E3631B" w:rsidRDefault="00AE31CA" w:rsidP="00FA10BD">
                      <w:pPr>
                        <w:rPr>
                          <w:sz w:val="20"/>
                          <w:szCs w:val="20"/>
                          <w:lang w:eastAsia="x-none"/>
                        </w:rPr>
                      </w:pPr>
                      <w:r w:rsidRPr="00E3631B">
                        <w:rPr>
                          <w:sz w:val="20"/>
                          <w:szCs w:val="20"/>
                          <w:highlight w:val="green"/>
                          <w:lang w:eastAsia="x-none"/>
                        </w:rPr>
                        <w:t>Agreement:</w:t>
                      </w:r>
                    </w:p>
                    <w:p w14:paraId="3D783576" w14:textId="77777777" w:rsidR="00AE31CA" w:rsidRPr="00E3631B" w:rsidRDefault="00AE31CA" w:rsidP="00FA10BD">
                      <w:pPr>
                        <w:rPr>
                          <w:sz w:val="20"/>
                          <w:szCs w:val="20"/>
                          <w:lang w:eastAsia="x-none"/>
                        </w:rPr>
                      </w:pPr>
                      <w:r w:rsidRPr="00E3631B">
                        <w:rPr>
                          <w:sz w:val="20"/>
                          <w:szCs w:val="20"/>
                          <w:lang w:eastAsia="x-none"/>
                        </w:rPr>
                        <w:t xml:space="preserve">The </w:t>
                      </w:r>
                      <w:proofErr w:type="spellStart"/>
                      <w:r w:rsidRPr="00E3631B">
                        <w:rPr>
                          <w:sz w:val="20"/>
                          <w:szCs w:val="20"/>
                          <w:lang w:eastAsia="x-none"/>
                        </w:rPr>
                        <w:t>K_offset</w:t>
                      </w:r>
                      <w:proofErr w:type="spellEnd"/>
                      <w:r w:rsidRPr="00E3631B">
                        <w:rPr>
                          <w:sz w:val="20"/>
                          <w:szCs w:val="20"/>
                          <w:lang w:eastAsia="x-none"/>
                        </w:rPr>
                        <w:t xml:space="preserve"> value signaled in system information is always used for</w:t>
                      </w:r>
                    </w:p>
                    <w:p w14:paraId="47A7C86F" w14:textId="77777777" w:rsidR="00AE31CA" w:rsidRPr="00FA10BD" w:rsidRDefault="00AE31CA" w:rsidP="00CA0E71">
                      <w:pPr>
                        <w:numPr>
                          <w:ilvl w:val="0"/>
                          <w:numId w:val="28"/>
                        </w:numPr>
                        <w:rPr>
                          <w:sz w:val="20"/>
                          <w:szCs w:val="20"/>
                          <w:lang w:val="x-none" w:eastAsia="x-none"/>
                        </w:rPr>
                      </w:pPr>
                      <w:r w:rsidRPr="00FA10BD">
                        <w:rPr>
                          <w:sz w:val="20"/>
                          <w:szCs w:val="20"/>
                          <w:lang w:val="x-none" w:eastAsia="x-none"/>
                        </w:rPr>
                        <w:t xml:space="preserve">The transmission timing of RAR / </w:t>
                      </w:r>
                      <w:proofErr w:type="spellStart"/>
                      <w:r w:rsidRPr="00FA10BD">
                        <w:rPr>
                          <w:sz w:val="20"/>
                          <w:szCs w:val="20"/>
                          <w:lang w:val="x-none" w:eastAsia="x-none"/>
                        </w:rPr>
                        <w:t>fallbackRAR</w:t>
                      </w:r>
                      <w:proofErr w:type="spellEnd"/>
                      <w:r w:rsidRPr="00FA10BD">
                        <w:rPr>
                          <w:sz w:val="20"/>
                          <w:szCs w:val="20"/>
                          <w:lang w:val="x-none" w:eastAsia="x-none"/>
                        </w:rPr>
                        <w:t xml:space="preserve"> grant scheduled PUSCH</w:t>
                      </w:r>
                    </w:p>
                    <w:p w14:paraId="0AC118A1" w14:textId="77777777" w:rsidR="00AE31CA" w:rsidRPr="00FA10BD" w:rsidRDefault="00AE31CA" w:rsidP="00CA0E71">
                      <w:pPr>
                        <w:numPr>
                          <w:ilvl w:val="0"/>
                          <w:numId w:val="28"/>
                        </w:numPr>
                        <w:rPr>
                          <w:sz w:val="20"/>
                          <w:szCs w:val="20"/>
                          <w:lang w:val="x-none" w:eastAsia="x-none"/>
                        </w:rPr>
                      </w:pPr>
                      <w:r w:rsidRPr="00FA10BD">
                        <w:rPr>
                          <w:sz w:val="20"/>
                          <w:szCs w:val="20"/>
                          <w:lang w:val="x-none" w:eastAsia="x-none"/>
                        </w:rPr>
                        <w:t>The transmission timing of Msg3 retransmission scheduled by DCI format 0_0 with CRC scrambled by TC-RNTI</w:t>
                      </w:r>
                    </w:p>
                    <w:p w14:paraId="2CDA84D9" w14:textId="77777777" w:rsidR="00AE31CA" w:rsidRPr="00FA10BD" w:rsidRDefault="00AE31CA" w:rsidP="00CA0E71">
                      <w:pPr>
                        <w:numPr>
                          <w:ilvl w:val="0"/>
                          <w:numId w:val="28"/>
                        </w:numPr>
                        <w:rPr>
                          <w:sz w:val="20"/>
                          <w:szCs w:val="20"/>
                          <w:lang w:val="x-none" w:eastAsia="x-none"/>
                        </w:rPr>
                      </w:pPr>
                      <w:r w:rsidRPr="00FA10BD">
                        <w:rPr>
                          <w:sz w:val="20"/>
                          <w:szCs w:val="20"/>
                          <w:lang w:val="x-none" w:eastAsia="x-none"/>
                        </w:rPr>
                        <w:t>The transmission timing of HARQ-ACK on PUCCH to contention resolution PDSCH scheduled by DCI format 1_0 with CRC scrambled by TC-RNTI</w:t>
                      </w:r>
                    </w:p>
                    <w:p w14:paraId="562740B0" w14:textId="77777777" w:rsidR="00AE31CA" w:rsidRPr="00FA10BD" w:rsidRDefault="00AE31CA"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contention resolution PDSCH scheduled by DCI format 1_0 with CRC scrambled by C-RNTI</w:t>
                      </w:r>
                    </w:p>
                    <w:p w14:paraId="3AE98132" w14:textId="77777777" w:rsidR="00AE31CA" w:rsidRPr="00FA10BD" w:rsidRDefault="00AE31CA" w:rsidP="00CA0E71">
                      <w:pPr>
                        <w:numPr>
                          <w:ilvl w:val="0"/>
                          <w:numId w:val="28"/>
                        </w:numPr>
                        <w:rPr>
                          <w:sz w:val="20"/>
                          <w:szCs w:val="20"/>
                          <w:lang w:val="x-none" w:eastAsia="x-none"/>
                        </w:rPr>
                      </w:pPr>
                      <w:r w:rsidRPr="00FA10BD">
                        <w:rPr>
                          <w:sz w:val="20"/>
                          <w:szCs w:val="20"/>
                          <w:lang w:val="x-none" w:eastAsia="x-none"/>
                        </w:rPr>
                        <w:t xml:space="preserve">The transmission timing of HARQ-ACK on PUCCH to </w:t>
                      </w:r>
                      <w:proofErr w:type="spellStart"/>
                      <w:r w:rsidRPr="00FA10BD">
                        <w:rPr>
                          <w:sz w:val="20"/>
                          <w:szCs w:val="20"/>
                          <w:lang w:val="x-none" w:eastAsia="x-none"/>
                        </w:rPr>
                        <w:t>MsgB</w:t>
                      </w:r>
                      <w:proofErr w:type="spellEnd"/>
                      <w:r w:rsidRPr="00FA10BD">
                        <w:rPr>
                          <w:sz w:val="20"/>
                          <w:szCs w:val="20"/>
                          <w:lang w:val="x-none" w:eastAsia="x-none"/>
                        </w:rPr>
                        <w:t xml:space="preserve"> scheduled by DCI format 1_0 with CRC scrambled by </w:t>
                      </w:r>
                      <w:proofErr w:type="spellStart"/>
                      <w:r w:rsidRPr="00FA10BD">
                        <w:rPr>
                          <w:sz w:val="20"/>
                          <w:szCs w:val="20"/>
                          <w:lang w:val="x-none" w:eastAsia="x-none"/>
                        </w:rPr>
                        <w:t>MsgB</w:t>
                      </w:r>
                      <w:proofErr w:type="spellEnd"/>
                      <w:r w:rsidRPr="00FA10BD">
                        <w:rPr>
                          <w:sz w:val="20"/>
                          <w:szCs w:val="20"/>
                          <w:lang w:val="x-none" w:eastAsia="x-none"/>
                        </w:rPr>
                        <w:t>-RNTI</w:t>
                      </w:r>
                    </w:p>
                    <w:p w14:paraId="2B0E2C2A" w14:textId="77777777" w:rsidR="00AE31CA" w:rsidRPr="00FA10BD" w:rsidRDefault="00AE31CA" w:rsidP="00CA0E71">
                      <w:pPr>
                        <w:numPr>
                          <w:ilvl w:val="1"/>
                          <w:numId w:val="28"/>
                        </w:numPr>
                        <w:rPr>
                          <w:sz w:val="20"/>
                          <w:szCs w:val="20"/>
                          <w:highlight w:val="yellow"/>
                          <w:lang w:val="x-none" w:eastAsia="x-none"/>
                        </w:rPr>
                      </w:pPr>
                      <w:r w:rsidRPr="00FA10BD">
                        <w:rPr>
                          <w:sz w:val="20"/>
                          <w:szCs w:val="20"/>
                          <w:highlight w:val="yellow"/>
                          <w:lang w:val="x-none" w:eastAsia="x-none"/>
                        </w:rPr>
                        <w:t xml:space="preserve">FFS: The transmission timing of HARQ-ACK on PUCCH to </w:t>
                      </w:r>
                      <w:proofErr w:type="spellStart"/>
                      <w:r w:rsidRPr="00FA10BD">
                        <w:rPr>
                          <w:sz w:val="20"/>
                          <w:szCs w:val="20"/>
                          <w:highlight w:val="yellow"/>
                          <w:lang w:val="x-none" w:eastAsia="x-none"/>
                        </w:rPr>
                        <w:t>MsgB</w:t>
                      </w:r>
                      <w:proofErr w:type="spellEnd"/>
                      <w:r w:rsidRPr="00FA10BD">
                        <w:rPr>
                          <w:sz w:val="20"/>
                          <w:szCs w:val="20"/>
                          <w:highlight w:val="yellow"/>
                          <w:lang w:val="x-none" w:eastAsia="x-none"/>
                        </w:rPr>
                        <w:t xml:space="preserve"> scheduled by DCI format 1_0 with CRC scrambled by C-RNTI</w:t>
                      </w:r>
                    </w:p>
                    <w:p w14:paraId="59C1084B" w14:textId="77777777" w:rsidR="00AE31CA" w:rsidRPr="00E3631B" w:rsidRDefault="00AE31CA" w:rsidP="00FA10BD">
                      <w:pPr>
                        <w:rPr>
                          <w:sz w:val="20"/>
                          <w:szCs w:val="20"/>
                          <w:lang w:eastAsia="x-none"/>
                        </w:rPr>
                      </w:pPr>
                      <w:r w:rsidRPr="00E3631B">
                        <w:rPr>
                          <w:sz w:val="20"/>
                          <w:szCs w:val="20"/>
                          <w:highlight w:val="yellow"/>
                          <w:lang w:eastAsia="x-none"/>
                        </w:rPr>
                        <w:t>FFS: how to treat additional transmission timings related to fallback DCI formats</w:t>
                      </w:r>
                      <w:r w:rsidRPr="00E3631B">
                        <w:rPr>
                          <w:sz w:val="20"/>
                          <w:szCs w:val="20"/>
                          <w:lang w:eastAsia="x-none"/>
                        </w:rPr>
                        <w:t xml:space="preserve"> </w:t>
                      </w:r>
                    </w:p>
                    <w:p w14:paraId="5D68188F" w14:textId="77777777" w:rsidR="00AE31CA" w:rsidRPr="00E3631B" w:rsidRDefault="00AE31CA" w:rsidP="00FA10BD">
                      <w:pPr>
                        <w:rPr>
                          <w:sz w:val="20"/>
                          <w:szCs w:val="20"/>
                          <w:lang w:eastAsia="x-none"/>
                        </w:rPr>
                      </w:pPr>
                      <w:r w:rsidRPr="00E3631B">
                        <w:rPr>
                          <w:sz w:val="20"/>
                          <w:szCs w:val="20"/>
                          <w:highlight w:val="yellow"/>
                          <w:lang w:eastAsia="x-none"/>
                        </w:rPr>
                        <w:t xml:space="preserve">FFS: how to update this formulation with beam-specific </w:t>
                      </w:r>
                      <w:proofErr w:type="spellStart"/>
                      <w:r w:rsidRPr="00E3631B">
                        <w:rPr>
                          <w:sz w:val="20"/>
                          <w:szCs w:val="20"/>
                          <w:highlight w:val="yellow"/>
                          <w:lang w:eastAsia="x-none"/>
                        </w:rPr>
                        <w:t>K_offset</w:t>
                      </w:r>
                      <w:proofErr w:type="spellEnd"/>
                      <w:r w:rsidRPr="00E3631B">
                        <w:rPr>
                          <w:sz w:val="20"/>
                          <w:szCs w:val="20"/>
                          <w:highlight w:val="yellow"/>
                          <w:lang w:eastAsia="x-none"/>
                        </w:rPr>
                        <w:t xml:space="preserve"> if beam-specific </w:t>
                      </w:r>
                      <w:proofErr w:type="spellStart"/>
                      <w:r w:rsidRPr="00E3631B">
                        <w:rPr>
                          <w:sz w:val="20"/>
                          <w:szCs w:val="20"/>
                          <w:highlight w:val="yellow"/>
                          <w:lang w:eastAsia="x-none"/>
                        </w:rPr>
                        <w:t>K_offset</w:t>
                      </w:r>
                      <w:proofErr w:type="spellEnd"/>
                      <w:r w:rsidRPr="00E3631B">
                        <w:rPr>
                          <w:sz w:val="20"/>
                          <w:szCs w:val="20"/>
                          <w:highlight w:val="yellow"/>
                          <w:lang w:eastAsia="x-none"/>
                        </w:rPr>
                        <w:t xml:space="preserve"> is agreed to be supported</w:t>
                      </w:r>
                    </w:p>
                    <w:p w14:paraId="2C17ABB0" w14:textId="745756C4" w:rsidR="00AE31CA" w:rsidRPr="00E3631B" w:rsidRDefault="00AE31CA" w:rsidP="00FA10BD">
                      <w:pPr>
                        <w:rPr>
                          <w:sz w:val="20"/>
                          <w:szCs w:val="20"/>
                        </w:rPr>
                      </w:pPr>
                    </w:p>
                  </w:txbxContent>
                </v:textbox>
                <w10:anchorlock/>
              </v:shape>
            </w:pict>
          </mc:Fallback>
        </mc:AlternateContent>
      </w:r>
    </w:p>
    <w:p w14:paraId="5EF5696C" w14:textId="796221C0" w:rsidR="00FA10BD" w:rsidRPr="003C2381" w:rsidRDefault="00FA10BD" w:rsidP="00FA10BD">
      <w:pPr>
        <w:rPr>
          <w:rFonts w:ascii="Arial" w:hAnsi="Arial"/>
        </w:rPr>
      </w:pPr>
      <w:r w:rsidRPr="003C2381">
        <w:rPr>
          <w:rFonts w:ascii="Arial" w:hAnsi="Arial"/>
        </w:rPr>
        <w:t xml:space="preserve">Since the last FFS is related to beam-specific </w:t>
      </w:r>
      <w:proofErr w:type="spellStart"/>
      <w:r w:rsidRPr="003C2381">
        <w:rPr>
          <w:rFonts w:ascii="Arial" w:hAnsi="Arial"/>
        </w:rPr>
        <w:t>K_offset</w:t>
      </w:r>
      <w:proofErr w:type="spellEnd"/>
      <w:r w:rsidRPr="003C2381">
        <w:rPr>
          <w:rFonts w:ascii="Arial" w:hAnsi="Arial"/>
        </w:rPr>
        <w:t>, the support of which is still pending, the following discussions focus on the first three FFS’s.</w:t>
      </w:r>
    </w:p>
    <w:p w14:paraId="6DEED4D3" w14:textId="144973E5" w:rsidR="00A80750" w:rsidRPr="008B3886" w:rsidRDefault="00FA10BD" w:rsidP="00A80750">
      <w:pPr>
        <w:pStyle w:val="Heading3"/>
        <w:rPr>
          <w:lang w:val="en-US"/>
        </w:rPr>
      </w:pPr>
      <w:r w:rsidRPr="008B3886">
        <w:rPr>
          <w:lang w:val="en-US"/>
        </w:rPr>
        <w:t>3.1.1</w:t>
      </w:r>
      <w:r w:rsidRPr="008B3886">
        <w:rPr>
          <w:lang w:val="en-US"/>
        </w:rPr>
        <w:tab/>
        <w:t xml:space="preserve">On the “FFS: The transmission timing of HARQ-ACK on PUCCH to contention resolution PDSCH scheduled by DCI format 1_0 with CRC scrambled by C-RNTI” </w:t>
      </w:r>
      <w:r w:rsidR="006A1112" w:rsidRPr="008B3886">
        <w:rPr>
          <w:lang w:val="en-US"/>
        </w:rPr>
        <w:t xml:space="preserve">and the “FFS: The transmission timing of HARQ-ACK on PUCCH to </w:t>
      </w:r>
      <w:proofErr w:type="spellStart"/>
      <w:r w:rsidR="006A1112" w:rsidRPr="008B3886">
        <w:rPr>
          <w:lang w:val="en-US"/>
        </w:rPr>
        <w:t>MsgB</w:t>
      </w:r>
      <w:proofErr w:type="spellEnd"/>
      <w:r w:rsidR="006A1112" w:rsidRPr="008B3886">
        <w:rPr>
          <w:lang w:val="en-US"/>
        </w:rPr>
        <w:t xml:space="preserve"> scheduled by DCI format 1_0 with CRC scrambled by C-RNTI”</w:t>
      </w:r>
    </w:p>
    <w:p w14:paraId="2724DC01" w14:textId="04D0E600" w:rsidR="00A80750" w:rsidRPr="003C2381" w:rsidRDefault="00A80750" w:rsidP="00A80750">
      <w:pPr>
        <w:rPr>
          <w:rFonts w:ascii="Arial" w:hAnsi="Arial"/>
        </w:rPr>
      </w:pPr>
      <w:r w:rsidRPr="003C2381">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D057D5" w:rsidRPr="008B3886" w14:paraId="1DEDA922" w14:textId="77777777" w:rsidTr="006A1112">
        <w:tc>
          <w:tcPr>
            <w:tcW w:w="5575" w:type="dxa"/>
            <w:shd w:val="clear" w:color="auto" w:fill="D9D9D9" w:themeFill="background1" w:themeFillShade="D9"/>
          </w:tcPr>
          <w:p w14:paraId="4A64D61F" w14:textId="335B414E" w:rsidR="00D057D5" w:rsidRPr="008B3886" w:rsidRDefault="00D057D5" w:rsidP="00CA0E71">
            <w:pPr>
              <w:pStyle w:val="ListParagraph"/>
              <w:numPr>
                <w:ilvl w:val="0"/>
                <w:numId w:val="52"/>
              </w:numPr>
              <w:rPr>
                <w:rFonts w:ascii="Arial" w:hAnsi="Arial" w:cs="Arial"/>
                <w:lang w:val="en-US"/>
              </w:rPr>
            </w:pPr>
            <w:r w:rsidRPr="008B3886">
              <w:rPr>
                <w:rFonts w:ascii="Arial" w:hAnsi="Arial" w:cs="Arial"/>
                <w:lang w:val="en-US"/>
              </w:rPr>
              <w:t>The transmission timing of HARQ-ACK on PUCCH to contention resolution PDSCH scheduled by DCI format 1_0 with CRC scrambled by C-RNTI</w:t>
            </w:r>
          </w:p>
          <w:p w14:paraId="2C56D81F" w14:textId="094CC9D4" w:rsidR="006A1112" w:rsidRPr="008B3886" w:rsidRDefault="006A1112" w:rsidP="00CA0E71">
            <w:pPr>
              <w:pStyle w:val="ListParagraph"/>
              <w:numPr>
                <w:ilvl w:val="0"/>
                <w:numId w:val="52"/>
              </w:numPr>
              <w:rPr>
                <w:rFonts w:ascii="Arial" w:hAnsi="Arial" w:cs="Arial"/>
                <w:lang w:val="en-US"/>
              </w:rPr>
            </w:pPr>
            <w:r w:rsidRPr="008B3886">
              <w:rPr>
                <w:rFonts w:ascii="Arial" w:hAnsi="Arial" w:cs="Arial"/>
                <w:lang w:val="en-US"/>
              </w:rPr>
              <w:t xml:space="preserve">The transmission timing of HARQ-ACK on PUCCH to </w:t>
            </w:r>
            <w:proofErr w:type="spellStart"/>
            <w:r w:rsidRPr="008B3886">
              <w:rPr>
                <w:rFonts w:ascii="Arial" w:hAnsi="Arial" w:cs="Arial"/>
                <w:lang w:val="en-US"/>
              </w:rPr>
              <w:t>MsgB</w:t>
            </w:r>
            <w:proofErr w:type="spellEnd"/>
            <w:r w:rsidRPr="008B3886">
              <w:rPr>
                <w:rFonts w:ascii="Arial" w:hAnsi="Arial" w:cs="Arial"/>
                <w:lang w:val="en-US"/>
              </w:rPr>
              <w:t xml:space="preserve"> scheduled by DCI format 1_0 with CRC scrambled by C-RNTI</w:t>
            </w:r>
          </w:p>
        </w:tc>
        <w:tc>
          <w:tcPr>
            <w:tcW w:w="4054" w:type="dxa"/>
            <w:shd w:val="clear" w:color="auto" w:fill="D9D9D9" w:themeFill="background1" w:themeFillShade="D9"/>
          </w:tcPr>
          <w:p w14:paraId="1AADF070" w14:textId="77777777" w:rsidR="00D057D5" w:rsidRPr="008B3886" w:rsidRDefault="00D057D5" w:rsidP="00F6664D">
            <w:pPr>
              <w:rPr>
                <w:rFonts w:ascii="Arial" w:hAnsi="Arial" w:cs="Arial"/>
              </w:rPr>
            </w:pPr>
            <w:r w:rsidRPr="008B3886">
              <w:rPr>
                <w:rFonts w:ascii="Arial" w:hAnsi="Arial" w:cs="Arial"/>
              </w:rPr>
              <w:t>Proponent(s)</w:t>
            </w:r>
          </w:p>
        </w:tc>
      </w:tr>
      <w:tr w:rsidR="00D057D5" w:rsidRPr="003C2381" w14:paraId="335DB83F" w14:textId="77777777" w:rsidTr="006A1112">
        <w:tc>
          <w:tcPr>
            <w:tcW w:w="5575" w:type="dxa"/>
          </w:tcPr>
          <w:p w14:paraId="417E2E2B" w14:textId="0369A2EE" w:rsidR="00D057D5" w:rsidRPr="003C2381" w:rsidRDefault="00D057D5" w:rsidP="00F6664D">
            <w:pPr>
              <w:rPr>
                <w:rFonts w:ascii="Arial" w:hAnsi="Arial" w:cs="Arial"/>
              </w:rPr>
            </w:pPr>
            <w:r w:rsidRPr="003C2381">
              <w:rPr>
                <w:rFonts w:ascii="Arial" w:hAnsi="Arial" w:cs="Arial"/>
                <w:lang w:eastAsia="x-none"/>
              </w:rPr>
              <w:t xml:space="preserve">Always use the cell-specific </w:t>
            </w:r>
            <w:proofErr w:type="spellStart"/>
            <w:r w:rsidRPr="003C2381">
              <w:rPr>
                <w:rFonts w:ascii="Arial" w:hAnsi="Arial" w:cs="Arial"/>
                <w:lang w:eastAsia="x-none"/>
              </w:rPr>
              <w:t>K_offset</w:t>
            </w:r>
            <w:proofErr w:type="spellEnd"/>
            <w:r w:rsidRPr="003C2381">
              <w:rPr>
                <w:rFonts w:ascii="Arial" w:hAnsi="Arial" w:cs="Arial"/>
                <w:lang w:eastAsia="x-none"/>
              </w:rPr>
              <w:t xml:space="preserve"> (i.e., the </w:t>
            </w:r>
            <w:proofErr w:type="spellStart"/>
            <w:r w:rsidRPr="003C2381">
              <w:rPr>
                <w:rFonts w:ascii="Arial" w:hAnsi="Arial" w:cs="Arial"/>
                <w:lang w:eastAsia="x-none"/>
              </w:rPr>
              <w:t>K_offset</w:t>
            </w:r>
            <w:proofErr w:type="spellEnd"/>
            <w:r w:rsidRPr="003C2381">
              <w:rPr>
                <w:rFonts w:ascii="Arial" w:hAnsi="Arial" w:cs="Arial"/>
                <w:lang w:eastAsia="x-none"/>
              </w:rPr>
              <w:t xml:space="preserve"> value signaled in system information)</w:t>
            </w:r>
          </w:p>
        </w:tc>
        <w:tc>
          <w:tcPr>
            <w:tcW w:w="4054" w:type="dxa"/>
          </w:tcPr>
          <w:p w14:paraId="20BDFB48" w14:textId="72313B1B" w:rsidR="00D057D5" w:rsidRPr="003C2381" w:rsidRDefault="00D057D5" w:rsidP="00F6664D">
            <w:pPr>
              <w:rPr>
                <w:rFonts w:ascii="Arial" w:hAnsi="Arial" w:cs="Arial"/>
              </w:rPr>
            </w:pPr>
            <w:r w:rsidRPr="003C2381">
              <w:rPr>
                <w:rFonts w:ascii="Arial" w:hAnsi="Arial" w:cs="Arial"/>
              </w:rPr>
              <w:t>[</w:t>
            </w:r>
            <w:r w:rsidR="006A1112" w:rsidRPr="003C2381">
              <w:rPr>
                <w:rFonts w:ascii="Arial" w:hAnsi="Arial" w:cs="Arial"/>
              </w:rPr>
              <w:t>8</w:t>
            </w:r>
            <w:r w:rsidRPr="003C2381">
              <w:rPr>
                <w:rFonts w:ascii="Arial" w:hAnsi="Arial" w:cs="Arial"/>
              </w:rPr>
              <w:t>] sources: [</w:t>
            </w:r>
            <w:proofErr w:type="spellStart"/>
            <w:r w:rsidR="006A1112" w:rsidRPr="003C2381">
              <w:rPr>
                <w:rFonts w:ascii="Arial" w:hAnsi="Arial" w:cs="Arial"/>
              </w:rPr>
              <w:t>Baicells</w:t>
            </w:r>
            <w:proofErr w:type="spellEnd"/>
            <w:r w:rsidR="006A1112" w:rsidRPr="003C2381">
              <w:rPr>
                <w:rFonts w:ascii="Arial" w:hAnsi="Arial" w:cs="Arial"/>
              </w:rPr>
              <w:t>, CAICT, FGI/Asia Pacific Telecom/III/ITRI, Panasonic, Ericsson, ZTE, ITL, Nokia/Nokia Shanghai Bell</w:t>
            </w:r>
            <w:r w:rsidRPr="003C2381">
              <w:rPr>
                <w:rFonts w:ascii="Arial" w:hAnsi="Arial" w:cs="Arial"/>
              </w:rPr>
              <w:t>]</w:t>
            </w:r>
          </w:p>
        </w:tc>
      </w:tr>
      <w:tr w:rsidR="00D057D5" w:rsidRPr="008B3886" w14:paraId="669ABA31" w14:textId="77777777" w:rsidTr="006A1112">
        <w:tc>
          <w:tcPr>
            <w:tcW w:w="5575" w:type="dxa"/>
          </w:tcPr>
          <w:p w14:paraId="2D72207B" w14:textId="2E34631B" w:rsidR="00D057D5" w:rsidRPr="003C2381" w:rsidRDefault="00D057D5" w:rsidP="00F6664D">
            <w:pPr>
              <w:rPr>
                <w:rFonts w:ascii="Arial" w:hAnsi="Arial" w:cs="Arial"/>
              </w:rPr>
            </w:pPr>
            <w:r w:rsidRPr="003C2381">
              <w:rPr>
                <w:rFonts w:ascii="Arial" w:hAnsi="Arial" w:cs="Arial"/>
              </w:rPr>
              <w:t xml:space="preserve">UE-specific </w:t>
            </w:r>
            <w:proofErr w:type="spellStart"/>
            <w:r w:rsidRPr="003C2381">
              <w:rPr>
                <w:rFonts w:ascii="Arial" w:hAnsi="Arial" w:cs="Arial"/>
              </w:rPr>
              <w:t>K_offset</w:t>
            </w:r>
            <w:proofErr w:type="spellEnd"/>
            <w:r w:rsidRPr="003C2381">
              <w:rPr>
                <w:rFonts w:ascii="Arial" w:hAnsi="Arial" w:cs="Arial"/>
              </w:rPr>
              <w:t xml:space="preserve"> if provided (otherwise, use </w:t>
            </w:r>
            <w:r w:rsidRPr="003C2381">
              <w:rPr>
                <w:rFonts w:ascii="Arial" w:hAnsi="Arial" w:cs="Arial"/>
                <w:lang w:eastAsia="x-none"/>
              </w:rPr>
              <w:t xml:space="preserve">the cell-specific </w:t>
            </w:r>
            <w:proofErr w:type="spellStart"/>
            <w:r w:rsidRPr="003C2381">
              <w:rPr>
                <w:rFonts w:ascii="Arial" w:hAnsi="Arial" w:cs="Arial"/>
                <w:lang w:eastAsia="x-none"/>
              </w:rPr>
              <w:t>K_offset</w:t>
            </w:r>
            <w:proofErr w:type="spellEnd"/>
            <w:r w:rsidRPr="003C2381">
              <w:rPr>
                <w:rFonts w:ascii="Arial" w:hAnsi="Arial" w:cs="Arial"/>
                <w:lang w:eastAsia="x-none"/>
              </w:rPr>
              <w:t>)</w:t>
            </w:r>
          </w:p>
        </w:tc>
        <w:tc>
          <w:tcPr>
            <w:tcW w:w="4054" w:type="dxa"/>
          </w:tcPr>
          <w:p w14:paraId="0E54CF20" w14:textId="7B37B6B2" w:rsidR="00D057D5" w:rsidRPr="008B3886" w:rsidRDefault="00D057D5" w:rsidP="00F6664D">
            <w:pPr>
              <w:rPr>
                <w:rFonts w:ascii="Arial" w:hAnsi="Arial" w:cs="Arial"/>
              </w:rPr>
            </w:pPr>
            <w:r w:rsidRPr="008B3886">
              <w:rPr>
                <w:rFonts w:ascii="Arial" w:hAnsi="Arial" w:cs="Arial"/>
              </w:rPr>
              <w:t>[</w:t>
            </w:r>
            <w:r w:rsidR="006A1112" w:rsidRPr="008B3886">
              <w:rPr>
                <w:rFonts w:ascii="Arial" w:hAnsi="Arial" w:cs="Arial"/>
              </w:rPr>
              <w:t>1</w:t>
            </w:r>
            <w:r w:rsidRPr="008B3886">
              <w:rPr>
                <w:rFonts w:ascii="Arial" w:hAnsi="Arial" w:cs="Arial"/>
              </w:rPr>
              <w:t>] sources: [</w:t>
            </w:r>
            <w:r w:rsidR="006A1112" w:rsidRPr="008B3886">
              <w:rPr>
                <w:rFonts w:ascii="Arial" w:hAnsi="Arial" w:cs="Arial"/>
              </w:rPr>
              <w:t>Apple</w:t>
            </w:r>
            <w:r w:rsidRPr="008B3886">
              <w:rPr>
                <w:rFonts w:ascii="Arial" w:hAnsi="Arial" w:cs="Arial"/>
              </w:rPr>
              <w:t>]</w:t>
            </w:r>
          </w:p>
        </w:tc>
      </w:tr>
    </w:tbl>
    <w:p w14:paraId="1662E012" w14:textId="22CDBB70" w:rsidR="00FA10BD" w:rsidRPr="008B3886" w:rsidRDefault="00FA10BD" w:rsidP="00FA10BD">
      <w:pPr>
        <w:rPr>
          <w:lang w:eastAsia="x-none"/>
        </w:rPr>
      </w:pPr>
    </w:p>
    <w:p w14:paraId="150F2AA9" w14:textId="350E5A07" w:rsidR="00A80750" w:rsidRPr="003C2381" w:rsidRDefault="00A80750" w:rsidP="00A80750">
      <w:pPr>
        <w:rPr>
          <w:rFonts w:ascii="Arial" w:hAnsi="Arial"/>
        </w:rPr>
      </w:pPr>
      <w:r w:rsidRPr="003C2381">
        <w:rPr>
          <w:rFonts w:ascii="Arial" w:hAnsi="Arial"/>
        </w:rPr>
        <w:t>Several observations are in order.</w:t>
      </w:r>
    </w:p>
    <w:p w14:paraId="01E44B32" w14:textId="21CFA77D" w:rsidR="00A80750" w:rsidRPr="008B3886" w:rsidRDefault="00A80750" w:rsidP="00CA0E71">
      <w:pPr>
        <w:pStyle w:val="ListParagraph"/>
        <w:numPr>
          <w:ilvl w:val="0"/>
          <w:numId w:val="53"/>
        </w:numPr>
        <w:rPr>
          <w:rFonts w:ascii="Arial" w:hAnsi="Arial"/>
          <w:lang w:val="en-US"/>
        </w:rPr>
      </w:pPr>
      <w:r w:rsidRPr="008B3886">
        <w:rPr>
          <w:rFonts w:ascii="Arial" w:hAnsi="Arial"/>
          <w:lang w:val="en-US"/>
        </w:rPr>
        <w:t xml:space="preserve">Based on companies’ positions, many hold the view that </w:t>
      </w:r>
      <w:r w:rsidRPr="008B3886">
        <w:rPr>
          <w:rFonts w:ascii="Arial" w:hAnsi="Arial" w:cs="Arial"/>
          <w:lang w:val="en-US" w:eastAsia="x-none"/>
        </w:rPr>
        <w:t xml:space="preserve">the cell-specific </w:t>
      </w:r>
      <w:proofErr w:type="spellStart"/>
      <w:r w:rsidRPr="008B3886">
        <w:rPr>
          <w:rFonts w:ascii="Arial" w:hAnsi="Arial" w:cs="Arial"/>
          <w:lang w:val="en-US" w:eastAsia="x-none"/>
        </w:rPr>
        <w:t>K_offset</w:t>
      </w:r>
      <w:proofErr w:type="spellEnd"/>
      <w:r w:rsidRPr="008B3886">
        <w:rPr>
          <w:rFonts w:ascii="Arial" w:hAnsi="Arial" w:cs="Arial"/>
          <w:lang w:val="en-US" w:eastAsia="x-none"/>
        </w:rPr>
        <w:t xml:space="preserve"> (i.e., the </w:t>
      </w:r>
      <w:proofErr w:type="spellStart"/>
      <w:r w:rsidRPr="008B3886">
        <w:rPr>
          <w:rFonts w:ascii="Arial" w:hAnsi="Arial" w:cs="Arial"/>
          <w:lang w:val="en-US" w:eastAsia="x-none"/>
        </w:rPr>
        <w:t>K_offset</w:t>
      </w:r>
      <w:proofErr w:type="spellEnd"/>
      <w:r w:rsidRPr="008B3886">
        <w:rPr>
          <w:rFonts w:ascii="Arial" w:hAnsi="Arial" w:cs="Arial"/>
          <w:lang w:val="en-US" w:eastAsia="x-none"/>
        </w:rPr>
        <w:t xml:space="preserve"> value signaled in system information) should always be used </w:t>
      </w:r>
      <w:r w:rsidRPr="008B3886">
        <w:rPr>
          <w:rFonts w:ascii="Arial" w:hAnsi="Arial"/>
          <w:lang w:val="en-US"/>
        </w:rPr>
        <w:t>when the CRC of the DCI format 1_0 is scrambled by C-RNTI for the transmission timing of HARQ-ACK on PUCCH to contention resolution PDSCH, which is same behavior as when the CRC of the DCI format 1_0 is scrambled by TC-RNTI.</w:t>
      </w:r>
    </w:p>
    <w:p w14:paraId="6FC63993" w14:textId="31F05CB9" w:rsidR="00A80750" w:rsidRPr="008B3886" w:rsidRDefault="00A80750" w:rsidP="00CA0E71">
      <w:pPr>
        <w:pStyle w:val="ListParagraph"/>
        <w:numPr>
          <w:ilvl w:val="0"/>
          <w:numId w:val="53"/>
        </w:numPr>
        <w:rPr>
          <w:rFonts w:ascii="Arial" w:hAnsi="Arial"/>
          <w:lang w:val="en-US"/>
        </w:rPr>
      </w:pPr>
      <w:r w:rsidRPr="008B3886">
        <w:rPr>
          <w:rFonts w:ascii="Arial" w:hAnsi="Arial"/>
          <w:lang w:val="en-US"/>
        </w:rPr>
        <w:t xml:space="preserve">Similarly, many hold the view that </w:t>
      </w:r>
      <w:r w:rsidRPr="008B3886">
        <w:rPr>
          <w:rFonts w:ascii="Arial" w:hAnsi="Arial" w:cs="Arial"/>
          <w:lang w:val="en-US" w:eastAsia="x-none"/>
        </w:rPr>
        <w:t xml:space="preserve">the cell-specific </w:t>
      </w:r>
      <w:proofErr w:type="spellStart"/>
      <w:r w:rsidRPr="008B3886">
        <w:rPr>
          <w:rFonts w:ascii="Arial" w:hAnsi="Arial" w:cs="Arial"/>
          <w:lang w:val="en-US" w:eastAsia="x-none"/>
        </w:rPr>
        <w:t>K_offset</w:t>
      </w:r>
      <w:proofErr w:type="spellEnd"/>
      <w:r w:rsidRPr="008B3886">
        <w:rPr>
          <w:rFonts w:ascii="Arial" w:hAnsi="Arial" w:cs="Arial"/>
          <w:lang w:val="en-US" w:eastAsia="x-none"/>
        </w:rPr>
        <w:t xml:space="preserve"> (i.e., the </w:t>
      </w:r>
      <w:proofErr w:type="spellStart"/>
      <w:r w:rsidRPr="008B3886">
        <w:rPr>
          <w:rFonts w:ascii="Arial" w:hAnsi="Arial" w:cs="Arial"/>
          <w:lang w:val="en-US" w:eastAsia="x-none"/>
        </w:rPr>
        <w:t>K_offset</w:t>
      </w:r>
      <w:proofErr w:type="spellEnd"/>
      <w:r w:rsidRPr="008B3886">
        <w:rPr>
          <w:rFonts w:ascii="Arial" w:hAnsi="Arial" w:cs="Arial"/>
          <w:lang w:val="en-US" w:eastAsia="x-none"/>
        </w:rPr>
        <w:t xml:space="preserve"> value signaled in system information) should always be used </w:t>
      </w:r>
      <w:r w:rsidRPr="008B3886">
        <w:rPr>
          <w:rFonts w:ascii="Arial" w:hAnsi="Arial"/>
          <w:lang w:val="en-US"/>
        </w:rPr>
        <w:t xml:space="preserve">when the CRC of the DCI format 1_0 is scrambled by C-RNTI for the transmission timing of HARQ-ACK on </w:t>
      </w:r>
      <w:r w:rsidRPr="008B3886">
        <w:rPr>
          <w:rFonts w:ascii="Arial" w:hAnsi="Arial"/>
          <w:lang w:val="en-US"/>
        </w:rPr>
        <w:lastRenderedPageBreak/>
        <w:t xml:space="preserve">PUCCH to </w:t>
      </w:r>
      <w:proofErr w:type="spellStart"/>
      <w:r w:rsidRPr="008B3886">
        <w:rPr>
          <w:rFonts w:ascii="Arial" w:hAnsi="Arial"/>
          <w:lang w:val="en-US"/>
        </w:rPr>
        <w:t>MsgB</w:t>
      </w:r>
      <w:proofErr w:type="spellEnd"/>
      <w:r w:rsidRPr="008B3886">
        <w:rPr>
          <w:rFonts w:ascii="Arial" w:hAnsi="Arial"/>
          <w:lang w:val="en-US"/>
        </w:rPr>
        <w:t xml:space="preserve">, which is same behavior as when the CRC of the DCI format 1_0 is scrambled by </w:t>
      </w:r>
      <w:proofErr w:type="spellStart"/>
      <w:r w:rsidRPr="008B3886">
        <w:rPr>
          <w:rFonts w:ascii="Arial" w:hAnsi="Arial"/>
          <w:lang w:val="en-US"/>
        </w:rPr>
        <w:t>MsgB</w:t>
      </w:r>
      <w:proofErr w:type="spellEnd"/>
      <w:r w:rsidRPr="008B3886">
        <w:rPr>
          <w:rFonts w:ascii="Arial" w:hAnsi="Arial"/>
          <w:lang w:val="en-US"/>
        </w:rPr>
        <w:t>-RNTI.</w:t>
      </w:r>
    </w:p>
    <w:p w14:paraId="3F0C2DB3" w14:textId="7180A2FA" w:rsidR="00620B35" w:rsidRPr="003C2381" w:rsidRDefault="00A80750" w:rsidP="00FA10BD">
      <w:pPr>
        <w:rPr>
          <w:rFonts w:ascii="Arial" w:eastAsia="Calibri" w:hAnsi="Arial"/>
        </w:rPr>
      </w:pPr>
      <w:r w:rsidRPr="003C2381">
        <w:rPr>
          <w:rFonts w:ascii="Arial" w:eastAsia="Calibri" w:hAnsi="Arial"/>
        </w:rPr>
        <w:t>In Moderator’s view, having consistent behavior can simplify implementation, as proposed by many companies. That said, it would be good to collect views from more companies.</w:t>
      </w:r>
    </w:p>
    <w:p w14:paraId="22AA77C6" w14:textId="0BAE9AF4" w:rsidR="00FA10BD" w:rsidRPr="008B3886" w:rsidRDefault="00FA10BD" w:rsidP="00FA10BD">
      <w:pPr>
        <w:pStyle w:val="Heading3"/>
        <w:rPr>
          <w:lang w:val="en-US"/>
        </w:rPr>
      </w:pPr>
      <w:r w:rsidRPr="008B3886">
        <w:rPr>
          <w:lang w:val="en-US"/>
        </w:rPr>
        <w:t>3.1.</w:t>
      </w:r>
      <w:r w:rsidR="006A1112" w:rsidRPr="008B3886">
        <w:rPr>
          <w:lang w:val="en-US"/>
        </w:rPr>
        <w:t>2</w:t>
      </w:r>
      <w:r w:rsidRPr="008B3886">
        <w:rPr>
          <w:lang w:val="en-US"/>
        </w:rPr>
        <w:tab/>
        <w:t>On the “FFS: how to treat additional transmission timings related to fallback DCI formats”</w:t>
      </w:r>
    </w:p>
    <w:p w14:paraId="75534A13" w14:textId="77777777" w:rsidR="00620B35" w:rsidRPr="003C2381" w:rsidRDefault="00620B35" w:rsidP="00620B35">
      <w:pPr>
        <w:rPr>
          <w:rFonts w:ascii="Arial" w:hAnsi="Arial"/>
        </w:rPr>
      </w:pPr>
      <w:r w:rsidRPr="003C2381">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620B35" w:rsidRPr="008B3886" w14:paraId="6BBA4CB9" w14:textId="77777777" w:rsidTr="00F6664D">
        <w:tc>
          <w:tcPr>
            <w:tcW w:w="5575" w:type="dxa"/>
            <w:shd w:val="clear" w:color="auto" w:fill="D9D9D9" w:themeFill="background1" w:themeFillShade="D9"/>
          </w:tcPr>
          <w:p w14:paraId="1C7D07A5" w14:textId="0D773B64" w:rsidR="00620B35" w:rsidRPr="003C2381" w:rsidRDefault="00620B35" w:rsidP="00620B35">
            <w:pPr>
              <w:rPr>
                <w:rFonts w:ascii="Arial" w:hAnsi="Arial" w:cs="Arial"/>
              </w:rPr>
            </w:pPr>
            <w:r w:rsidRPr="003C2381">
              <w:rPr>
                <w:rFonts w:ascii="Arial" w:hAnsi="Arial" w:cs="Arial"/>
              </w:rPr>
              <w:t>How to treat additional transmission timings related to fallback DCI formats</w:t>
            </w:r>
          </w:p>
        </w:tc>
        <w:tc>
          <w:tcPr>
            <w:tcW w:w="4054" w:type="dxa"/>
            <w:shd w:val="clear" w:color="auto" w:fill="D9D9D9" w:themeFill="background1" w:themeFillShade="D9"/>
          </w:tcPr>
          <w:p w14:paraId="039AFBCB" w14:textId="77777777" w:rsidR="00620B35" w:rsidRPr="008B3886" w:rsidRDefault="00620B35" w:rsidP="00F6664D">
            <w:pPr>
              <w:rPr>
                <w:rFonts w:ascii="Arial" w:hAnsi="Arial" w:cs="Arial"/>
              </w:rPr>
            </w:pPr>
            <w:r w:rsidRPr="008B3886">
              <w:rPr>
                <w:rFonts w:ascii="Arial" w:hAnsi="Arial" w:cs="Arial"/>
              </w:rPr>
              <w:t>Proponent(s)</w:t>
            </w:r>
          </w:p>
        </w:tc>
      </w:tr>
      <w:tr w:rsidR="00620B35" w:rsidRPr="003C2381" w14:paraId="60F7C666" w14:textId="77777777" w:rsidTr="00F6664D">
        <w:tc>
          <w:tcPr>
            <w:tcW w:w="5575" w:type="dxa"/>
          </w:tcPr>
          <w:p w14:paraId="651E34F7" w14:textId="77777777" w:rsidR="00620B35" w:rsidRPr="003C2381" w:rsidRDefault="00620B35" w:rsidP="00F6664D">
            <w:pPr>
              <w:rPr>
                <w:rFonts w:ascii="Arial" w:hAnsi="Arial" w:cs="Arial"/>
              </w:rPr>
            </w:pPr>
            <w:r w:rsidRPr="003C2381">
              <w:rPr>
                <w:rFonts w:ascii="Arial" w:hAnsi="Arial" w:cs="Arial"/>
                <w:lang w:eastAsia="x-none"/>
              </w:rPr>
              <w:t xml:space="preserve">Always use the cell-specific </w:t>
            </w:r>
            <w:proofErr w:type="spellStart"/>
            <w:r w:rsidRPr="003C2381">
              <w:rPr>
                <w:rFonts w:ascii="Arial" w:hAnsi="Arial" w:cs="Arial"/>
                <w:lang w:eastAsia="x-none"/>
              </w:rPr>
              <w:t>K_offset</w:t>
            </w:r>
            <w:proofErr w:type="spellEnd"/>
            <w:r w:rsidRPr="003C2381">
              <w:rPr>
                <w:rFonts w:ascii="Arial" w:hAnsi="Arial" w:cs="Arial"/>
                <w:lang w:eastAsia="x-none"/>
              </w:rPr>
              <w:t xml:space="preserve"> (i.e., the </w:t>
            </w:r>
            <w:proofErr w:type="spellStart"/>
            <w:r w:rsidRPr="003C2381">
              <w:rPr>
                <w:rFonts w:ascii="Arial" w:hAnsi="Arial" w:cs="Arial"/>
                <w:lang w:eastAsia="x-none"/>
              </w:rPr>
              <w:t>K_offset</w:t>
            </w:r>
            <w:proofErr w:type="spellEnd"/>
            <w:r w:rsidRPr="003C2381">
              <w:rPr>
                <w:rFonts w:ascii="Arial" w:hAnsi="Arial" w:cs="Arial"/>
                <w:lang w:eastAsia="x-none"/>
              </w:rPr>
              <w:t xml:space="preserve"> value signaled in system information)</w:t>
            </w:r>
          </w:p>
        </w:tc>
        <w:tc>
          <w:tcPr>
            <w:tcW w:w="4054" w:type="dxa"/>
          </w:tcPr>
          <w:p w14:paraId="52E2C6F7" w14:textId="5EB4F6B1" w:rsidR="00620B35" w:rsidRPr="003C2381" w:rsidRDefault="00620B35" w:rsidP="00F6664D">
            <w:pPr>
              <w:rPr>
                <w:rFonts w:ascii="Arial" w:hAnsi="Arial" w:cs="Arial"/>
              </w:rPr>
            </w:pPr>
            <w:r w:rsidRPr="003C2381">
              <w:rPr>
                <w:rFonts w:ascii="Arial" w:hAnsi="Arial" w:cs="Arial"/>
              </w:rPr>
              <w:t>[5] sources: [CAICT, Panasonic, Ericsson, ITL, Nokia/Nokia Shanghai Bell]</w:t>
            </w:r>
          </w:p>
        </w:tc>
      </w:tr>
      <w:tr w:rsidR="00620B35" w:rsidRPr="003C2381" w14:paraId="0FD2A777" w14:textId="77777777" w:rsidTr="00F6664D">
        <w:tc>
          <w:tcPr>
            <w:tcW w:w="5575" w:type="dxa"/>
          </w:tcPr>
          <w:p w14:paraId="1C831AA3" w14:textId="77777777" w:rsidR="00620B35" w:rsidRPr="003C2381" w:rsidRDefault="00620B35" w:rsidP="00F6664D">
            <w:pPr>
              <w:rPr>
                <w:rFonts w:ascii="Arial" w:hAnsi="Arial" w:cs="Arial"/>
              </w:rPr>
            </w:pPr>
            <w:r w:rsidRPr="003C2381">
              <w:rPr>
                <w:rFonts w:ascii="Arial" w:hAnsi="Arial" w:cs="Arial"/>
              </w:rPr>
              <w:t xml:space="preserve">UE-specific </w:t>
            </w:r>
            <w:proofErr w:type="spellStart"/>
            <w:r w:rsidRPr="003C2381">
              <w:rPr>
                <w:rFonts w:ascii="Arial" w:hAnsi="Arial" w:cs="Arial"/>
              </w:rPr>
              <w:t>K_offset</w:t>
            </w:r>
            <w:proofErr w:type="spellEnd"/>
            <w:r w:rsidRPr="003C2381">
              <w:rPr>
                <w:rFonts w:ascii="Arial" w:hAnsi="Arial" w:cs="Arial"/>
              </w:rPr>
              <w:t xml:space="preserve"> if provided (otherwise, use </w:t>
            </w:r>
            <w:r w:rsidRPr="003C2381">
              <w:rPr>
                <w:rFonts w:ascii="Arial" w:hAnsi="Arial" w:cs="Arial"/>
                <w:lang w:eastAsia="x-none"/>
              </w:rPr>
              <w:t xml:space="preserve">the cell-specific </w:t>
            </w:r>
            <w:proofErr w:type="spellStart"/>
            <w:r w:rsidRPr="003C2381">
              <w:rPr>
                <w:rFonts w:ascii="Arial" w:hAnsi="Arial" w:cs="Arial"/>
                <w:lang w:eastAsia="x-none"/>
              </w:rPr>
              <w:t>K_offset</w:t>
            </w:r>
            <w:proofErr w:type="spellEnd"/>
            <w:r w:rsidRPr="003C2381">
              <w:rPr>
                <w:rFonts w:ascii="Arial" w:hAnsi="Arial" w:cs="Arial"/>
                <w:lang w:eastAsia="x-none"/>
              </w:rPr>
              <w:t>)</w:t>
            </w:r>
          </w:p>
        </w:tc>
        <w:tc>
          <w:tcPr>
            <w:tcW w:w="4054" w:type="dxa"/>
          </w:tcPr>
          <w:p w14:paraId="6CA1A20C" w14:textId="529222E2" w:rsidR="00620B35" w:rsidRPr="003C2381" w:rsidRDefault="00620B35" w:rsidP="00F6664D">
            <w:pPr>
              <w:rPr>
                <w:rFonts w:ascii="Arial" w:hAnsi="Arial" w:cs="Arial"/>
              </w:rPr>
            </w:pPr>
            <w:r w:rsidRPr="003C2381">
              <w:rPr>
                <w:rFonts w:ascii="Arial" w:hAnsi="Arial" w:cs="Arial"/>
              </w:rPr>
              <w:t>[4] sources: [</w:t>
            </w:r>
            <w:proofErr w:type="spellStart"/>
            <w:r w:rsidRPr="003C2381">
              <w:rPr>
                <w:rFonts w:ascii="Arial" w:hAnsi="Arial" w:cs="Arial"/>
              </w:rPr>
              <w:t>Baicells</w:t>
            </w:r>
            <w:proofErr w:type="spellEnd"/>
            <w:r w:rsidRPr="003C2381">
              <w:rPr>
                <w:rFonts w:ascii="Arial" w:hAnsi="Arial" w:cs="Arial"/>
              </w:rPr>
              <w:t>, FGI/Asia Pacific Telecom/III/ITRI, Apple, ZTE]</w:t>
            </w:r>
          </w:p>
        </w:tc>
      </w:tr>
    </w:tbl>
    <w:p w14:paraId="1F6F3282" w14:textId="77777777" w:rsidR="00620B35" w:rsidRPr="003C2381" w:rsidRDefault="00620B35" w:rsidP="00620B35">
      <w:pPr>
        <w:rPr>
          <w:lang w:eastAsia="x-none"/>
        </w:rPr>
      </w:pPr>
    </w:p>
    <w:p w14:paraId="6B49FEF1" w14:textId="600DD2BB" w:rsidR="00FA10BD" w:rsidRPr="003C2381" w:rsidRDefault="00620B35" w:rsidP="00620B35">
      <w:pPr>
        <w:rPr>
          <w:rFonts w:ascii="Arial" w:hAnsi="Arial"/>
        </w:rPr>
      </w:pPr>
      <w:r w:rsidRPr="003C2381">
        <w:rPr>
          <w:rFonts w:ascii="Arial" w:hAnsi="Arial"/>
        </w:rPr>
        <w:t xml:space="preserve">It can be seen that the views are more polarized in this case. Thus, </w:t>
      </w:r>
      <w:r w:rsidRPr="003C2381">
        <w:rPr>
          <w:rFonts w:ascii="Arial" w:eastAsia="Calibri" w:hAnsi="Arial"/>
        </w:rPr>
        <w:t>it would be good to collect views from more companies.</w:t>
      </w:r>
    </w:p>
    <w:p w14:paraId="78EC06BF" w14:textId="077EDF95" w:rsidR="002C62BF" w:rsidRPr="008B3886" w:rsidRDefault="002C62BF" w:rsidP="002C62BF">
      <w:pPr>
        <w:pStyle w:val="Heading2"/>
        <w:rPr>
          <w:lang w:val="en-US"/>
        </w:rPr>
      </w:pPr>
      <w:r w:rsidRPr="008B3886">
        <w:rPr>
          <w:lang w:val="en-US"/>
        </w:rPr>
        <w:t>3.2</w:t>
      </w:r>
      <w:r w:rsidRPr="008B3886">
        <w:rPr>
          <w:lang w:val="en-US"/>
        </w:rPr>
        <w:tab/>
        <w:t>Company views</w:t>
      </w:r>
    </w:p>
    <w:p w14:paraId="7C5133EC" w14:textId="77777777" w:rsidR="00505D29" w:rsidRPr="003C2381" w:rsidRDefault="00505D29" w:rsidP="00505D29">
      <w:pPr>
        <w:rPr>
          <w:rFonts w:ascii="Arial" w:hAnsi="Arial" w:cs="Arial"/>
          <w:lang w:eastAsia="ja-JP"/>
        </w:rPr>
      </w:pPr>
      <w:r w:rsidRPr="003C2381">
        <w:rPr>
          <w:rFonts w:ascii="Arial" w:hAnsi="Arial" w:cs="Arial"/>
          <w:lang w:eastAsia="ja-JP"/>
        </w:rPr>
        <w:t>Based on the above discussion, an initial proposal is made as follows. Companies are encouraged to provide views on the proposal.</w:t>
      </w:r>
    </w:p>
    <w:p w14:paraId="5241CD09" w14:textId="4CDAA38A" w:rsidR="00505D29" w:rsidRPr="003C2381" w:rsidRDefault="00505D29" w:rsidP="00505D29">
      <w:pPr>
        <w:rPr>
          <w:rFonts w:ascii="Arial" w:hAnsi="Arial" w:cs="Arial"/>
          <w:b/>
          <w:bCs/>
          <w:highlight w:val="yellow"/>
          <w:u w:val="single"/>
          <w:lang w:eastAsia="ja-JP"/>
        </w:rPr>
      </w:pPr>
      <w:r w:rsidRPr="003C2381">
        <w:rPr>
          <w:rFonts w:ascii="Arial" w:hAnsi="Arial" w:cs="Arial"/>
          <w:b/>
          <w:bCs/>
          <w:highlight w:val="yellow"/>
          <w:u w:val="single"/>
          <w:lang w:eastAsia="ja-JP"/>
        </w:rPr>
        <w:t>Initial proposal 3.2 (Moderator):</w:t>
      </w:r>
    </w:p>
    <w:p w14:paraId="1ED067EE" w14:textId="52350732" w:rsidR="00505D29" w:rsidRPr="008B3886" w:rsidRDefault="00620B35" w:rsidP="00CA0E71">
      <w:pPr>
        <w:pStyle w:val="ListParagraph"/>
        <w:numPr>
          <w:ilvl w:val="0"/>
          <w:numId w:val="54"/>
        </w:numPr>
        <w:rPr>
          <w:rFonts w:ascii="Arial" w:hAnsi="Arial" w:cs="Arial"/>
          <w:highlight w:val="yellow"/>
          <w:lang w:val="en-US" w:eastAsia="ja-JP"/>
        </w:rPr>
      </w:pPr>
      <w:r w:rsidRPr="008B3886">
        <w:rPr>
          <w:rFonts w:ascii="Arial" w:hAnsi="Arial" w:cs="Arial"/>
          <w:highlight w:val="yellow"/>
          <w:lang w:val="en-US" w:eastAsia="ja-JP"/>
        </w:rPr>
        <w:t>On the transmission timing of HARQ-ACK on PUCCH to contention resolution PDSCH scheduled by DCI format 1_0 with CRC scrambled by C-RNTI, which option do you think is better? And why?</w:t>
      </w:r>
    </w:p>
    <w:p w14:paraId="5098599B" w14:textId="69255BFA" w:rsidR="00620B35" w:rsidRPr="008B3886" w:rsidRDefault="00620B35" w:rsidP="00CA0E71">
      <w:pPr>
        <w:pStyle w:val="ListParagraph"/>
        <w:numPr>
          <w:ilvl w:val="1"/>
          <w:numId w:val="54"/>
        </w:numPr>
        <w:rPr>
          <w:rFonts w:ascii="Arial" w:hAnsi="Arial" w:cs="Arial"/>
          <w:highlight w:val="yellow"/>
          <w:lang w:val="en-US" w:eastAsia="ja-JP"/>
        </w:rPr>
      </w:pPr>
      <w:r w:rsidRPr="008B3886">
        <w:rPr>
          <w:rFonts w:ascii="Arial" w:hAnsi="Arial" w:cs="Arial"/>
          <w:highlight w:val="yellow"/>
          <w:lang w:val="en-US" w:eastAsia="ja-JP"/>
        </w:rPr>
        <w:t xml:space="preserve">Option 1: Always use the cell-specific </w:t>
      </w:r>
      <w:proofErr w:type="spellStart"/>
      <w:r w:rsidRPr="008B3886">
        <w:rPr>
          <w:rFonts w:ascii="Arial" w:hAnsi="Arial" w:cs="Arial"/>
          <w:highlight w:val="yellow"/>
          <w:lang w:val="en-US" w:eastAsia="ja-JP"/>
        </w:rPr>
        <w:t>K_offset</w:t>
      </w:r>
      <w:proofErr w:type="spellEnd"/>
      <w:r w:rsidRPr="008B3886">
        <w:rPr>
          <w:rFonts w:ascii="Arial" w:hAnsi="Arial" w:cs="Arial"/>
          <w:highlight w:val="yellow"/>
          <w:lang w:val="en-US" w:eastAsia="ja-JP"/>
        </w:rPr>
        <w:t xml:space="preserve"> (i.e., the </w:t>
      </w:r>
      <w:proofErr w:type="spellStart"/>
      <w:r w:rsidRPr="008B3886">
        <w:rPr>
          <w:rFonts w:ascii="Arial" w:hAnsi="Arial" w:cs="Arial"/>
          <w:highlight w:val="yellow"/>
          <w:lang w:val="en-US" w:eastAsia="ja-JP"/>
        </w:rPr>
        <w:t>K_offset</w:t>
      </w:r>
      <w:proofErr w:type="spellEnd"/>
      <w:r w:rsidRPr="008B3886">
        <w:rPr>
          <w:rFonts w:ascii="Arial" w:hAnsi="Arial" w:cs="Arial"/>
          <w:highlight w:val="yellow"/>
          <w:lang w:val="en-US" w:eastAsia="ja-JP"/>
        </w:rPr>
        <w:t xml:space="preserve"> value signaled in system information)</w:t>
      </w:r>
    </w:p>
    <w:p w14:paraId="5C64B68E" w14:textId="746CE51A" w:rsidR="00620B35" w:rsidRPr="008B3886" w:rsidRDefault="00620B35" w:rsidP="00CA0E71">
      <w:pPr>
        <w:pStyle w:val="ListParagraph"/>
        <w:numPr>
          <w:ilvl w:val="1"/>
          <w:numId w:val="54"/>
        </w:numPr>
        <w:rPr>
          <w:rFonts w:ascii="Arial" w:hAnsi="Arial" w:cs="Arial"/>
          <w:highlight w:val="yellow"/>
          <w:lang w:val="en-US" w:eastAsia="ja-JP"/>
        </w:rPr>
      </w:pPr>
      <w:r w:rsidRPr="008B3886">
        <w:rPr>
          <w:rFonts w:ascii="Arial" w:hAnsi="Arial" w:cs="Arial"/>
          <w:highlight w:val="yellow"/>
          <w:lang w:val="en-US" w:eastAsia="ja-JP"/>
        </w:rPr>
        <w:t xml:space="preserve">Option 2: </w:t>
      </w:r>
      <w:r w:rsidRPr="008B3886">
        <w:rPr>
          <w:rFonts w:ascii="Arial" w:hAnsi="Arial" w:cs="Arial"/>
          <w:highlight w:val="yellow"/>
          <w:lang w:val="en-US"/>
        </w:rPr>
        <w:t xml:space="preserve">UE-specific </w:t>
      </w:r>
      <w:proofErr w:type="spellStart"/>
      <w:r w:rsidRPr="008B3886">
        <w:rPr>
          <w:rFonts w:ascii="Arial" w:hAnsi="Arial" w:cs="Arial"/>
          <w:highlight w:val="yellow"/>
          <w:lang w:val="en-US"/>
        </w:rPr>
        <w:t>K_offset</w:t>
      </w:r>
      <w:proofErr w:type="spellEnd"/>
      <w:r w:rsidRPr="008B3886">
        <w:rPr>
          <w:rFonts w:ascii="Arial" w:hAnsi="Arial" w:cs="Arial"/>
          <w:highlight w:val="yellow"/>
          <w:lang w:val="en-US"/>
        </w:rPr>
        <w:t xml:space="preserve"> if provided (otherwise, use </w:t>
      </w:r>
      <w:r w:rsidRPr="008B3886">
        <w:rPr>
          <w:rFonts w:ascii="Arial" w:hAnsi="Arial" w:cs="Arial"/>
          <w:highlight w:val="yellow"/>
          <w:lang w:val="en-US" w:eastAsia="x-none"/>
        </w:rPr>
        <w:t xml:space="preserve">the cell-specific </w:t>
      </w:r>
      <w:proofErr w:type="spellStart"/>
      <w:r w:rsidRPr="008B3886">
        <w:rPr>
          <w:rFonts w:ascii="Arial" w:hAnsi="Arial" w:cs="Arial"/>
          <w:highlight w:val="yellow"/>
          <w:lang w:val="en-US" w:eastAsia="x-none"/>
        </w:rPr>
        <w:t>K_offset</w:t>
      </w:r>
      <w:proofErr w:type="spellEnd"/>
      <w:r w:rsidRPr="008B3886">
        <w:rPr>
          <w:rFonts w:ascii="Arial" w:hAnsi="Arial" w:cs="Arial"/>
          <w:highlight w:val="yellow"/>
          <w:lang w:val="en-US" w:eastAsia="x-none"/>
        </w:rPr>
        <w:t>)</w:t>
      </w:r>
    </w:p>
    <w:p w14:paraId="2464FBF9" w14:textId="2DC1F3F3" w:rsidR="00620B35" w:rsidRPr="008B3886" w:rsidRDefault="00620B35" w:rsidP="00CA0E71">
      <w:pPr>
        <w:pStyle w:val="ListParagraph"/>
        <w:numPr>
          <w:ilvl w:val="0"/>
          <w:numId w:val="54"/>
        </w:numPr>
        <w:rPr>
          <w:rFonts w:ascii="Arial" w:hAnsi="Arial" w:cs="Arial"/>
          <w:highlight w:val="yellow"/>
          <w:lang w:val="en-US" w:eastAsia="ja-JP"/>
        </w:rPr>
      </w:pPr>
      <w:r w:rsidRPr="008B3886">
        <w:rPr>
          <w:rFonts w:ascii="Arial" w:hAnsi="Arial" w:cs="Arial"/>
          <w:highlight w:val="yellow"/>
          <w:lang w:val="en-US" w:eastAsia="ja-JP"/>
        </w:rPr>
        <w:t xml:space="preserve">On the transmission timing of </w:t>
      </w:r>
      <w:r w:rsidRPr="008B3886">
        <w:rPr>
          <w:rFonts w:ascii="Arial" w:hAnsi="Arial" w:cs="Arial"/>
          <w:highlight w:val="yellow"/>
          <w:lang w:val="en-US"/>
        </w:rPr>
        <w:t xml:space="preserve">HARQ-ACK on PUCCH to </w:t>
      </w:r>
      <w:proofErr w:type="spellStart"/>
      <w:r w:rsidRPr="008B3886">
        <w:rPr>
          <w:rFonts w:ascii="Arial" w:hAnsi="Arial" w:cs="Arial"/>
          <w:highlight w:val="yellow"/>
          <w:lang w:val="en-US"/>
        </w:rPr>
        <w:t>MsgB</w:t>
      </w:r>
      <w:proofErr w:type="spellEnd"/>
      <w:r w:rsidRPr="008B3886">
        <w:rPr>
          <w:rFonts w:ascii="Arial" w:hAnsi="Arial" w:cs="Arial"/>
          <w:highlight w:val="yellow"/>
          <w:lang w:val="en-US"/>
        </w:rPr>
        <w:t xml:space="preserve"> scheduled by DCI format 1_0 with CRC scrambled by C-RNTI</w:t>
      </w:r>
      <w:r w:rsidRPr="008B3886">
        <w:rPr>
          <w:rFonts w:ascii="Arial" w:hAnsi="Arial" w:cs="Arial"/>
          <w:highlight w:val="yellow"/>
          <w:lang w:val="en-US" w:eastAsia="ja-JP"/>
        </w:rPr>
        <w:t>, which option do you think is better? And why?</w:t>
      </w:r>
    </w:p>
    <w:p w14:paraId="51234451" w14:textId="77777777" w:rsidR="00620B35" w:rsidRPr="008B3886" w:rsidRDefault="00620B35" w:rsidP="00CA0E71">
      <w:pPr>
        <w:pStyle w:val="ListParagraph"/>
        <w:numPr>
          <w:ilvl w:val="1"/>
          <w:numId w:val="54"/>
        </w:numPr>
        <w:rPr>
          <w:rFonts w:ascii="Arial" w:hAnsi="Arial" w:cs="Arial"/>
          <w:highlight w:val="yellow"/>
          <w:lang w:val="en-US" w:eastAsia="ja-JP"/>
        </w:rPr>
      </w:pPr>
      <w:r w:rsidRPr="008B3886">
        <w:rPr>
          <w:rFonts w:ascii="Arial" w:hAnsi="Arial" w:cs="Arial"/>
          <w:highlight w:val="yellow"/>
          <w:lang w:val="en-US" w:eastAsia="ja-JP"/>
        </w:rPr>
        <w:t xml:space="preserve">Option 1: Always use the cell-specific </w:t>
      </w:r>
      <w:proofErr w:type="spellStart"/>
      <w:r w:rsidRPr="008B3886">
        <w:rPr>
          <w:rFonts w:ascii="Arial" w:hAnsi="Arial" w:cs="Arial"/>
          <w:highlight w:val="yellow"/>
          <w:lang w:val="en-US" w:eastAsia="ja-JP"/>
        </w:rPr>
        <w:t>K_offset</w:t>
      </w:r>
      <w:proofErr w:type="spellEnd"/>
      <w:r w:rsidRPr="008B3886">
        <w:rPr>
          <w:rFonts w:ascii="Arial" w:hAnsi="Arial" w:cs="Arial"/>
          <w:highlight w:val="yellow"/>
          <w:lang w:val="en-US" w:eastAsia="ja-JP"/>
        </w:rPr>
        <w:t xml:space="preserve"> (i.e., the </w:t>
      </w:r>
      <w:proofErr w:type="spellStart"/>
      <w:r w:rsidRPr="008B3886">
        <w:rPr>
          <w:rFonts w:ascii="Arial" w:hAnsi="Arial" w:cs="Arial"/>
          <w:highlight w:val="yellow"/>
          <w:lang w:val="en-US" w:eastAsia="ja-JP"/>
        </w:rPr>
        <w:t>K_offset</w:t>
      </w:r>
      <w:proofErr w:type="spellEnd"/>
      <w:r w:rsidRPr="008B3886">
        <w:rPr>
          <w:rFonts w:ascii="Arial" w:hAnsi="Arial" w:cs="Arial"/>
          <w:highlight w:val="yellow"/>
          <w:lang w:val="en-US" w:eastAsia="ja-JP"/>
        </w:rPr>
        <w:t xml:space="preserve"> value signaled in system information)</w:t>
      </w:r>
    </w:p>
    <w:p w14:paraId="5100AE7E" w14:textId="77777777" w:rsidR="00620B35" w:rsidRPr="008B3886" w:rsidRDefault="00620B35" w:rsidP="00CA0E71">
      <w:pPr>
        <w:pStyle w:val="ListParagraph"/>
        <w:numPr>
          <w:ilvl w:val="1"/>
          <w:numId w:val="54"/>
        </w:numPr>
        <w:rPr>
          <w:rFonts w:ascii="Arial" w:hAnsi="Arial" w:cs="Arial"/>
          <w:highlight w:val="yellow"/>
          <w:lang w:val="en-US" w:eastAsia="ja-JP"/>
        </w:rPr>
      </w:pPr>
      <w:r w:rsidRPr="008B3886">
        <w:rPr>
          <w:rFonts w:ascii="Arial" w:hAnsi="Arial" w:cs="Arial"/>
          <w:highlight w:val="yellow"/>
          <w:lang w:val="en-US" w:eastAsia="ja-JP"/>
        </w:rPr>
        <w:t xml:space="preserve">Option 2: </w:t>
      </w:r>
      <w:r w:rsidRPr="008B3886">
        <w:rPr>
          <w:rFonts w:ascii="Arial" w:hAnsi="Arial" w:cs="Arial"/>
          <w:highlight w:val="yellow"/>
          <w:lang w:val="en-US"/>
        </w:rPr>
        <w:t xml:space="preserve">UE-specific </w:t>
      </w:r>
      <w:proofErr w:type="spellStart"/>
      <w:r w:rsidRPr="008B3886">
        <w:rPr>
          <w:rFonts w:ascii="Arial" w:hAnsi="Arial" w:cs="Arial"/>
          <w:highlight w:val="yellow"/>
          <w:lang w:val="en-US"/>
        </w:rPr>
        <w:t>K_offset</w:t>
      </w:r>
      <w:proofErr w:type="spellEnd"/>
      <w:r w:rsidRPr="008B3886">
        <w:rPr>
          <w:rFonts w:ascii="Arial" w:hAnsi="Arial" w:cs="Arial"/>
          <w:highlight w:val="yellow"/>
          <w:lang w:val="en-US"/>
        </w:rPr>
        <w:t xml:space="preserve"> if provided (otherwise, use </w:t>
      </w:r>
      <w:r w:rsidRPr="008B3886">
        <w:rPr>
          <w:rFonts w:ascii="Arial" w:hAnsi="Arial" w:cs="Arial"/>
          <w:highlight w:val="yellow"/>
          <w:lang w:val="en-US" w:eastAsia="x-none"/>
        </w:rPr>
        <w:t xml:space="preserve">the cell-specific </w:t>
      </w:r>
      <w:proofErr w:type="spellStart"/>
      <w:r w:rsidRPr="008B3886">
        <w:rPr>
          <w:rFonts w:ascii="Arial" w:hAnsi="Arial" w:cs="Arial"/>
          <w:highlight w:val="yellow"/>
          <w:lang w:val="en-US" w:eastAsia="x-none"/>
        </w:rPr>
        <w:t>K_offset</w:t>
      </w:r>
      <w:proofErr w:type="spellEnd"/>
      <w:r w:rsidRPr="008B3886">
        <w:rPr>
          <w:rFonts w:ascii="Arial" w:hAnsi="Arial" w:cs="Arial"/>
          <w:highlight w:val="yellow"/>
          <w:lang w:val="en-US" w:eastAsia="x-none"/>
        </w:rPr>
        <w:t>)</w:t>
      </w:r>
    </w:p>
    <w:p w14:paraId="109DFB4D" w14:textId="72E46BBE" w:rsidR="00620B35" w:rsidRPr="008B3886" w:rsidRDefault="00620B35" w:rsidP="00CA0E71">
      <w:pPr>
        <w:pStyle w:val="ListParagraph"/>
        <w:numPr>
          <w:ilvl w:val="0"/>
          <w:numId w:val="54"/>
        </w:numPr>
        <w:rPr>
          <w:rFonts w:ascii="Arial" w:hAnsi="Arial" w:cs="Arial"/>
          <w:highlight w:val="yellow"/>
          <w:lang w:val="en-US" w:eastAsia="ja-JP"/>
        </w:rPr>
      </w:pPr>
      <w:r w:rsidRPr="008B3886">
        <w:rPr>
          <w:rFonts w:ascii="Arial" w:hAnsi="Arial" w:cs="Arial"/>
          <w:highlight w:val="yellow"/>
          <w:lang w:val="en-US" w:eastAsia="ja-JP"/>
        </w:rPr>
        <w:t>On the “FFS: how to treat additional transmission timings related to fallback DCI formats”, which option do you think is better? And why?</w:t>
      </w:r>
    </w:p>
    <w:p w14:paraId="39B1819F" w14:textId="77777777" w:rsidR="00620B35" w:rsidRPr="008B3886" w:rsidRDefault="00620B35" w:rsidP="00CA0E71">
      <w:pPr>
        <w:pStyle w:val="ListParagraph"/>
        <w:numPr>
          <w:ilvl w:val="1"/>
          <w:numId w:val="54"/>
        </w:numPr>
        <w:rPr>
          <w:rFonts w:ascii="Arial" w:hAnsi="Arial" w:cs="Arial"/>
          <w:highlight w:val="yellow"/>
          <w:lang w:val="en-US" w:eastAsia="ja-JP"/>
        </w:rPr>
      </w:pPr>
      <w:r w:rsidRPr="008B3886">
        <w:rPr>
          <w:rFonts w:ascii="Arial" w:hAnsi="Arial" w:cs="Arial"/>
          <w:highlight w:val="yellow"/>
          <w:lang w:val="en-US" w:eastAsia="ja-JP"/>
        </w:rPr>
        <w:t xml:space="preserve">Option 1: Always use the cell-specific </w:t>
      </w:r>
      <w:proofErr w:type="spellStart"/>
      <w:r w:rsidRPr="008B3886">
        <w:rPr>
          <w:rFonts w:ascii="Arial" w:hAnsi="Arial" w:cs="Arial"/>
          <w:highlight w:val="yellow"/>
          <w:lang w:val="en-US" w:eastAsia="ja-JP"/>
        </w:rPr>
        <w:t>K_offset</w:t>
      </w:r>
      <w:proofErr w:type="spellEnd"/>
      <w:r w:rsidRPr="008B3886">
        <w:rPr>
          <w:rFonts w:ascii="Arial" w:hAnsi="Arial" w:cs="Arial"/>
          <w:highlight w:val="yellow"/>
          <w:lang w:val="en-US" w:eastAsia="ja-JP"/>
        </w:rPr>
        <w:t xml:space="preserve"> (i.e., the </w:t>
      </w:r>
      <w:proofErr w:type="spellStart"/>
      <w:r w:rsidRPr="008B3886">
        <w:rPr>
          <w:rFonts w:ascii="Arial" w:hAnsi="Arial" w:cs="Arial"/>
          <w:highlight w:val="yellow"/>
          <w:lang w:val="en-US" w:eastAsia="ja-JP"/>
        </w:rPr>
        <w:t>K_offset</w:t>
      </w:r>
      <w:proofErr w:type="spellEnd"/>
      <w:r w:rsidRPr="008B3886">
        <w:rPr>
          <w:rFonts w:ascii="Arial" w:hAnsi="Arial" w:cs="Arial"/>
          <w:highlight w:val="yellow"/>
          <w:lang w:val="en-US" w:eastAsia="ja-JP"/>
        </w:rPr>
        <w:t xml:space="preserve"> value signaled in system information)</w:t>
      </w:r>
    </w:p>
    <w:p w14:paraId="40064A4A" w14:textId="0D3920B8" w:rsidR="00620B35" w:rsidRPr="008B3886" w:rsidRDefault="00620B35" w:rsidP="00CA0E71">
      <w:pPr>
        <w:pStyle w:val="ListParagraph"/>
        <w:numPr>
          <w:ilvl w:val="1"/>
          <w:numId w:val="54"/>
        </w:numPr>
        <w:rPr>
          <w:rFonts w:ascii="Arial" w:hAnsi="Arial" w:cs="Arial"/>
          <w:highlight w:val="yellow"/>
          <w:lang w:val="en-US" w:eastAsia="ja-JP"/>
        </w:rPr>
      </w:pPr>
      <w:r w:rsidRPr="008B3886">
        <w:rPr>
          <w:rFonts w:ascii="Arial" w:hAnsi="Arial" w:cs="Arial"/>
          <w:highlight w:val="yellow"/>
          <w:lang w:val="en-US" w:eastAsia="ja-JP"/>
        </w:rPr>
        <w:t xml:space="preserve">Option 2: </w:t>
      </w:r>
      <w:r w:rsidRPr="008B3886">
        <w:rPr>
          <w:rFonts w:ascii="Arial" w:hAnsi="Arial" w:cs="Arial"/>
          <w:highlight w:val="yellow"/>
          <w:lang w:val="en-US"/>
        </w:rPr>
        <w:t xml:space="preserve">UE-specific </w:t>
      </w:r>
      <w:proofErr w:type="spellStart"/>
      <w:r w:rsidRPr="008B3886">
        <w:rPr>
          <w:rFonts w:ascii="Arial" w:hAnsi="Arial" w:cs="Arial"/>
          <w:highlight w:val="yellow"/>
          <w:lang w:val="en-US"/>
        </w:rPr>
        <w:t>K_offset</w:t>
      </w:r>
      <w:proofErr w:type="spellEnd"/>
      <w:r w:rsidRPr="008B3886">
        <w:rPr>
          <w:rFonts w:ascii="Arial" w:hAnsi="Arial" w:cs="Arial"/>
          <w:highlight w:val="yellow"/>
          <w:lang w:val="en-US"/>
        </w:rPr>
        <w:t xml:space="preserve"> if provided (otherwise, use </w:t>
      </w:r>
      <w:r w:rsidRPr="008B3886">
        <w:rPr>
          <w:rFonts w:ascii="Arial" w:hAnsi="Arial" w:cs="Arial"/>
          <w:highlight w:val="yellow"/>
          <w:lang w:val="en-US" w:eastAsia="x-none"/>
        </w:rPr>
        <w:t xml:space="preserve">the cell-specific </w:t>
      </w:r>
      <w:proofErr w:type="spellStart"/>
      <w:r w:rsidRPr="008B3886">
        <w:rPr>
          <w:rFonts w:ascii="Arial" w:hAnsi="Arial" w:cs="Arial"/>
          <w:highlight w:val="yellow"/>
          <w:lang w:val="en-US" w:eastAsia="x-none"/>
        </w:rPr>
        <w:t>K_offset</w:t>
      </w:r>
      <w:proofErr w:type="spellEnd"/>
      <w:r w:rsidRPr="008B3886">
        <w:rPr>
          <w:rFonts w:ascii="Arial" w:hAnsi="Arial" w:cs="Arial"/>
          <w:highlight w:val="yellow"/>
          <w:lang w:val="en-US" w:eastAsia="x-none"/>
        </w:rPr>
        <w:t>)</w:t>
      </w:r>
    </w:p>
    <w:p w14:paraId="2BEBADD0" w14:textId="0FEB3A3A" w:rsidR="00620B35" w:rsidRPr="003C2381" w:rsidRDefault="00620B35" w:rsidP="00505D29">
      <w:pPr>
        <w:rPr>
          <w:rFonts w:ascii="Arial" w:hAnsi="Arial" w:cs="Arial"/>
          <w:lang w:eastAsia="ja-JP"/>
        </w:rPr>
      </w:pPr>
      <w:r w:rsidRPr="003C2381">
        <w:rPr>
          <w:rFonts w:ascii="Arial" w:hAnsi="Arial" w:cs="Arial"/>
          <w:highlight w:val="yellow"/>
          <w:lang w:eastAsia="ja-JP"/>
        </w:rPr>
        <w:t xml:space="preserve">Note: how to update this formulation with beam-specific </w:t>
      </w:r>
      <w:proofErr w:type="spellStart"/>
      <w:r w:rsidRPr="003C2381">
        <w:rPr>
          <w:rFonts w:ascii="Arial" w:hAnsi="Arial" w:cs="Arial"/>
          <w:highlight w:val="yellow"/>
          <w:lang w:eastAsia="ja-JP"/>
        </w:rPr>
        <w:t>K_offset</w:t>
      </w:r>
      <w:proofErr w:type="spellEnd"/>
      <w:r w:rsidRPr="003C2381">
        <w:rPr>
          <w:rFonts w:ascii="Arial" w:hAnsi="Arial" w:cs="Arial"/>
          <w:highlight w:val="yellow"/>
          <w:lang w:eastAsia="ja-JP"/>
        </w:rPr>
        <w:t xml:space="preserve"> can be discussed later if beam-specific </w:t>
      </w:r>
      <w:proofErr w:type="spellStart"/>
      <w:r w:rsidRPr="003C2381">
        <w:rPr>
          <w:rFonts w:ascii="Arial" w:hAnsi="Arial" w:cs="Arial"/>
          <w:highlight w:val="yellow"/>
          <w:lang w:eastAsia="ja-JP"/>
        </w:rPr>
        <w:t>K_offset</w:t>
      </w:r>
      <w:proofErr w:type="spellEnd"/>
      <w:r w:rsidRPr="003C2381">
        <w:rPr>
          <w:rFonts w:ascii="Arial" w:hAnsi="Arial" w:cs="Arial"/>
          <w:highlight w:val="yellow"/>
          <w:lang w:eastAsia="ja-JP"/>
        </w:rPr>
        <w:t xml:space="preserve"> is agreed to be supported.</w:t>
      </w:r>
    </w:p>
    <w:p w14:paraId="76AA5205" w14:textId="68A92914" w:rsidR="003463EF" w:rsidRPr="003C2381" w:rsidRDefault="003463EF" w:rsidP="003463EF">
      <w:pPr>
        <w:rPr>
          <w:lang w:eastAsia="x-none"/>
        </w:rPr>
      </w:pPr>
    </w:p>
    <w:tbl>
      <w:tblPr>
        <w:tblStyle w:val="TableGrid"/>
        <w:tblW w:w="0" w:type="auto"/>
        <w:tblLook w:val="04A0" w:firstRow="1" w:lastRow="0" w:firstColumn="1" w:lastColumn="0" w:noHBand="0" w:noVBand="1"/>
      </w:tblPr>
      <w:tblGrid>
        <w:gridCol w:w="1795"/>
        <w:gridCol w:w="7834"/>
      </w:tblGrid>
      <w:tr w:rsidR="004939B4" w:rsidRPr="008B3886" w14:paraId="041C3C25" w14:textId="77777777" w:rsidTr="00F6664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230B83" w14:textId="77777777" w:rsidR="004939B4" w:rsidRPr="008B3886" w:rsidRDefault="004939B4" w:rsidP="00F6664D">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7D7C73" w14:textId="77777777" w:rsidR="004939B4" w:rsidRPr="008B3886" w:rsidRDefault="004939B4" w:rsidP="00F6664D">
            <w:pPr>
              <w:pStyle w:val="BodyText"/>
              <w:spacing w:line="254" w:lineRule="auto"/>
              <w:rPr>
                <w:rFonts w:cs="Arial"/>
              </w:rPr>
            </w:pPr>
            <w:r w:rsidRPr="008B3886">
              <w:rPr>
                <w:rFonts w:cs="Arial"/>
              </w:rPr>
              <w:t>Comments</w:t>
            </w:r>
          </w:p>
        </w:tc>
      </w:tr>
      <w:tr w:rsidR="00A02D3B" w:rsidRPr="003C2381" w14:paraId="11BE3B78" w14:textId="77777777" w:rsidTr="00F6664D">
        <w:tc>
          <w:tcPr>
            <w:tcW w:w="1795" w:type="dxa"/>
            <w:tcBorders>
              <w:top w:val="single" w:sz="4" w:space="0" w:color="auto"/>
              <w:left w:val="single" w:sz="4" w:space="0" w:color="auto"/>
              <w:bottom w:val="single" w:sz="4" w:space="0" w:color="auto"/>
              <w:right w:val="single" w:sz="4" w:space="0" w:color="auto"/>
            </w:tcBorders>
          </w:tcPr>
          <w:p w14:paraId="4A3C0E4A" w14:textId="64E2A26F" w:rsidR="00A02D3B" w:rsidRPr="008B3886" w:rsidRDefault="00A02D3B" w:rsidP="00A02D3B">
            <w:pPr>
              <w:pStyle w:val="BodyText"/>
              <w:spacing w:line="254" w:lineRule="auto"/>
              <w:rPr>
                <w:rFonts w:cs="Arial"/>
              </w:rPr>
            </w:pPr>
            <w:r w:rsidRPr="008B3886">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657E775B" w14:textId="77777777" w:rsidR="00A02D3B" w:rsidRPr="003C2381" w:rsidRDefault="00A02D3B" w:rsidP="00A02D3B">
            <w:pPr>
              <w:pStyle w:val="BodyText"/>
              <w:spacing w:line="254" w:lineRule="auto"/>
              <w:rPr>
                <w:rFonts w:cs="Arial"/>
              </w:rPr>
            </w:pPr>
            <w:r w:rsidRPr="003C2381">
              <w:rPr>
                <w:rFonts w:cs="Arial"/>
              </w:rPr>
              <w:t xml:space="preserve">For 1) and 2), we prefer Option 2, since it achieves higher scheduling efficiency. </w:t>
            </w:r>
          </w:p>
          <w:p w14:paraId="7CFD0538" w14:textId="3FB5C1A3" w:rsidR="00A02D3B" w:rsidRPr="003C2381" w:rsidRDefault="00A02D3B" w:rsidP="00A02D3B">
            <w:pPr>
              <w:pStyle w:val="BodyText"/>
              <w:spacing w:line="254" w:lineRule="auto"/>
              <w:rPr>
                <w:rFonts w:cs="Arial"/>
              </w:rPr>
            </w:pPr>
            <w:r w:rsidRPr="003C2381">
              <w:rPr>
                <w:rFonts w:cs="Arial"/>
              </w:rPr>
              <w:t xml:space="preserve">For 3), we prefer Option 2. In many cases, UE only needs to monitor fallback DCIs. Using a UE-specific </w:t>
            </w:r>
            <w:proofErr w:type="spellStart"/>
            <w:r w:rsidRPr="003C2381">
              <w:rPr>
                <w:rFonts w:cs="Arial"/>
              </w:rPr>
              <w:t>K_offset</w:t>
            </w:r>
            <w:proofErr w:type="spellEnd"/>
            <w:r w:rsidRPr="003C2381">
              <w:rPr>
                <w:rFonts w:cs="Arial"/>
              </w:rPr>
              <w:t xml:space="preserve"> has the </w:t>
            </w:r>
            <w:proofErr w:type="spellStart"/>
            <w:r w:rsidRPr="003C2381">
              <w:rPr>
                <w:rFonts w:cs="Arial"/>
              </w:rPr>
              <w:t>advanage</w:t>
            </w:r>
            <w:proofErr w:type="spellEnd"/>
            <w:r w:rsidRPr="003C2381">
              <w:rPr>
                <w:rFonts w:cs="Arial"/>
              </w:rPr>
              <w:t xml:space="preserve"> of efficient scheduling. Considering the number of times that UE receiving fallback DCIs for uplink scheduling, it is preferred to support Option 2. </w:t>
            </w:r>
          </w:p>
        </w:tc>
      </w:tr>
      <w:tr w:rsidR="00A02D3B" w:rsidRPr="003C2381" w14:paraId="5C373B22" w14:textId="77777777" w:rsidTr="00F6664D">
        <w:tc>
          <w:tcPr>
            <w:tcW w:w="1795" w:type="dxa"/>
            <w:tcBorders>
              <w:top w:val="single" w:sz="4" w:space="0" w:color="auto"/>
              <w:left w:val="single" w:sz="4" w:space="0" w:color="auto"/>
              <w:bottom w:val="single" w:sz="4" w:space="0" w:color="auto"/>
              <w:right w:val="single" w:sz="4" w:space="0" w:color="auto"/>
            </w:tcBorders>
          </w:tcPr>
          <w:p w14:paraId="49FC2377" w14:textId="5AD9A487" w:rsidR="00A02D3B" w:rsidRPr="008B3886" w:rsidRDefault="00747517" w:rsidP="00A02D3B">
            <w:pPr>
              <w:pStyle w:val="BodyText"/>
              <w:spacing w:line="254" w:lineRule="auto"/>
              <w:rPr>
                <w:rFonts w:eastAsiaTheme="minorEastAsia" w:cs="Arial"/>
              </w:rPr>
            </w:pPr>
            <w:r w:rsidRPr="008B3886">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8E960E6" w14:textId="7A4378E8" w:rsidR="00A02D3B" w:rsidRPr="003C2381" w:rsidRDefault="00747517" w:rsidP="00A02D3B">
            <w:pPr>
              <w:pStyle w:val="BodyText"/>
              <w:spacing w:line="254" w:lineRule="auto"/>
              <w:rPr>
                <w:rFonts w:eastAsiaTheme="minorEastAsia" w:cs="Arial"/>
              </w:rPr>
            </w:pPr>
            <w:r w:rsidRPr="003C2381">
              <w:rPr>
                <w:rFonts w:eastAsiaTheme="minorEastAsia" w:cs="Arial"/>
              </w:rPr>
              <w:t xml:space="preserve">For all situations, we prefer option 2 since UE-specific </w:t>
            </w:r>
            <w:proofErr w:type="spellStart"/>
            <w:r w:rsidRPr="003C2381">
              <w:rPr>
                <w:rFonts w:eastAsiaTheme="minorEastAsia" w:cs="Arial"/>
              </w:rPr>
              <w:t>K_offset</w:t>
            </w:r>
            <w:proofErr w:type="spellEnd"/>
            <w:r w:rsidRPr="003C2381">
              <w:rPr>
                <w:rFonts w:eastAsiaTheme="minorEastAsia" w:cs="Arial"/>
              </w:rPr>
              <w:t xml:space="preserve"> should always be used if provided.</w:t>
            </w:r>
          </w:p>
        </w:tc>
      </w:tr>
      <w:tr w:rsidR="00A02D3B" w:rsidRPr="003C2381" w14:paraId="60D7D4EE" w14:textId="77777777" w:rsidTr="00F6664D">
        <w:tc>
          <w:tcPr>
            <w:tcW w:w="1795" w:type="dxa"/>
            <w:tcBorders>
              <w:top w:val="single" w:sz="4" w:space="0" w:color="auto"/>
              <w:left w:val="single" w:sz="4" w:space="0" w:color="auto"/>
              <w:bottom w:val="single" w:sz="4" w:space="0" w:color="auto"/>
              <w:right w:val="single" w:sz="4" w:space="0" w:color="auto"/>
            </w:tcBorders>
          </w:tcPr>
          <w:p w14:paraId="4DE4708D" w14:textId="195CE54C" w:rsidR="00A02D3B" w:rsidRPr="008B3886" w:rsidRDefault="008B3886" w:rsidP="00A02D3B">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50081573" w14:textId="1D6FDCBC" w:rsidR="00A02D3B" w:rsidRPr="003C2381" w:rsidRDefault="00A425DC" w:rsidP="00B3015D">
            <w:pPr>
              <w:pStyle w:val="BodyText"/>
              <w:spacing w:after="0" w:line="254" w:lineRule="auto"/>
              <w:rPr>
                <w:rFonts w:cs="Arial"/>
              </w:rPr>
            </w:pPr>
            <w:r w:rsidRPr="003C2381">
              <w:rPr>
                <w:rFonts w:cs="Arial"/>
              </w:rPr>
              <w:t xml:space="preserve">Q1) </w:t>
            </w:r>
            <w:r w:rsidR="00B3015D" w:rsidRPr="003C2381">
              <w:rPr>
                <w:rFonts w:cs="Arial"/>
              </w:rPr>
              <w:t>O</w:t>
            </w:r>
            <w:r w:rsidRPr="003C2381">
              <w:rPr>
                <w:rFonts w:cs="Arial"/>
              </w:rPr>
              <w:t xml:space="preserve">ption 1 (cell-specific) </w:t>
            </w:r>
          </w:p>
          <w:p w14:paraId="4D22E047" w14:textId="63067DF3" w:rsidR="00A425DC" w:rsidRPr="003C2381" w:rsidRDefault="00A425DC" w:rsidP="00B3015D">
            <w:pPr>
              <w:pStyle w:val="BodyText"/>
              <w:spacing w:after="0" w:line="254" w:lineRule="auto"/>
              <w:rPr>
                <w:rFonts w:cs="Arial"/>
              </w:rPr>
            </w:pPr>
            <w:r w:rsidRPr="003C2381">
              <w:rPr>
                <w:rFonts w:cs="Arial"/>
              </w:rPr>
              <w:t xml:space="preserve">Q2) </w:t>
            </w:r>
            <w:r w:rsidR="00B3015D" w:rsidRPr="003C2381">
              <w:rPr>
                <w:rFonts w:cs="Arial"/>
              </w:rPr>
              <w:t>O</w:t>
            </w:r>
            <w:r w:rsidRPr="003C2381">
              <w:rPr>
                <w:rFonts w:cs="Arial"/>
              </w:rPr>
              <w:t>ption 1 (cell-specific)</w:t>
            </w:r>
          </w:p>
          <w:p w14:paraId="4EFEF61F" w14:textId="1C7B2687" w:rsidR="00A425DC" w:rsidRPr="003C2381" w:rsidRDefault="00A425DC" w:rsidP="00A02D3B">
            <w:pPr>
              <w:pStyle w:val="BodyText"/>
              <w:spacing w:line="254" w:lineRule="auto"/>
              <w:rPr>
                <w:rFonts w:cs="Arial"/>
              </w:rPr>
            </w:pPr>
            <w:r w:rsidRPr="003C2381">
              <w:rPr>
                <w:rFonts w:cs="Arial"/>
              </w:rPr>
              <w:t xml:space="preserve">Q3) </w:t>
            </w:r>
            <w:r w:rsidR="00B3015D" w:rsidRPr="003C2381">
              <w:rPr>
                <w:rFonts w:cs="Arial"/>
              </w:rPr>
              <w:t>O</w:t>
            </w:r>
            <w:r w:rsidRPr="003C2381">
              <w:rPr>
                <w:rFonts w:cs="Arial"/>
              </w:rPr>
              <w:t xml:space="preserve">ption </w:t>
            </w:r>
            <w:r w:rsidR="00B3015D" w:rsidRPr="003C2381">
              <w:rPr>
                <w:rFonts w:cs="Arial"/>
              </w:rPr>
              <w:t>1</w:t>
            </w:r>
            <w:r w:rsidRPr="003C2381">
              <w:rPr>
                <w:rFonts w:cs="Arial"/>
              </w:rPr>
              <w:t xml:space="preserve"> (</w:t>
            </w:r>
            <w:r w:rsidR="00B3015D" w:rsidRPr="003C2381">
              <w:rPr>
                <w:rFonts w:cs="Arial"/>
              </w:rPr>
              <w:t>cell</w:t>
            </w:r>
            <w:r w:rsidRPr="003C2381">
              <w:rPr>
                <w:rFonts w:cs="Arial"/>
              </w:rPr>
              <w:t>-specific)</w:t>
            </w:r>
          </w:p>
          <w:p w14:paraId="4A740F6B" w14:textId="77777777" w:rsidR="00A425DC" w:rsidRPr="003C2381" w:rsidRDefault="00B3015D" w:rsidP="00A02D3B">
            <w:pPr>
              <w:pStyle w:val="BodyText"/>
              <w:spacing w:line="254" w:lineRule="auto"/>
              <w:rPr>
                <w:rFonts w:cs="Arial"/>
              </w:rPr>
            </w:pPr>
            <w:r w:rsidRPr="003C2381">
              <w:rPr>
                <w:rFonts w:cs="Arial"/>
              </w:rPr>
              <w:t xml:space="preserve">For 1) and 2) </w:t>
            </w:r>
            <w:r w:rsidR="00A425DC" w:rsidRPr="003C2381">
              <w:rPr>
                <w:rFonts w:cs="Arial"/>
              </w:rPr>
              <w:t xml:space="preserve">It seems </w:t>
            </w:r>
            <w:r w:rsidRPr="003C2381">
              <w:rPr>
                <w:rFonts w:cs="Arial"/>
              </w:rPr>
              <w:t xml:space="preserve">less problematic if </w:t>
            </w:r>
            <w:r w:rsidR="00A425DC" w:rsidRPr="003C2381">
              <w:rPr>
                <w:rFonts w:cs="Arial"/>
              </w:rPr>
              <w:t xml:space="preserve">CBRA in RRC_IDLE/INACTIVE/CONNECTED and CFRA in RRC_CONNECTED </w:t>
            </w:r>
            <w:r w:rsidRPr="003C2381">
              <w:rPr>
                <w:rFonts w:cs="Arial"/>
              </w:rPr>
              <w:t xml:space="preserve">only </w:t>
            </w:r>
            <w:r w:rsidR="00A425DC" w:rsidRPr="003C2381">
              <w:rPr>
                <w:rFonts w:cs="Arial"/>
              </w:rPr>
              <w:t xml:space="preserve">use cell-specific </w:t>
            </w:r>
            <w:proofErr w:type="spellStart"/>
            <w:r w:rsidR="00A425DC" w:rsidRPr="003C2381">
              <w:rPr>
                <w:rFonts w:cs="Arial"/>
              </w:rPr>
              <w:t>K_offset</w:t>
            </w:r>
            <w:proofErr w:type="spellEnd"/>
            <w:r w:rsidR="00A425DC" w:rsidRPr="003C2381">
              <w:rPr>
                <w:rFonts w:cs="Arial"/>
              </w:rPr>
              <w:t>.</w:t>
            </w:r>
          </w:p>
          <w:p w14:paraId="4FBEABF6" w14:textId="37B53F90" w:rsidR="00B3015D" w:rsidRPr="003C2381" w:rsidRDefault="00B3015D" w:rsidP="00A02D3B">
            <w:pPr>
              <w:pStyle w:val="BodyText"/>
              <w:spacing w:line="254" w:lineRule="auto"/>
              <w:rPr>
                <w:rFonts w:cs="Arial"/>
              </w:rPr>
            </w:pPr>
            <w:r w:rsidRPr="003C2381">
              <w:rPr>
                <w:rFonts w:cs="Arial"/>
              </w:rPr>
              <w:t xml:space="preserve">For 3), to support UE-specific </w:t>
            </w:r>
            <w:proofErr w:type="spellStart"/>
            <w:r w:rsidRPr="003C2381">
              <w:rPr>
                <w:rFonts w:cs="Arial"/>
              </w:rPr>
              <w:t>K_offset</w:t>
            </w:r>
            <w:proofErr w:type="spellEnd"/>
            <w:r w:rsidRPr="003C2381">
              <w:rPr>
                <w:rFonts w:cs="Arial"/>
              </w:rPr>
              <w:t xml:space="preserve"> in RRC reconfiguration, option 1 may be better to handle the ambitious period of 10ms.</w:t>
            </w:r>
          </w:p>
        </w:tc>
      </w:tr>
      <w:tr w:rsidR="00B04D89" w:rsidRPr="003C2381" w14:paraId="2B5B7F31" w14:textId="77777777" w:rsidTr="00F6664D">
        <w:tc>
          <w:tcPr>
            <w:tcW w:w="1795" w:type="dxa"/>
            <w:tcBorders>
              <w:top w:val="single" w:sz="4" w:space="0" w:color="auto"/>
              <w:left w:val="single" w:sz="4" w:space="0" w:color="auto"/>
              <w:bottom w:val="single" w:sz="4" w:space="0" w:color="auto"/>
              <w:right w:val="single" w:sz="4" w:space="0" w:color="auto"/>
            </w:tcBorders>
          </w:tcPr>
          <w:p w14:paraId="5310A320" w14:textId="70520A27" w:rsidR="00B04D89" w:rsidRPr="008B3886" w:rsidRDefault="00B04D89" w:rsidP="00B04D89">
            <w:pPr>
              <w:pStyle w:val="BodyText"/>
              <w:spacing w:line="254" w:lineRule="auto"/>
              <w:rPr>
                <w:rFonts w:cs="Arial"/>
              </w:rPr>
            </w:pPr>
            <w:proofErr w:type="spellStart"/>
            <w:r>
              <w:rPr>
                <w:rFonts w:eastAsiaTheme="minorEastAsia" w:cs="Arial" w:hint="eastAsia"/>
                <w:lang w:val="de-DE"/>
              </w:rPr>
              <w:t>X</w:t>
            </w:r>
            <w:r>
              <w:rPr>
                <w:rFonts w:eastAsiaTheme="minorEastAsia" w:cs="Arial"/>
                <w:lang w:val="de-DE"/>
              </w:rPr>
              <w:t>iaomi</w:t>
            </w:r>
            <w:proofErr w:type="spellEnd"/>
          </w:p>
        </w:tc>
        <w:tc>
          <w:tcPr>
            <w:tcW w:w="7834" w:type="dxa"/>
            <w:tcBorders>
              <w:top w:val="single" w:sz="4" w:space="0" w:color="auto"/>
              <w:left w:val="single" w:sz="4" w:space="0" w:color="auto"/>
              <w:bottom w:val="single" w:sz="4" w:space="0" w:color="auto"/>
              <w:right w:val="single" w:sz="4" w:space="0" w:color="auto"/>
            </w:tcBorders>
          </w:tcPr>
          <w:p w14:paraId="165C6338" w14:textId="77777777" w:rsidR="00B04D89" w:rsidRDefault="00B04D89" w:rsidP="00B04D89">
            <w:pPr>
              <w:pStyle w:val="BodyText"/>
              <w:spacing w:line="254" w:lineRule="auto"/>
              <w:rPr>
                <w:rFonts w:eastAsiaTheme="minorEastAsia" w:cs="Arial"/>
                <w:lang w:val="de-DE"/>
              </w:rPr>
            </w:pPr>
            <w:proofErr w:type="spellStart"/>
            <w:r>
              <w:rPr>
                <w:rFonts w:eastAsiaTheme="minorEastAsia" w:cs="Arial"/>
                <w:lang w:val="de-DE"/>
              </w:rPr>
              <w:t>For</w:t>
            </w:r>
            <w:proofErr w:type="spellEnd"/>
            <w:r>
              <w:rPr>
                <w:rFonts w:eastAsiaTheme="minorEastAsia" w:cs="Arial"/>
                <w:lang w:val="de-DE"/>
              </w:rPr>
              <w:t xml:space="preserve"> 1) </w:t>
            </w:r>
            <w:proofErr w:type="spellStart"/>
            <w:r>
              <w:rPr>
                <w:rFonts w:eastAsiaTheme="minorEastAsia" w:cs="Arial"/>
                <w:lang w:val="de-DE"/>
              </w:rPr>
              <w:t>and</w:t>
            </w:r>
            <w:proofErr w:type="spellEnd"/>
            <w:r>
              <w:rPr>
                <w:rFonts w:eastAsiaTheme="minorEastAsia" w:cs="Arial"/>
                <w:lang w:val="de-DE"/>
              </w:rPr>
              <w:t xml:space="preserve"> 2) </w:t>
            </w:r>
            <w:proofErr w:type="spellStart"/>
            <w:r>
              <w:rPr>
                <w:rFonts w:eastAsiaTheme="minorEastAsia" w:cs="Arial"/>
                <w:lang w:val="de-DE"/>
              </w:rPr>
              <w:t>we</w:t>
            </w:r>
            <w:proofErr w:type="spellEnd"/>
            <w:r>
              <w:rPr>
                <w:rFonts w:eastAsiaTheme="minorEastAsia" w:cs="Arial"/>
                <w:lang w:val="de-DE"/>
              </w:rPr>
              <w:t xml:space="preserve"> </w:t>
            </w:r>
            <w:proofErr w:type="spellStart"/>
            <w:r>
              <w:rPr>
                <w:rFonts w:eastAsiaTheme="minorEastAsia" w:cs="Arial"/>
                <w:lang w:val="de-DE"/>
              </w:rPr>
              <w:t>prefer</w:t>
            </w:r>
            <w:proofErr w:type="spellEnd"/>
            <w:r>
              <w:rPr>
                <w:rFonts w:eastAsiaTheme="minorEastAsia" w:cs="Arial"/>
                <w:lang w:val="de-DE"/>
              </w:rPr>
              <w:t xml:space="preserve"> </w:t>
            </w:r>
            <w:proofErr w:type="spellStart"/>
            <w:r>
              <w:rPr>
                <w:rFonts w:eastAsiaTheme="minorEastAsia" w:cs="Arial"/>
                <w:lang w:val="de-DE"/>
              </w:rPr>
              <w:t>option</w:t>
            </w:r>
            <w:proofErr w:type="spellEnd"/>
            <w:r>
              <w:rPr>
                <w:rFonts w:eastAsiaTheme="minorEastAsia" w:cs="Arial"/>
                <w:lang w:val="de-DE"/>
              </w:rPr>
              <w:t xml:space="preserve"> 2.</w:t>
            </w:r>
          </w:p>
          <w:p w14:paraId="404ED559" w14:textId="7157284B" w:rsidR="00B04D89" w:rsidRPr="003C2381" w:rsidRDefault="00B04D89" w:rsidP="00B04D89">
            <w:pPr>
              <w:pStyle w:val="BodyText"/>
              <w:spacing w:line="254" w:lineRule="auto"/>
              <w:rPr>
                <w:rFonts w:cs="Arial"/>
              </w:rPr>
            </w:pPr>
            <w:proofErr w:type="spellStart"/>
            <w:r>
              <w:rPr>
                <w:rFonts w:eastAsiaTheme="minorEastAsia" w:cs="Arial"/>
                <w:lang w:val="de-DE"/>
              </w:rPr>
              <w:t>For</w:t>
            </w:r>
            <w:proofErr w:type="spellEnd"/>
            <w:r>
              <w:rPr>
                <w:rFonts w:eastAsiaTheme="minorEastAsia" w:cs="Arial"/>
                <w:lang w:val="de-DE"/>
              </w:rPr>
              <w:t xml:space="preserve"> 3), </w:t>
            </w:r>
            <w:proofErr w:type="spellStart"/>
            <w:r>
              <w:rPr>
                <w:rFonts w:eastAsiaTheme="minorEastAsia" w:cs="Arial"/>
                <w:lang w:val="de-DE"/>
              </w:rPr>
              <w:t>we</w:t>
            </w:r>
            <w:proofErr w:type="spellEnd"/>
            <w:r>
              <w:rPr>
                <w:rFonts w:eastAsiaTheme="minorEastAsia" w:cs="Arial"/>
                <w:lang w:val="de-DE"/>
              </w:rPr>
              <w:t xml:space="preserve"> </w:t>
            </w:r>
            <w:proofErr w:type="spellStart"/>
            <w:r>
              <w:rPr>
                <w:rFonts w:eastAsiaTheme="minorEastAsia" w:cs="Arial"/>
                <w:lang w:val="de-DE"/>
              </w:rPr>
              <w:t>prefer</w:t>
            </w:r>
            <w:proofErr w:type="spellEnd"/>
            <w:r>
              <w:rPr>
                <w:rFonts w:eastAsiaTheme="minorEastAsia" w:cs="Arial"/>
                <w:lang w:val="de-DE"/>
              </w:rPr>
              <w:t xml:space="preserve"> </w:t>
            </w:r>
            <w:proofErr w:type="spellStart"/>
            <w:r>
              <w:rPr>
                <w:rFonts w:eastAsiaTheme="minorEastAsia" w:cs="Arial"/>
                <w:lang w:val="de-DE"/>
              </w:rPr>
              <w:t>option</w:t>
            </w:r>
            <w:proofErr w:type="spellEnd"/>
            <w:r>
              <w:rPr>
                <w:rFonts w:eastAsiaTheme="minorEastAsia" w:cs="Arial"/>
                <w:lang w:val="de-DE"/>
              </w:rPr>
              <w:t xml:space="preserve"> 2, </w:t>
            </w:r>
            <w:proofErr w:type="spellStart"/>
            <w:r>
              <w:rPr>
                <w:rFonts w:eastAsiaTheme="minorEastAsia" w:cs="Arial"/>
                <w:lang w:val="de-DE"/>
              </w:rPr>
              <w:t>as</w:t>
            </w:r>
            <w:proofErr w:type="spellEnd"/>
            <w:r>
              <w:rPr>
                <w:rFonts w:eastAsiaTheme="minorEastAsia" w:cs="Arial"/>
                <w:lang w:val="de-DE"/>
              </w:rPr>
              <w:t xml:space="preserve"> </w:t>
            </w:r>
            <w:proofErr w:type="spellStart"/>
            <w:r>
              <w:rPr>
                <w:rFonts w:eastAsiaTheme="minorEastAsia" w:cs="Arial"/>
                <w:lang w:val="de-DE"/>
              </w:rPr>
              <w:t>long</w:t>
            </w:r>
            <w:proofErr w:type="spellEnd"/>
            <w:r>
              <w:rPr>
                <w:rFonts w:eastAsiaTheme="minorEastAsia" w:cs="Arial"/>
                <w:lang w:val="de-DE"/>
              </w:rPr>
              <w:t xml:space="preserve"> </w:t>
            </w:r>
            <w:proofErr w:type="spellStart"/>
            <w:r>
              <w:rPr>
                <w:rFonts w:eastAsiaTheme="minorEastAsia" w:cs="Arial"/>
                <w:lang w:val="de-DE"/>
              </w:rPr>
              <w:t>as</w:t>
            </w:r>
            <w:proofErr w:type="spellEnd"/>
            <w:r>
              <w:rPr>
                <w:rFonts w:eastAsiaTheme="minorEastAsia" w:cs="Arial"/>
                <w:lang w:val="de-DE"/>
              </w:rPr>
              <w:t xml:space="preserve"> UE-</w:t>
            </w:r>
            <w:proofErr w:type="spellStart"/>
            <w:r>
              <w:rPr>
                <w:rFonts w:eastAsiaTheme="minorEastAsia" w:cs="Arial"/>
                <w:lang w:val="de-DE"/>
              </w:rPr>
              <w:t>specific</w:t>
            </w:r>
            <w:proofErr w:type="spellEnd"/>
            <w:r>
              <w:rPr>
                <w:rFonts w:eastAsiaTheme="minorEastAsia" w:cs="Arial"/>
                <w:lang w:val="de-DE"/>
              </w:rPr>
              <w:t xml:space="preserve"> Koffset </w:t>
            </w:r>
            <w:proofErr w:type="spellStart"/>
            <w:r>
              <w:rPr>
                <w:rFonts w:eastAsiaTheme="minorEastAsia" w:cs="Arial"/>
                <w:lang w:val="de-DE"/>
              </w:rPr>
              <w:t>is</w:t>
            </w:r>
            <w:proofErr w:type="spellEnd"/>
            <w:r>
              <w:rPr>
                <w:rFonts w:eastAsiaTheme="minorEastAsia" w:cs="Arial"/>
                <w:lang w:val="de-DE"/>
              </w:rPr>
              <w:t xml:space="preserve"> </w:t>
            </w:r>
            <w:proofErr w:type="spellStart"/>
            <w:r>
              <w:rPr>
                <w:rFonts w:eastAsiaTheme="minorEastAsia" w:cs="Arial"/>
                <w:lang w:val="de-DE"/>
              </w:rPr>
              <w:t>provided</w:t>
            </w:r>
            <w:proofErr w:type="spellEnd"/>
            <w:r>
              <w:rPr>
                <w:rFonts w:eastAsiaTheme="minorEastAsia" w:cs="Arial"/>
                <w:lang w:val="de-DE"/>
              </w:rPr>
              <w:t xml:space="preserve">, </w:t>
            </w:r>
            <w:proofErr w:type="spellStart"/>
            <w:r>
              <w:rPr>
                <w:rFonts w:eastAsiaTheme="minorEastAsia" w:cs="Arial"/>
                <w:lang w:val="de-DE"/>
              </w:rPr>
              <w:t>it</w:t>
            </w:r>
            <w:proofErr w:type="spellEnd"/>
            <w:r>
              <w:rPr>
                <w:rFonts w:eastAsiaTheme="minorEastAsia" w:cs="Arial"/>
                <w:lang w:val="de-DE"/>
              </w:rPr>
              <w:t xml:space="preserve"> </w:t>
            </w:r>
            <w:proofErr w:type="spellStart"/>
            <w:r>
              <w:rPr>
                <w:rFonts w:eastAsiaTheme="minorEastAsia" w:cs="Arial"/>
                <w:lang w:val="de-DE"/>
              </w:rPr>
              <w:t>should</w:t>
            </w:r>
            <w:proofErr w:type="spellEnd"/>
            <w:r>
              <w:rPr>
                <w:rFonts w:eastAsiaTheme="minorEastAsia" w:cs="Arial"/>
                <w:lang w:val="de-DE"/>
              </w:rPr>
              <w:t xml:space="preserve"> </w:t>
            </w:r>
            <w:proofErr w:type="spellStart"/>
            <w:r>
              <w:rPr>
                <w:rFonts w:eastAsiaTheme="minorEastAsia" w:cs="Arial"/>
                <w:lang w:val="de-DE"/>
              </w:rPr>
              <w:t>be</w:t>
            </w:r>
            <w:proofErr w:type="spellEnd"/>
            <w:r>
              <w:rPr>
                <w:rFonts w:eastAsiaTheme="minorEastAsia" w:cs="Arial"/>
                <w:lang w:val="de-DE"/>
              </w:rPr>
              <w:t xml:space="preserve"> </w:t>
            </w:r>
            <w:proofErr w:type="spellStart"/>
            <w:r>
              <w:rPr>
                <w:rFonts w:eastAsiaTheme="minorEastAsia" w:cs="Arial"/>
                <w:lang w:val="de-DE"/>
              </w:rPr>
              <w:t>used</w:t>
            </w:r>
            <w:proofErr w:type="spellEnd"/>
            <w:r>
              <w:rPr>
                <w:rFonts w:eastAsiaTheme="minorEastAsia" w:cs="Arial"/>
                <w:lang w:val="de-DE"/>
              </w:rPr>
              <w:t xml:space="preserve">. As in NTN </w:t>
            </w:r>
            <w:proofErr w:type="spellStart"/>
            <w:r>
              <w:rPr>
                <w:rFonts w:eastAsiaTheme="minorEastAsia" w:cs="Arial"/>
                <w:lang w:val="de-DE"/>
              </w:rPr>
              <w:t>scenario</w:t>
            </w:r>
            <w:proofErr w:type="spellEnd"/>
            <w:r>
              <w:rPr>
                <w:rFonts w:eastAsiaTheme="minorEastAsia" w:cs="Arial"/>
                <w:lang w:val="de-DE"/>
              </w:rPr>
              <w:t xml:space="preserve">, due </w:t>
            </w:r>
            <w:proofErr w:type="spellStart"/>
            <w:r>
              <w:rPr>
                <w:rFonts w:eastAsiaTheme="minorEastAsia" w:cs="Arial"/>
                <w:lang w:val="de-DE"/>
              </w:rPr>
              <w:t>to</w:t>
            </w:r>
            <w:proofErr w:type="spellEnd"/>
            <w:r>
              <w:rPr>
                <w:rFonts w:eastAsiaTheme="minorEastAsia" w:cs="Arial"/>
                <w:lang w:val="de-DE"/>
              </w:rPr>
              <w:t xml:space="preserve"> </w:t>
            </w:r>
            <w:proofErr w:type="spellStart"/>
            <w:r>
              <w:rPr>
                <w:rFonts w:eastAsiaTheme="minorEastAsia" w:cs="Arial"/>
                <w:lang w:val="de-DE"/>
              </w:rPr>
              <w:t>strictly</w:t>
            </w:r>
            <w:proofErr w:type="spellEnd"/>
            <w:r>
              <w:rPr>
                <w:rFonts w:eastAsiaTheme="minorEastAsia" w:cs="Arial"/>
                <w:lang w:val="de-DE"/>
              </w:rPr>
              <w:t xml:space="preserve"> link </w:t>
            </w:r>
            <w:proofErr w:type="spellStart"/>
            <w:r>
              <w:rPr>
                <w:rFonts w:eastAsiaTheme="minorEastAsia" w:cs="Arial"/>
                <w:lang w:val="de-DE"/>
              </w:rPr>
              <w:t>budget</w:t>
            </w:r>
            <w:proofErr w:type="spellEnd"/>
            <w:r>
              <w:rPr>
                <w:rFonts w:eastAsiaTheme="minorEastAsia" w:cs="Arial"/>
                <w:lang w:val="de-DE"/>
              </w:rPr>
              <w:t xml:space="preserve">, </w:t>
            </w:r>
            <w:proofErr w:type="spellStart"/>
            <w:r>
              <w:rPr>
                <w:rFonts w:eastAsiaTheme="minorEastAsia" w:cs="Arial"/>
                <w:lang w:val="de-DE"/>
              </w:rPr>
              <w:t>fallback</w:t>
            </w:r>
            <w:proofErr w:type="spellEnd"/>
            <w:r>
              <w:rPr>
                <w:rFonts w:eastAsiaTheme="minorEastAsia" w:cs="Arial"/>
                <w:lang w:val="de-DE"/>
              </w:rPr>
              <w:t xml:space="preserve"> DCI </w:t>
            </w:r>
            <w:proofErr w:type="spellStart"/>
            <w:r>
              <w:rPr>
                <w:rFonts w:eastAsiaTheme="minorEastAsia" w:cs="Arial"/>
                <w:lang w:val="de-DE"/>
              </w:rPr>
              <w:t>is</w:t>
            </w:r>
            <w:proofErr w:type="spellEnd"/>
            <w:r>
              <w:rPr>
                <w:rFonts w:eastAsiaTheme="minorEastAsia" w:cs="Arial"/>
                <w:lang w:val="de-DE"/>
              </w:rPr>
              <w:t xml:space="preserve"> </w:t>
            </w:r>
            <w:proofErr w:type="spellStart"/>
            <w:r>
              <w:rPr>
                <w:rFonts w:eastAsiaTheme="minorEastAsia" w:cs="Arial"/>
                <w:lang w:val="de-DE"/>
              </w:rPr>
              <w:t>mostly</w:t>
            </w:r>
            <w:proofErr w:type="spellEnd"/>
            <w:r>
              <w:rPr>
                <w:rFonts w:eastAsiaTheme="minorEastAsia" w:cs="Arial"/>
                <w:lang w:val="de-DE"/>
              </w:rPr>
              <w:t xml:space="preserve"> </w:t>
            </w:r>
            <w:proofErr w:type="spellStart"/>
            <w:r>
              <w:rPr>
                <w:rFonts w:eastAsiaTheme="minorEastAsia" w:cs="Arial"/>
                <w:lang w:val="de-DE"/>
              </w:rPr>
              <w:t>used</w:t>
            </w:r>
            <w:proofErr w:type="spellEnd"/>
            <w:r>
              <w:rPr>
                <w:rFonts w:eastAsiaTheme="minorEastAsia" w:cs="Arial"/>
                <w:lang w:val="de-DE"/>
              </w:rPr>
              <w:t xml:space="preserve"> </w:t>
            </w:r>
            <w:proofErr w:type="spellStart"/>
            <w:r>
              <w:rPr>
                <w:rFonts w:eastAsiaTheme="minorEastAsia" w:cs="Arial"/>
                <w:lang w:val="de-DE"/>
              </w:rPr>
              <w:t>to</w:t>
            </w:r>
            <w:proofErr w:type="spellEnd"/>
            <w:r>
              <w:rPr>
                <w:rFonts w:eastAsiaTheme="minorEastAsia" w:cs="Arial"/>
                <w:lang w:val="de-DE"/>
              </w:rPr>
              <w:t xml:space="preserve"> </w:t>
            </w:r>
            <w:proofErr w:type="spellStart"/>
            <w:r>
              <w:rPr>
                <w:rFonts w:eastAsiaTheme="minorEastAsia" w:cs="Arial"/>
                <w:lang w:val="de-DE"/>
              </w:rPr>
              <w:t>gurantee</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control</w:t>
            </w:r>
            <w:proofErr w:type="spellEnd"/>
            <w:r>
              <w:rPr>
                <w:rFonts w:eastAsiaTheme="minorEastAsia" w:cs="Arial"/>
                <w:lang w:val="de-DE"/>
              </w:rPr>
              <w:t xml:space="preserve"> </w:t>
            </w:r>
            <w:proofErr w:type="spellStart"/>
            <w:r>
              <w:rPr>
                <w:rFonts w:eastAsiaTheme="minorEastAsia" w:cs="Arial"/>
                <w:lang w:val="de-DE"/>
              </w:rPr>
              <w:t>information</w:t>
            </w:r>
            <w:proofErr w:type="spellEnd"/>
            <w:r>
              <w:rPr>
                <w:rFonts w:eastAsiaTheme="minorEastAsia" w:cs="Arial"/>
                <w:lang w:val="de-DE"/>
              </w:rPr>
              <w:t xml:space="preserve"> </w:t>
            </w:r>
            <w:proofErr w:type="spellStart"/>
            <w:r>
              <w:rPr>
                <w:rFonts w:eastAsiaTheme="minorEastAsia" w:cs="Arial"/>
                <w:lang w:val="de-DE"/>
              </w:rPr>
              <w:t>reliability</w:t>
            </w:r>
            <w:proofErr w:type="spellEnd"/>
            <w:r>
              <w:rPr>
                <w:rFonts w:eastAsiaTheme="minorEastAsia" w:cs="Arial"/>
                <w:lang w:val="de-DE"/>
              </w:rPr>
              <w:t xml:space="preserve">. In </w:t>
            </w:r>
            <w:proofErr w:type="spellStart"/>
            <w:r>
              <w:rPr>
                <w:rFonts w:eastAsiaTheme="minorEastAsia" w:cs="Arial"/>
                <w:lang w:val="de-DE"/>
              </w:rPr>
              <w:t>this</w:t>
            </w:r>
            <w:proofErr w:type="spellEnd"/>
            <w:r>
              <w:rPr>
                <w:rFonts w:eastAsiaTheme="minorEastAsia" w:cs="Arial"/>
                <w:lang w:val="de-DE"/>
              </w:rPr>
              <w:t xml:space="preserve"> sense, </w:t>
            </w:r>
            <w:proofErr w:type="spellStart"/>
            <w:r>
              <w:rPr>
                <w:rFonts w:eastAsiaTheme="minorEastAsia" w:cs="Arial"/>
                <w:lang w:val="de-DE"/>
              </w:rPr>
              <w:t>option</w:t>
            </w:r>
            <w:proofErr w:type="spellEnd"/>
            <w:r>
              <w:rPr>
                <w:rFonts w:eastAsiaTheme="minorEastAsia" w:cs="Arial"/>
                <w:lang w:val="de-DE"/>
              </w:rPr>
              <w:t xml:space="preserve"> 2 </w:t>
            </w:r>
            <w:proofErr w:type="spellStart"/>
            <w:r>
              <w:rPr>
                <w:rFonts w:eastAsiaTheme="minorEastAsia" w:cs="Arial"/>
                <w:lang w:val="de-DE"/>
              </w:rPr>
              <w:t>is</w:t>
            </w:r>
            <w:proofErr w:type="spellEnd"/>
            <w:r>
              <w:rPr>
                <w:rFonts w:eastAsiaTheme="minorEastAsia" w:cs="Arial"/>
                <w:lang w:val="de-DE"/>
              </w:rPr>
              <w:t xml:space="preserve"> </w:t>
            </w:r>
            <w:proofErr w:type="spellStart"/>
            <w:r>
              <w:rPr>
                <w:rFonts w:eastAsiaTheme="minorEastAsia" w:cs="Arial"/>
                <w:lang w:val="de-DE"/>
              </w:rPr>
              <w:t>preferred</w:t>
            </w:r>
            <w:proofErr w:type="spellEnd"/>
            <w:r>
              <w:rPr>
                <w:rFonts w:eastAsiaTheme="minorEastAsia" w:cs="Arial"/>
                <w:lang w:val="de-DE"/>
              </w:rPr>
              <w:t xml:space="preserve"> </w:t>
            </w:r>
            <w:proofErr w:type="spellStart"/>
            <w:r>
              <w:rPr>
                <w:rFonts w:eastAsiaTheme="minorEastAsia" w:cs="Arial"/>
                <w:lang w:val="de-DE"/>
              </w:rPr>
              <w:t>to</w:t>
            </w:r>
            <w:proofErr w:type="spellEnd"/>
            <w:r>
              <w:rPr>
                <w:rFonts w:eastAsiaTheme="minorEastAsia" w:cs="Arial"/>
                <w:lang w:val="de-DE"/>
              </w:rPr>
              <w:t xml:space="preserve"> </w:t>
            </w:r>
            <w:proofErr w:type="spellStart"/>
            <w:r>
              <w:rPr>
                <w:rFonts w:eastAsiaTheme="minorEastAsia" w:cs="Arial"/>
                <w:lang w:val="de-DE"/>
              </w:rPr>
              <w:t>acheive</w:t>
            </w:r>
            <w:proofErr w:type="spellEnd"/>
            <w:r>
              <w:rPr>
                <w:rFonts w:eastAsiaTheme="minorEastAsia" w:cs="Arial"/>
                <w:lang w:val="de-DE"/>
              </w:rPr>
              <w:t xml:space="preserve"> </w:t>
            </w:r>
            <w:proofErr w:type="spellStart"/>
            <w:r>
              <w:rPr>
                <w:rFonts w:eastAsiaTheme="minorEastAsia" w:cs="Arial"/>
                <w:lang w:val="de-DE"/>
              </w:rPr>
              <w:t>higher</w:t>
            </w:r>
            <w:proofErr w:type="spellEnd"/>
            <w:r>
              <w:rPr>
                <w:rFonts w:eastAsiaTheme="minorEastAsia" w:cs="Arial"/>
                <w:lang w:val="de-DE"/>
              </w:rPr>
              <w:t xml:space="preserve"> </w:t>
            </w:r>
            <w:proofErr w:type="spellStart"/>
            <w:r>
              <w:rPr>
                <w:rFonts w:eastAsiaTheme="minorEastAsia" w:cs="Arial"/>
                <w:lang w:val="de-DE"/>
              </w:rPr>
              <w:t>efficiency</w:t>
            </w:r>
            <w:proofErr w:type="spellEnd"/>
            <w:r>
              <w:rPr>
                <w:rFonts w:eastAsiaTheme="minorEastAsia" w:cs="Arial"/>
                <w:lang w:val="de-DE"/>
              </w:rPr>
              <w:t>.</w:t>
            </w:r>
          </w:p>
        </w:tc>
      </w:tr>
      <w:tr w:rsidR="009117CF" w:rsidRPr="003C2381" w14:paraId="581A40DF" w14:textId="77777777" w:rsidTr="00F6664D">
        <w:tc>
          <w:tcPr>
            <w:tcW w:w="1795" w:type="dxa"/>
            <w:tcBorders>
              <w:top w:val="single" w:sz="4" w:space="0" w:color="auto"/>
              <w:left w:val="single" w:sz="4" w:space="0" w:color="auto"/>
              <w:bottom w:val="single" w:sz="4" w:space="0" w:color="auto"/>
              <w:right w:val="single" w:sz="4" w:space="0" w:color="auto"/>
            </w:tcBorders>
          </w:tcPr>
          <w:p w14:paraId="702B35B1" w14:textId="29E2CA76"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C7DCF81" w14:textId="3724AC7F" w:rsidR="009117CF" w:rsidRDefault="009117CF" w:rsidP="009117CF">
            <w:pPr>
              <w:pStyle w:val="BodyText"/>
              <w:spacing w:line="254" w:lineRule="auto"/>
              <w:rPr>
                <w:rFonts w:cs="Arial"/>
                <w:lang w:val="de-DE"/>
              </w:rPr>
            </w:pPr>
            <w:proofErr w:type="spellStart"/>
            <w:r>
              <w:rPr>
                <w:rFonts w:cs="Arial"/>
                <w:lang w:val="de-DE"/>
              </w:rPr>
              <w:t>For</w:t>
            </w:r>
            <w:proofErr w:type="spellEnd"/>
            <w:r>
              <w:rPr>
                <w:rFonts w:cs="Arial"/>
                <w:lang w:val="de-DE"/>
              </w:rPr>
              <w:t xml:space="preserve"> Q1, </w:t>
            </w:r>
            <w:proofErr w:type="spellStart"/>
            <w:r>
              <w:rPr>
                <w:rFonts w:cs="Arial"/>
                <w:lang w:val="de-DE"/>
              </w:rPr>
              <w:t>for</w:t>
            </w:r>
            <w:proofErr w:type="spellEnd"/>
            <w:r>
              <w:rPr>
                <w:rFonts w:cs="Arial"/>
                <w:lang w:val="de-DE"/>
              </w:rPr>
              <w:t xml:space="preserve"> </w:t>
            </w:r>
            <w:proofErr w:type="spellStart"/>
            <w:r>
              <w:rPr>
                <w:rFonts w:cs="Arial"/>
                <w:lang w:val="de-DE"/>
              </w:rPr>
              <w:t>this</w:t>
            </w:r>
            <w:proofErr w:type="spellEnd"/>
            <w:r>
              <w:rPr>
                <w:rFonts w:cs="Arial"/>
                <w:lang w:val="de-DE"/>
              </w:rPr>
              <w:t xml:space="preserve"> </w:t>
            </w:r>
            <w:proofErr w:type="spellStart"/>
            <w:r>
              <w:rPr>
                <w:rFonts w:cs="Arial"/>
                <w:lang w:val="de-DE"/>
              </w:rPr>
              <w:t>case</w:t>
            </w:r>
            <w:proofErr w:type="spellEnd"/>
            <w:r>
              <w:rPr>
                <w:rFonts w:cs="Arial"/>
                <w:lang w:val="de-DE"/>
              </w:rPr>
              <w:t xml:space="preserve">, in </w:t>
            </w:r>
            <w:proofErr w:type="spellStart"/>
            <w:r>
              <w:rPr>
                <w:rFonts w:cs="Arial"/>
                <w:lang w:val="de-DE"/>
              </w:rPr>
              <w:t>our</w:t>
            </w:r>
            <w:proofErr w:type="spellEnd"/>
            <w:r>
              <w:rPr>
                <w:rFonts w:cs="Arial"/>
                <w:lang w:val="de-DE"/>
              </w:rPr>
              <w:t xml:space="preserve"> </w:t>
            </w:r>
            <w:proofErr w:type="spellStart"/>
            <w:r>
              <w:rPr>
                <w:rFonts w:cs="Arial"/>
                <w:lang w:val="de-DE"/>
              </w:rPr>
              <w:t>view</w:t>
            </w:r>
            <w:proofErr w:type="spellEnd"/>
            <w:r>
              <w:rPr>
                <w:rFonts w:cs="Arial"/>
                <w:lang w:val="de-DE"/>
              </w:rPr>
              <w:t xml:space="preserve">, </w:t>
            </w:r>
            <w:proofErr w:type="spellStart"/>
            <w:r>
              <w:rPr>
                <w:rFonts w:cs="Arial"/>
                <w:lang w:val="de-DE"/>
              </w:rPr>
              <w:t>only</w:t>
            </w:r>
            <w:proofErr w:type="spellEnd"/>
            <w:r>
              <w:rPr>
                <w:rFonts w:cs="Arial"/>
                <w:lang w:val="de-DE"/>
              </w:rPr>
              <w:t xml:space="preserve"> Option-1 </w:t>
            </w:r>
            <w:proofErr w:type="spellStart"/>
            <w:r>
              <w:rPr>
                <w:rFonts w:cs="Arial"/>
                <w:lang w:val="de-DE"/>
              </w:rPr>
              <w:t>shoud</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consdiered</w:t>
            </w:r>
            <w:proofErr w:type="spellEnd"/>
            <w:r>
              <w:rPr>
                <w:rFonts w:cs="Arial"/>
                <w:lang w:val="de-DE"/>
              </w:rPr>
              <w:t xml:space="preserve"> </w:t>
            </w:r>
            <w:proofErr w:type="spellStart"/>
            <w:r>
              <w:rPr>
                <w:rFonts w:cs="Arial"/>
                <w:lang w:val="de-DE"/>
              </w:rPr>
              <w:t>since</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contention</w:t>
            </w:r>
            <w:proofErr w:type="spellEnd"/>
            <w:r>
              <w:rPr>
                <w:rFonts w:cs="Arial"/>
                <w:lang w:val="de-DE"/>
              </w:rPr>
              <w:t xml:space="preserve"> </w:t>
            </w:r>
            <w:proofErr w:type="spellStart"/>
            <w:r>
              <w:rPr>
                <w:rFonts w:cs="Arial"/>
                <w:lang w:val="de-DE"/>
              </w:rPr>
              <w:t>resolution</w:t>
            </w:r>
            <w:proofErr w:type="spellEnd"/>
            <w:r>
              <w:rPr>
                <w:rFonts w:cs="Arial"/>
                <w:lang w:val="de-DE"/>
              </w:rPr>
              <w:t xml:space="preserve"> </w:t>
            </w:r>
            <w:proofErr w:type="spellStart"/>
            <w:r>
              <w:rPr>
                <w:rFonts w:cs="Arial"/>
                <w:lang w:val="de-DE"/>
              </w:rPr>
              <w:t>related</w:t>
            </w:r>
            <w:proofErr w:type="spellEnd"/>
            <w:r>
              <w:rPr>
                <w:rFonts w:cs="Arial"/>
                <w:lang w:val="de-DE"/>
              </w:rPr>
              <w:t xml:space="preserve"> </w:t>
            </w:r>
            <w:proofErr w:type="spellStart"/>
            <w:r>
              <w:rPr>
                <w:rFonts w:cs="Arial"/>
                <w:lang w:val="de-DE"/>
              </w:rPr>
              <w:t>behavior</w:t>
            </w:r>
            <w:proofErr w:type="spellEnd"/>
            <w:r>
              <w:rPr>
                <w:rFonts w:cs="Arial"/>
                <w:lang w:val="de-DE"/>
              </w:rPr>
              <w:t xml:space="preserve"> </w:t>
            </w:r>
            <w:proofErr w:type="spellStart"/>
            <w:r>
              <w:rPr>
                <w:rFonts w:cs="Arial"/>
                <w:lang w:val="de-DE"/>
              </w:rPr>
              <w:t>occurs</w:t>
            </w:r>
            <w:proofErr w:type="spellEnd"/>
            <w:r>
              <w:rPr>
                <w:rFonts w:cs="Arial"/>
                <w:lang w:val="de-DE"/>
              </w:rPr>
              <w:t xml:space="preserve"> </w:t>
            </w:r>
            <w:proofErr w:type="spellStart"/>
            <w:r>
              <w:rPr>
                <w:rFonts w:cs="Arial"/>
                <w:lang w:val="de-DE"/>
              </w:rPr>
              <w:t>during</w:t>
            </w:r>
            <w:proofErr w:type="spellEnd"/>
            <w:r>
              <w:rPr>
                <w:rFonts w:cs="Arial"/>
                <w:lang w:val="de-DE"/>
              </w:rPr>
              <w:t xml:space="preserve"> </w:t>
            </w:r>
            <w:proofErr w:type="spellStart"/>
            <w:r>
              <w:rPr>
                <w:rFonts w:cs="Arial"/>
                <w:lang w:val="de-DE"/>
              </w:rPr>
              <w:t>the</w:t>
            </w:r>
            <w:proofErr w:type="spellEnd"/>
            <w:r>
              <w:rPr>
                <w:rFonts w:cs="Arial"/>
                <w:lang w:val="de-DE"/>
              </w:rPr>
              <w:t xml:space="preserve"> initial </w:t>
            </w:r>
            <w:proofErr w:type="spellStart"/>
            <w:r>
              <w:rPr>
                <w:rFonts w:cs="Arial"/>
                <w:lang w:val="de-DE"/>
              </w:rPr>
              <w:t>access</w:t>
            </w:r>
            <w:proofErr w:type="spellEnd"/>
            <w:r>
              <w:rPr>
                <w:rFonts w:cs="Arial"/>
                <w:lang w:val="de-DE"/>
              </w:rPr>
              <w:t xml:space="preserve">. In </w:t>
            </w:r>
            <w:proofErr w:type="spellStart"/>
            <w:r>
              <w:rPr>
                <w:rFonts w:cs="Arial"/>
                <w:lang w:val="de-DE"/>
              </w:rPr>
              <w:t>this</w:t>
            </w:r>
            <w:proofErr w:type="spellEnd"/>
            <w:r>
              <w:rPr>
                <w:rFonts w:cs="Arial"/>
                <w:lang w:val="de-DE"/>
              </w:rPr>
              <w:t xml:space="preserve"> </w:t>
            </w:r>
            <w:proofErr w:type="spellStart"/>
            <w:r>
              <w:rPr>
                <w:rFonts w:cs="Arial"/>
                <w:lang w:val="de-DE"/>
              </w:rPr>
              <w:t>way</w:t>
            </w:r>
            <w:proofErr w:type="spellEnd"/>
            <w:r>
              <w:rPr>
                <w:rFonts w:cs="Arial"/>
                <w:lang w:val="de-DE"/>
              </w:rPr>
              <w:t xml:space="preserve">, </w:t>
            </w:r>
            <w:proofErr w:type="spellStart"/>
            <w:r>
              <w:rPr>
                <w:rFonts w:cs="Arial"/>
                <w:lang w:val="de-DE"/>
              </w:rPr>
              <w:t>the</w:t>
            </w:r>
            <w:proofErr w:type="spellEnd"/>
            <w:r>
              <w:rPr>
                <w:rFonts w:cs="Arial"/>
                <w:lang w:val="de-DE"/>
              </w:rPr>
              <w:t xml:space="preserve"> UE </w:t>
            </w:r>
            <w:proofErr w:type="spellStart"/>
            <w:r>
              <w:rPr>
                <w:rFonts w:cs="Arial"/>
                <w:lang w:val="de-DE"/>
              </w:rPr>
              <w:t>specific</w:t>
            </w:r>
            <w:proofErr w:type="spellEnd"/>
            <w:r>
              <w:rPr>
                <w:rFonts w:cs="Arial"/>
                <w:lang w:val="de-DE"/>
              </w:rPr>
              <w:t xml:space="preserve"> </w:t>
            </w:r>
            <w:proofErr w:type="spellStart"/>
            <w:r>
              <w:rPr>
                <w:rFonts w:cs="Arial"/>
                <w:lang w:val="de-DE"/>
              </w:rPr>
              <w:t>value</w:t>
            </w:r>
            <w:proofErr w:type="spellEnd"/>
            <w:r>
              <w:rPr>
                <w:rFonts w:cs="Arial"/>
                <w:lang w:val="de-DE"/>
              </w:rPr>
              <w:t xml:space="preserve"> </w:t>
            </w:r>
            <w:proofErr w:type="spellStart"/>
            <w:r>
              <w:rPr>
                <w:rFonts w:cs="Arial"/>
                <w:lang w:val="de-DE"/>
              </w:rPr>
              <w:t>is</w:t>
            </w:r>
            <w:proofErr w:type="spellEnd"/>
            <w:r>
              <w:rPr>
                <w:rFonts w:cs="Arial"/>
                <w:lang w:val="de-DE"/>
              </w:rPr>
              <w:t xml:space="preserve"> not </w:t>
            </w:r>
            <w:proofErr w:type="spellStart"/>
            <w:r w:rsidRPr="00426053">
              <w:rPr>
                <w:rFonts w:cs="Arial" w:hint="eastAsia"/>
                <w:lang w:val="de-DE"/>
              </w:rPr>
              <w:t>available</w:t>
            </w:r>
            <w:proofErr w:type="spellEnd"/>
            <w:r w:rsidRPr="00426053">
              <w:rPr>
                <w:rFonts w:cs="Arial" w:hint="eastAsia"/>
                <w:lang w:val="de-DE"/>
              </w:rPr>
              <w:t>.</w:t>
            </w:r>
          </w:p>
          <w:p w14:paraId="018E8260" w14:textId="77777777" w:rsidR="009117CF" w:rsidRPr="00D90E5C" w:rsidRDefault="009117CF" w:rsidP="009117CF">
            <w:pPr>
              <w:pStyle w:val="BodyText"/>
              <w:spacing w:line="254" w:lineRule="auto"/>
              <w:rPr>
                <w:rFonts w:cs="Arial"/>
                <w:lang w:val="de-DE"/>
              </w:rPr>
            </w:pPr>
            <w:proofErr w:type="spellStart"/>
            <w:r>
              <w:rPr>
                <w:rFonts w:cs="Arial"/>
                <w:lang w:val="de-DE"/>
              </w:rPr>
              <w:t>For</w:t>
            </w:r>
            <w:proofErr w:type="spellEnd"/>
            <w:r>
              <w:rPr>
                <w:rFonts w:cs="Arial"/>
                <w:lang w:val="de-DE"/>
              </w:rPr>
              <w:t xml:space="preserve"> Q2, </w:t>
            </w:r>
            <w:proofErr w:type="spellStart"/>
            <w:r>
              <w:rPr>
                <w:rFonts w:cs="Arial"/>
                <w:lang w:val="de-DE"/>
              </w:rPr>
              <w:t>similar</w:t>
            </w:r>
            <w:proofErr w:type="spellEnd"/>
            <w:r>
              <w:rPr>
                <w:rFonts w:cs="Arial"/>
                <w:lang w:val="de-DE"/>
              </w:rPr>
              <w:t xml:space="preserve"> </w:t>
            </w:r>
            <w:proofErr w:type="spellStart"/>
            <w:r>
              <w:rPr>
                <w:rFonts w:cs="Arial"/>
                <w:lang w:val="de-DE"/>
              </w:rPr>
              <w:t>to</w:t>
            </w:r>
            <w:proofErr w:type="spellEnd"/>
            <w:r>
              <w:rPr>
                <w:rFonts w:cs="Arial"/>
                <w:lang w:val="de-DE"/>
              </w:rPr>
              <w:t xml:space="preserve"> Q1, </w:t>
            </w:r>
            <w:proofErr w:type="spellStart"/>
            <w:r>
              <w:rPr>
                <w:rFonts w:cs="Arial"/>
                <w:lang w:val="de-DE"/>
              </w:rPr>
              <w:t>option</w:t>
            </w:r>
            <w:proofErr w:type="spellEnd"/>
            <w:r>
              <w:rPr>
                <w:rFonts w:cs="Arial"/>
                <w:lang w:val="de-DE"/>
              </w:rPr>
              <w:t xml:space="preserve"> 2 </w:t>
            </w:r>
            <w:proofErr w:type="spellStart"/>
            <w:r>
              <w:rPr>
                <w:rFonts w:cs="Arial"/>
                <w:lang w:val="de-DE"/>
              </w:rPr>
              <w:t>may</w:t>
            </w:r>
            <w:proofErr w:type="spellEnd"/>
            <w:r>
              <w:rPr>
                <w:rFonts w:cs="Arial"/>
                <w:lang w:val="de-DE"/>
              </w:rPr>
              <w:t xml:space="preserve"> not </w:t>
            </w:r>
            <w:proofErr w:type="spellStart"/>
            <w:r>
              <w:rPr>
                <w:rFonts w:cs="Arial"/>
                <w:lang w:val="de-DE"/>
              </w:rPr>
              <w:t>work</w:t>
            </w:r>
            <w:proofErr w:type="spellEnd"/>
            <w:r>
              <w:rPr>
                <w:rFonts w:cs="Arial"/>
                <w:lang w:val="de-DE"/>
              </w:rPr>
              <w:t xml:space="preserve">, </w:t>
            </w:r>
            <w:proofErr w:type="spellStart"/>
            <w:r>
              <w:rPr>
                <w:rFonts w:cs="Arial"/>
                <w:lang w:val="de-DE"/>
              </w:rPr>
              <w:t>specifically</w:t>
            </w:r>
            <w:proofErr w:type="spellEnd"/>
            <w:r>
              <w:rPr>
                <w:rFonts w:cs="Arial"/>
                <w:lang w:val="de-DE"/>
              </w:rPr>
              <w:t xml:space="preserve">, </w:t>
            </w:r>
            <w:proofErr w:type="spellStart"/>
            <w:r w:rsidRPr="00D90E5C">
              <w:rPr>
                <w:rFonts w:cs="Arial"/>
                <w:lang w:val="de-DE"/>
              </w:rPr>
              <w:t>assume</w:t>
            </w:r>
            <w:proofErr w:type="spellEnd"/>
            <w:r w:rsidRPr="00D90E5C">
              <w:rPr>
                <w:rFonts w:cs="Arial"/>
                <w:lang w:val="de-DE"/>
              </w:rPr>
              <w:t xml:space="preserve"> </w:t>
            </w:r>
            <w:proofErr w:type="spellStart"/>
            <w:r w:rsidRPr="00D90E5C">
              <w:rPr>
                <w:rFonts w:cs="Arial"/>
                <w:lang w:val="de-DE"/>
              </w:rPr>
              <w:t>updated</w:t>
            </w:r>
            <w:proofErr w:type="spellEnd"/>
            <w:r w:rsidRPr="00D90E5C">
              <w:rPr>
                <w:rFonts w:cs="Arial"/>
                <w:lang w:val="de-DE"/>
              </w:rPr>
              <w:t xml:space="preserve"> </w:t>
            </w:r>
            <w:proofErr w:type="spellStart"/>
            <w:r w:rsidRPr="00D90E5C">
              <w:rPr>
                <w:rFonts w:cs="Arial"/>
                <w:lang w:val="de-DE"/>
              </w:rPr>
              <w:t>K_offset</w:t>
            </w:r>
            <w:proofErr w:type="spellEnd"/>
            <w:r w:rsidRPr="00D90E5C">
              <w:rPr>
                <w:rFonts w:cs="Arial"/>
                <w:lang w:val="de-DE"/>
              </w:rPr>
              <w:t xml:space="preserve"> </w:t>
            </w:r>
            <w:proofErr w:type="spellStart"/>
            <w:r w:rsidRPr="00D90E5C">
              <w:rPr>
                <w:rFonts w:cs="Arial"/>
                <w:lang w:val="de-DE"/>
              </w:rPr>
              <w:t>is</w:t>
            </w:r>
            <w:proofErr w:type="spellEnd"/>
            <w:r w:rsidRPr="00D90E5C">
              <w:rPr>
                <w:rFonts w:cs="Arial"/>
                <w:lang w:val="de-DE"/>
              </w:rPr>
              <w:t xml:space="preserve"> </w:t>
            </w:r>
            <w:proofErr w:type="spellStart"/>
            <w:r>
              <w:rPr>
                <w:rFonts w:cs="Arial"/>
                <w:lang w:val="de-DE"/>
              </w:rPr>
              <w:t>indicated</w:t>
            </w:r>
            <w:proofErr w:type="spellEnd"/>
            <w:r w:rsidRPr="00D90E5C">
              <w:rPr>
                <w:rFonts w:cs="Arial"/>
                <w:lang w:val="de-DE"/>
              </w:rPr>
              <w:t xml:space="preserve"> in </w:t>
            </w:r>
            <w:proofErr w:type="spellStart"/>
            <w:r w:rsidRPr="00D90E5C">
              <w:rPr>
                <w:rFonts w:cs="Arial"/>
                <w:lang w:val="de-DE"/>
              </w:rPr>
              <w:t>MsgB</w:t>
            </w:r>
            <w:proofErr w:type="spellEnd"/>
            <w:r w:rsidRPr="00D90E5C">
              <w:rPr>
                <w:rFonts w:cs="Arial"/>
                <w:lang w:val="de-DE"/>
              </w:rPr>
              <w:t xml:space="preserve">, </w:t>
            </w:r>
            <w:proofErr w:type="spellStart"/>
            <w:r w:rsidRPr="00D90E5C">
              <w:rPr>
                <w:rFonts w:cs="Arial"/>
                <w:lang w:val="de-DE"/>
              </w:rPr>
              <w:t>the</w:t>
            </w:r>
            <w:proofErr w:type="spellEnd"/>
            <w:r w:rsidRPr="00D90E5C">
              <w:rPr>
                <w:rFonts w:cs="Arial"/>
                <w:lang w:val="de-DE"/>
              </w:rPr>
              <w:t xml:space="preserve"> </w:t>
            </w:r>
            <w:proofErr w:type="spellStart"/>
            <w:r w:rsidRPr="00D90E5C">
              <w:rPr>
                <w:rFonts w:cs="Arial"/>
                <w:lang w:val="de-DE"/>
              </w:rPr>
              <w:t>value</w:t>
            </w:r>
            <w:proofErr w:type="spellEnd"/>
            <w:r w:rsidRPr="00D90E5C">
              <w:rPr>
                <w:rFonts w:cs="Arial"/>
                <w:lang w:val="de-DE"/>
              </w:rPr>
              <w:t xml:space="preserve"> </w:t>
            </w:r>
            <w:proofErr w:type="spellStart"/>
            <w:r w:rsidRPr="00D90E5C">
              <w:rPr>
                <w:rFonts w:cs="Arial"/>
                <w:lang w:val="de-DE"/>
              </w:rPr>
              <w:t>can’t</w:t>
            </w:r>
            <w:proofErr w:type="spellEnd"/>
            <w:r w:rsidRPr="00D90E5C">
              <w:rPr>
                <w:rFonts w:cs="Arial"/>
                <w:lang w:val="de-DE"/>
              </w:rPr>
              <w:t xml:space="preserve"> </w:t>
            </w:r>
            <w:proofErr w:type="spellStart"/>
            <w:r w:rsidRPr="00D90E5C">
              <w:rPr>
                <w:rFonts w:cs="Arial"/>
                <w:lang w:val="de-DE"/>
              </w:rPr>
              <w:t>be</w:t>
            </w:r>
            <w:proofErr w:type="spellEnd"/>
            <w:r w:rsidRPr="00D90E5C">
              <w:rPr>
                <w:rFonts w:cs="Arial"/>
                <w:lang w:val="de-DE"/>
              </w:rPr>
              <w:t xml:space="preserve"> </w:t>
            </w:r>
            <w:proofErr w:type="spellStart"/>
            <w:r w:rsidRPr="00D90E5C">
              <w:rPr>
                <w:rFonts w:cs="Arial"/>
                <w:lang w:val="de-DE"/>
              </w:rPr>
              <w:t>applied</w:t>
            </w:r>
            <w:proofErr w:type="spellEnd"/>
            <w:r w:rsidRPr="00D90E5C">
              <w:rPr>
                <w:rFonts w:cs="Arial"/>
                <w:lang w:val="de-DE"/>
              </w:rPr>
              <w:t xml:space="preserve"> </w:t>
            </w:r>
            <w:proofErr w:type="spellStart"/>
            <w:r w:rsidRPr="00D90E5C">
              <w:rPr>
                <w:rFonts w:cs="Arial"/>
                <w:lang w:val="de-DE"/>
              </w:rPr>
              <w:t>for</w:t>
            </w:r>
            <w:proofErr w:type="spellEnd"/>
            <w:r w:rsidRPr="00D90E5C">
              <w:rPr>
                <w:rFonts w:cs="Arial"/>
                <w:lang w:val="de-DE"/>
              </w:rPr>
              <w:t xml:space="preserve"> NACK </w:t>
            </w:r>
            <w:proofErr w:type="spellStart"/>
            <w:r w:rsidRPr="00D90E5C">
              <w:rPr>
                <w:rFonts w:cs="Arial"/>
                <w:lang w:val="de-DE"/>
              </w:rPr>
              <w:t>reporting</w:t>
            </w:r>
            <w:proofErr w:type="spellEnd"/>
            <w:r w:rsidRPr="00D90E5C">
              <w:rPr>
                <w:rFonts w:cs="Arial"/>
                <w:lang w:val="de-DE"/>
              </w:rPr>
              <w:t xml:space="preserve"> </w:t>
            </w:r>
            <w:proofErr w:type="spellStart"/>
            <w:r w:rsidRPr="00D90E5C">
              <w:rPr>
                <w:rFonts w:cs="Arial"/>
                <w:lang w:val="de-DE"/>
              </w:rPr>
              <w:t>since</w:t>
            </w:r>
            <w:proofErr w:type="spellEnd"/>
            <w:r w:rsidRPr="00D90E5C">
              <w:rPr>
                <w:rFonts w:cs="Arial"/>
                <w:lang w:val="de-DE"/>
              </w:rPr>
              <w:t xml:space="preserve"> </w:t>
            </w:r>
            <w:proofErr w:type="spellStart"/>
            <w:r w:rsidRPr="00D90E5C">
              <w:rPr>
                <w:rFonts w:cs="Arial"/>
                <w:lang w:val="de-DE"/>
              </w:rPr>
              <w:t>the</w:t>
            </w:r>
            <w:proofErr w:type="spellEnd"/>
            <w:r w:rsidRPr="00D90E5C">
              <w:rPr>
                <w:rFonts w:cs="Arial"/>
                <w:lang w:val="de-DE"/>
              </w:rPr>
              <w:t xml:space="preserve"> </w:t>
            </w:r>
            <w:proofErr w:type="spellStart"/>
            <w:r w:rsidRPr="00D90E5C">
              <w:rPr>
                <w:rFonts w:cs="Arial"/>
                <w:lang w:val="de-DE"/>
              </w:rPr>
              <w:t>value</w:t>
            </w:r>
            <w:proofErr w:type="spellEnd"/>
            <w:r w:rsidRPr="00D90E5C">
              <w:rPr>
                <w:rFonts w:cs="Arial"/>
                <w:lang w:val="de-DE"/>
              </w:rPr>
              <w:t xml:space="preserve"> </w:t>
            </w:r>
            <w:proofErr w:type="spellStart"/>
            <w:r w:rsidRPr="00D90E5C">
              <w:rPr>
                <w:rFonts w:cs="Arial"/>
                <w:lang w:val="de-DE"/>
              </w:rPr>
              <w:t>can’t</w:t>
            </w:r>
            <w:proofErr w:type="spellEnd"/>
            <w:r w:rsidRPr="00D90E5C">
              <w:rPr>
                <w:rFonts w:cs="Arial"/>
                <w:lang w:val="de-DE"/>
              </w:rPr>
              <w:t xml:space="preserve"> </w:t>
            </w:r>
            <w:proofErr w:type="spellStart"/>
            <w:r w:rsidRPr="00D90E5C">
              <w:rPr>
                <w:rFonts w:cs="Arial"/>
                <w:lang w:val="de-DE"/>
              </w:rPr>
              <w:t>be</w:t>
            </w:r>
            <w:proofErr w:type="spellEnd"/>
            <w:r w:rsidRPr="00D90E5C">
              <w:rPr>
                <w:rFonts w:cs="Arial"/>
                <w:lang w:val="de-DE"/>
              </w:rPr>
              <w:t xml:space="preserve"> </w:t>
            </w:r>
            <w:proofErr w:type="spellStart"/>
            <w:r w:rsidRPr="00D90E5C">
              <w:rPr>
                <w:rFonts w:cs="Arial"/>
                <w:lang w:val="de-DE"/>
              </w:rPr>
              <w:t>got</w:t>
            </w:r>
            <w:proofErr w:type="spellEnd"/>
            <w:r w:rsidRPr="00D90E5C">
              <w:rPr>
                <w:rFonts w:cs="Arial"/>
                <w:lang w:val="de-DE"/>
              </w:rPr>
              <w:t xml:space="preserve"> </w:t>
            </w:r>
            <w:proofErr w:type="spellStart"/>
            <w:r w:rsidRPr="00D90E5C">
              <w:rPr>
                <w:rFonts w:cs="Arial"/>
                <w:lang w:val="de-DE"/>
              </w:rPr>
              <w:t>when</w:t>
            </w:r>
            <w:proofErr w:type="spellEnd"/>
            <w:r w:rsidRPr="00D90E5C">
              <w:rPr>
                <w:rFonts w:cs="Arial"/>
                <w:lang w:val="de-DE"/>
              </w:rPr>
              <w:t xml:space="preserve"> </w:t>
            </w:r>
            <w:proofErr w:type="spellStart"/>
            <w:r w:rsidRPr="00D90E5C">
              <w:rPr>
                <w:rFonts w:cs="Arial"/>
                <w:lang w:val="de-DE"/>
              </w:rPr>
              <w:t>transport</w:t>
            </w:r>
            <w:proofErr w:type="spellEnd"/>
            <w:r w:rsidRPr="00D90E5C">
              <w:rPr>
                <w:rFonts w:cs="Arial"/>
                <w:lang w:val="de-DE"/>
              </w:rPr>
              <w:t xml:space="preserve"> block in </w:t>
            </w:r>
            <w:proofErr w:type="spellStart"/>
            <w:r w:rsidRPr="00D90E5C">
              <w:rPr>
                <w:rFonts w:cs="Arial"/>
                <w:lang w:val="de-DE"/>
              </w:rPr>
              <w:t>MsgB</w:t>
            </w:r>
            <w:proofErr w:type="spellEnd"/>
            <w:r w:rsidRPr="00D90E5C">
              <w:rPr>
                <w:rFonts w:cs="Arial"/>
                <w:lang w:val="de-DE"/>
              </w:rPr>
              <w:t xml:space="preserve"> </w:t>
            </w:r>
            <w:proofErr w:type="spellStart"/>
            <w:r w:rsidRPr="00D90E5C">
              <w:rPr>
                <w:rFonts w:cs="Arial"/>
                <w:lang w:val="de-DE"/>
              </w:rPr>
              <w:t>isn’t</w:t>
            </w:r>
            <w:proofErr w:type="spellEnd"/>
            <w:r w:rsidRPr="00D90E5C">
              <w:rPr>
                <w:rFonts w:cs="Arial"/>
                <w:lang w:val="de-DE"/>
              </w:rPr>
              <w:t xml:space="preserve"> </w:t>
            </w:r>
            <w:proofErr w:type="spellStart"/>
            <w:r w:rsidRPr="00D90E5C">
              <w:rPr>
                <w:rFonts w:cs="Arial"/>
                <w:lang w:val="de-DE"/>
              </w:rPr>
              <w:t>detected</w:t>
            </w:r>
            <w:proofErr w:type="spellEnd"/>
            <w:r w:rsidRPr="00D90E5C">
              <w:rPr>
                <w:rFonts w:cs="Arial"/>
                <w:lang w:val="de-DE"/>
              </w:rPr>
              <w:t xml:space="preserve">. </w:t>
            </w:r>
          </w:p>
          <w:p w14:paraId="44B7BEA9" w14:textId="532C4FC0" w:rsidR="009117CF" w:rsidRPr="003C2381" w:rsidRDefault="009117CF" w:rsidP="009117CF">
            <w:pPr>
              <w:pStyle w:val="BodyText"/>
              <w:spacing w:line="254" w:lineRule="auto"/>
              <w:rPr>
                <w:rFonts w:cs="Arial"/>
              </w:rPr>
            </w:pPr>
            <w:proofErr w:type="spellStart"/>
            <w:r>
              <w:rPr>
                <w:rFonts w:cs="Arial"/>
                <w:lang w:val="de-DE"/>
              </w:rPr>
              <w:t>For</w:t>
            </w:r>
            <w:proofErr w:type="spellEnd"/>
            <w:r>
              <w:rPr>
                <w:rFonts w:cs="Arial"/>
                <w:lang w:val="de-DE"/>
              </w:rPr>
              <w:t xml:space="preserve"> Q3, </w:t>
            </w:r>
            <w:proofErr w:type="spellStart"/>
            <w:r>
              <w:rPr>
                <w:rFonts w:cs="Arial"/>
                <w:lang w:val="de-DE"/>
              </w:rPr>
              <w:t>option</w:t>
            </w:r>
            <w:proofErr w:type="spellEnd"/>
            <w:r>
              <w:rPr>
                <w:rFonts w:cs="Arial"/>
                <w:lang w:val="de-DE"/>
              </w:rPr>
              <w:t xml:space="preserve"> 2 </w:t>
            </w:r>
            <w:proofErr w:type="spellStart"/>
            <w:r>
              <w:rPr>
                <w:rFonts w:cs="Arial"/>
                <w:lang w:val="de-DE"/>
              </w:rPr>
              <w:t>is</w:t>
            </w:r>
            <w:proofErr w:type="spellEnd"/>
            <w:r>
              <w:rPr>
                <w:rFonts w:cs="Arial"/>
                <w:lang w:val="de-DE"/>
              </w:rPr>
              <w:t xml:space="preserve"> </w:t>
            </w:r>
            <w:proofErr w:type="spellStart"/>
            <w:r>
              <w:rPr>
                <w:rFonts w:cs="Arial"/>
                <w:lang w:val="de-DE"/>
              </w:rPr>
              <w:t>more</w:t>
            </w:r>
            <w:proofErr w:type="spellEnd"/>
            <w:r>
              <w:rPr>
                <w:rFonts w:cs="Arial"/>
                <w:lang w:val="de-DE"/>
              </w:rPr>
              <w:t xml:space="preserve"> </w:t>
            </w:r>
            <w:proofErr w:type="spellStart"/>
            <w:r>
              <w:rPr>
                <w:rFonts w:cs="Arial"/>
                <w:lang w:val="de-DE"/>
              </w:rPr>
              <w:t>reasonable</w:t>
            </w:r>
            <w:proofErr w:type="spellEnd"/>
            <w:r>
              <w:rPr>
                <w:rFonts w:cs="Arial"/>
                <w:lang w:val="de-DE"/>
              </w:rPr>
              <w:t xml:space="preserve">, </w:t>
            </w:r>
            <w:proofErr w:type="spellStart"/>
            <w:r w:rsidRPr="00D90E5C">
              <w:rPr>
                <w:rFonts w:cs="Arial"/>
                <w:lang w:val="de-DE"/>
              </w:rPr>
              <w:t>it</w:t>
            </w:r>
            <w:proofErr w:type="spellEnd"/>
            <w:r w:rsidRPr="00D90E5C">
              <w:rPr>
                <w:rFonts w:cs="Arial"/>
                <w:lang w:val="de-DE"/>
              </w:rPr>
              <w:t xml:space="preserve"> </w:t>
            </w:r>
            <w:proofErr w:type="spellStart"/>
            <w:r>
              <w:rPr>
                <w:rFonts w:cs="Arial"/>
                <w:lang w:val="de-DE"/>
              </w:rPr>
              <w:t>has</w:t>
            </w:r>
            <w:proofErr w:type="spellEnd"/>
            <w:r>
              <w:rPr>
                <w:rFonts w:cs="Arial"/>
                <w:lang w:val="de-DE"/>
              </w:rPr>
              <w:t xml:space="preserve"> </w:t>
            </w:r>
            <w:proofErr w:type="spellStart"/>
            <w:r>
              <w:rPr>
                <w:rFonts w:cs="Arial"/>
                <w:lang w:val="de-DE"/>
              </w:rPr>
              <w:t>been</w:t>
            </w:r>
            <w:proofErr w:type="spellEnd"/>
            <w:r w:rsidRPr="00D90E5C">
              <w:rPr>
                <w:rFonts w:cs="Arial"/>
                <w:lang w:val="de-DE"/>
              </w:rPr>
              <w:t xml:space="preserve"> </w:t>
            </w:r>
            <w:proofErr w:type="spellStart"/>
            <w:r w:rsidRPr="00D90E5C">
              <w:rPr>
                <w:rFonts w:cs="Arial"/>
                <w:lang w:val="de-DE"/>
              </w:rPr>
              <w:t>agreed</w:t>
            </w:r>
            <w:proofErr w:type="spellEnd"/>
            <w:r w:rsidRPr="00D90E5C">
              <w:rPr>
                <w:rFonts w:cs="Arial"/>
                <w:lang w:val="de-DE"/>
              </w:rPr>
              <w:t xml:space="preserve"> </w:t>
            </w:r>
            <w:proofErr w:type="spellStart"/>
            <w:r w:rsidRPr="00D90E5C">
              <w:rPr>
                <w:rFonts w:cs="Arial"/>
                <w:lang w:val="de-DE"/>
              </w:rPr>
              <w:t>that</w:t>
            </w:r>
            <w:proofErr w:type="spellEnd"/>
            <w:r w:rsidRPr="00D90E5C">
              <w:rPr>
                <w:rFonts w:cs="Arial"/>
                <w:lang w:val="de-DE"/>
              </w:rPr>
              <w:t xml:space="preserve"> </w:t>
            </w:r>
            <w:proofErr w:type="spellStart"/>
            <w:r w:rsidRPr="00D90E5C">
              <w:rPr>
                <w:rFonts w:cs="Arial"/>
                <w:lang w:val="de-DE"/>
              </w:rPr>
              <w:t>when</w:t>
            </w:r>
            <w:proofErr w:type="spellEnd"/>
            <w:r w:rsidRPr="00D90E5C">
              <w:rPr>
                <w:rFonts w:cs="Arial"/>
                <w:lang w:val="de-DE"/>
              </w:rPr>
              <w:t xml:space="preserve"> UE </w:t>
            </w:r>
            <w:proofErr w:type="spellStart"/>
            <w:r w:rsidRPr="00D90E5C">
              <w:rPr>
                <w:rFonts w:cs="Arial"/>
                <w:lang w:val="de-DE"/>
              </w:rPr>
              <w:t>is</w:t>
            </w:r>
            <w:proofErr w:type="spellEnd"/>
            <w:r w:rsidRPr="00D90E5C">
              <w:rPr>
                <w:rFonts w:cs="Arial"/>
                <w:lang w:val="de-DE"/>
              </w:rPr>
              <w:t xml:space="preserve"> not </w:t>
            </w:r>
            <w:proofErr w:type="spellStart"/>
            <w:r w:rsidRPr="00D90E5C">
              <w:rPr>
                <w:rFonts w:cs="Arial"/>
                <w:lang w:val="de-DE"/>
              </w:rPr>
              <w:t>provided</w:t>
            </w:r>
            <w:proofErr w:type="spellEnd"/>
            <w:r w:rsidRPr="00D90E5C">
              <w:rPr>
                <w:rFonts w:cs="Arial"/>
                <w:lang w:val="de-DE"/>
              </w:rPr>
              <w:t xml:space="preserve"> </w:t>
            </w:r>
            <w:proofErr w:type="spellStart"/>
            <w:r w:rsidRPr="00D90E5C">
              <w:rPr>
                <w:rFonts w:cs="Arial"/>
                <w:lang w:val="de-DE"/>
              </w:rPr>
              <w:t>updated</w:t>
            </w:r>
            <w:proofErr w:type="spellEnd"/>
            <w:r w:rsidRPr="00D90E5C">
              <w:rPr>
                <w:rFonts w:cs="Arial"/>
                <w:lang w:val="de-DE"/>
              </w:rPr>
              <w:t xml:space="preserve"> </w:t>
            </w:r>
            <w:proofErr w:type="spellStart"/>
            <w:r w:rsidRPr="00D90E5C">
              <w:rPr>
                <w:rFonts w:cs="Arial"/>
                <w:lang w:val="de-DE"/>
              </w:rPr>
              <w:t>information</w:t>
            </w:r>
            <w:proofErr w:type="spellEnd"/>
            <w:r w:rsidRPr="00D90E5C">
              <w:rPr>
                <w:rFonts w:cs="Arial"/>
                <w:lang w:val="de-DE"/>
              </w:rPr>
              <w:t xml:space="preserve">, </w:t>
            </w:r>
            <w:proofErr w:type="spellStart"/>
            <w:r w:rsidRPr="00D90E5C">
              <w:rPr>
                <w:rFonts w:cs="Arial"/>
                <w:lang w:val="de-DE"/>
              </w:rPr>
              <w:t>the</w:t>
            </w:r>
            <w:proofErr w:type="spellEnd"/>
            <w:r w:rsidRPr="00D90E5C">
              <w:rPr>
                <w:rFonts w:cs="Arial"/>
                <w:lang w:val="de-DE"/>
              </w:rPr>
              <w:t xml:space="preserve"> initial </w:t>
            </w:r>
            <w:proofErr w:type="spellStart"/>
            <w:r w:rsidRPr="00D90E5C">
              <w:rPr>
                <w:rFonts w:cs="Arial"/>
                <w:lang w:val="de-DE"/>
              </w:rPr>
              <w:t>K_offset</w:t>
            </w:r>
            <w:proofErr w:type="spellEnd"/>
            <w:r w:rsidRPr="00D90E5C">
              <w:rPr>
                <w:rFonts w:cs="Arial"/>
                <w:lang w:val="de-DE"/>
              </w:rPr>
              <w:t xml:space="preserve"> </w:t>
            </w:r>
            <w:proofErr w:type="spellStart"/>
            <w:r w:rsidRPr="00D90E5C">
              <w:rPr>
                <w:rFonts w:cs="Arial"/>
                <w:lang w:val="de-DE"/>
              </w:rPr>
              <w:t>value</w:t>
            </w:r>
            <w:proofErr w:type="spellEnd"/>
            <w:r w:rsidRPr="00D90E5C">
              <w:rPr>
                <w:rFonts w:cs="Arial"/>
                <w:lang w:val="de-DE"/>
              </w:rPr>
              <w:t xml:space="preserve"> </w:t>
            </w:r>
            <w:proofErr w:type="spellStart"/>
            <w:r w:rsidRPr="00D90E5C">
              <w:rPr>
                <w:rFonts w:cs="Arial"/>
                <w:lang w:val="de-DE"/>
              </w:rPr>
              <w:t>can</w:t>
            </w:r>
            <w:proofErr w:type="spellEnd"/>
            <w:r w:rsidRPr="00D90E5C">
              <w:rPr>
                <w:rFonts w:cs="Arial"/>
                <w:lang w:val="de-DE"/>
              </w:rPr>
              <w:t xml:space="preserve"> </w:t>
            </w:r>
            <w:proofErr w:type="spellStart"/>
            <w:r w:rsidRPr="00D90E5C">
              <w:rPr>
                <w:rFonts w:cs="Arial"/>
                <w:lang w:val="de-DE"/>
              </w:rPr>
              <w:t>be</w:t>
            </w:r>
            <w:proofErr w:type="spellEnd"/>
            <w:r w:rsidRPr="00D90E5C">
              <w:rPr>
                <w:rFonts w:cs="Arial"/>
                <w:lang w:val="de-DE"/>
              </w:rPr>
              <w:t xml:space="preserve"> </w:t>
            </w:r>
            <w:proofErr w:type="spellStart"/>
            <w:r w:rsidRPr="00D90E5C">
              <w:rPr>
                <w:rFonts w:cs="Arial"/>
                <w:lang w:val="de-DE"/>
              </w:rPr>
              <w:t>used</w:t>
            </w:r>
            <w:proofErr w:type="spellEnd"/>
            <w:r>
              <w:rPr>
                <w:rFonts w:cs="Arial"/>
                <w:lang w:val="de-DE"/>
              </w:rPr>
              <w:t>.</w:t>
            </w:r>
          </w:p>
        </w:tc>
      </w:tr>
      <w:tr w:rsidR="00E3631B" w:rsidRPr="003C2381" w14:paraId="696C20AD" w14:textId="77777777" w:rsidTr="00F6664D">
        <w:tc>
          <w:tcPr>
            <w:tcW w:w="1795" w:type="dxa"/>
            <w:tcBorders>
              <w:top w:val="single" w:sz="4" w:space="0" w:color="auto"/>
              <w:left w:val="single" w:sz="4" w:space="0" w:color="auto"/>
              <w:bottom w:val="single" w:sz="4" w:space="0" w:color="auto"/>
              <w:right w:val="single" w:sz="4" w:space="0" w:color="auto"/>
            </w:tcBorders>
          </w:tcPr>
          <w:p w14:paraId="02377EEF" w14:textId="70E60F10" w:rsidR="00E3631B" w:rsidRPr="003C2381" w:rsidRDefault="00E3631B" w:rsidP="00E3631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4DCD68B" w14:textId="77777777" w:rsidR="00E3631B" w:rsidRPr="00A75F80" w:rsidRDefault="00E3631B" w:rsidP="00E3631B">
            <w:pPr>
              <w:pStyle w:val="BodyText"/>
              <w:spacing w:after="0" w:line="254" w:lineRule="auto"/>
              <w:rPr>
                <w:rFonts w:cs="Arial"/>
              </w:rPr>
            </w:pPr>
            <w:r>
              <w:rPr>
                <w:rFonts w:cs="Arial"/>
              </w:rPr>
              <w:t xml:space="preserve">We don’t see significant issue for Option 2, Option 2 is more efficient from the delay perspective. </w:t>
            </w:r>
          </w:p>
          <w:p w14:paraId="260D5B16" w14:textId="77777777" w:rsidR="00E3631B" w:rsidRPr="003C2381" w:rsidRDefault="00E3631B" w:rsidP="00E3631B">
            <w:pPr>
              <w:pStyle w:val="BodyText"/>
              <w:spacing w:line="254" w:lineRule="auto"/>
              <w:rPr>
                <w:rFonts w:cs="Arial"/>
              </w:rPr>
            </w:pPr>
          </w:p>
        </w:tc>
      </w:tr>
      <w:tr w:rsidR="006871FD" w:rsidRPr="003C2381" w14:paraId="3D6061BA" w14:textId="77777777" w:rsidTr="00F6664D">
        <w:tc>
          <w:tcPr>
            <w:tcW w:w="1795" w:type="dxa"/>
            <w:tcBorders>
              <w:top w:val="single" w:sz="4" w:space="0" w:color="auto"/>
              <w:left w:val="single" w:sz="4" w:space="0" w:color="auto"/>
              <w:bottom w:val="single" w:sz="4" w:space="0" w:color="auto"/>
              <w:right w:val="single" w:sz="4" w:space="0" w:color="auto"/>
            </w:tcBorders>
          </w:tcPr>
          <w:p w14:paraId="742E7AD7" w14:textId="70ADC5EB" w:rsidR="006871FD" w:rsidRPr="003C2381" w:rsidRDefault="006871FD" w:rsidP="006871FD">
            <w:pPr>
              <w:pStyle w:val="BodyText"/>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558EB5D7" w14:textId="77777777" w:rsidR="006871FD" w:rsidRDefault="006871FD" w:rsidP="006871FD">
            <w:pPr>
              <w:pStyle w:val="BodyText"/>
              <w:spacing w:line="254" w:lineRule="auto"/>
              <w:rPr>
                <w:rFonts w:cs="Arial"/>
                <w:lang w:val="de-DE"/>
              </w:rPr>
            </w:pPr>
            <w:proofErr w:type="spellStart"/>
            <w:r>
              <w:rPr>
                <w:rFonts w:cs="Arial"/>
                <w:lang w:val="de-DE"/>
              </w:rPr>
              <w:t>W</w:t>
            </w:r>
            <w:r>
              <w:rPr>
                <w:rFonts w:cs="Arial" w:hint="eastAsia"/>
                <w:lang w:val="de-DE"/>
              </w:rPr>
              <w:t>e</w:t>
            </w:r>
            <w:proofErr w:type="spellEnd"/>
            <w:r>
              <w:rPr>
                <w:rFonts w:cs="Arial" w:hint="eastAsia"/>
                <w:lang w:val="de-DE"/>
              </w:rPr>
              <w:t xml:space="preserve"> </w:t>
            </w:r>
            <w:proofErr w:type="spellStart"/>
            <w:r>
              <w:rPr>
                <w:rFonts w:cs="Arial"/>
                <w:lang w:val="de-DE"/>
              </w:rPr>
              <w:t>think</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question</w:t>
            </w:r>
            <w:proofErr w:type="spellEnd"/>
            <w:r>
              <w:rPr>
                <w:rFonts w:cs="Arial"/>
                <w:lang w:val="de-DE"/>
              </w:rPr>
              <w:t xml:space="preserve"> 1) </w:t>
            </w:r>
            <w:proofErr w:type="spellStart"/>
            <w:r>
              <w:rPr>
                <w:rFonts w:cs="Arial"/>
                <w:lang w:val="de-DE"/>
              </w:rPr>
              <w:t>and</w:t>
            </w:r>
            <w:proofErr w:type="spellEnd"/>
            <w:r>
              <w:rPr>
                <w:rFonts w:cs="Arial"/>
                <w:lang w:val="de-DE"/>
              </w:rPr>
              <w:t xml:space="preserve"> 2) </w:t>
            </w:r>
            <w:proofErr w:type="spellStart"/>
            <w:r>
              <w:rPr>
                <w:rFonts w:cs="Arial"/>
                <w:lang w:val="de-DE"/>
              </w:rPr>
              <w:t>are</w:t>
            </w:r>
            <w:proofErr w:type="spellEnd"/>
            <w:r>
              <w:rPr>
                <w:rFonts w:cs="Arial"/>
                <w:lang w:val="de-DE"/>
              </w:rPr>
              <w:t xml:space="preserve"> not valid </w:t>
            </w:r>
            <w:proofErr w:type="spellStart"/>
            <w:r>
              <w:rPr>
                <w:rFonts w:cs="Arial"/>
                <w:lang w:val="de-DE"/>
              </w:rPr>
              <w:t>questions</w:t>
            </w:r>
            <w:proofErr w:type="spellEnd"/>
            <w:r>
              <w:rPr>
                <w:rFonts w:cs="Arial"/>
                <w:lang w:val="de-DE"/>
              </w:rPr>
              <w:t xml:space="preserve">. </w:t>
            </w:r>
            <w:proofErr w:type="spellStart"/>
            <w:r>
              <w:rPr>
                <w:rFonts w:cs="Arial"/>
                <w:lang w:val="de-DE"/>
              </w:rPr>
              <w:t>There</w:t>
            </w:r>
            <w:proofErr w:type="spellEnd"/>
            <w:r>
              <w:rPr>
                <w:rFonts w:cs="Arial"/>
                <w:lang w:val="de-DE"/>
              </w:rPr>
              <w:t xml:space="preserve"> </w:t>
            </w:r>
            <w:proofErr w:type="spellStart"/>
            <w:r>
              <w:rPr>
                <w:rFonts w:cs="Arial"/>
                <w:lang w:val="de-DE"/>
              </w:rPr>
              <w:t>does</w:t>
            </w:r>
            <w:proofErr w:type="spellEnd"/>
            <w:r>
              <w:rPr>
                <w:rFonts w:cs="Arial"/>
                <w:lang w:val="de-DE"/>
              </w:rPr>
              <w:t xml:space="preserve"> not </w:t>
            </w:r>
            <w:proofErr w:type="spellStart"/>
            <w:r>
              <w:rPr>
                <w:rFonts w:cs="Arial"/>
                <w:lang w:val="de-DE"/>
              </w:rPr>
              <w:t>exisit</w:t>
            </w:r>
            <w:proofErr w:type="spellEnd"/>
            <w:r>
              <w:rPr>
                <w:rFonts w:cs="Arial"/>
                <w:lang w:val="de-DE"/>
              </w:rPr>
              <w:t xml:space="preserve"> </w:t>
            </w:r>
            <w:proofErr w:type="spellStart"/>
            <w:r>
              <w:rPr>
                <w:rFonts w:cs="Arial"/>
                <w:lang w:val="de-DE"/>
              </w:rPr>
              <w:t>contention</w:t>
            </w:r>
            <w:proofErr w:type="spellEnd"/>
            <w:r>
              <w:rPr>
                <w:rFonts w:cs="Arial"/>
                <w:lang w:val="de-DE"/>
              </w:rPr>
              <w:t xml:space="preserve"> </w:t>
            </w:r>
            <w:proofErr w:type="spellStart"/>
            <w:r>
              <w:rPr>
                <w:rFonts w:cs="Arial"/>
                <w:lang w:val="de-DE"/>
              </w:rPr>
              <w:t>resolution</w:t>
            </w:r>
            <w:proofErr w:type="spellEnd"/>
            <w:r>
              <w:rPr>
                <w:rFonts w:cs="Arial"/>
                <w:lang w:val="de-DE"/>
              </w:rPr>
              <w:t xml:space="preserve"> PDSCH </w:t>
            </w:r>
            <w:proofErr w:type="spellStart"/>
            <w:r>
              <w:rPr>
                <w:rFonts w:cs="Arial"/>
                <w:lang w:val="de-DE"/>
              </w:rPr>
              <w:t>scheudled</w:t>
            </w:r>
            <w:proofErr w:type="spellEnd"/>
            <w:r>
              <w:rPr>
                <w:rFonts w:cs="Arial"/>
                <w:lang w:val="de-DE"/>
              </w:rPr>
              <w:t xml:space="preserve"> </w:t>
            </w:r>
            <w:proofErr w:type="spellStart"/>
            <w:r>
              <w:rPr>
                <w:rFonts w:cs="Arial"/>
                <w:lang w:val="de-DE"/>
              </w:rPr>
              <w:t>by</w:t>
            </w:r>
            <w:proofErr w:type="spellEnd"/>
            <w:r>
              <w:rPr>
                <w:rFonts w:cs="Arial"/>
                <w:lang w:val="de-DE"/>
              </w:rPr>
              <w:t xml:space="preserve"> DCI </w:t>
            </w:r>
            <w:proofErr w:type="spellStart"/>
            <w:r>
              <w:rPr>
                <w:rFonts w:cs="Arial"/>
                <w:lang w:val="de-DE"/>
              </w:rPr>
              <w:t>format</w:t>
            </w:r>
            <w:proofErr w:type="spellEnd"/>
            <w:r>
              <w:rPr>
                <w:rFonts w:cs="Arial"/>
                <w:lang w:val="de-DE"/>
              </w:rPr>
              <w:t xml:space="preserve"> 1_0 </w:t>
            </w:r>
            <w:proofErr w:type="spellStart"/>
            <w:r>
              <w:rPr>
                <w:rFonts w:cs="Arial"/>
                <w:lang w:val="de-DE"/>
              </w:rPr>
              <w:t>with</w:t>
            </w:r>
            <w:proofErr w:type="spellEnd"/>
            <w:r>
              <w:rPr>
                <w:rFonts w:cs="Arial"/>
                <w:lang w:val="de-DE"/>
              </w:rPr>
              <w:t xml:space="preserve"> CRC C-RNTI. At least </w:t>
            </w:r>
            <w:proofErr w:type="spellStart"/>
            <w:r>
              <w:rPr>
                <w:rFonts w:cs="Arial"/>
                <w:lang w:val="de-DE"/>
              </w:rPr>
              <w:t>from</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current</w:t>
            </w:r>
            <w:proofErr w:type="spellEnd"/>
            <w:r>
              <w:rPr>
                <w:rFonts w:cs="Arial"/>
                <w:lang w:val="de-DE"/>
              </w:rPr>
              <w:t xml:space="preserve"> </w:t>
            </w:r>
            <w:proofErr w:type="spellStart"/>
            <w:r>
              <w:rPr>
                <w:rFonts w:cs="Arial"/>
                <w:lang w:val="de-DE"/>
              </w:rPr>
              <w:t>spec</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contention</w:t>
            </w:r>
            <w:proofErr w:type="spellEnd"/>
            <w:r>
              <w:rPr>
                <w:rFonts w:cs="Arial"/>
                <w:lang w:val="de-DE"/>
              </w:rPr>
              <w:t xml:space="preserve"> </w:t>
            </w:r>
            <w:proofErr w:type="spellStart"/>
            <w:r>
              <w:rPr>
                <w:rFonts w:cs="Arial"/>
                <w:lang w:val="de-DE"/>
              </w:rPr>
              <w:t>resolution</w:t>
            </w:r>
            <w:proofErr w:type="spellEnd"/>
            <w:r>
              <w:rPr>
                <w:rFonts w:cs="Arial"/>
                <w:lang w:val="de-DE"/>
              </w:rPr>
              <w:t xml:space="preserve"> PDSCH </w:t>
            </w:r>
            <w:proofErr w:type="spellStart"/>
            <w:r>
              <w:rPr>
                <w:rFonts w:cs="Arial"/>
                <w:lang w:val="de-DE"/>
              </w:rPr>
              <w:t>is</w:t>
            </w:r>
            <w:proofErr w:type="spellEnd"/>
            <w:r>
              <w:rPr>
                <w:rFonts w:cs="Arial"/>
                <w:lang w:val="de-DE"/>
              </w:rPr>
              <w:t xml:space="preserve"> </w:t>
            </w:r>
            <w:proofErr w:type="spellStart"/>
            <w:r>
              <w:rPr>
                <w:rFonts w:cs="Arial"/>
                <w:lang w:val="de-DE"/>
              </w:rPr>
              <w:t>always</w:t>
            </w:r>
            <w:proofErr w:type="spellEnd"/>
            <w:r>
              <w:rPr>
                <w:rFonts w:cs="Arial"/>
                <w:lang w:val="de-DE"/>
              </w:rPr>
              <w:t xml:space="preserve"> </w:t>
            </w:r>
            <w:proofErr w:type="spellStart"/>
            <w:r>
              <w:rPr>
                <w:rFonts w:cs="Arial"/>
                <w:lang w:val="de-DE"/>
              </w:rPr>
              <w:t>scheduled</w:t>
            </w:r>
            <w:proofErr w:type="spellEnd"/>
            <w:r>
              <w:rPr>
                <w:rFonts w:cs="Arial"/>
                <w:lang w:val="de-DE"/>
              </w:rPr>
              <w:t xml:space="preserve"> </w:t>
            </w:r>
            <w:proofErr w:type="spellStart"/>
            <w:r>
              <w:rPr>
                <w:rFonts w:cs="Arial"/>
                <w:lang w:val="de-DE"/>
              </w:rPr>
              <w:t>by</w:t>
            </w:r>
            <w:proofErr w:type="spellEnd"/>
            <w:r>
              <w:rPr>
                <w:rFonts w:cs="Arial"/>
                <w:lang w:val="de-DE"/>
              </w:rPr>
              <w:t xml:space="preserve"> DCI </w:t>
            </w:r>
            <w:proofErr w:type="spellStart"/>
            <w:r>
              <w:rPr>
                <w:rFonts w:cs="Arial"/>
                <w:lang w:val="de-DE"/>
              </w:rPr>
              <w:t>format</w:t>
            </w:r>
            <w:proofErr w:type="spellEnd"/>
            <w:r>
              <w:rPr>
                <w:rFonts w:cs="Arial"/>
                <w:lang w:val="de-DE"/>
              </w:rPr>
              <w:t xml:space="preserve"> 1_0 </w:t>
            </w:r>
            <w:proofErr w:type="spellStart"/>
            <w:r>
              <w:rPr>
                <w:rFonts w:cs="Arial"/>
                <w:lang w:val="de-DE"/>
              </w:rPr>
              <w:t>with</w:t>
            </w:r>
            <w:proofErr w:type="spellEnd"/>
            <w:r>
              <w:rPr>
                <w:rFonts w:cs="Arial"/>
                <w:lang w:val="de-DE"/>
              </w:rPr>
              <w:t xml:space="preserve"> CRC TC-RNTI. </w:t>
            </w:r>
          </w:p>
          <w:p w14:paraId="5EE2E17B" w14:textId="77777777" w:rsidR="006871FD" w:rsidRDefault="006871FD" w:rsidP="006871FD">
            <w:pPr>
              <w:pStyle w:val="BodyText"/>
              <w:spacing w:line="254" w:lineRule="auto"/>
              <w:rPr>
                <w:rFonts w:cs="Arial"/>
                <w:lang w:val="de-DE"/>
              </w:rPr>
            </w:pPr>
          </w:p>
          <w:p w14:paraId="40F1067F" w14:textId="77777777" w:rsidR="006871FD" w:rsidRDefault="006871FD" w:rsidP="006871FD">
            <w:pPr>
              <w:pStyle w:val="BodyText"/>
              <w:spacing w:line="254" w:lineRule="auto"/>
              <w:rPr>
                <w:rFonts w:cs="Arial"/>
                <w:lang w:val="de-DE"/>
              </w:rPr>
            </w:pPr>
            <w:proofErr w:type="spellStart"/>
            <w:r>
              <w:rPr>
                <w:rFonts w:cs="Arial" w:hint="eastAsia"/>
                <w:lang w:val="de-DE"/>
              </w:rPr>
              <w:t>Our</w:t>
            </w:r>
            <w:proofErr w:type="spellEnd"/>
            <w:r>
              <w:rPr>
                <w:rFonts w:cs="Arial" w:hint="eastAsia"/>
                <w:lang w:val="de-DE"/>
              </w:rPr>
              <w:t xml:space="preserve"> </w:t>
            </w:r>
            <w:proofErr w:type="spellStart"/>
            <w:r>
              <w:rPr>
                <w:rFonts w:cs="Arial" w:hint="eastAsia"/>
                <w:lang w:val="de-DE"/>
              </w:rPr>
              <w:t>proposal</w:t>
            </w:r>
            <w:proofErr w:type="spellEnd"/>
            <w:r>
              <w:rPr>
                <w:rFonts w:cs="Arial" w:hint="eastAsia"/>
                <w:lang w:val="de-DE"/>
              </w:rPr>
              <w:t xml:space="preserve"> </w:t>
            </w:r>
            <w:proofErr w:type="spellStart"/>
            <w:r>
              <w:rPr>
                <w:rFonts w:cs="Arial" w:hint="eastAsia"/>
                <w:lang w:val="de-DE"/>
              </w:rPr>
              <w:t>is</w:t>
            </w:r>
            <w:proofErr w:type="spellEnd"/>
            <w:r>
              <w:rPr>
                <w:rFonts w:cs="Arial" w:hint="eastAsia"/>
                <w:lang w:val="de-DE"/>
              </w:rPr>
              <w:t xml:space="preserve"> </w:t>
            </w:r>
            <w:proofErr w:type="spellStart"/>
            <w:r>
              <w:rPr>
                <w:rFonts w:cs="Arial" w:hint="eastAsia"/>
                <w:lang w:val="de-DE"/>
              </w:rPr>
              <w:t>that</w:t>
            </w:r>
            <w:proofErr w:type="spellEnd"/>
            <w:r>
              <w:rPr>
                <w:rFonts w:cs="Arial" w:hint="eastAsia"/>
                <w:lang w:val="de-DE"/>
              </w:rPr>
              <w:t xml:space="preserve"> </w:t>
            </w:r>
          </w:p>
          <w:p w14:paraId="799315AB" w14:textId="77777777" w:rsidR="006871FD" w:rsidRDefault="006871FD" w:rsidP="006871FD">
            <w:pPr>
              <w:pStyle w:val="BodyText"/>
              <w:numPr>
                <w:ilvl w:val="0"/>
                <w:numId w:val="73"/>
              </w:numPr>
              <w:spacing w:line="254" w:lineRule="auto"/>
              <w:rPr>
                <w:rFonts w:cs="Arial"/>
                <w:lang w:val="de-DE"/>
              </w:rPr>
            </w:pPr>
            <w:proofErr w:type="spellStart"/>
            <w:r>
              <w:rPr>
                <w:rFonts w:cs="Arial"/>
                <w:lang w:val="de-DE"/>
              </w:rPr>
              <w:t>For</w:t>
            </w:r>
            <w:proofErr w:type="spellEnd"/>
            <w:r>
              <w:rPr>
                <w:rFonts w:cs="Arial"/>
                <w:lang w:val="de-DE"/>
              </w:rPr>
              <w:t xml:space="preserve"> </w:t>
            </w:r>
            <w:proofErr w:type="spellStart"/>
            <w:r>
              <w:rPr>
                <w:rFonts w:cs="Arial"/>
                <w:lang w:val="de-DE"/>
              </w:rPr>
              <w:t>any</w:t>
            </w:r>
            <w:proofErr w:type="spellEnd"/>
            <w:r>
              <w:rPr>
                <w:rFonts w:cs="Arial"/>
                <w:lang w:val="de-DE"/>
              </w:rPr>
              <w:t xml:space="preserve"> </w:t>
            </w:r>
            <w:proofErr w:type="spellStart"/>
            <w:r>
              <w:rPr>
                <w:rFonts w:cs="Arial"/>
                <w:lang w:val="de-DE"/>
              </w:rPr>
              <w:t>uplink</w:t>
            </w:r>
            <w:proofErr w:type="spellEnd"/>
            <w:r>
              <w:rPr>
                <w:rFonts w:cs="Arial"/>
                <w:lang w:val="de-DE"/>
              </w:rPr>
              <w:t xml:space="preserve"> </w:t>
            </w:r>
            <w:proofErr w:type="spellStart"/>
            <w:r>
              <w:rPr>
                <w:rFonts w:cs="Arial"/>
                <w:lang w:val="de-DE"/>
              </w:rPr>
              <w:t>transmisisons</w:t>
            </w:r>
            <w:proofErr w:type="spellEnd"/>
            <w:r>
              <w:rPr>
                <w:rFonts w:cs="Arial"/>
                <w:lang w:val="de-DE"/>
              </w:rPr>
              <w:t xml:space="preserve"> </w:t>
            </w:r>
            <w:proofErr w:type="spellStart"/>
            <w:r>
              <w:rPr>
                <w:rFonts w:cs="Arial"/>
                <w:lang w:val="de-DE"/>
              </w:rPr>
              <w:t>within</w:t>
            </w:r>
            <w:proofErr w:type="spellEnd"/>
            <w:r>
              <w:rPr>
                <w:rFonts w:cs="Arial"/>
                <w:lang w:val="de-DE"/>
              </w:rPr>
              <w:t xml:space="preserve"> RACH </w:t>
            </w:r>
            <w:proofErr w:type="spellStart"/>
            <w:r>
              <w:rPr>
                <w:rFonts w:cs="Arial"/>
                <w:lang w:val="de-DE"/>
              </w:rPr>
              <w:t>procedure</w:t>
            </w:r>
            <w:proofErr w:type="spellEnd"/>
            <w:r>
              <w:rPr>
                <w:rFonts w:cs="Arial"/>
                <w:lang w:val="de-DE"/>
              </w:rPr>
              <w:t xml:space="preserve">, </w:t>
            </w:r>
            <w:proofErr w:type="spellStart"/>
            <w:r>
              <w:rPr>
                <w:rFonts w:cs="Arial"/>
                <w:lang w:val="de-DE"/>
              </w:rPr>
              <w:t>apply</w:t>
            </w:r>
            <w:proofErr w:type="spellEnd"/>
            <w:r>
              <w:rPr>
                <w:rFonts w:cs="Arial"/>
                <w:lang w:val="de-DE"/>
              </w:rPr>
              <w:t xml:space="preserve"> a </w:t>
            </w:r>
            <w:proofErr w:type="spellStart"/>
            <w:r>
              <w:rPr>
                <w:rFonts w:cs="Arial"/>
                <w:lang w:val="de-DE"/>
              </w:rPr>
              <w:t>cell-specific</w:t>
            </w:r>
            <w:proofErr w:type="spellEnd"/>
            <w:r>
              <w:rPr>
                <w:rFonts w:cs="Arial"/>
                <w:lang w:val="de-DE"/>
              </w:rPr>
              <w:t xml:space="preserve"> K </w:t>
            </w:r>
            <w:proofErr w:type="spellStart"/>
            <w:r>
              <w:rPr>
                <w:rFonts w:cs="Arial"/>
                <w:lang w:val="de-DE"/>
              </w:rPr>
              <w:t>offset</w:t>
            </w:r>
            <w:proofErr w:type="spellEnd"/>
            <w:r>
              <w:rPr>
                <w:rFonts w:cs="Arial"/>
                <w:lang w:val="de-DE"/>
              </w:rPr>
              <w:t xml:space="preserve">. </w:t>
            </w:r>
          </w:p>
          <w:p w14:paraId="1AB331AA" w14:textId="77777777" w:rsidR="006871FD" w:rsidRDefault="006871FD" w:rsidP="006871FD">
            <w:pPr>
              <w:pStyle w:val="BodyText"/>
              <w:numPr>
                <w:ilvl w:val="0"/>
                <w:numId w:val="73"/>
              </w:numPr>
              <w:spacing w:line="254" w:lineRule="auto"/>
              <w:rPr>
                <w:rFonts w:cs="Arial"/>
                <w:lang w:val="de-DE"/>
              </w:rPr>
            </w:pPr>
            <w:proofErr w:type="spellStart"/>
            <w:r>
              <w:rPr>
                <w:rFonts w:cs="Arial"/>
                <w:lang w:val="de-DE"/>
              </w:rPr>
              <w:lastRenderedPageBreak/>
              <w:t>For</w:t>
            </w:r>
            <w:proofErr w:type="spellEnd"/>
            <w:r>
              <w:rPr>
                <w:rFonts w:cs="Arial"/>
                <w:lang w:val="de-DE"/>
              </w:rPr>
              <w:t xml:space="preserve"> </w:t>
            </w:r>
            <w:proofErr w:type="spellStart"/>
            <w:r>
              <w:rPr>
                <w:rFonts w:cs="Arial"/>
                <w:lang w:val="de-DE"/>
              </w:rPr>
              <w:t>any</w:t>
            </w:r>
            <w:proofErr w:type="spellEnd"/>
            <w:r>
              <w:rPr>
                <w:rFonts w:cs="Arial"/>
                <w:lang w:val="de-DE"/>
              </w:rPr>
              <w:t xml:space="preserve"> </w:t>
            </w:r>
            <w:proofErr w:type="spellStart"/>
            <w:r>
              <w:rPr>
                <w:rFonts w:cs="Arial"/>
                <w:lang w:val="de-DE"/>
              </w:rPr>
              <w:t>uplink</w:t>
            </w:r>
            <w:proofErr w:type="spellEnd"/>
            <w:r>
              <w:rPr>
                <w:rFonts w:cs="Arial"/>
                <w:lang w:val="de-DE"/>
              </w:rPr>
              <w:t xml:space="preserve"> </w:t>
            </w:r>
            <w:proofErr w:type="spellStart"/>
            <w:r>
              <w:rPr>
                <w:rFonts w:cs="Arial"/>
                <w:lang w:val="de-DE"/>
              </w:rPr>
              <w:t>transmission</w:t>
            </w:r>
            <w:proofErr w:type="spellEnd"/>
            <w:r>
              <w:rPr>
                <w:rFonts w:cs="Arial"/>
                <w:lang w:val="de-DE"/>
              </w:rPr>
              <w:t xml:space="preserve"> after RACH </w:t>
            </w:r>
            <w:proofErr w:type="spellStart"/>
            <w:r>
              <w:rPr>
                <w:rFonts w:cs="Arial"/>
                <w:lang w:val="de-DE"/>
              </w:rPr>
              <w:t>procedure</w:t>
            </w:r>
            <w:proofErr w:type="spellEnd"/>
            <w:r>
              <w:rPr>
                <w:rFonts w:cs="Arial"/>
                <w:lang w:val="de-DE"/>
              </w:rPr>
              <w:t xml:space="preserve">, </w:t>
            </w:r>
            <w:proofErr w:type="spellStart"/>
            <w:r>
              <w:rPr>
                <w:rFonts w:cs="Arial"/>
                <w:lang w:val="de-DE"/>
              </w:rPr>
              <w:t>apply</w:t>
            </w:r>
            <w:proofErr w:type="spellEnd"/>
            <w:r>
              <w:rPr>
                <w:rFonts w:cs="Arial"/>
                <w:lang w:val="de-DE"/>
              </w:rPr>
              <w:t xml:space="preserve"> a UE-</w:t>
            </w:r>
            <w:proofErr w:type="spellStart"/>
            <w:r>
              <w:rPr>
                <w:rFonts w:cs="Arial"/>
                <w:lang w:val="de-DE"/>
              </w:rPr>
              <w:t>specific</w:t>
            </w:r>
            <w:proofErr w:type="spellEnd"/>
            <w:r>
              <w:rPr>
                <w:rFonts w:cs="Arial"/>
                <w:lang w:val="de-DE"/>
              </w:rPr>
              <w:t xml:space="preserve"> K </w:t>
            </w:r>
            <w:proofErr w:type="spellStart"/>
            <w:r>
              <w:rPr>
                <w:rFonts w:cs="Arial"/>
                <w:lang w:val="de-DE"/>
              </w:rPr>
              <w:t>offset</w:t>
            </w:r>
            <w:proofErr w:type="spellEnd"/>
          </w:p>
          <w:p w14:paraId="362B7CD2" w14:textId="67851A00" w:rsidR="006871FD" w:rsidRPr="003C2381" w:rsidRDefault="006871FD" w:rsidP="006871FD">
            <w:pPr>
              <w:pStyle w:val="BodyText"/>
              <w:spacing w:line="254" w:lineRule="auto"/>
              <w:rPr>
                <w:rFonts w:cs="Arial"/>
              </w:rPr>
            </w:pPr>
            <w:proofErr w:type="spellStart"/>
            <w:r>
              <w:rPr>
                <w:rFonts w:cs="Arial"/>
                <w:lang w:val="de-DE"/>
              </w:rPr>
              <w:t>if</w:t>
            </w:r>
            <w:proofErr w:type="spellEnd"/>
            <w:r>
              <w:rPr>
                <w:rFonts w:cs="Arial"/>
                <w:lang w:val="de-DE"/>
              </w:rPr>
              <w:t xml:space="preserve"> </w:t>
            </w:r>
            <w:proofErr w:type="spellStart"/>
            <w:r>
              <w:rPr>
                <w:rFonts w:cs="Arial"/>
                <w:lang w:val="de-DE"/>
              </w:rPr>
              <w:t>no</w:t>
            </w:r>
            <w:proofErr w:type="spellEnd"/>
            <w:r>
              <w:rPr>
                <w:rFonts w:cs="Arial"/>
                <w:lang w:val="de-DE"/>
              </w:rPr>
              <w:t xml:space="preserve"> UE-</w:t>
            </w:r>
            <w:proofErr w:type="spellStart"/>
            <w:r>
              <w:rPr>
                <w:rFonts w:cs="Arial"/>
                <w:lang w:val="de-DE"/>
              </w:rPr>
              <w:t>specific</w:t>
            </w:r>
            <w:proofErr w:type="spellEnd"/>
            <w:r>
              <w:rPr>
                <w:rFonts w:cs="Arial"/>
                <w:lang w:val="de-DE"/>
              </w:rPr>
              <w:t xml:space="preserve"> K </w:t>
            </w:r>
            <w:proofErr w:type="spellStart"/>
            <w:r>
              <w:rPr>
                <w:rFonts w:cs="Arial"/>
                <w:lang w:val="de-DE"/>
              </w:rPr>
              <w:t>offset</w:t>
            </w:r>
            <w:proofErr w:type="spellEnd"/>
            <w:r>
              <w:rPr>
                <w:rFonts w:cs="Arial"/>
                <w:lang w:val="de-DE"/>
              </w:rPr>
              <w:t xml:space="preserve">, </w:t>
            </w:r>
            <w:proofErr w:type="spellStart"/>
            <w:r>
              <w:rPr>
                <w:rFonts w:cs="Arial"/>
                <w:lang w:val="de-DE"/>
              </w:rPr>
              <w:t>apply</w:t>
            </w:r>
            <w:proofErr w:type="spellEnd"/>
            <w:r>
              <w:rPr>
                <w:rFonts w:cs="Arial"/>
                <w:lang w:val="de-DE"/>
              </w:rPr>
              <w:t xml:space="preserve"> a </w:t>
            </w:r>
            <w:proofErr w:type="spellStart"/>
            <w:r>
              <w:rPr>
                <w:rFonts w:cs="Arial"/>
                <w:lang w:val="de-DE"/>
              </w:rPr>
              <w:t>cell-specific</w:t>
            </w:r>
            <w:proofErr w:type="spellEnd"/>
            <w:r>
              <w:rPr>
                <w:rFonts w:cs="Arial"/>
                <w:lang w:val="de-DE"/>
              </w:rPr>
              <w:t xml:space="preserve"> K </w:t>
            </w:r>
            <w:proofErr w:type="spellStart"/>
            <w:r>
              <w:rPr>
                <w:rFonts w:cs="Arial"/>
                <w:lang w:val="de-DE"/>
              </w:rPr>
              <w:t>offset</w:t>
            </w:r>
            <w:proofErr w:type="spellEnd"/>
          </w:p>
        </w:tc>
      </w:tr>
      <w:tr w:rsidR="003D6C71" w:rsidRPr="003C2381" w14:paraId="121AE3FB" w14:textId="77777777" w:rsidTr="00F6664D">
        <w:tc>
          <w:tcPr>
            <w:tcW w:w="1795" w:type="dxa"/>
            <w:tcBorders>
              <w:top w:val="single" w:sz="4" w:space="0" w:color="auto"/>
              <w:left w:val="single" w:sz="4" w:space="0" w:color="auto"/>
              <w:bottom w:val="single" w:sz="4" w:space="0" w:color="auto"/>
              <w:right w:val="single" w:sz="4" w:space="0" w:color="auto"/>
            </w:tcBorders>
          </w:tcPr>
          <w:p w14:paraId="3591E374" w14:textId="5336E952" w:rsidR="003D6C71" w:rsidRPr="003C2381" w:rsidRDefault="003D6C71" w:rsidP="003D6C71">
            <w:pPr>
              <w:pStyle w:val="BodyText"/>
              <w:spacing w:line="254" w:lineRule="auto"/>
              <w:rPr>
                <w:rFonts w:cs="Arial"/>
              </w:rPr>
            </w:pPr>
            <w:r w:rsidRPr="00661942">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A1BEE2" w14:textId="77777777" w:rsidR="003D6C71" w:rsidRPr="00610862" w:rsidRDefault="003D6C71" w:rsidP="003D6C71">
            <w:pPr>
              <w:pStyle w:val="BodyText"/>
              <w:spacing w:line="254" w:lineRule="auto"/>
              <w:rPr>
                <w:rFonts w:cs="Arial"/>
              </w:rPr>
            </w:pPr>
            <w:r w:rsidRPr="00610862">
              <w:rPr>
                <w:rFonts w:cs="Arial"/>
              </w:rPr>
              <w:t xml:space="preserve">On aspect (1), we are of the </w:t>
            </w:r>
            <w:proofErr w:type="spellStart"/>
            <w:r w:rsidRPr="00610862">
              <w:rPr>
                <w:rFonts w:cs="Arial"/>
              </w:rPr>
              <w:t>opinoin</w:t>
            </w:r>
            <w:proofErr w:type="spellEnd"/>
            <w:r w:rsidRPr="00610862">
              <w:rPr>
                <w:rFonts w:cs="Arial"/>
              </w:rPr>
              <w:t xml:space="preserve"> that the contention resolution is part of the initial access procedure. For such case, the </w:t>
            </w:r>
            <w:proofErr w:type="spellStart"/>
            <w:r w:rsidRPr="00610862">
              <w:rPr>
                <w:rFonts w:cs="Arial"/>
              </w:rPr>
              <w:t>gNB</w:t>
            </w:r>
            <w:proofErr w:type="spellEnd"/>
            <w:r w:rsidRPr="00610862">
              <w:rPr>
                <w:rFonts w:cs="Arial"/>
              </w:rPr>
              <w:t xml:space="preserve"> will have had the chance to update the UE specific </w:t>
            </w:r>
            <w:proofErr w:type="spellStart"/>
            <w:r w:rsidRPr="00610862">
              <w:rPr>
                <w:rFonts w:cs="Arial"/>
              </w:rPr>
              <w:t>K_offset</w:t>
            </w:r>
            <w:proofErr w:type="spellEnd"/>
            <w:r w:rsidRPr="00610862">
              <w:rPr>
                <w:rFonts w:cs="Arial"/>
              </w:rPr>
              <w:t xml:space="preserve"> value. Hence, the </w:t>
            </w:r>
            <w:proofErr w:type="spellStart"/>
            <w:r w:rsidRPr="00610862">
              <w:rPr>
                <w:rFonts w:cs="Arial"/>
              </w:rPr>
              <w:t>gNB</w:t>
            </w:r>
            <w:proofErr w:type="spellEnd"/>
            <w:r w:rsidRPr="00610862">
              <w:rPr>
                <w:rFonts w:cs="Arial"/>
              </w:rPr>
              <w:t xml:space="preserve"> would need to assume that UE applies the cell-specific </w:t>
            </w:r>
            <w:proofErr w:type="spellStart"/>
            <w:r w:rsidRPr="00610862">
              <w:rPr>
                <w:rFonts w:cs="Arial"/>
              </w:rPr>
              <w:t>K_offset</w:t>
            </w:r>
            <w:proofErr w:type="spellEnd"/>
            <w:r w:rsidRPr="00610862">
              <w:rPr>
                <w:rFonts w:cs="Arial"/>
              </w:rPr>
              <w:t xml:space="preserve"> value.</w:t>
            </w:r>
          </w:p>
          <w:p w14:paraId="6424EAF8" w14:textId="77777777" w:rsidR="003D6C71" w:rsidRPr="00610862" w:rsidRDefault="003D6C71" w:rsidP="003D6C71">
            <w:pPr>
              <w:pStyle w:val="BodyText"/>
              <w:spacing w:line="254" w:lineRule="auto"/>
              <w:rPr>
                <w:rFonts w:cs="Arial"/>
              </w:rPr>
            </w:pPr>
            <w:r w:rsidRPr="00610862">
              <w:rPr>
                <w:rFonts w:cs="Arial"/>
              </w:rPr>
              <w:t xml:space="preserve">On aspect (2), the same argumentation would apply, so cell-specific </w:t>
            </w:r>
            <w:proofErr w:type="spellStart"/>
            <w:r w:rsidRPr="00610862">
              <w:rPr>
                <w:rFonts w:cs="Arial"/>
              </w:rPr>
              <w:t>K_offset</w:t>
            </w:r>
            <w:proofErr w:type="spellEnd"/>
            <w:r w:rsidRPr="00610862">
              <w:rPr>
                <w:rFonts w:cs="Arial"/>
              </w:rPr>
              <w:t xml:space="preserve"> would need to be applied here as well.</w:t>
            </w:r>
          </w:p>
          <w:p w14:paraId="38CFAC89" w14:textId="77572A7F" w:rsidR="003D6C71" w:rsidRPr="003C2381" w:rsidRDefault="003D6C71" w:rsidP="003D6C71">
            <w:pPr>
              <w:pStyle w:val="BodyText"/>
              <w:spacing w:line="254" w:lineRule="auto"/>
              <w:rPr>
                <w:rFonts w:cs="Arial"/>
              </w:rPr>
            </w:pPr>
            <w:r w:rsidRPr="00610862">
              <w:rPr>
                <w:rFonts w:cs="Arial"/>
              </w:rPr>
              <w:t xml:space="preserve">On aspect (3), the </w:t>
            </w:r>
            <w:proofErr w:type="spellStart"/>
            <w:r w:rsidRPr="00610862">
              <w:rPr>
                <w:rFonts w:cs="Arial"/>
              </w:rPr>
              <w:t>gNB</w:t>
            </w:r>
            <w:proofErr w:type="spellEnd"/>
            <w:r w:rsidRPr="00610862">
              <w:rPr>
                <w:rFonts w:cs="Arial"/>
              </w:rPr>
              <w:t xml:space="preserve"> would use fallback DCI formats when there is a risk of the UE not being able to understand the other configured DCI formats. Hence, the UE should not be expected to have any understanding of any configured UE specific </w:t>
            </w:r>
            <w:proofErr w:type="spellStart"/>
            <w:r w:rsidRPr="00610862">
              <w:rPr>
                <w:rFonts w:cs="Arial"/>
              </w:rPr>
              <w:t>K_offset</w:t>
            </w:r>
            <w:proofErr w:type="spellEnd"/>
            <w:r w:rsidRPr="00610862">
              <w:rPr>
                <w:rFonts w:cs="Arial"/>
              </w:rPr>
              <w:t>.</w:t>
            </w:r>
          </w:p>
        </w:tc>
      </w:tr>
      <w:tr w:rsidR="006871FD" w:rsidRPr="003C2381" w14:paraId="3DC010E2" w14:textId="77777777" w:rsidTr="00F6664D">
        <w:tc>
          <w:tcPr>
            <w:tcW w:w="1795" w:type="dxa"/>
            <w:tcBorders>
              <w:top w:val="single" w:sz="4" w:space="0" w:color="auto"/>
              <w:left w:val="single" w:sz="4" w:space="0" w:color="auto"/>
              <w:bottom w:val="single" w:sz="4" w:space="0" w:color="auto"/>
              <w:right w:val="single" w:sz="4" w:space="0" w:color="auto"/>
            </w:tcBorders>
          </w:tcPr>
          <w:p w14:paraId="2CA8D05A" w14:textId="77777777" w:rsidR="006871FD" w:rsidRPr="003C2381" w:rsidRDefault="006871FD" w:rsidP="006871FD">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34DE110" w14:textId="77777777" w:rsidR="006871FD" w:rsidRPr="003C2381" w:rsidRDefault="006871FD" w:rsidP="006871FD">
            <w:pPr>
              <w:pStyle w:val="BodyText"/>
              <w:spacing w:line="254" w:lineRule="auto"/>
              <w:rPr>
                <w:rFonts w:cs="Arial"/>
              </w:rPr>
            </w:pPr>
          </w:p>
        </w:tc>
      </w:tr>
      <w:tr w:rsidR="006871FD" w:rsidRPr="003C2381" w14:paraId="1471399D" w14:textId="77777777" w:rsidTr="00F6664D">
        <w:tc>
          <w:tcPr>
            <w:tcW w:w="1795" w:type="dxa"/>
            <w:tcBorders>
              <w:top w:val="single" w:sz="4" w:space="0" w:color="auto"/>
              <w:left w:val="single" w:sz="4" w:space="0" w:color="auto"/>
              <w:bottom w:val="single" w:sz="4" w:space="0" w:color="auto"/>
              <w:right w:val="single" w:sz="4" w:space="0" w:color="auto"/>
            </w:tcBorders>
          </w:tcPr>
          <w:p w14:paraId="0C54816D" w14:textId="77777777" w:rsidR="006871FD" w:rsidRPr="003C2381" w:rsidRDefault="006871FD" w:rsidP="006871FD">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0F5E57A" w14:textId="77777777" w:rsidR="006871FD" w:rsidRPr="003C2381" w:rsidRDefault="006871FD" w:rsidP="006871FD">
            <w:pPr>
              <w:pStyle w:val="BodyText"/>
              <w:spacing w:line="254" w:lineRule="auto"/>
              <w:rPr>
                <w:rFonts w:cs="Arial"/>
              </w:rPr>
            </w:pPr>
          </w:p>
        </w:tc>
      </w:tr>
    </w:tbl>
    <w:p w14:paraId="03C2F393" w14:textId="0182445F" w:rsidR="00E27500" w:rsidRPr="003C2381" w:rsidRDefault="00E27500" w:rsidP="003463EF">
      <w:pPr>
        <w:rPr>
          <w:lang w:eastAsia="x-none"/>
        </w:rPr>
      </w:pPr>
    </w:p>
    <w:p w14:paraId="7D8598F8" w14:textId="77777777" w:rsidR="004939B4" w:rsidRPr="003C2381" w:rsidRDefault="004939B4" w:rsidP="003463EF">
      <w:pPr>
        <w:rPr>
          <w:lang w:eastAsia="x-none"/>
        </w:rPr>
      </w:pPr>
    </w:p>
    <w:p w14:paraId="2B220585" w14:textId="44EF02EA" w:rsidR="00DF2A61" w:rsidRPr="008B3886" w:rsidRDefault="00F356C0" w:rsidP="00DF2A61">
      <w:pPr>
        <w:pStyle w:val="Heading1"/>
        <w:rPr>
          <w:lang w:val="en-US"/>
        </w:rPr>
      </w:pPr>
      <w:r w:rsidRPr="008B3886">
        <w:rPr>
          <w:lang w:val="en-US"/>
        </w:rPr>
        <w:t>4</w:t>
      </w:r>
      <w:r w:rsidR="00DF2A61" w:rsidRPr="008B3886">
        <w:rPr>
          <w:lang w:val="en-US"/>
        </w:rPr>
        <w:tab/>
        <w:t>Issue #</w:t>
      </w:r>
      <w:r w:rsidRPr="008B3886">
        <w:rPr>
          <w:lang w:val="en-US"/>
        </w:rPr>
        <w:t>4</w:t>
      </w:r>
      <w:r w:rsidR="00DF2A61" w:rsidRPr="008B3886">
        <w:rPr>
          <w:lang w:val="en-US"/>
        </w:rPr>
        <w:t xml:space="preserve">: Beam-specific </w:t>
      </w:r>
      <w:proofErr w:type="spellStart"/>
      <w:r w:rsidR="00DF2A61" w:rsidRPr="008B3886">
        <w:rPr>
          <w:lang w:val="en-US"/>
        </w:rPr>
        <w:t>K_offset</w:t>
      </w:r>
      <w:proofErr w:type="spellEnd"/>
      <w:r w:rsidR="00DF2A61" w:rsidRPr="008B3886">
        <w:rPr>
          <w:lang w:val="en-US"/>
        </w:rPr>
        <w:t xml:space="preserve"> in initial access</w:t>
      </w:r>
    </w:p>
    <w:p w14:paraId="533A952F" w14:textId="29125A6A" w:rsidR="00DF2A61" w:rsidRPr="008B3886" w:rsidRDefault="00F356C0" w:rsidP="00DF2A61">
      <w:pPr>
        <w:pStyle w:val="Heading2"/>
        <w:rPr>
          <w:lang w:val="en-US"/>
        </w:rPr>
      </w:pPr>
      <w:r w:rsidRPr="008B3886">
        <w:rPr>
          <w:lang w:val="en-US"/>
        </w:rPr>
        <w:t>4</w:t>
      </w:r>
      <w:r w:rsidR="00DF2A61" w:rsidRPr="008B3886">
        <w:rPr>
          <w:lang w:val="en-US"/>
        </w:rPr>
        <w:t>.1</w:t>
      </w:r>
      <w:r w:rsidR="00DF2A61" w:rsidRPr="008B3886">
        <w:rPr>
          <w:lang w:val="en-US"/>
        </w:rPr>
        <w:tab/>
        <w:t>Background</w:t>
      </w:r>
    </w:p>
    <w:p w14:paraId="6519A5FA" w14:textId="64CA0858" w:rsidR="00DF2A61" w:rsidRPr="003C2381" w:rsidRDefault="00DF2A61" w:rsidP="00DF2A61">
      <w:pPr>
        <w:rPr>
          <w:rFonts w:ascii="Arial" w:hAnsi="Arial" w:cs="Arial"/>
          <w:lang w:eastAsia="ja-JP"/>
        </w:rPr>
      </w:pPr>
      <w:r w:rsidRPr="003C2381">
        <w:rPr>
          <w:rFonts w:ascii="Arial" w:hAnsi="Arial" w:cs="Arial"/>
          <w:lang w:eastAsia="ja-JP"/>
        </w:rPr>
        <w:t>At RAN1#10</w:t>
      </w:r>
      <w:r w:rsidR="0049571B" w:rsidRPr="003C2381">
        <w:rPr>
          <w:rFonts w:ascii="Arial" w:hAnsi="Arial" w:cs="Arial"/>
          <w:lang w:eastAsia="ja-JP"/>
        </w:rPr>
        <w:t>6</w:t>
      </w:r>
      <w:r w:rsidRPr="003C2381">
        <w:rPr>
          <w:rFonts w:ascii="Arial" w:hAnsi="Arial" w:cs="Arial"/>
          <w:lang w:eastAsia="ja-JP"/>
        </w:rPr>
        <w:t>-e, several companies provide proposals on this topic:</w:t>
      </w:r>
    </w:p>
    <w:p w14:paraId="097A0C10" w14:textId="0262C1A9" w:rsidR="00DF2A61" w:rsidRPr="003C2381" w:rsidRDefault="00DF2A61" w:rsidP="00DF2A61">
      <w:pPr>
        <w:rPr>
          <w:rFonts w:ascii="Arial" w:hAnsi="Arial" w:cs="Arial"/>
          <w:lang w:eastAsia="ja-JP"/>
        </w:rPr>
      </w:pPr>
      <w:r w:rsidRPr="003C2381">
        <w:rPr>
          <w:rFonts w:ascii="Arial" w:hAnsi="Arial" w:cs="Arial"/>
          <w:lang w:eastAsia="ja-JP"/>
        </w:rPr>
        <w:t xml:space="preserve"> </w:t>
      </w:r>
    </w:p>
    <w:p w14:paraId="371944FF" w14:textId="77777777" w:rsidR="00DF2A61" w:rsidRPr="008B3886" w:rsidRDefault="00DF2A61" w:rsidP="00DF2A61">
      <w:pPr>
        <w:rPr>
          <w:rFonts w:ascii="Arial" w:hAnsi="Arial" w:cs="Arial"/>
          <w:lang w:eastAsia="ja-JP"/>
        </w:rPr>
      </w:pPr>
      <w:r w:rsidRPr="008B3886">
        <w:rPr>
          <w:noProof/>
          <w:sz w:val="20"/>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AE31CA" w:rsidRPr="00E3631B" w:rsidRDefault="00AE31CA" w:rsidP="00DD30EC">
                            <w:pPr>
                              <w:rPr>
                                <w:b/>
                                <w:bCs/>
                                <w:sz w:val="20"/>
                                <w:szCs w:val="20"/>
                                <w:u w:val="single"/>
                              </w:rPr>
                            </w:pPr>
                            <w:r w:rsidRPr="00E3631B">
                              <w:rPr>
                                <w:b/>
                                <w:bCs/>
                                <w:sz w:val="20"/>
                                <w:szCs w:val="20"/>
                                <w:u w:val="single"/>
                                <w:lang w:eastAsia="ja-JP"/>
                              </w:rPr>
                              <w:t>Proposals that support introducing beam specific Koffset</w:t>
                            </w:r>
                          </w:p>
                          <w:p w14:paraId="3E0B8202" w14:textId="77777777" w:rsidR="00AE31CA" w:rsidRPr="00E3631B" w:rsidRDefault="00AE31CA" w:rsidP="0049571B">
                            <w:pPr>
                              <w:rPr>
                                <w:b/>
                                <w:bCs/>
                                <w:sz w:val="20"/>
                                <w:szCs w:val="20"/>
                              </w:rPr>
                            </w:pPr>
                            <w:r w:rsidRPr="00E3631B">
                              <w:rPr>
                                <w:b/>
                                <w:bCs/>
                                <w:sz w:val="20"/>
                                <w:szCs w:val="20"/>
                              </w:rPr>
                              <w:t>[vivo]</w:t>
                            </w:r>
                          </w:p>
                          <w:p w14:paraId="5A87551A" w14:textId="77777777" w:rsidR="00AE31CA" w:rsidRPr="00E3631B" w:rsidRDefault="00AE31CA" w:rsidP="0049571B">
                            <w:pPr>
                              <w:rPr>
                                <w:sz w:val="20"/>
                                <w:szCs w:val="20"/>
                              </w:rPr>
                            </w:pPr>
                            <w:r w:rsidRPr="00E3631B">
                              <w:rPr>
                                <w:sz w:val="20"/>
                                <w:szCs w:val="20"/>
                              </w:rPr>
                              <w:t xml:space="preserve">Proposal 1: Support beam-specific </w:t>
                            </w:r>
                            <w:proofErr w:type="spellStart"/>
                            <w:r w:rsidRPr="00E3631B">
                              <w:rPr>
                                <w:sz w:val="20"/>
                                <w:szCs w:val="20"/>
                              </w:rPr>
                              <w:t>K_offset</w:t>
                            </w:r>
                            <w:proofErr w:type="spellEnd"/>
                            <w:r w:rsidRPr="00E3631B">
                              <w:rPr>
                                <w:sz w:val="20"/>
                                <w:szCs w:val="20"/>
                              </w:rPr>
                              <w:t xml:space="preserve"> for initial access.</w:t>
                            </w:r>
                          </w:p>
                          <w:p w14:paraId="14D8A023" w14:textId="77777777" w:rsidR="00AE31CA" w:rsidRPr="00E3631B" w:rsidRDefault="00AE31CA" w:rsidP="0049571B">
                            <w:pPr>
                              <w:rPr>
                                <w:b/>
                                <w:bCs/>
                                <w:sz w:val="20"/>
                                <w:szCs w:val="20"/>
                              </w:rPr>
                            </w:pPr>
                            <w:r w:rsidRPr="00E3631B">
                              <w:rPr>
                                <w:b/>
                                <w:bCs/>
                                <w:sz w:val="20"/>
                                <w:szCs w:val="20"/>
                              </w:rPr>
                              <w:t>[</w:t>
                            </w:r>
                            <w:proofErr w:type="spellStart"/>
                            <w:r w:rsidRPr="00E3631B">
                              <w:rPr>
                                <w:b/>
                                <w:bCs/>
                                <w:sz w:val="20"/>
                                <w:szCs w:val="20"/>
                              </w:rPr>
                              <w:t>Spreadtrum</w:t>
                            </w:r>
                            <w:proofErr w:type="spellEnd"/>
                            <w:r w:rsidRPr="00E3631B">
                              <w:rPr>
                                <w:b/>
                                <w:bCs/>
                                <w:sz w:val="20"/>
                                <w:szCs w:val="20"/>
                              </w:rPr>
                              <w:t>]</w:t>
                            </w:r>
                          </w:p>
                          <w:p w14:paraId="55842273" w14:textId="77777777" w:rsidR="00AE31CA" w:rsidRPr="00E3631B" w:rsidRDefault="00AE31CA" w:rsidP="0049571B">
                            <w:pPr>
                              <w:rPr>
                                <w:sz w:val="20"/>
                                <w:szCs w:val="20"/>
                              </w:rPr>
                            </w:pPr>
                            <w:r w:rsidRPr="00E3631B">
                              <w:rPr>
                                <w:sz w:val="20"/>
                                <w:szCs w:val="20"/>
                              </w:rPr>
                              <w:t xml:space="preserve">Proposal 2: Beam-specific values of </w:t>
                            </w:r>
                            <w:proofErr w:type="spellStart"/>
                            <w:r w:rsidRPr="00E3631B">
                              <w:rPr>
                                <w:sz w:val="20"/>
                                <w:szCs w:val="20"/>
                              </w:rPr>
                              <w:t>K_offset</w:t>
                            </w:r>
                            <w:proofErr w:type="spellEnd"/>
                            <w:r w:rsidRPr="00E3631B">
                              <w:rPr>
                                <w:sz w:val="20"/>
                                <w:szCs w:val="20"/>
                              </w:rPr>
                              <w:t xml:space="preserve"> configuration for initial access should be supported.</w:t>
                            </w:r>
                          </w:p>
                          <w:p w14:paraId="492A7769" w14:textId="77777777" w:rsidR="00AE31CA" w:rsidRPr="00E3631B" w:rsidRDefault="00AE31CA" w:rsidP="0049571B">
                            <w:pPr>
                              <w:rPr>
                                <w:b/>
                                <w:bCs/>
                                <w:sz w:val="20"/>
                                <w:szCs w:val="20"/>
                              </w:rPr>
                            </w:pPr>
                            <w:r w:rsidRPr="00E3631B">
                              <w:rPr>
                                <w:b/>
                                <w:bCs/>
                                <w:sz w:val="20"/>
                                <w:szCs w:val="20"/>
                              </w:rPr>
                              <w:t>[Zhejiang Lab]</w:t>
                            </w:r>
                          </w:p>
                          <w:p w14:paraId="7D33C49E" w14:textId="77777777" w:rsidR="00AE31CA" w:rsidRPr="00E3631B" w:rsidRDefault="00AE31CA" w:rsidP="0049571B">
                            <w:pPr>
                              <w:rPr>
                                <w:sz w:val="20"/>
                                <w:szCs w:val="20"/>
                              </w:rPr>
                            </w:pPr>
                            <w:r w:rsidRPr="00E3631B">
                              <w:rPr>
                                <w:sz w:val="20"/>
                                <w:szCs w:val="20"/>
                              </w:rPr>
                              <w:t xml:space="preserve">Proposal 1: Per beam </w:t>
                            </w:r>
                            <w:proofErr w:type="spellStart"/>
                            <w:r w:rsidRPr="00E3631B">
                              <w:rPr>
                                <w:sz w:val="20"/>
                                <w:szCs w:val="20"/>
                              </w:rPr>
                              <w:t>K_offset</w:t>
                            </w:r>
                            <w:proofErr w:type="spellEnd"/>
                            <w:r w:rsidRPr="00E3631B">
                              <w:rPr>
                                <w:sz w:val="20"/>
                                <w:szCs w:val="20"/>
                              </w:rPr>
                              <w:t xml:space="preserve"> configuration should be supported and for the case of implicit configuration derived from per cell common TA, the difference between the per cell </w:t>
                            </w:r>
                            <w:proofErr w:type="spellStart"/>
                            <w:r w:rsidRPr="00E3631B">
                              <w:rPr>
                                <w:sz w:val="20"/>
                                <w:szCs w:val="20"/>
                              </w:rPr>
                              <w:t>K_offset</w:t>
                            </w:r>
                            <w:proofErr w:type="spellEnd"/>
                            <w:r w:rsidRPr="00E3631B">
                              <w:rPr>
                                <w:sz w:val="20"/>
                                <w:szCs w:val="20"/>
                              </w:rPr>
                              <w:t xml:space="preserve"> and the per beam </w:t>
                            </w:r>
                            <w:proofErr w:type="spellStart"/>
                            <w:r w:rsidRPr="00E3631B">
                              <w:rPr>
                                <w:sz w:val="20"/>
                                <w:szCs w:val="20"/>
                              </w:rPr>
                              <w:t>K_offset</w:t>
                            </w:r>
                            <w:proofErr w:type="spellEnd"/>
                            <w:r w:rsidRPr="00E3631B">
                              <w:rPr>
                                <w:sz w:val="20"/>
                                <w:szCs w:val="20"/>
                              </w:rPr>
                              <w:t xml:space="preserve"> can be signaled in the system information to reduce the signaling overhead, i.e., in the second offset value.</w:t>
                            </w:r>
                          </w:p>
                          <w:p w14:paraId="460ADA8F" w14:textId="77777777" w:rsidR="00AE31CA" w:rsidRPr="00E3631B" w:rsidRDefault="00AE31CA" w:rsidP="0049571B">
                            <w:pPr>
                              <w:rPr>
                                <w:b/>
                                <w:bCs/>
                                <w:sz w:val="20"/>
                                <w:szCs w:val="20"/>
                              </w:rPr>
                            </w:pPr>
                            <w:r w:rsidRPr="00E3631B">
                              <w:rPr>
                                <w:b/>
                                <w:bCs/>
                                <w:sz w:val="20"/>
                                <w:szCs w:val="20"/>
                              </w:rPr>
                              <w:t>[</w:t>
                            </w:r>
                            <w:proofErr w:type="spellStart"/>
                            <w:r w:rsidRPr="00E3631B">
                              <w:rPr>
                                <w:rFonts w:hint="eastAsia"/>
                                <w:b/>
                                <w:bCs/>
                                <w:sz w:val="20"/>
                                <w:szCs w:val="20"/>
                              </w:rPr>
                              <w:t>Baicells</w:t>
                            </w:r>
                            <w:proofErr w:type="spellEnd"/>
                            <w:r w:rsidRPr="00E3631B">
                              <w:rPr>
                                <w:b/>
                                <w:bCs/>
                                <w:sz w:val="20"/>
                                <w:szCs w:val="20"/>
                              </w:rPr>
                              <w:t>]</w:t>
                            </w:r>
                          </w:p>
                          <w:p w14:paraId="296F6EDA" w14:textId="77777777" w:rsidR="00AE31CA" w:rsidRPr="00E3631B" w:rsidRDefault="00AE31CA" w:rsidP="0049571B">
                            <w:pPr>
                              <w:rPr>
                                <w:sz w:val="20"/>
                                <w:szCs w:val="20"/>
                              </w:rPr>
                            </w:pPr>
                            <w:r w:rsidRPr="00E3631B">
                              <w:rPr>
                                <w:sz w:val="20"/>
                                <w:szCs w:val="20"/>
                              </w:rPr>
                              <w:t>Proposal 6</w:t>
                            </w:r>
                            <w:r w:rsidRPr="00E3631B">
                              <w:rPr>
                                <w:sz w:val="20"/>
                                <w:szCs w:val="20"/>
                              </w:rPr>
                              <w:t>：</w:t>
                            </w:r>
                            <w:r w:rsidRPr="00E3631B">
                              <w:rPr>
                                <w:sz w:val="20"/>
                                <w:szCs w:val="20"/>
                              </w:rPr>
                              <w:t xml:space="preserve">Support beam-specific </w:t>
                            </w:r>
                            <w:proofErr w:type="spellStart"/>
                            <w:r w:rsidRPr="00E3631B">
                              <w:rPr>
                                <w:sz w:val="20"/>
                                <w:szCs w:val="20"/>
                              </w:rPr>
                              <w:t>K_offset</w:t>
                            </w:r>
                            <w:proofErr w:type="spellEnd"/>
                            <w:r w:rsidRPr="00E3631B">
                              <w:rPr>
                                <w:sz w:val="20"/>
                                <w:szCs w:val="20"/>
                              </w:rPr>
                              <w:t xml:space="preserve"> to </w:t>
                            </w:r>
                            <w:proofErr w:type="spellStart"/>
                            <w:r w:rsidRPr="00E3631B">
                              <w:rPr>
                                <w:sz w:val="20"/>
                                <w:szCs w:val="20"/>
                              </w:rPr>
                              <w:t>to</w:t>
                            </w:r>
                            <w:proofErr w:type="spellEnd"/>
                            <w:r w:rsidRPr="00E3631B">
                              <w:rPr>
                                <w:sz w:val="20"/>
                                <w:szCs w:val="20"/>
                              </w:rPr>
                              <w:t xml:space="preserve"> achieve better efficiency in UL response or achieve better efficiency in signaling overhead.</w:t>
                            </w:r>
                          </w:p>
                          <w:p w14:paraId="32FC5EF0" w14:textId="77777777" w:rsidR="00AE31CA" w:rsidRPr="00E3631B" w:rsidRDefault="00AE31CA" w:rsidP="0049571B">
                            <w:pPr>
                              <w:rPr>
                                <w:sz w:val="20"/>
                                <w:szCs w:val="20"/>
                              </w:rPr>
                            </w:pPr>
                            <w:r w:rsidRPr="00E3631B">
                              <w:rPr>
                                <w:sz w:val="20"/>
                                <w:szCs w:val="20"/>
                              </w:rPr>
                              <w:t xml:space="preserve">Proposal 10-3: In order to support beam-specific </w:t>
                            </w:r>
                            <w:proofErr w:type="spellStart"/>
                            <w:r w:rsidRPr="00E3631B">
                              <w:rPr>
                                <w:sz w:val="20"/>
                                <w:szCs w:val="20"/>
                              </w:rPr>
                              <w:t>K_offset</w:t>
                            </w:r>
                            <w:proofErr w:type="spellEnd"/>
                            <w:r w:rsidRPr="00E3631B">
                              <w:rPr>
                                <w:sz w:val="20"/>
                                <w:szCs w:val="20"/>
                              </w:rPr>
                              <w:t xml:space="preserve">, we suggest </w:t>
                            </w:r>
                            <w:proofErr w:type="gramStart"/>
                            <w:r w:rsidRPr="00E3631B">
                              <w:rPr>
                                <w:sz w:val="20"/>
                                <w:szCs w:val="20"/>
                              </w:rPr>
                              <w:t>to support</w:t>
                            </w:r>
                            <w:proofErr w:type="gramEnd"/>
                            <w:r w:rsidRPr="00E3631B">
                              <w:rPr>
                                <w:sz w:val="20"/>
                                <w:szCs w:val="20"/>
                              </w:rPr>
                              <w:t xml:space="preserve"> beam-specific system information, which carries beam-specific </w:t>
                            </w:r>
                            <w:proofErr w:type="spellStart"/>
                            <w:r w:rsidRPr="00E3631B">
                              <w:rPr>
                                <w:sz w:val="20"/>
                                <w:szCs w:val="20"/>
                              </w:rPr>
                              <w:t>K_offset</w:t>
                            </w:r>
                            <w:proofErr w:type="spellEnd"/>
                            <w:r w:rsidRPr="00E3631B">
                              <w:rPr>
                                <w:sz w:val="20"/>
                                <w:szCs w:val="20"/>
                              </w:rPr>
                              <w:t xml:space="preserve"> value and is broadcast in each beam.</w:t>
                            </w:r>
                          </w:p>
                          <w:p w14:paraId="16D2EA71" w14:textId="77777777" w:rsidR="00AE31CA" w:rsidRPr="00E3631B" w:rsidRDefault="00AE31CA" w:rsidP="0049571B">
                            <w:pPr>
                              <w:rPr>
                                <w:sz w:val="20"/>
                                <w:szCs w:val="20"/>
                              </w:rPr>
                            </w:pPr>
                            <w:r w:rsidRPr="00E3631B">
                              <w:rPr>
                                <w:sz w:val="20"/>
                                <w:szCs w:val="20"/>
                              </w:rPr>
                              <w:t>Proposal 10-4: Temporary C-RNTI in msg2 is suitable to carry beam-specific K_ offset, due to its large range and thus flexibility.</w:t>
                            </w:r>
                          </w:p>
                          <w:p w14:paraId="3478AEF1" w14:textId="7427BDFA" w:rsidR="00AE31CA" w:rsidRPr="00E3631B" w:rsidRDefault="00AE31CA" w:rsidP="0049571B">
                            <w:pPr>
                              <w:rPr>
                                <w:sz w:val="20"/>
                                <w:szCs w:val="20"/>
                              </w:rPr>
                            </w:pPr>
                            <w:r w:rsidRPr="00E3631B">
                              <w:rPr>
                                <w:sz w:val="20"/>
                                <w:szCs w:val="20"/>
                              </w:rPr>
                              <w:t>Proposal 10-5: Support beam-specific K_ offset in initial access, using one or more modes from Mode 1 to Mode 4 elaborated above.</w:t>
                            </w:r>
                          </w:p>
                          <w:p w14:paraId="3A9F3632" w14:textId="77777777" w:rsidR="00AE31CA" w:rsidRPr="00E3631B" w:rsidRDefault="00AE31CA" w:rsidP="0049571B">
                            <w:pPr>
                              <w:rPr>
                                <w:b/>
                                <w:bCs/>
                                <w:sz w:val="20"/>
                                <w:szCs w:val="20"/>
                              </w:rPr>
                            </w:pPr>
                            <w:r w:rsidRPr="00E3631B">
                              <w:rPr>
                                <w:b/>
                                <w:bCs/>
                                <w:sz w:val="20"/>
                                <w:szCs w:val="20"/>
                              </w:rPr>
                              <w:t>[CMCC]</w:t>
                            </w:r>
                          </w:p>
                          <w:p w14:paraId="08EEDDA8" w14:textId="77777777" w:rsidR="00AE31CA" w:rsidRPr="00E3631B" w:rsidRDefault="00AE31CA" w:rsidP="0049571B">
                            <w:pPr>
                              <w:rPr>
                                <w:sz w:val="20"/>
                                <w:szCs w:val="20"/>
                              </w:rPr>
                            </w:pPr>
                            <w:r w:rsidRPr="00E3631B">
                              <w:rPr>
                                <w:sz w:val="20"/>
                                <w:szCs w:val="20"/>
                              </w:rPr>
                              <w:t xml:space="preserve">Proposal 6: </w:t>
                            </w:r>
                            <w:proofErr w:type="spellStart"/>
                            <w:r w:rsidRPr="00E3631B">
                              <w:rPr>
                                <w:sz w:val="20"/>
                                <w:szCs w:val="20"/>
                              </w:rPr>
                              <w:t>gNB</w:t>
                            </w:r>
                            <w:proofErr w:type="spellEnd"/>
                            <w:r w:rsidRPr="00E3631B">
                              <w:rPr>
                                <w:sz w:val="20"/>
                                <w:szCs w:val="20"/>
                              </w:rPr>
                              <w:t xml:space="preserve"> has the flexibility of configuring cell-specific or beam specific value of </w:t>
                            </w:r>
                            <w:proofErr w:type="spellStart"/>
                            <w:r w:rsidRPr="00E3631B">
                              <w:rPr>
                                <w:sz w:val="20"/>
                                <w:szCs w:val="20"/>
                              </w:rPr>
                              <w:t>K_offset</w:t>
                            </w:r>
                            <w:proofErr w:type="spellEnd"/>
                            <w:r w:rsidRPr="00E3631B">
                              <w:rPr>
                                <w:sz w:val="20"/>
                                <w:szCs w:val="20"/>
                              </w:rPr>
                              <w:t>.</w:t>
                            </w:r>
                          </w:p>
                          <w:p w14:paraId="4EBA2011" w14:textId="77777777" w:rsidR="00AE31CA" w:rsidRPr="0049571B" w:rsidRDefault="00AE31CA" w:rsidP="00CA0E71">
                            <w:pPr>
                              <w:pStyle w:val="ListParagraph"/>
                              <w:numPr>
                                <w:ilvl w:val="0"/>
                                <w:numId w:val="44"/>
                              </w:numPr>
                              <w:rPr>
                                <w:sz w:val="20"/>
                                <w:szCs w:val="20"/>
                              </w:rPr>
                            </w:pPr>
                            <w:r w:rsidRPr="0049571B">
                              <w:rPr>
                                <w:sz w:val="20"/>
                                <w:szCs w:val="20"/>
                              </w:rPr>
                              <w:t xml:space="preserve">Beam specific SIB can be supported, i.e., different beam specific SIB may carry different beam specific values (e.g., </w:t>
                            </w:r>
                            <w:proofErr w:type="spellStart"/>
                            <w:r w:rsidRPr="0049571B">
                              <w:rPr>
                                <w:sz w:val="20"/>
                                <w:szCs w:val="20"/>
                              </w:rPr>
                              <w:t>K_offset</w:t>
                            </w:r>
                            <w:proofErr w:type="spellEnd"/>
                            <w:r w:rsidRPr="0049571B">
                              <w:rPr>
                                <w:sz w:val="20"/>
                                <w:szCs w:val="20"/>
                              </w:rPr>
                              <w:t>).</w:t>
                            </w:r>
                          </w:p>
                          <w:p w14:paraId="58E28BC7" w14:textId="77777777" w:rsidR="00AE31CA" w:rsidRPr="00E3631B" w:rsidRDefault="00AE31CA" w:rsidP="0049571B">
                            <w:pPr>
                              <w:rPr>
                                <w:b/>
                                <w:bCs/>
                                <w:sz w:val="20"/>
                                <w:szCs w:val="20"/>
                              </w:rPr>
                            </w:pPr>
                            <w:r w:rsidRPr="00E3631B">
                              <w:rPr>
                                <w:b/>
                                <w:bCs/>
                                <w:sz w:val="20"/>
                                <w:szCs w:val="20"/>
                              </w:rPr>
                              <w:t>[LGE]</w:t>
                            </w:r>
                          </w:p>
                          <w:p w14:paraId="06194476" w14:textId="77777777" w:rsidR="00AE31CA" w:rsidRPr="00E3631B" w:rsidRDefault="00AE31CA" w:rsidP="0049571B">
                            <w:pPr>
                              <w:rPr>
                                <w:sz w:val="20"/>
                                <w:szCs w:val="20"/>
                              </w:rPr>
                            </w:pPr>
                            <w:r w:rsidRPr="00E3631B">
                              <w:rPr>
                                <w:sz w:val="20"/>
                                <w:szCs w:val="20"/>
                              </w:rPr>
                              <w:t xml:space="preserve">Proposal 3: Support beam (group)-specific </w:t>
                            </w:r>
                            <w:proofErr w:type="spellStart"/>
                            <w:r w:rsidRPr="00E3631B">
                              <w:rPr>
                                <w:sz w:val="20"/>
                                <w:szCs w:val="20"/>
                              </w:rPr>
                              <w:t>K_offset</w:t>
                            </w:r>
                            <w:proofErr w:type="spellEnd"/>
                            <w:r w:rsidRPr="00E3631B">
                              <w:rPr>
                                <w:sz w:val="20"/>
                                <w:szCs w:val="20"/>
                              </w:rPr>
                              <w:t xml:space="preserve"> signaling in addition to cell-specific </w:t>
                            </w:r>
                            <w:proofErr w:type="spellStart"/>
                            <w:r w:rsidRPr="00E3631B">
                              <w:rPr>
                                <w:sz w:val="20"/>
                                <w:szCs w:val="20"/>
                              </w:rPr>
                              <w:t>K_offset</w:t>
                            </w:r>
                            <w:proofErr w:type="spellEnd"/>
                            <w:r w:rsidRPr="00E3631B">
                              <w:rPr>
                                <w:sz w:val="20"/>
                                <w:szCs w:val="20"/>
                              </w:rPr>
                              <w:t xml:space="preserve"> in initial access. </w:t>
                            </w:r>
                          </w:p>
                          <w:p w14:paraId="12641D50" w14:textId="77777777" w:rsidR="00AE31CA" w:rsidRPr="00E3631B" w:rsidRDefault="00AE31CA" w:rsidP="0049571B">
                            <w:pPr>
                              <w:rPr>
                                <w:b/>
                                <w:bCs/>
                                <w:sz w:val="20"/>
                                <w:szCs w:val="20"/>
                              </w:rPr>
                            </w:pPr>
                            <w:r w:rsidRPr="00E3631B">
                              <w:rPr>
                                <w:b/>
                                <w:bCs/>
                                <w:sz w:val="20"/>
                                <w:szCs w:val="20"/>
                              </w:rPr>
                              <w:t>[Intel]</w:t>
                            </w:r>
                          </w:p>
                          <w:p w14:paraId="1E2587CD" w14:textId="59DA854E" w:rsidR="00AE31CA" w:rsidRPr="00E3631B" w:rsidRDefault="00AE31CA" w:rsidP="0049571B">
                            <w:pPr>
                              <w:rPr>
                                <w:sz w:val="20"/>
                                <w:szCs w:val="20"/>
                              </w:rPr>
                            </w:pPr>
                            <w:r w:rsidRPr="00E3631B">
                              <w:rPr>
                                <w:sz w:val="20"/>
                                <w:szCs w:val="20"/>
                              </w:rPr>
                              <w:t xml:space="preserve">Proposal 1: Support </w:t>
                            </w:r>
                            <w:bookmarkStart w:id="14" w:name="_Hlk61885892"/>
                            <w:r w:rsidRPr="00E3631B">
                              <w:rPr>
                                <w:sz w:val="20"/>
                                <w:szCs w:val="20"/>
                              </w:rPr>
                              <w:t xml:space="preserve">beam specific </w:t>
                            </w:r>
                            <w:proofErr w:type="spellStart"/>
                            <w:r w:rsidRPr="00E3631B">
                              <w:rPr>
                                <w:sz w:val="20"/>
                                <w:szCs w:val="20"/>
                              </w:rPr>
                              <w:t>K_offset</w:t>
                            </w:r>
                            <w:proofErr w:type="spellEnd"/>
                            <w:r w:rsidRPr="00E3631B">
                              <w:rPr>
                                <w:sz w:val="20"/>
                                <w:szCs w:val="20"/>
                              </w:rPr>
                              <w:t xml:space="preserve"> configured in system information for initial access</w:t>
                            </w:r>
                            <w:bookmarkEnd w:id="14"/>
                          </w:p>
                          <w:p w14:paraId="20D78E2E" w14:textId="77777777" w:rsidR="00AE31CA" w:rsidRPr="0049571B" w:rsidRDefault="00AE31CA" w:rsidP="00CA0E71">
                            <w:pPr>
                              <w:pStyle w:val="ListParagraph"/>
                              <w:numPr>
                                <w:ilvl w:val="0"/>
                                <w:numId w:val="45"/>
                              </w:numPr>
                              <w:rPr>
                                <w:sz w:val="20"/>
                                <w:szCs w:val="20"/>
                              </w:rPr>
                            </w:pPr>
                            <w:r w:rsidRPr="0049571B">
                              <w:rPr>
                                <w:sz w:val="20"/>
                                <w:szCs w:val="20"/>
                              </w:rPr>
                              <w:t xml:space="preserve">Support indication of </w:t>
                            </w:r>
                            <w:proofErr w:type="spellStart"/>
                            <w:r w:rsidRPr="0049571B">
                              <w:rPr>
                                <w:sz w:val="20"/>
                                <w:szCs w:val="20"/>
                              </w:rPr>
                              <w:t>K_offset</w:t>
                            </w:r>
                            <w:proofErr w:type="spellEnd"/>
                            <w:r w:rsidRPr="0049571B">
                              <w:rPr>
                                <w:sz w:val="20"/>
                                <w:szCs w:val="20"/>
                              </w:rPr>
                              <w:t xml:space="preserve"> difference between adjacent beams with up to X bits per beam (e.g. X = 2)</w:t>
                            </w:r>
                          </w:p>
                          <w:p w14:paraId="33B01EE6" w14:textId="6D762AEF" w:rsidR="00AE31CA" w:rsidRPr="0049571B" w:rsidRDefault="00AE31CA" w:rsidP="00CA0E71">
                            <w:pPr>
                              <w:pStyle w:val="ListParagraph"/>
                              <w:numPr>
                                <w:ilvl w:val="0"/>
                                <w:numId w:val="45"/>
                              </w:numPr>
                              <w:rPr>
                                <w:sz w:val="20"/>
                                <w:szCs w:val="20"/>
                              </w:rPr>
                            </w:pPr>
                            <w:proofErr w:type="spellStart"/>
                            <w:r w:rsidRPr="0049571B">
                              <w:rPr>
                                <w:sz w:val="20"/>
                                <w:szCs w:val="20"/>
                              </w:rPr>
                              <w:t>K_offset</w:t>
                            </w:r>
                            <w:proofErr w:type="spellEnd"/>
                            <w:r w:rsidRPr="0049571B">
                              <w:rPr>
                                <w:sz w:val="20"/>
                                <w:szCs w:val="20"/>
                              </w:rPr>
                              <w:t xml:space="preserve"> for all beams should be indicated in the SI transmitted in every beam</w:t>
                            </w:r>
                          </w:p>
                          <w:p w14:paraId="3D258281" w14:textId="77777777" w:rsidR="00AE31CA" w:rsidRPr="00E3631B" w:rsidRDefault="00AE31CA" w:rsidP="0049571B">
                            <w:pPr>
                              <w:rPr>
                                <w:b/>
                                <w:bCs/>
                                <w:sz w:val="20"/>
                                <w:szCs w:val="20"/>
                              </w:rPr>
                            </w:pPr>
                            <w:r w:rsidRPr="00E3631B">
                              <w:rPr>
                                <w:b/>
                                <w:bCs/>
                                <w:sz w:val="20"/>
                                <w:szCs w:val="20"/>
                              </w:rPr>
                              <w:t>[Xiaomi]</w:t>
                            </w:r>
                          </w:p>
                          <w:p w14:paraId="630C7450" w14:textId="77777777" w:rsidR="00AE31CA" w:rsidRPr="00E3631B" w:rsidRDefault="00AE31CA" w:rsidP="0049571B">
                            <w:pPr>
                              <w:rPr>
                                <w:sz w:val="20"/>
                                <w:szCs w:val="20"/>
                              </w:rPr>
                            </w:pPr>
                            <w:r w:rsidRPr="00E3631B">
                              <w:rPr>
                                <w:sz w:val="20"/>
                                <w:szCs w:val="20"/>
                              </w:rPr>
                              <w:t xml:space="preserve">Proposal 1: Beam-specific </w:t>
                            </w:r>
                            <w:proofErr w:type="spellStart"/>
                            <w:r w:rsidRPr="00E3631B">
                              <w:rPr>
                                <w:sz w:val="20"/>
                                <w:szCs w:val="20"/>
                              </w:rPr>
                              <w:t>K_offset</w:t>
                            </w:r>
                            <w:proofErr w:type="spellEnd"/>
                            <w:r w:rsidRPr="00E3631B">
                              <w:rPr>
                                <w:sz w:val="20"/>
                                <w:szCs w:val="20"/>
                              </w:rPr>
                              <w:t xml:space="preserve"> configuration during the initial access should be supported.</w:t>
                            </w:r>
                          </w:p>
                          <w:p w14:paraId="6FD71F04" w14:textId="77777777" w:rsidR="00AE31CA" w:rsidRPr="00E3631B" w:rsidRDefault="00AE31CA" w:rsidP="0049571B">
                            <w:pPr>
                              <w:rPr>
                                <w:b/>
                                <w:bCs/>
                                <w:sz w:val="20"/>
                                <w:szCs w:val="20"/>
                              </w:rPr>
                            </w:pPr>
                            <w:r w:rsidRPr="00E3631B">
                              <w:rPr>
                                <w:b/>
                                <w:bCs/>
                                <w:sz w:val="20"/>
                                <w:szCs w:val="20"/>
                              </w:rPr>
                              <w:t>[Lenovo, Motorola Mobility]</w:t>
                            </w:r>
                          </w:p>
                          <w:p w14:paraId="2ACDC342" w14:textId="77777777" w:rsidR="00AE31CA" w:rsidRPr="00E3631B" w:rsidRDefault="00AE31CA" w:rsidP="0049571B">
                            <w:pPr>
                              <w:rPr>
                                <w:sz w:val="20"/>
                                <w:szCs w:val="20"/>
                              </w:rPr>
                            </w:pPr>
                            <w:r w:rsidRPr="00E3631B">
                              <w:rPr>
                                <w:sz w:val="20"/>
                                <w:szCs w:val="20"/>
                              </w:rPr>
                              <w:t>Proposal 4: Support indication of beam specific K-offset.</w:t>
                            </w:r>
                          </w:p>
                          <w:p w14:paraId="5F07C01C" w14:textId="77777777" w:rsidR="00AE31CA" w:rsidRPr="00E3631B" w:rsidRDefault="00AE31CA" w:rsidP="0049571B">
                            <w:pPr>
                              <w:rPr>
                                <w:sz w:val="20"/>
                                <w:szCs w:val="20"/>
                              </w:rPr>
                            </w:pPr>
                            <w:r w:rsidRPr="00E3631B">
                              <w:rPr>
                                <w:sz w:val="20"/>
                                <w:szCs w:val="20"/>
                              </w:rPr>
                              <w:t>Proposal 5: The beam specific K-offset can be indicated by an associated RS explicitly or implicitly.</w:t>
                            </w:r>
                          </w:p>
                          <w:p w14:paraId="2398748E" w14:textId="3EC9CE9A" w:rsidR="00AE31CA" w:rsidRPr="00E3631B" w:rsidRDefault="00AE31CA" w:rsidP="0049571B">
                            <w:pPr>
                              <w:rPr>
                                <w:b/>
                                <w:bCs/>
                                <w:sz w:val="20"/>
                                <w:szCs w:val="20"/>
                              </w:rPr>
                            </w:pPr>
                            <w:r w:rsidRPr="00E3631B">
                              <w:rPr>
                                <w:b/>
                                <w:bCs/>
                                <w:sz w:val="20"/>
                                <w:szCs w:val="20"/>
                              </w:rPr>
                              <w:t>[</w:t>
                            </w:r>
                            <w:proofErr w:type="spellStart"/>
                            <w:r w:rsidRPr="00E3631B">
                              <w:rPr>
                                <w:b/>
                                <w:bCs/>
                                <w:sz w:val="20"/>
                                <w:szCs w:val="20"/>
                              </w:rPr>
                              <w:t>InterDigital</w:t>
                            </w:r>
                            <w:proofErr w:type="spellEnd"/>
                            <w:r w:rsidRPr="00E3631B">
                              <w:rPr>
                                <w:b/>
                                <w:bCs/>
                                <w:sz w:val="20"/>
                                <w:szCs w:val="20"/>
                              </w:rPr>
                              <w:t>]</w:t>
                            </w:r>
                          </w:p>
                          <w:p w14:paraId="2ABC24FC" w14:textId="77777777" w:rsidR="00AE31CA" w:rsidRPr="00E3631B" w:rsidRDefault="00AE31CA" w:rsidP="0049571B">
                            <w:pPr>
                              <w:rPr>
                                <w:sz w:val="20"/>
                                <w:szCs w:val="20"/>
                              </w:rPr>
                            </w:pPr>
                            <w:r w:rsidRPr="00E3631B">
                              <w:rPr>
                                <w:sz w:val="20"/>
                                <w:szCs w:val="20"/>
                              </w:rPr>
                              <w:t>Proposal-6: beam-specific K-offset indication is also supported optionally</w:t>
                            </w:r>
                          </w:p>
                          <w:p w14:paraId="09DEA325" w14:textId="77777777" w:rsidR="00AE31CA" w:rsidRPr="00E3631B" w:rsidRDefault="00AE31CA" w:rsidP="0049571B">
                            <w:pPr>
                              <w:rPr>
                                <w:sz w:val="20"/>
                                <w:szCs w:val="20"/>
                              </w:rPr>
                            </w:pPr>
                          </w:p>
                          <w:p w14:paraId="3E6C180C" w14:textId="77777777" w:rsidR="00AE31CA" w:rsidRPr="00E3631B" w:rsidRDefault="00AE31CA" w:rsidP="00DF2A61">
                            <w:pPr>
                              <w:rPr>
                                <w:rFonts w:eastAsiaTheme="majorEastAsia"/>
                                <w:sz w:val="20"/>
                                <w:szCs w:val="20"/>
                              </w:rPr>
                            </w:pPr>
                          </w:p>
                          <w:p w14:paraId="53E34CD0" w14:textId="77777777" w:rsidR="00AE31CA" w:rsidRPr="00DD30EC" w:rsidRDefault="00AE31CA" w:rsidP="00DF2A61">
                            <w:pPr>
                              <w:spacing w:before="60" w:after="60" w:line="288" w:lineRule="auto"/>
                              <w:rPr>
                                <w:rFonts w:eastAsia="Malgun Gothic"/>
                                <w:sz w:val="20"/>
                                <w:szCs w:val="20"/>
                                <w:lang w:val="x-none"/>
                              </w:rPr>
                            </w:pPr>
                          </w:p>
                          <w:p w14:paraId="5206BA34" w14:textId="77777777" w:rsidR="00AE31CA" w:rsidRPr="00E3631B" w:rsidRDefault="00AE31CA"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6"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" fillcolor="white [3201]" strokeweight=".5pt">
                <v:textbox>
                  <w:txbxContent>
                    <w:p w14:paraId="5A55C7B4" w14:textId="77777777" w:rsidR="00AE31CA" w:rsidRPr="00E3631B" w:rsidRDefault="00AE31CA" w:rsidP="00DD30EC">
                      <w:pPr>
                        <w:rPr>
                          <w:b/>
                          <w:bCs/>
                          <w:sz w:val="20"/>
                          <w:szCs w:val="20"/>
                          <w:u w:val="single"/>
                        </w:rPr>
                      </w:pPr>
                      <w:r w:rsidRPr="00E3631B">
                        <w:rPr>
                          <w:b/>
                          <w:bCs/>
                          <w:sz w:val="20"/>
                          <w:szCs w:val="20"/>
                          <w:u w:val="single"/>
                          <w:lang w:eastAsia="ja-JP"/>
                        </w:rPr>
                        <w:t>Proposals that support introducing beam specific Koffset</w:t>
                      </w:r>
                    </w:p>
                    <w:p w14:paraId="3E0B8202" w14:textId="77777777" w:rsidR="00AE31CA" w:rsidRPr="00E3631B" w:rsidRDefault="00AE31CA" w:rsidP="0049571B">
                      <w:pPr>
                        <w:rPr>
                          <w:b/>
                          <w:bCs/>
                          <w:sz w:val="20"/>
                          <w:szCs w:val="20"/>
                        </w:rPr>
                      </w:pPr>
                      <w:r w:rsidRPr="00E3631B">
                        <w:rPr>
                          <w:b/>
                          <w:bCs/>
                          <w:sz w:val="20"/>
                          <w:szCs w:val="20"/>
                        </w:rPr>
                        <w:t>[vivo]</w:t>
                      </w:r>
                    </w:p>
                    <w:p w14:paraId="5A87551A" w14:textId="77777777" w:rsidR="00AE31CA" w:rsidRPr="00E3631B" w:rsidRDefault="00AE31CA" w:rsidP="0049571B">
                      <w:pPr>
                        <w:rPr>
                          <w:sz w:val="20"/>
                          <w:szCs w:val="20"/>
                        </w:rPr>
                      </w:pPr>
                      <w:r w:rsidRPr="00E3631B">
                        <w:rPr>
                          <w:sz w:val="20"/>
                          <w:szCs w:val="20"/>
                        </w:rPr>
                        <w:t xml:space="preserve">Proposal 1: Support beam-specific </w:t>
                      </w:r>
                      <w:proofErr w:type="spellStart"/>
                      <w:r w:rsidRPr="00E3631B">
                        <w:rPr>
                          <w:sz w:val="20"/>
                          <w:szCs w:val="20"/>
                        </w:rPr>
                        <w:t>K_offset</w:t>
                      </w:r>
                      <w:proofErr w:type="spellEnd"/>
                      <w:r w:rsidRPr="00E3631B">
                        <w:rPr>
                          <w:sz w:val="20"/>
                          <w:szCs w:val="20"/>
                        </w:rPr>
                        <w:t xml:space="preserve"> for initial access.</w:t>
                      </w:r>
                    </w:p>
                    <w:p w14:paraId="14D8A023" w14:textId="77777777" w:rsidR="00AE31CA" w:rsidRPr="00E3631B" w:rsidRDefault="00AE31CA" w:rsidP="0049571B">
                      <w:pPr>
                        <w:rPr>
                          <w:b/>
                          <w:bCs/>
                          <w:sz w:val="20"/>
                          <w:szCs w:val="20"/>
                        </w:rPr>
                      </w:pPr>
                      <w:r w:rsidRPr="00E3631B">
                        <w:rPr>
                          <w:b/>
                          <w:bCs/>
                          <w:sz w:val="20"/>
                          <w:szCs w:val="20"/>
                        </w:rPr>
                        <w:t>[</w:t>
                      </w:r>
                      <w:proofErr w:type="spellStart"/>
                      <w:r w:rsidRPr="00E3631B">
                        <w:rPr>
                          <w:b/>
                          <w:bCs/>
                          <w:sz w:val="20"/>
                          <w:szCs w:val="20"/>
                        </w:rPr>
                        <w:t>Spreadtrum</w:t>
                      </w:r>
                      <w:proofErr w:type="spellEnd"/>
                      <w:r w:rsidRPr="00E3631B">
                        <w:rPr>
                          <w:b/>
                          <w:bCs/>
                          <w:sz w:val="20"/>
                          <w:szCs w:val="20"/>
                        </w:rPr>
                        <w:t>]</w:t>
                      </w:r>
                    </w:p>
                    <w:p w14:paraId="55842273" w14:textId="77777777" w:rsidR="00AE31CA" w:rsidRPr="00E3631B" w:rsidRDefault="00AE31CA" w:rsidP="0049571B">
                      <w:pPr>
                        <w:rPr>
                          <w:sz w:val="20"/>
                          <w:szCs w:val="20"/>
                        </w:rPr>
                      </w:pPr>
                      <w:r w:rsidRPr="00E3631B">
                        <w:rPr>
                          <w:sz w:val="20"/>
                          <w:szCs w:val="20"/>
                        </w:rPr>
                        <w:t xml:space="preserve">Proposal 2: Beam-specific values of </w:t>
                      </w:r>
                      <w:proofErr w:type="spellStart"/>
                      <w:r w:rsidRPr="00E3631B">
                        <w:rPr>
                          <w:sz w:val="20"/>
                          <w:szCs w:val="20"/>
                        </w:rPr>
                        <w:t>K_offset</w:t>
                      </w:r>
                      <w:proofErr w:type="spellEnd"/>
                      <w:r w:rsidRPr="00E3631B">
                        <w:rPr>
                          <w:sz w:val="20"/>
                          <w:szCs w:val="20"/>
                        </w:rPr>
                        <w:t xml:space="preserve"> configuration for initial access should be supported.</w:t>
                      </w:r>
                    </w:p>
                    <w:p w14:paraId="492A7769" w14:textId="77777777" w:rsidR="00AE31CA" w:rsidRPr="00E3631B" w:rsidRDefault="00AE31CA" w:rsidP="0049571B">
                      <w:pPr>
                        <w:rPr>
                          <w:b/>
                          <w:bCs/>
                          <w:sz w:val="20"/>
                          <w:szCs w:val="20"/>
                        </w:rPr>
                      </w:pPr>
                      <w:r w:rsidRPr="00E3631B">
                        <w:rPr>
                          <w:b/>
                          <w:bCs/>
                          <w:sz w:val="20"/>
                          <w:szCs w:val="20"/>
                        </w:rPr>
                        <w:t>[Zhejiang Lab]</w:t>
                      </w:r>
                    </w:p>
                    <w:p w14:paraId="7D33C49E" w14:textId="77777777" w:rsidR="00AE31CA" w:rsidRPr="00E3631B" w:rsidRDefault="00AE31CA" w:rsidP="0049571B">
                      <w:pPr>
                        <w:rPr>
                          <w:sz w:val="20"/>
                          <w:szCs w:val="20"/>
                        </w:rPr>
                      </w:pPr>
                      <w:r w:rsidRPr="00E3631B">
                        <w:rPr>
                          <w:sz w:val="20"/>
                          <w:szCs w:val="20"/>
                        </w:rPr>
                        <w:t xml:space="preserve">Proposal 1: Per beam </w:t>
                      </w:r>
                      <w:proofErr w:type="spellStart"/>
                      <w:r w:rsidRPr="00E3631B">
                        <w:rPr>
                          <w:sz w:val="20"/>
                          <w:szCs w:val="20"/>
                        </w:rPr>
                        <w:t>K_offset</w:t>
                      </w:r>
                      <w:proofErr w:type="spellEnd"/>
                      <w:r w:rsidRPr="00E3631B">
                        <w:rPr>
                          <w:sz w:val="20"/>
                          <w:szCs w:val="20"/>
                        </w:rPr>
                        <w:t xml:space="preserve"> configuration should be supported and for the case of implicit configuration derived from per cell common TA, the difference between the per cell </w:t>
                      </w:r>
                      <w:proofErr w:type="spellStart"/>
                      <w:r w:rsidRPr="00E3631B">
                        <w:rPr>
                          <w:sz w:val="20"/>
                          <w:szCs w:val="20"/>
                        </w:rPr>
                        <w:t>K_offset</w:t>
                      </w:r>
                      <w:proofErr w:type="spellEnd"/>
                      <w:r w:rsidRPr="00E3631B">
                        <w:rPr>
                          <w:sz w:val="20"/>
                          <w:szCs w:val="20"/>
                        </w:rPr>
                        <w:t xml:space="preserve"> and the per beam </w:t>
                      </w:r>
                      <w:proofErr w:type="spellStart"/>
                      <w:r w:rsidRPr="00E3631B">
                        <w:rPr>
                          <w:sz w:val="20"/>
                          <w:szCs w:val="20"/>
                        </w:rPr>
                        <w:t>K_offset</w:t>
                      </w:r>
                      <w:proofErr w:type="spellEnd"/>
                      <w:r w:rsidRPr="00E3631B">
                        <w:rPr>
                          <w:sz w:val="20"/>
                          <w:szCs w:val="20"/>
                        </w:rPr>
                        <w:t xml:space="preserve"> can be signaled in the system information to reduce the signaling overhead, i.e., in the second offset value.</w:t>
                      </w:r>
                    </w:p>
                    <w:p w14:paraId="460ADA8F" w14:textId="77777777" w:rsidR="00AE31CA" w:rsidRPr="00E3631B" w:rsidRDefault="00AE31CA" w:rsidP="0049571B">
                      <w:pPr>
                        <w:rPr>
                          <w:b/>
                          <w:bCs/>
                          <w:sz w:val="20"/>
                          <w:szCs w:val="20"/>
                        </w:rPr>
                      </w:pPr>
                      <w:r w:rsidRPr="00E3631B">
                        <w:rPr>
                          <w:b/>
                          <w:bCs/>
                          <w:sz w:val="20"/>
                          <w:szCs w:val="20"/>
                        </w:rPr>
                        <w:t>[</w:t>
                      </w:r>
                      <w:proofErr w:type="spellStart"/>
                      <w:r w:rsidRPr="00E3631B">
                        <w:rPr>
                          <w:rFonts w:hint="eastAsia"/>
                          <w:b/>
                          <w:bCs/>
                          <w:sz w:val="20"/>
                          <w:szCs w:val="20"/>
                        </w:rPr>
                        <w:t>Baicells</w:t>
                      </w:r>
                      <w:proofErr w:type="spellEnd"/>
                      <w:r w:rsidRPr="00E3631B">
                        <w:rPr>
                          <w:b/>
                          <w:bCs/>
                          <w:sz w:val="20"/>
                          <w:szCs w:val="20"/>
                        </w:rPr>
                        <w:t>]</w:t>
                      </w:r>
                    </w:p>
                    <w:p w14:paraId="296F6EDA" w14:textId="77777777" w:rsidR="00AE31CA" w:rsidRPr="00E3631B" w:rsidRDefault="00AE31CA" w:rsidP="0049571B">
                      <w:pPr>
                        <w:rPr>
                          <w:sz w:val="20"/>
                          <w:szCs w:val="20"/>
                        </w:rPr>
                      </w:pPr>
                      <w:r w:rsidRPr="00E3631B">
                        <w:rPr>
                          <w:sz w:val="20"/>
                          <w:szCs w:val="20"/>
                        </w:rPr>
                        <w:t>Proposal 6</w:t>
                      </w:r>
                      <w:r w:rsidRPr="00E3631B">
                        <w:rPr>
                          <w:sz w:val="20"/>
                          <w:szCs w:val="20"/>
                        </w:rPr>
                        <w:t>：</w:t>
                      </w:r>
                      <w:r w:rsidRPr="00E3631B">
                        <w:rPr>
                          <w:sz w:val="20"/>
                          <w:szCs w:val="20"/>
                        </w:rPr>
                        <w:t xml:space="preserve">Support beam-specific </w:t>
                      </w:r>
                      <w:proofErr w:type="spellStart"/>
                      <w:r w:rsidRPr="00E3631B">
                        <w:rPr>
                          <w:sz w:val="20"/>
                          <w:szCs w:val="20"/>
                        </w:rPr>
                        <w:t>K_offset</w:t>
                      </w:r>
                      <w:proofErr w:type="spellEnd"/>
                      <w:r w:rsidRPr="00E3631B">
                        <w:rPr>
                          <w:sz w:val="20"/>
                          <w:szCs w:val="20"/>
                        </w:rPr>
                        <w:t xml:space="preserve"> to </w:t>
                      </w:r>
                      <w:proofErr w:type="spellStart"/>
                      <w:r w:rsidRPr="00E3631B">
                        <w:rPr>
                          <w:sz w:val="20"/>
                          <w:szCs w:val="20"/>
                        </w:rPr>
                        <w:t>to</w:t>
                      </w:r>
                      <w:proofErr w:type="spellEnd"/>
                      <w:r w:rsidRPr="00E3631B">
                        <w:rPr>
                          <w:sz w:val="20"/>
                          <w:szCs w:val="20"/>
                        </w:rPr>
                        <w:t xml:space="preserve"> achieve better efficiency in UL response or achieve better efficiency in signaling overhead.</w:t>
                      </w:r>
                    </w:p>
                    <w:p w14:paraId="32FC5EF0" w14:textId="77777777" w:rsidR="00AE31CA" w:rsidRPr="00E3631B" w:rsidRDefault="00AE31CA" w:rsidP="0049571B">
                      <w:pPr>
                        <w:rPr>
                          <w:sz w:val="20"/>
                          <w:szCs w:val="20"/>
                        </w:rPr>
                      </w:pPr>
                      <w:r w:rsidRPr="00E3631B">
                        <w:rPr>
                          <w:sz w:val="20"/>
                          <w:szCs w:val="20"/>
                        </w:rPr>
                        <w:t xml:space="preserve">Proposal 10-3: In order to support beam-specific </w:t>
                      </w:r>
                      <w:proofErr w:type="spellStart"/>
                      <w:r w:rsidRPr="00E3631B">
                        <w:rPr>
                          <w:sz w:val="20"/>
                          <w:szCs w:val="20"/>
                        </w:rPr>
                        <w:t>K_offset</w:t>
                      </w:r>
                      <w:proofErr w:type="spellEnd"/>
                      <w:r w:rsidRPr="00E3631B">
                        <w:rPr>
                          <w:sz w:val="20"/>
                          <w:szCs w:val="20"/>
                        </w:rPr>
                        <w:t xml:space="preserve">, we suggest </w:t>
                      </w:r>
                      <w:proofErr w:type="gramStart"/>
                      <w:r w:rsidRPr="00E3631B">
                        <w:rPr>
                          <w:sz w:val="20"/>
                          <w:szCs w:val="20"/>
                        </w:rPr>
                        <w:t>to support</w:t>
                      </w:r>
                      <w:proofErr w:type="gramEnd"/>
                      <w:r w:rsidRPr="00E3631B">
                        <w:rPr>
                          <w:sz w:val="20"/>
                          <w:szCs w:val="20"/>
                        </w:rPr>
                        <w:t xml:space="preserve"> beam-specific system information, which carries beam-specific </w:t>
                      </w:r>
                      <w:proofErr w:type="spellStart"/>
                      <w:r w:rsidRPr="00E3631B">
                        <w:rPr>
                          <w:sz w:val="20"/>
                          <w:szCs w:val="20"/>
                        </w:rPr>
                        <w:t>K_offset</w:t>
                      </w:r>
                      <w:proofErr w:type="spellEnd"/>
                      <w:r w:rsidRPr="00E3631B">
                        <w:rPr>
                          <w:sz w:val="20"/>
                          <w:szCs w:val="20"/>
                        </w:rPr>
                        <w:t xml:space="preserve"> value and is broadcast in each beam.</w:t>
                      </w:r>
                    </w:p>
                    <w:p w14:paraId="16D2EA71" w14:textId="77777777" w:rsidR="00AE31CA" w:rsidRPr="00E3631B" w:rsidRDefault="00AE31CA" w:rsidP="0049571B">
                      <w:pPr>
                        <w:rPr>
                          <w:sz w:val="20"/>
                          <w:szCs w:val="20"/>
                        </w:rPr>
                      </w:pPr>
                      <w:r w:rsidRPr="00E3631B">
                        <w:rPr>
                          <w:sz w:val="20"/>
                          <w:szCs w:val="20"/>
                        </w:rPr>
                        <w:t>Proposal 10-4: Temporary C-RNTI in msg2 is suitable to carry beam-specific K_ offset, due to its large range and thus flexibility.</w:t>
                      </w:r>
                    </w:p>
                    <w:p w14:paraId="3478AEF1" w14:textId="7427BDFA" w:rsidR="00AE31CA" w:rsidRPr="00E3631B" w:rsidRDefault="00AE31CA" w:rsidP="0049571B">
                      <w:pPr>
                        <w:rPr>
                          <w:sz w:val="20"/>
                          <w:szCs w:val="20"/>
                        </w:rPr>
                      </w:pPr>
                      <w:r w:rsidRPr="00E3631B">
                        <w:rPr>
                          <w:sz w:val="20"/>
                          <w:szCs w:val="20"/>
                        </w:rPr>
                        <w:t>Proposal 10-5: Support beam-specific K_ offset in initial access, using one or more modes from Mode 1 to Mode 4 elaborated above.</w:t>
                      </w:r>
                    </w:p>
                    <w:p w14:paraId="3A9F3632" w14:textId="77777777" w:rsidR="00AE31CA" w:rsidRPr="00E3631B" w:rsidRDefault="00AE31CA" w:rsidP="0049571B">
                      <w:pPr>
                        <w:rPr>
                          <w:b/>
                          <w:bCs/>
                          <w:sz w:val="20"/>
                          <w:szCs w:val="20"/>
                        </w:rPr>
                      </w:pPr>
                      <w:r w:rsidRPr="00E3631B">
                        <w:rPr>
                          <w:b/>
                          <w:bCs/>
                          <w:sz w:val="20"/>
                          <w:szCs w:val="20"/>
                        </w:rPr>
                        <w:t>[CMCC]</w:t>
                      </w:r>
                    </w:p>
                    <w:p w14:paraId="08EEDDA8" w14:textId="77777777" w:rsidR="00AE31CA" w:rsidRPr="00E3631B" w:rsidRDefault="00AE31CA" w:rsidP="0049571B">
                      <w:pPr>
                        <w:rPr>
                          <w:sz w:val="20"/>
                          <w:szCs w:val="20"/>
                        </w:rPr>
                      </w:pPr>
                      <w:r w:rsidRPr="00E3631B">
                        <w:rPr>
                          <w:sz w:val="20"/>
                          <w:szCs w:val="20"/>
                        </w:rPr>
                        <w:t xml:space="preserve">Proposal 6: </w:t>
                      </w:r>
                      <w:proofErr w:type="spellStart"/>
                      <w:r w:rsidRPr="00E3631B">
                        <w:rPr>
                          <w:sz w:val="20"/>
                          <w:szCs w:val="20"/>
                        </w:rPr>
                        <w:t>gNB</w:t>
                      </w:r>
                      <w:proofErr w:type="spellEnd"/>
                      <w:r w:rsidRPr="00E3631B">
                        <w:rPr>
                          <w:sz w:val="20"/>
                          <w:szCs w:val="20"/>
                        </w:rPr>
                        <w:t xml:space="preserve"> has the flexibility of configuring cell-specific or beam specific value of </w:t>
                      </w:r>
                      <w:proofErr w:type="spellStart"/>
                      <w:r w:rsidRPr="00E3631B">
                        <w:rPr>
                          <w:sz w:val="20"/>
                          <w:szCs w:val="20"/>
                        </w:rPr>
                        <w:t>K_offset</w:t>
                      </w:r>
                      <w:proofErr w:type="spellEnd"/>
                      <w:r w:rsidRPr="00E3631B">
                        <w:rPr>
                          <w:sz w:val="20"/>
                          <w:szCs w:val="20"/>
                        </w:rPr>
                        <w:t>.</w:t>
                      </w:r>
                    </w:p>
                    <w:p w14:paraId="4EBA2011" w14:textId="77777777" w:rsidR="00AE31CA" w:rsidRPr="0049571B" w:rsidRDefault="00AE31CA" w:rsidP="00CA0E71">
                      <w:pPr>
                        <w:pStyle w:val="ListParagraph"/>
                        <w:numPr>
                          <w:ilvl w:val="0"/>
                          <w:numId w:val="44"/>
                        </w:numPr>
                        <w:rPr>
                          <w:sz w:val="20"/>
                          <w:szCs w:val="20"/>
                        </w:rPr>
                      </w:pPr>
                      <w:r w:rsidRPr="0049571B">
                        <w:rPr>
                          <w:sz w:val="20"/>
                          <w:szCs w:val="20"/>
                        </w:rPr>
                        <w:t xml:space="preserve">Beam specific SIB can be supported, i.e., different beam specific SIB may carry different beam specific values (e.g., </w:t>
                      </w:r>
                      <w:proofErr w:type="spellStart"/>
                      <w:r w:rsidRPr="0049571B">
                        <w:rPr>
                          <w:sz w:val="20"/>
                          <w:szCs w:val="20"/>
                        </w:rPr>
                        <w:t>K_offset</w:t>
                      </w:r>
                      <w:proofErr w:type="spellEnd"/>
                      <w:r w:rsidRPr="0049571B">
                        <w:rPr>
                          <w:sz w:val="20"/>
                          <w:szCs w:val="20"/>
                        </w:rPr>
                        <w:t>).</w:t>
                      </w:r>
                    </w:p>
                    <w:p w14:paraId="58E28BC7" w14:textId="77777777" w:rsidR="00AE31CA" w:rsidRPr="00E3631B" w:rsidRDefault="00AE31CA" w:rsidP="0049571B">
                      <w:pPr>
                        <w:rPr>
                          <w:b/>
                          <w:bCs/>
                          <w:sz w:val="20"/>
                          <w:szCs w:val="20"/>
                        </w:rPr>
                      </w:pPr>
                      <w:r w:rsidRPr="00E3631B">
                        <w:rPr>
                          <w:b/>
                          <w:bCs/>
                          <w:sz w:val="20"/>
                          <w:szCs w:val="20"/>
                        </w:rPr>
                        <w:t>[LGE]</w:t>
                      </w:r>
                    </w:p>
                    <w:p w14:paraId="06194476" w14:textId="77777777" w:rsidR="00AE31CA" w:rsidRPr="00E3631B" w:rsidRDefault="00AE31CA" w:rsidP="0049571B">
                      <w:pPr>
                        <w:rPr>
                          <w:sz w:val="20"/>
                          <w:szCs w:val="20"/>
                        </w:rPr>
                      </w:pPr>
                      <w:r w:rsidRPr="00E3631B">
                        <w:rPr>
                          <w:sz w:val="20"/>
                          <w:szCs w:val="20"/>
                        </w:rPr>
                        <w:t xml:space="preserve">Proposal 3: Support beam (group)-specific </w:t>
                      </w:r>
                      <w:proofErr w:type="spellStart"/>
                      <w:r w:rsidRPr="00E3631B">
                        <w:rPr>
                          <w:sz w:val="20"/>
                          <w:szCs w:val="20"/>
                        </w:rPr>
                        <w:t>K_offset</w:t>
                      </w:r>
                      <w:proofErr w:type="spellEnd"/>
                      <w:r w:rsidRPr="00E3631B">
                        <w:rPr>
                          <w:sz w:val="20"/>
                          <w:szCs w:val="20"/>
                        </w:rPr>
                        <w:t xml:space="preserve"> signaling in addition to cell-specific </w:t>
                      </w:r>
                      <w:proofErr w:type="spellStart"/>
                      <w:r w:rsidRPr="00E3631B">
                        <w:rPr>
                          <w:sz w:val="20"/>
                          <w:szCs w:val="20"/>
                        </w:rPr>
                        <w:t>K_offset</w:t>
                      </w:r>
                      <w:proofErr w:type="spellEnd"/>
                      <w:r w:rsidRPr="00E3631B">
                        <w:rPr>
                          <w:sz w:val="20"/>
                          <w:szCs w:val="20"/>
                        </w:rPr>
                        <w:t xml:space="preserve"> in initial access. </w:t>
                      </w:r>
                    </w:p>
                    <w:p w14:paraId="12641D50" w14:textId="77777777" w:rsidR="00AE31CA" w:rsidRPr="00E3631B" w:rsidRDefault="00AE31CA" w:rsidP="0049571B">
                      <w:pPr>
                        <w:rPr>
                          <w:b/>
                          <w:bCs/>
                          <w:sz w:val="20"/>
                          <w:szCs w:val="20"/>
                        </w:rPr>
                      </w:pPr>
                      <w:r w:rsidRPr="00E3631B">
                        <w:rPr>
                          <w:b/>
                          <w:bCs/>
                          <w:sz w:val="20"/>
                          <w:szCs w:val="20"/>
                        </w:rPr>
                        <w:t>[Intel]</w:t>
                      </w:r>
                    </w:p>
                    <w:p w14:paraId="1E2587CD" w14:textId="59DA854E" w:rsidR="00AE31CA" w:rsidRPr="00E3631B" w:rsidRDefault="00AE31CA" w:rsidP="0049571B">
                      <w:pPr>
                        <w:rPr>
                          <w:sz w:val="20"/>
                          <w:szCs w:val="20"/>
                        </w:rPr>
                      </w:pPr>
                      <w:r w:rsidRPr="00E3631B">
                        <w:rPr>
                          <w:sz w:val="20"/>
                          <w:szCs w:val="20"/>
                        </w:rPr>
                        <w:t xml:space="preserve">Proposal 1: Support </w:t>
                      </w:r>
                      <w:bookmarkStart w:id="15" w:name="_Hlk61885892"/>
                      <w:r w:rsidRPr="00E3631B">
                        <w:rPr>
                          <w:sz w:val="20"/>
                          <w:szCs w:val="20"/>
                        </w:rPr>
                        <w:t xml:space="preserve">beam specific </w:t>
                      </w:r>
                      <w:proofErr w:type="spellStart"/>
                      <w:r w:rsidRPr="00E3631B">
                        <w:rPr>
                          <w:sz w:val="20"/>
                          <w:szCs w:val="20"/>
                        </w:rPr>
                        <w:t>K_offset</w:t>
                      </w:r>
                      <w:proofErr w:type="spellEnd"/>
                      <w:r w:rsidRPr="00E3631B">
                        <w:rPr>
                          <w:sz w:val="20"/>
                          <w:szCs w:val="20"/>
                        </w:rPr>
                        <w:t xml:space="preserve"> configured in system information for initial access</w:t>
                      </w:r>
                      <w:bookmarkEnd w:id="15"/>
                    </w:p>
                    <w:p w14:paraId="20D78E2E" w14:textId="77777777" w:rsidR="00AE31CA" w:rsidRPr="0049571B" w:rsidRDefault="00AE31CA" w:rsidP="00CA0E71">
                      <w:pPr>
                        <w:pStyle w:val="ListParagraph"/>
                        <w:numPr>
                          <w:ilvl w:val="0"/>
                          <w:numId w:val="45"/>
                        </w:numPr>
                        <w:rPr>
                          <w:sz w:val="20"/>
                          <w:szCs w:val="20"/>
                        </w:rPr>
                      </w:pPr>
                      <w:r w:rsidRPr="0049571B">
                        <w:rPr>
                          <w:sz w:val="20"/>
                          <w:szCs w:val="20"/>
                        </w:rPr>
                        <w:t xml:space="preserve">Support indication of </w:t>
                      </w:r>
                      <w:proofErr w:type="spellStart"/>
                      <w:r w:rsidRPr="0049571B">
                        <w:rPr>
                          <w:sz w:val="20"/>
                          <w:szCs w:val="20"/>
                        </w:rPr>
                        <w:t>K_offset</w:t>
                      </w:r>
                      <w:proofErr w:type="spellEnd"/>
                      <w:r w:rsidRPr="0049571B">
                        <w:rPr>
                          <w:sz w:val="20"/>
                          <w:szCs w:val="20"/>
                        </w:rPr>
                        <w:t xml:space="preserve"> difference between adjacent beams with up to X bits per beam (e.g. X = 2)</w:t>
                      </w:r>
                    </w:p>
                    <w:p w14:paraId="33B01EE6" w14:textId="6D762AEF" w:rsidR="00AE31CA" w:rsidRPr="0049571B" w:rsidRDefault="00AE31CA" w:rsidP="00CA0E71">
                      <w:pPr>
                        <w:pStyle w:val="ListParagraph"/>
                        <w:numPr>
                          <w:ilvl w:val="0"/>
                          <w:numId w:val="45"/>
                        </w:numPr>
                        <w:rPr>
                          <w:sz w:val="20"/>
                          <w:szCs w:val="20"/>
                        </w:rPr>
                      </w:pPr>
                      <w:proofErr w:type="spellStart"/>
                      <w:r w:rsidRPr="0049571B">
                        <w:rPr>
                          <w:sz w:val="20"/>
                          <w:szCs w:val="20"/>
                        </w:rPr>
                        <w:t>K_offset</w:t>
                      </w:r>
                      <w:proofErr w:type="spellEnd"/>
                      <w:r w:rsidRPr="0049571B">
                        <w:rPr>
                          <w:sz w:val="20"/>
                          <w:szCs w:val="20"/>
                        </w:rPr>
                        <w:t xml:space="preserve"> for all beams should be indicated in the SI transmitted in every beam</w:t>
                      </w:r>
                    </w:p>
                    <w:p w14:paraId="3D258281" w14:textId="77777777" w:rsidR="00AE31CA" w:rsidRPr="00E3631B" w:rsidRDefault="00AE31CA" w:rsidP="0049571B">
                      <w:pPr>
                        <w:rPr>
                          <w:b/>
                          <w:bCs/>
                          <w:sz w:val="20"/>
                          <w:szCs w:val="20"/>
                        </w:rPr>
                      </w:pPr>
                      <w:r w:rsidRPr="00E3631B">
                        <w:rPr>
                          <w:b/>
                          <w:bCs/>
                          <w:sz w:val="20"/>
                          <w:szCs w:val="20"/>
                        </w:rPr>
                        <w:t>[Xiaomi]</w:t>
                      </w:r>
                    </w:p>
                    <w:p w14:paraId="630C7450" w14:textId="77777777" w:rsidR="00AE31CA" w:rsidRPr="00E3631B" w:rsidRDefault="00AE31CA" w:rsidP="0049571B">
                      <w:pPr>
                        <w:rPr>
                          <w:sz w:val="20"/>
                          <w:szCs w:val="20"/>
                        </w:rPr>
                      </w:pPr>
                      <w:r w:rsidRPr="00E3631B">
                        <w:rPr>
                          <w:sz w:val="20"/>
                          <w:szCs w:val="20"/>
                        </w:rPr>
                        <w:t xml:space="preserve">Proposal 1: Beam-specific </w:t>
                      </w:r>
                      <w:proofErr w:type="spellStart"/>
                      <w:r w:rsidRPr="00E3631B">
                        <w:rPr>
                          <w:sz w:val="20"/>
                          <w:szCs w:val="20"/>
                        </w:rPr>
                        <w:t>K_offset</w:t>
                      </w:r>
                      <w:proofErr w:type="spellEnd"/>
                      <w:r w:rsidRPr="00E3631B">
                        <w:rPr>
                          <w:sz w:val="20"/>
                          <w:szCs w:val="20"/>
                        </w:rPr>
                        <w:t xml:space="preserve"> configuration during the initial access should be supported.</w:t>
                      </w:r>
                    </w:p>
                    <w:p w14:paraId="6FD71F04" w14:textId="77777777" w:rsidR="00AE31CA" w:rsidRPr="00E3631B" w:rsidRDefault="00AE31CA" w:rsidP="0049571B">
                      <w:pPr>
                        <w:rPr>
                          <w:b/>
                          <w:bCs/>
                          <w:sz w:val="20"/>
                          <w:szCs w:val="20"/>
                        </w:rPr>
                      </w:pPr>
                      <w:r w:rsidRPr="00E3631B">
                        <w:rPr>
                          <w:b/>
                          <w:bCs/>
                          <w:sz w:val="20"/>
                          <w:szCs w:val="20"/>
                        </w:rPr>
                        <w:t>[Lenovo, Motorola Mobility]</w:t>
                      </w:r>
                    </w:p>
                    <w:p w14:paraId="2ACDC342" w14:textId="77777777" w:rsidR="00AE31CA" w:rsidRPr="00E3631B" w:rsidRDefault="00AE31CA" w:rsidP="0049571B">
                      <w:pPr>
                        <w:rPr>
                          <w:sz w:val="20"/>
                          <w:szCs w:val="20"/>
                        </w:rPr>
                      </w:pPr>
                      <w:r w:rsidRPr="00E3631B">
                        <w:rPr>
                          <w:sz w:val="20"/>
                          <w:szCs w:val="20"/>
                        </w:rPr>
                        <w:t>Proposal 4: Support indication of beam specific K-offset.</w:t>
                      </w:r>
                    </w:p>
                    <w:p w14:paraId="5F07C01C" w14:textId="77777777" w:rsidR="00AE31CA" w:rsidRPr="00E3631B" w:rsidRDefault="00AE31CA" w:rsidP="0049571B">
                      <w:pPr>
                        <w:rPr>
                          <w:sz w:val="20"/>
                          <w:szCs w:val="20"/>
                        </w:rPr>
                      </w:pPr>
                      <w:r w:rsidRPr="00E3631B">
                        <w:rPr>
                          <w:sz w:val="20"/>
                          <w:szCs w:val="20"/>
                        </w:rPr>
                        <w:t>Proposal 5: The beam specific K-offset can be indicated by an associated RS explicitly or implicitly.</w:t>
                      </w:r>
                    </w:p>
                    <w:p w14:paraId="2398748E" w14:textId="3EC9CE9A" w:rsidR="00AE31CA" w:rsidRPr="00E3631B" w:rsidRDefault="00AE31CA" w:rsidP="0049571B">
                      <w:pPr>
                        <w:rPr>
                          <w:b/>
                          <w:bCs/>
                          <w:sz w:val="20"/>
                          <w:szCs w:val="20"/>
                        </w:rPr>
                      </w:pPr>
                      <w:r w:rsidRPr="00E3631B">
                        <w:rPr>
                          <w:b/>
                          <w:bCs/>
                          <w:sz w:val="20"/>
                          <w:szCs w:val="20"/>
                        </w:rPr>
                        <w:t>[</w:t>
                      </w:r>
                      <w:proofErr w:type="spellStart"/>
                      <w:r w:rsidRPr="00E3631B">
                        <w:rPr>
                          <w:b/>
                          <w:bCs/>
                          <w:sz w:val="20"/>
                          <w:szCs w:val="20"/>
                        </w:rPr>
                        <w:t>InterDigital</w:t>
                      </w:r>
                      <w:proofErr w:type="spellEnd"/>
                      <w:r w:rsidRPr="00E3631B">
                        <w:rPr>
                          <w:b/>
                          <w:bCs/>
                          <w:sz w:val="20"/>
                          <w:szCs w:val="20"/>
                        </w:rPr>
                        <w:t>]</w:t>
                      </w:r>
                    </w:p>
                    <w:p w14:paraId="2ABC24FC" w14:textId="77777777" w:rsidR="00AE31CA" w:rsidRPr="00E3631B" w:rsidRDefault="00AE31CA" w:rsidP="0049571B">
                      <w:pPr>
                        <w:rPr>
                          <w:sz w:val="20"/>
                          <w:szCs w:val="20"/>
                        </w:rPr>
                      </w:pPr>
                      <w:r w:rsidRPr="00E3631B">
                        <w:rPr>
                          <w:sz w:val="20"/>
                          <w:szCs w:val="20"/>
                        </w:rPr>
                        <w:t>Proposal-6: beam-specific K-offset indication is also supported optionally</w:t>
                      </w:r>
                    </w:p>
                    <w:p w14:paraId="09DEA325" w14:textId="77777777" w:rsidR="00AE31CA" w:rsidRPr="00E3631B" w:rsidRDefault="00AE31CA" w:rsidP="0049571B">
                      <w:pPr>
                        <w:rPr>
                          <w:sz w:val="20"/>
                          <w:szCs w:val="20"/>
                        </w:rPr>
                      </w:pPr>
                    </w:p>
                    <w:p w14:paraId="3E6C180C" w14:textId="77777777" w:rsidR="00AE31CA" w:rsidRPr="00E3631B" w:rsidRDefault="00AE31CA" w:rsidP="00DF2A61">
                      <w:pPr>
                        <w:rPr>
                          <w:rFonts w:eastAsiaTheme="majorEastAsia"/>
                          <w:sz w:val="20"/>
                          <w:szCs w:val="20"/>
                        </w:rPr>
                      </w:pPr>
                    </w:p>
                    <w:p w14:paraId="53E34CD0" w14:textId="77777777" w:rsidR="00AE31CA" w:rsidRPr="00DD30EC" w:rsidRDefault="00AE31CA" w:rsidP="00DF2A61">
                      <w:pPr>
                        <w:spacing w:before="60" w:after="60" w:line="288" w:lineRule="auto"/>
                        <w:rPr>
                          <w:rFonts w:eastAsia="Malgun Gothic"/>
                          <w:sz w:val="20"/>
                          <w:szCs w:val="20"/>
                          <w:lang w:val="x-none"/>
                        </w:rPr>
                      </w:pPr>
                    </w:p>
                    <w:p w14:paraId="5206BA34" w14:textId="77777777" w:rsidR="00AE31CA" w:rsidRPr="00E3631B" w:rsidRDefault="00AE31CA" w:rsidP="00DF2A61">
                      <w:pPr>
                        <w:rPr>
                          <w:rFonts w:eastAsia="Batang"/>
                          <w:sz w:val="20"/>
                          <w:szCs w:val="20"/>
                        </w:rPr>
                      </w:pPr>
                    </w:p>
                  </w:txbxContent>
                </v:textbox>
                <w10:anchorlock/>
              </v:shape>
            </w:pict>
          </mc:Fallback>
        </mc:AlternateContent>
      </w:r>
    </w:p>
    <w:p w14:paraId="5F78B4F7" w14:textId="5BE954E2" w:rsidR="00DF2A61" w:rsidRPr="008B3886" w:rsidRDefault="00DF2A61" w:rsidP="00DF2A61">
      <w:pPr>
        <w:rPr>
          <w:rFonts w:ascii="Arial" w:hAnsi="Arial" w:cs="Arial"/>
          <w:lang w:eastAsia="ja-JP"/>
        </w:rPr>
      </w:pPr>
      <w:r w:rsidRPr="008B3886">
        <w:rPr>
          <w:noProof/>
          <w:sz w:val="20"/>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AE31CA" w:rsidRPr="00E3631B" w:rsidRDefault="00AE31CA" w:rsidP="00DD30EC">
                            <w:pPr>
                              <w:rPr>
                                <w:b/>
                                <w:bCs/>
                                <w:sz w:val="20"/>
                                <w:szCs w:val="20"/>
                                <w:u w:val="single"/>
                              </w:rPr>
                            </w:pPr>
                            <w:r w:rsidRPr="00E3631B">
                              <w:rPr>
                                <w:b/>
                                <w:bCs/>
                                <w:sz w:val="20"/>
                                <w:szCs w:val="20"/>
                                <w:u w:val="single"/>
                                <w:lang w:eastAsia="ja-JP"/>
                              </w:rPr>
                              <w:t>Proposals that do no support introducing beam specific Koffset</w:t>
                            </w:r>
                          </w:p>
                          <w:p w14:paraId="75EC4024" w14:textId="77777777" w:rsidR="00AE31CA" w:rsidRPr="00E3631B" w:rsidRDefault="00AE31CA" w:rsidP="0049571B">
                            <w:pPr>
                              <w:rPr>
                                <w:b/>
                                <w:bCs/>
                                <w:sz w:val="20"/>
                                <w:szCs w:val="20"/>
                              </w:rPr>
                            </w:pPr>
                            <w:r w:rsidRPr="00E3631B">
                              <w:rPr>
                                <w:b/>
                                <w:bCs/>
                                <w:sz w:val="20"/>
                                <w:szCs w:val="20"/>
                              </w:rPr>
                              <w:t>[Samsung]</w:t>
                            </w:r>
                          </w:p>
                          <w:p w14:paraId="0365A8E2" w14:textId="77777777" w:rsidR="00AE31CA" w:rsidRPr="00E3631B" w:rsidRDefault="00AE31CA" w:rsidP="0049571B">
                            <w:pPr>
                              <w:rPr>
                                <w:sz w:val="20"/>
                                <w:szCs w:val="20"/>
                              </w:rPr>
                            </w:pPr>
                            <w:bookmarkStart w:id="16" w:name="_Ref78963448"/>
                            <w:r w:rsidRPr="00E3631B">
                              <w:rPr>
                                <w:sz w:val="20"/>
                                <w:szCs w:val="20"/>
                              </w:rPr>
                              <w:t xml:space="preserve">Proposal </w:t>
                            </w:r>
                            <w:r w:rsidRPr="0049571B">
                              <w:rPr>
                                <w:sz w:val="20"/>
                                <w:szCs w:val="20"/>
                              </w:rPr>
                              <w:fldChar w:fldCharType="begin"/>
                            </w:r>
                            <w:r w:rsidRPr="00E3631B">
                              <w:rPr>
                                <w:sz w:val="20"/>
                                <w:szCs w:val="20"/>
                              </w:rPr>
                              <w:instrText xml:space="preserve"> SEQ Proposal \* ARABIC </w:instrText>
                            </w:r>
                            <w:r w:rsidRPr="0049571B">
                              <w:rPr>
                                <w:sz w:val="20"/>
                                <w:szCs w:val="20"/>
                              </w:rPr>
                              <w:fldChar w:fldCharType="separate"/>
                            </w:r>
                            <w:r w:rsidRPr="00E3631B">
                              <w:rPr>
                                <w:sz w:val="20"/>
                                <w:szCs w:val="20"/>
                              </w:rPr>
                              <w:t>4</w:t>
                            </w:r>
                            <w:r w:rsidRPr="0049571B">
                              <w:rPr>
                                <w:sz w:val="20"/>
                                <w:szCs w:val="20"/>
                              </w:rPr>
                              <w:fldChar w:fldCharType="end"/>
                            </w:r>
                            <w:r w:rsidRPr="00E3631B">
                              <w:rPr>
                                <w:sz w:val="20"/>
                                <w:szCs w:val="20"/>
                              </w:rPr>
                              <w:t xml:space="preserve">: Only Cell-specific </w:t>
                            </w:r>
                            <w:proofErr w:type="spellStart"/>
                            <w:r w:rsidRPr="00E3631B">
                              <w:rPr>
                                <w:sz w:val="20"/>
                                <w:szCs w:val="20"/>
                              </w:rPr>
                              <w:t>K_offset</w:t>
                            </w:r>
                            <w:proofErr w:type="spellEnd"/>
                            <w:r w:rsidRPr="00E3631B">
                              <w:rPr>
                                <w:sz w:val="20"/>
                                <w:szCs w:val="20"/>
                              </w:rPr>
                              <w:t xml:space="preserve"> in initial access is supported.</w:t>
                            </w:r>
                            <w:bookmarkEnd w:id="16"/>
                          </w:p>
                          <w:p w14:paraId="6E0C86B1" w14:textId="77777777" w:rsidR="00AE31CA" w:rsidRPr="00E3631B" w:rsidRDefault="00AE31CA" w:rsidP="0049571B">
                            <w:pPr>
                              <w:rPr>
                                <w:b/>
                                <w:bCs/>
                                <w:sz w:val="20"/>
                                <w:szCs w:val="20"/>
                              </w:rPr>
                            </w:pPr>
                            <w:r w:rsidRPr="00E3631B">
                              <w:rPr>
                                <w:b/>
                                <w:bCs/>
                                <w:sz w:val="20"/>
                                <w:szCs w:val="20"/>
                              </w:rPr>
                              <w:t>[NEC]</w:t>
                            </w:r>
                          </w:p>
                          <w:p w14:paraId="71983506" w14:textId="77777777" w:rsidR="00AE31CA" w:rsidRPr="00E3631B" w:rsidRDefault="00AE31CA" w:rsidP="0049571B">
                            <w:pPr>
                              <w:rPr>
                                <w:sz w:val="20"/>
                                <w:szCs w:val="20"/>
                              </w:rPr>
                            </w:pPr>
                            <w:r w:rsidRPr="00E3631B">
                              <w:rPr>
                                <w:sz w:val="20"/>
                                <w:szCs w:val="20"/>
                              </w:rPr>
                              <w:t xml:space="preserve">Proposal 1: Support cell specific </w:t>
                            </w:r>
                            <w:proofErr w:type="spellStart"/>
                            <w:r w:rsidRPr="00E3631B">
                              <w:rPr>
                                <w:sz w:val="20"/>
                                <w:szCs w:val="20"/>
                              </w:rPr>
                              <w:t>K_offset</w:t>
                            </w:r>
                            <w:proofErr w:type="spellEnd"/>
                            <w:r w:rsidRPr="00E3631B">
                              <w:rPr>
                                <w:sz w:val="20"/>
                                <w:szCs w:val="20"/>
                              </w:rPr>
                              <w:t xml:space="preserve"> value only configured in system information for use in initial access. </w:t>
                            </w:r>
                          </w:p>
                          <w:p w14:paraId="773729C7" w14:textId="77777777" w:rsidR="00AE31CA" w:rsidRPr="00E3631B" w:rsidRDefault="00AE31CA" w:rsidP="0049571B">
                            <w:pPr>
                              <w:rPr>
                                <w:b/>
                                <w:bCs/>
                                <w:sz w:val="20"/>
                                <w:szCs w:val="20"/>
                              </w:rPr>
                            </w:pPr>
                            <w:r w:rsidRPr="00E3631B">
                              <w:rPr>
                                <w:b/>
                                <w:bCs/>
                                <w:sz w:val="20"/>
                                <w:szCs w:val="20"/>
                              </w:rPr>
                              <w:t>[FGI, Asia Pacific Telecom, III, ITRI]</w:t>
                            </w:r>
                          </w:p>
                          <w:p w14:paraId="1A4AA836" w14:textId="77777777" w:rsidR="00AE31CA" w:rsidRPr="00E3631B" w:rsidRDefault="00AE31CA" w:rsidP="0049571B">
                            <w:pPr>
                              <w:rPr>
                                <w:sz w:val="20"/>
                                <w:szCs w:val="20"/>
                              </w:rPr>
                            </w:pPr>
                            <w:r w:rsidRPr="00E3631B">
                              <w:rPr>
                                <w:sz w:val="20"/>
                                <w:szCs w:val="20"/>
                              </w:rPr>
                              <w:t>Proposal 9</w:t>
                            </w:r>
                            <w:r w:rsidRPr="00E3631B">
                              <w:rPr>
                                <w:sz w:val="20"/>
                                <w:szCs w:val="20"/>
                              </w:rPr>
                              <w:tab/>
                              <w:t xml:space="preserve">Postpone the discussion on beam-specific </w:t>
                            </w:r>
                            <w:proofErr w:type="spellStart"/>
                            <w:r w:rsidRPr="00E3631B">
                              <w:rPr>
                                <w:sz w:val="20"/>
                                <w:szCs w:val="20"/>
                              </w:rPr>
                              <w:t>K_offset</w:t>
                            </w:r>
                            <w:proofErr w:type="spellEnd"/>
                            <w:r w:rsidRPr="00E3631B">
                              <w:rPr>
                                <w:sz w:val="20"/>
                                <w:szCs w:val="20"/>
                              </w:rPr>
                              <w:t xml:space="preserve"> update for waiting for more progress on the association between satellite beams and BWPs.</w:t>
                            </w:r>
                          </w:p>
                          <w:p w14:paraId="06F984C2" w14:textId="77777777" w:rsidR="00AE31CA" w:rsidRPr="00E3631B" w:rsidRDefault="00AE31CA" w:rsidP="0049571B">
                            <w:pPr>
                              <w:rPr>
                                <w:b/>
                                <w:bCs/>
                                <w:sz w:val="20"/>
                                <w:szCs w:val="20"/>
                              </w:rPr>
                            </w:pPr>
                            <w:r w:rsidRPr="00E3631B">
                              <w:rPr>
                                <w:b/>
                                <w:bCs/>
                                <w:sz w:val="20"/>
                                <w:szCs w:val="20"/>
                              </w:rPr>
                              <w:t>[Panasonic]</w:t>
                            </w:r>
                          </w:p>
                          <w:p w14:paraId="2D66C7AA" w14:textId="77777777" w:rsidR="00AE31CA" w:rsidRPr="00E3631B" w:rsidRDefault="00AE31CA" w:rsidP="0049571B">
                            <w:pPr>
                              <w:rPr>
                                <w:sz w:val="20"/>
                                <w:szCs w:val="20"/>
                              </w:rPr>
                            </w:pPr>
                            <w:r w:rsidRPr="00E3631B">
                              <w:rPr>
                                <w:sz w:val="20"/>
                                <w:szCs w:val="20"/>
                              </w:rPr>
                              <w:t xml:space="preserve">Proposal 1: Beam specific Koffset is not </w:t>
                            </w:r>
                            <w:r w:rsidRPr="00E3631B">
                              <w:rPr>
                                <w:rFonts w:hint="eastAsia"/>
                                <w:sz w:val="20"/>
                                <w:szCs w:val="20"/>
                              </w:rPr>
                              <w:t>n</w:t>
                            </w:r>
                            <w:r w:rsidRPr="00E3631B">
                              <w:rPr>
                                <w:sz w:val="20"/>
                                <w:szCs w:val="20"/>
                              </w:rPr>
                              <w:t>ecessary.</w:t>
                            </w:r>
                          </w:p>
                          <w:p w14:paraId="4E4C4D03" w14:textId="77777777" w:rsidR="00AE31CA" w:rsidRPr="00E3631B" w:rsidRDefault="00AE31CA" w:rsidP="0049571B">
                            <w:pPr>
                              <w:rPr>
                                <w:b/>
                                <w:bCs/>
                                <w:sz w:val="20"/>
                                <w:szCs w:val="20"/>
                              </w:rPr>
                            </w:pPr>
                            <w:r w:rsidRPr="00E3631B">
                              <w:rPr>
                                <w:b/>
                                <w:bCs/>
                                <w:sz w:val="20"/>
                                <w:szCs w:val="20"/>
                              </w:rPr>
                              <w:t>[NTT DOCOMO]</w:t>
                            </w:r>
                          </w:p>
                          <w:p w14:paraId="6033519E" w14:textId="0CE00712" w:rsidR="00AE31CA" w:rsidRPr="00E3631B" w:rsidRDefault="00AE31CA" w:rsidP="0049571B">
                            <w:pPr>
                              <w:rPr>
                                <w:sz w:val="20"/>
                                <w:szCs w:val="20"/>
                              </w:rPr>
                            </w:pPr>
                            <w:r w:rsidRPr="00E3631B">
                              <w:rPr>
                                <w:rFonts w:hint="eastAsia"/>
                                <w:sz w:val="20"/>
                                <w:szCs w:val="20"/>
                              </w:rPr>
                              <w:t>Proposal 2</w:t>
                            </w:r>
                            <w:r w:rsidRPr="00E3631B">
                              <w:rPr>
                                <w:sz w:val="20"/>
                                <w:szCs w:val="20"/>
                              </w:rPr>
                              <w:t xml:space="preserve">: </w:t>
                            </w:r>
                            <w:proofErr w:type="spellStart"/>
                            <w:r w:rsidRPr="00E3631B">
                              <w:rPr>
                                <w:sz w:val="20"/>
                                <w:szCs w:val="20"/>
                              </w:rPr>
                              <w:t>K_offset</w:t>
                            </w:r>
                            <w:proofErr w:type="spellEnd"/>
                            <w:r w:rsidRPr="00E3631B">
                              <w:rPr>
                                <w:sz w:val="20"/>
                                <w:szCs w:val="20"/>
                              </w:rPr>
                              <w:t xml:space="preserve"> in initial access is a cell</w:t>
                            </w:r>
                            <w:r w:rsidRPr="00E3631B">
                              <w:rPr>
                                <w:rFonts w:hint="eastAsia"/>
                                <w:sz w:val="20"/>
                                <w:szCs w:val="20"/>
                              </w:rPr>
                              <w:t>-</w:t>
                            </w:r>
                            <w:r w:rsidRPr="00E3631B">
                              <w:rPr>
                                <w:sz w:val="20"/>
                                <w:szCs w:val="20"/>
                              </w:rPr>
                              <w:t>specific parameter.</w:t>
                            </w:r>
                            <w:r w:rsidRPr="00E3631B">
                              <w:rPr>
                                <w:rFonts w:hint="eastAsia"/>
                                <w:sz w:val="20"/>
                                <w:szCs w:val="20"/>
                              </w:rPr>
                              <w:t xml:space="preserve"> </w:t>
                            </w:r>
                            <w:r w:rsidRPr="00E3631B">
                              <w:rPr>
                                <w:sz w:val="20"/>
                                <w:szCs w:val="20"/>
                              </w:rPr>
                              <w:t xml:space="preserve">Beam-specific </w:t>
                            </w:r>
                            <w:proofErr w:type="spellStart"/>
                            <w:r w:rsidRPr="00E3631B">
                              <w:rPr>
                                <w:sz w:val="20"/>
                                <w:szCs w:val="20"/>
                              </w:rPr>
                              <w:t>K_offset</w:t>
                            </w:r>
                            <w:proofErr w:type="spellEnd"/>
                            <w:r w:rsidRPr="00E3631B">
                              <w:rPr>
                                <w:sz w:val="20"/>
                                <w:szCs w:val="20"/>
                              </w:rPr>
                              <w:t xml:space="preserve"> is not supported.</w:t>
                            </w:r>
                          </w:p>
                          <w:p w14:paraId="72ABFA31" w14:textId="77777777" w:rsidR="00AE31CA" w:rsidRPr="00E3631B" w:rsidRDefault="00AE31CA" w:rsidP="0049571B">
                            <w:pPr>
                              <w:rPr>
                                <w:b/>
                                <w:bCs/>
                                <w:sz w:val="20"/>
                                <w:szCs w:val="20"/>
                              </w:rPr>
                            </w:pPr>
                            <w:r w:rsidRPr="00E3631B">
                              <w:rPr>
                                <w:b/>
                                <w:bCs/>
                                <w:sz w:val="20"/>
                                <w:szCs w:val="20"/>
                              </w:rPr>
                              <w:t>[ITL]</w:t>
                            </w:r>
                          </w:p>
                          <w:p w14:paraId="4AAA1EC3" w14:textId="77777777" w:rsidR="00AE31CA" w:rsidRPr="00E3631B" w:rsidRDefault="00AE31CA" w:rsidP="0049571B">
                            <w:pPr>
                              <w:rPr>
                                <w:sz w:val="20"/>
                                <w:szCs w:val="20"/>
                              </w:rPr>
                            </w:pPr>
                            <w:r w:rsidRPr="00E3631B">
                              <w:rPr>
                                <w:sz w:val="20"/>
                                <w:szCs w:val="20"/>
                              </w:rPr>
                              <w:t xml:space="preserve">Proposal 5. Cell-specific </w:t>
                            </w:r>
                            <w:proofErr w:type="spellStart"/>
                            <w:r w:rsidRPr="00E3631B">
                              <w:rPr>
                                <w:sz w:val="20"/>
                                <w:szCs w:val="20"/>
                              </w:rPr>
                              <w:t>K_offset</w:t>
                            </w:r>
                            <w:proofErr w:type="spellEnd"/>
                            <w:r w:rsidRPr="00E3631B">
                              <w:rPr>
                                <w:sz w:val="20"/>
                                <w:szCs w:val="20"/>
                              </w:rPr>
                              <w:t xml:space="preserve"> is only supported in initial access procedure.</w:t>
                            </w:r>
                          </w:p>
                          <w:p w14:paraId="66B34118" w14:textId="77777777" w:rsidR="00AE31CA" w:rsidRPr="00E3631B" w:rsidRDefault="00AE31CA" w:rsidP="0049571B">
                            <w:pPr>
                              <w:rPr>
                                <w:b/>
                                <w:bCs/>
                                <w:sz w:val="20"/>
                                <w:szCs w:val="20"/>
                              </w:rPr>
                            </w:pPr>
                            <w:r w:rsidRPr="00E3631B">
                              <w:rPr>
                                <w:b/>
                                <w:bCs/>
                                <w:sz w:val="20"/>
                                <w:szCs w:val="20"/>
                              </w:rPr>
                              <w:t>[Nokia, Nokia Shanghai Bell]</w:t>
                            </w:r>
                          </w:p>
                          <w:p w14:paraId="05D51F5F" w14:textId="77777777" w:rsidR="00AE31CA" w:rsidRPr="00E3631B" w:rsidRDefault="00AE31CA" w:rsidP="0049571B">
                            <w:pPr>
                              <w:rPr>
                                <w:sz w:val="20"/>
                                <w:szCs w:val="20"/>
                              </w:rPr>
                            </w:pPr>
                            <w:r w:rsidRPr="00E3631B">
                              <w:rPr>
                                <w:sz w:val="20"/>
                                <w:szCs w:val="20"/>
                              </w:rPr>
                              <w:t xml:space="preserve">Proposal 2: For initial access, only cell-specific </w:t>
                            </w:r>
                            <w:proofErr w:type="spellStart"/>
                            <w:r w:rsidRPr="00E3631B">
                              <w:rPr>
                                <w:sz w:val="20"/>
                                <w:szCs w:val="20"/>
                              </w:rPr>
                              <w:t>K_offset</w:t>
                            </w:r>
                            <w:proofErr w:type="spellEnd"/>
                            <w:r w:rsidRPr="00E3631B">
                              <w:rPr>
                                <w:sz w:val="20"/>
                                <w:szCs w:val="20"/>
                              </w:rPr>
                              <w:t xml:space="preserve"> is provided.</w:t>
                            </w:r>
                          </w:p>
                          <w:p w14:paraId="4A7E23FE" w14:textId="77777777" w:rsidR="00AE31CA" w:rsidRPr="00E3631B" w:rsidRDefault="00AE31CA" w:rsidP="001538A2">
                            <w:pPr>
                              <w:rPr>
                                <w:sz w:val="20"/>
                                <w:szCs w:val="20"/>
                              </w:rPr>
                            </w:pPr>
                          </w:p>
                          <w:p w14:paraId="39A4496D" w14:textId="4F19DF11" w:rsidR="00AE31CA" w:rsidRPr="00E3631B" w:rsidRDefault="00AE31CA" w:rsidP="00DD30EC">
                            <w:pPr>
                              <w:rPr>
                                <w:b/>
                                <w:bCs/>
                                <w:sz w:val="20"/>
                                <w:szCs w:val="20"/>
                                <w:u w:val="single"/>
                                <w:lang w:eastAsia="ja-JP"/>
                              </w:rPr>
                            </w:pPr>
                            <w:r w:rsidRPr="00E3631B">
                              <w:rPr>
                                <w:b/>
                                <w:bCs/>
                                <w:sz w:val="20"/>
                                <w:szCs w:val="20"/>
                                <w:u w:val="single"/>
                                <w:lang w:eastAsia="ja-JP"/>
                              </w:rPr>
                              <w:t>Proposals on how to support beam specific Koffset (if supported)</w:t>
                            </w:r>
                          </w:p>
                          <w:p w14:paraId="51DBAC2C" w14:textId="77777777" w:rsidR="00AE31CA" w:rsidRPr="00E3631B" w:rsidRDefault="00AE31CA" w:rsidP="0049571B">
                            <w:pPr>
                              <w:rPr>
                                <w:b/>
                                <w:bCs/>
                                <w:sz w:val="20"/>
                                <w:szCs w:val="20"/>
                              </w:rPr>
                            </w:pPr>
                            <w:r w:rsidRPr="00E3631B">
                              <w:rPr>
                                <w:b/>
                                <w:bCs/>
                                <w:sz w:val="20"/>
                                <w:szCs w:val="20"/>
                              </w:rPr>
                              <w:t xml:space="preserve">[Huawei, </w:t>
                            </w:r>
                            <w:proofErr w:type="spellStart"/>
                            <w:r w:rsidRPr="00E3631B">
                              <w:rPr>
                                <w:b/>
                                <w:bCs/>
                                <w:sz w:val="20"/>
                                <w:szCs w:val="20"/>
                              </w:rPr>
                              <w:t>HiSilicon</w:t>
                            </w:r>
                            <w:proofErr w:type="spellEnd"/>
                            <w:r w:rsidRPr="00E3631B">
                              <w:rPr>
                                <w:b/>
                                <w:bCs/>
                                <w:sz w:val="20"/>
                                <w:szCs w:val="20"/>
                              </w:rPr>
                              <w:t>]</w:t>
                            </w:r>
                          </w:p>
                          <w:p w14:paraId="7368F29E" w14:textId="77777777" w:rsidR="00AE31CA" w:rsidRPr="00E3631B" w:rsidRDefault="00AE31CA" w:rsidP="0049571B">
                            <w:pPr>
                              <w:rPr>
                                <w:sz w:val="20"/>
                                <w:szCs w:val="20"/>
                              </w:rPr>
                            </w:pPr>
                            <w:r w:rsidRPr="00E3631B">
                              <w:rPr>
                                <w:sz w:val="20"/>
                                <w:szCs w:val="20"/>
                              </w:rPr>
                              <w:t xml:space="preserve">Proposal 2: For determination of beam specific </w:t>
                            </w:r>
                            <w:proofErr w:type="spellStart"/>
                            <w:r w:rsidRPr="00E3631B">
                              <w:rPr>
                                <w:sz w:val="20"/>
                                <w:szCs w:val="20"/>
                              </w:rPr>
                              <w:t>K_offset</w:t>
                            </w:r>
                            <w:proofErr w:type="spellEnd"/>
                            <w:r w:rsidRPr="00E3631B">
                              <w:rPr>
                                <w:sz w:val="20"/>
                                <w:szCs w:val="20"/>
                              </w:rPr>
                              <w:t xml:space="preserve"> used in initial access if supported, </w:t>
                            </w:r>
                            <w:proofErr w:type="spellStart"/>
                            <w:r w:rsidRPr="00E3631B">
                              <w:rPr>
                                <w:sz w:val="20"/>
                                <w:szCs w:val="20"/>
                              </w:rPr>
                              <w:t>K_offset</w:t>
                            </w:r>
                            <w:proofErr w:type="spellEnd"/>
                            <w:r w:rsidRPr="00E3631B">
                              <w:rPr>
                                <w:sz w:val="20"/>
                                <w:szCs w:val="20"/>
                              </w:rPr>
                              <w:t xml:space="preserve"> is equal to the sum of two offset values </w:t>
                            </w:r>
                          </w:p>
                          <w:p w14:paraId="1C30810D" w14:textId="77777777" w:rsidR="00AE31CA" w:rsidRPr="0049571B" w:rsidRDefault="00AE31CA" w:rsidP="00CA0E71">
                            <w:pPr>
                              <w:pStyle w:val="ListParagraph"/>
                              <w:numPr>
                                <w:ilvl w:val="0"/>
                                <w:numId w:val="42"/>
                              </w:numPr>
                              <w:rPr>
                                <w:sz w:val="20"/>
                                <w:szCs w:val="20"/>
                              </w:rPr>
                            </w:pPr>
                            <w:r w:rsidRPr="0049571B">
                              <w:rPr>
                                <w:sz w:val="20"/>
                                <w:szCs w:val="20"/>
                              </w:rPr>
                              <w:t xml:space="preserve">The first offset value is equal to common TA signaled in system information </w:t>
                            </w:r>
                          </w:p>
                          <w:p w14:paraId="0BD387B3" w14:textId="77777777" w:rsidR="00AE31CA" w:rsidRPr="0049571B" w:rsidRDefault="00AE31CA" w:rsidP="00CA0E71">
                            <w:pPr>
                              <w:pStyle w:val="ListParagraph"/>
                              <w:numPr>
                                <w:ilvl w:val="0"/>
                                <w:numId w:val="42"/>
                              </w:numPr>
                              <w:rPr>
                                <w:sz w:val="20"/>
                                <w:szCs w:val="20"/>
                              </w:rPr>
                            </w:pPr>
                            <w:r w:rsidRPr="0049571B">
                              <w:rPr>
                                <w:sz w:val="20"/>
                                <w:szCs w:val="20"/>
                              </w:rPr>
                              <w:t>The second offset is signaled in Msg2 and covers the maximum service link RTD within the beam.</w:t>
                            </w:r>
                          </w:p>
                          <w:p w14:paraId="4D098570" w14:textId="77777777" w:rsidR="00AE31CA" w:rsidRPr="00E3631B" w:rsidRDefault="00AE31CA" w:rsidP="0049571B">
                            <w:pPr>
                              <w:rPr>
                                <w:sz w:val="20"/>
                                <w:szCs w:val="20"/>
                              </w:rPr>
                            </w:pPr>
                            <w:r w:rsidRPr="00E3631B">
                              <w:rPr>
                                <w:sz w:val="20"/>
                                <w:szCs w:val="20"/>
                              </w:rPr>
                              <w:t xml:space="preserve">Proposal 3: If a UE is provided with a beam-specific </w:t>
                            </w:r>
                            <w:proofErr w:type="spellStart"/>
                            <w:r w:rsidRPr="00E3631B">
                              <w:rPr>
                                <w:sz w:val="20"/>
                                <w:szCs w:val="20"/>
                              </w:rPr>
                              <w:t>K_offset</w:t>
                            </w:r>
                            <w:proofErr w:type="spellEnd"/>
                            <w:r w:rsidRPr="00E3631B">
                              <w:rPr>
                                <w:sz w:val="20"/>
                                <w:szCs w:val="20"/>
                              </w:rPr>
                              <w:t xml:space="preserve"> value, the beam-specific </w:t>
                            </w:r>
                            <w:proofErr w:type="spellStart"/>
                            <w:r w:rsidRPr="00E3631B">
                              <w:rPr>
                                <w:sz w:val="20"/>
                                <w:szCs w:val="20"/>
                              </w:rPr>
                              <w:t>K_offset</w:t>
                            </w:r>
                            <w:proofErr w:type="spellEnd"/>
                            <w:r w:rsidRPr="00E3631B">
                              <w:rPr>
                                <w:sz w:val="20"/>
                                <w:szCs w:val="20"/>
                              </w:rPr>
                              <w:t xml:space="preserve"> value will be used for</w:t>
                            </w:r>
                          </w:p>
                          <w:p w14:paraId="0151085C" w14:textId="77777777" w:rsidR="00AE31CA" w:rsidRPr="0049571B" w:rsidRDefault="00AE31CA" w:rsidP="00CA0E71">
                            <w:pPr>
                              <w:pStyle w:val="ListParagraph"/>
                              <w:numPr>
                                <w:ilvl w:val="0"/>
                                <w:numId w:val="43"/>
                              </w:numPr>
                              <w:rPr>
                                <w:sz w:val="20"/>
                                <w:szCs w:val="20"/>
                              </w:rPr>
                            </w:pPr>
                            <w:r w:rsidRPr="0049571B">
                              <w:rPr>
                                <w:sz w:val="20"/>
                                <w:szCs w:val="20"/>
                              </w:rPr>
                              <w:t>The transmission timing of RAR/</w:t>
                            </w:r>
                            <w:proofErr w:type="spellStart"/>
                            <w:r w:rsidRPr="0049571B">
                              <w:rPr>
                                <w:sz w:val="20"/>
                                <w:szCs w:val="20"/>
                              </w:rPr>
                              <w:t>fallbackRAR</w:t>
                            </w:r>
                            <w:proofErr w:type="spellEnd"/>
                            <w:r w:rsidRPr="0049571B">
                              <w:rPr>
                                <w:sz w:val="20"/>
                                <w:szCs w:val="20"/>
                              </w:rPr>
                              <w:t xml:space="preserve"> grant scheduled PUSCH</w:t>
                            </w:r>
                          </w:p>
                          <w:p w14:paraId="1CBA6FC4" w14:textId="77777777" w:rsidR="00AE31CA" w:rsidRPr="0049571B" w:rsidRDefault="00AE31CA" w:rsidP="00CA0E71">
                            <w:pPr>
                              <w:pStyle w:val="ListParagraph"/>
                              <w:numPr>
                                <w:ilvl w:val="0"/>
                                <w:numId w:val="43"/>
                              </w:numPr>
                              <w:rPr>
                                <w:sz w:val="20"/>
                                <w:szCs w:val="20"/>
                              </w:rPr>
                            </w:pPr>
                            <w:r w:rsidRPr="0049571B">
                              <w:rPr>
                                <w:sz w:val="20"/>
                                <w:szCs w:val="20"/>
                              </w:rPr>
                              <w:t>The transmission timing of Msg3 retransmission scheduled by DCI format 0_0 with CRC scrambled by TC-RNTI</w:t>
                            </w:r>
                          </w:p>
                          <w:p w14:paraId="375E6A7A" w14:textId="77777777" w:rsidR="00AE31CA" w:rsidRPr="0049571B" w:rsidRDefault="00AE31CA" w:rsidP="00CA0E71">
                            <w:pPr>
                              <w:pStyle w:val="ListParagraph"/>
                              <w:numPr>
                                <w:ilvl w:val="0"/>
                                <w:numId w:val="43"/>
                              </w:numPr>
                              <w:rPr>
                                <w:sz w:val="20"/>
                                <w:szCs w:val="20"/>
                              </w:rPr>
                            </w:pPr>
                            <w:r w:rsidRPr="0049571B">
                              <w:rPr>
                                <w:sz w:val="20"/>
                                <w:szCs w:val="20"/>
                              </w:rPr>
                              <w:t>The transmission timing of HARQ-ACK on PUCCH to contention resolution PDSCH scheduled by DCI format 1_0 with CRC scrambled by TC-RNTI</w:t>
                            </w:r>
                          </w:p>
                          <w:p w14:paraId="273F08A2" w14:textId="3466AD7F" w:rsidR="00AE31CA" w:rsidRPr="0049571B" w:rsidRDefault="00AE31CA" w:rsidP="00CA0E71">
                            <w:pPr>
                              <w:pStyle w:val="ListParagraph"/>
                              <w:numPr>
                                <w:ilvl w:val="0"/>
                                <w:numId w:val="43"/>
                              </w:numPr>
                              <w:rPr>
                                <w:sz w:val="20"/>
                                <w:szCs w:val="20"/>
                              </w:rPr>
                            </w:pPr>
                            <w:r w:rsidRPr="0049571B">
                              <w:rPr>
                                <w:sz w:val="20"/>
                                <w:szCs w:val="20"/>
                              </w:rPr>
                              <w:t xml:space="preserve">The transmission timing of HARQ-ACK on PUCCH to </w:t>
                            </w:r>
                            <w:proofErr w:type="spellStart"/>
                            <w:r w:rsidRPr="0049571B">
                              <w:rPr>
                                <w:sz w:val="20"/>
                                <w:szCs w:val="20"/>
                              </w:rPr>
                              <w:t>MsgB</w:t>
                            </w:r>
                            <w:proofErr w:type="spellEnd"/>
                            <w:r w:rsidRPr="0049571B">
                              <w:rPr>
                                <w:sz w:val="20"/>
                                <w:szCs w:val="20"/>
                              </w:rPr>
                              <w:t xml:space="preserve"> scheduled by DCI format 1_0 with CRC scrambled by </w:t>
                            </w:r>
                            <w:proofErr w:type="spellStart"/>
                            <w:r w:rsidRPr="0049571B">
                              <w:rPr>
                                <w:sz w:val="20"/>
                                <w:szCs w:val="20"/>
                              </w:rPr>
                              <w:t>MsgB</w:t>
                            </w:r>
                            <w:proofErr w:type="spellEnd"/>
                            <w:r w:rsidRPr="0049571B">
                              <w:rPr>
                                <w:sz w:val="20"/>
                                <w:szCs w:val="20"/>
                              </w:rPr>
                              <w:t>-RNTI</w:t>
                            </w:r>
                          </w:p>
                          <w:p w14:paraId="78427F18" w14:textId="77777777" w:rsidR="00AE31CA" w:rsidRPr="00DD30EC" w:rsidRDefault="00AE31CA" w:rsidP="00DF2A61">
                            <w:pPr>
                              <w:spacing w:before="60" w:after="60" w:line="288" w:lineRule="auto"/>
                              <w:rPr>
                                <w:rFonts w:eastAsia="Malgun Gothic"/>
                                <w:sz w:val="20"/>
                                <w:szCs w:val="20"/>
                                <w:lang w:val="x-none"/>
                              </w:rPr>
                            </w:pPr>
                          </w:p>
                          <w:p w14:paraId="2A12B7CD" w14:textId="77777777" w:rsidR="00AE31CA" w:rsidRPr="00E3631B" w:rsidRDefault="00AE31CA"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7"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" fillcolor="white [3201]" strokeweight=".5pt">
                <v:textbox>
                  <w:txbxContent>
                    <w:p w14:paraId="0CB0D4EB" w14:textId="77777777" w:rsidR="00AE31CA" w:rsidRPr="00E3631B" w:rsidRDefault="00AE31CA" w:rsidP="00DD30EC">
                      <w:pPr>
                        <w:rPr>
                          <w:b/>
                          <w:bCs/>
                          <w:sz w:val="20"/>
                          <w:szCs w:val="20"/>
                          <w:u w:val="single"/>
                        </w:rPr>
                      </w:pPr>
                      <w:r w:rsidRPr="00E3631B">
                        <w:rPr>
                          <w:b/>
                          <w:bCs/>
                          <w:sz w:val="20"/>
                          <w:szCs w:val="20"/>
                          <w:u w:val="single"/>
                          <w:lang w:eastAsia="ja-JP"/>
                        </w:rPr>
                        <w:t>Proposals that do no support introducing beam specific Koffset</w:t>
                      </w:r>
                    </w:p>
                    <w:p w14:paraId="75EC4024" w14:textId="77777777" w:rsidR="00AE31CA" w:rsidRPr="00E3631B" w:rsidRDefault="00AE31CA" w:rsidP="0049571B">
                      <w:pPr>
                        <w:rPr>
                          <w:b/>
                          <w:bCs/>
                          <w:sz w:val="20"/>
                          <w:szCs w:val="20"/>
                        </w:rPr>
                      </w:pPr>
                      <w:r w:rsidRPr="00E3631B">
                        <w:rPr>
                          <w:b/>
                          <w:bCs/>
                          <w:sz w:val="20"/>
                          <w:szCs w:val="20"/>
                        </w:rPr>
                        <w:t>[Samsung]</w:t>
                      </w:r>
                    </w:p>
                    <w:p w14:paraId="0365A8E2" w14:textId="77777777" w:rsidR="00AE31CA" w:rsidRPr="00E3631B" w:rsidRDefault="00AE31CA" w:rsidP="0049571B">
                      <w:pPr>
                        <w:rPr>
                          <w:sz w:val="20"/>
                          <w:szCs w:val="20"/>
                        </w:rPr>
                      </w:pPr>
                      <w:bookmarkStart w:id="17" w:name="_Ref78963448"/>
                      <w:r w:rsidRPr="00E3631B">
                        <w:rPr>
                          <w:sz w:val="20"/>
                          <w:szCs w:val="20"/>
                        </w:rPr>
                        <w:t xml:space="preserve">Proposal </w:t>
                      </w:r>
                      <w:r w:rsidRPr="0049571B">
                        <w:rPr>
                          <w:sz w:val="20"/>
                          <w:szCs w:val="20"/>
                        </w:rPr>
                        <w:fldChar w:fldCharType="begin"/>
                      </w:r>
                      <w:r w:rsidRPr="00E3631B">
                        <w:rPr>
                          <w:sz w:val="20"/>
                          <w:szCs w:val="20"/>
                        </w:rPr>
                        <w:instrText xml:space="preserve"> SEQ Proposal \* ARABIC </w:instrText>
                      </w:r>
                      <w:r w:rsidRPr="0049571B">
                        <w:rPr>
                          <w:sz w:val="20"/>
                          <w:szCs w:val="20"/>
                        </w:rPr>
                        <w:fldChar w:fldCharType="separate"/>
                      </w:r>
                      <w:r w:rsidRPr="00E3631B">
                        <w:rPr>
                          <w:sz w:val="20"/>
                          <w:szCs w:val="20"/>
                        </w:rPr>
                        <w:t>4</w:t>
                      </w:r>
                      <w:r w:rsidRPr="0049571B">
                        <w:rPr>
                          <w:sz w:val="20"/>
                          <w:szCs w:val="20"/>
                        </w:rPr>
                        <w:fldChar w:fldCharType="end"/>
                      </w:r>
                      <w:r w:rsidRPr="00E3631B">
                        <w:rPr>
                          <w:sz w:val="20"/>
                          <w:szCs w:val="20"/>
                        </w:rPr>
                        <w:t xml:space="preserve">: Only Cell-specific </w:t>
                      </w:r>
                      <w:proofErr w:type="spellStart"/>
                      <w:r w:rsidRPr="00E3631B">
                        <w:rPr>
                          <w:sz w:val="20"/>
                          <w:szCs w:val="20"/>
                        </w:rPr>
                        <w:t>K_offset</w:t>
                      </w:r>
                      <w:proofErr w:type="spellEnd"/>
                      <w:r w:rsidRPr="00E3631B">
                        <w:rPr>
                          <w:sz w:val="20"/>
                          <w:szCs w:val="20"/>
                        </w:rPr>
                        <w:t xml:space="preserve"> in initial access is supported.</w:t>
                      </w:r>
                      <w:bookmarkEnd w:id="17"/>
                    </w:p>
                    <w:p w14:paraId="6E0C86B1" w14:textId="77777777" w:rsidR="00AE31CA" w:rsidRPr="00E3631B" w:rsidRDefault="00AE31CA" w:rsidP="0049571B">
                      <w:pPr>
                        <w:rPr>
                          <w:b/>
                          <w:bCs/>
                          <w:sz w:val="20"/>
                          <w:szCs w:val="20"/>
                        </w:rPr>
                      </w:pPr>
                      <w:r w:rsidRPr="00E3631B">
                        <w:rPr>
                          <w:b/>
                          <w:bCs/>
                          <w:sz w:val="20"/>
                          <w:szCs w:val="20"/>
                        </w:rPr>
                        <w:t>[NEC]</w:t>
                      </w:r>
                    </w:p>
                    <w:p w14:paraId="71983506" w14:textId="77777777" w:rsidR="00AE31CA" w:rsidRPr="00E3631B" w:rsidRDefault="00AE31CA" w:rsidP="0049571B">
                      <w:pPr>
                        <w:rPr>
                          <w:sz w:val="20"/>
                          <w:szCs w:val="20"/>
                        </w:rPr>
                      </w:pPr>
                      <w:r w:rsidRPr="00E3631B">
                        <w:rPr>
                          <w:sz w:val="20"/>
                          <w:szCs w:val="20"/>
                        </w:rPr>
                        <w:t xml:space="preserve">Proposal 1: Support cell specific </w:t>
                      </w:r>
                      <w:proofErr w:type="spellStart"/>
                      <w:r w:rsidRPr="00E3631B">
                        <w:rPr>
                          <w:sz w:val="20"/>
                          <w:szCs w:val="20"/>
                        </w:rPr>
                        <w:t>K_offset</w:t>
                      </w:r>
                      <w:proofErr w:type="spellEnd"/>
                      <w:r w:rsidRPr="00E3631B">
                        <w:rPr>
                          <w:sz w:val="20"/>
                          <w:szCs w:val="20"/>
                        </w:rPr>
                        <w:t xml:space="preserve"> value only configured in system information for use in initial access. </w:t>
                      </w:r>
                    </w:p>
                    <w:p w14:paraId="773729C7" w14:textId="77777777" w:rsidR="00AE31CA" w:rsidRPr="00E3631B" w:rsidRDefault="00AE31CA" w:rsidP="0049571B">
                      <w:pPr>
                        <w:rPr>
                          <w:b/>
                          <w:bCs/>
                          <w:sz w:val="20"/>
                          <w:szCs w:val="20"/>
                        </w:rPr>
                      </w:pPr>
                      <w:r w:rsidRPr="00E3631B">
                        <w:rPr>
                          <w:b/>
                          <w:bCs/>
                          <w:sz w:val="20"/>
                          <w:szCs w:val="20"/>
                        </w:rPr>
                        <w:t>[FGI, Asia Pacific Telecom, III, ITRI]</w:t>
                      </w:r>
                    </w:p>
                    <w:p w14:paraId="1A4AA836" w14:textId="77777777" w:rsidR="00AE31CA" w:rsidRPr="00E3631B" w:rsidRDefault="00AE31CA" w:rsidP="0049571B">
                      <w:pPr>
                        <w:rPr>
                          <w:sz w:val="20"/>
                          <w:szCs w:val="20"/>
                        </w:rPr>
                      </w:pPr>
                      <w:r w:rsidRPr="00E3631B">
                        <w:rPr>
                          <w:sz w:val="20"/>
                          <w:szCs w:val="20"/>
                        </w:rPr>
                        <w:t>Proposal 9</w:t>
                      </w:r>
                      <w:r w:rsidRPr="00E3631B">
                        <w:rPr>
                          <w:sz w:val="20"/>
                          <w:szCs w:val="20"/>
                        </w:rPr>
                        <w:tab/>
                        <w:t xml:space="preserve">Postpone the discussion on beam-specific </w:t>
                      </w:r>
                      <w:proofErr w:type="spellStart"/>
                      <w:r w:rsidRPr="00E3631B">
                        <w:rPr>
                          <w:sz w:val="20"/>
                          <w:szCs w:val="20"/>
                        </w:rPr>
                        <w:t>K_offset</w:t>
                      </w:r>
                      <w:proofErr w:type="spellEnd"/>
                      <w:r w:rsidRPr="00E3631B">
                        <w:rPr>
                          <w:sz w:val="20"/>
                          <w:szCs w:val="20"/>
                        </w:rPr>
                        <w:t xml:space="preserve"> update for waiting for more progress on the association between satellite beams and BWPs.</w:t>
                      </w:r>
                    </w:p>
                    <w:p w14:paraId="06F984C2" w14:textId="77777777" w:rsidR="00AE31CA" w:rsidRPr="00E3631B" w:rsidRDefault="00AE31CA" w:rsidP="0049571B">
                      <w:pPr>
                        <w:rPr>
                          <w:b/>
                          <w:bCs/>
                          <w:sz w:val="20"/>
                          <w:szCs w:val="20"/>
                        </w:rPr>
                      </w:pPr>
                      <w:r w:rsidRPr="00E3631B">
                        <w:rPr>
                          <w:b/>
                          <w:bCs/>
                          <w:sz w:val="20"/>
                          <w:szCs w:val="20"/>
                        </w:rPr>
                        <w:t>[Panasonic]</w:t>
                      </w:r>
                    </w:p>
                    <w:p w14:paraId="2D66C7AA" w14:textId="77777777" w:rsidR="00AE31CA" w:rsidRPr="00E3631B" w:rsidRDefault="00AE31CA" w:rsidP="0049571B">
                      <w:pPr>
                        <w:rPr>
                          <w:sz w:val="20"/>
                          <w:szCs w:val="20"/>
                        </w:rPr>
                      </w:pPr>
                      <w:r w:rsidRPr="00E3631B">
                        <w:rPr>
                          <w:sz w:val="20"/>
                          <w:szCs w:val="20"/>
                        </w:rPr>
                        <w:t xml:space="preserve">Proposal 1: Beam specific Koffset is not </w:t>
                      </w:r>
                      <w:r w:rsidRPr="00E3631B">
                        <w:rPr>
                          <w:rFonts w:hint="eastAsia"/>
                          <w:sz w:val="20"/>
                          <w:szCs w:val="20"/>
                        </w:rPr>
                        <w:t>n</w:t>
                      </w:r>
                      <w:r w:rsidRPr="00E3631B">
                        <w:rPr>
                          <w:sz w:val="20"/>
                          <w:szCs w:val="20"/>
                        </w:rPr>
                        <w:t>ecessary.</w:t>
                      </w:r>
                    </w:p>
                    <w:p w14:paraId="4E4C4D03" w14:textId="77777777" w:rsidR="00AE31CA" w:rsidRPr="00E3631B" w:rsidRDefault="00AE31CA" w:rsidP="0049571B">
                      <w:pPr>
                        <w:rPr>
                          <w:b/>
                          <w:bCs/>
                          <w:sz w:val="20"/>
                          <w:szCs w:val="20"/>
                        </w:rPr>
                      </w:pPr>
                      <w:r w:rsidRPr="00E3631B">
                        <w:rPr>
                          <w:b/>
                          <w:bCs/>
                          <w:sz w:val="20"/>
                          <w:szCs w:val="20"/>
                        </w:rPr>
                        <w:t>[NTT DOCOMO]</w:t>
                      </w:r>
                    </w:p>
                    <w:p w14:paraId="6033519E" w14:textId="0CE00712" w:rsidR="00AE31CA" w:rsidRPr="00E3631B" w:rsidRDefault="00AE31CA" w:rsidP="0049571B">
                      <w:pPr>
                        <w:rPr>
                          <w:sz w:val="20"/>
                          <w:szCs w:val="20"/>
                        </w:rPr>
                      </w:pPr>
                      <w:r w:rsidRPr="00E3631B">
                        <w:rPr>
                          <w:rFonts w:hint="eastAsia"/>
                          <w:sz w:val="20"/>
                          <w:szCs w:val="20"/>
                        </w:rPr>
                        <w:t>Proposal 2</w:t>
                      </w:r>
                      <w:r w:rsidRPr="00E3631B">
                        <w:rPr>
                          <w:sz w:val="20"/>
                          <w:szCs w:val="20"/>
                        </w:rPr>
                        <w:t xml:space="preserve">: </w:t>
                      </w:r>
                      <w:proofErr w:type="spellStart"/>
                      <w:r w:rsidRPr="00E3631B">
                        <w:rPr>
                          <w:sz w:val="20"/>
                          <w:szCs w:val="20"/>
                        </w:rPr>
                        <w:t>K_offset</w:t>
                      </w:r>
                      <w:proofErr w:type="spellEnd"/>
                      <w:r w:rsidRPr="00E3631B">
                        <w:rPr>
                          <w:sz w:val="20"/>
                          <w:szCs w:val="20"/>
                        </w:rPr>
                        <w:t xml:space="preserve"> in initial access is a cell</w:t>
                      </w:r>
                      <w:r w:rsidRPr="00E3631B">
                        <w:rPr>
                          <w:rFonts w:hint="eastAsia"/>
                          <w:sz w:val="20"/>
                          <w:szCs w:val="20"/>
                        </w:rPr>
                        <w:t>-</w:t>
                      </w:r>
                      <w:r w:rsidRPr="00E3631B">
                        <w:rPr>
                          <w:sz w:val="20"/>
                          <w:szCs w:val="20"/>
                        </w:rPr>
                        <w:t>specific parameter.</w:t>
                      </w:r>
                      <w:r w:rsidRPr="00E3631B">
                        <w:rPr>
                          <w:rFonts w:hint="eastAsia"/>
                          <w:sz w:val="20"/>
                          <w:szCs w:val="20"/>
                        </w:rPr>
                        <w:t xml:space="preserve"> </w:t>
                      </w:r>
                      <w:r w:rsidRPr="00E3631B">
                        <w:rPr>
                          <w:sz w:val="20"/>
                          <w:szCs w:val="20"/>
                        </w:rPr>
                        <w:t xml:space="preserve">Beam-specific </w:t>
                      </w:r>
                      <w:proofErr w:type="spellStart"/>
                      <w:r w:rsidRPr="00E3631B">
                        <w:rPr>
                          <w:sz w:val="20"/>
                          <w:szCs w:val="20"/>
                        </w:rPr>
                        <w:t>K_offset</w:t>
                      </w:r>
                      <w:proofErr w:type="spellEnd"/>
                      <w:r w:rsidRPr="00E3631B">
                        <w:rPr>
                          <w:sz w:val="20"/>
                          <w:szCs w:val="20"/>
                        </w:rPr>
                        <w:t xml:space="preserve"> is not supported.</w:t>
                      </w:r>
                    </w:p>
                    <w:p w14:paraId="72ABFA31" w14:textId="77777777" w:rsidR="00AE31CA" w:rsidRPr="00E3631B" w:rsidRDefault="00AE31CA" w:rsidP="0049571B">
                      <w:pPr>
                        <w:rPr>
                          <w:b/>
                          <w:bCs/>
                          <w:sz w:val="20"/>
                          <w:szCs w:val="20"/>
                        </w:rPr>
                      </w:pPr>
                      <w:r w:rsidRPr="00E3631B">
                        <w:rPr>
                          <w:b/>
                          <w:bCs/>
                          <w:sz w:val="20"/>
                          <w:szCs w:val="20"/>
                        </w:rPr>
                        <w:t>[ITL]</w:t>
                      </w:r>
                    </w:p>
                    <w:p w14:paraId="4AAA1EC3" w14:textId="77777777" w:rsidR="00AE31CA" w:rsidRPr="00E3631B" w:rsidRDefault="00AE31CA" w:rsidP="0049571B">
                      <w:pPr>
                        <w:rPr>
                          <w:sz w:val="20"/>
                          <w:szCs w:val="20"/>
                        </w:rPr>
                      </w:pPr>
                      <w:r w:rsidRPr="00E3631B">
                        <w:rPr>
                          <w:sz w:val="20"/>
                          <w:szCs w:val="20"/>
                        </w:rPr>
                        <w:t xml:space="preserve">Proposal 5. Cell-specific </w:t>
                      </w:r>
                      <w:proofErr w:type="spellStart"/>
                      <w:r w:rsidRPr="00E3631B">
                        <w:rPr>
                          <w:sz w:val="20"/>
                          <w:szCs w:val="20"/>
                        </w:rPr>
                        <w:t>K_offset</w:t>
                      </w:r>
                      <w:proofErr w:type="spellEnd"/>
                      <w:r w:rsidRPr="00E3631B">
                        <w:rPr>
                          <w:sz w:val="20"/>
                          <w:szCs w:val="20"/>
                        </w:rPr>
                        <w:t xml:space="preserve"> is only supported in initial access procedure.</w:t>
                      </w:r>
                    </w:p>
                    <w:p w14:paraId="66B34118" w14:textId="77777777" w:rsidR="00AE31CA" w:rsidRPr="00E3631B" w:rsidRDefault="00AE31CA" w:rsidP="0049571B">
                      <w:pPr>
                        <w:rPr>
                          <w:b/>
                          <w:bCs/>
                          <w:sz w:val="20"/>
                          <w:szCs w:val="20"/>
                        </w:rPr>
                      </w:pPr>
                      <w:r w:rsidRPr="00E3631B">
                        <w:rPr>
                          <w:b/>
                          <w:bCs/>
                          <w:sz w:val="20"/>
                          <w:szCs w:val="20"/>
                        </w:rPr>
                        <w:t>[Nokia, Nokia Shanghai Bell]</w:t>
                      </w:r>
                    </w:p>
                    <w:p w14:paraId="05D51F5F" w14:textId="77777777" w:rsidR="00AE31CA" w:rsidRPr="00E3631B" w:rsidRDefault="00AE31CA" w:rsidP="0049571B">
                      <w:pPr>
                        <w:rPr>
                          <w:sz w:val="20"/>
                          <w:szCs w:val="20"/>
                        </w:rPr>
                      </w:pPr>
                      <w:r w:rsidRPr="00E3631B">
                        <w:rPr>
                          <w:sz w:val="20"/>
                          <w:szCs w:val="20"/>
                        </w:rPr>
                        <w:t xml:space="preserve">Proposal 2: For initial access, only cell-specific </w:t>
                      </w:r>
                      <w:proofErr w:type="spellStart"/>
                      <w:r w:rsidRPr="00E3631B">
                        <w:rPr>
                          <w:sz w:val="20"/>
                          <w:szCs w:val="20"/>
                        </w:rPr>
                        <w:t>K_offset</w:t>
                      </w:r>
                      <w:proofErr w:type="spellEnd"/>
                      <w:r w:rsidRPr="00E3631B">
                        <w:rPr>
                          <w:sz w:val="20"/>
                          <w:szCs w:val="20"/>
                        </w:rPr>
                        <w:t xml:space="preserve"> is provided.</w:t>
                      </w:r>
                    </w:p>
                    <w:p w14:paraId="4A7E23FE" w14:textId="77777777" w:rsidR="00AE31CA" w:rsidRPr="00E3631B" w:rsidRDefault="00AE31CA" w:rsidP="001538A2">
                      <w:pPr>
                        <w:rPr>
                          <w:sz w:val="20"/>
                          <w:szCs w:val="20"/>
                        </w:rPr>
                      </w:pPr>
                    </w:p>
                    <w:p w14:paraId="39A4496D" w14:textId="4F19DF11" w:rsidR="00AE31CA" w:rsidRPr="00E3631B" w:rsidRDefault="00AE31CA" w:rsidP="00DD30EC">
                      <w:pPr>
                        <w:rPr>
                          <w:b/>
                          <w:bCs/>
                          <w:sz w:val="20"/>
                          <w:szCs w:val="20"/>
                          <w:u w:val="single"/>
                          <w:lang w:eastAsia="ja-JP"/>
                        </w:rPr>
                      </w:pPr>
                      <w:r w:rsidRPr="00E3631B">
                        <w:rPr>
                          <w:b/>
                          <w:bCs/>
                          <w:sz w:val="20"/>
                          <w:szCs w:val="20"/>
                          <w:u w:val="single"/>
                          <w:lang w:eastAsia="ja-JP"/>
                        </w:rPr>
                        <w:t>Proposals on how to support beam specific Koffset (if supported)</w:t>
                      </w:r>
                    </w:p>
                    <w:p w14:paraId="51DBAC2C" w14:textId="77777777" w:rsidR="00AE31CA" w:rsidRPr="00E3631B" w:rsidRDefault="00AE31CA" w:rsidP="0049571B">
                      <w:pPr>
                        <w:rPr>
                          <w:b/>
                          <w:bCs/>
                          <w:sz w:val="20"/>
                          <w:szCs w:val="20"/>
                        </w:rPr>
                      </w:pPr>
                      <w:r w:rsidRPr="00E3631B">
                        <w:rPr>
                          <w:b/>
                          <w:bCs/>
                          <w:sz w:val="20"/>
                          <w:szCs w:val="20"/>
                        </w:rPr>
                        <w:t xml:space="preserve">[Huawei, </w:t>
                      </w:r>
                      <w:proofErr w:type="spellStart"/>
                      <w:r w:rsidRPr="00E3631B">
                        <w:rPr>
                          <w:b/>
                          <w:bCs/>
                          <w:sz w:val="20"/>
                          <w:szCs w:val="20"/>
                        </w:rPr>
                        <w:t>HiSilicon</w:t>
                      </w:r>
                      <w:proofErr w:type="spellEnd"/>
                      <w:r w:rsidRPr="00E3631B">
                        <w:rPr>
                          <w:b/>
                          <w:bCs/>
                          <w:sz w:val="20"/>
                          <w:szCs w:val="20"/>
                        </w:rPr>
                        <w:t>]</w:t>
                      </w:r>
                    </w:p>
                    <w:p w14:paraId="7368F29E" w14:textId="77777777" w:rsidR="00AE31CA" w:rsidRPr="00E3631B" w:rsidRDefault="00AE31CA" w:rsidP="0049571B">
                      <w:pPr>
                        <w:rPr>
                          <w:sz w:val="20"/>
                          <w:szCs w:val="20"/>
                        </w:rPr>
                      </w:pPr>
                      <w:r w:rsidRPr="00E3631B">
                        <w:rPr>
                          <w:sz w:val="20"/>
                          <w:szCs w:val="20"/>
                        </w:rPr>
                        <w:t xml:space="preserve">Proposal 2: For determination of beam specific </w:t>
                      </w:r>
                      <w:proofErr w:type="spellStart"/>
                      <w:r w:rsidRPr="00E3631B">
                        <w:rPr>
                          <w:sz w:val="20"/>
                          <w:szCs w:val="20"/>
                        </w:rPr>
                        <w:t>K_offset</w:t>
                      </w:r>
                      <w:proofErr w:type="spellEnd"/>
                      <w:r w:rsidRPr="00E3631B">
                        <w:rPr>
                          <w:sz w:val="20"/>
                          <w:szCs w:val="20"/>
                        </w:rPr>
                        <w:t xml:space="preserve"> used in initial access if supported, </w:t>
                      </w:r>
                      <w:proofErr w:type="spellStart"/>
                      <w:r w:rsidRPr="00E3631B">
                        <w:rPr>
                          <w:sz w:val="20"/>
                          <w:szCs w:val="20"/>
                        </w:rPr>
                        <w:t>K_offset</w:t>
                      </w:r>
                      <w:proofErr w:type="spellEnd"/>
                      <w:r w:rsidRPr="00E3631B">
                        <w:rPr>
                          <w:sz w:val="20"/>
                          <w:szCs w:val="20"/>
                        </w:rPr>
                        <w:t xml:space="preserve"> is equal to the sum of two offset values </w:t>
                      </w:r>
                    </w:p>
                    <w:p w14:paraId="1C30810D" w14:textId="77777777" w:rsidR="00AE31CA" w:rsidRPr="0049571B" w:rsidRDefault="00AE31CA" w:rsidP="00CA0E71">
                      <w:pPr>
                        <w:pStyle w:val="ListParagraph"/>
                        <w:numPr>
                          <w:ilvl w:val="0"/>
                          <w:numId w:val="42"/>
                        </w:numPr>
                        <w:rPr>
                          <w:sz w:val="20"/>
                          <w:szCs w:val="20"/>
                        </w:rPr>
                      </w:pPr>
                      <w:r w:rsidRPr="0049571B">
                        <w:rPr>
                          <w:sz w:val="20"/>
                          <w:szCs w:val="20"/>
                        </w:rPr>
                        <w:t xml:space="preserve">The first offset value is equal to common TA signaled in system information </w:t>
                      </w:r>
                    </w:p>
                    <w:p w14:paraId="0BD387B3" w14:textId="77777777" w:rsidR="00AE31CA" w:rsidRPr="0049571B" w:rsidRDefault="00AE31CA" w:rsidP="00CA0E71">
                      <w:pPr>
                        <w:pStyle w:val="ListParagraph"/>
                        <w:numPr>
                          <w:ilvl w:val="0"/>
                          <w:numId w:val="42"/>
                        </w:numPr>
                        <w:rPr>
                          <w:sz w:val="20"/>
                          <w:szCs w:val="20"/>
                        </w:rPr>
                      </w:pPr>
                      <w:r w:rsidRPr="0049571B">
                        <w:rPr>
                          <w:sz w:val="20"/>
                          <w:szCs w:val="20"/>
                        </w:rPr>
                        <w:t>The second offset is signaled in Msg2 and covers the maximum service link RTD within the beam.</w:t>
                      </w:r>
                    </w:p>
                    <w:p w14:paraId="4D098570" w14:textId="77777777" w:rsidR="00AE31CA" w:rsidRPr="00E3631B" w:rsidRDefault="00AE31CA" w:rsidP="0049571B">
                      <w:pPr>
                        <w:rPr>
                          <w:sz w:val="20"/>
                          <w:szCs w:val="20"/>
                        </w:rPr>
                      </w:pPr>
                      <w:r w:rsidRPr="00E3631B">
                        <w:rPr>
                          <w:sz w:val="20"/>
                          <w:szCs w:val="20"/>
                        </w:rPr>
                        <w:t xml:space="preserve">Proposal 3: If a UE is provided with a beam-specific </w:t>
                      </w:r>
                      <w:proofErr w:type="spellStart"/>
                      <w:r w:rsidRPr="00E3631B">
                        <w:rPr>
                          <w:sz w:val="20"/>
                          <w:szCs w:val="20"/>
                        </w:rPr>
                        <w:t>K_offset</w:t>
                      </w:r>
                      <w:proofErr w:type="spellEnd"/>
                      <w:r w:rsidRPr="00E3631B">
                        <w:rPr>
                          <w:sz w:val="20"/>
                          <w:szCs w:val="20"/>
                        </w:rPr>
                        <w:t xml:space="preserve"> value, the beam-specific </w:t>
                      </w:r>
                      <w:proofErr w:type="spellStart"/>
                      <w:r w:rsidRPr="00E3631B">
                        <w:rPr>
                          <w:sz w:val="20"/>
                          <w:szCs w:val="20"/>
                        </w:rPr>
                        <w:t>K_offset</w:t>
                      </w:r>
                      <w:proofErr w:type="spellEnd"/>
                      <w:r w:rsidRPr="00E3631B">
                        <w:rPr>
                          <w:sz w:val="20"/>
                          <w:szCs w:val="20"/>
                        </w:rPr>
                        <w:t xml:space="preserve"> value will be used for</w:t>
                      </w:r>
                    </w:p>
                    <w:p w14:paraId="0151085C" w14:textId="77777777" w:rsidR="00AE31CA" w:rsidRPr="0049571B" w:rsidRDefault="00AE31CA" w:rsidP="00CA0E71">
                      <w:pPr>
                        <w:pStyle w:val="ListParagraph"/>
                        <w:numPr>
                          <w:ilvl w:val="0"/>
                          <w:numId w:val="43"/>
                        </w:numPr>
                        <w:rPr>
                          <w:sz w:val="20"/>
                          <w:szCs w:val="20"/>
                        </w:rPr>
                      </w:pPr>
                      <w:r w:rsidRPr="0049571B">
                        <w:rPr>
                          <w:sz w:val="20"/>
                          <w:szCs w:val="20"/>
                        </w:rPr>
                        <w:t>The transmission timing of RAR/</w:t>
                      </w:r>
                      <w:proofErr w:type="spellStart"/>
                      <w:r w:rsidRPr="0049571B">
                        <w:rPr>
                          <w:sz w:val="20"/>
                          <w:szCs w:val="20"/>
                        </w:rPr>
                        <w:t>fallbackRAR</w:t>
                      </w:r>
                      <w:proofErr w:type="spellEnd"/>
                      <w:r w:rsidRPr="0049571B">
                        <w:rPr>
                          <w:sz w:val="20"/>
                          <w:szCs w:val="20"/>
                        </w:rPr>
                        <w:t xml:space="preserve"> grant scheduled PUSCH</w:t>
                      </w:r>
                    </w:p>
                    <w:p w14:paraId="1CBA6FC4" w14:textId="77777777" w:rsidR="00AE31CA" w:rsidRPr="0049571B" w:rsidRDefault="00AE31CA" w:rsidP="00CA0E71">
                      <w:pPr>
                        <w:pStyle w:val="ListParagraph"/>
                        <w:numPr>
                          <w:ilvl w:val="0"/>
                          <w:numId w:val="43"/>
                        </w:numPr>
                        <w:rPr>
                          <w:sz w:val="20"/>
                          <w:szCs w:val="20"/>
                        </w:rPr>
                      </w:pPr>
                      <w:r w:rsidRPr="0049571B">
                        <w:rPr>
                          <w:sz w:val="20"/>
                          <w:szCs w:val="20"/>
                        </w:rPr>
                        <w:t>The transmission timing of Msg3 retransmission scheduled by DCI format 0_0 with CRC scrambled by TC-RNTI</w:t>
                      </w:r>
                    </w:p>
                    <w:p w14:paraId="375E6A7A" w14:textId="77777777" w:rsidR="00AE31CA" w:rsidRPr="0049571B" w:rsidRDefault="00AE31CA" w:rsidP="00CA0E71">
                      <w:pPr>
                        <w:pStyle w:val="ListParagraph"/>
                        <w:numPr>
                          <w:ilvl w:val="0"/>
                          <w:numId w:val="43"/>
                        </w:numPr>
                        <w:rPr>
                          <w:sz w:val="20"/>
                          <w:szCs w:val="20"/>
                        </w:rPr>
                      </w:pPr>
                      <w:r w:rsidRPr="0049571B">
                        <w:rPr>
                          <w:sz w:val="20"/>
                          <w:szCs w:val="20"/>
                        </w:rPr>
                        <w:t>The transmission timing of HARQ-ACK on PUCCH to contention resolution PDSCH scheduled by DCI format 1_0 with CRC scrambled by TC-RNTI</w:t>
                      </w:r>
                    </w:p>
                    <w:p w14:paraId="273F08A2" w14:textId="3466AD7F" w:rsidR="00AE31CA" w:rsidRPr="0049571B" w:rsidRDefault="00AE31CA" w:rsidP="00CA0E71">
                      <w:pPr>
                        <w:pStyle w:val="ListParagraph"/>
                        <w:numPr>
                          <w:ilvl w:val="0"/>
                          <w:numId w:val="43"/>
                        </w:numPr>
                        <w:rPr>
                          <w:sz w:val="20"/>
                          <w:szCs w:val="20"/>
                        </w:rPr>
                      </w:pPr>
                      <w:r w:rsidRPr="0049571B">
                        <w:rPr>
                          <w:sz w:val="20"/>
                          <w:szCs w:val="20"/>
                        </w:rPr>
                        <w:t xml:space="preserve">The transmission timing of HARQ-ACK on PUCCH to </w:t>
                      </w:r>
                      <w:proofErr w:type="spellStart"/>
                      <w:r w:rsidRPr="0049571B">
                        <w:rPr>
                          <w:sz w:val="20"/>
                          <w:szCs w:val="20"/>
                        </w:rPr>
                        <w:t>MsgB</w:t>
                      </w:r>
                      <w:proofErr w:type="spellEnd"/>
                      <w:r w:rsidRPr="0049571B">
                        <w:rPr>
                          <w:sz w:val="20"/>
                          <w:szCs w:val="20"/>
                        </w:rPr>
                        <w:t xml:space="preserve"> scheduled by DCI format 1_0 with CRC scrambled by </w:t>
                      </w:r>
                      <w:proofErr w:type="spellStart"/>
                      <w:r w:rsidRPr="0049571B">
                        <w:rPr>
                          <w:sz w:val="20"/>
                          <w:szCs w:val="20"/>
                        </w:rPr>
                        <w:t>MsgB</w:t>
                      </w:r>
                      <w:proofErr w:type="spellEnd"/>
                      <w:r w:rsidRPr="0049571B">
                        <w:rPr>
                          <w:sz w:val="20"/>
                          <w:szCs w:val="20"/>
                        </w:rPr>
                        <w:t>-RNTI</w:t>
                      </w:r>
                    </w:p>
                    <w:p w14:paraId="78427F18" w14:textId="77777777" w:rsidR="00AE31CA" w:rsidRPr="00DD30EC" w:rsidRDefault="00AE31CA" w:rsidP="00DF2A61">
                      <w:pPr>
                        <w:spacing w:before="60" w:after="60" w:line="288" w:lineRule="auto"/>
                        <w:rPr>
                          <w:rFonts w:eastAsia="Malgun Gothic"/>
                          <w:sz w:val="20"/>
                          <w:szCs w:val="20"/>
                          <w:lang w:val="x-none"/>
                        </w:rPr>
                      </w:pPr>
                    </w:p>
                    <w:p w14:paraId="2A12B7CD" w14:textId="77777777" w:rsidR="00AE31CA" w:rsidRPr="00E3631B" w:rsidRDefault="00AE31CA" w:rsidP="00DF2A61">
                      <w:pPr>
                        <w:rPr>
                          <w:rFonts w:eastAsia="Batang"/>
                          <w:sz w:val="20"/>
                          <w:szCs w:val="20"/>
                        </w:rPr>
                      </w:pPr>
                    </w:p>
                  </w:txbxContent>
                </v:textbox>
                <w10:anchorlock/>
              </v:shape>
            </w:pict>
          </mc:Fallback>
        </mc:AlternateContent>
      </w:r>
    </w:p>
    <w:p w14:paraId="44C5D7B6" w14:textId="1795B4CD" w:rsidR="001538A2" w:rsidRPr="003C2381" w:rsidRDefault="001538A2" w:rsidP="001538A2">
      <w:pPr>
        <w:rPr>
          <w:rFonts w:ascii="Arial" w:hAnsi="Arial" w:cs="Arial"/>
        </w:rPr>
      </w:pPr>
      <w:r w:rsidRPr="003C2381">
        <w:rPr>
          <w:rFonts w:ascii="Arial" w:hAnsi="Arial" w:cs="Arial"/>
          <w:lang w:eastAsia="ja-JP"/>
        </w:rPr>
        <w:t xml:space="preserve">This issue </w:t>
      </w:r>
      <w:r w:rsidRPr="003C2381">
        <w:rPr>
          <w:rFonts w:ascii="Arial" w:hAnsi="Arial" w:cs="Arial"/>
        </w:rPr>
        <w:t xml:space="preserve">has been discussed at </w:t>
      </w:r>
      <w:r w:rsidR="0049571B" w:rsidRPr="003C2381">
        <w:rPr>
          <w:rFonts w:ascii="Arial" w:hAnsi="Arial" w:cs="Arial"/>
        </w:rPr>
        <w:t>4</w:t>
      </w:r>
      <w:r w:rsidR="005465AA" w:rsidRPr="003C2381">
        <w:rPr>
          <w:rFonts w:ascii="Arial" w:hAnsi="Arial" w:cs="Arial"/>
        </w:rPr>
        <w:t xml:space="preserve"> RAN1</w:t>
      </w:r>
      <w:r w:rsidRPr="003C2381">
        <w:rPr>
          <w:rFonts w:ascii="Arial" w:hAnsi="Arial" w:cs="Arial"/>
        </w:rPr>
        <w:t xml:space="preserve"> meetings with several rounds of email discussion and debate</w:t>
      </w:r>
      <w:r w:rsidR="00203D55" w:rsidRPr="003C2381">
        <w:rPr>
          <w:rFonts w:ascii="Arial" w:hAnsi="Arial" w:cs="Arial"/>
        </w:rPr>
        <w:t>d</w:t>
      </w:r>
      <w:r w:rsidRPr="003C2381">
        <w:rPr>
          <w:rFonts w:ascii="Arial" w:hAnsi="Arial" w:cs="Arial"/>
        </w:rPr>
        <w:t xml:space="preserve"> at GTW session. The pros and cons of supporting beam specific </w:t>
      </w:r>
      <w:proofErr w:type="spellStart"/>
      <w:r w:rsidRPr="003C2381">
        <w:rPr>
          <w:rFonts w:ascii="Arial" w:hAnsi="Arial" w:cs="Arial"/>
        </w:rPr>
        <w:t>K_offset</w:t>
      </w:r>
      <w:proofErr w:type="spellEnd"/>
      <w:r w:rsidRPr="003C2381">
        <w:rPr>
          <w:rFonts w:ascii="Arial" w:hAnsi="Arial" w:cs="Arial"/>
        </w:rPr>
        <w:t xml:space="preserve"> configured in system information and used in initial access are clear to the group – same comments have been made by both sides over the meetings.</w:t>
      </w:r>
    </w:p>
    <w:p w14:paraId="3BBF52CE" w14:textId="67CEDE0D" w:rsidR="001538A2" w:rsidRPr="003C2381" w:rsidRDefault="001538A2" w:rsidP="001538A2">
      <w:pPr>
        <w:rPr>
          <w:rFonts w:ascii="Arial" w:hAnsi="Arial" w:cs="Arial"/>
        </w:rPr>
      </w:pPr>
      <w:r w:rsidRPr="003C2381">
        <w:rPr>
          <w:rFonts w:ascii="Arial" w:hAnsi="Arial" w:cs="Arial"/>
          <w:lang w:eastAsia="ja-JP"/>
        </w:rPr>
        <w:t>In fact, g</w:t>
      </w:r>
      <w:r w:rsidRPr="003C2381">
        <w:rPr>
          <w:rFonts w:ascii="Arial" w:hAnsi="Arial" w:cs="Arial"/>
        </w:rPr>
        <w:t>iven the views expressed at RAN1#104-e</w:t>
      </w:r>
      <w:r w:rsidR="0049571B" w:rsidRPr="003C2381">
        <w:rPr>
          <w:rFonts w:ascii="Arial" w:hAnsi="Arial" w:cs="Arial"/>
        </w:rPr>
        <w:t>,</w:t>
      </w:r>
      <w:r w:rsidR="005465AA" w:rsidRPr="003C2381">
        <w:rPr>
          <w:rFonts w:ascii="Arial" w:hAnsi="Arial" w:cs="Arial"/>
        </w:rPr>
        <w:t xml:space="preserve"> </w:t>
      </w:r>
      <w:r w:rsidR="0049571B" w:rsidRPr="003C2381">
        <w:rPr>
          <w:rFonts w:ascii="Arial" w:hAnsi="Arial" w:cs="Arial"/>
        </w:rPr>
        <w:t xml:space="preserve">and </w:t>
      </w:r>
      <w:r w:rsidR="005465AA" w:rsidRPr="003C2381">
        <w:rPr>
          <w:rFonts w:ascii="Arial" w:hAnsi="Arial" w:cs="Arial"/>
        </w:rPr>
        <w:t>RAN1#104bis-e</w:t>
      </w:r>
      <w:r w:rsidRPr="003C2381">
        <w:rPr>
          <w:rFonts w:ascii="Arial" w:hAnsi="Arial" w:cs="Arial"/>
        </w:rPr>
        <w:t>, it was recommended</w:t>
      </w:r>
      <w:r w:rsidR="005465AA" w:rsidRPr="003C2381">
        <w:rPr>
          <w:rFonts w:ascii="Arial" w:hAnsi="Arial" w:cs="Arial"/>
        </w:rPr>
        <w:t xml:space="preserve"> at the two RAN1 meetings</w:t>
      </w:r>
      <w:r w:rsidRPr="003C2381">
        <w:rPr>
          <w:rFonts w:ascii="Arial" w:hAnsi="Arial" w:cs="Arial"/>
        </w:rPr>
        <w:t xml:space="preserve"> that the proponents to offline discuss with other companies to make progress. </w:t>
      </w:r>
    </w:p>
    <w:p w14:paraId="18D562F4" w14:textId="68CE92F8" w:rsidR="0049571B" w:rsidRPr="003C2381" w:rsidRDefault="0049571B" w:rsidP="001538A2">
      <w:pPr>
        <w:rPr>
          <w:rFonts w:ascii="Arial" w:hAnsi="Arial" w:cs="Arial"/>
        </w:rPr>
      </w:pPr>
      <w:r w:rsidRPr="003C2381">
        <w:rPr>
          <w:rFonts w:ascii="Arial" w:hAnsi="Arial" w:cs="Arial"/>
        </w:rPr>
        <w:lastRenderedPageBreak/>
        <w:t>However, the proponents ha</w:t>
      </w:r>
      <w:r w:rsidR="002A5D4C" w:rsidRPr="003C2381">
        <w:rPr>
          <w:rFonts w:ascii="Arial" w:hAnsi="Arial" w:cs="Arial"/>
        </w:rPr>
        <w:t>d</w:t>
      </w:r>
      <w:r w:rsidRPr="003C2381">
        <w:rPr>
          <w:rFonts w:ascii="Arial" w:hAnsi="Arial" w:cs="Arial"/>
        </w:rPr>
        <w:t xml:space="preserve"> not brought to the Moderator’s attention whether there ha</w:t>
      </w:r>
      <w:r w:rsidR="002A5D4C" w:rsidRPr="003C2381">
        <w:rPr>
          <w:rFonts w:ascii="Arial" w:hAnsi="Arial" w:cs="Arial"/>
        </w:rPr>
        <w:t>d</w:t>
      </w:r>
      <w:r w:rsidRPr="003C2381">
        <w:rPr>
          <w:rFonts w:ascii="Arial" w:hAnsi="Arial" w:cs="Arial"/>
        </w:rPr>
        <w:t xml:space="preserve"> been such offline discussion, and if yes, what the outcome </w:t>
      </w:r>
      <w:r w:rsidR="002A5D4C" w:rsidRPr="003C2381">
        <w:rPr>
          <w:rFonts w:ascii="Arial" w:hAnsi="Arial" w:cs="Arial"/>
        </w:rPr>
        <w:t>was.</w:t>
      </w:r>
      <w:r w:rsidRPr="003C2381">
        <w:rPr>
          <w:rFonts w:ascii="Arial" w:hAnsi="Arial" w:cs="Arial"/>
        </w:rPr>
        <w:t xml:space="preserve"> </w:t>
      </w:r>
    </w:p>
    <w:p w14:paraId="44C4B9C8" w14:textId="6DF894BD" w:rsidR="0049571B" w:rsidRPr="003C2381" w:rsidRDefault="0049571B" w:rsidP="003057DF">
      <w:pPr>
        <w:rPr>
          <w:rFonts w:ascii="Arial" w:eastAsia="Times New Roman" w:hAnsi="Arial" w:cs="Arial"/>
        </w:rPr>
      </w:pPr>
      <w:r w:rsidRPr="003C2381">
        <w:rPr>
          <w:rFonts w:ascii="Arial" w:hAnsi="Arial" w:cs="Arial"/>
        </w:rPr>
        <w:t xml:space="preserve">Further, at RAN1#105-e, </w:t>
      </w:r>
      <w:r w:rsidRPr="003C2381">
        <w:rPr>
          <w:rFonts w:ascii="Arial" w:hAnsi="Arial" w:cs="Arial"/>
          <w:lang w:eastAsia="ja-JP"/>
        </w:rPr>
        <w:t xml:space="preserve">another round of views from companies were collected </w:t>
      </w:r>
      <w:r w:rsidR="003057DF" w:rsidRPr="003C2381">
        <w:rPr>
          <w:rFonts w:ascii="Arial" w:hAnsi="Arial" w:cs="Arial"/>
          <w:lang w:eastAsia="ja-JP"/>
        </w:rPr>
        <w:t>but</w:t>
      </w:r>
      <w:r w:rsidRPr="003C2381">
        <w:rPr>
          <w:rFonts w:ascii="Arial" w:hAnsi="Arial" w:cs="Arial"/>
          <w:lang w:eastAsia="ja-JP"/>
        </w:rPr>
        <w:t xml:space="preserve"> convergence </w:t>
      </w:r>
      <w:r w:rsidR="003057DF" w:rsidRPr="003C2381">
        <w:rPr>
          <w:rFonts w:ascii="Arial" w:hAnsi="Arial" w:cs="Arial"/>
          <w:lang w:eastAsia="ja-JP"/>
        </w:rPr>
        <w:t>turned out to be not</w:t>
      </w:r>
      <w:r w:rsidRPr="003C2381">
        <w:rPr>
          <w:rFonts w:ascii="Arial" w:hAnsi="Arial" w:cs="Arial"/>
          <w:lang w:eastAsia="ja-JP"/>
        </w:rPr>
        <w:t xml:space="preserve"> possible. </w:t>
      </w:r>
    </w:p>
    <w:p w14:paraId="6D6D599B" w14:textId="06D45677" w:rsidR="0049571B" w:rsidRPr="003C2381" w:rsidRDefault="003057DF" w:rsidP="003057DF">
      <w:pPr>
        <w:rPr>
          <w:rFonts w:ascii="Arial" w:hAnsi="Arial" w:cs="Arial"/>
          <w:lang w:eastAsia="ja-JP"/>
        </w:rPr>
      </w:pPr>
      <w:r w:rsidRPr="003C2381">
        <w:rPr>
          <w:rFonts w:ascii="Arial" w:hAnsi="Arial" w:cs="Arial"/>
          <w:lang w:eastAsia="ja-JP"/>
        </w:rPr>
        <w:t>Reading through the submitted contributions, t</w:t>
      </w:r>
      <w:r w:rsidR="0049571B" w:rsidRPr="003C2381">
        <w:rPr>
          <w:rFonts w:ascii="Arial" w:eastAsia="Times New Roman" w:hAnsi="Arial" w:cs="Arial"/>
        </w:rPr>
        <w:t>he status does not change much compared to where we have been in over the past several RAN1 meetings.</w:t>
      </w:r>
    </w:p>
    <w:p w14:paraId="71048BD2" w14:textId="6A1A1044" w:rsidR="0049571B" w:rsidRPr="003C2381" w:rsidRDefault="0049571B" w:rsidP="003057DF">
      <w:pPr>
        <w:spacing w:line="252" w:lineRule="auto"/>
        <w:rPr>
          <w:rFonts w:ascii="Arial" w:hAnsi="Arial" w:cs="Arial"/>
        </w:rPr>
      </w:pPr>
      <w:r w:rsidRPr="003C2381">
        <w:rPr>
          <w:rFonts w:ascii="Arial" w:eastAsia="Times New Roman" w:hAnsi="Arial" w:cs="Arial"/>
        </w:rPr>
        <w:t xml:space="preserve">Therefore, Moderator would like to continue to encourage </w:t>
      </w:r>
      <w:r w:rsidR="002A5D4C" w:rsidRPr="003C2381">
        <w:rPr>
          <w:rFonts w:ascii="Arial" w:eastAsia="Times New Roman" w:hAnsi="Arial" w:cs="Arial"/>
        </w:rPr>
        <w:t>the p</w:t>
      </w:r>
      <w:r w:rsidRPr="003C2381">
        <w:rPr>
          <w:rFonts w:ascii="Arial" w:eastAsia="Times New Roman" w:hAnsi="Arial" w:cs="Arial"/>
        </w:rPr>
        <w:t xml:space="preserve">roponents of </w:t>
      </w:r>
      <w:r w:rsidR="003057DF" w:rsidRPr="003C2381">
        <w:rPr>
          <w:rFonts w:ascii="Arial" w:eastAsia="Times New Roman" w:hAnsi="Arial" w:cs="Arial"/>
        </w:rPr>
        <w:t xml:space="preserve">beam-specific </w:t>
      </w:r>
      <w:proofErr w:type="spellStart"/>
      <w:r w:rsidR="003057DF" w:rsidRPr="003C2381">
        <w:rPr>
          <w:rFonts w:ascii="Arial" w:eastAsia="Times New Roman" w:hAnsi="Arial" w:cs="Arial"/>
        </w:rPr>
        <w:t>K_offset</w:t>
      </w:r>
      <w:proofErr w:type="spellEnd"/>
      <w:r w:rsidR="003057DF" w:rsidRPr="003C2381">
        <w:rPr>
          <w:rFonts w:ascii="Arial" w:eastAsia="Times New Roman" w:hAnsi="Arial" w:cs="Arial"/>
        </w:rPr>
        <w:t xml:space="preserve"> </w:t>
      </w:r>
      <w:r w:rsidRPr="003C2381">
        <w:rPr>
          <w:rFonts w:ascii="Arial" w:eastAsia="Times New Roman" w:hAnsi="Arial" w:cs="Arial"/>
        </w:rPr>
        <w:t>to offline convince the other camp to make progress</w:t>
      </w:r>
      <w:r w:rsidR="003057DF" w:rsidRPr="003C2381">
        <w:rPr>
          <w:rFonts w:ascii="Arial" w:eastAsia="Times New Roman" w:hAnsi="Arial" w:cs="Arial"/>
        </w:rPr>
        <w:t xml:space="preserve"> and</w:t>
      </w:r>
      <w:r w:rsidR="003057DF" w:rsidRPr="003C2381">
        <w:rPr>
          <w:rFonts w:ascii="Arial" w:hAnsi="Arial" w:cs="Arial"/>
          <w:lang w:eastAsia="ja-JP"/>
        </w:rPr>
        <w:t xml:space="preserve"> let Moderator know if there is a possibility for potential consensus.</w:t>
      </w:r>
    </w:p>
    <w:p w14:paraId="4F705C7E" w14:textId="6B996F47" w:rsidR="00810F1D" w:rsidRPr="008B3886" w:rsidRDefault="00F356C0" w:rsidP="00810F1D">
      <w:pPr>
        <w:pStyle w:val="Heading1"/>
        <w:rPr>
          <w:lang w:val="en-US"/>
        </w:rPr>
      </w:pPr>
      <w:r w:rsidRPr="008B3886">
        <w:rPr>
          <w:lang w:val="en-US"/>
        </w:rPr>
        <w:t>5</w:t>
      </w:r>
      <w:r w:rsidR="00810F1D" w:rsidRPr="008B3886">
        <w:rPr>
          <w:lang w:val="en-US"/>
        </w:rPr>
        <w:tab/>
        <w:t>Issue #</w:t>
      </w:r>
      <w:r w:rsidRPr="008B3886">
        <w:rPr>
          <w:lang w:val="en-US"/>
        </w:rPr>
        <w:t>5</w:t>
      </w:r>
      <w:r w:rsidR="00810F1D" w:rsidRPr="008B3886">
        <w:rPr>
          <w:lang w:val="en-US"/>
        </w:rPr>
        <w:t>: MAC CE timing relationship</w:t>
      </w:r>
      <w:r w:rsidR="002440BB" w:rsidRPr="008B3886">
        <w:rPr>
          <w:lang w:val="en-US"/>
        </w:rPr>
        <w:t>s</w:t>
      </w:r>
    </w:p>
    <w:p w14:paraId="3CE6D957" w14:textId="0801CAD7" w:rsidR="00D26E27" w:rsidRPr="008B3886" w:rsidRDefault="00F356C0" w:rsidP="00D26E27">
      <w:pPr>
        <w:pStyle w:val="Heading2"/>
        <w:rPr>
          <w:lang w:val="en-US"/>
        </w:rPr>
      </w:pPr>
      <w:r w:rsidRPr="008B3886">
        <w:rPr>
          <w:lang w:val="en-US"/>
        </w:rPr>
        <w:t>5</w:t>
      </w:r>
      <w:r w:rsidR="00D26E27" w:rsidRPr="008B3886">
        <w:rPr>
          <w:lang w:val="en-US"/>
        </w:rPr>
        <w:t>.1</w:t>
      </w:r>
      <w:r w:rsidR="00D26E27" w:rsidRPr="008B3886">
        <w:rPr>
          <w:lang w:val="en-US"/>
        </w:rPr>
        <w:tab/>
        <w:t>Background</w:t>
      </w:r>
    </w:p>
    <w:p w14:paraId="21753A16" w14:textId="4F0997A8" w:rsidR="003053F6" w:rsidRPr="003C2381" w:rsidRDefault="003053F6" w:rsidP="003053F6">
      <w:pPr>
        <w:rPr>
          <w:rFonts w:ascii="Arial" w:hAnsi="Arial" w:cs="Arial"/>
          <w:lang w:eastAsia="ja-JP"/>
        </w:rPr>
      </w:pPr>
      <w:r w:rsidRPr="003C2381">
        <w:rPr>
          <w:rFonts w:ascii="Arial" w:hAnsi="Arial" w:cs="Arial"/>
          <w:lang w:eastAsia="ja-JP"/>
        </w:rPr>
        <w:t>At RAN1#10</w:t>
      </w:r>
      <w:r w:rsidR="00B462CE" w:rsidRPr="003C2381">
        <w:rPr>
          <w:rFonts w:ascii="Arial" w:hAnsi="Arial" w:cs="Arial"/>
          <w:lang w:eastAsia="ja-JP"/>
        </w:rPr>
        <w:t>6</w:t>
      </w:r>
      <w:r w:rsidRPr="003C2381">
        <w:rPr>
          <w:rFonts w:ascii="Arial" w:hAnsi="Arial" w:cs="Arial"/>
          <w:lang w:eastAsia="ja-JP"/>
        </w:rPr>
        <w:t>-e, several companies provide proposals on this topic:</w:t>
      </w:r>
    </w:p>
    <w:p w14:paraId="4CE29A3A" w14:textId="5D8C034E" w:rsidR="00845746" w:rsidRPr="008B3886" w:rsidRDefault="003053F6" w:rsidP="00E77B9C">
      <w:pPr>
        <w:rPr>
          <w:rFonts w:ascii="Arial" w:hAnsi="Arial" w:cs="Arial"/>
          <w:lang w:eastAsia="ja-JP"/>
        </w:rPr>
      </w:pPr>
      <w:r w:rsidRPr="008B3886">
        <w:rPr>
          <w:noProof/>
          <w:sz w:val="20"/>
          <w:szCs w:val="20"/>
        </w:rPr>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AE31CA" w:rsidRPr="00E3631B" w:rsidRDefault="00AE31CA" w:rsidP="00B462CE">
                            <w:pPr>
                              <w:rPr>
                                <w:b/>
                                <w:bCs/>
                                <w:sz w:val="20"/>
                                <w:szCs w:val="20"/>
                              </w:rPr>
                            </w:pPr>
                            <w:r w:rsidRPr="00E3631B">
                              <w:rPr>
                                <w:b/>
                                <w:bCs/>
                                <w:sz w:val="20"/>
                                <w:szCs w:val="20"/>
                              </w:rPr>
                              <w:t>[</w:t>
                            </w:r>
                            <w:proofErr w:type="spellStart"/>
                            <w:r w:rsidRPr="00E3631B">
                              <w:rPr>
                                <w:b/>
                                <w:bCs/>
                                <w:sz w:val="20"/>
                                <w:szCs w:val="20"/>
                              </w:rPr>
                              <w:t>Spreadtrum</w:t>
                            </w:r>
                            <w:proofErr w:type="spellEnd"/>
                            <w:r w:rsidRPr="00E3631B">
                              <w:rPr>
                                <w:b/>
                                <w:bCs/>
                                <w:sz w:val="20"/>
                                <w:szCs w:val="20"/>
                              </w:rPr>
                              <w:t>]</w:t>
                            </w:r>
                          </w:p>
                          <w:p w14:paraId="46277D7F" w14:textId="77777777" w:rsidR="00AE31CA" w:rsidRPr="00E3631B" w:rsidRDefault="00AE31CA" w:rsidP="00B462CE">
                            <w:pPr>
                              <w:rPr>
                                <w:sz w:val="20"/>
                                <w:szCs w:val="20"/>
                              </w:rPr>
                            </w:pPr>
                            <w:r w:rsidRPr="00E3631B">
                              <w:rPr>
                                <w:sz w:val="20"/>
                                <w:szCs w:val="20"/>
                              </w:rPr>
                              <w:t>Proposal 4: Time-varying value of unalignment should be supported.</w:t>
                            </w:r>
                          </w:p>
                          <w:p w14:paraId="740646C7" w14:textId="77777777" w:rsidR="00AE31CA" w:rsidRPr="00E3631B" w:rsidRDefault="00AE31CA" w:rsidP="00B462CE">
                            <w:pPr>
                              <w:rPr>
                                <w:b/>
                                <w:bCs/>
                                <w:sz w:val="20"/>
                                <w:szCs w:val="20"/>
                              </w:rPr>
                            </w:pPr>
                            <w:r w:rsidRPr="00E3631B">
                              <w:rPr>
                                <w:b/>
                                <w:bCs/>
                                <w:sz w:val="20"/>
                                <w:szCs w:val="20"/>
                              </w:rPr>
                              <w:t>[CATT]</w:t>
                            </w:r>
                          </w:p>
                          <w:p w14:paraId="2FD631BC" w14:textId="77777777" w:rsidR="00AE31CA" w:rsidRPr="00E3631B" w:rsidRDefault="00AE31CA" w:rsidP="00B462CE">
                            <w:pPr>
                              <w:rPr>
                                <w:sz w:val="20"/>
                                <w:szCs w:val="20"/>
                              </w:rPr>
                            </w:pPr>
                            <w:r w:rsidRPr="00E3631B">
                              <w:rPr>
                                <w:sz w:val="20"/>
                                <w:szCs w:val="20"/>
                              </w:rPr>
                              <w:t>P</w:t>
                            </w:r>
                            <w:r w:rsidRPr="00E3631B">
                              <w:rPr>
                                <w:rFonts w:hint="eastAsia"/>
                                <w:sz w:val="20"/>
                                <w:szCs w:val="20"/>
                              </w:rPr>
                              <w:t>roposal 9: Updat</w:t>
                            </w:r>
                            <w:r w:rsidRPr="00E3631B">
                              <w:rPr>
                                <w:sz w:val="20"/>
                                <w:szCs w:val="20"/>
                              </w:rPr>
                              <w:t xml:space="preserve">ing the common delay, </w:t>
                            </w:r>
                            <w:proofErr w:type="spellStart"/>
                            <w:r w:rsidRPr="00E3631B">
                              <w:rPr>
                                <w:sz w:val="20"/>
                                <w:szCs w:val="20"/>
                              </w:rPr>
                              <w:t>K_mac</w:t>
                            </w:r>
                            <w:proofErr w:type="spellEnd"/>
                            <w:r w:rsidRPr="00E3631B">
                              <w:rPr>
                                <w:sz w:val="20"/>
                                <w:szCs w:val="20"/>
                              </w:rPr>
                              <w:t xml:space="preserve">, feeder link RTT </w:t>
                            </w:r>
                            <w:r w:rsidRPr="00E3631B">
                              <w:rPr>
                                <w:rFonts w:hint="eastAsia"/>
                                <w:sz w:val="20"/>
                                <w:szCs w:val="20"/>
                              </w:rPr>
                              <w:t xml:space="preserve">with </w:t>
                            </w:r>
                            <w:r w:rsidRPr="00E3631B">
                              <w:rPr>
                                <w:sz w:val="20"/>
                                <w:szCs w:val="20"/>
                              </w:rPr>
                              <w:t xml:space="preserve">feeder link RTT drift is </w:t>
                            </w:r>
                            <w:r w:rsidRPr="00E3631B">
                              <w:rPr>
                                <w:rFonts w:hint="eastAsia"/>
                                <w:sz w:val="20"/>
                                <w:szCs w:val="20"/>
                              </w:rPr>
                              <w:t>supported</w:t>
                            </w:r>
                            <w:r w:rsidRPr="00E3631B">
                              <w:rPr>
                                <w:sz w:val="20"/>
                                <w:szCs w:val="20"/>
                              </w:rPr>
                              <w:t>.</w:t>
                            </w:r>
                          </w:p>
                          <w:p w14:paraId="473ED36F" w14:textId="77777777" w:rsidR="00AE31CA" w:rsidRPr="00E3631B" w:rsidRDefault="00AE31CA" w:rsidP="00B462CE">
                            <w:pPr>
                              <w:rPr>
                                <w:sz w:val="20"/>
                                <w:szCs w:val="20"/>
                              </w:rPr>
                            </w:pPr>
                            <w:r w:rsidRPr="00E3631B">
                              <w:rPr>
                                <w:sz w:val="20"/>
                                <w:szCs w:val="20"/>
                              </w:rPr>
                              <w:t>P</w:t>
                            </w:r>
                            <w:r w:rsidRPr="00E3631B">
                              <w:rPr>
                                <w:rFonts w:hint="eastAsia"/>
                                <w:sz w:val="20"/>
                                <w:szCs w:val="20"/>
                              </w:rPr>
                              <w:t>roposal 10: Updat</w:t>
                            </w:r>
                            <w:r w:rsidRPr="00E3631B">
                              <w:rPr>
                                <w:sz w:val="20"/>
                                <w:szCs w:val="20"/>
                              </w:rPr>
                              <w:t xml:space="preserve">ing the feeder link RTT </w:t>
                            </w:r>
                            <w:r w:rsidRPr="00E3631B">
                              <w:rPr>
                                <w:rFonts w:hint="eastAsia"/>
                                <w:sz w:val="20"/>
                                <w:szCs w:val="20"/>
                              </w:rPr>
                              <w:t xml:space="preserve">and </w:t>
                            </w:r>
                            <w:r w:rsidRPr="00E3631B">
                              <w:rPr>
                                <w:sz w:val="20"/>
                                <w:szCs w:val="20"/>
                              </w:rPr>
                              <w:t xml:space="preserve">feeder link RTT </w:t>
                            </w:r>
                            <w:r w:rsidRPr="00E3631B">
                              <w:rPr>
                                <w:rFonts w:hint="eastAsia"/>
                                <w:sz w:val="20"/>
                                <w:szCs w:val="20"/>
                              </w:rPr>
                              <w:t>shift with MAC CE</w:t>
                            </w:r>
                            <w:r w:rsidRPr="00E3631B">
                              <w:rPr>
                                <w:sz w:val="20"/>
                                <w:szCs w:val="20"/>
                              </w:rPr>
                              <w:t xml:space="preserve"> is </w:t>
                            </w:r>
                            <w:r w:rsidRPr="00E3631B">
                              <w:rPr>
                                <w:rFonts w:hint="eastAsia"/>
                                <w:sz w:val="20"/>
                                <w:szCs w:val="20"/>
                              </w:rPr>
                              <w:t>supported</w:t>
                            </w:r>
                            <w:r w:rsidRPr="00E3631B">
                              <w:rPr>
                                <w:sz w:val="20"/>
                                <w:szCs w:val="20"/>
                              </w:rPr>
                              <w:t>.</w:t>
                            </w:r>
                          </w:p>
                          <w:p w14:paraId="504236DE" w14:textId="77777777" w:rsidR="00AE31CA" w:rsidRPr="00E3631B" w:rsidRDefault="00AE31CA" w:rsidP="00B462CE">
                            <w:pPr>
                              <w:rPr>
                                <w:b/>
                                <w:bCs/>
                                <w:sz w:val="20"/>
                                <w:szCs w:val="20"/>
                              </w:rPr>
                            </w:pPr>
                            <w:r w:rsidRPr="00E3631B">
                              <w:rPr>
                                <w:b/>
                                <w:bCs/>
                                <w:sz w:val="20"/>
                                <w:szCs w:val="20"/>
                              </w:rPr>
                              <w:t xml:space="preserve">[FGI, </w:t>
                            </w:r>
                            <w:bookmarkStart w:id="18" w:name="_Hlk75944472"/>
                            <w:r w:rsidRPr="00E3631B">
                              <w:rPr>
                                <w:b/>
                                <w:bCs/>
                                <w:sz w:val="20"/>
                                <w:szCs w:val="20"/>
                              </w:rPr>
                              <w:t>Asia Pacific Telecom</w:t>
                            </w:r>
                            <w:bookmarkEnd w:id="18"/>
                            <w:r w:rsidRPr="00E3631B">
                              <w:rPr>
                                <w:b/>
                                <w:bCs/>
                                <w:sz w:val="20"/>
                                <w:szCs w:val="20"/>
                              </w:rPr>
                              <w:t>, III, ITRI]</w:t>
                            </w:r>
                          </w:p>
                          <w:p w14:paraId="173FD1EB" w14:textId="4DFFA770" w:rsidR="00AE31CA" w:rsidRPr="00E3631B" w:rsidRDefault="00AE31CA" w:rsidP="00B462CE">
                            <w:pPr>
                              <w:rPr>
                                <w:sz w:val="20"/>
                                <w:szCs w:val="20"/>
                              </w:rPr>
                            </w:pPr>
                            <w:bookmarkStart w:id="19" w:name="_Toc78299876"/>
                            <w:r w:rsidRPr="00E3631B">
                              <w:rPr>
                                <w:sz w:val="20"/>
                                <w:szCs w:val="20"/>
                              </w:rPr>
                              <w:t>P</w:t>
                            </w:r>
                            <w:r w:rsidRPr="00E3631B">
                              <w:rPr>
                                <w:rFonts w:hint="eastAsia"/>
                                <w:sz w:val="20"/>
                                <w:szCs w:val="20"/>
                              </w:rPr>
                              <w:t xml:space="preserve">roposal </w:t>
                            </w:r>
                            <w:r w:rsidRPr="00E3631B">
                              <w:rPr>
                                <w:sz w:val="20"/>
                                <w:szCs w:val="20"/>
                              </w:rPr>
                              <w:t xml:space="preserve">1 For </w:t>
                            </w:r>
                            <w:proofErr w:type="spellStart"/>
                            <w:r w:rsidRPr="00E3631B">
                              <w:rPr>
                                <w:sz w:val="20"/>
                                <w:szCs w:val="20"/>
                              </w:rPr>
                              <w:t>K_mac</w:t>
                            </w:r>
                            <w:proofErr w:type="spellEnd"/>
                            <w:r w:rsidRPr="00E3631B">
                              <w:rPr>
                                <w:sz w:val="20"/>
                                <w:szCs w:val="20"/>
                              </w:rPr>
                              <w:t xml:space="preserve"> used in initial access, the information of </w:t>
                            </w:r>
                            <w:proofErr w:type="spellStart"/>
                            <w:r w:rsidRPr="00E3631B">
                              <w:rPr>
                                <w:sz w:val="20"/>
                                <w:szCs w:val="20"/>
                              </w:rPr>
                              <w:t>K_mac</w:t>
                            </w:r>
                            <w:proofErr w:type="spellEnd"/>
                            <w:r w:rsidRPr="00E3631B">
                              <w:rPr>
                                <w:sz w:val="20"/>
                                <w:szCs w:val="20"/>
                              </w:rPr>
                              <w:t xml:space="preserve"> shall be carried explicitly in SIB1, if NTN-SIB is not supported.</w:t>
                            </w:r>
                            <w:bookmarkEnd w:id="19"/>
                          </w:p>
                          <w:p w14:paraId="0664F419" w14:textId="7303F98A" w:rsidR="00AE31CA" w:rsidRPr="00E3631B" w:rsidRDefault="00AE31CA" w:rsidP="00B462CE">
                            <w:pPr>
                              <w:rPr>
                                <w:sz w:val="20"/>
                                <w:szCs w:val="20"/>
                              </w:rPr>
                            </w:pPr>
                            <w:bookmarkStart w:id="20" w:name="_Toc78299877"/>
                            <w:r w:rsidRPr="00E3631B">
                              <w:rPr>
                                <w:sz w:val="20"/>
                                <w:szCs w:val="20"/>
                              </w:rPr>
                              <w:t>P</w:t>
                            </w:r>
                            <w:r w:rsidRPr="00E3631B">
                              <w:rPr>
                                <w:rFonts w:hint="eastAsia"/>
                                <w:sz w:val="20"/>
                                <w:szCs w:val="20"/>
                              </w:rPr>
                              <w:t xml:space="preserve">roposal </w:t>
                            </w:r>
                            <w:r w:rsidRPr="00E3631B">
                              <w:rPr>
                                <w:sz w:val="20"/>
                                <w:szCs w:val="20"/>
                              </w:rPr>
                              <w:t xml:space="preserve">2 Updating </w:t>
                            </w:r>
                            <w:proofErr w:type="spellStart"/>
                            <w:r w:rsidRPr="00E3631B">
                              <w:rPr>
                                <w:sz w:val="20"/>
                                <w:szCs w:val="20"/>
                              </w:rPr>
                              <w:t>K_mac</w:t>
                            </w:r>
                            <w:proofErr w:type="spellEnd"/>
                            <w:r w:rsidRPr="00E3631B">
                              <w:rPr>
                                <w:sz w:val="20"/>
                                <w:szCs w:val="20"/>
                              </w:rPr>
                              <w:t xml:space="preserve"> after initial access shall be supported to benefit DRX operation, at least for quasi-earth-fixed cells.</w:t>
                            </w:r>
                            <w:bookmarkEnd w:id="20"/>
                          </w:p>
                          <w:p w14:paraId="69F520BF" w14:textId="776E6AD2" w:rsidR="00AE31CA" w:rsidRPr="00E3631B" w:rsidRDefault="00AE31CA" w:rsidP="00B462CE">
                            <w:pPr>
                              <w:rPr>
                                <w:sz w:val="20"/>
                                <w:szCs w:val="20"/>
                              </w:rPr>
                            </w:pPr>
                            <w:bookmarkStart w:id="21" w:name="_Toc78299878"/>
                            <w:r w:rsidRPr="00E3631B">
                              <w:rPr>
                                <w:sz w:val="20"/>
                                <w:szCs w:val="20"/>
                              </w:rPr>
                              <w:t>P</w:t>
                            </w:r>
                            <w:r w:rsidRPr="00E3631B">
                              <w:rPr>
                                <w:rFonts w:hint="eastAsia"/>
                                <w:sz w:val="20"/>
                                <w:szCs w:val="20"/>
                              </w:rPr>
                              <w:t xml:space="preserve">roposal </w:t>
                            </w:r>
                            <w:r w:rsidRPr="00E3631B">
                              <w:rPr>
                                <w:sz w:val="20"/>
                                <w:szCs w:val="20"/>
                              </w:rPr>
                              <w:t xml:space="preserve">3 MAC CE shall be considered to update </w:t>
                            </w:r>
                            <w:proofErr w:type="spellStart"/>
                            <w:r w:rsidRPr="00E3631B">
                              <w:rPr>
                                <w:sz w:val="20"/>
                                <w:szCs w:val="20"/>
                              </w:rPr>
                              <w:t>K_mac</w:t>
                            </w:r>
                            <w:proofErr w:type="spellEnd"/>
                            <w:r w:rsidRPr="00E3631B">
                              <w:rPr>
                                <w:sz w:val="20"/>
                                <w:szCs w:val="20"/>
                              </w:rPr>
                              <w:t xml:space="preserve"> after initial access to prevent an ambiguous period due to an unclear action time for applying an RRC reconfiguration.</w:t>
                            </w:r>
                            <w:bookmarkEnd w:id="21"/>
                          </w:p>
                          <w:p w14:paraId="7BF62C08" w14:textId="721C1BC3" w:rsidR="00AE31CA" w:rsidRPr="00E3631B" w:rsidRDefault="00AE31CA" w:rsidP="00B462CE">
                            <w:pPr>
                              <w:rPr>
                                <w:sz w:val="20"/>
                                <w:szCs w:val="20"/>
                              </w:rPr>
                            </w:pPr>
                            <w:bookmarkStart w:id="22" w:name="_Toc78299879"/>
                            <w:r w:rsidRPr="00E3631B">
                              <w:rPr>
                                <w:sz w:val="20"/>
                                <w:szCs w:val="20"/>
                              </w:rPr>
                              <w:t>P</w:t>
                            </w:r>
                            <w:r w:rsidRPr="00E3631B">
                              <w:rPr>
                                <w:rFonts w:hint="eastAsia"/>
                                <w:sz w:val="20"/>
                                <w:szCs w:val="20"/>
                              </w:rPr>
                              <w:t xml:space="preserve">roposal </w:t>
                            </w:r>
                            <w:r w:rsidRPr="00E3631B">
                              <w:rPr>
                                <w:sz w:val="20"/>
                                <w:szCs w:val="20"/>
                              </w:rPr>
                              <w:t xml:space="preserve">4 For an uplink configuration, if a UE is provided with a </w:t>
                            </w:r>
                            <w:proofErr w:type="spellStart"/>
                            <w:r w:rsidRPr="00E3631B">
                              <w:rPr>
                                <w:sz w:val="20"/>
                                <w:szCs w:val="20"/>
                              </w:rPr>
                              <w:t>K_mac</w:t>
                            </w:r>
                            <w:proofErr w:type="spellEnd"/>
                            <w:r w:rsidRPr="00E3631B">
                              <w:rPr>
                                <w:sz w:val="20"/>
                                <w:szCs w:val="20"/>
                              </w:rPr>
                              <w:t xml:space="preserve">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E3631B">
                              <w:rPr>
                                <w:sz w:val="20"/>
                                <w:szCs w:val="20"/>
                              </w:rPr>
                              <w:t>, where µ is the SCS configuration for the PUCCH.</w:t>
                            </w:r>
                            <w:bookmarkEnd w:id="22"/>
                            <w:r w:rsidRPr="00E3631B">
                              <w:rPr>
                                <w:sz w:val="20"/>
                                <w:szCs w:val="20"/>
                              </w:rPr>
                              <w:t xml:space="preserve"> </w:t>
                            </w:r>
                          </w:p>
                          <w:p w14:paraId="2E041748" w14:textId="77777777" w:rsidR="00AE31CA" w:rsidRPr="00E3631B" w:rsidRDefault="00AE31CA" w:rsidP="00B462CE">
                            <w:pPr>
                              <w:rPr>
                                <w:b/>
                                <w:bCs/>
                                <w:sz w:val="20"/>
                                <w:szCs w:val="20"/>
                              </w:rPr>
                            </w:pPr>
                            <w:r w:rsidRPr="00E3631B">
                              <w:rPr>
                                <w:b/>
                                <w:bCs/>
                                <w:sz w:val="20"/>
                                <w:szCs w:val="20"/>
                              </w:rPr>
                              <w:t>[CMCC]</w:t>
                            </w:r>
                          </w:p>
                          <w:p w14:paraId="6DFE000B" w14:textId="77777777" w:rsidR="00AE31CA" w:rsidRPr="00E3631B" w:rsidRDefault="00AE31CA" w:rsidP="00B462CE">
                            <w:pPr>
                              <w:rPr>
                                <w:sz w:val="20"/>
                                <w:szCs w:val="20"/>
                              </w:rPr>
                            </w:pPr>
                            <w:r w:rsidRPr="00E3631B">
                              <w:rPr>
                                <w:sz w:val="20"/>
                                <w:szCs w:val="20"/>
                              </w:rPr>
                              <w:t xml:space="preserve">Proposal 7: The </w:t>
                            </w:r>
                            <w:proofErr w:type="spellStart"/>
                            <w:r w:rsidRPr="00E3631B">
                              <w:rPr>
                                <w:sz w:val="20"/>
                                <w:szCs w:val="20"/>
                              </w:rPr>
                              <w:t>K_mac</w:t>
                            </w:r>
                            <w:proofErr w:type="spellEnd"/>
                            <w:r w:rsidRPr="00E3631B">
                              <w:rPr>
                                <w:sz w:val="20"/>
                                <w:szCs w:val="20"/>
                              </w:rPr>
                              <w:t xml:space="preserve"> value provided by network can be fixed.</w:t>
                            </w:r>
                          </w:p>
                          <w:p w14:paraId="44548C80" w14:textId="77777777" w:rsidR="00AE31CA" w:rsidRPr="00E3631B" w:rsidRDefault="00AE31CA" w:rsidP="00B462CE">
                            <w:pPr>
                              <w:rPr>
                                <w:sz w:val="20"/>
                                <w:szCs w:val="20"/>
                              </w:rPr>
                            </w:pPr>
                            <w:r w:rsidRPr="00E3631B">
                              <w:rPr>
                                <w:sz w:val="20"/>
                                <w:szCs w:val="20"/>
                              </w:rPr>
                              <w:t xml:space="preserve">Note: The </w:t>
                            </w:r>
                            <w:proofErr w:type="spellStart"/>
                            <w:r w:rsidRPr="00E3631B">
                              <w:rPr>
                                <w:sz w:val="20"/>
                                <w:szCs w:val="20"/>
                              </w:rPr>
                              <w:t>K_mac</w:t>
                            </w:r>
                            <w:proofErr w:type="spellEnd"/>
                            <w:r w:rsidRPr="00E3631B">
                              <w:rPr>
                                <w:sz w:val="20"/>
                                <w:szCs w:val="20"/>
                              </w:rPr>
                              <w:t xml:space="preserve"> is used to compensate the fixed unalignment caused by the distance between NTN GW and </w:t>
                            </w:r>
                            <w:proofErr w:type="spellStart"/>
                            <w:r w:rsidRPr="00E3631B">
                              <w:rPr>
                                <w:sz w:val="20"/>
                                <w:szCs w:val="20"/>
                              </w:rPr>
                              <w:t>gNB</w:t>
                            </w:r>
                            <w:proofErr w:type="spellEnd"/>
                            <w:r w:rsidRPr="00E3631B">
                              <w:rPr>
                                <w:sz w:val="20"/>
                                <w:szCs w:val="20"/>
                              </w:rPr>
                              <w:t xml:space="preserve"> in Scenario 2-b (RU located at gateway, with gateway and </w:t>
                            </w:r>
                            <w:proofErr w:type="spellStart"/>
                            <w:r w:rsidRPr="00E3631B">
                              <w:rPr>
                                <w:sz w:val="20"/>
                                <w:szCs w:val="20"/>
                              </w:rPr>
                              <w:t>gNB</w:t>
                            </w:r>
                            <w:proofErr w:type="spellEnd"/>
                            <w:r w:rsidRPr="00E3631B">
                              <w:rPr>
                                <w:sz w:val="20"/>
                                <w:szCs w:val="20"/>
                              </w:rPr>
                              <w:t xml:space="preserve"> located away from each other).</w:t>
                            </w:r>
                          </w:p>
                          <w:p w14:paraId="7A9ED08E" w14:textId="77777777" w:rsidR="00AE31CA" w:rsidRPr="00E3631B" w:rsidRDefault="00AE31CA" w:rsidP="00B462CE">
                            <w:pPr>
                              <w:rPr>
                                <w:b/>
                                <w:bCs/>
                                <w:sz w:val="20"/>
                                <w:szCs w:val="20"/>
                              </w:rPr>
                            </w:pPr>
                            <w:r w:rsidRPr="00E3631B">
                              <w:rPr>
                                <w:b/>
                                <w:bCs/>
                                <w:sz w:val="20"/>
                                <w:szCs w:val="20"/>
                              </w:rPr>
                              <w:t>[Panasonic]</w:t>
                            </w:r>
                          </w:p>
                          <w:p w14:paraId="39B3D16C" w14:textId="77777777" w:rsidR="00AE31CA" w:rsidRPr="00E3631B" w:rsidRDefault="00AE31CA" w:rsidP="00B462CE">
                            <w:pPr>
                              <w:rPr>
                                <w:sz w:val="20"/>
                                <w:szCs w:val="20"/>
                              </w:rPr>
                            </w:pPr>
                            <w:r w:rsidRPr="00E3631B">
                              <w:rPr>
                                <w:rFonts w:hint="eastAsia"/>
                                <w:sz w:val="20"/>
                                <w:szCs w:val="20"/>
                              </w:rPr>
                              <w:t>P</w:t>
                            </w:r>
                            <w:r w:rsidRPr="00E3631B">
                              <w:rPr>
                                <w:sz w:val="20"/>
                                <w:szCs w:val="20"/>
                              </w:rPr>
                              <w:t xml:space="preserve">roposal 5: Update of </w:t>
                            </w:r>
                            <w:proofErr w:type="spellStart"/>
                            <w:r w:rsidRPr="00E3631B">
                              <w:rPr>
                                <w:sz w:val="20"/>
                                <w:szCs w:val="20"/>
                              </w:rPr>
                              <w:t>K_mac</w:t>
                            </w:r>
                            <w:proofErr w:type="spellEnd"/>
                            <w:r w:rsidRPr="00E3631B">
                              <w:rPr>
                                <w:sz w:val="20"/>
                                <w:szCs w:val="20"/>
                              </w:rPr>
                              <w:t xml:space="preserve"> should be supported. The same signaling mechanism as </w:t>
                            </w:r>
                            <w:proofErr w:type="spellStart"/>
                            <w:r w:rsidRPr="00E3631B">
                              <w:rPr>
                                <w:sz w:val="20"/>
                                <w:szCs w:val="20"/>
                              </w:rPr>
                              <w:t>K_offset</w:t>
                            </w:r>
                            <w:proofErr w:type="spellEnd"/>
                            <w:r w:rsidRPr="00E3631B">
                              <w:rPr>
                                <w:sz w:val="20"/>
                                <w:szCs w:val="20"/>
                              </w:rPr>
                              <w:t xml:space="preserve"> should be used. </w:t>
                            </w:r>
                          </w:p>
                          <w:p w14:paraId="4275DD33" w14:textId="77777777" w:rsidR="00AE31CA" w:rsidRPr="00E3631B" w:rsidRDefault="00AE31CA" w:rsidP="00B462CE">
                            <w:pPr>
                              <w:rPr>
                                <w:b/>
                                <w:bCs/>
                                <w:sz w:val="20"/>
                                <w:szCs w:val="20"/>
                              </w:rPr>
                            </w:pPr>
                            <w:r w:rsidRPr="00E3631B">
                              <w:rPr>
                                <w:b/>
                                <w:bCs/>
                                <w:sz w:val="20"/>
                                <w:szCs w:val="20"/>
                              </w:rPr>
                              <w:t>[Apple]</w:t>
                            </w:r>
                          </w:p>
                          <w:p w14:paraId="3EB3B383" w14:textId="77777777" w:rsidR="00AE31CA" w:rsidRPr="00E3631B" w:rsidRDefault="00AE31CA" w:rsidP="00B462CE">
                            <w:pPr>
                              <w:rPr>
                                <w:sz w:val="20"/>
                                <w:szCs w:val="20"/>
                              </w:rPr>
                            </w:pPr>
                            <w:r w:rsidRPr="00E3631B">
                              <w:rPr>
                                <w:sz w:val="20"/>
                                <w:szCs w:val="20"/>
                              </w:rPr>
                              <w:t xml:space="preserve">Proposal 7: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3631B">
                              <w:rPr>
                                <w:sz w:val="20"/>
                                <w:szCs w:val="20"/>
                              </w:rPr>
                              <w:t xml:space="preserve"> is carried in system information, in the unit of milli-seconds or in the unit of slots for a given subcarrier spacing in a frequency range.  </w:t>
                            </w:r>
                          </w:p>
                          <w:p w14:paraId="0EFA7518" w14:textId="77777777" w:rsidR="00AE31CA" w:rsidRPr="00E3631B" w:rsidRDefault="00AE31CA" w:rsidP="00B462CE">
                            <w:pPr>
                              <w:rPr>
                                <w:b/>
                                <w:bCs/>
                                <w:sz w:val="20"/>
                                <w:szCs w:val="20"/>
                              </w:rPr>
                            </w:pPr>
                            <w:r w:rsidRPr="00E3631B">
                              <w:rPr>
                                <w:b/>
                                <w:bCs/>
                                <w:sz w:val="20"/>
                                <w:szCs w:val="20"/>
                              </w:rPr>
                              <w:t>[ZTE]</w:t>
                            </w:r>
                          </w:p>
                          <w:p w14:paraId="5BDD6899" w14:textId="374FE9C4" w:rsidR="00AE31CA" w:rsidRPr="00E3631B" w:rsidRDefault="00AE31CA" w:rsidP="00B462CE">
                            <w:pPr>
                              <w:rPr>
                                <w:sz w:val="20"/>
                                <w:szCs w:val="20"/>
                              </w:rPr>
                            </w:pPr>
                            <w:r w:rsidRPr="00E3631B">
                              <w:rPr>
                                <w:rFonts w:hint="eastAsia"/>
                                <w:sz w:val="20"/>
                                <w:szCs w:val="20"/>
                              </w:rPr>
                              <w:t>Proposal</w:t>
                            </w:r>
                            <w:r w:rsidRPr="00E3631B">
                              <w:rPr>
                                <w:sz w:val="20"/>
                                <w:szCs w:val="20"/>
                              </w:rPr>
                              <w:t xml:space="preserve"> </w:t>
                            </w:r>
                            <w:r w:rsidRPr="00E3631B">
                              <w:rPr>
                                <w:rFonts w:hint="eastAsia"/>
                                <w:sz w:val="20"/>
                                <w:szCs w:val="20"/>
                              </w:rPr>
                              <w:t>10</w:t>
                            </w:r>
                            <w:r w:rsidRPr="00E3631B">
                              <w:rPr>
                                <w:sz w:val="20"/>
                                <w:szCs w:val="20"/>
                              </w:rPr>
                              <w:t xml:space="preserve">: </w:t>
                            </w:r>
                            <w:r w:rsidRPr="00E3631B">
                              <w:rPr>
                                <w:rFonts w:hint="eastAsia"/>
                                <w:sz w:val="20"/>
                                <w:szCs w:val="20"/>
                              </w:rPr>
                              <w:t xml:space="preserve">Update </w:t>
                            </w:r>
                            <w:proofErr w:type="spellStart"/>
                            <w:r w:rsidRPr="00E3631B">
                              <w:rPr>
                                <w:rFonts w:hint="eastAsia"/>
                                <w:sz w:val="20"/>
                                <w:szCs w:val="20"/>
                              </w:rPr>
                              <w:t>K_mac</w:t>
                            </w:r>
                            <w:proofErr w:type="spellEnd"/>
                            <w:r w:rsidRPr="00E3631B">
                              <w:rPr>
                                <w:rFonts w:hint="eastAsia"/>
                                <w:sz w:val="20"/>
                                <w:szCs w:val="20"/>
                              </w:rPr>
                              <w:t xml:space="preserve">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8"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" fillcolor="white [3201]" strokeweight=".5pt">
                <v:textbox>
                  <w:txbxContent>
                    <w:p w14:paraId="561D8942" w14:textId="77777777" w:rsidR="00AE31CA" w:rsidRPr="00E3631B" w:rsidRDefault="00AE31CA" w:rsidP="00B462CE">
                      <w:pPr>
                        <w:rPr>
                          <w:b/>
                          <w:bCs/>
                          <w:sz w:val="20"/>
                          <w:szCs w:val="20"/>
                        </w:rPr>
                      </w:pPr>
                      <w:r w:rsidRPr="00E3631B">
                        <w:rPr>
                          <w:b/>
                          <w:bCs/>
                          <w:sz w:val="20"/>
                          <w:szCs w:val="20"/>
                        </w:rPr>
                        <w:t>[</w:t>
                      </w:r>
                      <w:proofErr w:type="spellStart"/>
                      <w:r w:rsidRPr="00E3631B">
                        <w:rPr>
                          <w:b/>
                          <w:bCs/>
                          <w:sz w:val="20"/>
                          <w:szCs w:val="20"/>
                        </w:rPr>
                        <w:t>Spreadtrum</w:t>
                      </w:r>
                      <w:proofErr w:type="spellEnd"/>
                      <w:r w:rsidRPr="00E3631B">
                        <w:rPr>
                          <w:b/>
                          <w:bCs/>
                          <w:sz w:val="20"/>
                          <w:szCs w:val="20"/>
                        </w:rPr>
                        <w:t>]</w:t>
                      </w:r>
                    </w:p>
                    <w:p w14:paraId="46277D7F" w14:textId="77777777" w:rsidR="00AE31CA" w:rsidRPr="00E3631B" w:rsidRDefault="00AE31CA" w:rsidP="00B462CE">
                      <w:pPr>
                        <w:rPr>
                          <w:sz w:val="20"/>
                          <w:szCs w:val="20"/>
                        </w:rPr>
                      </w:pPr>
                      <w:r w:rsidRPr="00E3631B">
                        <w:rPr>
                          <w:sz w:val="20"/>
                          <w:szCs w:val="20"/>
                        </w:rPr>
                        <w:t>Proposal 4: Time-varying value of unalignment should be supported.</w:t>
                      </w:r>
                    </w:p>
                    <w:p w14:paraId="740646C7" w14:textId="77777777" w:rsidR="00AE31CA" w:rsidRPr="00E3631B" w:rsidRDefault="00AE31CA" w:rsidP="00B462CE">
                      <w:pPr>
                        <w:rPr>
                          <w:b/>
                          <w:bCs/>
                          <w:sz w:val="20"/>
                          <w:szCs w:val="20"/>
                        </w:rPr>
                      </w:pPr>
                      <w:r w:rsidRPr="00E3631B">
                        <w:rPr>
                          <w:b/>
                          <w:bCs/>
                          <w:sz w:val="20"/>
                          <w:szCs w:val="20"/>
                        </w:rPr>
                        <w:t>[CATT]</w:t>
                      </w:r>
                    </w:p>
                    <w:p w14:paraId="2FD631BC" w14:textId="77777777" w:rsidR="00AE31CA" w:rsidRPr="00E3631B" w:rsidRDefault="00AE31CA" w:rsidP="00B462CE">
                      <w:pPr>
                        <w:rPr>
                          <w:sz w:val="20"/>
                          <w:szCs w:val="20"/>
                        </w:rPr>
                      </w:pPr>
                      <w:r w:rsidRPr="00E3631B">
                        <w:rPr>
                          <w:sz w:val="20"/>
                          <w:szCs w:val="20"/>
                        </w:rPr>
                        <w:t>P</w:t>
                      </w:r>
                      <w:r w:rsidRPr="00E3631B">
                        <w:rPr>
                          <w:rFonts w:hint="eastAsia"/>
                          <w:sz w:val="20"/>
                          <w:szCs w:val="20"/>
                        </w:rPr>
                        <w:t>roposal 9: Updat</w:t>
                      </w:r>
                      <w:r w:rsidRPr="00E3631B">
                        <w:rPr>
                          <w:sz w:val="20"/>
                          <w:szCs w:val="20"/>
                        </w:rPr>
                        <w:t xml:space="preserve">ing the common delay, </w:t>
                      </w:r>
                      <w:proofErr w:type="spellStart"/>
                      <w:r w:rsidRPr="00E3631B">
                        <w:rPr>
                          <w:sz w:val="20"/>
                          <w:szCs w:val="20"/>
                        </w:rPr>
                        <w:t>K_mac</w:t>
                      </w:r>
                      <w:proofErr w:type="spellEnd"/>
                      <w:r w:rsidRPr="00E3631B">
                        <w:rPr>
                          <w:sz w:val="20"/>
                          <w:szCs w:val="20"/>
                        </w:rPr>
                        <w:t xml:space="preserve">, feeder link RTT </w:t>
                      </w:r>
                      <w:r w:rsidRPr="00E3631B">
                        <w:rPr>
                          <w:rFonts w:hint="eastAsia"/>
                          <w:sz w:val="20"/>
                          <w:szCs w:val="20"/>
                        </w:rPr>
                        <w:t xml:space="preserve">with </w:t>
                      </w:r>
                      <w:r w:rsidRPr="00E3631B">
                        <w:rPr>
                          <w:sz w:val="20"/>
                          <w:szCs w:val="20"/>
                        </w:rPr>
                        <w:t xml:space="preserve">feeder link RTT drift is </w:t>
                      </w:r>
                      <w:r w:rsidRPr="00E3631B">
                        <w:rPr>
                          <w:rFonts w:hint="eastAsia"/>
                          <w:sz w:val="20"/>
                          <w:szCs w:val="20"/>
                        </w:rPr>
                        <w:t>supported</w:t>
                      </w:r>
                      <w:r w:rsidRPr="00E3631B">
                        <w:rPr>
                          <w:sz w:val="20"/>
                          <w:szCs w:val="20"/>
                        </w:rPr>
                        <w:t>.</w:t>
                      </w:r>
                    </w:p>
                    <w:p w14:paraId="473ED36F" w14:textId="77777777" w:rsidR="00AE31CA" w:rsidRPr="00E3631B" w:rsidRDefault="00AE31CA" w:rsidP="00B462CE">
                      <w:pPr>
                        <w:rPr>
                          <w:sz w:val="20"/>
                          <w:szCs w:val="20"/>
                        </w:rPr>
                      </w:pPr>
                      <w:r w:rsidRPr="00E3631B">
                        <w:rPr>
                          <w:sz w:val="20"/>
                          <w:szCs w:val="20"/>
                        </w:rPr>
                        <w:t>P</w:t>
                      </w:r>
                      <w:r w:rsidRPr="00E3631B">
                        <w:rPr>
                          <w:rFonts w:hint="eastAsia"/>
                          <w:sz w:val="20"/>
                          <w:szCs w:val="20"/>
                        </w:rPr>
                        <w:t>roposal 10: Updat</w:t>
                      </w:r>
                      <w:r w:rsidRPr="00E3631B">
                        <w:rPr>
                          <w:sz w:val="20"/>
                          <w:szCs w:val="20"/>
                        </w:rPr>
                        <w:t xml:space="preserve">ing the feeder link RTT </w:t>
                      </w:r>
                      <w:r w:rsidRPr="00E3631B">
                        <w:rPr>
                          <w:rFonts w:hint="eastAsia"/>
                          <w:sz w:val="20"/>
                          <w:szCs w:val="20"/>
                        </w:rPr>
                        <w:t xml:space="preserve">and </w:t>
                      </w:r>
                      <w:r w:rsidRPr="00E3631B">
                        <w:rPr>
                          <w:sz w:val="20"/>
                          <w:szCs w:val="20"/>
                        </w:rPr>
                        <w:t xml:space="preserve">feeder link RTT </w:t>
                      </w:r>
                      <w:r w:rsidRPr="00E3631B">
                        <w:rPr>
                          <w:rFonts w:hint="eastAsia"/>
                          <w:sz w:val="20"/>
                          <w:szCs w:val="20"/>
                        </w:rPr>
                        <w:t>shift with MAC CE</w:t>
                      </w:r>
                      <w:r w:rsidRPr="00E3631B">
                        <w:rPr>
                          <w:sz w:val="20"/>
                          <w:szCs w:val="20"/>
                        </w:rPr>
                        <w:t xml:space="preserve"> is </w:t>
                      </w:r>
                      <w:r w:rsidRPr="00E3631B">
                        <w:rPr>
                          <w:rFonts w:hint="eastAsia"/>
                          <w:sz w:val="20"/>
                          <w:szCs w:val="20"/>
                        </w:rPr>
                        <w:t>supported</w:t>
                      </w:r>
                      <w:r w:rsidRPr="00E3631B">
                        <w:rPr>
                          <w:sz w:val="20"/>
                          <w:szCs w:val="20"/>
                        </w:rPr>
                        <w:t>.</w:t>
                      </w:r>
                    </w:p>
                    <w:p w14:paraId="504236DE" w14:textId="77777777" w:rsidR="00AE31CA" w:rsidRPr="00E3631B" w:rsidRDefault="00AE31CA" w:rsidP="00B462CE">
                      <w:pPr>
                        <w:rPr>
                          <w:b/>
                          <w:bCs/>
                          <w:sz w:val="20"/>
                          <w:szCs w:val="20"/>
                        </w:rPr>
                      </w:pPr>
                      <w:r w:rsidRPr="00E3631B">
                        <w:rPr>
                          <w:b/>
                          <w:bCs/>
                          <w:sz w:val="20"/>
                          <w:szCs w:val="20"/>
                        </w:rPr>
                        <w:t xml:space="preserve">[FGI, </w:t>
                      </w:r>
                      <w:bookmarkStart w:id="23" w:name="_Hlk75944472"/>
                      <w:r w:rsidRPr="00E3631B">
                        <w:rPr>
                          <w:b/>
                          <w:bCs/>
                          <w:sz w:val="20"/>
                          <w:szCs w:val="20"/>
                        </w:rPr>
                        <w:t>Asia Pacific Telecom</w:t>
                      </w:r>
                      <w:bookmarkEnd w:id="23"/>
                      <w:r w:rsidRPr="00E3631B">
                        <w:rPr>
                          <w:b/>
                          <w:bCs/>
                          <w:sz w:val="20"/>
                          <w:szCs w:val="20"/>
                        </w:rPr>
                        <w:t>, III, ITRI]</w:t>
                      </w:r>
                    </w:p>
                    <w:p w14:paraId="173FD1EB" w14:textId="4DFFA770" w:rsidR="00AE31CA" w:rsidRPr="00E3631B" w:rsidRDefault="00AE31CA" w:rsidP="00B462CE">
                      <w:pPr>
                        <w:rPr>
                          <w:sz w:val="20"/>
                          <w:szCs w:val="20"/>
                        </w:rPr>
                      </w:pPr>
                      <w:bookmarkStart w:id="24" w:name="_Toc78299876"/>
                      <w:r w:rsidRPr="00E3631B">
                        <w:rPr>
                          <w:sz w:val="20"/>
                          <w:szCs w:val="20"/>
                        </w:rPr>
                        <w:t>P</w:t>
                      </w:r>
                      <w:r w:rsidRPr="00E3631B">
                        <w:rPr>
                          <w:rFonts w:hint="eastAsia"/>
                          <w:sz w:val="20"/>
                          <w:szCs w:val="20"/>
                        </w:rPr>
                        <w:t xml:space="preserve">roposal </w:t>
                      </w:r>
                      <w:r w:rsidRPr="00E3631B">
                        <w:rPr>
                          <w:sz w:val="20"/>
                          <w:szCs w:val="20"/>
                        </w:rPr>
                        <w:t xml:space="preserve">1 For </w:t>
                      </w:r>
                      <w:proofErr w:type="spellStart"/>
                      <w:r w:rsidRPr="00E3631B">
                        <w:rPr>
                          <w:sz w:val="20"/>
                          <w:szCs w:val="20"/>
                        </w:rPr>
                        <w:t>K_mac</w:t>
                      </w:r>
                      <w:proofErr w:type="spellEnd"/>
                      <w:r w:rsidRPr="00E3631B">
                        <w:rPr>
                          <w:sz w:val="20"/>
                          <w:szCs w:val="20"/>
                        </w:rPr>
                        <w:t xml:space="preserve"> used in initial access, the information of </w:t>
                      </w:r>
                      <w:proofErr w:type="spellStart"/>
                      <w:r w:rsidRPr="00E3631B">
                        <w:rPr>
                          <w:sz w:val="20"/>
                          <w:szCs w:val="20"/>
                        </w:rPr>
                        <w:t>K_mac</w:t>
                      </w:r>
                      <w:proofErr w:type="spellEnd"/>
                      <w:r w:rsidRPr="00E3631B">
                        <w:rPr>
                          <w:sz w:val="20"/>
                          <w:szCs w:val="20"/>
                        </w:rPr>
                        <w:t xml:space="preserve"> shall be carried explicitly in SIB1, if NTN-SIB is not supported.</w:t>
                      </w:r>
                      <w:bookmarkEnd w:id="24"/>
                    </w:p>
                    <w:p w14:paraId="0664F419" w14:textId="7303F98A" w:rsidR="00AE31CA" w:rsidRPr="00E3631B" w:rsidRDefault="00AE31CA" w:rsidP="00B462CE">
                      <w:pPr>
                        <w:rPr>
                          <w:sz w:val="20"/>
                          <w:szCs w:val="20"/>
                        </w:rPr>
                      </w:pPr>
                      <w:bookmarkStart w:id="25" w:name="_Toc78299877"/>
                      <w:r w:rsidRPr="00E3631B">
                        <w:rPr>
                          <w:sz w:val="20"/>
                          <w:szCs w:val="20"/>
                        </w:rPr>
                        <w:t>P</w:t>
                      </w:r>
                      <w:r w:rsidRPr="00E3631B">
                        <w:rPr>
                          <w:rFonts w:hint="eastAsia"/>
                          <w:sz w:val="20"/>
                          <w:szCs w:val="20"/>
                        </w:rPr>
                        <w:t xml:space="preserve">roposal </w:t>
                      </w:r>
                      <w:r w:rsidRPr="00E3631B">
                        <w:rPr>
                          <w:sz w:val="20"/>
                          <w:szCs w:val="20"/>
                        </w:rPr>
                        <w:t xml:space="preserve">2 Updating </w:t>
                      </w:r>
                      <w:proofErr w:type="spellStart"/>
                      <w:r w:rsidRPr="00E3631B">
                        <w:rPr>
                          <w:sz w:val="20"/>
                          <w:szCs w:val="20"/>
                        </w:rPr>
                        <w:t>K_mac</w:t>
                      </w:r>
                      <w:proofErr w:type="spellEnd"/>
                      <w:r w:rsidRPr="00E3631B">
                        <w:rPr>
                          <w:sz w:val="20"/>
                          <w:szCs w:val="20"/>
                        </w:rPr>
                        <w:t xml:space="preserve"> after initial access shall be supported to benefit DRX operation, at least for quasi-earth-fixed cells.</w:t>
                      </w:r>
                      <w:bookmarkEnd w:id="25"/>
                    </w:p>
                    <w:p w14:paraId="69F520BF" w14:textId="776E6AD2" w:rsidR="00AE31CA" w:rsidRPr="00E3631B" w:rsidRDefault="00AE31CA" w:rsidP="00B462CE">
                      <w:pPr>
                        <w:rPr>
                          <w:sz w:val="20"/>
                          <w:szCs w:val="20"/>
                        </w:rPr>
                      </w:pPr>
                      <w:bookmarkStart w:id="26" w:name="_Toc78299878"/>
                      <w:r w:rsidRPr="00E3631B">
                        <w:rPr>
                          <w:sz w:val="20"/>
                          <w:szCs w:val="20"/>
                        </w:rPr>
                        <w:t>P</w:t>
                      </w:r>
                      <w:r w:rsidRPr="00E3631B">
                        <w:rPr>
                          <w:rFonts w:hint="eastAsia"/>
                          <w:sz w:val="20"/>
                          <w:szCs w:val="20"/>
                        </w:rPr>
                        <w:t xml:space="preserve">roposal </w:t>
                      </w:r>
                      <w:r w:rsidRPr="00E3631B">
                        <w:rPr>
                          <w:sz w:val="20"/>
                          <w:szCs w:val="20"/>
                        </w:rPr>
                        <w:t xml:space="preserve">3 MAC CE shall be considered to update </w:t>
                      </w:r>
                      <w:proofErr w:type="spellStart"/>
                      <w:r w:rsidRPr="00E3631B">
                        <w:rPr>
                          <w:sz w:val="20"/>
                          <w:szCs w:val="20"/>
                        </w:rPr>
                        <w:t>K_mac</w:t>
                      </w:r>
                      <w:proofErr w:type="spellEnd"/>
                      <w:r w:rsidRPr="00E3631B">
                        <w:rPr>
                          <w:sz w:val="20"/>
                          <w:szCs w:val="20"/>
                        </w:rPr>
                        <w:t xml:space="preserve"> after initial access to prevent an ambiguous period due to an unclear action time for applying an RRC reconfiguration.</w:t>
                      </w:r>
                      <w:bookmarkEnd w:id="26"/>
                    </w:p>
                    <w:p w14:paraId="7BF62C08" w14:textId="721C1BC3" w:rsidR="00AE31CA" w:rsidRPr="00E3631B" w:rsidRDefault="00AE31CA" w:rsidP="00B462CE">
                      <w:pPr>
                        <w:rPr>
                          <w:sz w:val="20"/>
                          <w:szCs w:val="20"/>
                        </w:rPr>
                      </w:pPr>
                      <w:bookmarkStart w:id="27" w:name="_Toc78299879"/>
                      <w:r w:rsidRPr="00E3631B">
                        <w:rPr>
                          <w:sz w:val="20"/>
                          <w:szCs w:val="20"/>
                        </w:rPr>
                        <w:t>P</w:t>
                      </w:r>
                      <w:r w:rsidRPr="00E3631B">
                        <w:rPr>
                          <w:rFonts w:hint="eastAsia"/>
                          <w:sz w:val="20"/>
                          <w:szCs w:val="20"/>
                        </w:rPr>
                        <w:t xml:space="preserve">roposal </w:t>
                      </w:r>
                      <w:r w:rsidRPr="00E3631B">
                        <w:rPr>
                          <w:sz w:val="20"/>
                          <w:szCs w:val="20"/>
                        </w:rPr>
                        <w:t xml:space="preserve">4 For an uplink configuration, if a UE is provided with a </w:t>
                      </w:r>
                      <w:proofErr w:type="spellStart"/>
                      <w:r w:rsidRPr="00E3631B">
                        <w:rPr>
                          <w:sz w:val="20"/>
                          <w:szCs w:val="20"/>
                        </w:rPr>
                        <w:t>K_mac</w:t>
                      </w:r>
                      <w:proofErr w:type="spellEnd"/>
                      <w:r w:rsidRPr="00E3631B">
                        <w:rPr>
                          <w:sz w:val="20"/>
                          <w:szCs w:val="20"/>
                        </w:rPr>
                        <w:t xml:space="preserve">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E3631B">
                        <w:rPr>
                          <w:sz w:val="20"/>
                          <w:szCs w:val="20"/>
                        </w:rPr>
                        <w:t>, where µ is the SCS configuration for the PUCCH.</w:t>
                      </w:r>
                      <w:bookmarkEnd w:id="27"/>
                      <w:r w:rsidRPr="00E3631B">
                        <w:rPr>
                          <w:sz w:val="20"/>
                          <w:szCs w:val="20"/>
                        </w:rPr>
                        <w:t xml:space="preserve"> </w:t>
                      </w:r>
                    </w:p>
                    <w:p w14:paraId="2E041748" w14:textId="77777777" w:rsidR="00AE31CA" w:rsidRPr="00E3631B" w:rsidRDefault="00AE31CA" w:rsidP="00B462CE">
                      <w:pPr>
                        <w:rPr>
                          <w:b/>
                          <w:bCs/>
                          <w:sz w:val="20"/>
                          <w:szCs w:val="20"/>
                        </w:rPr>
                      </w:pPr>
                      <w:r w:rsidRPr="00E3631B">
                        <w:rPr>
                          <w:b/>
                          <w:bCs/>
                          <w:sz w:val="20"/>
                          <w:szCs w:val="20"/>
                        </w:rPr>
                        <w:t>[CMCC]</w:t>
                      </w:r>
                    </w:p>
                    <w:p w14:paraId="6DFE000B" w14:textId="77777777" w:rsidR="00AE31CA" w:rsidRPr="00E3631B" w:rsidRDefault="00AE31CA" w:rsidP="00B462CE">
                      <w:pPr>
                        <w:rPr>
                          <w:sz w:val="20"/>
                          <w:szCs w:val="20"/>
                        </w:rPr>
                      </w:pPr>
                      <w:r w:rsidRPr="00E3631B">
                        <w:rPr>
                          <w:sz w:val="20"/>
                          <w:szCs w:val="20"/>
                        </w:rPr>
                        <w:t xml:space="preserve">Proposal 7: The </w:t>
                      </w:r>
                      <w:proofErr w:type="spellStart"/>
                      <w:r w:rsidRPr="00E3631B">
                        <w:rPr>
                          <w:sz w:val="20"/>
                          <w:szCs w:val="20"/>
                        </w:rPr>
                        <w:t>K_mac</w:t>
                      </w:r>
                      <w:proofErr w:type="spellEnd"/>
                      <w:r w:rsidRPr="00E3631B">
                        <w:rPr>
                          <w:sz w:val="20"/>
                          <w:szCs w:val="20"/>
                        </w:rPr>
                        <w:t xml:space="preserve"> value provided by network can be fixed.</w:t>
                      </w:r>
                    </w:p>
                    <w:p w14:paraId="44548C80" w14:textId="77777777" w:rsidR="00AE31CA" w:rsidRPr="00E3631B" w:rsidRDefault="00AE31CA" w:rsidP="00B462CE">
                      <w:pPr>
                        <w:rPr>
                          <w:sz w:val="20"/>
                          <w:szCs w:val="20"/>
                        </w:rPr>
                      </w:pPr>
                      <w:r w:rsidRPr="00E3631B">
                        <w:rPr>
                          <w:sz w:val="20"/>
                          <w:szCs w:val="20"/>
                        </w:rPr>
                        <w:t xml:space="preserve">Note: The </w:t>
                      </w:r>
                      <w:proofErr w:type="spellStart"/>
                      <w:r w:rsidRPr="00E3631B">
                        <w:rPr>
                          <w:sz w:val="20"/>
                          <w:szCs w:val="20"/>
                        </w:rPr>
                        <w:t>K_mac</w:t>
                      </w:r>
                      <w:proofErr w:type="spellEnd"/>
                      <w:r w:rsidRPr="00E3631B">
                        <w:rPr>
                          <w:sz w:val="20"/>
                          <w:szCs w:val="20"/>
                        </w:rPr>
                        <w:t xml:space="preserve"> is used to compensate the fixed unalignment caused by the distance between NTN GW and </w:t>
                      </w:r>
                      <w:proofErr w:type="spellStart"/>
                      <w:r w:rsidRPr="00E3631B">
                        <w:rPr>
                          <w:sz w:val="20"/>
                          <w:szCs w:val="20"/>
                        </w:rPr>
                        <w:t>gNB</w:t>
                      </w:r>
                      <w:proofErr w:type="spellEnd"/>
                      <w:r w:rsidRPr="00E3631B">
                        <w:rPr>
                          <w:sz w:val="20"/>
                          <w:szCs w:val="20"/>
                        </w:rPr>
                        <w:t xml:space="preserve"> in Scenario 2-b (RU located at gateway, with gateway and </w:t>
                      </w:r>
                      <w:proofErr w:type="spellStart"/>
                      <w:r w:rsidRPr="00E3631B">
                        <w:rPr>
                          <w:sz w:val="20"/>
                          <w:szCs w:val="20"/>
                        </w:rPr>
                        <w:t>gNB</w:t>
                      </w:r>
                      <w:proofErr w:type="spellEnd"/>
                      <w:r w:rsidRPr="00E3631B">
                        <w:rPr>
                          <w:sz w:val="20"/>
                          <w:szCs w:val="20"/>
                        </w:rPr>
                        <w:t xml:space="preserve"> located away from each other).</w:t>
                      </w:r>
                    </w:p>
                    <w:p w14:paraId="7A9ED08E" w14:textId="77777777" w:rsidR="00AE31CA" w:rsidRPr="00E3631B" w:rsidRDefault="00AE31CA" w:rsidP="00B462CE">
                      <w:pPr>
                        <w:rPr>
                          <w:b/>
                          <w:bCs/>
                          <w:sz w:val="20"/>
                          <w:szCs w:val="20"/>
                        </w:rPr>
                      </w:pPr>
                      <w:r w:rsidRPr="00E3631B">
                        <w:rPr>
                          <w:b/>
                          <w:bCs/>
                          <w:sz w:val="20"/>
                          <w:szCs w:val="20"/>
                        </w:rPr>
                        <w:t>[Panasonic]</w:t>
                      </w:r>
                    </w:p>
                    <w:p w14:paraId="39B3D16C" w14:textId="77777777" w:rsidR="00AE31CA" w:rsidRPr="00E3631B" w:rsidRDefault="00AE31CA" w:rsidP="00B462CE">
                      <w:pPr>
                        <w:rPr>
                          <w:sz w:val="20"/>
                          <w:szCs w:val="20"/>
                        </w:rPr>
                      </w:pPr>
                      <w:r w:rsidRPr="00E3631B">
                        <w:rPr>
                          <w:rFonts w:hint="eastAsia"/>
                          <w:sz w:val="20"/>
                          <w:szCs w:val="20"/>
                        </w:rPr>
                        <w:t>P</w:t>
                      </w:r>
                      <w:r w:rsidRPr="00E3631B">
                        <w:rPr>
                          <w:sz w:val="20"/>
                          <w:szCs w:val="20"/>
                        </w:rPr>
                        <w:t xml:space="preserve">roposal 5: Update of </w:t>
                      </w:r>
                      <w:proofErr w:type="spellStart"/>
                      <w:r w:rsidRPr="00E3631B">
                        <w:rPr>
                          <w:sz w:val="20"/>
                          <w:szCs w:val="20"/>
                        </w:rPr>
                        <w:t>K_mac</w:t>
                      </w:r>
                      <w:proofErr w:type="spellEnd"/>
                      <w:r w:rsidRPr="00E3631B">
                        <w:rPr>
                          <w:sz w:val="20"/>
                          <w:szCs w:val="20"/>
                        </w:rPr>
                        <w:t xml:space="preserve"> should be supported. The same signaling mechanism as </w:t>
                      </w:r>
                      <w:proofErr w:type="spellStart"/>
                      <w:r w:rsidRPr="00E3631B">
                        <w:rPr>
                          <w:sz w:val="20"/>
                          <w:szCs w:val="20"/>
                        </w:rPr>
                        <w:t>K_offset</w:t>
                      </w:r>
                      <w:proofErr w:type="spellEnd"/>
                      <w:r w:rsidRPr="00E3631B">
                        <w:rPr>
                          <w:sz w:val="20"/>
                          <w:szCs w:val="20"/>
                        </w:rPr>
                        <w:t xml:space="preserve"> should be used. </w:t>
                      </w:r>
                    </w:p>
                    <w:p w14:paraId="4275DD33" w14:textId="77777777" w:rsidR="00AE31CA" w:rsidRPr="00E3631B" w:rsidRDefault="00AE31CA" w:rsidP="00B462CE">
                      <w:pPr>
                        <w:rPr>
                          <w:b/>
                          <w:bCs/>
                          <w:sz w:val="20"/>
                          <w:szCs w:val="20"/>
                        </w:rPr>
                      </w:pPr>
                      <w:r w:rsidRPr="00E3631B">
                        <w:rPr>
                          <w:b/>
                          <w:bCs/>
                          <w:sz w:val="20"/>
                          <w:szCs w:val="20"/>
                        </w:rPr>
                        <w:t>[Apple]</w:t>
                      </w:r>
                    </w:p>
                    <w:p w14:paraId="3EB3B383" w14:textId="77777777" w:rsidR="00AE31CA" w:rsidRPr="00E3631B" w:rsidRDefault="00AE31CA" w:rsidP="00B462CE">
                      <w:pPr>
                        <w:rPr>
                          <w:sz w:val="20"/>
                          <w:szCs w:val="20"/>
                        </w:rPr>
                      </w:pPr>
                      <w:r w:rsidRPr="00E3631B">
                        <w:rPr>
                          <w:sz w:val="20"/>
                          <w:szCs w:val="20"/>
                        </w:rPr>
                        <w:t xml:space="preserve">Proposal 7: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3631B">
                        <w:rPr>
                          <w:sz w:val="20"/>
                          <w:szCs w:val="20"/>
                        </w:rPr>
                        <w:t xml:space="preserve"> is carried in system information, in the unit of milli-seconds or in the unit of slots for a given subcarrier spacing in a frequency range.  </w:t>
                      </w:r>
                    </w:p>
                    <w:p w14:paraId="0EFA7518" w14:textId="77777777" w:rsidR="00AE31CA" w:rsidRPr="00E3631B" w:rsidRDefault="00AE31CA" w:rsidP="00B462CE">
                      <w:pPr>
                        <w:rPr>
                          <w:b/>
                          <w:bCs/>
                          <w:sz w:val="20"/>
                          <w:szCs w:val="20"/>
                        </w:rPr>
                      </w:pPr>
                      <w:r w:rsidRPr="00E3631B">
                        <w:rPr>
                          <w:b/>
                          <w:bCs/>
                          <w:sz w:val="20"/>
                          <w:szCs w:val="20"/>
                        </w:rPr>
                        <w:t>[ZTE]</w:t>
                      </w:r>
                    </w:p>
                    <w:p w14:paraId="5BDD6899" w14:textId="374FE9C4" w:rsidR="00AE31CA" w:rsidRPr="00E3631B" w:rsidRDefault="00AE31CA" w:rsidP="00B462CE">
                      <w:pPr>
                        <w:rPr>
                          <w:sz w:val="20"/>
                          <w:szCs w:val="20"/>
                        </w:rPr>
                      </w:pPr>
                      <w:r w:rsidRPr="00E3631B">
                        <w:rPr>
                          <w:rFonts w:hint="eastAsia"/>
                          <w:sz w:val="20"/>
                          <w:szCs w:val="20"/>
                        </w:rPr>
                        <w:t>Proposal</w:t>
                      </w:r>
                      <w:r w:rsidRPr="00E3631B">
                        <w:rPr>
                          <w:sz w:val="20"/>
                          <w:szCs w:val="20"/>
                        </w:rPr>
                        <w:t xml:space="preserve"> </w:t>
                      </w:r>
                      <w:r w:rsidRPr="00E3631B">
                        <w:rPr>
                          <w:rFonts w:hint="eastAsia"/>
                          <w:sz w:val="20"/>
                          <w:szCs w:val="20"/>
                        </w:rPr>
                        <w:t>10</w:t>
                      </w:r>
                      <w:r w:rsidRPr="00E3631B">
                        <w:rPr>
                          <w:sz w:val="20"/>
                          <w:szCs w:val="20"/>
                        </w:rPr>
                        <w:t xml:space="preserve">: </w:t>
                      </w:r>
                      <w:r w:rsidRPr="00E3631B">
                        <w:rPr>
                          <w:rFonts w:hint="eastAsia"/>
                          <w:sz w:val="20"/>
                          <w:szCs w:val="20"/>
                        </w:rPr>
                        <w:t xml:space="preserve">Update </w:t>
                      </w:r>
                      <w:proofErr w:type="spellStart"/>
                      <w:r w:rsidRPr="00E3631B">
                        <w:rPr>
                          <w:rFonts w:hint="eastAsia"/>
                          <w:sz w:val="20"/>
                          <w:szCs w:val="20"/>
                        </w:rPr>
                        <w:t>K_mac</w:t>
                      </w:r>
                      <w:proofErr w:type="spellEnd"/>
                      <w:r w:rsidRPr="00E3631B">
                        <w:rPr>
                          <w:rFonts w:hint="eastAsia"/>
                          <w:sz w:val="20"/>
                          <w:szCs w:val="20"/>
                        </w:rPr>
                        <w:t xml:space="preserve"> via MAC CE can be supported. </w:t>
                      </w:r>
                    </w:p>
                  </w:txbxContent>
                </v:textbox>
                <w10:anchorlock/>
              </v:shape>
            </w:pict>
          </mc:Fallback>
        </mc:AlternateContent>
      </w:r>
    </w:p>
    <w:p w14:paraId="1ACBEF71" w14:textId="3843A7C6" w:rsidR="00C84963" w:rsidRPr="003C2381" w:rsidRDefault="009B4E94" w:rsidP="00DE7C9F">
      <w:pPr>
        <w:rPr>
          <w:rFonts w:ascii="Arial" w:hAnsi="Arial"/>
        </w:rPr>
      </w:pPr>
      <w:r w:rsidRPr="003C2381">
        <w:rPr>
          <w:rFonts w:ascii="Arial" w:hAnsi="Arial"/>
        </w:rPr>
        <w:lastRenderedPageBreak/>
        <w:t xml:space="preserve">The main theme of these proposals is about whether and how to update </w:t>
      </w:r>
      <w:proofErr w:type="spellStart"/>
      <w:r w:rsidRPr="003C2381">
        <w:rPr>
          <w:rFonts w:ascii="Arial" w:hAnsi="Arial"/>
        </w:rPr>
        <w:t>K_mac</w:t>
      </w:r>
      <w:proofErr w:type="spellEnd"/>
      <w:r w:rsidRPr="003C2381">
        <w:rPr>
          <w:rFonts w:ascii="Arial" w:hAnsi="Arial"/>
        </w:rPr>
        <w:t>.</w:t>
      </w:r>
    </w:p>
    <w:p w14:paraId="5480ED44" w14:textId="480E544F" w:rsidR="009B4E94" w:rsidRPr="008B3886" w:rsidRDefault="009B4E94" w:rsidP="00CA0E71">
      <w:pPr>
        <w:pStyle w:val="ListParagraph"/>
        <w:numPr>
          <w:ilvl w:val="0"/>
          <w:numId w:val="39"/>
        </w:numPr>
        <w:rPr>
          <w:rFonts w:ascii="Arial" w:hAnsi="Arial"/>
          <w:lang w:val="en-US"/>
        </w:rPr>
      </w:pPr>
      <w:r w:rsidRPr="008B3886">
        <w:rPr>
          <w:rFonts w:ascii="Arial" w:hAnsi="Arial"/>
          <w:lang w:val="en-US"/>
        </w:rPr>
        <w:t>[</w:t>
      </w:r>
      <w:proofErr w:type="spellStart"/>
      <w:r w:rsidRPr="008B3886">
        <w:rPr>
          <w:rFonts w:ascii="Arial" w:hAnsi="Arial"/>
          <w:lang w:val="en-US"/>
        </w:rPr>
        <w:t>Spreadtrum</w:t>
      </w:r>
      <w:proofErr w:type="spellEnd"/>
      <w:r w:rsidRPr="008B3886">
        <w:rPr>
          <w:rFonts w:ascii="Arial" w:hAnsi="Arial"/>
          <w:lang w:val="en-US"/>
        </w:rPr>
        <w:t xml:space="preserve">, CATT, FGI/Asia Pacific Telecom/III/ITRI, Panasonic, ZTE] propose that </w:t>
      </w:r>
      <w:proofErr w:type="spellStart"/>
      <w:r w:rsidRPr="008B3886">
        <w:rPr>
          <w:rFonts w:ascii="Arial" w:hAnsi="Arial"/>
          <w:lang w:val="en-US"/>
        </w:rPr>
        <w:t>K_mac</w:t>
      </w:r>
      <w:proofErr w:type="spellEnd"/>
      <w:r w:rsidRPr="008B3886">
        <w:rPr>
          <w:rFonts w:ascii="Arial" w:hAnsi="Arial"/>
          <w:lang w:val="en-US"/>
        </w:rPr>
        <w:t xml:space="preserve"> update is supported.</w:t>
      </w:r>
    </w:p>
    <w:p w14:paraId="68C539B5" w14:textId="45AD7BD5" w:rsidR="009B4E94" w:rsidRPr="008B3886" w:rsidRDefault="009B4E94" w:rsidP="00CA0E71">
      <w:pPr>
        <w:pStyle w:val="ListParagraph"/>
        <w:numPr>
          <w:ilvl w:val="0"/>
          <w:numId w:val="39"/>
        </w:numPr>
        <w:rPr>
          <w:rFonts w:ascii="Arial" w:hAnsi="Arial"/>
          <w:lang w:val="en-US"/>
        </w:rPr>
      </w:pPr>
      <w:r w:rsidRPr="008B3886">
        <w:rPr>
          <w:rFonts w:ascii="Arial" w:hAnsi="Arial"/>
          <w:lang w:val="en-US"/>
        </w:rPr>
        <w:t xml:space="preserve">[CMCC] propose that </w:t>
      </w:r>
      <w:proofErr w:type="spellStart"/>
      <w:r w:rsidRPr="008B3886">
        <w:rPr>
          <w:rFonts w:ascii="Arial" w:hAnsi="Arial"/>
          <w:lang w:val="en-US"/>
        </w:rPr>
        <w:t>K_mac</w:t>
      </w:r>
      <w:proofErr w:type="spellEnd"/>
      <w:r w:rsidRPr="008B3886">
        <w:rPr>
          <w:rFonts w:ascii="Arial" w:hAnsi="Arial"/>
          <w:lang w:val="en-US"/>
        </w:rPr>
        <w:t xml:space="preserve"> value provided by network can be fixed.</w:t>
      </w:r>
    </w:p>
    <w:p w14:paraId="2B746B01" w14:textId="27CC40D6" w:rsidR="009B4E94" w:rsidRPr="003C2381" w:rsidRDefault="009B4E94" w:rsidP="009B4E94">
      <w:pPr>
        <w:rPr>
          <w:rFonts w:ascii="Arial" w:hAnsi="Arial"/>
        </w:rPr>
      </w:pPr>
      <w:r w:rsidRPr="003C2381">
        <w:rPr>
          <w:rFonts w:ascii="Arial" w:hAnsi="Arial"/>
        </w:rPr>
        <w:t xml:space="preserve">Besides, [FGI/Asia Pacific Telecom/III/ITRI, Apple] propose that the information of </w:t>
      </w:r>
      <w:proofErr w:type="spellStart"/>
      <w:r w:rsidRPr="003C2381">
        <w:rPr>
          <w:rFonts w:ascii="Arial" w:hAnsi="Arial"/>
        </w:rPr>
        <w:t>K_mac</w:t>
      </w:r>
      <w:proofErr w:type="spellEnd"/>
      <w:r w:rsidRPr="003C2381">
        <w:rPr>
          <w:rFonts w:ascii="Arial" w:hAnsi="Arial"/>
        </w:rPr>
        <w:t xml:space="preserve"> is carried in system information.</w:t>
      </w:r>
    </w:p>
    <w:p w14:paraId="4014213B" w14:textId="39A44059" w:rsidR="00C84963" w:rsidRPr="008B3886" w:rsidRDefault="009B4E94" w:rsidP="00CA0E71">
      <w:pPr>
        <w:pStyle w:val="ListParagraph"/>
        <w:numPr>
          <w:ilvl w:val="0"/>
          <w:numId w:val="41"/>
        </w:numPr>
        <w:rPr>
          <w:rFonts w:ascii="Arial" w:hAnsi="Arial"/>
          <w:lang w:val="en-US"/>
        </w:rPr>
      </w:pPr>
      <w:r w:rsidRPr="008B3886">
        <w:rPr>
          <w:rFonts w:ascii="Arial" w:hAnsi="Arial"/>
          <w:lang w:val="en-US"/>
        </w:rPr>
        <w:t xml:space="preserve">[Apple] further proposes that the unit of </w:t>
      </w:r>
      <w:proofErr w:type="spellStart"/>
      <w:r w:rsidRPr="008B3886">
        <w:rPr>
          <w:rFonts w:ascii="Arial" w:hAnsi="Arial"/>
          <w:lang w:val="en-US"/>
        </w:rPr>
        <w:t>K_mac</w:t>
      </w:r>
      <w:proofErr w:type="spellEnd"/>
      <w:r w:rsidRPr="008B3886">
        <w:rPr>
          <w:rFonts w:ascii="Arial" w:hAnsi="Arial"/>
          <w:lang w:val="en-US"/>
        </w:rPr>
        <w:t xml:space="preserve"> is milliseconds or slots for a given subcarrier spacing in a frequency range.</w:t>
      </w:r>
    </w:p>
    <w:p w14:paraId="063DC93B" w14:textId="75702F5A" w:rsidR="003E45A7" w:rsidRPr="008B3886" w:rsidRDefault="00F356C0" w:rsidP="003E45A7">
      <w:pPr>
        <w:pStyle w:val="Heading2"/>
        <w:rPr>
          <w:lang w:val="en-US"/>
        </w:rPr>
      </w:pPr>
      <w:r w:rsidRPr="008B3886">
        <w:rPr>
          <w:lang w:val="en-US"/>
        </w:rPr>
        <w:t>5</w:t>
      </w:r>
      <w:r w:rsidR="003E45A7" w:rsidRPr="008B3886">
        <w:rPr>
          <w:lang w:val="en-US"/>
        </w:rPr>
        <w:t>.2</w:t>
      </w:r>
      <w:r w:rsidR="003E45A7" w:rsidRPr="008B3886">
        <w:rPr>
          <w:lang w:val="en-US"/>
        </w:rPr>
        <w:tab/>
        <w:t>Company views</w:t>
      </w:r>
      <w:r w:rsidR="003E45A7" w:rsidRPr="008B3886">
        <w:rPr>
          <w:rFonts w:cs="Arial"/>
          <w:lang w:val="en-US"/>
        </w:rPr>
        <w:t xml:space="preserve"> </w:t>
      </w:r>
    </w:p>
    <w:p w14:paraId="20582475" w14:textId="3DD8EB30" w:rsidR="003E45A7" w:rsidRPr="003C2381" w:rsidRDefault="003E45A7" w:rsidP="006005EF">
      <w:pPr>
        <w:rPr>
          <w:rFonts w:ascii="Arial" w:hAnsi="Arial" w:cs="Arial"/>
          <w:lang w:eastAsia="ja-JP"/>
        </w:rPr>
      </w:pPr>
      <w:r w:rsidRPr="003C2381">
        <w:rPr>
          <w:rFonts w:ascii="Arial" w:hAnsi="Arial" w:cs="Arial"/>
          <w:lang w:eastAsia="ja-JP"/>
        </w:rPr>
        <w:t>Based on the above discussion, an initial proposal is made as follows. Companies are encouraged to provide views on the proposal.</w:t>
      </w:r>
    </w:p>
    <w:p w14:paraId="348670D1" w14:textId="797D0DA1" w:rsidR="006005EF" w:rsidRPr="003C2381" w:rsidRDefault="006005EF" w:rsidP="006005EF">
      <w:pPr>
        <w:rPr>
          <w:rFonts w:ascii="Arial" w:hAnsi="Arial" w:cs="Arial"/>
          <w:b/>
          <w:bCs/>
          <w:highlight w:val="yellow"/>
          <w:u w:val="single"/>
          <w:lang w:eastAsia="ja-JP"/>
        </w:rPr>
      </w:pPr>
      <w:r w:rsidRPr="003C2381">
        <w:rPr>
          <w:rFonts w:ascii="Arial" w:hAnsi="Arial" w:cs="Arial"/>
          <w:b/>
          <w:bCs/>
          <w:highlight w:val="yellow"/>
          <w:u w:val="single"/>
          <w:lang w:eastAsia="ja-JP"/>
        </w:rPr>
        <w:t xml:space="preserve">Initial proposal </w:t>
      </w:r>
      <w:r w:rsidR="00F356C0" w:rsidRPr="003C2381">
        <w:rPr>
          <w:rFonts w:ascii="Arial" w:hAnsi="Arial" w:cs="Arial"/>
          <w:b/>
          <w:bCs/>
          <w:highlight w:val="yellow"/>
          <w:u w:val="single"/>
          <w:lang w:eastAsia="ja-JP"/>
        </w:rPr>
        <w:t>5</w:t>
      </w:r>
      <w:r w:rsidRPr="003C2381">
        <w:rPr>
          <w:rFonts w:ascii="Arial" w:hAnsi="Arial" w:cs="Arial"/>
          <w:b/>
          <w:bCs/>
          <w:highlight w:val="yellow"/>
          <w:u w:val="single"/>
          <w:lang w:eastAsia="ja-JP"/>
        </w:rPr>
        <w:t>.2 (Moderator):</w:t>
      </w:r>
    </w:p>
    <w:p w14:paraId="637EEF5A" w14:textId="5A580CB2" w:rsidR="003D5BE4" w:rsidRPr="008B3886" w:rsidRDefault="009B4E94" w:rsidP="00CA0E71">
      <w:pPr>
        <w:pStyle w:val="ListParagraph"/>
        <w:numPr>
          <w:ilvl w:val="0"/>
          <w:numId w:val="40"/>
        </w:numPr>
        <w:rPr>
          <w:rFonts w:ascii="Arial" w:hAnsi="Arial" w:cs="Arial"/>
          <w:highlight w:val="yellow"/>
          <w:lang w:val="en-US" w:eastAsia="ja-JP"/>
        </w:rPr>
      </w:pPr>
      <w:r w:rsidRPr="008B3886">
        <w:rPr>
          <w:rFonts w:ascii="Arial" w:hAnsi="Arial" w:cs="Arial"/>
          <w:highlight w:val="yellow"/>
          <w:lang w:val="en-US" w:eastAsia="x-none"/>
        </w:rPr>
        <w:t xml:space="preserve">The information of </w:t>
      </w:r>
      <w:proofErr w:type="spellStart"/>
      <w:r w:rsidRPr="008B3886">
        <w:rPr>
          <w:rFonts w:ascii="Arial" w:hAnsi="Arial" w:cs="Arial"/>
          <w:highlight w:val="yellow"/>
          <w:lang w:val="en-US" w:eastAsia="x-none"/>
        </w:rPr>
        <w:t>K_mac</w:t>
      </w:r>
      <w:proofErr w:type="spellEnd"/>
      <w:r w:rsidRPr="008B3886">
        <w:rPr>
          <w:rFonts w:ascii="Arial" w:hAnsi="Arial" w:cs="Arial"/>
          <w:highlight w:val="yellow"/>
          <w:lang w:val="en-US" w:eastAsia="x-none"/>
        </w:rPr>
        <w:t xml:space="preserve"> is carried in system information. </w:t>
      </w:r>
    </w:p>
    <w:p w14:paraId="1D802386" w14:textId="353BDBAA" w:rsidR="003C4B73" w:rsidRPr="008B3886" w:rsidRDefault="003C4B73" w:rsidP="00CA0E71">
      <w:pPr>
        <w:pStyle w:val="ListParagraph"/>
        <w:numPr>
          <w:ilvl w:val="0"/>
          <w:numId w:val="40"/>
        </w:numPr>
        <w:rPr>
          <w:rFonts w:ascii="Arial" w:hAnsi="Arial" w:cs="Arial"/>
          <w:highlight w:val="yellow"/>
          <w:lang w:val="en-US" w:eastAsia="ja-JP"/>
        </w:rPr>
      </w:pPr>
      <w:r w:rsidRPr="008B3886">
        <w:rPr>
          <w:rFonts w:ascii="Arial" w:hAnsi="Arial" w:cs="Arial"/>
          <w:highlight w:val="yellow"/>
          <w:lang w:val="en-US" w:eastAsia="x-none"/>
        </w:rPr>
        <w:t xml:space="preserve">For the unit of </w:t>
      </w:r>
      <w:proofErr w:type="spellStart"/>
      <w:r w:rsidRPr="008B3886">
        <w:rPr>
          <w:rFonts w:ascii="Arial" w:hAnsi="Arial" w:cs="Arial"/>
          <w:highlight w:val="yellow"/>
          <w:lang w:val="en-US" w:eastAsia="x-none"/>
        </w:rPr>
        <w:t>K_mac</w:t>
      </w:r>
      <w:proofErr w:type="spellEnd"/>
      <w:r w:rsidRPr="008B3886">
        <w:rPr>
          <w:rFonts w:ascii="Arial" w:hAnsi="Arial" w:cs="Arial"/>
          <w:highlight w:val="yellow"/>
          <w:lang w:val="en-US" w:eastAsia="x-none"/>
        </w:rPr>
        <w:t>, down-select one option from below:</w:t>
      </w:r>
    </w:p>
    <w:p w14:paraId="5466C706" w14:textId="529A88BA" w:rsidR="003C4B73" w:rsidRPr="008B3886" w:rsidRDefault="003D5BE4" w:rsidP="00CA0E71">
      <w:pPr>
        <w:pStyle w:val="ListParagraph"/>
        <w:numPr>
          <w:ilvl w:val="1"/>
          <w:numId w:val="40"/>
        </w:numPr>
        <w:rPr>
          <w:rFonts w:ascii="Arial" w:hAnsi="Arial" w:cs="Arial"/>
          <w:highlight w:val="yellow"/>
          <w:lang w:val="en-US" w:eastAsia="ja-JP"/>
        </w:rPr>
      </w:pPr>
      <w:r w:rsidRPr="008B3886">
        <w:rPr>
          <w:rFonts w:ascii="Arial" w:hAnsi="Arial"/>
          <w:highlight w:val="yellow"/>
          <w:lang w:val="en-US"/>
        </w:rPr>
        <w:t>Option 1: milliseconds</w:t>
      </w:r>
    </w:p>
    <w:p w14:paraId="0D7C3964" w14:textId="3F75902C" w:rsidR="003D5BE4" w:rsidRPr="008B3886" w:rsidRDefault="003D5BE4" w:rsidP="00CA0E71">
      <w:pPr>
        <w:pStyle w:val="ListParagraph"/>
        <w:numPr>
          <w:ilvl w:val="1"/>
          <w:numId w:val="40"/>
        </w:numPr>
        <w:rPr>
          <w:rFonts w:ascii="Arial" w:hAnsi="Arial" w:cs="Arial"/>
          <w:highlight w:val="yellow"/>
          <w:lang w:val="en-US" w:eastAsia="ja-JP"/>
        </w:rPr>
      </w:pPr>
      <w:r w:rsidRPr="008B3886">
        <w:rPr>
          <w:rFonts w:ascii="Arial" w:hAnsi="Arial"/>
          <w:highlight w:val="yellow"/>
          <w:lang w:val="en-US"/>
        </w:rPr>
        <w:t>Option 2: slots for a given subcarrier spacing in a frequency range</w:t>
      </w:r>
    </w:p>
    <w:p w14:paraId="7AFC8BA5" w14:textId="760AF60A" w:rsidR="009B4E94" w:rsidRPr="008B3886" w:rsidRDefault="003C4B73" w:rsidP="00CA0E71">
      <w:pPr>
        <w:pStyle w:val="ListParagraph"/>
        <w:numPr>
          <w:ilvl w:val="0"/>
          <w:numId w:val="40"/>
        </w:numPr>
        <w:rPr>
          <w:rFonts w:ascii="Arial" w:hAnsi="Arial" w:cs="Arial"/>
          <w:highlight w:val="yellow"/>
          <w:lang w:val="en-US" w:eastAsia="ja-JP"/>
        </w:rPr>
      </w:pPr>
      <w:r w:rsidRPr="008B3886">
        <w:rPr>
          <w:rFonts w:ascii="Arial" w:hAnsi="Arial" w:cs="Arial"/>
          <w:highlight w:val="yellow"/>
          <w:lang w:val="en-US" w:eastAsia="ja-JP"/>
        </w:rPr>
        <w:t xml:space="preserve">How to update </w:t>
      </w:r>
      <w:r w:rsidR="003D5BE4" w:rsidRPr="008B3886">
        <w:rPr>
          <w:rFonts w:ascii="Arial" w:hAnsi="Arial" w:cs="Arial"/>
          <w:highlight w:val="yellow"/>
          <w:lang w:val="en-US" w:eastAsia="ja-JP"/>
        </w:rPr>
        <w:t>the information of</w:t>
      </w:r>
      <w:r w:rsidRPr="008B3886">
        <w:rPr>
          <w:rFonts w:ascii="Arial" w:hAnsi="Arial" w:cs="Arial"/>
          <w:highlight w:val="yellow"/>
          <w:lang w:val="en-US" w:eastAsia="ja-JP"/>
        </w:rPr>
        <w:t xml:space="preserve"> </w:t>
      </w:r>
      <w:proofErr w:type="spellStart"/>
      <w:r w:rsidRPr="008B3886">
        <w:rPr>
          <w:rFonts w:ascii="Arial" w:hAnsi="Arial" w:cs="Arial"/>
          <w:highlight w:val="yellow"/>
          <w:lang w:val="en-US" w:eastAsia="ja-JP"/>
        </w:rPr>
        <w:t>K_mac</w:t>
      </w:r>
      <w:proofErr w:type="spellEnd"/>
      <w:r w:rsidRPr="008B3886">
        <w:rPr>
          <w:rFonts w:ascii="Arial" w:hAnsi="Arial" w:cs="Arial"/>
          <w:highlight w:val="yellow"/>
          <w:lang w:val="en-US" w:eastAsia="ja-JP"/>
        </w:rPr>
        <w:t>?</w:t>
      </w:r>
    </w:p>
    <w:p w14:paraId="374838CF" w14:textId="08718A99" w:rsidR="003C4B73" w:rsidRPr="008B3886" w:rsidRDefault="003C4B73" w:rsidP="00CA0E71">
      <w:pPr>
        <w:pStyle w:val="ListParagraph"/>
        <w:numPr>
          <w:ilvl w:val="1"/>
          <w:numId w:val="40"/>
        </w:numPr>
        <w:rPr>
          <w:rFonts w:ascii="Arial" w:hAnsi="Arial" w:cs="Arial"/>
          <w:highlight w:val="yellow"/>
          <w:lang w:val="en-US" w:eastAsia="ja-JP"/>
        </w:rPr>
      </w:pPr>
      <w:r w:rsidRPr="008B3886">
        <w:rPr>
          <w:rFonts w:ascii="Arial" w:hAnsi="Arial" w:cs="Arial"/>
          <w:highlight w:val="yellow"/>
          <w:lang w:val="en-US" w:eastAsia="ja-JP"/>
        </w:rPr>
        <w:t>Option 1:</w:t>
      </w:r>
      <w:r w:rsidR="003D5BE4" w:rsidRPr="008B3886">
        <w:rPr>
          <w:rFonts w:ascii="Arial" w:hAnsi="Arial" w:cs="Arial"/>
          <w:highlight w:val="yellow"/>
          <w:lang w:val="en-US" w:eastAsia="ja-JP"/>
        </w:rPr>
        <w:t xml:space="preserve"> </w:t>
      </w:r>
      <w:r w:rsidRPr="008B3886">
        <w:rPr>
          <w:rFonts w:ascii="Arial" w:hAnsi="Arial" w:cs="Arial"/>
          <w:highlight w:val="yellow"/>
          <w:lang w:val="en-US" w:eastAsia="ja-JP"/>
        </w:rPr>
        <w:t>No update (fixed in system information)</w:t>
      </w:r>
    </w:p>
    <w:p w14:paraId="33348899" w14:textId="6BEB271B" w:rsidR="003C4B73" w:rsidRPr="008B3886" w:rsidRDefault="003C4B73" w:rsidP="00CA0E71">
      <w:pPr>
        <w:pStyle w:val="ListParagraph"/>
        <w:numPr>
          <w:ilvl w:val="1"/>
          <w:numId w:val="40"/>
        </w:numPr>
        <w:rPr>
          <w:rFonts w:ascii="Arial" w:hAnsi="Arial" w:cs="Arial"/>
          <w:highlight w:val="yellow"/>
          <w:lang w:val="en-US" w:eastAsia="ja-JP"/>
        </w:rPr>
      </w:pPr>
      <w:r w:rsidRPr="008B3886">
        <w:rPr>
          <w:rFonts w:ascii="Arial" w:hAnsi="Arial" w:cs="Arial"/>
          <w:highlight w:val="yellow"/>
          <w:lang w:val="en-US" w:eastAsia="x-none"/>
        </w:rPr>
        <w:t xml:space="preserve">Option 2: System information update </w:t>
      </w:r>
    </w:p>
    <w:p w14:paraId="3312B849" w14:textId="6C1D4218" w:rsidR="003C4B73" w:rsidRPr="008B3886" w:rsidRDefault="003C4B73" w:rsidP="00CA0E71">
      <w:pPr>
        <w:pStyle w:val="ListParagraph"/>
        <w:numPr>
          <w:ilvl w:val="1"/>
          <w:numId w:val="40"/>
        </w:numPr>
        <w:rPr>
          <w:rFonts w:ascii="Arial" w:hAnsi="Arial" w:cs="Arial"/>
          <w:highlight w:val="yellow"/>
          <w:lang w:val="en-US" w:eastAsia="ja-JP"/>
        </w:rPr>
      </w:pPr>
      <w:r w:rsidRPr="008B3886">
        <w:rPr>
          <w:rFonts w:ascii="Arial" w:hAnsi="Arial" w:cs="Arial"/>
          <w:highlight w:val="yellow"/>
          <w:lang w:val="en-US" w:eastAsia="x-none"/>
        </w:rPr>
        <w:t>Option 3: UE specific RRC</w:t>
      </w:r>
    </w:p>
    <w:p w14:paraId="6C680A31" w14:textId="49C312CD" w:rsidR="004A3574" w:rsidRPr="008B3886" w:rsidRDefault="003C4B73" w:rsidP="00CA0E71">
      <w:pPr>
        <w:pStyle w:val="ListParagraph"/>
        <w:numPr>
          <w:ilvl w:val="1"/>
          <w:numId w:val="40"/>
        </w:numPr>
        <w:rPr>
          <w:rFonts w:ascii="Arial" w:hAnsi="Arial" w:cs="Arial"/>
          <w:highlight w:val="yellow"/>
          <w:lang w:val="en-US" w:eastAsia="ja-JP"/>
        </w:rPr>
      </w:pPr>
      <w:r w:rsidRPr="008B3886">
        <w:rPr>
          <w:rFonts w:ascii="Arial" w:hAnsi="Arial" w:cs="Arial"/>
          <w:highlight w:val="yellow"/>
          <w:lang w:val="en-US" w:eastAsia="x-none"/>
        </w:rPr>
        <w:t>Option 4: MAC CE</w:t>
      </w:r>
    </w:p>
    <w:p w14:paraId="5BB51677" w14:textId="554F5755" w:rsidR="004A3574" w:rsidRPr="008B3886" w:rsidRDefault="004A3574" w:rsidP="00CA0E71">
      <w:pPr>
        <w:pStyle w:val="ListParagraph"/>
        <w:numPr>
          <w:ilvl w:val="2"/>
          <w:numId w:val="40"/>
        </w:numPr>
        <w:rPr>
          <w:rFonts w:ascii="Arial" w:hAnsi="Arial" w:cs="Arial"/>
          <w:highlight w:val="yellow"/>
          <w:lang w:val="en-US" w:eastAsia="ja-JP"/>
        </w:rPr>
      </w:pPr>
      <w:r w:rsidRPr="008B3886">
        <w:rPr>
          <w:rFonts w:ascii="Arial" w:hAnsi="Arial" w:cs="Arial"/>
          <w:highlight w:val="yellow"/>
          <w:lang w:val="en-US" w:eastAsia="x-none"/>
        </w:rPr>
        <w:t xml:space="preserve">Should the update of </w:t>
      </w:r>
      <w:proofErr w:type="spellStart"/>
      <w:r w:rsidRPr="008B3886">
        <w:rPr>
          <w:rFonts w:ascii="Arial" w:hAnsi="Arial" w:cs="Arial"/>
          <w:highlight w:val="yellow"/>
          <w:lang w:val="en-US" w:eastAsia="x-none"/>
        </w:rPr>
        <w:t>K_mac</w:t>
      </w:r>
      <w:proofErr w:type="spellEnd"/>
      <w:r w:rsidRPr="008B3886">
        <w:rPr>
          <w:rFonts w:ascii="Arial" w:hAnsi="Arial" w:cs="Arial"/>
          <w:highlight w:val="yellow"/>
          <w:lang w:val="en-US" w:eastAsia="x-none"/>
        </w:rPr>
        <w:t xml:space="preserve"> via MAC CE be considered as downlink configuration update or uplink configuration update? This question is relevant because the MAC CE application timing requires </w:t>
      </w:r>
      <w:proofErr w:type="spellStart"/>
      <w:r w:rsidRPr="008B3886">
        <w:rPr>
          <w:rFonts w:ascii="Arial" w:hAnsi="Arial" w:cs="Arial"/>
          <w:highlight w:val="yellow"/>
          <w:lang w:val="en-US" w:eastAsia="x-none"/>
        </w:rPr>
        <w:t>K_mac</w:t>
      </w:r>
      <w:proofErr w:type="spellEnd"/>
      <w:r w:rsidRPr="008B3886">
        <w:rPr>
          <w:rFonts w:ascii="Arial" w:hAnsi="Arial" w:cs="Arial"/>
          <w:highlight w:val="yellow"/>
          <w:lang w:val="en-US" w:eastAsia="x-none"/>
        </w:rPr>
        <w:t xml:space="preserve"> for downlink configuration but not for uplink configuration.</w:t>
      </w:r>
    </w:p>
    <w:p w14:paraId="41E9FF52" w14:textId="5B6EB02A" w:rsidR="000E4036" w:rsidRPr="003C2381" w:rsidRDefault="000E4036" w:rsidP="00435D1E">
      <w:pPr>
        <w:rPr>
          <w:rFonts w:ascii="Arial" w:hAnsi="Arial" w:cs="Arial"/>
        </w:rPr>
      </w:pPr>
    </w:p>
    <w:tbl>
      <w:tblPr>
        <w:tblStyle w:val="TableGrid"/>
        <w:tblW w:w="0" w:type="auto"/>
        <w:tblLook w:val="04A0" w:firstRow="1" w:lastRow="0" w:firstColumn="1" w:lastColumn="0" w:noHBand="0" w:noVBand="1"/>
      </w:tblPr>
      <w:tblGrid>
        <w:gridCol w:w="1795"/>
        <w:gridCol w:w="7834"/>
      </w:tblGrid>
      <w:tr w:rsidR="00DE7C9F" w:rsidRPr="008B3886" w14:paraId="3A2C0F12"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CC88F4" w14:textId="77777777" w:rsidR="00DE7C9F" w:rsidRPr="008B3886" w:rsidRDefault="00DE7C9F" w:rsidP="009C260B">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EE249" w14:textId="77777777" w:rsidR="00DE7C9F" w:rsidRPr="008B3886" w:rsidRDefault="00DE7C9F" w:rsidP="009C260B">
            <w:pPr>
              <w:pStyle w:val="BodyText"/>
              <w:spacing w:line="254" w:lineRule="auto"/>
              <w:rPr>
                <w:rFonts w:cs="Arial"/>
              </w:rPr>
            </w:pPr>
            <w:r w:rsidRPr="008B3886">
              <w:rPr>
                <w:rFonts w:cs="Arial"/>
              </w:rPr>
              <w:t>Comments</w:t>
            </w:r>
          </w:p>
        </w:tc>
      </w:tr>
      <w:tr w:rsidR="00A02D3B" w:rsidRPr="008B3886" w14:paraId="11758EDE" w14:textId="77777777" w:rsidTr="009C260B">
        <w:tc>
          <w:tcPr>
            <w:tcW w:w="1795" w:type="dxa"/>
            <w:tcBorders>
              <w:top w:val="single" w:sz="4" w:space="0" w:color="auto"/>
              <w:left w:val="single" w:sz="4" w:space="0" w:color="auto"/>
              <w:bottom w:val="single" w:sz="4" w:space="0" w:color="auto"/>
              <w:right w:val="single" w:sz="4" w:space="0" w:color="auto"/>
            </w:tcBorders>
          </w:tcPr>
          <w:p w14:paraId="474AE574" w14:textId="06F99C15"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0E57E37" w14:textId="77777777" w:rsidR="00A02D3B" w:rsidRPr="003C2381" w:rsidRDefault="00A02D3B" w:rsidP="00A02D3B">
            <w:pPr>
              <w:pStyle w:val="BodyText"/>
              <w:spacing w:line="254" w:lineRule="auto"/>
              <w:rPr>
                <w:rFonts w:cs="Arial"/>
              </w:rPr>
            </w:pPr>
            <w:r w:rsidRPr="003C2381">
              <w:rPr>
                <w:rFonts w:cs="Arial"/>
              </w:rPr>
              <w:t xml:space="preserve">We support 1). The </w:t>
            </w:r>
            <w:proofErr w:type="spellStart"/>
            <w:r w:rsidRPr="003C2381">
              <w:rPr>
                <w:rFonts w:cs="Arial"/>
              </w:rPr>
              <w:t>K_mac</w:t>
            </w:r>
            <w:proofErr w:type="spellEnd"/>
            <w:r w:rsidRPr="003C2381">
              <w:rPr>
                <w:rFonts w:cs="Arial"/>
              </w:rPr>
              <w:t xml:space="preserve"> needs to be carried in system information since it is used in determining the RAR window starting time in the initial access procedure. </w:t>
            </w:r>
          </w:p>
          <w:p w14:paraId="6F27D15F" w14:textId="77777777" w:rsidR="00A02D3B" w:rsidRPr="003C2381" w:rsidRDefault="00A02D3B" w:rsidP="00A02D3B">
            <w:pPr>
              <w:pStyle w:val="BodyText"/>
              <w:spacing w:line="254" w:lineRule="auto"/>
              <w:rPr>
                <w:rFonts w:cs="Arial"/>
              </w:rPr>
            </w:pPr>
            <w:r w:rsidRPr="003C2381">
              <w:rPr>
                <w:rFonts w:cs="Arial"/>
              </w:rPr>
              <w:t xml:space="preserve">For 2), we slightly prefer Option 2. If the </w:t>
            </w:r>
            <w:proofErr w:type="spellStart"/>
            <w:r w:rsidRPr="003C2381">
              <w:rPr>
                <w:rFonts w:cs="Arial"/>
              </w:rPr>
              <w:t>K_mac</w:t>
            </w:r>
            <w:proofErr w:type="spellEnd"/>
            <w:r w:rsidRPr="003C2381">
              <w:rPr>
                <w:rFonts w:cs="Arial"/>
              </w:rPr>
              <w:t xml:space="preserve"> is in unit of milliseconds while the sub-carrier spacing is larger than 15 kHz, then some slot numbers cannot be indicated by </w:t>
            </w:r>
            <w:proofErr w:type="spellStart"/>
            <w:r w:rsidRPr="003C2381">
              <w:rPr>
                <w:rFonts w:cs="Arial"/>
              </w:rPr>
              <w:t>K_mac</w:t>
            </w:r>
            <w:proofErr w:type="spellEnd"/>
            <w:r w:rsidRPr="003C2381">
              <w:rPr>
                <w:rFonts w:cs="Arial"/>
              </w:rPr>
              <w:t xml:space="preserve"> value.</w:t>
            </w:r>
          </w:p>
          <w:p w14:paraId="1F516AA9" w14:textId="65980C74" w:rsidR="00A02D3B" w:rsidRPr="008B3886" w:rsidRDefault="00A02D3B" w:rsidP="00A02D3B">
            <w:pPr>
              <w:pStyle w:val="BodyText"/>
              <w:spacing w:line="254" w:lineRule="auto"/>
              <w:rPr>
                <w:rFonts w:cs="Arial"/>
              </w:rPr>
            </w:pPr>
            <w:r w:rsidRPr="003C2381">
              <w:rPr>
                <w:rFonts w:cs="Arial"/>
              </w:rPr>
              <w:t xml:space="preserve">For 3). we think the </w:t>
            </w:r>
            <w:proofErr w:type="spellStart"/>
            <w:r w:rsidRPr="003C2381">
              <w:rPr>
                <w:rFonts w:cs="Arial"/>
              </w:rPr>
              <w:t>K_mac</w:t>
            </w:r>
            <w:proofErr w:type="spellEnd"/>
            <w:r w:rsidRPr="003C2381">
              <w:rPr>
                <w:rFonts w:cs="Arial"/>
              </w:rPr>
              <w:t xml:space="preserve"> should be </w:t>
            </w:r>
            <w:proofErr w:type="gramStart"/>
            <w:r w:rsidRPr="003C2381">
              <w:rPr>
                <w:rFonts w:cs="Arial"/>
              </w:rPr>
              <w:t>cell-specific</w:t>
            </w:r>
            <w:proofErr w:type="gramEnd"/>
            <w:r w:rsidRPr="003C2381">
              <w:rPr>
                <w:rFonts w:cs="Arial"/>
              </w:rPr>
              <w:t xml:space="preserve"> as it is common to all UEs. Hence, Option 3 and Option 4 are not efficient and may lead to different UEs having different </w:t>
            </w:r>
            <w:proofErr w:type="spellStart"/>
            <w:r w:rsidRPr="003C2381">
              <w:rPr>
                <w:rFonts w:cs="Arial"/>
              </w:rPr>
              <w:t>K_mac</w:t>
            </w:r>
            <w:proofErr w:type="spellEnd"/>
            <w:r w:rsidRPr="003C2381">
              <w:rPr>
                <w:rFonts w:cs="Arial"/>
              </w:rPr>
              <w:t xml:space="preserve"> values. We are fine with the update of </w:t>
            </w:r>
            <w:proofErr w:type="spellStart"/>
            <w:r w:rsidRPr="003C2381">
              <w:rPr>
                <w:rFonts w:cs="Arial"/>
              </w:rPr>
              <w:t>K_mac</w:t>
            </w:r>
            <w:proofErr w:type="spellEnd"/>
            <w:r w:rsidRPr="003C2381">
              <w:rPr>
                <w:rFonts w:cs="Arial"/>
              </w:rPr>
              <w:t>, considering the feeder link RTT (and the RTT between timing reference point and gateway/</w:t>
            </w:r>
            <w:proofErr w:type="spellStart"/>
            <w:r w:rsidRPr="003C2381">
              <w:rPr>
                <w:rFonts w:cs="Arial"/>
              </w:rPr>
              <w:t>gNB</w:t>
            </w:r>
            <w:proofErr w:type="spellEnd"/>
            <w:r w:rsidRPr="003C2381">
              <w:rPr>
                <w:rFonts w:cs="Arial"/>
              </w:rPr>
              <w:t xml:space="preserve">) may be </w:t>
            </w:r>
            <w:proofErr w:type="gramStart"/>
            <w:r w:rsidRPr="003C2381">
              <w:rPr>
                <w:rFonts w:cs="Arial"/>
              </w:rPr>
              <w:t>time-varying</w:t>
            </w:r>
            <w:proofErr w:type="gramEnd"/>
            <w:r w:rsidRPr="003C2381">
              <w:rPr>
                <w:rFonts w:cs="Arial"/>
              </w:rPr>
              <w:t xml:space="preserve">. </w:t>
            </w:r>
            <w:r w:rsidRPr="008B3886">
              <w:rPr>
                <w:rFonts w:cs="Arial"/>
              </w:rPr>
              <w:t xml:space="preserve">Hence, we support Option 2. </w:t>
            </w:r>
          </w:p>
        </w:tc>
      </w:tr>
      <w:tr w:rsidR="00A02D3B" w:rsidRPr="003C2381" w14:paraId="4C0D302D" w14:textId="77777777" w:rsidTr="009C260B">
        <w:tc>
          <w:tcPr>
            <w:tcW w:w="1795" w:type="dxa"/>
            <w:tcBorders>
              <w:top w:val="single" w:sz="4" w:space="0" w:color="auto"/>
              <w:left w:val="single" w:sz="4" w:space="0" w:color="auto"/>
              <w:bottom w:val="single" w:sz="4" w:space="0" w:color="auto"/>
              <w:right w:val="single" w:sz="4" w:space="0" w:color="auto"/>
            </w:tcBorders>
          </w:tcPr>
          <w:p w14:paraId="65F69A56" w14:textId="585E8B62" w:rsidR="00A02D3B" w:rsidRPr="008B3886" w:rsidRDefault="00B3015D" w:rsidP="00A02D3B">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1E033F3A" w14:textId="77777777" w:rsidR="00C62E7B" w:rsidRPr="003C2381" w:rsidRDefault="00B3015D" w:rsidP="00A02D3B">
            <w:pPr>
              <w:pStyle w:val="BodyText"/>
              <w:spacing w:line="254" w:lineRule="auto"/>
              <w:rPr>
                <w:rFonts w:cs="Arial"/>
              </w:rPr>
            </w:pPr>
            <w:r w:rsidRPr="003C2381">
              <w:rPr>
                <w:rFonts w:cs="Arial"/>
              </w:rPr>
              <w:t>Support.</w:t>
            </w:r>
            <w:r w:rsidR="00C62E7B" w:rsidRPr="003C2381">
              <w:rPr>
                <w:rFonts w:cs="Arial"/>
              </w:rPr>
              <w:t xml:space="preserve"> </w:t>
            </w:r>
          </w:p>
          <w:p w14:paraId="6C09FD9E" w14:textId="77777777" w:rsidR="00A02D3B" w:rsidRPr="003C2381" w:rsidRDefault="00C62E7B" w:rsidP="00C62E7B">
            <w:pPr>
              <w:pStyle w:val="BodyText"/>
              <w:spacing w:after="0" w:line="254" w:lineRule="auto"/>
              <w:rPr>
                <w:rFonts w:cs="Arial"/>
              </w:rPr>
            </w:pPr>
            <w:r w:rsidRPr="003C2381">
              <w:rPr>
                <w:rFonts w:cs="Arial"/>
              </w:rPr>
              <w:t>Q2) Option 2 (slot)</w:t>
            </w:r>
          </w:p>
          <w:p w14:paraId="408BBE38" w14:textId="670011DC" w:rsidR="00C62E7B" w:rsidRPr="003C2381" w:rsidRDefault="00C62E7B" w:rsidP="00C62E7B">
            <w:pPr>
              <w:pStyle w:val="BodyText"/>
              <w:spacing w:line="254" w:lineRule="auto"/>
              <w:rPr>
                <w:rFonts w:cs="Arial"/>
              </w:rPr>
            </w:pPr>
            <w:r w:rsidRPr="003C2381">
              <w:rPr>
                <w:rFonts w:cs="Arial"/>
              </w:rPr>
              <w:t>Q3) Option 2/3/4 (better to align with how to update common TA)</w:t>
            </w:r>
          </w:p>
        </w:tc>
      </w:tr>
      <w:tr w:rsidR="00B04D89" w:rsidRPr="003C2381" w14:paraId="25D9A262" w14:textId="77777777" w:rsidTr="009C260B">
        <w:tc>
          <w:tcPr>
            <w:tcW w:w="1795" w:type="dxa"/>
            <w:tcBorders>
              <w:top w:val="single" w:sz="4" w:space="0" w:color="auto"/>
              <w:left w:val="single" w:sz="4" w:space="0" w:color="auto"/>
              <w:bottom w:val="single" w:sz="4" w:space="0" w:color="auto"/>
              <w:right w:val="single" w:sz="4" w:space="0" w:color="auto"/>
            </w:tcBorders>
          </w:tcPr>
          <w:p w14:paraId="30FE1347" w14:textId="38BBAC2E" w:rsidR="00B04D89" w:rsidRPr="008B3886" w:rsidRDefault="00B04D89" w:rsidP="00B04D89">
            <w:pPr>
              <w:pStyle w:val="BodyText"/>
              <w:spacing w:line="254" w:lineRule="auto"/>
              <w:rPr>
                <w:rFonts w:cs="Arial"/>
              </w:rPr>
            </w:pPr>
            <w:proofErr w:type="spellStart"/>
            <w:r>
              <w:rPr>
                <w:rFonts w:eastAsiaTheme="minorEastAsia" w:cs="Arial" w:hint="eastAsia"/>
                <w:lang w:val="de-DE"/>
              </w:rPr>
              <w:t>X</w:t>
            </w:r>
            <w:r>
              <w:rPr>
                <w:rFonts w:eastAsiaTheme="minorEastAsia" w:cs="Arial"/>
                <w:lang w:val="de-DE"/>
              </w:rPr>
              <w:t>iaomi</w:t>
            </w:r>
            <w:proofErr w:type="spellEnd"/>
          </w:p>
        </w:tc>
        <w:tc>
          <w:tcPr>
            <w:tcW w:w="7834" w:type="dxa"/>
            <w:tcBorders>
              <w:top w:val="single" w:sz="4" w:space="0" w:color="auto"/>
              <w:left w:val="single" w:sz="4" w:space="0" w:color="auto"/>
              <w:bottom w:val="single" w:sz="4" w:space="0" w:color="auto"/>
              <w:right w:val="single" w:sz="4" w:space="0" w:color="auto"/>
            </w:tcBorders>
          </w:tcPr>
          <w:p w14:paraId="12C93C5A" w14:textId="77777777" w:rsidR="00B04D89" w:rsidRDefault="00B04D89" w:rsidP="00B04D89">
            <w:pPr>
              <w:pStyle w:val="BodyText"/>
              <w:spacing w:line="254" w:lineRule="auto"/>
              <w:rPr>
                <w:rFonts w:eastAsiaTheme="minorEastAsia" w:cs="Arial"/>
                <w:lang w:val="de-DE"/>
              </w:rPr>
            </w:pPr>
            <w:r>
              <w:rPr>
                <w:rFonts w:eastAsiaTheme="minorEastAsia" w:cs="Arial"/>
                <w:lang w:val="de-DE"/>
              </w:rPr>
              <w:t xml:space="preserve">Generally </w:t>
            </w:r>
            <w:proofErr w:type="spellStart"/>
            <w:r>
              <w:rPr>
                <w:rFonts w:eastAsiaTheme="minorEastAsia" w:cs="Arial"/>
                <w:lang w:val="de-DE"/>
              </w:rPr>
              <w:t>we</w:t>
            </w:r>
            <w:proofErr w:type="spellEnd"/>
            <w:r>
              <w:rPr>
                <w:rFonts w:eastAsiaTheme="minorEastAsia" w:cs="Arial"/>
                <w:lang w:val="de-DE"/>
              </w:rPr>
              <w:t xml:space="preserve"> </w:t>
            </w:r>
            <w:proofErr w:type="spellStart"/>
            <w:r>
              <w:rPr>
                <w:rFonts w:eastAsiaTheme="minorEastAsia" w:cs="Arial"/>
                <w:lang w:val="de-DE"/>
              </w:rPr>
              <w:t>think</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Kmac</w:t>
            </w:r>
            <w:proofErr w:type="spellEnd"/>
            <w:r>
              <w:rPr>
                <w:rFonts w:eastAsiaTheme="minorEastAsia" w:cs="Arial"/>
                <w:lang w:val="de-DE"/>
              </w:rPr>
              <w:t xml:space="preserve"> </w:t>
            </w:r>
            <w:proofErr w:type="spellStart"/>
            <w:r>
              <w:rPr>
                <w:rFonts w:eastAsiaTheme="minorEastAsia" w:cs="Arial"/>
                <w:lang w:val="de-DE"/>
              </w:rPr>
              <w:t>could</w:t>
            </w:r>
            <w:proofErr w:type="spellEnd"/>
            <w:r>
              <w:rPr>
                <w:rFonts w:eastAsiaTheme="minorEastAsia" w:cs="Arial"/>
                <w:lang w:val="de-DE"/>
              </w:rPr>
              <w:t xml:space="preserve"> follow </w:t>
            </w:r>
            <w:proofErr w:type="spellStart"/>
            <w:r>
              <w:rPr>
                <w:rFonts w:eastAsiaTheme="minorEastAsia" w:cs="Arial"/>
                <w:lang w:val="de-DE"/>
              </w:rPr>
              <w:t>the</w:t>
            </w:r>
            <w:proofErr w:type="spellEnd"/>
            <w:r>
              <w:rPr>
                <w:rFonts w:eastAsiaTheme="minorEastAsia" w:cs="Arial"/>
                <w:lang w:val="de-DE"/>
              </w:rPr>
              <w:t xml:space="preserve"> Koffset design.</w:t>
            </w:r>
          </w:p>
          <w:p w14:paraId="4D1D01CA" w14:textId="77777777" w:rsidR="00B04D89" w:rsidRDefault="00B04D89" w:rsidP="00B04D89">
            <w:pPr>
              <w:pStyle w:val="BodyText"/>
              <w:spacing w:line="254" w:lineRule="auto"/>
              <w:rPr>
                <w:rFonts w:eastAsiaTheme="minorEastAsia" w:cs="Arial"/>
                <w:lang w:val="de-DE"/>
              </w:rPr>
            </w:pPr>
            <w:proofErr w:type="spellStart"/>
            <w:r>
              <w:rPr>
                <w:rFonts w:eastAsiaTheme="minorEastAsia" w:cs="Arial"/>
                <w:lang w:val="de-DE"/>
              </w:rPr>
              <w:t>For</w:t>
            </w:r>
            <w:proofErr w:type="spellEnd"/>
            <w:r>
              <w:rPr>
                <w:rFonts w:eastAsiaTheme="minorEastAsia" w:cs="Arial"/>
                <w:lang w:val="de-DE"/>
              </w:rPr>
              <w:t xml:space="preserve"> 1) </w:t>
            </w:r>
            <w:proofErr w:type="spellStart"/>
            <w:r>
              <w:rPr>
                <w:rFonts w:eastAsiaTheme="minorEastAsia" w:cs="Arial"/>
                <w:lang w:val="de-DE"/>
              </w:rPr>
              <w:t>we</w:t>
            </w:r>
            <w:proofErr w:type="spellEnd"/>
            <w:r>
              <w:rPr>
                <w:rFonts w:eastAsiaTheme="minorEastAsia" w:cs="Arial"/>
                <w:lang w:val="de-DE"/>
              </w:rPr>
              <w:t xml:space="preserve"> support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proposal</w:t>
            </w:r>
            <w:proofErr w:type="spellEnd"/>
            <w:r>
              <w:rPr>
                <w:rFonts w:eastAsiaTheme="minorEastAsia" w:cs="Arial"/>
                <w:lang w:val="de-DE"/>
              </w:rPr>
              <w:t>.</w:t>
            </w:r>
          </w:p>
          <w:p w14:paraId="6CDA8BF4" w14:textId="77777777" w:rsidR="00B04D89" w:rsidRDefault="00B04D89" w:rsidP="00B04D89">
            <w:pPr>
              <w:pStyle w:val="BodyText"/>
              <w:spacing w:line="254" w:lineRule="auto"/>
              <w:rPr>
                <w:rFonts w:eastAsiaTheme="minorEastAsia" w:cs="Arial"/>
                <w:lang w:val="de-DE"/>
              </w:rPr>
            </w:pPr>
            <w:proofErr w:type="spellStart"/>
            <w:r>
              <w:rPr>
                <w:rFonts w:eastAsiaTheme="minorEastAsia" w:cs="Arial"/>
                <w:lang w:val="de-DE"/>
              </w:rPr>
              <w:lastRenderedPageBreak/>
              <w:t>For</w:t>
            </w:r>
            <w:proofErr w:type="spellEnd"/>
            <w:r>
              <w:rPr>
                <w:rFonts w:eastAsiaTheme="minorEastAsia" w:cs="Arial"/>
                <w:lang w:val="de-DE"/>
              </w:rPr>
              <w:t xml:space="preserve"> 2), </w:t>
            </w:r>
            <w:proofErr w:type="spellStart"/>
            <w:r>
              <w:rPr>
                <w:rFonts w:eastAsiaTheme="minorEastAsia" w:cs="Arial"/>
                <w:lang w:val="de-DE"/>
              </w:rPr>
              <w:t>no</w:t>
            </w:r>
            <w:proofErr w:type="spellEnd"/>
            <w:r>
              <w:rPr>
                <w:rFonts w:eastAsiaTheme="minorEastAsia" w:cs="Arial"/>
                <w:lang w:val="de-DE"/>
              </w:rPr>
              <w:t xml:space="preserve"> strong </w:t>
            </w:r>
            <w:proofErr w:type="spellStart"/>
            <w:r>
              <w:rPr>
                <w:rFonts w:eastAsiaTheme="minorEastAsia" w:cs="Arial"/>
                <w:lang w:val="de-DE"/>
              </w:rPr>
              <w:t>view</w:t>
            </w:r>
            <w:proofErr w:type="spellEnd"/>
            <w:r>
              <w:rPr>
                <w:rFonts w:eastAsiaTheme="minorEastAsia" w:cs="Arial"/>
                <w:lang w:val="de-DE"/>
              </w:rPr>
              <w:t xml:space="preserve">. Follow </w:t>
            </w:r>
            <w:proofErr w:type="spellStart"/>
            <w:r>
              <w:rPr>
                <w:rFonts w:eastAsiaTheme="minorEastAsia" w:cs="Arial"/>
                <w:lang w:val="de-DE"/>
              </w:rPr>
              <w:t>the</w:t>
            </w:r>
            <w:proofErr w:type="spellEnd"/>
            <w:r>
              <w:rPr>
                <w:rFonts w:eastAsiaTheme="minorEastAsia" w:cs="Arial"/>
                <w:lang w:val="de-DE"/>
              </w:rPr>
              <w:t xml:space="preserve"> same </w:t>
            </w:r>
            <w:proofErr w:type="spellStart"/>
            <w:r>
              <w:rPr>
                <w:rFonts w:eastAsiaTheme="minorEastAsia" w:cs="Arial"/>
                <w:lang w:val="de-DE"/>
              </w:rPr>
              <w:t>principle</w:t>
            </w:r>
            <w:proofErr w:type="spellEnd"/>
            <w:r>
              <w:rPr>
                <w:rFonts w:eastAsiaTheme="minorEastAsia" w:cs="Arial"/>
                <w:lang w:val="de-DE"/>
              </w:rPr>
              <w:t xml:space="preserve"> </w:t>
            </w:r>
            <w:proofErr w:type="spellStart"/>
            <w:r>
              <w:rPr>
                <w:rFonts w:eastAsiaTheme="minorEastAsia" w:cs="Arial"/>
                <w:lang w:val="de-DE"/>
              </w:rPr>
              <w:t>with</w:t>
            </w:r>
            <w:proofErr w:type="spellEnd"/>
            <w:r>
              <w:rPr>
                <w:rFonts w:eastAsiaTheme="minorEastAsia" w:cs="Arial"/>
                <w:lang w:val="de-DE"/>
              </w:rPr>
              <w:t xml:space="preserve"> </w:t>
            </w:r>
            <w:proofErr w:type="spellStart"/>
            <w:r>
              <w:rPr>
                <w:rFonts w:eastAsiaTheme="minorEastAsia" w:cs="Arial"/>
                <w:lang w:val="de-DE"/>
              </w:rPr>
              <w:t>it</w:t>
            </w:r>
            <w:proofErr w:type="spellEnd"/>
            <w:r>
              <w:rPr>
                <w:rFonts w:eastAsiaTheme="minorEastAsia" w:cs="Arial"/>
                <w:lang w:val="de-DE"/>
              </w:rPr>
              <w:t xml:space="preserve"> in Koffset design.</w:t>
            </w:r>
          </w:p>
          <w:p w14:paraId="1E3657F9" w14:textId="17380D39" w:rsidR="00B04D89" w:rsidRPr="003C2381" w:rsidRDefault="00B04D89" w:rsidP="00B04D89">
            <w:pPr>
              <w:pStyle w:val="BodyText"/>
              <w:spacing w:line="254" w:lineRule="auto"/>
              <w:rPr>
                <w:rFonts w:cs="Arial"/>
              </w:rPr>
            </w:pPr>
            <w:proofErr w:type="spellStart"/>
            <w:r>
              <w:rPr>
                <w:rFonts w:eastAsiaTheme="minorEastAsia" w:cs="Arial"/>
                <w:lang w:val="de-DE"/>
              </w:rPr>
              <w:t>For</w:t>
            </w:r>
            <w:proofErr w:type="spellEnd"/>
            <w:r>
              <w:rPr>
                <w:rFonts w:eastAsiaTheme="minorEastAsia" w:cs="Arial"/>
                <w:lang w:val="de-DE"/>
              </w:rPr>
              <w:t xml:space="preserve"> 3), </w:t>
            </w:r>
            <w:proofErr w:type="spellStart"/>
            <w:r>
              <w:rPr>
                <w:rFonts w:eastAsiaTheme="minorEastAsia" w:cs="Arial"/>
                <w:lang w:val="de-DE"/>
              </w:rPr>
              <w:t>we</w:t>
            </w:r>
            <w:proofErr w:type="spellEnd"/>
            <w:r>
              <w:rPr>
                <w:rFonts w:eastAsiaTheme="minorEastAsia" w:cs="Arial"/>
                <w:lang w:val="de-DE"/>
              </w:rPr>
              <w:t xml:space="preserve"> support </w:t>
            </w:r>
            <w:proofErr w:type="spellStart"/>
            <w:r>
              <w:rPr>
                <w:rFonts w:eastAsiaTheme="minorEastAsia" w:cs="Arial"/>
                <w:lang w:val="de-DE"/>
              </w:rPr>
              <w:t>option</w:t>
            </w:r>
            <w:proofErr w:type="spellEnd"/>
            <w:r>
              <w:rPr>
                <w:rFonts w:eastAsiaTheme="minorEastAsia" w:cs="Arial"/>
                <w:lang w:val="de-DE"/>
              </w:rPr>
              <w:t xml:space="preserve"> 2 </w:t>
            </w:r>
            <w:proofErr w:type="spellStart"/>
            <w:r>
              <w:rPr>
                <w:rFonts w:eastAsiaTheme="minorEastAsia" w:cs="Arial"/>
                <w:lang w:val="de-DE"/>
              </w:rPr>
              <w:t>as</w:t>
            </w:r>
            <w:proofErr w:type="spellEnd"/>
            <w:r>
              <w:rPr>
                <w:rFonts w:eastAsiaTheme="minorEastAsia" w:cs="Arial"/>
                <w:lang w:val="de-DE"/>
              </w:rPr>
              <w:t xml:space="preserve"> </w:t>
            </w:r>
            <w:proofErr w:type="spellStart"/>
            <w:r>
              <w:rPr>
                <w:rFonts w:eastAsiaTheme="minorEastAsia" w:cs="Arial"/>
                <w:lang w:val="de-DE"/>
              </w:rPr>
              <w:t>K_mac</w:t>
            </w:r>
            <w:proofErr w:type="spellEnd"/>
            <w:r>
              <w:rPr>
                <w:rFonts w:eastAsiaTheme="minorEastAsia" w:cs="Arial"/>
                <w:lang w:val="de-DE"/>
              </w:rPr>
              <w:t xml:space="preserve"> </w:t>
            </w:r>
            <w:proofErr w:type="spellStart"/>
            <w:r>
              <w:rPr>
                <w:rFonts w:eastAsiaTheme="minorEastAsia" w:cs="Arial"/>
                <w:lang w:val="de-DE"/>
              </w:rPr>
              <w:t>is</w:t>
            </w:r>
            <w:proofErr w:type="spellEnd"/>
            <w:r>
              <w:rPr>
                <w:rFonts w:eastAsiaTheme="minorEastAsia" w:cs="Arial"/>
                <w:lang w:val="de-DE"/>
              </w:rPr>
              <w:t xml:space="preserve"> a </w:t>
            </w:r>
            <w:proofErr w:type="spellStart"/>
            <w:r>
              <w:rPr>
                <w:rFonts w:eastAsiaTheme="minorEastAsia" w:cs="Arial"/>
                <w:lang w:val="de-DE"/>
              </w:rPr>
              <w:t>cell-specific</w:t>
            </w:r>
            <w:proofErr w:type="spellEnd"/>
            <w:r>
              <w:rPr>
                <w:rFonts w:eastAsiaTheme="minorEastAsia" w:cs="Arial"/>
                <w:lang w:val="de-DE"/>
              </w:rPr>
              <w:t xml:space="preserve"> </w:t>
            </w:r>
            <w:proofErr w:type="spellStart"/>
            <w:r>
              <w:rPr>
                <w:rFonts w:eastAsiaTheme="minorEastAsia" w:cs="Arial"/>
                <w:lang w:val="de-DE"/>
              </w:rPr>
              <w:t>parameter</w:t>
            </w:r>
            <w:proofErr w:type="spellEnd"/>
            <w:r>
              <w:rPr>
                <w:rFonts w:eastAsiaTheme="minorEastAsia" w:cs="Arial"/>
                <w:lang w:val="de-DE"/>
              </w:rPr>
              <w:t>.</w:t>
            </w:r>
          </w:p>
        </w:tc>
      </w:tr>
      <w:tr w:rsidR="009117CF" w:rsidRPr="003C2381" w14:paraId="624B7798" w14:textId="77777777" w:rsidTr="009C260B">
        <w:tc>
          <w:tcPr>
            <w:tcW w:w="1795" w:type="dxa"/>
            <w:tcBorders>
              <w:top w:val="single" w:sz="4" w:space="0" w:color="auto"/>
              <w:left w:val="single" w:sz="4" w:space="0" w:color="auto"/>
              <w:bottom w:val="single" w:sz="4" w:space="0" w:color="auto"/>
              <w:right w:val="single" w:sz="4" w:space="0" w:color="auto"/>
            </w:tcBorders>
          </w:tcPr>
          <w:p w14:paraId="2937428C" w14:textId="047F6D37" w:rsidR="009117CF" w:rsidRPr="008B3886" w:rsidRDefault="009117CF" w:rsidP="009117CF">
            <w:pPr>
              <w:pStyle w:val="BodyText"/>
              <w:spacing w:line="254" w:lineRule="auto"/>
              <w:rPr>
                <w:rFonts w:cs="Arial"/>
              </w:rPr>
            </w:pPr>
            <w:r>
              <w:rPr>
                <w:rFonts w:eastAsiaTheme="minorEastAsia" w:cs="Arial" w:hint="eastAsia"/>
                <w:lang w:val="de-DE"/>
              </w:rPr>
              <w:lastRenderedPageBreak/>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78D8284" w14:textId="77777777" w:rsidR="009117CF" w:rsidRDefault="009117CF" w:rsidP="009117CF">
            <w:pPr>
              <w:pStyle w:val="BodyText"/>
              <w:spacing w:line="254" w:lineRule="auto"/>
              <w:rPr>
                <w:rFonts w:eastAsiaTheme="minorEastAsia" w:cs="Arial"/>
                <w:lang w:val="de-DE"/>
              </w:rPr>
            </w:pPr>
            <w:r>
              <w:rPr>
                <w:rFonts w:eastAsiaTheme="minorEastAsia" w:cs="Arial"/>
                <w:lang w:val="de-DE"/>
              </w:rPr>
              <w:t xml:space="preserve">In </w:t>
            </w:r>
            <w:proofErr w:type="spellStart"/>
            <w:r>
              <w:rPr>
                <w:rFonts w:eastAsiaTheme="minorEastAsia" w:cs="Arial"/>
                <w:lang w:val="de-DE"/>
              </w:rPr>
              <w:t>general</w:t>
            </w:r>
            <w:proofErr w:type="spellEnd"/>
            <w:r>
              <w:rPr>
                <w:rFonts w:eastAsiaTheme="minorEastAsia" w:cs="Arial"/>
                <w:lang w:val="de-DE"/>
              </w:rPr>
              <w:t xml:space="preserve">, </w:t>
            </w:r>
            <w:proofErr w:type="spellStart"/>
            <w:r>
              <w:rPr>
                <w:rFonts w:eastAsiaTheme="minorEastAsia" w:cs="Arial"/>
                <w:lang w:val="de-DE"/>
              </w:rPr>
              <w:t>we</w:t>
            </w:r>
            <w:proofErr w:type="spellEnd"/>
            <w:r>
              <w:rPr>
                <w:rFonts w:eastAsiaTheme="minorEastAsia" w:cs="Arial"/>
                <w:lang w:val="de-DE"/>
              </w:rPr>
              <w:t xml:space="preserve"> </w:t>
            </w:r>
            <w:proofErr w:type="spellStart"/>
            <w:r>
              <w:rPr>
                <w:rFonts w:eastAsiaTheme="minorEastAsia" w:cs="Arial"/>
                <w:lang w:val="de-DE"/>
              </w:rPr>
              <w:t>prefer</w:t>
            </w:r>
            <w:proofErr w:type="spellEnd"/>
            <w:r>
              <w:rPr>
                <w:rFonts w:eastAsiaTheme="minorEastAsia" w:cs="Arial"/>
                <w:lang w:val="de-DE"/>
              </w:rPr>
              <w:t xml:space="preserve"> </w:t>
            </w:r>
            <w:proofErr w:type="spellStart"/>
            <w:r>
              <w:rPr>
                <w:rFonts w:eastAsiaTheme="minorEastAsia" w:cs="Arial"/>
                <w:lang w:val="de-DE"/>
              </w:rPr>
              <w:t>to</w:t>
            </w:r>
            <w:proofErr w:type="spellEnd"/>
            <w:r>
              <w:rPr>
                <w:rFonts w:eastAsiaTheme="minorEastAsia" w:cs="Arial"/>
                <w:lang w:val="de-DE"/>
              </w:rPr>
              <w:t xml:space="preserve"> </w:t>
            </w:r>
            <w:proofErr w:type="spellStart"/>
            <w:r>
              <w:rPr>
                <w:rFonts w:eastAsiaTheme="minorEastAsia" w:cs="Arial"/>
                <w:lang w:val="de-DE"/>
              </w:rPr>
              <w:t>reuse</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design </w:t>
            </w:r>
            <w:proofErr w:type="spellStart"/>
            <w:r>
              <w:rPr>
                <w:rFonts w:eastAsiaTheme="minorEastAsia" w:cs="Arial"/>
                <w:lang w:val="de-DE"/>
              </w:rPr>
              <w:t>as</w:t>
            </w:r>
            <w:proofErr w:type="spellEnd"/>
            <w:r>
              <w:rPr>
                <w:rFonts w:eastAsiaTheme="minorEastAsia" w:cs="Arial"/>
                <w:lang w:val="de-DE"/>
              </w:rPr>
              <w:t xml:space="preserve"> </w:t>
            </w:r>
            <w:proofErr w:type="spellStart"/>
            <w:r>
              <w:rPr>
                <w:rFonts w:eastAsiaTheme="minorEastAsia" w:cs="Arial"/>
                <w:lang w:val="de-DE"/>
              </w:rPr>
              <w:t>K_offset</w:t>
            </w:r>
            <w:proofErr w:type="spellEnd"/>
            <w:r>
              <w:rPr>
                <w:rFonts w:eastAsiaTheme="minorEastAsia" w:cs="Arial"/>
                <w:lang w:val="de-DE"/>
              </w:rPr>
              <w:t xml:space="preserve"> </w:t>
            </w:r>
            <w:proofErr w:type="spellStart"/>
            <w:r>
              <w:rPr>
                <w:rFonts w:eastAsiaTheme="minorEastAsia" w:cs="Arial"/>
                <w:lang w:val="de-DE"/>
              </w:rPr>
              <w:t>to</w:t>
            </w:r>
            <w:proofErr w:type="spellEnd"/>
            <w:r>
              <w:rPr>
                <w:rFonts w:eastAsiaTheme="minorEastAsia" w:cs="Arial"/>
                <w:lang w:val="de-DE"/>
              </w:rPr>
              <w:t xml:space="preserve"> </w:t>
            </w:r>
            <w:proofErr w:type="spellStart"/>
            <w:r>
              <w:rPr>
                <w:rFonts w:eastAsiaTheme="minorEastAsia" w:cs="Arial"/>
                <w:lang w:val="de-DE"/>
              </w:rPr>
              <w:t>simplify</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changes</w:t>
            </w:r>
            <w:proofErr w:type="spellEnd"/>
            <w:r>
              <w:rPr>
                <w:rFonts w:eastAsiaTheme="minorEastAsia" w:cs="Arial"/>
                <w:lang w:val="de-DE"/>
              </w:rPr>
              <w:t xml:space="preserve"> on </w:t>
            </w:r>
            <w:proofErr w:type="spellStart"/>
            <w:r>
              <w:rPr>
                <w:rFonts w:eastAsiaTheme="minorEastAsia" w:cs="Arial"/>
                <w:lang w:val="de-DE"/>
              </w:rPr>
              <w:t>spec</w:t>
            </w:r>
            <w:proofErr w:type="spellEnd"/>
            <w:r>
              <w:rPr>
                <w:rFonts w:eastAsiaTheme="minorEastAsia" w:cs="Arial"/>
                <w:lang w:val="de-DE"/>
              </w:rPr>
              <w:t>.</w:t>
            </w:r>
          </w:p>
          <w:p w14:paraId="7AD4C9E2" w14:textId="77777777" w:rsidR="009117CF" w:rsidRDefault="009117CF" w:rsidP="009117CF">
            <w:pPr>
              <w:pStyle w:val="BodyText"/>
              <w:spacing w:line="254" w:lineRule="auto"/>
              <w:rPr>
                <w:rFonts w:eastAsiaTheme="minorEastAsia" w:cs="Arial"/>
                <w:lang w:val="de-DE"/>
              </w:rPr>
            </w:pPr>
            <w:proofErr w:type="spellStart"/>
            <w:r>
              <w:rPr>
                <w:rFonts w:eastAsiaTheme="minorEastAsia" w:cs="Arial"/>
                <w:lang w:val="de-DE"/>
              </w:rPr>
              <w:t>Regarding</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update </w:t>
            </w:r>
            <w:proofErr w:type="spellStart"/>
            <w:r>
              <w:rPr>
                <w:rFonts w:eastAsiaTheme="minorEastAsia" w:cs="Arial"/>
                <w:lang w:val="de-DE"/>
              </w:rPr>
              <w:t>of</w:t>
            </w:r>
            <w:proofErr w:type="spellEnd"/>
            <w:r>
              <w:rPr>
                <w:rFonts w:eastAsiaTheme="minorEastAsia" w:cs="Arial"/>
                <w:lang w:val="de-DE"/>
              </w:rPr>
              <w:t xml:space="preserve"> </w:t>
            </w:r>
            <w:proofErr w:type="spellStart"/>
            <w:r>
              <w:rPr>
                <w:rFonts w:eastAsiaTheme="minorEastAsia" w:cs="Arial"/>
                <w:lang w:val="de-DE"/>
              </w:rPr>
              <w:t>K_mac</w:t>
            </w:r>
            <w:proofErr w:type="spellEnd"/>
            <w:r>
              <w:rPr>
                <w:rFonts w:eastAsiaTheme="minorEastAsia" w:cs="Arial"/>
                <w:lang w:val="de-DE"/>
              </w:rPr>
              <w:t xml:space="preserve">, </w:t>
            </w:r>
            <w:proofErr w:type="spellStart"/>
            <w:r>
              <w:rPr>
                <w:rFonts w:eastAsiaTheme="minorEastAsia" w:cs="Arial"/>
                <w:lang w:val="de-DE"/>
              </w:rPr>
              <w:t>certainly</w:t>
            </w:r>
            <w:proofErr w:type="spellEnd"/>
            <w:r>
              <w:rPr>
                <w:rFonts w:eastAsiaTheme="minorEastAsia" w:cs="Arial"/>
                <w:lang w:val="de-DE"/>
              </w:rPr>
              <w:t xml:space="preserve"> </w:t>
            </w:r>
            <w:proofErr w:type="spellStart"/>
            <w:r>
              <w:rPr>
                <w:rFonts w:eastAsiaTheme="minorEastAsia" w:cs="Arial"/>
                <w:lang w:val="de-DE"/>
              </w:rPr>
              <w:t>that</w:t>
            </w:r>
            <w:proofErr w:type="spellEnd"/>
            <w:r>
              <w:rPr>
                <w:rFonts w:eastAsiaTheme="minorEastAsia" w:cs="Arial"/>
                <w:lang w:val="de-DE"/>
              </w:rPr>
              <w:t xml:space="preserve"> </w:t>
            </w:r>
            <w:proofErr w:type="spellStart"/>
            <w:r>
              <w:rPr>
                <w:rFonts w:eastAsiaTheme="minorEastAsia" w:cs="Arial"/>
                <w:lang w:val="de-DE"/>
              </w:rPr>
              <w:t>should</w:t>
            </w:r>
            <w:proofErr w:type="spellEnd"/>
            <w:r>
              <w:rPr>
                <w:rFonts w:eastAsiaTheme="minorEastAsia" w:cs="Arial"/>
                <w:lang w:val="de-DE"/>
              </w:rPr>
              <w:t xml:space="preserve"> </w:t>
            </w:r>
            <w:proofErr w:type="spellStart"/>
            <w:r>
              <w:rPr>
                <w:rFonts w:eastAsiaTheme="minorEastAsia" w:cs="Arial"/>
                <w:lang w:val="de-DE"/>
              </w:rPr>
              <w:t>be</w:t>
            </w:r>
            <w:proofErr w:type="spellEnd"/>
            <w:r>
              <w:rPr>
                <w:rFonts w:eastAsiaTheme="minorEastAsia" w:cs="Arial"/>
                <w:lang w:val="de-DE"/>
              </w:rPr>
              <w:t xml:space="preserve"> </w:t>
            </w:r>
            <w:proofErr w:type="spellStart"/>
            <w:r>
              <w:rPr>
                <w:rFonts w:eastAsiaTheme="minorEastAsia" w:cs="Arial"/>
                <w:lang w:val="de-DE"/>
              </w:rPr>
              <w:t>supported</w:t>
            </w:r>
            <w:proofErr w:type="spellEnd"/>
            <w:r>
              <w:rPr>
                <w:rFonts w:eastAsiaTheme="minorEastAsia" w:cs="Arial"/>
                <w:lang w:val="de-DE"/>
              </w:rPr>
              <w:t xml:space="preserve"> due </w:t>
            </w:r>
            <w:proofErr w:type="spellStart"/>
            <w:r>
              <w:rPr>
                <w:rFonts w:eastAsiaTheme="minorEastAsia" w:cs="Arial"/>
                <w:lang w:val="de-DE"/>
              </w:rPr>
              <w:t>to</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various</w:t>
            </w:r>
            <w:proofErr w:type="spellEnd"/>
            <w:r>
              <w:rPr>
                <w:rFonts w:eastAsiaTheme="minorEastAsia" w:cs="Arial"/>
                <w:lang w:val="de-DE"/>
              </w:rPr>
              <w:t xml:space="preserve"> RTT in </w:t>
            </w:r>
            <w:proofErr w:type="spellStart"/>
            <w:r>
              <w:rPr>
                <w:rFonts w:eastAsiaTheme="minorEastAsia" w:cs="Arial"/>
                <w:lang w:val="de-DE"/>
              </w:rPr>
              <w:t>feeder</w:t>
            </w:r>
            <w:proofErr w:type="spellEnd"/>
            <w:r>
              <w:rPr>
                <w:rFonts w:eastAsiaTheme="minorEastAsia" w:cs="Arial"/>
                <w:lang w:val="de-DE"/>
              </w:rPr>
              <w:t xml:space="preserve"> link. </w:t>
            </w:r>
            <w:proofErr w:type="spellStart"/>
            <w:r>
              <w:rPr>
                <w:rFonts w:eastAsiaTheme="minorEastAsia" w:cs="Arial"/>
                <w:lang w:val="de-DE"/>
              </w:rPr>
              <w:t>We</w:t>
            </w:r>
            <w:proofErr w:type="spellEnd"/>
            <w:r>
              <w:rPr>
                <w:rFonts w:eastAsiaTheme="minorEastAsia" w:cs="Arial"/>
                <w:lang w:val="de-DE"/>
              </w:rPr>
              <w:t xml:space="preserve"> </w:t>
            </w:r>
            <w:proofErr w:type="spellStart"/>
            <w:r>
              <w:rPr>
                <w:rFonts w:eastAsiaTheme="minorEastAsia" w:cs="Arial"/>
                <w:lang w:val="de-DE"/>
              </w:rPr>
              <w:t>are</w:t>
            </w:r>
            <w:proofErr w:type="spellEnd"/>
            <w:r>
              <w:rPr>
                <w:rFonts w:eastAsiaTheme="minorEastAsia" w:cs="Arial"/>
                <w:lang w:val="de-DE"/>
              </w:rPr>
              <w:t xml:space="preserve"> open </w:t>
            </w:r>
            <w:proofErr w:type="spellStart"/>
            <w:r>
              <w:rPr>
                <w:rFonts w:eastAsiaTheme="minorEastAsia" w:cs="Arial"/>
                <w:lang w:val="de-DE"/>
              </w:rPr>
              <w:t>for</w:t>
            </w:r>
            <w:proofErr w:type="spellEnd"/>
            <w:r>
              <w:rPr>
                <w:rFonts w:eastAsiaTheme="minorEastAsia" w:cs="Arial"/>
                <w:lang w:val="de-DE"/>
              </w:rPr>
              <w:t xml:space="preserve"> </w:t>
            </w:r>
            <w:proofErr w:type="spellStart"/>
            <w:r>
              <w:rPr>
                <w:rFonts w:eastAsiaTheme="minorEastAsia" w:cs="Arial"/>
                <w:lang w:val="de-DE"/>
              </w:rPr>
              <w:t>both</w:t>
            </w:r>
            <w:proofErr w:type="spellEnd"/>
            <w:r>
              <w:rPr>
                <w:rFonts w:eastAsiaTheme="minorEastAsia" w:cs="Arial"/>
                <w:lang w:val="de-DE"/>
              </w:rPr>
              <w:t xml:space="preserve"> Option-2 </w:t>
            </w:r>
            <w:proofErr w:type="spellStart"/>
            <w:r>
              <w:rPr>
                <w:rFonts w:eastAsiaTheme="minorEastAsia" w:cs="Arial"/>
                <w:lang w:val="de-DE"/>
              </w:rPr>
              <w:t>and</w:t>
            </w:r>
            <w:proofErr w:type="spellEnd"/>
            <w:r>
              <w:rPr>
                <w:rFonts w:eastAsiaTheme="minorEastAsia" w:cs="Arial"/>
                <w:lang w:val="de-DE"/>
              </w:rPr>
              <w:t xml:space="preserve"> Option 4. More </w:t>
            </w:r>
            <w:proofErr w:type="spellStart"/>
            <w:r>
              <w:rPr>
                <w:rFonts w:eastAsiaTheme="minorEastAsia" w:cs="Arial"/>
                <w:lang w:val="de-DE"/>
              </w:rPr>
              <w:t>specifically</w:t>
            </w:r>
            <w:proofErr w:type="spellEnd"/>
            <w:r>
              <w:rPr>
                <w:rFonts w:eastAsiaTheme="minorEastAsia" w:cs="Arial"/>
                <w:lang w:val="de-DE"/>
              </w:rPr>
              <w:t>,</w:t>
            </w:r>
          </w:p>
          <w:p w14:paraId="5051CB53" w14:textId="77777777" w:rsidR="009117CF" w:rsidRDefault="009117CF" w:rsidP="009117CF">
            <w:pPr>
              <w:pStyle w:val="BodyText"/>
              <w:spacing w:line="254" w:lineRule="auto"/>
              <w:rPr>
                <w:rFonts w:eastAsiaTheme="minorEastAsia" w:cs="Arial"/>
                <w:lang w:val="de-DE"/>
              </w:rPr>
            </w:pPr>
            <w:r>
              <w:rPr>
                <w:rFonts w:eastAsiaTheme="minorEastAsia" w:cs="Arial"/>
                <w:lang w:val="de-DE"/>
              </w:rPr>
              <w:t xml:space="preserve">W.r.t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detaield</w:t>
            </w:r>
            <w:proofErr w:type="spellEnd"/>
            <w:r>
              <w:rPr>
                <w:rFonts w:eastAsiaTheme="minorEastAsia" w:cs="Arial"/>
                <w:lang w:val="de-DE"/>
              </w:rPr>
              <w:t xml:space="preserve"> signaling, </w:t>
            </w:r>
            <w:proofErr w:type="spellStart"/>
            <w:r>
              <w:rPr>
                <w:rFonts w:eastAsiaTheme="minorEastAsia" w:cs="Arial"/>
                <w:lang w:val="de-DE"/>
              </w:rPr>
              <w:t>since</w:t>
            </w:r>
            <w:proofErr w:type="spellEnd"/>
            <w:r>
              <w:rPr>
                <w:rFonts w:eastAsiaTheme="minorEastAsia" w:cs="Arial"/>
                <w:lang w:val="de-DE"/>
              </w:rPr>
              <w:t xml:space="preserve"> </w:t>
            </w:r>
            <w:proofErr w:type="spellStart"/>
            <w:r>
              <w:rPr>
                <w:rFonts w:eastAsiaTheme="minorEastAsia" w:cs="Arial"/>
                <w:lang w:val="de-DE"/>
              </w:rPr>
              <w:t>this</w:t>
            </w:r>
            <w:proofErr w:type="spellEnd"/>
            <w:r>
              <w:rPr>
                <w:rFonts w:eastAsiaTheme="minorEastAsia" w:cs="Arial"/>
                <w:lang w:val="de-DE"/>
              </w:rPr>
              <w:t xml:space="preserve"> </w:t>
            </w:r>
            <w:proofErr w:type="spellStart"/>
            <w:r>
              <w:rPr>
                <w:rFonts w:eastAsiaTheme="minorEastAsia" w:cs="Arial"/>
                <w:lang w:val="de-DE"/>
              </w:rPr>
              <w:t>parameter</w:t>
            </w:r>
            <w:proofErr w:type="spellEnd"/>
            <w:r>
              <w:rPr>
                <w:rFonts w:eastAsiaTheme="minorEastAsia" w:cs="Arial"/>
                <w:lang w:val="de-DE"/>
              </w:rPr>
              <w:t xml:space="preserve"> </w:t>
            </w:r>
            <w:proofErr w:type="spellStart"/>
            <w:r>
              <w:rPr>
                <w:rFonts w:eastAsiaTheme="minorEastAsia" w:cs="Arial"/>
                <w:lang w:val="de-DE"/>
              </w:rPr>
              <w:t>is</w:t>
            </w:r>
            <w:proofErr w:type="spellEnd"/>
            <w:r>
              <w:rPr>
                <w:rFonts w:eastAsiaTheme="minorEastAsia" w:cs="Arial"/>
                <w:lang w:val="de-DE"/>
              </w:rPr>
              <w:t xml:space="preserve"> </w:t>
            </w:r>
            <w:proofErr w:type="spellStart"/>
            <w:r>
              <w:rPr>
                <w:rFonts w:eastAsiaTheme="minorEastAsia" w:cs="Arial"/>
                <w:lang w:val="de-DE"/>
              </w:rPr>
              <w:t>cell</w:t>
            </w:r>
            <w:proofErr w:type="spellEnd"/>
            <w:r>
              <w:rPr>
                <w:rFonts w:eastAsiaTheme="minorEastAsia" w:cs="Arial"/>
                <w:lang w:val="de-DE"/>
              </w:rPr>
              <w:t xml:space="preserve"> </w:t>
            </w:r>
            <w:proofErr w:type="spellStart"/>
            <w:r>
              <w:rPr>
                <w:rFonts w:eastAsiaTheme="minorEastAsia" w:cs="Arial"/>
                <w:lang w:val="de-DE"/>
              </w:rPr>
              <w:t>specific</w:t>
            </w:r>
            <w:proofErr w:type="spellEnd"/>
            <w:r>
              <w:rPr>
                <w:rFonts w:eastAsiaTheme="minorEastAsia" w:cs="Arial"/>
                <w:lang w:val="de-DE"/>
              </w:rPr>
              <w:t xml:space="preserve"> </w:t>
            </w:r>
            <w:proofErr w:type="spellStart"/>
            <w:r>
              <w:rPr>
                <w:rFonts w:eastAsiaTheme="minorEastAsia" w:cs="Arial"/>
                <w:lang w:val="de-DE"/>
              </w:rPr>
              <w:t>one</w:t>
            </w:r>
            <w:proofErr w:type="spellEnd"/>
            <w:r>
              <w:rPr>
                <w:rFonts w:eastAsiaTheme="minorEastAsia" w:cs="Arial"/>
                <w:lang w:val="de-DE"/>
              </w:rPr>
              <w:t xml:space="preserve">, Option-2 </w:t>
            </w:r>
            <w:proofErr w:type="spellStart"/>
            <w:r>
              <w:rPr>
                <w:rFonts w:eastAsiaTheme="minorEastAsia" w:cs="Arial"/>
                <w:lang w:val="de-DE"/>
              </w:rPr>
              <w:t>can</w:t>
            </w:r>
            <w:proofErr w:type="spellEnd"/>
            <w:r>
              <w:rPr>
                <w:rFonts w:eastAsiaTheme="minorEastAsia" w:cs="Arial"/>
                <w:lang w:val="de-DE"/>
              </w:rPr>
              <w:t xml:space="preserve"> also </w:t>
            </w:r>
            <w:proofErr w:type="spellStart"/>
            <w:r>
              <w:rPr>
                <w:rFonts w:eastAsiaTheme="minorEastAsia" w:cs="Arial"/>
                <w:lang w:val="de-DE"/>
              </w:rPr>
              <w:t>be</w:t>
            </w:r>
            <w:proofErr w:type="spellEnd"/>
            <w:r>
              <w:rPr>
                <w:rFonts w:eastAsiaTheme="minorEastAsia" w:cs="Arial"/>
                <w:lang w:val="de-DE"/>
              </w:rPr>
              <w:t xml:space="preserve"> </w:t>
            </w:r>
            <w:proofErr w:type="spellStart"/>
            <w:r>
              <w:rPr>
                <w:rFonts w:eastAsiaTheme="minorEastAsia" w:cs="Arial"/>
                <w:lang w:val="de-DE"/>
              </w:rPr>
              <w:t>acceptable</w:t>
            </w:r>
            <w:proofErr w:type="spellEnd"/>
            <w:r>
              <w:rPr>
                <w:rFonts w:eastAsiaTheme="minorEastAsia" w:cs="Arial"/>
                <w:lang w:val="de-DE"/>
              </w:rPr>
              <w:t xml:space="preserve">. </w:t>
            </w:r>
          </w:p>
          <w:p w14:paraId="4800D07F" w14:textId="6CF22277" w:rsidR="009117CF" w:rsidRPr="003C2381" w:rsidRDefault="009117CF" w:rsidP="009117CF">
            <w:pPr>
              <w:pStyle w:val="BodyText"/>
              <w:spacing w:line="254" w:lineRule="auto"/>
              <w:rPr>
                <w:rFonts w:cs="Arial"/>
              </w:rPr>
            </w:pPr>
            <w:proofErr w:type="spellStart"/>
            <w:r>
              <w:rPr>
                <w:rFonts w:eastAsiaTheme="minorEastAsia" w:cs="Arial"/>
                <w:lang w:val="de-DE"/>
              </w:rPr>
              <w:t>For</w:t>
            </w:r>
            <w:proofErr w:type="spellEnd"/>
            <w:r>
              <w:rPr>
                <w:rFonts w:eastAsiaTheme="minorEastAsia" w:cs="Arial"/>
                <w:lang w:val="de-DE"/>
              </w:rPr>
              <w:t xml:space="preserve"> </w:t>
            </w:r>
            <w:proofErr w:type="spellStart"/>
            <w:r>
              <w:rPr>
                <w:rFonts w:eastAsiaTheme="minorEastAsia" w:cs="Arial"/>
                <w:lang w:val="de-DE"/>
              </w:rPr>
              <w:t>option</w:t>
            </w:r>
            <w:proofErr w:type="spellEnd"/>
            <w:r>
              <w:rPr>
                <w:rFonts w:eastAsiaTheme="minorEastAsia" w:cs="Arial"/>
                <w:lang w:val="de-DE"/>
              </w:rPr>
              <w:t xml:space="preserve"> 4, </w:t>
            </w:r>
            <w:proofErr w:type="spellStart"/>
            <w:r>
              <w:rPr>
                <w:rFonts w:eastAsiaTheme="minorEastAsia" w:cs="Arial"/>
                <w:lang w:val="de-DE"/>
              </w:rPr>
              <w:t>for</w:t>
            </w:r>
            <w:proofErr w:type="spellEnd"/>
            <w:r>
              <w:rPr>
                <w:rFonts w:eastAsiaTheme="minorEastAsia" w:cs="Arial"/>
                <w:lang w:val="de-DE"/>
              </w:rPr>
              <w:t xml:space="preserve"> </w:t>
            </w:r>
            <w:proofErr w:type="spellStart"/>
            <w:r>
              <w:rPr>
                <w:rFonts w:eastAsiaTheme="minorEastAsia" w:cs="Arial"/>
                <w:lang w:val="de-DE"/>
              </w:rPr>
              <w:t>this</w:t>
            </w:r>
            <w:proofErr w:type="spellEnd"/>
            <w:r>
              <w:rPr>
                <w:rFonts w:eastAsiaTheme="minorEastAsia" w:cs="Arial"/>
                <w:lang w:val="de-DE"/>
              </w:rPr>
              <w:t xml:space="preserve"> MAC CE </w:t>
            </w:r>
            <w:proofErr w:type="spellStart"/>
            <w:r>
              <w:rPr>
                <w:rFonts w:eastAsiaTheme="minorEastAsia" w:cs="Arial"/>
                <w:lang w:val="de-DE"/>
              </w:rPr>
              <w:t>for</w:t>
            </w:r>
            <w:proofErr w:type="spellEnd"/>
            <w:r>
              <w:rPr>
                <w:rFonts w:eastAsiaTheme="minorEastAsia" w:cs="Arial"/>
                <w:lang w:val="de-DE"/>
              </w:rPr>
              <w:t xml:space="preserve"> update/</w:t>
            </w:r>
            <w:proofErr w:type="spellStart"/>
            <w:r>
              <w:rPr>
                <w:rFonts w:eastAsiaTheme="minorEastAsia" w:cs="Arial"/>
                <w:lang w:val="de-DE"/>
              </w:rPr>
              <w:t>adjustment</w:t>
            </w:r>
            <w:proofErr w:type="spellEnd"/>
            <w:r>
              <w:rPr>
                <w:rFonts w:eastAsiaTheme="minorEastAsia" w:cs="Arial"/>
                <w:lang w:val="de-DE"/>
              </w:rPr>
              <w:t xml:space="preserve"> </w:t>
            </w:r>
            <w:proofErr w:type="spellStart"/>
            <w:r>
              <w:rPr>
                <w:rFonts w:eastAsiaTheme="minorEastAsia" w:cs="Arial"/>
                <w:lang w:val="de-DE"/>
              </w:rPr>
              <w:t>of</w:t>
            </w:r>
            <w:proofErr w:type="spellEnd"/>
            <w:r>
              <w:rPr>
                <w:rFonts w:eastAsiaTheme="minorEastAsia" w:cs="Arial"/>
                <w:lang w:val="de-DE"/>
              </w:rPr>
              <w:t xml:space="preserve"> </w:t>
            </w:r>
            <w:proofErr w:type="spellStart"/>
            <w:r>
              <w:rPr>
                <w:rFonts w:eastAsiaTheme="minorEastAsia" w:cs="Arial"/>
                <w:lang w:val="de-DE"/>
              </w:rPr>
              <w:t>K_mac</w:t>
            </w:r>
            <w:proofErr w:type="spellEnd"/>
            <w:r>
              <w:rPr>
                <w:rFonts w:eastAsiaTheme="minorEastAsia" w:cs="Arial"/>
                <w:lang w:val="de-DE"/>
              </w:rPr>
              <w:t xml:space="preserve">, </w:t>
            </w:r>
            <w:proofErr w:type="spellStart"/>
            <w:r>
              <w:rPr>
                <w:rFonts w:eastAsiaTheme="minorEastAsia" w:cs="Arial"/>
                <w:lang w:val="de-DE"/>
              </w:rPr>
              <w:t>it</w:t>
            </w:r>
            <w:proofErr w:type="spellEnd"/>
            <w:r>
              <w:rPr>
                <w:rFonts w:eastAsiaTheme="minorEastAsia" w:cs="Arial"/>
                <w:lang w:val="de-DE"/>
              </w:rPr>
              <w:t xml:space="preserve"> </w:t>
            </w:r>
            <w:proofErr w:type="spellStart"/>
            <w:r>
              <w:rPr>
                <w:rFonts w:eastAsiaTheme="minorEastAsia" w:cs="Arial"/>
                <w:lang w:val="de-DE"/>
              </w:rPr>
              <w:t>can</w:t>
            </w:r>
            <w:proofErr w:type="spellEnd"/>
            <w:r>
              <w:rPr>
                <w:rFonts w:eastAsiaTheme="minorEastAsia" w:cs="Arial"/>
                <w:lang w:val="de-DE"/>
              </w:rPr>
              <w:t xml:space="preserve"> </w:t>
            </w:r>
            <w:proofErr w:type="spellStart"/>
            <w:r>
              <w:rPr>
                <w:rFonts w:eastAsiaTheme="minorEastAsia" w:cs="Arial"/>
                <w:lang w:val="de-DE"/>
              </w:rPr>
              <w:t>be</w:t>
            </w:r>
            <w:proofErr w:type="spellEnd"/>
            <w:r>
              <w:rPr>
                <w:rFonts w:eastAsiaTheme="minorEastAsia" w:cs="Arial"/>
                <w:lang w:val="de-DE"/>
              </w:rPr>
              <w:t xml:space="preserve"> </w:t>
            </w:r>
            <w:proofErr w:type="spellStart"/>
            <w:r>
              <w:rPr>
                <w:rFonts w:eastAsiaTheme="minorEastAsia" w:cs="Arial"/>
                <w:lang w:val="de-DE"/>
              </w:rPr>
              <w:t>considered</w:t>
            </w:r>
            <w:proofErr w:type="spellEnd"/>
            <w:r>
              <w:rPr>
                <w:rFonts w:eastAsiaTheme="minorEastAsia" w:cs="Arial"/>
                <w:lang w:val="de-DE"/>
              </w:rPr>
              <w:t xml:space="preserve"> like original </w:t>
            </w:r>
            <w:proofErr w:type="spellStart"/>
            <w:r>
              <w:rPr>
                <w:rFonts w:eastAsiaTheme="minorEastAsia" w:cs="Arial"/>
                <w:lang w:val="de-DE"/>
              </w:rPr>
              <w:t>downlink</w:t>
            </w:r>
            <w:proofErr w:type="spellEnd"/>
            <w:r>
              <w:rPr>
                <w:rFonts w:eastAsiaTheme="minorEastAsia" w:cs="Arial"/>
                <w:lang w:val="de-DE"/>
              </w:rPr>
              <w:t xml:space="preserve"> </w:t>
            </w:r>
            <w:proofErr w:type="spellStart"/>
            <w:r>
              <w:rPr>
                <w:rFonts w:eastAsiaTheme="minorEastAsia" w:cs="Arial"/>
                <w:lang w:val="de-DE"/>
              </w:rPr>
              <w:t>configuration</w:t>
            </w:r>
            <w:proofErr w:type="spellEnd"/>
            <w:r>
              <w:rPr>
                <w:rFonts w:eastAsiaTheme="minorEastAsia" w:cs="Arial"/>
                <w:lang w:val="de-DE"/>
              </w:rPr>
              <w:t xml:space="preserve"> </w:t>
            </w:r>
            <w:proofErr w:type="spellStart"/>
            <w:r>
              <w:rPr>
                <w:rFonts w:eastAsiaTheme="minorEastAsia" w:cs="Arial"/>
                <w:lang w:val="de-DE"/>
              </w:rPr>
              <w:t>is</w:t>
            </w:r>
            <w:proofErr w:type="spellEnd"/>
            <w:r>
              <w:rPr>
                <w:rFonts w:eastAsiaTheme="minorEastAsia" w:cs="Arial"/>
                <w:lang w:val="de-DE"/>
              </w:rPr>
              <w:t xml:space="preserve"> still </w:t>
            </w:r>
            <w:proofErr w:type="spellStart"/>
            <w:r>
              <w:rPr>
                <w:rFonts w:eastAsiaTheme="minorEastAsia" w:cs="Arial"/>
                <w:lang w:val="de-DE"/>
              </w:rPr>
              <w:t>applicable</w:t>
            </w:r>
            <w:proofErr w:type="spellEnd"/>
            <w:r>
              <w:rPr>
                <w:rFonts w:eastAsiaTheme="minorEastAsia" w:cs="Arial"/>
                <w:lang w:val="de-DE"/>
              </w:rPr>
              <w:t xml:space="preserve"> </w:t>
            </w:r>
            <w:proofErr w:type="spellStart"/>
            <w:r>
              <w:rPr>
                <w:rFonts w:eastAsiaTheme="minorEastAsia" w:cs="Arial"/>
                <w:lang w:val="de-DE"/>
              </w:rPr>
              <w:t>before</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confirmation</w:t>
            </w:r>
            <w:proofErr w:type="spellEnd"/>
            <w:r>
              <w:rPr>
                <w:rFonts w:eastAsiaTheme="minorEastAsia" w:cs="Arial"/>
                <w:lang w:val="de-DE"/>
              </w:rPr>
              <w:t xml:space="preserve"> </w:t>
            </w:r>
            <w:proofErr w:type="spellStart"/>
            <w:r>
              <w:rPr>
                <w:rFonts w:eastAsiaTheme="minorEastAsia" w:cs="Arial"/>
                <w:lang w:val="de-DE"/>
              </w:rPr>
              <w:t>of</w:t>
            </w:r>
            <w:proofErr w:type="spellEnd"/>
            <w:r>
              <w:rPr>
                <w:rFonts w:eastAsiaTheme="minorEastAsia" w:cs="Arial"/>
                <w:lang w:val="de-DE"/>
              </w:rPr>
              <w:t xml:space="preserve"> a </w:t>
            </w:r>
            <w:proofErr w:type="spellStart"/>
            <w:r>
              <w:rPr>
                <w:rFonts w:eastAsiaTheme="minorEastAsia" w:cs="Arial"/>
                <w:lang w:val="de-DE"/>
              </w:rPr>
              <w:t>new</w:t>
            </w:r>
            <w:proofErr w:type="spellEnd"/>
            <w:r>
              <w:rPr>
                <w:rFonts w:eastAsiaTheme="minorEastAsia" w:cs="Arial"/>
                <w:lang w:val="de-DE"/>
              </w:rPr>
              <w:t xml:space="preserve"> </w:t>
            </w:r>
            <w:proofErr w:type="spellStart"/>
            <w:r>
              <w:rPr>
                <w:rFonts w:eastAsiaTheme="minorEastAsia" w:cs="Arial"/>
                <w:lang w:val="de-DE"/>
              </w:rPr>
              <w:t>value</w:t>
            </w:r>
            <w:proofErr w:type="spellEnd"/>
            <w:r>
              <w:rPr>
                <w:rFonts w:eastAsiaTheme="minorEastAsia" w:cs="Arial"/>
                <w:lang w:val="de-DE"/>
              </w:rPr>
              <w:t xml:space="preserve"> </w:t>
            </w:r>
            <w:proofErr w:type="spellStart"/>
            <w:r>
              <w:rPr>
                <w:rFonts w:eastAsiaTheme="minorEastAsia" w:cs="Arial"/>
                <w:lang w:val="de-DE"/>
              </w:rPr>
              <w:t>of</w:t>
            </w:r>
            <w:proofErr w:type="spellEnd"/>
            <w:r>
              <w:rPr>
                <w:rFonts w:eastAsiaTheme="minorEastAsia" w:cs="Arial"/>
                <w:lang w:val="de-DE"/>
              </w:rPr>
              <w:t xml:space="preserve"> </w:t>
            </w:r>
            <w:proofErr w:type="spellStart"/>
            <w:r>
              <w:rPr>
                <w:rFonts w:eastAsiaTheme="minorEastAsia" w:cs="Arial"/>
                <w:lang w:val="de-DE"/>
              </w:rPr>
              <w:t>K_mac</w:t>
            </w:r>
            <w:proofErr w:type="spellEnd"/>
            <w:r>
              <w:rPr>
                <w:rFonts w:eastAsiaTheme="minorEastAsia" w:cs="Arial"/>
                <w:lang w:val="de-DE"/>
              </w:rPr>
              <w:t>.</w:t>
            </w:r>
          </w:p>
        </w:tc>
      </w:tr>
      <w:tr w:rsidR="00A77DAA" w:rsidRPr="003C2381" w14:paraId="531B44B1" w14:textId="77777777" w:rsidTr="009C260B">
        <w:tc>
          <w:tcPr>
            <w:tcW w:w="1795" w:type="dxa"/>
            <w:tcBorders>
              <w:top w:val="single" w:sz="4" w:space="0" w:color="auto"/>
              <w:left w:val="single" w:sz="4" w:space="0" w:color="auto"/>
              <w:bottom w:val="single" w:sz="4" w:space="0" w:color="auto"/>
              <w:right w:val="single" w:sz="4" w:space="0" w:color="auto"/>
            </w:tcBorders>
          </w:tcPr>
          <w:p w14:paraId="0437EBCC" w14:textId="32B8B673" w:rsidR="00A77DAA" w:rsidRPr="003C2381" w:rsidRDefault="00A77DAA" w:rsidP="00A77DAA">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33C1B56" w14:textId="77777777" w:rsidR="00A77DAA" w:rsidRDefault="00A77DAA" w:rsidP="00A77DAA">
            <w:pPr>
              <w:pStyle w:val="BodyText"/>
              <w:numPr>
                <w:ilvl w:val="0"/>
                <w:numId w:val="71"/>
              </w:numPr>
              <w:spacing w:line="254" w:lineRule="auto"/>
              <w:rPr>
                <w:rFonts w:cs="Arial"/>
              </w:rPr>
            </w:pPr>
            <w:r>
              <w:rPr>
                <w:rFonts w:cs="Arial"/>
              </w:rPr>
              <w:t xml:space="preserve">Support. Furthermore, as it is proposed in our </w:t>
            </w:r>
            <w:proofErr w:type="spellStart"/>
            <w:r>
              <w:rPr>
                <w:rFonts w:cs="Arial"/>
              </w:rPr>
              <w:t>tdoc</w:t>
            </w:r>
            <w:proofErr w:type="spellEnd"/>
            <w:r>
              <w:rPr>
                <w:rFonts w:cs="Arial"/>
              </w:rPr>
              <w:t xml:space="preserve">, </w:t>
            </w:r>
            <w:proofErr w:type="spellStart"/>
            <w:r>
              <w:rPr>
                <w:rFonts w:cs="Arial"/>
              </w:rPr>
              <w:t>K_mac</w:t>
            </w:r>
            <w:proofErr w:type="spellEnd"/>
            <w:r>
              <w:rPr>
                <w:rFonts w:cs="Arial"/>
              </w:rPr>
              <w:t xml:space="preserve">, </w:t>
            </w:r>
            <w:proofErr w:type="spellStart"/>
            <w:r>
              <w:rPr>
                <w:rFonts w:cs="Arial"/>
              </w:rPr>
              <w:t>K_offset</w:t>
            </w:r>
            <w:proofErr w:type="spellEnd"/>
            <w:r>
              <w:rPr>
                <w:rFonts w:cs="Arial"/>
              </w:rPr>
              <w:t xml:space="preserve"> and Common TA can be determined together (by using one bitfield and additional bit A) since they are related to feeder link.</w:t>
            </w:r>
          </w:p>
          <w:p w14:paraId="63F1AFF8" w14:textId="77777777" w:rsidR="00A77DAA" w:rsidRDefault="00A77DAA" w:rsidP="00A77DAA">
            <w:pPr>
              <w:pStyle w:val="BodyText"/>
              <w:numPr>
                <w:ilvl w:val="0"/>
                <w:numId w:val="71"/>
              </w:numPr>
              <w:spacing w:line="254" w:lineRule="auto"/>
              <w:rPr>
                <w:rFonts w:cs="Arial"/>
              </w:rPr>
            </w:pPr>
            <w:r>
              <w:rPr>
                <w:rFonts w:cs="Arial"/>
              </w:rPr>
              <w:t>Both Option 1 and Option 2 can be considered</w:t>
            </w:r>
          </w:p>
          <w:p w14:paraId="705DA1F6" w14:textId="49F8B581" w:rsidR="00A77DAA" w:rsidRPr="003C2381" w:rsidRDefault="00A77DAA" w:rsidP="004B1E89">
            <w:pPr>
              <w:pStyle w:val="BodyText"/>
              <w:numPr>
                <w:ilvl w:val="0"/>
                <w:numId w:val="71"/>
              </w:numPr>
              <w:spacing w:line="254" w:lineRule="auto"/>
              <w:rPr>
                <w:rFonts w:cs="Arial"/>
              </w:rPr>
            </w:pPr>
            <w:r>
              <w:rPr>
                <w:rFonts w:cs="Arial"/>
              </w:rPr>
              <w:t xml:space="preserve">For simplicity Option 1 </w:t>
            </w:r>
            <w:proofErr w:type="gramStart"/>
            <w:r>
              <w:rPr>
                <w:rFonts w:cs="Arial"/>
              </w:rPr>
              <w:t>can</w:t>
            </w:r>
            <w:proofErr w:type="gramEnd"/>
            <w:r>
              <w:rPr>
                <w:rFonts w:cs="Arial"/>
              </w:rPr>
              <w:t xml:space="preserve"> be considered. In our view if Option 1 is supported then Option 2 is also supported by default.</w:t>
            </w:r>
          </w:p>
        </w:tc>
      </w:tr>
      <w:tr w:rsidR="003D6C71" w:rsidRPr="003C2381" w14:paraId="7E08FF22" w14:textId="77777777" w:rsidTr="009C260B">
        <w:tc>
          <w:tcPr>
            <w:tcW w:w="1795" w:type="dxa"/>
            <w:tcBorders>
              <w:top w:val="single" w:sz="4" w:space="0" w:color="auto"/>
              <w:left w:val="single" w:sz="4" w:space="0" w:color="auto"/>
              <w:bottom w:val="single" w:sz="4" w:space="0" w:color="auto"/>
              <w:right w:val="single" w:sz="4" w:space="0" w:color="auto"/>
            </w:tcBorders>
          </w:tcPr>
          <w:p w14:paraId="58270A8C" w14:textId="4C9D6570" w:rsidR="003D6C71" w:rsidRPr="003C2381" w:rsidRDefault="003D6C71" w:rsidP="003D6C71">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D495147" w14:textId="77777777" w:rsidR="003D6C71" w:rsidRPr="00610862" w:rsidRDefault="003D6C71" w:rsidP="003D6C71">
            <w:pPr>
              <w:pStyle w:val="BodyText"/>
              <w:spacing w:line="254" w:lineRule="auto"/>
              <w:rPr>
                <w:rFonts w:cs="Arial"/>
              </w:rPr>
            </w:pPr>
            <w:r w:rsidRPr="00610862">
              <w:rPr>
                <w:rFonts w:cs="Arial"/>
              </w:rPr>
              <w:t>Aspect (1): OK</w:t>
            </w:r>
          </w:p>
          <w:p w14:paraId="10BFF799" w14:textId="77777777" w:rsidR="003D6C71" w:rsidRPr="00610862" w:rsidRDefault="003D6C71" w:rsidP="003D6C71">
            <w:pPr>
              <w:pStyle w:val="BodyText"/>
              <w:spacing w:line="254" w:lineRule="auto"/>
              <w:rPr>
                <w:rFonts w:cs="Arial"/>
              </w:rPr>
            </w:pPr>
            <w:r w:rsidRPr="00610862">
              <w:rPr>
                <w:rFonts w:cs="Arial"/>
              </w:rPr>
              <w:t>Aspect (2): OK to have the options for now, but our preference would be to have option 2.</w:t>
            </w:r>
          </w:p>
          <w:p w14:paraId="6CCC8B4D" w14:textId="2F8A6427" w:rsidR="003D6C71" w:rsidRPr="003C2381" w:rsidRDefault="003D6C71" w:rsidP="003D6C71">
            <w:pPr>
              <w:pStyle w:val="BodyText"/>
              <w:spacing w:line="254" w:lineRule="auto"/>
              <w:rPr>
                <w:rFonts w:cs="Arial"/>
              </w:rPr>
            </w:pPr>
            <w:r w:rsidRPr="00610862">
              <w:rPr>
                <w:rFonts w:cs="Arial"/>
              </w:rPr>
              <w:t>Aspect (3): In principle option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w:t>
            </w:r>
            <w:r>
              <w:rPr>
                <w:rFonts w:cs="Arial"/>
              </w:rPr>
              <w:t xml:space="preserve">. </w:t>
            </w:r>
            <w:proofErr w:type="spellStart"/>
            <w:r>
              <w:rPr>
                <w:rFonts w:cs="Arial"/>
              </w:rPr>
              <w:t>K_mac</w:t>
            </w:r>
            <w:proofErr w:type="spellEnd"/>
            <w:r>
              <w:rPr>
                <w:rFonts w:cs="Arial"/>
              </w:rPr>
              <w:t xml:space="preserve"> was introduced because potential UL-DL timing misalignment at </w:t>
            </w:r>
            <w:proofErr w:type="spellStart"/>
            <w:r>
              <w:rPr>
                <w:rFonts w:cs="Arial"/>
              </w:rPr>
              <w:t>gNB</w:t>
            </w:r>
            <w:proofErr w:type="spellEnd"/>
            <w:r>
              <w:rPr>
                <w:rFonts w:cs="Arial"/>
              </w:rPr>
              <w:t xml:space="preserve">, so it is a generic problem that affects all UEs equally. </w:t>
            </w:r>
          </w:p>
        </w:tc>
      </w:tr>
      <w:tr w:rsidR="00A77DAA" w:rsidRPr="003C2381" w14:paraId="3BF3E012" w14:textId="77777777" w:rsidTr="009C260B">
        <w:tc>
          <w:tcPr>
            <w:tcW w:w="1795" w:type="dxa"/>
            <w:tcBorders>
              <w:top w:val="single" w:sz="4" w:space="0" w:color="auto"/>
              <w:left w:val="single" w:sz="4" w:space="0" w:color="auto"/>
              <w:bottom w:val="single" w:sz="4" w:space="0" w:color="auto"/>
              <w:right w:val="single" w:sz="4" w:space="0" w:color="auto"/>
            </w:tcBorders>
          </w:tcPr>
          <w:p w14:paraId="3A30A66D" w14:textId="77777777" w:rsidR="00A77DAA" w:rsidRPr="003C2381" w:rsidRDefault="00A77DAA" w:rsidP="00A77DA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76D6CCD" w14:textId="77777777" w:rsidR="00A77DAA" w:rsidRPr="003C2381" w:rsidRDefault="00A77DAA" w:rsidP="00A77DAA">
            <w:pPr>
              <w:pStyle w:val="BodyText"/>
              <w:spacing w:line="254" w:lineRule="auto"/>
              <w:rPr>
                <w:rFonts w:cs="Arial"/>
              </w:rPr>
            </w:pPr>
          </w:p>
        </w:tc>
      </w:tr>
      <w:tr w:rsidR="00A77DAA" w:rsidRPr="003C2381" w14:paraId="54B50338" w14:textId="77777777" w:rsidTr="009C260B">
        <w:tc>
          <w:tcPr>
            <w:tcW w:w="1795" w:type="dxa"/>
            <w:tcBorders>
              <w:top w:val="single" w:sz="4" w:space="0" w:color="auto"/>
              <w:left w:val="single" w:sz="4" w:space="0" w:color="auto"/>
              <w:bottom w:val="single" w:sz="4" w:space="0" w:color="auto"/>
              <w:right w:val="single" w:sz="4" w:space="0" w:color="auto"/>
            </w:tcBorders>
          </w:tcPr>
          <w:p w14:paraId="15E7E616" w14:textId="77777777" w:rsidR="00A77DAA" w:rsidRPr="003C2381" w:rsidRDefault="00A77DAA" w:rsidP="00A77DA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C72A1C5" w14:textId="77777777" w:rsidR="00A77DAA" w:rsidRPr="003C2381" w:rsidRDefault="00A77DAA" w:rsidP="00A77DAA">
            <w:pPr>
              <w:pStyle w:val="BodyText"/>
              <w:spacing w:line="254" w:lineRule="auto"/>
              <w:rPr>
                <w:rFonts w:cs="Arial"/>
              </w:rPr>
            </w:pPr>
          </w:p>
        </w:tc>
      </w:tr>
      <w:tr w:rsidR="00A77DAA" w:rsidRPr="003C2381" w14:paraId="6E4F7C8D" w14:textId="77777777" w:rsidTr="009C260B">
        <w:tc>
          <w:tcPr>
            <w:tcW w:w="1795" w:type="dxa"/>
            <w:tcBorders>
              <w:top w:val="single" w:sz="4" w:space="0" w:color="auto"/>
              <w:left w:val="single" w:sz="4" w:space="0" w:color="auto"/>
              <w:bottom w:val="single" w:sz="4" w:space="0" w:color="auto"/>
              <w:right w:val="single" w:sz="4" w:space="0" w:color="auto"/>
            </w:tcBorders>
          </w:tcPr>
          <w:p w14:paraId="3F49508A" w14:textId="77777777" w:rsidR="00A77DAA" w:rsidRPr="003C2381" w:rsidRDefault="00A77DAA" w:rsidP="00A77DA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AA385C3" w14:textId="77777777" w:rsidR="00A77DAA" w:rsidRPr="003C2381" w:rsidRDefault="00A77DAA" w:rsidP="00A77DAA">
            <w:pPr>
              <w:pStyle w:val="BodyText"/>
              <w:spacing w:line="254" w:lineRule="auto"/>
              <w:rPr>
                <w:rFonts w:cs="Arial"/>
              </w:rPr>
            </w:pPr>
          </w:p>
        </w:tc>
      </w:tr>
      <w:tr w:rsidR="00A77DAA" w:rsidRPr="003C2381" w14:paraId="09456B28" w14:textId="77777777" w:rsidTr="009C260B">
        <w:tc>
          <w:tcPr>
            <w:tcW w:w="1795" w:type="dxa"/>
            <w:tcBorders>
              <w:top w:val="single" w:sz="4" w:space="0" w:color="auto"/>
              <w:left w:val="single" w:sz="4" w:space="0" w:color="auto"/>
              <w:bottom w:val="single" w:sz="4" w:space="0" w:color="auto"/>
              <w:right w:val="single" w:sz="4" w:space="0" w:color="auto"/>
            </w:tcBorders>
          </w:tcPr>
          <w:p w14:paraId="7A6A3105" w14:textId="77777777" w:rsidR="00A77DAA" w:rsidRPr="003C2381" w:rsidRDefault="00A77DAA" w:rsidP="00A77DA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6E77A23" w14:textId="77777777" w:rsidR="00A77DAA" w:rsidRPr="003C2381" w:rsidRDefault="00A77DAA" w:rsidP="00A77DAA">
            <w:pPr>
              <w:pStyle w:val="BodyText"/>
              <w:spacing w:line="254" w:lineRule="auto"/>
              <w:rPr>
                <w:rFonts w:cs="Arial"/>
              </w:rPr>
            </w:pPr>
          </w:p>
        </w:tc>
      </w:tr>
    </w:tbl>
    <w:p w14:paraId="760CDB61" w14:textId="77777777" w:rsidR="006D3B23" w:rsidRPr="003C2381" w:rsidRDefault="006D3B23" w:rsidP="00435D1E">
      <w:pPr>
        <w:rPr>
          <w:rFonts w:ascii="Arial" w:hAnsi="Arial" w:cs="Arial"/>
          <w:highlight w:val="yellow"/>
          <w:lang w:eastAsia="ja-JP"/>
        </w:rPr>
      </w:pPr>
    </w:p>
    <w:p w14:paraId="45BC4CE9" w14:textId="4EBFA0EF" w:rsidR="002440BB" w:rsidRPr="008B3886" w:rsidRDefault="00F356C0" w:rsidP="002440BB">
      <w:pPr>
        <w:pStyle w:val="Heading1"/>
        <w:rPr>
          <w:lang w:val="en-US"/>
        </w:rPr>
      </w:pPr>
      <w:r w:rsidRPr="008B3886">
        <w:rPr>
          <w:lang w:val="en-US"/>
        </w:rPr>
        <w:t>6</w:t>
      </w:r>
      <w:r w:rsidR="002440BB" w:rsidRPr="008B3886">
        <w:rPr>
          <w:lang w:val="en-US"/>
        </w:rPr>
        <w:tab/>
        <w:t>Issue #</w:t>
      </w:r>
      <w:r w:rsidRPr="008B3886">
        <w:rPr>
          <w:lang w:val="en-US"/>
        </w:rPr>
        <w:t>6</w:t>
      </w:r>
      <w:r w:rsidR="002440BB" w:rsidRPr="008B3886">
        <w:rPr>
          <w:lang w:val="en-US"/>
        </w:rPr>
        <w:t>: Exceptional MAC CE timing relationships</w:t>
      </w:r>
    </w:p>
    <w:p w14:paraId="628AB71A" w14:textId="62C44C01" w:rsidR="00ED30A3" w:rsidRPr="008B3886" w:rsidRDefault="00F356C0" w:rsidP="00ED30A3">
      <w:pPr>
        <w:pStyle w:val="Heading2"/>
        <w:rPr>
          <w:lang w:val="en-US"/>
        </w:rPr>
      </w:pPr>
      <w:r w:rsidRPr="008B3886">
        <w:rPr>
          <w:lang w:val="en-US"/>
        </w:rPr>
        <w:t>6</w:t>
      </w:r>
      <w:r w:rsidR="00ED30A3" w:rsidRPr="008B3886">
        <w:rPr>
          <w:lang w:val="en-US"/>
        </w:rPr>
        <w:t>.1</w:t>
      </w:r>
      <w:r w:rsidR="00ED30A3" w:rsidRPr="008B3886">
        <w:rPr>
          <w:lang w:val="en-US"/>
        </w:rPr>
        <w:tab/>
        <w:t>Background</w:t>
      </w:r>
    </w:p>
    <w:p w14:paraId="47E71157" w14:textId="60E41A07" w:rsidR="00D65433" w:rsidRPr="003C2381" w:rsidRDefault="00D65433" w:rsidP="00D65433">
      <w:pPr>
        <w:rPr>
          <w:rFonts w:ascii="Arial" w:hAnsi="Arial" w:cs="Arial"/>
          <w:lang w:eastAsia="ja-JP"/>
        </w:rPr>
      </w:pPr>
      <w:r w:rsidRPr="003C2381">
        <w:rPr>
          <w:rFonts w:ascii="Arial" w:hAnsi="Arial" w:cs="Arial"/>
          <w:lang w:eastAsia="ja-JP"/>
        </w:rPr>
        <w:t>At RAN1#10</w:t>
      </w:r>
      <w:r w:rsidR="005D172D" w:rsidRPr="003C2381">
        <w:rPr>
          <w:rFonts w:ascii="Arial" w:hAnsi="Arial" w:cs="Arial"/>
          <w:lang w:eastAsia="ja-JP"/>
        </w:rPr>
        <w:t>6</w:t>
      </w:r>
      <w:r w:rsidRPr="003C2381">
        <w:rPr>
          <w:rFonts w:ascii="Arial" w:hAnsi="Arial" w:cs="Arial"/>
          <w:lang w:eastAsia="ja-JP"/>
        </w:rPr>
        <w:t>-e,</w:t>
      </w:r>
      <w:r w:rsidR="005D172D" w:rsidRPr="003C2381">
        <w:rPr>
          <w:rFonts w:ascii="Arial" w:hAnsi="Arial" w:cs="Arial"/>
          <w:lang w:eastAsia="ja-JP"/>
        </w:rPr>
        <w:t xml:space="preserve"> only</w:t>
      </w:r>
      <w:r w:rsidRPr="003C2381">
        <w:rPr>
          <w:rFonts w:ascii="Arial" w:hAnsi="Arial" w:cs="Arial"/>
          <w:lang w:eastAsia="ja-JP"/>
        </w:rPr>
        <w:t xml:space="preserve"> </w:t>
      </w:r>
      <w:r w:rsidR="005D172D" w:rsidRPr="003C2381">
        <w:rPr>
          <w:rFonts w:ascii="Arial" w:hAnsi="Arial" w:cs="Arial"/>
          <w:lang w:eastAsia="ja-JP"/>
        </w:rPr>
        <w:t>two</w:t>
      </w:r>
      <w:r w:rsidRPr="003C2381">
        <w:rPr>
          <w:rFonts w:ascii="Arial" w:hAnsi="Arial" w:cs="Arial"/>
          <w:lang w:eastAsia="ja-JP"/>
        </w:rPr>
        <w:t xml:space="preserve"> companies provide proposals on this topic:</w:t>
      </w:r>
    </w:p>
    <w:p w14:paraId="148831B1" w14:textId="2613B1EE" w:rsidR="00D65433" w:rsidRPr="008B3886" w:rsidRDefault="00D65433" w:rsidP="00ED30A3">
      <w:pPr>
        <w:rPr>
          <w:rFonts w:ascii="Arial" w:hAnsi="Arial" w:cs="Arial"/>
          <w:lang w:eastAsia="ja-JP"/>
        </w:rPr>
      </w:pPr>
      <w:r w:rsidRPr="008B3886">
        <w:rPr>
          <w:noProof/>
          <w:sz w:val="20"/>
          <w:szCs w:val="20"/>
        </w:rPr>
        <w:lastRenderedPageBreak/>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AE31CA" w:rsidRPr="00E3631B" w:rsidRDefault="00AE31CA" w:rsidP="005D172D">
                            <w:pPr>
                              <w:rPr>
                                <w:b/>
                                <w:bCs/>
                                <w:sz w:val="20"/>
                                <w:szCs w:val="20"/>
                              </w:rPr>
                            </w:pPr>
                            <w:r w:rsidRPr="00E3631B">
                              <w:rPr>
                                <w:b/>
                                <w:bCs/>
                                <w:sz w:val="20"/>
                                <w:szCs w:val="20"/>
                              </w:rPr>
                              <w:t xml:space="preserve">[Huawei, </w:t>
                            </w:r>
                            <w:proofErr w:type="spellStart"/>
                            <w:r w:rsidRPr="00E3631B">
                              <w:rPr>
                                <w:b/>
                                <w:bCs/>
                                <w:sz w:val="20"/>
                                <w:szCs w:val="20"/>
                              </w:rPr>
                              <w:t>HiSilicon</w:t>
                            </w:r>
                            <w:proofErr w:type="spellEnd"/>
                            <w:r w:rsidRPr="00E3631B">
                              <w:rPr>
                                <w:b/>
                                <w:bCs/>
                                <w:sz w:val="20"/>
                                <w:szCs w:val="20"/>
                              </w:rPr>
                              <w:t>]</w:t>
                            </w:r>
                          </w:p>
                          <w:p w14:paraId="75A56194" w14:textId="77777777" w:rsidR="00AE31CA" w:rsidRPr="00E3631B" w:rsidRDefault="00AE31CA" w:rsidP="005D172D">
                            <w:pPr>
                              <w:rPr>
                                <w:sz w:val="20"/>
                                <w:szCs w:val="20"/>
                              </w:rPr>
                            </w:pPr>
                            <w:r w:rsidRPr="00E3631B">
                              <w:rPr>
                                <w:sz w:val="20"/>
                                <w:szCs w:val="20"/>
                              </w:rPr>
                              <w:t xml:space="preserve">Proposal 8: The MAC CE action timing for the aperiodic CSI Trigger State </w:t>
                            </w:r>
                            <w:proofErr w:type="spellStart"/>
                            <w:r w:rsidRPr="00E3631B">
                              <w:rPr>
                                <w:sz w:val="20"/>
                                <w:szCs w:val="20"/>
                              </w:rPr>
                              <w:t>subselection</w:t>
                            </w:r>
                            <w:proofErr w:type="spellEnd"/>
                            <w:r w:rsidRPr="00E3631B">
                              <w:rPr>
                                <w:sz w:val="20"/>
                                <w:szCs w:val="20"/>
                              </w:rPr>
                              <w:t xml:space="preserve"> indication and updating the spatial relation of the aperiodic SRS are for the CSI request and SRS triggering respectively.</w:t>
                            </w:r>
                          </w:p>
                          <w:p w14:paraId="649D5A1B" w14:textId="77777777" w:rsidR="00AE31CA" w:rsidRPr="00E3631B" w:rsidRDefault="00AE31CA" w:rsidP="005D172D">
                            <w:pPr>
                              <w:rPr>
                                <w:b/>
                                <w:bCs/>
                                <w:sz w:val="20"/>
                                <w:szCs w:val="20"/>
                              </w:rPr>
                            </w:pPr>
                            <w:r w:rsidRPr="00E3631B">
                              <w:rPr>
                                <w:b/>
                                <w:bCs/>
                                <w:sz w:val="20"/>
                                <w:szCs w:val="20"/>
                              </w:rPr>
                              <w:t>[Panasonic]</w:t>
                            </w:r>
                          </w:p>
                          <w:p w14:paraId="0396BB05" w14:textId="77777777" w:rsidR="00AE31CA" w:rsidRPr="00E3631B" w:rsidRDefault="00AE31CA" w:rsidP="005D172D">
                            <w:pPr>
                              <w:rPr>
                                <w:sz w:val="20"/>
                                <w:szCs w:val="20"/>
                              </w:rPr>
                            </w:pPr>
                            <w:r w:rsidRPr="00E3631B">
                              <w:rPr>
                                <w:sz w:val="20"/>
                                <w:szCs w:val="20"/>
                              </w:rPr>
                              <w:t xml:space="preserve">Proposal 7: The following alternatives for the timing definition of Aperiodic CSI trigger state </w:t>
                            </w:r>
                            <w:proofErr w:type="spellStart"/>
                            <w:r w:rsidRPr="00E3631B">
                              <w:rPr>
                                <w:sz w:val="20"/>
                                <w:szCs w:val="20"/>
                              </w:rPr>
                              <w:t>subselection</w:t>
                            </w:r>
                            <w:proofErr w:type="spellEnd"/>
                            <w:r w:rsidRPr="00E3631B">
                              <w:rPr>
                                <w:sz w:val="20"/>
                                <w:szCs w:val="20"/>
                              </w:rPr>
                              <w:t xml:space="preserve"> MAC CE action timing should be discussed.</w:t>
                            </w:r>
                          </w:p>
                          <w:p w14:paraId="48914FEF" w14:textId="77777777" w:rsidR="00AE31CA" w:rsidRPr="00E3631B" w:rsidRDefault="00AE31CA" w:rsidP="005D172D">
                            <w:pPr>
                              <w:ind w:left="567"/>
                              <w:rPr>
                                <w:sz w:val="20"/>
                                <w:szCs w:val="20"/>
                              </w:rPr>
                            </w:pPr>
                            <w:r w:rsidRPr="00E3631B">
                              <w:rPr>
                                <w:sz w:val="20"/>
                                <w:szCs w:val="20"/>
                              </w:rPr>
                              <w:t xml:space="preserve">Alt1: new </w:t>
                            </w:r>
                            <w:proofErr w:type="spellStart"/>
                            <w:r w:rsidRPr="00E3631B">
                              <w:rPr>
                                <w:sz w:val="20"/>
                                <w:szCs w:val="20"/>
                              </w:rPr>
                              <w:t>subselection</w:t>
                            </w:r>
                            <w:proofErr w:type="spellEnd"/>
                            <w:r w:rsidRPr="00E3631B">
                              <w:rPr>
                                <w:sz w:val="20"/>
                                <w:szCs w:val="20"/>
                              </w:rPr>
                              <w:t xml:space="preserve"> is applied for the CSI report after the UL related MAC CE action timing</w:t>
                            </w:r>
                          </w:p>
                          <w:p w14:paraId="09B4689B" w14:textId="77777777" w:rsidR="00AE31CA" w:rsidRPr="00E3631B" w:rsidRDefault="00AE31CA" w:rsidP="005D172D">
                            <w:pPr>
                              <w:ind w:left="567"/>
                              <w:rPr>
                                <w:sz w:val="20"/>
                                <w:szCs w:val="20"/>
                              </w:rPr>
                            </w:pPr>
                            <w:r w:rsidRPr="00E3631B">
                              <w:rPr>
                                <w:rFonts w:hint="eastAsia"/>
                                <w:sz w:val="20"/>
                                <w:szCs w:val="20"/>
                              </w:rPr>
                              <w:t>A</w:t>
                            </w:r>
                            <w:r w:rsidRPr="00E3631B">
                              <w:rPr>
                                <w:sz w:val="20"/>
                                <w:szCs w:val="20"/>
                              </w:rPr>
                              <w:t xml:space="preserve">lt2: new </w:t>
                            </w:r>
                            <w:proofErr w:type="spellStart"/>
                            <w:r w:rsidRPr="00E3631B">
                              <w:rPr>
                                <w:sz w:val="20"/>
                                <w:szCs w:val="20"/>
                              </w:rPr>
                              <w:t>subselection</w:t>
                            </w:r>
                            <w:proofErr w:type="spellEnd"/>
                            <w:r w:rsidRPr="00E3631B">
                              <w:rPr>
                                <w:sz w:val="20"/>
                                <w:szCs w:val="20"/>
                              </w:rPr>
                              <w:t xml:space="preserve"> is applied for the CSI request after the DL related MAC CE action timing </w:t>
                            </w:r>
                          </w:p>
                          <w:p w14:paraId="691DC18C" w14:textId="77777777" w:rsidR="00AE31CA" w:rsidRPr="00E3631B" w:rsidRDefault="00AE31CA" w:rsidP="005D172D">
                            <w:pPr>
                              <w:rPr>
                                <w:sz w:val="20"/>
                                <w:szCs w:val="20"/>
                              </w:rPr>
                            </w:pPr>
                            <w:r w:rsidRPr="00E3631B">
                              <w:rPr>
                                <w:sz w:val="20"/>
                                <w:szCs w:val="20"/>
                              </w:rPr>
                              <w:t xml:space="preserve">Proposal 8: Aperiodic CSI trigger state </w:t>
                            </w:r>
                            <w:proofErr w:type="spellStart"/>
                            <w:r w:rsidRPr="00E3631B">
                              <w:rPr>
                                <w:sz w:val="20"/>
                                <w:szCs w:val="20"/>
                              </w:rPr>
                              <w:t>subselection</w:t>
                            </w:r>
                            <w:proofErr w:type="spellEnd"/>
                            <w:r w:rsidRPr="00E3631B">
                              <w:rPr>
                                <w:sz w:val="20"/>
                                <w:szCs w:val="20"/>
                              </w:rPr>
                              <w:t xml:space="preserve"> MAC CE should be reflected for the transmission of the CSI report after the UL related MAC CE action timing, </w:t>
                            </w:r>
                            <w:proofErr w:type="gramStart"/>
                            <w:r w:rsidRPr="00E3631B">
                              <w:rPr>
                                <w:sz w:val="20"/>
                                <w:szCs w:val="20"/>
                              </w:rPr>
                              <w:t>i.e.</w:t>
                            </w:r>
                            <w:proofErr w:type="gramEnd"/>
                            <w:r w:rsidRPr="00E3631B">
                              <w:rPr>
                                <w:sz w:val="20"/>
                                <w:szCs w:val="20"/>
                              </w:rPr>
                              <w:t xml:space="preserv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E3631B">
                              <w:rPr>
                                <w:sz w:val="20"/>
                                <w:szCs w:val="20"/>
                              </w:rPr>
                              <w:t xml:space="preserve">. </w:t>
                            </w:r>
                          </w:p>
                          <w:p w14:paraId="3596FD63" w14:textId="77777777" w:rsidR="00AE31CA" w:rsidRPr="00E3631B" w:rsidRDefault="00AE31CA" w:rsidP="005D172D">
                            <w:pPr>
                              <w:rPr>
                                <w:sz w:val="20"/>
                                <w:szCs w:val="20"/>
                              </w:rPr>
                            </w:pPr>
                            <w:r w:rsidRPr="00E3631B">
                              <w:rPr>
                                <w:sz w:val="20"/>
                                <w:szCs w:val="20"/>
                              </w:rPr>
                              <w:t xml:space="preserve">Proposal 9: AP SRS spatial relation Indication MAC CE should be reflected for the SRS transmission after the MAC CE action timing, </w:t>
                            </w:r>
                            <w:proofErr w:type="gramStart"/>
                            <w:r w:rsidRPr="00E3631B">
                              <w:rPr>
                                <w:sz w:val="20"/>
                                <w:szCs w:val="20"/>
                              </w:rPr>
                              <w:t>i.e.</w:t>
                            </w:r>
                            <w:proofErr w:type="gramEnd"/>
                            <w:r w:rsidRPr="00E3631B">
                              <w:rPr>
                                <w:sz w:val="20"/>
                                <w:szCs w:val="20"/>
                              </w:rPr>
                              <w:t xml:space="preserv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E3631B">
                              <w:rPr>
                                <w:sz w:val="20"/>
                                <w:szCs w:val="20"/>
                              </w:rPr>
                              <w:t>. No specification modification would be necessary because in the current specific</w:t>
                            </w:r>
                            <w:proofErr w:type="spellStart"/>
                            <w:r w:rsidRPr="00E3631B">
                              <w:rPr>
                                <w:sz w:val="20"/>
                                <w:szCs w:val="20"/>
                              </w:rPr>
                              <w:t>ation</w:t>
                            </w:r>
                            <w:proofErr w:type="spellEnd"/>
                            <w:r w:rsidRPr="00E3631B">
                              <w:rPr>
                                <w:sz w:val="20"/>
                                <w:szCs w:val="20"/>
                              </w:rPr>
                              <w:t xml:space="preserve"> the applied timing is defined as “for SRS transmission”. </w:t>
                            </w:r>
                          </w:p>
                          <w:p w14:paraId="4309F987" w14:textId="35EC3549" w:rsidR="00AE31CA" w:rsidRPr="00E3631B" w:rsidRDefault="00AE31CA" w:rsidP="00D65433">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9"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" fillcolor="white [3201]" strokeweight=".5pt">
                <v:textbox>
                  <w:txbxContent>
                    <w:p w14:paraId="5A25C28C" w14:textId="77777777" w:rsidR="00AE31CA" w:rsidRPr="00E3631B" w:rsidRDefault="00AE31CA" w:rsidP="005D172D">
                      <w:pPr>
                        <w:rPr>
                          <w:b/>
                          <w:bCs/>
                          <w:sz w:val="20"/>
                          <w:szCs w:val="20"/>
                        </w:rPr>
                      </w:pPr>
                      <w:r w:rsidRPr="00E3631B">
                        <w:rPr>
                          <w:b/>
                          <w:bCs/>
                          <w:sz w:val="20"/>
                          <w:szCs w:val="20"/>
                        </w:rPr>
                        <w:t xml:space="preserve">[Huawei, </w:t>
                      </w:r>
                      <w:proofErr w:type="spellStart"/>
                      <w:r w:rsidRPr="00E3631B">
                        <w:rPr>
                          <w:b/>
                          <w:bCs/>
                          <w:sz w:val="20"/>
                          <w:szCs w:val="20"/>
                        </w:rPr>
                        <w:t>HiSilicon</w:t>
                      </w:r>
                      <w:proofErr w:type="spellEnd"/>
                      <w:r w:rsidRPr="00E3631B">
                        <w:rPr>
                          <w:b/>
                          <w:bCs/>
                          <w:sz w:val="20"/>
                          <w:szCs w:val="20"/>
                        </w:rPr>
                        <w:t>]</w:t>
                      </w:r>
                    </w:p>
                    <w:p w14:paraId="75A56194" w14:textId="77777777" w:rsidR="00AE31CA" w:rsidRPr="00E3631B" w:rsidRDefault="00AE31CA" w:rsidP="005D172D">
                      <w:pPr>
                        <w:rPr>
                          <w:sz w:val="20"/>
                          <w:szCs w:val="20"/>
                        </w:rPr>
                      </w:pPr>
                      <w:r w:rsidRPr="00E3631B">
                        <w:rPr>
                          <w:sz w:val="20"/>
                          <w:szCs w:val="20"/>
                        </w:rPr>
                        <w:t xml:space="preserve">Proposal 8: The MAC CE action timing for the aperiodic CSI Trigger State </w:t>
                      </w:r>
                      <w:proofErr w:type="spellStart"/>
                      <w:r w:rsidRPr="00E3631B">
                        <w:rPr>
                          <w:sz w:val="20"/>
                          <w:szCs w:val="20"/>
                        </w:rPr>
                        <w:t>subselection</w:t>
                      </w:r>
                      <w:proofErr w:type="spellEnd"/>
                      <w:r w:rsidRPr="00E3631B">
                        <w:rPr>
                          <w:sz w:val="20"/>
                          <w:szCs w:val="20"/>
                        </w:rPr>
                        <w:t xml:space="preserve"> indication and updating the spatial relation of the aperiodic SRS are for the CSI request and SRS triggering respectively.</w:t>
                      </w:r>
                    </w:p>
                    <w:p w14:paraId="649D5A1B" w14:textId="77777777" w:rsidR="00AE31CA" w:rsidRPr="00E3631B" w:rsidRDefault="00AE31CA" w:rsidP="005D172D">
                      <w:pPr>
                        <w:rPr>
                          <w:b/>
                          <w:bCs/>
                          <w:sz w:val="20"/>
                          <w:szCs w:val="20"/>
                        </w:rPr>
                      </w:pPr>
                      <w:r w:rsidRPr="00E3631B">
                        <w:rPr>
                          <w:b/>
                          <w:bCs/>
                          <w:sz w:val="20"/>
                          <w:szCs w:val="20"/>
                        </w:rPr>
                        <w:t>[Panasonic]</w:t>
                      </w:r>
                    </w:p>
                    <w:p w14:paraId="0396BB05" w14:textId="77777777" w:rsidR="00AE31CA" w:rsidRPr="00E3631B" w:rsidRDefault="00AE31CA" w:rsidP="005D172D">
                      <w:pPr>
                        <w:rPr>
                          <w:sz w:val="20"/>
                          <w:szCs w:val="20"/>
                        </w:rPr>
                      </w:pPr>
                      <w:r w:rsidRPr="00E3631B">
                        <w:rPr>
                          <w:sz w:val="20"/>
                          <w:szCs w:val="20"/>
                        </w:rPr>
                        <w:t xml:space="preserve">Proposal 7: The following alternatives for the timing definition of Aperiodic CSI trigger state </w:t>
                      </w:r>
                      <w:proofErr w:type="spellStart"/>
                      <w:r w:rsidRPr="00E3631B">
                        <w:rPr>
                          <w:sz w:val="20"/>
                          <w:szCs w:val="20"/>
                        </w:rPr>
                        <w:t>subselection</w:t>
                      </w:r>
                      <w:proofErr w:type="spellEnd"/>
                      <w:r w:rsidRPr="00E3631B">
                        <w:rPr>
                          <w:sz w:val="20"/>
                          <w:szCs w:val="20"/>
                        </w:rPr>
                        <w:t xml:space="preserve"> MAC CE action timing should be discussed.</w:t>
                      </w:r>
                    </w:p>
                    <w:p w14:paraId="48914FEF" w14:textId="77777777" w:rsidR="00AE31CA" w:rsidRPr="00E3631B" w:rsidRDefault="00AE31CA" w:rsidP="005D172D">
                      <w:pPr>
                        <w:ind w:left="567"/>
                        <w:rPr>
                          <w:sz w:val="20"/>
                          <w:szCs w:val="20"/>
                        </w:rPr>
                      </w:pPr>
                      <w:r w:rsidRPr="00E3631B">
                        <w:rPr>
                          <w:sz w:val="20"/>
                          <w:szCs w:val="20"/>
                        </w:rPr>
                        <w:t xml:space="preserve">Alt1: new </w:t>
                      </w:r>
                      <w:proofErr w:type="spellStart"/>
                      <w:r w:rsidRPr="00E3631B">
                        <w:rPr>
                          <w:sz w:val="20"/>
                          <w:szCs w:val="20"/>
                        </w:rPr>
                        <w:t>subselection</w:t>
                      </w:r>
                      <w:proofErr w:type="spellEnd"/>
                      <w:r w:rsidRPr="00E3631B">
                        <w:rPr>
                          <w:sz w:val="20"/>
                          <w:szCs w:val="20"/>
                        </w:rPr>
                        <w:t xml:space="preserve"> is applied for the CSI report after the UL related MAC CE action timing</w:t>
                      </w:r>
                    </w:p>
                    <w:p w14:paraId="09B4689B" w14:textId="77777777" w:rsidR="00AE31CA" w:rsidRPr="00E3631B" w:rsidRDefault="00AE31CA" w:rsidP="005D172D">
                      <w:pPr>
                        <w:ind w:left="567"/>
                        <w:rPr>
                          <w:sz w:val="20"/>
                          <w:szCs w:val="20"/>
                        </w:rPr>
                      </w:pPr>
                      <w:r w:rsidRPr="00E3631B">
                        <w:rPr>
                          <w:rFonts w:hint="eastAsia"/>
                          <w:sz w:val="20"/>
                          <w:szCs w:val="20"/>
                        </w:rPr>
                        <w:t>A</w:t>
                      </w:r>
                      <w:r w:rsidRPr="00E3631B">
                        <w:rPr>
                          <w:sz w:val="20"/>
                          <w:szCs w:val="20"/>
                        </w:rPr>
                        <w:t xml:space="preserve">lt2: new </w:t>
                      </w:r>
                      <w:proofErr w:type="spellStart"/>
                      <w:r w:rsidRPr="00E3631B">
                        <w:rPr>
                          <w:sz w:val="20"/>
                          <w:szCs w:val="20"/>
                        </w:rPr>
                        <w:t>subselection</w:t>
                      </w:r>
                      <w:proofErr w:type="spellEnd"/>
                      <w:r w:rsidRPr="00E3631B">
                        <w:rPr>
                          <w:sz w:val="20"/>
                          <w:szCs w:val="20"/>
                        </w:rPr>
                        <w:t xml:space="preserve"> is applied for the CSI request after the DL related MAC CE action timing </w:t>
                      </w:r>
                    </w:p>
                    <w:p w14:paraId="691DC18C" w14:textId="77777777" w:rsidR="00AE31CA" w:rsidRPr="00E3631B" w:rsidRDefault="00AE31CA" w:rsidP="005D172D">
                      <w:pPr>
                        <w:rPr>
                          <w:sz w:val="20"/>
                          <w:szCs w:val="20"/>
                        </w:rPr>
                      </w:pPr>
                      <w:r w:rsidRPr="00E3631B">
                        <w:rPr>
                          <w:sz w:val="20"/>
                          <w:szCs w:val="20"/>
                        </w:rPr>
                        <w:t xml:space="preserve">Proposal 8: Aperiodic CSI trigger state </w:t>
                      </w:r>
                      <w:proofErr w:type="spellStart"/>
                      <w:r w:rsidRPr="00E3631B">
                        <w:rPr>
                          <w:sz w:val="20"/>
                          <w:szCs w:val="20"/>
                        </w:rPr>
                        <w:t>subselection</w:t>
                      </w:r>
                      <w:proofErr w:type="spellEnd"/>
                      <w:r w:rsidRPr="00E3631B">
                        <w:rPr>
                          <w:sz w:val="20"/>
                          <w:szCs w:val="20"/>
                        </w:rPr>
                        <w:t xml:space="preserve"> MAC CE should be reflected for the transmission of the CSI report after the UL related MAC CE action timing, </w:t>
                      </w:r>
                      <w:proofErr w:type="gramStart"/>
                      <w:r w:rsidRPr="00E3631B">
                        <w:rPr>
                          <w:sz w:val="20"/>
                          <w:szCs w:val="20"/>
                        </w:rPr>
                        <w:t>i.e.</w:t>
                      </w:r>
                      <w:proofErr w:type="gramEnd"/>
                      <w:r w:rsidRPr="00E3631B">
                        <w:rPr>
                          <w:sz w:val="20"/>
                          <w:szCs w:val="20"/>
                        </w:rPr>
                        <w:t xml:space="preserv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E3631B">
                        <w:rPr>
                          <w:sz w:val="20"/>
                          <w:szCs w:val="20"/>
                        </w:rPr>
                        <w:t xml:space="preserve">. </w:t>
                      </w:r>
                    </w:p>
                    <w:p w14:paraId="3596FD63" w14:textId="77777777" w:rsidR="00AE31CA" w:rsidRPr="00E3631B" w:rsidRDefault="00AE31CA" w:rsidP="005D172D">
                      <w:pPr>
                        <w:rPr>
                          <w:sz w:val="20"/>
                          <w:szCs w:val="20"/>
                        </w:rPr>
                      </w:pPr>
                      <w:r w:rsidRPr="00E3631B">
                        <w:rPr>
                          <w:sz w:val="20"/>
                          <w:szCs w:val="20"/>
                        </w:rPr>
                        <w:t xml:space="preserve">Proposal 9: AP SRS spatial relation Indication MAC CE should be reflected for the SRS transmission after the MAC CE action timing, </w:t>
                      </w:r>
                      <w:proofErr w:type="gramStart"/>
                      <w:r w:rsidRPr="00E3631B">
                        <w:rPr>
                          <w:sz w:val="20"/>
                          <w:szCs w:val="20"/>
                        </w:rPr>
                        <w:t>i.e.</w:t>
                      </w:r>
                      <w:proofErr w:type="gramEnd"/>
                      <w:r w:rsidRPr="00E3631B">
                        <w:rPr>
                          <w:sz w:val="20"/>
                          <w:szCs w:val="20"/>
                        </w:rPr>
                        <w:t xml:space="preserv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E3631B">
                        <w:rPr>
                          <w:sz w:val="20"/>
                          <w:szCs w:val="20"/>
                        </w:rPr>
                        <w:t>. No specification modification would be necessary because in the current specific</w:t>
                      </w:r>
                      <w:proofErr w:type="spellStart"/>
                      <w:r w:rsidRPr="00E3631B">
                        <w:rPr>
                          <w:sz w:val="20"/>
                          <w:szCs w:val="20"/>
                        </w:rPr>
                        <w:t>ation</w:t>
                      </w:r>
                      <w:proofErr w:type="spellEnd"/>
                      <w:r w:rsidRPr="00E3631B">
                        <w:rPr>
                          <w:sz w:val="20"/>
                          <w:szCs w:val="20"/>
                        </w:rPr>
                        <w:t xml:space="preserve"> the applied timing is defined as “for SRS transmission”. </w:t>
                      </w:r>
                    </w:p>
                    <w:p w14:paraId="4309F987" w14:textId="35EC3549" w:rsidR="00AE31CA" w:rsidRPr="00E3631B" w:rsidRDefault="00AE31CA" w:rsidP="00D65433">
                      <w:pPr>
                        <w:pStyle w:val="BodyText"/>
                        <w:rPr>
                          <w:rFonts w:ascii="Times New Roman" w:eastAsiaTheme="majorEastAsia" w:hAnsi="Times New Roman"/>
                          <w:sz w:val="20"/>
                          <w:szCs w:val="20"/>
                        </w:rPr>
                      </w:pPr>
                    </w:p>
                  </w:txbxContent>
                </v:textbox>
                <w10:anchorlock/>
              </v:shape>
            </w:pict>
          </mc:Fallback>
        </mc:AlternateContent>
      </w:r>
    </w:p>
    <w:p w14:paraId="582A41DD" w14:textId="341AA308" w:rsidR="003E2259" w:rsidRPr="003C2381" w:rsidRDefault="003E2259" w:rsidP="003E2259">
      <w:pPr>
        <w:rPr>
          <w:rFonts w:ascii="Arial" w:hAnsi="Arial" w:cs="Arial"/>
          <w:lang w:eastAsia="ja-JP"/>
        </w:rPr>
      </w:pPr>
      <w:r w:rsidRPr="003C2381">
        <w:rPr>
          <w:rFonts w:ascii="Arial" w:hAnsi="Arial" w:cs="Arial"/>
          <w:lang w:eastAsia="ja-JP"/>
        </w:rPr>
        <w:t>At RAN1#104-e</w:t>
      </w:r>
      <w:r w:rsidR="005D172D" w:rsidRPr="003C2381">
        <w:rPr>
          <w:rFonts w:ascii="Arial" w:hAnsi="Arial" w:cs="Arial"/>
          <w:lang w:eastAsia="ja-JP"/>
        </w:rPr>
        <w:t xml:space="preserve">, </w:t>
      </w:r>
      <w:r w:rsidR="0006515A" w:rsidRPr="003C2381">
        <w:rPr>
          <w:rFonts w:ascii="Arial" w:hAnsi="Arial" w:cs="Arial"/>
          <w:lang w:eastAsia="ja-JP"/>
        </w:rPr>
        <w:t>RAN1#104bis-e</w:t>
      </w:r>
      <w:r w:rsidR="005D172D" w:rsidRPr="003C2381">
        <w:rPr>
          <w:rFonts w:ascii="Arial" w:hAnsi="Arial" w:cs="Arial"/>
          <w:lang w:eastAsia="ja-JP"/>
        </w:rPr>
        <w:t>, RAN1#105-e</w:t>
      </w:r>
      <w:r w:rsidRPr="003C2381">
        <w:rPr>
          <w:rFonts w:ascii="Arial" w:hAnsi="Arial" w:cs="Arial"/>
          <w:lang w:eastAsia="ja-JP"/>
        </w:rPr>
        <w:t xml:space="preserve">, </w:t>
      </w:r>
      <w:r w:rsidR="0006515A" w:rsidRPr="003C2381">
        <w:rPr>
          <w:rFonts w:ascii="Arial" w:hAnsi="Arial" w:cs="Arial"/>
          <w:lang w:eastAsia="ja-JP"/>
        </w:rPr>
        <w:t>this issue</w:t>
      </w:r>
      <w:r w:rsidRPr="003C2381">
        <w:rPr>
          <w:rFonts w:ascii="Arial" w:hAnsi="Arial" w:cs="Arial"/>
          <w:lang w:eastAsia="ja-JP"/>
        </w:rPr>
        <w:t xml:space="preserve"> was discussed. Based on the submitted contributions at RAN1#10</w:t>
      </w:r>
      <w:r w:rsidR="005D172D" w:rsidRPr="003C2381">
        <w:rPr>
          <w:rFonts w:ascii="Arial" w:hAnsi="Arial" w:cs="Arial"/>
          <w:lang w:eastAsia="ja-JP"/>
        </w:rPr>
        <w:t>6</w:t>
      </w:r>
      <w:r w:rsidRPr="003C2381">
        <w:rPr>
          <w:rFonts w:ascii="Arial" w:hAnsi="Arial" w:cs="Arial"/>
          <w:lang w:eastAsia="ja-JP"/>
        </w:rPr>
        <w:t>-e, the interest in this topic is quite low.</w:t>
      </w:r>
    </w:p>
    <w:p w14:paraId="682DAD79" w14:textId="519EBB9D" w:rsidR="003E2259" w:rsidRPr="003C2381" w:rsidRDefault="003E2259" w:rsidP="003E2259">
      <w:pPr>
        <w:rPr>
          <w:rFonts w:ascii="Arial" w:hAnsi="Arial" w:cs="Arial"/>
          <w:lang w:eastAsia="ja-JP"/>
        </w:rPr>
      </w:pPr>
      <w:r w:rsidRPr="003C2381">
        <w:rPr>
          <w:rFonts w:ascii="Arial" w:hAnsi="Arial" w:cs="Arial"/>
          <w:lang w:eastAsia="ja-JP"/>
        </w:rPr>
        <w:t xml:space="preserve">Given (1) the low interest in this topic and (2) discussions happened at the last </w:t>
      </w:r>
      <w:r w:rsidR="005D172D" w:rsidRPr="003C2381">
        <w:rPr>
          <w:rFonts w:ascii="Arial" w:hAnsi="Arial" w:cs="Arial"/>
          <w:lang w:eastAsia="ja-JP"/>
        </w:rPr>
        <w:t>3</w:t>
      </w:r>
      <w:r w:rsidRPr="003C2381">
        <w:rPr>
          <w:rFonts w:ascii="Arial" w:hAnsi="Arial" w:cs="Arial"/>
          <w:lang w:eastAsia="ja-JP"/>
        </w:rPr>
        <w:t xml:space="preserve"> meetings already, it does not seem helpful to spend online/email effort discussing this topic again. </w:t>
      </w:r>
    </w:p>
    <w:p w14:paraId="0251363B" w14:textId="65463021" w:rsidR="00EC0745" w:rsidRPr="003C2381" w:rsidRDefault="003E2259" w:rsidP="005D172D">
      <w:pPr>
        <w:rPr>
          <w:rFonts w:ascii="Arial" w:hAnsi="Arial" w:cs="Arial"/>
          <w:lang w:eastAsia="ja-JP"/>
        </w:rPr>
      </w:pPr>
      <w:r w:rsidRPr="003C2381">
        <w:rPr>
          <w:rFonts w:ascii="Arial" w:hAnsi="Arial" w:cs="Arial"/>
        </w:rPr>
        <w:t xml:space="preserve">Given this situation, </w:t>
      </w:r>
      <w:r w:rsidRPr="003C2381">
        <w:rPr>
          <w:rFonts w:ascii="Arial" w:hAnsi="Arial" w:cs="Arial"/>
          <w:lang w:eastAsia="ja-JP"/>
        </w:rPr>
        <w:t>Moderator would like to recommend the proponents to offline discuss with other companies to make progress and let Moderator know if there is a possibility for potential consensus.</w:t>
      </w:r>
    </w:p>
    <w:p w14:paraId="5235060F" w14:textId="53A7396C" w:rsidR="002440BB" w:rsidRPr="008B3886" w:rsidRDefault="002440BB" w:rsidP="002440BB">
      <w:pPr>
        <w:pStyle w:val="Heading1"/>
        <w:rPr>
          <w:lang w:val="en-US"/>
        </w:rPr>
      </w:pPr>
      <w:r w:rsidRPr="008B3886">
        <w:rPr>
          <w:lang w:val="en-US"/>
        </w:rPr>
        <w:t>7</w:t>
      </w:r>
      <w:r w:rsidRPr="008B3886">
        <w:rPr>
          <w:lang w:val="en-US"/>
        </w:rPr>
        <w:tab/>
        <w:t>Issue #7: On K1 range extension</w:t>
      </w:r>
    </w:p>
    <w:p w14:paraId="2A6A8F30" w14:textId="47D82BDB" w:rsidR="00CA325F" w:rsidRPr="008B3886" w:rsidRDefault="00CA325F" w:rsidP="00CA325F">
      <w:pPr>
        <w:pStyle w:val="Heading2"/>
        <w:rPr>
          <w:lang w:val="en-US"/>
        </w:rPr>
      </w:pPr>
      <w:r w:rsidRPr="008B3886">
        <w:rPr>
          <w:lang w:val="en-US"/>
        </w:rPr>
        <w:t>7.1</w:t>
      </w:r>
      <w:r w:rsidRPr="008B3886">
        <w:rPr>
          <w:lang w:val="en-US"/>
        </w:rPr>
        <w:tab/>
        <w:t>Background</w:t>
      </w:r>
    </w:p>
    <w:p w14:paraId="4B17539D" w14:textId="1E179CF9" w:rsidR="00CA325F" w:rsidRPr="003C2381" w:rsidRDefault="00CA325F" w:rsidP="00CA325F">
      <w:pPr>
        <w:rPr>
          <w:rFonts w:ascii="Arial" w:hAnsi="Arial" w:cs="Arial"/>
          <w:lang w:eastAsia="ja-JP"/>
        </w:rPr>
      </w:pPr>
      <w:r w:rsidRPr="003C2381">
        <w:rPr>
          <w:rFonts w:ascii="Arial" w:hAnsi="Arial" w:cs="Arial"/>
          <w:lang w:eastAsia="ja-JP"/>
        </w:rPr>
        <w:t>At RAN1#10</w:t>
      </w:r>
      <w:r w:rsidR="00CB2B94" w:rsidRPr="003C2381">
        <w:rPr>
          <w:rFonts w:ascii="Arial" w:hAnsi="Arial" w:cs="Arial"/>
          <w:lang w:eastAsia="ja-JP"/>
        </w:rPr>
        <w:t>6</w:t>
      </w:r>
      <w:r w:rsidRPr="003C2381">
        <w:rPr>
          <w:rFonts w:ascii="Arial" w:hAnsi="Arial" w:cs="Arial"/>
          <w:lang w:eastAsia="ja-JP"/>
        </w:rPr>
        <w:t>-e, several companies provide proposals on this topic:</w:t>
      </w:r>
    </w:p>
    <w:p w14:paraId="50430DF0" w14:textId="5DF0AEC8" w:rsidR="00903F77" w:rsidRPr="008B3886" w:rsidRDefault="00903F77" w:rsidP="00CA325F">
      <w:pPr>
        <w:rPr>
          <w:rFonts w:ascii="Arial" w:hAnsi="Arial" w:cs="Arial"/>
          <w:lang w:eastAsia="ja-JP"/>
        </w:rPr>
      </w:pPr>
      <w:r w:rsidRPr="008B3886">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AE31CA" w:rsidRPr="00E3631B" w:rsidRDefault="00AE31CA" w:rsidP="00CB2B94">
                            <w:pPr>
                              <w:rPr>
                                <w:b/>
                                <w:bCs/>
                                <w:sz w:val="20"/>
                                <w:szCs w:val="20"/>
                              </w:rPr>
                            </w:pPr>
                            <w:r w:rsidRPr="00E3631B">
                              <w:rPr>
                                <w:b/>
                                <w:bCs/>
                                <w:sz w:val="20"/>
                                <w:szCs w:val="20"/>
                              </w:rPr>
                              <w:t xml:space="preserve">[Huawei, </w:t>
                            </w:r>
                            <w:proofErr w:type="spellStart"/>
                            <w:r w:rsidRPr="00E3631B">
                              <w:rPr>
                                <w:b/>
                                <w:bCs/>
                                <w:sz w:val="20"/>
                                <w:szCs w:val="20"/>
                              </w:rPr>
                              <w:t>HiSilicon</w:t>
                            </w:r>
                            <w:proofErr w:type="spellEnd"/>
                            <w:r w:rsidRPr="00E3631B">
                              <w:rPr>
                                <w:b/>
                                <w:bCs/>
                                <w:sz w:val="20"/>
                                <w:szCs w:val="20"/>
                              </w:rPr>
                              <w:t>]</w:t>
                            </w:r>
                          </w:p>
                          <w:p w14:paraId="5CC725AC" w14:textId="77777777" w:rsidR="00AE31CA" w:rsidRPr="00E3631B" w:rsidRDefault="00AE31CA" w:rsidP="00CB2B94">
                            <w:pPr>
                              <w:rPr>
                                <w:sz w:val="20"/>
                                <w:szCs w:val="20"/>
                              </w:rPr>
                            </w:pPr>
                            <w:r w:rsidRPr="00E3631B">
                              <w:rPr>
                                <w:sz w:val="20"/>
                                <w:szCs w:val="20"/>
                              </w:rPr>
                              <w:t>Proposal 9: K1 indication can be enhanced without impact on the size of DCI by re-interpreting PDSCH-to-</w:t>
                            </w:r>
                            <w:proofErr w:type="spellStart"/>
                            <w:r w:rsidRPr="00E3631B">
                              <w:rPr>
                                <w:sz w:val="20"/>
                                <w:szCs w:val="20"/>
                              </w:rPr>
                              <w:t>HARQ_feedback</w:t>
                            </w:r>
                            <w:proofErr w:type="spellEnd"/>
                            <w:r w:rsidRPr="00E3631B">
                              <w:rPr>
                                <w:sz w:val="20"/>
                                <w:szCs w:val="20"/>
                              </w:rPr>
                              <w:t xml:space="preserve"> timing indicator field.</w:t>
                            </w:r>
                          </w:p>
                          <w:p w14:paraId="5EFD30CB" w14:textId="77777777" w:rsidR="00AE31CA" w:rsidRPr="00E3631B" w:rsidRDefault="00AE31CA" w:rsidP="00CB2B94">
                            <w:pPr>
                              <w:rPr>
                                <w:b/>
                                <w:bCs/>
                                <w:sz w:val="20"/>
                                <w:szCs w:val="20"/>
                              </w:rPr>
                            </w:pPr>
                            <w:r w:rsidRPr="00E3631B">
                              <w:rPr>
                                <w:b/>
                                <w:bCs/>
                                <w:sz w:val="20"/>
                                <w:szCs w:val="20"/>
                              </w:rPr>
                              <w:t>[vivo]</w:t>
                            </w:r>
                          </w:p>
                          <w:p w14:paraId="3245B882" w14:textId="77777777" w:rsidR="00AE31CA" w:rsidRPr="00E3631B" w:rsidRDefault="00AE31CA" w:rsidP="00CB2B94">
                            <w:pPr>
                              <w:rPr>
                                <w:sz w:val="20"/>
                                <w:szCs w:val="20"/>
                              </w:rPr>
                            </w:pPr>
                            <w:r w:rsidRPr="00E3631B">
                              <w:rPr>
                                <w:sz w:val="20"/>
                                <w:szCs w:val="20"/>
                              </w:rPr>
                              <w:t>Proposal 4: Support to extend the size of the PDSCH-to-</w:t>
                            </w:r>
                            <w:proofErr w:type="spellStart"/>
                            <w:r w:rsidRPr="00E3631B">
                              <w:rPr>
                                <w:sz w:val="20"/>
                                <w:szCs w:val="20"/>
                              </w:rPr>
                              <w:t>HARQ_feedback</w:t>
                            </w:r>
                            <w:proofErr w:type="spellEnd"/>
                            <w:r w:rsidRPr="00E3631B">
                              <w:rPr>
                                <w:sz w:val="20"/>
                                <w:szCs w:val="20"/>
                              </w:rPr>
                              <w:t xml:space="preserve"> timing indicator field up to 4.</w:t>
                            </w:r>
                          </w:p>
                          <w:p w14:paraId="37C4281F" w14:textId="77777777" w:rsidR="00AE31CA" w:rsidRPr="00E3631B" w:rsidRDefault="00AE31CA" w:rsidP="00CB2B94">
                            <w:pPr>
                              <w:rPr>
                                <w:b/>
                                <w:bCs/>
                                <w:sz w:val="20"/>
                                <w:szCs w:val="20"/>
                              </w:rPr>
                            </w:pPr>
                            <w:r w:rsidRPr="00E3631B">
                              <w:rPr>
                                <w:b/>
                                <w:bCs/>
                                <w:sz w:val="20"/>
                                <w:szCs w:val="20"/>
                              </w:rPr>
                              <w:t>[Samsung]</w:t>
                            </w:r>
                          </w:p>
                          <w:p w14:paraId="7B43FF61" w14:textId="77777777" w:rsidR="00AE31CA" w:rsidRPr="00E3631B" w:rsidRDefault="00AE31CA" w:rsidP="00CB2B94">
                            <w:pPr>
                              <w:rPr>
                                <w:sz w:val="20"/>
                                <w:szCs w:val="20"/>
                              </w:rPr>
                            </w:pPr>
                            <w:r w:rsidRPr="00E3631B">
                              <w:rPr>
                                <w:sz w:val="20"/>
                                <w:szCs w:val="20"/>
                              </w:rPr>
                              <w:t xml:space="preserve">Proposal </w:t>
                            </w:r>
                            <w:r w:rsidRPr="00CB2B94">
                              <w:rPr>
                                <w:sz w:val="20"/>
                                <w:szCs w:val="20"/>
                              </w:rPr>
                              <w:fldChar w:fldCharType="begin"/>
                            </w:r>
                            <w:r w:rsidRPr="00E3631B">
                              <w:rPr>
                                <w:sz w:val="20"/>
                                <w:szCs w:val="20"/>
                              </w:rPr>
                              <w:instrText xml:space="preserve"> SEQ Proposal \* ARABIC </w:instrText>
                            </w:r>
                            <w:r w:rsidRPr="00CB2B94">
                              <w:rPr>
                                <w:sz w:val="20"/>
                                <w:szCs w:val="20"/>
                              </w:rPr>
                              <w:fldChar w:fldCharType="separate"/>
                            </w:r>
                            <w:r w:rsidRPr="00E3631B">
                              <w:rPr>
                                <w:sz w:val="20"/>
                                <w:szCs w:val="20"/>
                              </w:rPr>
                              <w:t>7</w:t>
                            </w:r>
                            <w:r w:rsidRPr="00CB2B94">
                              <w:rPr>
                                <w:sz w:val="20"/>
                                <w:szCs w:val="20"/>
                              </w:rPr>
                              <w:fldChar w:fldCharType="end"/>
                            </w:r>
                            <w:r w:rsidRPr="00E3631B">
                              <w:rPr>
                                <w:sz w:val="20"/>
                                <w:szCs w:val="20"/>
                              </w:rPr>
                              <w:t>: Do not change the size of the PDSCH-to-</w:t>
                            </w:r>
                            <w:proofErr w:type="spellStart"/>
                            <w:r w:rsidRPr="00E3631B">
                              <w:rPr>
                                <w:sz w:val="20"/>
                                <w:szCs w:val="20"/>
                              </w:rPr>
                              <w:t>HARQ_feedback</w:t>
                            </w:r>
                            <w:proofErr w:type="spellEnd"/>
                            <w:r w:rsidRPr="00E3631B">
                              <w:rPr>
                                <w:sz w:val="20"/>
                                <w:szCs w:val="20"/>
                              </w:rPr>
                              <w:t xml:space="preserve"> timing indicator field in DCI.</w:t>
                            </w:r>
                          </w:p>
                          <w:p w14:paraId="7AA92F6F" w14:textId="77777777" w:rsidR="00AE31CA" w:rsidRPr="00E3631B" w:rsidRDefault="00AE31CA" w:rsidP="00CB2B94">
                            <w:pPr>
                              <w:rPr>
                                <w:b/>
                                <w:bCs/>
                                <w:sz w:val="20"/>
                                <w:szCs w:val="20"/>
                              </w:rPr>
                            </w:pPr>
                            <w:r w:rsidRPr="00E3631B">
                              <w:rPr>
                                <w:b/>
                                <w:bCs/>
                                <w:sz w:val="20"/>
                                <w:szCs w:val="20"/>
                              </w:rPr>
                              <w:t>[CATT]</w:t>
                            </w:r>
                          </w:p>
                          <w:p w14:paraId="478DB7A0" w14:textId="77777777" w:rsidR="00AE31CA" w:rsidRPr="00E3631B" w:rsidRDefault="00AE31CA" w:rsidP="00CB2B94">
                            <w:pPr>
                              <w:rPr>
                                <w:sz w:val="20"/>
                                <w:szCs w:val="20"/>
                              </w:rPr>
                            </w:pPr>
                            <w:r w:rsidRPr="00E3631B">
                              <w:rPr>
                                <w:sz w:val="20"/>
                                <w:szCs w:val="20"/>
                              </w:rPr>
                              <w:t>P</w:t>
                            </w:r>
                            <w:r w:rsidRPr="00E3631B">
                              <w:rPr>
                                <w:rFonts w:hint="eastAsia"/>
                                <w:sz w:val="20"/>
                                <w:szCs w:val="20"/>
                              </w:rPr>
                              <w:t>roposal 11: Extend</w:t>
                            </w:r>
                            <w:r w:rsidRPr="00E3631B">
                              <w:rPr>
                                <w:sz w:val="20"/>
                                <w:szCs w:val="20"/>
                              </w:rPr>
                              <w:t xml:space="preserve"> K1 range </w:t>
                            </w:r>
                            <w:r w:rsidRPr="00E3631B">
                              <w:rPr>
                                <w:rFonts w:hint="eastAsia"/>
                                <w:sz w:val="20"/>
                                <w:szCs w:val="20"/>
                              </w:rPr>
                              <w:t>without changing</w:t>
                            </w:r>
                            <w:r w:rsidRPr="00E3631B">
                              <w:rPr>
                                <w:sz w:val="20"/>
                                <w:szCs w:val="20"/>
                              </w:rPr>
                              <w:t xml:space="preserve"> </w:t>
                            </w:r>
                            <w:r w:rsidRPr="00E3631B">
                              <w:rPr>
                                <w:rFonts w:hint="eastAsia"/>
                                <w:sz w:val="20"/>
                                <w:szCs w:val="20"/>
                              </w:rPr>
                              <w:t xml:space="preserve">the DCI with </w:t>
                            </w:r>
                            <w:r w:rsidRPr="00E3631B">
                              <w:rPr>
                                <w:sz w:val="20"/>
                                <w:szCs w:val="20"/>
                              </w:rPr>
                              <w:t>8 different K1 candidates</w:t>
                            </w:r>
                            <w:r w:rsidRPr="00E3631B">
                              <w:rPr>
                                <w:rFonts w:hint="eastAsia"/>
                                <w:sz w:val="20"/>
                                <w:szCs w:val="20"/>
                              </w:rPr>
                              <w:t xml:space="preserve">, and </w:t>
                            </w:r>
                            <w:r w:rsidRPr="00E3631B">
                              <w:rPr>
                                <w:sz w:val="20"/>
                                <w:szCs w:val="20"/>
                              </w:rPr>
                              <w:t xml:space="preserve">dynamically configure the </w:t>
                            </w:r>
                            <w:r w:rsidRPr="00E3631B">
                              <w:rPr>
                                <w:rFonts w:hint="eastAsia"/>
                                <w:sz w:val="20"/>
                                <w:szCs w:val="20"/>
                              </w:rPr>
                              <w:t>list</w:t>
                            </w:r>
                            <w:r w:rsidRPr="00E3631B">
                              <w:rPr>
                                <w:sz w:val="20"/>
                                <w:szCs w:val="20"/>
                              </w:rPr>
                              <w:t xml:space="preserve"> of K1 values corresponding to </w:t>
                            </w:r>
                            <w:r w:rsidRPr="00E3631B">
                              <w:rPr>
                                <w:rFonts w:hint="eastAsia"/>
                                <w:sz w:val="20"/>
                                <w:szCs w:val="20"/>
                              </w:rPr>
                              <w:t>the DCI size</w:t>
                            </w:r>
                            <w:r w:rsidRPr="00E3631B">
                              <w:rPr>
                                <w:sz w:val="20"/>
                                <w:szCs w:val="20"/>
                              </w:rPr>
                              <w:t>.</w:t>
                            </w:r>
                          </w:p>
                          <w:p w14:paraId="22CA4A2C" w14:textId="77777777" w:rsidR="00AE31CA" w:rsidRPr="00E3631B" w:rsidRDefault="00AE31CA" w:rsidP="00CB2B94">
                            <w:pPr>
                              <w:rPr>
                                <w:sz w:val="20"/>
                                <w:szCs w:val="20"/>
                              </w:rPr>
                            </w:pPr>
                            <w:r w:rsidRPr="00E3631B">
                              <w:rPr>
                                <w:sz w:val="20"/>
                                <w:szCs w:val="20"/>
                              </w:rPr>
                              <w:t>P</w:t>
                            </w:r>
                            <w:r w:rsidRPr="00E3631B">
                              <w:rPr>
                                <w:rFonts w:hint="eastAsia"/>
                                <w:sz w:val="20"/>
                                <w:szCs w:val="20"/>
                              </w:rPr>
                              <w:t xml:space="preserve">roposal 12: In case of K1 indication extension for larger HARQ process, utilize existing </w:t>
                            </w:r>
                            <w:r w:rsidRPr="00E3631B">
                              <w:rPr>
                                <w:sz w:val="20"/>
                                <w:szCs w:val="20"/>
                              </w:rPr>
                              <w:t>3 bits</w:t>
                            </w:r>
                            <w:r w:rsidRPr="00E3631B">
                              <w:rPr>
                                <w:rFonts w:hint="eastAsia"/>
                                <w:sz w:val="20"/>
                                <w:szCs w:val="20"/>
                              </w:rPr>
                              <w:t xml:space="preserve"> without changing</w:t>
                            </w:r>
                            <w:r w:rsidRPr="00E3631B">
                              <w:rPr>
                                <w:sz w:val="20"/>
                                <w:szCs w:val="20"/>
                              </w:rPr>
                              <w:t xml:space="preserve"> </w:t>
                            </w:r>
                            <w:r w:rsidRPr="00E3631B">
                              <w:rPr>
                                <w:rFonts w:hint="eastAsia"/>
                                <w:sz w:val="20"/>
                                <w:szCs w:val="20"/>
                              </w:rPr>
                              <w:t>the DCI and t</w:t>
                            </w:r>
                            <w:r w:rsidRPr="00E3631B">
                              <w:rPr>
                                <w:sz w:val="20"/>
                                <w:szCs w:val="20"/>
                              </w:rPr>
                              <w:t>he highest bit of the HARQ process ID</w:t>
                            </w:r>
                            <w:r w:rsidRPr="00E3631B">
                              <w:rPr>
                                <w:rFonts w:hint="eastAsia"/>
                                <w:sz w:val="20"/>
                                <w:szCs w:val="20"/>
                              </w:rPr>
                              <w:t xml:space="preserve"> to extend</w:t>
                            </w:r>
                            <w:r w:rsidRPr="00E3631B">
                              <w:rPr>
                                <w:sz w:val="20"/>
                                <w:szCs w:val="20"/>
                              </w:rPr>
                              <w:t xml:space="preserve"> </w:t>
                            </w:r>
                            <w:r w:rsidRPr="00E3631B">
                              <w:rPr>
                                <w:rFonts w:hint="eastAsia"/>
                                <w:sz w:val="20"/>
                                <w:szCs w:val="20"/>
                              </w:rPr>
                              <w:t xml:space="preserve">the </w:t>
                            </w:r>
                            <w:r w:rsidRPr="00E3631B">
                              <w:rPr>
                                <w:sz w:val="20"/>
                                <w:szCs w:val="20"/>
                              </w:rPr>
                              <w:t xml:space="preserve">K1 range </w:t>
                            </w:r>
                            <w:r w:rsidRPr="00E3631B">
                              <w:rPr>
                                <w:rFonts w:hint="eastAsia"/>
                                <w:sz w:val="20"/>
                                <w:szCs w:val="20"/>
                              </w:rPr>
                              <w:t xml:space="preserve">to support </w:t>
                            </w:r>
                            <w:r w:rsidRPr="00E3631B">
                              <w:rPr>
                                <w:sz w:val="20"/>
                                <w:szCs w:val="20"/>
                              </w:rPr>
                              <w:t>16 different K1 candidates.</w:t>
                            </w:r>
                            <w:r w:rsidRPr="00E3631B">
                              <w:rPr>
                                <w:rFonts w:hint="eastAsia"/>
                                <w:sz w:val="20"/>
                                <w:szCs w:val="20"/>
                              </w:rPr>
                              <w:t xml:space="preserve"> </w:t>
                            </w:r>
                          </w:p>
                          <w:p w14:paraId="458C33AE" w14:textId="77777777" w:rsidR="00AE31CA" w:rsidRPr="00CB2B94" w:rsidRDefault="00AE31CA" w:rsidP="00CB2B94">
                            <w:pPr>
                              <w:rPr>
                                <w:b/>
                                <w:bCs/>
                                <w:sz w:val="20"/>
                                <w:szCs w:val="20"/>
                              </w:rPr>
                            </w:pPr>
                            <w:r w:rsidRPr="00CB2B94">
                              <w:rPr>
                                <w:b/>
                                <w:bCs/>
                                <w:sz w:val="20"/>
                                <w:szCs w:val="20"/>
                              </w:rPr>
                              <w:t>[NEC]</w:t>
                            </w:r>
                          </w:p>
                          <w:p w14:paraId="2EA76ECE" w14:textId="77777777" w:rsidR="00AE31CA" w:rsidRPr="003C2381" w:rsidRDefault="00AE31CA" w:rsidP="00CB2B94">
                            <w:pPr>
                              <w:rPr>
                                <w:sz w:val="20"/>
                                <w:szCs w:val="20"/>
                              </w:rPr>
                            </w:pPr>
                            <w:r w:rsidRPr="003C2381">
                              <w:rPr>
                                <w:sz w:val="20"/>
                                <w:szCs w:val="20"/>
                              </w:rPr>
                              <w:t>Proposal 4: The size of the PDSCH-to-</w:t>
                            </w:r>
                            <w:proofErr w:type="spellStart"/>
                            <w:r w:rsidRPr="003C2381">
                              <w:rPr>
                                <w:sz w:val="20"/>
                                <w:szCs w:val="20"/>
                              </w:rPr>
                              <w:t>HARQ_feedback</w:t>
                            </w:r>
                            <w:proofErr w:type="spellEnd"/>
                            <w:r w:rsidRPr="003C2381">
                              <w:rPr>
                                <w:sz w:val="20"/>
                                <w:szCs w:val="20"/>
                              </w:rPr>
                              <w:t xml:space="preserve"> timing indicator field in DCI is not changed when the range of the K1 value is extended from (</w:t>
                            </w:r>
                            <w:proofErr w:type="gramStart"/>
                            <w:r w:rsidRPr="003C2381">
                              <w:rPr>
                                <w:sz w:val="20"/>
                                <w:szCs w:val="20"/>
                              </w:rPr>
                              <w:t>0..</w:t>
                            </w:r>
                            <w:proofErr w:type="gramEnd"/>
                            <w:r w:rsidRPr="003C2381">
                              <w:rPr>
                                <w:sz w:val="20"/>
                                <w:szCs w:val="20"/>
                              </w:rPr>
                              <w:t xml:space="preserve">15) to (0..31). </w:t>
                            </w:r>
                          </w:p>
                          <w:p w14:paraId="6852B172" w14:textId="77777777" w:rsidR="00AE31CA" w:rsidRPr="00E3631B" w:rsidRDefault="00AE31CA" w:rsidP="00CB2B94">
                            <w:pPr>
                              <w:rPr>
                                <w:b/>
                                <w:bCs/>
                                <w:sz w:val="20"/>
                                <w:szCs w:val="20"/>
                              </w:rPr>
                            </w:pPr>
                            <w:r w:rsidRPr="00E3631B">
                              <w:rPr>
                                <w:b/>
                                <w:bCs/>
                                <w:sz w:val="20"/>
                                <w:szCs w:val="20"/>
                              </w:rPr>
                              <w:t>[CAICT]</w:t>
                            </w:r>
                          </w:p>
                          <w:p w14:paraId="476E4FBC" w14:textId="77777777" w:rsidR="00AE31CA" w:rsidRPr="00E3631B" w:rsidRDefault="00AE31CA" w:rsidP="00CB2B94">
                            <w:pPr>
                              <w:rPr>
                                <w:sz w:val="20"/>
                                <w:szCs w:val="20"/>
                              </w:rPr>
                            </w:pPr>
                            <w:r w:rsidRPr="00E3631B">
                              <w:rPr>
                                <w:sz w:val="20"/>
                                <w:szCs w:val="20"/>
                              </w:rPr>
                              <w:t xml:space="preserve">Proposal 4: Enhance </w:t>
                            </w:r>
                            <w:r w:rsidRPr="00E3631B">
                              <w:rPr>
                                <w:rFonts w:hint="eastAsia"/>
                                <w:sz w:val="20"/>
                                <w:szCs w:val="20"/>
                              </w:rPr>
                              <w:t>the</w:t>
                            </w:r>
                            <w:r w:rsidRPr="00E3631B">
                              <w:rPr>
                                <w:sz w:val="20"/>
                                <w:szCs w:val="20"/>
                              </w:rPr>
                              <w:t xml:space="preserve"> HARQ-ACK </w:t>
                            </w:r>
                            <w:r w:rsidRPr="00E3631B">
                              <w:rPr>
                                <w:rFonts w:hint="eastAsia"/>
                                <w:sz w:val="20"/>
                                <w:szCs w:val="20"/>
                              </w:rPr>
                              <w:t>t</w:t>
                            </w:r>
                            <w:r w:rsidRPr="00E3631B">
                              <w:rPr>
                                <w:sz w:val="20"/>
                                <w:szCs w:val="20"/>
                              </w:rPr>
                              <w:t>iming indication without extending the size of the PDSCH-to-</w:t>
                            </w:r>
                            <w:proofErr w:type="spellStart"/>
                            <w:r w:rsidRPr="00E3631B">
                              <w:rPr>
                                <w:sz w:val="20"/>
                                <w:szCs w:val="20"/>
                              </w:rPr>
                              <w:t>HARQ_feedback</w:t>
                            </w:r>
                            <w:proofErr w:type="spellEnd"/>
                            <w:r w:rsidRPr="00E3631B">
                              <w:rPr>
                                <w:sz w:val="20"/>
                                <w:szCs w:val="20"/>
                              </w:rPr>
                              <w:t xml:space="preserve"> timing indicator field in DCI.</w:t>
                            </w:r>
                          </w:p>
                          <w:p w14:paraId="6DF5B9A8" w14:textId="77777777" w:rsidR="00AE31CA" w:rsidRPr="00E3631B" w:rsidRDefault="00AE31CA" w:rsidP="00CB2B94">
                            <w:pPr>
                              <w:rPr>
                                <w:sz w:val="20"/>
                                <w:szCs w:val="20"/>
                              </w:rPr>
                            </w:pPr>
                            <w:r w:rsidRPr="00E3631B">
                              <w:rPr>
                                <w:sz w:val="20"/>
                                <w:szCs w:val="20"/>
                              </w:rPr>
                              <w:t xml:space="preserve">Proposal 5: Configure two sets of </w:t>
                            </w:r>
                            <w:proofErr w:type="gramStart"/>
                            <w:r w:rsidRPr="00E3631B">
                              <w:rPr>
                                <w:sz w:val="20"/>
                                <w:szCs w:val="20"/>
                              </w:rPr>
                              <w:t>candidate</w:t>
                            </w:r>
                            <w:proofErr w:type="gramEnd"/>
                            <w:r w:rsidRPr="00E3631B">
                              <w:rPr>
                                <w:sz w:val="20"/>
                                <w:szCs w:val="20"/>
                              </w:rPr>
                              <w:t xml:space="preserve"> K1 values. The slot index of scheduled PDSCH is used to decide one candidate K1 set.</w:t>
                            </w:r>
                          </w:p>
                          <w:p w14:paraId="06E0647C" w14:textId="77777777" w:rsidR="00AE31CA" w:rsidRPr="00E3631B" w:rsidRDefault="00AE31CA" w:rsidP="00CB2B94">
                            <w:pPr>
                              <w:rPr>
                                <w:b/>
                                <w:bCs/>
                                <w:sz w:val="20"/>
                                <w:szCs w:val="20"/>
                              </w:rPr>
                            </w:pPr>
                            <w:r w:rsidRPr="00E3631B">
                              <w:rPr>
                                <w:b/>
                                <w:bCs/>
                                <w:sz w:val="20"/>
                                <w:szCs w:val="20"/>
                              </w:rPr>
                              <w:t>[CMCC]</w:t>
                            </w:r>
                          </w:p>
                          <w:p w14:paraId="697BA5A9" w14:textId="77777777" w:rsidR="00AE31CA" w:rsidRPr="00E3631B" w:rsidRDefault="00AE31CA" w:rsidP="00CB2B94">
                            <w:pPr>
                              <w:rPr>
                                <w:sz w:val="20"/>
                                <w:szCs w:val="20"/>
                              </w:rPr>
                            </w:pPr>
                            <w:r w:rsidRPr="00E3631B">
                              <w:rPr>
                                <w:sz w:val="20"/>
                                <w:szCs w:val="20"/>
                              </w:rPr>
                              <w:t>Proposal 8: If increased K1 value range in DCI is supported, Option 4 (the size of the PDSCH-to-</w:t>
                            </w:r>
                            <w:proofErr w:type="spellStart"/>
                            <w:r w:rsidRPr="00E3631B">
                              <w:rPr>
                                <w:sz w:val="20"/>
                                <w:szCs w:val="20"/>
                              </w:rPr>
                              <w:t>HARQ_feedback</w:t>
                            </w:r>
                            <w:proofErr w:type="spellEnd"/>
                            <w:r w:rsidRPr="00E3631B">
                              <w:rPr>
                                <w:sz w:val="20"/>
                                <w:szCs w:val="20"/>
                              </w:rPr>
                              <w:t xml:space="preserve"> timing indicator field is 0, 1, 2, 3, or 4 bits in non-fallback DCI 1_1/1_2) is preferred for less spec impact.</w:t>
                            </w:r>
                          </w:p>
                          <w:p w14:paraId="478F4293" w14:textId="77777777" w:rsidR="00AE31CA" w:rsidRPr="00E3631B" w:rsidRDefault="00AE31CA" w:rsidP="00CB2B94">
                            <w:pPr>
                              <w:rPr>
                                <w:b/>
                                <w:bCs/>
                                <w:sz w:val="20"/>
                                <w:szCs w:val="20"/>
                              </w:rPr>
                            </w:pPr>
                            <w:r w:rsidRPr="00E3631B">
                              <w:rPr>
                                <w:b/>
                                <w:bCs/>
                                <w:sz w:val="20"/>
                                <w:szCs w:val="20"/>
                              </w:rPr>
                              <w:t>[LGE]</w:t>
                            </w:r>
                          </w:p>
                          <w:p w14:paraId="5DF9D6BF" w14:textId="77777777" w:rsidR="00AE31CA" w:rsidRPr="00E3631B" w:rsidRDefault="00AE31CA" w:rsidP="00CB2B94">
                            <w:pPr>
                              <w:rPr>
                                <w:sz w:val="20"/>
                                <w:szCs w:val="20"/>
                              </w:rPr>
                            </w:pPr>
                            <w:r w:rsidRPr="00E3631B">
                              <w:rPr>
                                <w:sz w:val="20"/>
                                <w:szCs w:val="20"/>
                              </w:rPr>
                              <w:t>Proposal 6: Do not increase the size of the PDSCH-to-</w:t>
                            </w:r>
                            <w:proofErr w:type="spellStart"/>
                            <w:r w:rsidRPr="00E3631B">
                              <w:rPr>
                                <w:sz w:val="20"/>
                                <w:szCs w:val="20"/>
                              </w:rPr>
                              <w:t>HARQ_feedback</w:t>
                            </w:r>
                            <w:proofErr w:type="spellEnd"/>
                            <w:r w:rsidRPr="00E3631B">
                              <w:rPr>
                                <w:sz w:val="20"/>
                                <w:szCs w:val="20"/>
                              </w:rPr>
                              <w:t xml:space="preserve"> timing indicator field in DCI.</w:t>
                            </w:r>
                          </w:p>
                          <w:p w14:paraId="54B032F4" w14:textId="77777777" w:rsidR="00AE31CA" w:rsidRPr="00CB2B94" w:rsidRDefault="00AE31CA" w:rsidP="00CA0E71">
                            <w:pPr>
                              <w:pStyle w:val="ListParagraph"/>
                              <w:numPr>
                                <w:ilvl w:val="0"/>
                                <w:numId w:val="37"/>
                              </w:numPr>
                              <w:rPr>
                                <w:sz w:val="20"/>
                                <w:szCs w:val="20"/>
                              </w:rPr>
                            </w:pPr>
                            <w:r w:rsidRPr="00CB2B94">
                              <w:rPr>
                                <w:sz w:val="20"/>
                                <w:szCs w:val="20"/>
                              </w:rPr>
                              <w:t>For non-fallback DCI, increase the range of dl-</w:t>
                            </w:r>
                            <w:proofErr w:type="spellStart"/>
                            <w:r w:rsidRPr="00CB2B94">
                              <w:rPr>
                                <w:sz w:val="20"/>
                                <w:szCs w:val="20"/>
                              </w:rPr>
                              <w:t>DataToUL</w:t>
                            </w:r>
                            <w:proofErr w:type="spellEnd"/>
                            <w:r w:rsidRPr="00CB2B94">
                              <w:rPr>
                                <w:sz w:val="20"/>
                                <w:szCs w:val="20"/>
                              </w:rPr>
                              <w:t xml:space="preserve">-ACK in PUCCH-config IE from (0,…,15) to (0,…,31). </w:t>
                            </w:r>
                          </w:p>
                          <w:p w14:paraId="069FA51E" w14:textId="77777777" w:rsidR="00AE31CA" w:rsidRPr="00CB2B94" w:rsidRDefault="00AE31CA" w:rsidP="00CA0E71">
                            <w:pPr>
                              <w:pStyle w:val="ListParagraph"/>
                              <w:numPr>
                                <w:ilvl w:val="0"/>
                                <w:numId w:val="37"/>
                              </w:numPr>
                              <w:rPr>
                                <w:sz w:val="20"/>
                                <w:szCs w:val="20"/>
                              </w:rPr>
                            </w:pPr>
                            <w:r w:rsidRPr="00CB2B94">
                              <w:rPr>
                                <w:sz w:val="20"/>
                                <w:szCs w:val="20"/>
                              </w:rPr>
                              <w:t>For fallback DCI, consider introducing fixed or configurable offset.</w:t>
                            </w:r>
                          </w:p>
                          <w:p w14:paraId="24A0210F" w14:textId="77777777" w:rsidR="00AE31CA" w:rsidRPr="00E3631B" w:rsidRDefault="00AE31CA" w:rsidP="00CB2B94">
                            <w:pPr>
                              <w:rPr>
                                <w:b/>
                                <w:bCs/>
                                <w:sz w:val="20"/>
                                <w:szCs w:val="20"/>
                              </w:rPr>
                            </w:pPr>
                            <w:r w:rsidRPr="00E3631B">
                              <w:rPr>
                                <w:b/>
                                <w:bCs/>
                                <w:sz w:val="20"/>
                                <w:szCs w:val="20"/>
                              </w:rPr>
                              <w:t>[Ericsson]</w:t>
                            </w:r>
                          </w:p>
                          <w:p w14:paraId="2E210308" w14:textId="77777777" w:rsidR="00AE31CA" w:rsidRPr="00E3631B" w:rsidRDefault="00AE31CA" w:rsidP="00CB2B94">
                            <w:pPr>
                              <w:rPr>
                                <w:sz w:val="20"/>
                                <w:szCs w:val="20"/>
                              </w:rPr>
                            </w:pPr>
                            <w:r w:rsidRPr="00E3631B">
                              <w:rPr>
                                <w:sz w:val="20"/>
                                <w:szCs w:val="20"/>
                              </w:rPr>
                              <w:t>Proposal 9</w:t>
                            </w:r>
                            <w:r w:rsidRPr="00E3631B">
                              <w:rPr>
                                <w:sz w:val="20"/>
                                <w:szCs w:val="20"/>
                              </w:rPr>
                              <w:tab/>
                              <w:t>Increase the maximum number of entries in the higher layer parameter dl-</w:t>
                            </w:r>
                            <w:proofErr w:type="spellStart"/>
                            <w:r w:rsidRPr="00E3631B">
                              <w:rPr>
                                <w:sz w:val="20"/>
                                <w:szCs w:val="20"/>
                              </w:rPr>
                              <w:t>DataToUL</w:t>
                            </w:r>
                            <w:proofErr w:type="spellEnd"/>
                            <w:r w:rsidRPr="00E3631B">
                              <w:rPr>
                                <w:sz w:val="20"/>
                                <w:szCs w:val="20"/>
                              </w:rPr>
                              <w:t>-ACK from 8 to 16.</w:t>
                            </w:r>
                          </w:p>
                          <w:p w14:paraId="437E27CB" w14:textId="77777777" w:rsidR="00AE31CA" w:rsidRPr="00E3631B" w:rsidRDefault="00AE31CA" w:rsidP="00CB2B94">
                            <w:pPr>
                              <w:rPr>
                                <w:sz w:val="20"/>
                                <w:szCs w:val="20"/>
                              </w:rPr>
                            </w:pPr>
                            <w:r w:rsidRPr="00E3631B">
                              <w:rPr>
                                <w:sz w:val="20"/>
                                <w:szCs w:val="20"/>
                              </w:rPr>
                              <w:t>Proposal 10</w:t>
                            </w:r>
                            <w:r w:rsidRPr="00E3631B">
                              <w:rPr>
                                <w:sz w:val="20"/>
                                <w:szCs w:val="20"/>
                              </w:rPr>
                              <w:tab/>
                              <w:t>In non-fallback DCI 1_1/1_2, the size of the PDSCH-to-</w:t>
                            </w:r>
                            <w:proofErr w:type="spellStart"/>
                            <w:r w:rsidRPr="00E3631B">
                              <w:rPr>
                                <w:sz w:val="20"/>
                                <w:szCs w:val="20"/>
                              </w:rPr>
                              <w:t>HARQ_feedback</w:t>
                            </w:r>
                            <w:proofErr w:type="spellEnd"/>
                            <w:r w:rsidRPr="00E3631B">
                              <w:rPr>
                                <w:sz w:val="20"/>
                                <w:szCs w:val="20"/>
                              </w:rPr>
                              <w:t xml:space="preserve"> timing indicator field is 0, 1, 2, 3, or 4 bits, depending on the number of entries in the higher layer parameter dl-</w:t>
                            </w:r>
                            <w:proofErr w:type="spellStart"/>
                            <w:r w:rsidRPr="00E3631B">
                              <w:rPr>
                                <w:sz w:val="20"/>
                                <w:szCs w:val="20"/>
                              </w:rPr>
                              <w:t>DataToUL</w:t>
                            </w:r>
                            <w:proofErr w:type="spellEnd"/>
                            <w:r w:rsidRPr="00E3631B">
                              <w:rPr>
                                <w:sz w:val="20"/>
                                <w:szCs w:val="20"/>
                              </w:rPr>
                              <w:t>-ACK (which is proposed to be increased up to 16).</w:t>
                            </w:r>
                          </w:p>
                          <w:p w14:paraId="59C96113" w14:textId="77777777" w:rsidR="00AE31CA" w:rsidRPr="00E3631B" w:rsidRDefault="00AE31CA" w:rsidP="00CB2B94">
                            <w:pPr>
                              <w:rPr>
                                <w:b/>
                                <w:bCs/>
                                <w:sz w:val="20"/>
                                <w:szCs w:val="20"/>
                              </w:rPr>
                            </w:pPr>
                            <w:r w:rsidRPr="00E3631B">
                              <w:rPr>
                                <w:b/>
                                <w:bCs/>
                                <w:sz w:val="20"/>
                                <w:szCs w:val="20"/>
                              </w:rPr>
                              <w:t>[Apple]</w:t>
                            </w:r>
                          </w:p>
                          <w:p w14:paraId="1D9DF6F0" w14:textId="77777777" w:rsidR="00AE31CA" w:rsidRPr="00E3631B" w:rsidRDefault="00AE31CA" w:rsidP="00CB2B94">
                            <w:pPr>
                              <w:rPr>
                                <w:sz w:val="20"/>
                                <w:szCs w:val="20"/>
                              </w:rPr>
                            </w:pPr>
                            <w:r w:rsidRPr="00E3631B">
                              <w:rPr>
                                <w:sz w:val="20"/>
                                <w:szCs w:val="20"/>
                              </w:rPr>
                              <w:t>Proposal 9: The K1 range extension does not change the PDSCH-to-</w:t>
                            </w:r>
                            <w:proofErr w:type="spellStart"/>
                            <w:r w:rsidRPr="00E3631B">
                              <w:rPr>
                                <w:sz w:val="20"/>
                                <w:szCs w:val="20"/>
                              </w:rPr>
                              <w:t>HARQ_feedback</w:t>
                            </w:r>
                            <w:proofErr w:type="spellEnd"/>
                            <w:r w:rsidRPr="00E3631B">
                              <w:rPr>
                                <w:sz w:val="20"/>
                                <w:szCs w:val="20"/>
                              </w:rPr>
                              <w:t xml:space="preserve"> timing indicator field size in DCI. </w:t>
                            </w:r>
                          </w:p>
                          <w:p w14:paraId="50171148" w14:textId="77777777" w:rsidR="00AE31CA" w:rsidRPr="00E3631B" w:rsidRDefault="00AE31CA" w:rsidP="00CB2B94">
                            <w:pPr>
                              <w:rPr>
                                <w:b/>
                                <w:bCs/>
                                <w:sz w:val="20"/>
                                <w:szCs w:val="20"/>
                              </w:rPr>
                            </w:pPr>
                            <w:r w:rsidRPr="00E3631B">
                              <w:rPr>
                                <w:b/>
                                <w:bCs/>
                                <w:sz w:val="20"/>
                                <w:szCs w:val="20"/>
                              </w:rPr>
                              <w:t>[ZTE]</w:t>
                            </w:r>
                          </w:p>
                          <w:p w14:paraId="1FFEC48F" w14:textId="77777777" w:rsidR="00AE31CA" w:rsidRPr="00E3631B" w:rsidRDefault="00AE31CA" w:rsidP="00CB2B94">
                            <w:pPr>
                              <w:rPr>
                                <w:sz w:val="20"/>
                                <w:szCs w:val="20"/>
                              </w:rPr>
                            </w:pPr>
                            <w:r w:rsidRPr="00E3631B">
                              <w:rPr>
                                <w:rFonts w:hint="eastAsia"/>
                                <w:sz w:val="20"/>
                                <w:szCs w:val="20"/>
                              </w:rPr>
                              <w:t>P</w:t>
                            </w:r>
                            <w:r w:rsidRPr="00E3631B">
                              <w:rPr>
                                <w:sz w:val="20"/>
                                <w:szCs w:val="20"/>
                              </w:rPr>
                              <w:t xml:space="preserve">roposal </w:t>
                            </w:r>
                            <w:r w:rsidRPr="00E3631B">
                              <w:rPr>
                                <w:rFonts w:hint="eastAsia"/>
                                <w:sz w:val="20"/>
                                <w:szCs w:val="20"/>
                              </w:rPr>
                              <w:t>14</w:t>
                            </w:r>
                            <w:r w:rsidRPr="00E3631B">
                              <w:rPr>
                                <w:sz w:val="20"/>
                                <w:szCs w:val="20"/>
                              </w:rPr>
                              <w:t>: Indication of the extended K1 value via enhanced DCI</w:t>
                            </w:r>
                            <w:r w:rsidRPr="00E3631B">
                              <w:rPr>
                                <w:rFonts w:hint="eastAsia"/>
                                <w:sz w:val="20"/>
                                <w:szCs w:val="20"/>
                              </w:rPr>
                              <w:t xml:space="preserve"> should be </w:t>
                            </w:r>
                            <w:r w:rsidRPr="00E3631B">
                              <w:rPr>
                                <w:sz w:val="20"/>
                                <w:szCs w:val="20"/>
                              </w:rPr>
                              <w:t>supported</w:t>
                            </w:r>
                            <w:r w:rsidRPr="00E3631B">
                              <w:rPr>
                                <w:rFonts w:hint="eastAsia"/>
                                <w:sz w:val="20"/>
                                <w:szCs w:val="20"/>
                              </w:rPr>
                              <w:t>.</w:t>
                            </w:r>
                          </w:p>
                          <w:p w14:paraId="37314D7D" w14:textId="77777777" w:rsidR="00AE31CA" w:rsidRPr="00E3631B" w:rsidRDefault="00AE31CA" w:rsidP="00903F77">
                            <w:pPr>
                              <w:rPr>
                                <w:sz w:val="20"/>
                                <w:szCs w:val="20"/>
                              </w:rPr>
                            </w:pPr>
                          </w:p>
                          <w:p w14:paraId="79768721" w14:textId="77777777" w:rsidR="00AE31CA" w:rsidRPr="00E3631B" w:rsidRDefault="00AE31CA" w:rsidP="00903F77">
                            <w:pPr>
                              <w:rPr>
                                <w:rFonts w:eastAsiaTheme="majorEastAsia"/>
                                <w:sz w:val="20"/>
                                <w:szCs w:val="20"/>
                              </w:rPr>
                            </w:pPr>
                          </w:p>
                          <w:p w14:paraId="532AEB35" w14:textId="77777777" w:rsidR="00AE31CA" w:rsidRPr="0023480C" w:rsidRDefault="00AE31CA" w:rsidP="00903F77">
                            <w:pPr>
                              <w:spacing w:before="60" w:after="60" w:line="288" w:lineRule="auto"/>
                              <w:rPr>
                                <w:rFonts w:eastAsia="Malgun Gothic"/>
                                <w:sz w:val="20"/>
                                <w:szCs w:val="20"/>
                                <w:lang w:val="x-none"/>
                              </w:rPr>
                            </w:pPr>
                          </w:p>
                          <w:p w14:paraId="308E3196" w14:textId="77777777" w:rsidR="00AE31CA" w:rsidRPr="00E3631B" w:rsidRDefault="00AE31CA"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0"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" fillcolor="white [3201]" strokeweight=".5pt">
                <v:textbox>
                  <w:txbxContent>
                    <w:p w14:paraId="767760BD" w14:textId="77777777" w:rsidR="00AE31CA" w:rsidRPr="00E3631B" w:rsidRDefault="00AE31CA" w:rsidP="00CB2B94">
                      <w:pPr>
                        <w:rPr>
                          <w:b/>
                          <w:bCs/>
                          <w:sz w:val="20"/>
                          <w:szCs w:val="20"/>
                        </w:rPr>
                      </w:pPr>
                      <w:r w:rsidRPr="00E3631B">
                        <w:rPr>
                          <w:b/>
                          <w:bCs/>
                          <w:sz w:val="20"/>
                          <w:szCs w:val="20"/>
                        </w:rPr>
                        <w:t xml:space="preserve">[Huawei, </w:t>
                      </w:r>
                      <w:proofErr w:type="spellStart"/>
                      <w:r w:rsidRPr="00E3631B">
                        <w:rPr>
                          <w:b/>
                          <w:bCs/>
                          <w:sz w:val="20"/>
                          <w:szCs w:val="20"/>
                        </w:rPr>
                        <w:t>HiSilicon</w:t>
                      </w:r>
                      <w:proofErr w:type="spellEnd"/>
                      <w:r w:rsidRPr="00E3631B">
                        <w:rPr>
                          <w:b/>
                          <w:bCs/>
                          <w:sz w:val="20"/>
                          <w:szCs w:val="20"/>
                        </w:rPr>
                        <w:t>]</w:t>
                      </w:r>
                    </w:p>
                    <w:p w14:paraId="5CC725AC" w14:textId="77777777" w:rsidR="00AE31CA" w:rsidRPr="00E3631B" w:rsidRDefault="00AE31CA" w:rsidP="00CB2B94">
                      <w:pPr>
                        <w:rPr>
                          <w:sz w:val="20"/>
                          <w:szCs w:val="20"/>
                        </w:rPr>
                      </w:pPr>
                      <w:r w:rsidRPr="00E3631B">
                        <w:rPr>
                          <w:sz w:val="20"/>
                          <w:szCs w:val="20"/>
                        </w:rPr>
                        <w:t>Proposal 9: K1 indication can be enhanced without impact on the size of DCI by re-interpreting PDSCH-to-</w:t>
                      </w:r>
                      <w:proofErr w:type="spellStart"/>
                      <w:r w:rsidRPr="00E3631B">
                        <w:rPr>
                          <w:sz w:val="20"/>
                          <w:szCs w:val="20"/>
                        </w:rPr>
                        <w:t>HARQ_feedback</w:t>
                      </w:r>
                      <w:proofErr w:type="spellEnd"/>
                      <w:r w:rsidRPr="00E3631B">
                        <w:rPr>
                          <w:sz w:val="20"/>
                          <w:szCs w:val="20"/>
                        </w:rPr>
                        <w:t xml:space="preserve"> timing indicator field.</w:t>
                      </w:r>
                    </w:p>
                    <w:p w14:paraId="5EFD30CB" w14:textId="77777777" w:rsidR="00AE31CA" w:rsidRPr="00E3631B" w:rsidRDefault="00AE31CA" w:rsidP="00CB2B94">
                      <w:pPr>
                        <w:rPr>
                          <w:b/>
                          <w:bCs/>
                          <w:sz w:val="20"/>
                          <w:szCs w:val="20"/>
                        </w:rPr>
                      </w:pPr>
                      <w:r w:rsidRPr="00E3631B">
                        <w:rPr>
                          <w:b/>
                          <w:bCs/>
                          <w:sz w:val="20"/>
                          <w:szCs w:val="20"/>
                        </w:rPr>
                        <w:t>[vivo]</w:t>
                      </w:r>
                    </w:p>
                    <w:p w14:paraId="3245B882" w14:textId="77777777" w:rsidR="00AE31CA" w:rsidRPr="00E3631B" w:rsidRDefault="00AE31CA" w:rsidP="00CB2B94">
                      <w:pPr>
                        <w:rPr>
                          <w:sz w:val="20"/>
                          <w:szCs w:val="20"/>
                        </w:rPr>
                      </w:pPr>
                      <w:r w:rsidRPr="00E3631B">
                        <w:rPr>
                          <w:sz w:val="20"/>
                          <w:szCs w:val="20"/>
                        </w:rPr>
                        <w:t>Proposal 4: Support to extend the size of the PDSCH-to-</w:t>
                      </w:r>
                      <w:proofErr w:type="spellStart"/>
                      <w:r w:rsidRPr="00E3631B">
                        <w:rPr>
                          <w:sz w:val="20"/>
                          <w:szCs w:val="20"/>
                        </w:rPr>
                        <w:t>HARQ_feedback</w:t>
                      </w:r>
                      <w:proofErr w:type="spellEnd"/>
                      <w:r w:rsidRPr="00E3631B">
                        <w:rPr>
                          <w:sz w:val="20"/>
                          <w:szCs w:val="20"/>
                        </w:rPr>
                        <w:t xml:space="preserve"> timing indicator field up to 4.</w:t>
                      </w:r>
                    </w:p>
                    <w:p w14:paraId="37C4281F" w14:textId="77777777" w:rsidR="00AE31CA" w:rsidRPr="00E3631B" w:rsidRDefault="00AE31CA" w:rsidP="00CB2B94">
                      <w:pPr>
                        <w:rPr>
                          <w:b/>
                          <w:bCs/>
                          <w:sz w:val="20"/>
                          <w:szCs w:val="20"/>
                        </w:rPr>
                      </w:pPr>
                      <w:r w:rsidRPr="00E3631B">
                        <w:rPr>
                          <w:b/>
                          <w:bCs/>
                          <w:sz w:val="20"/>
                          <w:szCs w:val="20"/>
                        </w:rPr>
                        <w:t>[Samsung]</w:t>
                      </w:r>
                    </w:p>
                    <w:p w14:paraId="7B43FF61" w14:textId="77777777" w:rsidR="00AE31CA" w:rsidRPr="00E3631B" w:rsidRDefault="00AE31CA" w:rsidP="00CB2B94">
                      <w:pPr>
                        <w:rPr>
                          <w:sz w:val="20"/>
                          <w:szCs w:val="20"/>
                        </w:rPr>
                      </w:pPr>
                      <w:r w:rsidRPr="00E3631B">
                        <w:rPr>
                          <w:sz w:val="20"/>
                          <w:szCs w:val="20"/>
                        </w:rPr>
                        <w:t xml:space="preserve">Proposal </w:t>
                      </w:r>
                      <w:r w:rsidRPr="00CB2B94">
                        <w:rPr>
                          <w:sz w:val="20"/>
                          <w:szCs w:val="20"/>
                        </w:rPr>
                        <w:fldChar w:fldCharType="begin"/>
                      </w:r>
                      <w:r w:rsidRPr="00E3631B">
                        <w:rPr>
                          <w:sz w:val="20"/>
                          <w:szCs w:val="20"/>
                        </w:rPr>
                        <w:instrText xml:space="preserve"> SEQ Proposal \* ARABIC </w:instrText>
                      </w:r>
                      <w:r w:rsidRPr="00CB2B94">
                        <w:rPr>
                          <w:sz w:val="20"/>
                          <w:szCs w:val="20"/>
                        </w:rPr>
                        <w:fldChar w:fldCharType="separate"/>
                      </w:r>
                      <w:r w:rsidRPr="00E3631B">
                        <w:rPr>
                          <w:sz w:val="20"/>
                          <w:szCs w:val="20"/>
                        </w:rPr>
                        <w:t>7</w:t>
                      </w:r>
                      <w:r w:rsidRPr="00CB2B94">
                        <w:rPr>
                          <w:sz w:val="20"/>
                          <w:szCs w:val="20"/>
                        </w:rPr>
                        <w:fldChar w:fldCharType="end"/>
                      </w:r>
                      <w:r w:rsidRPr="00E3631B">
                        <w:rPr>
                          <w:sz w:val="20"/>
                          <w:szCs w:val="20"/>
                        </w:rPr>
                        <w:t>: Do not change the size of the PDSCH-to-</w:t>
                      </w:r>
                      <w:proofErr w:type="spellStart"/>
                      <w:r w:rsidRPr="00E3631B">
                        <w:rPr>
                          <w:sz w:val="20"/>
                          <w:szCs w:val="20"/>
                        </w:rPr>
                        <w:t>HARQ_feedback</w:t>
                      </w:r>
                      <w:proofErr w:type="spellEnd"/>
                      <w:r w:rsidRPr="00E3631B">
                        <w:rPr>
                          <w:sz w:val="20"/>
                          <w:szCs w:val="20"/>
                        </w:rPr>
                        <w:t xml:space="preserve"> timing indicator field in DCI.</w:t>
                      </w:r>
                    </w:p>
                    <w:p w14:paraId="7AA92F6F" w14:textId="77777777" w:rsidR="00AE31CA" w:rsidRPr="00E3631B" w:rsidRDefault="00AE31CA" w:rsidP="00CB2B94">
                      <w:pPr>
                        <w:rPr>
                          <w:b/>
                          <w:bCs/>
                          <w:sz w:val="20"/>
                          <w:szCs w:val="20"/>
                        </w:rPr>
                      </w:pPr>
                      <w:r w:rsidRPr="00E3631B">
                        <w:rPr>
                          <w:b/>
                          <w:bCs/>
                          <w:sz w:val="20"/>
                          <w:szCs w:val="20"/>
                        </w:rPr>
                        <w:t>[CATT]</w:t>
                      </w:r>
                    </w:p>
                    <w:p w14:paraId="478DB7A0" w14:textId="77777777" w:rsidR="00AE31CA" w:rsidRPr="00E3631B" w:rsidRDefault="00AE31CA" w:rsidP="00CB2B94">
                      <w:pPr>
                        <w:rPr>
                          <w:sz w:val="20"/>
                          <w:szCs w:val="20"/>
                        </w:rPr>
                      </w:pPr>
                      <w:r w:rsidRPr="00E3631B">
                        <w:rPr>
                          <w:sz w:val="20"/>
                          <w:szCs w:val="20"/>
                        </w:rPr>
                        <w:t>P</w:t>
                      </w:r>
                      <w:r w:rsidRPr="00E3631B">
                        <w:rPr>
                          <w:rFonts w:hint="eastAsia"/>
                          <w:sz w:val="20"/>
                          <w:szCs w:val="20"/>
                        </w:rPr>
                        <w:t>roposal 11: Extend</w:t>
                      </w:r>
                      <w:r w:rsidRPr="00E3631B">
                        <w:rPr>
                          <w:sz w:val="20"/>
                          <w:szCs w:val="20"/>
                        </w:rPr>
                        <w:t xml:space="preserve"> K1 range </w:t>
                      </w:r>
                      <w:r w:rsidRPr="00E3631B">
                        <w:rPr>
                          <w:rFonts w:hint="eastAsia"/>
                          <w:sz w:val="20"/>
                          <w:szCs w:val="20"/>
                        </w:rPr>
                        <w:t>without changing</w:t>
                      </w:r>
                      <w:r w:rsidRPr="00E3631B">
                        <w:rPr>
                          <w:sz w:val="20"/>
                          <w:szCs w:val="20"/>
                        </w:rPr>
                        <w:t xml:space="preserve"> </w:t>
                      </w:r>
                      <w:r w:rsidRPr="00E3631B">
                        <w:rPr>
                          <w:rFonts w:hint="eastAsia"/>
                          <w:sz w:val="20"/>
                          <w:szCs w:val="20"/>
                        </w:rPr>
                        <w:t xml:space="preserve">the DCI with </w:t>
                      </w:r>
                      <w:r w:rsidRPr="00E3631B">
                        <w:rPr>
                          <w:sz w:val="20"/>
                          <w:szCs w:val="20"/>
                        </w:rPr>
                        <w:t>8 different K1 candidates</w:t>
                      </w:r>
                      <w:r w:rsidRPr="00E3631B">
                        <w:rPr>
                          <w:rFonts w:hint="eastAsia"/>
                          <w:sz w:val="20"/>
                          <w:szCs w:val="20"/>
                        </w:rPr>
                        <w:t xml:space="preserve">, and </w:t>
                      </w:r>
                      <w:r w:rsidRPr="00E3631B">
                        <w:rPr>
                          <w:sz w:val="20"/>
                          <w:szCs w:val="20"/>
                        </w:rPr>
                        <w:t xml:space="preserve">dynamically configure the </w:t>
                      </w:r>
                      <w:r w:rsidRPr="00E3631B">
                        <w:rPr>
                          <w:rFonts w:hint="eastAsia"/>
                          <w:sz w:val="20"/>
                          <w:szCs w:val="20"/>
                        </w:rPr>
                        <w:t>list</w:t>
                      </w:r>
                      <w:r w:rsidRPr="00E3631B">
                        <w:rPr>
                          <w:sz w:val="20"/>
                          <w:szCs w:val="20"/>
                        </w:rPr>
                        <w:t xml:space="preserve"> of K1 values corresponding to </w:t>
                      </w:r>
                      <w:r w:rsidRPr="00E3631B">
                        <w:rPr>
                          <w:rFonts w:hint="eastAsia"/>
                          <w:sz w:val="20"/>
                          <w:szCs w:val="20"/>
                        </w:rPr>
                        <w:t>the DCI size</w:t>
                      </w:r>
                      <w:r w:rsidRPr="00E3631B">
                        <w:rPr>
                          <w:sz w:val="20"/>
                          <w:szCs w:val="20"/>
                        </w:rPr>
                        <w:t>.</w:t>
                      </w:r>
                    </w:p>
                    <w:p w14:paraId="22CA4A2C" w14:textId="77777777" w:rsidR="00AE31CA" w:rsidRPr="00E3631B" w:rsidRDefault="00AE31CA" w:rsidP="00CB2B94">
                      <w:pPr>
                        <w:rPr>
                          <w:sz w:val="20"/>
                          <w:szCs w:val="20"/>
                        </w:rPr>
                      </w:pPr>
                      <w:r w:rsidRPr="00E3631B">
                        <w:rPr>
                          <w:sz w:val="20"/>
                          <w:szCs w:val="20"/>
                        </w:rPr>
                        <w:t>P</w:t>
                      </w:r>
                      <w:r w:rsidRPr="00E3631B">
                        <w:rPr>
                          <w:rFonts w:hint="eastAsia"/>
                          <w:sz w:val="20"/>
                          <w:szCs w:val="20"/>
                        </w:rPr>
                        <w:t xml:space="preserve">roposal 12: In case of K1 indication extension for larger HARQ process, utilize existing </w:t>
                      </w:r>
                      <w:r w:rsidRPr="00E3631B">
                        <w:rPr>
                          <w:sz w:val="20"/>
                          <w:szCs w:val="20"/>
                        </w:rPr>
                        <w:t>3 bits</w:t>
                      </w:r>
                      <w:r w:rsidRPr="00E3631B">
                        <w:rPr>
                          <w:rFonts w:hint="eastAsia"/>
                          <w:sz w:val="20"/>
                          <w:szCs w:val="20"/>
                        </w:rPr>
                        <w:t xml:space="preserve"> without changing</w:t>
                      </w:r>
                      <w:r w:rsidRPr="00E3631B">
                        <w:rPr>
                          <w:sz w:val="20"/>
                          <w:szCs w:val="20"/>
                        </w:rPr>
                        <w:t xml:space="preserve"> </w:t>
                      </w:r>
                      <w:r w:rsidRPr="00E3631B">
                        <w:rPr>
                          <w:rFonts w:hint="eastAsia"/>
                          <w:sz w:val="20"/>
                          <w:szCs w:val="20"/>
                        </w:rPr>
                        <w:t>the DCI and t</w:t>
                      </w:r>
                      <w:r w:rsidRPr="00E3631B">
                        <w:rPr>
                          <w:sz w:val="20"/>
                          <w:szCs w:val="20"/>
                        </w:rPr>
                        <w:t>he highest bit of the HARQ process ID</w:t>
                      </w:r>
                      <w:r w:rsidRPr="00E3631B">
                        <w:rPr>
                          <w:rFonts w:hint="eastAsia"/>
                          <w:sz w:val="20"/>
                          <w:szCs w:val="20"/>
                        </w:rPr>
                        <w:t xml:space="preserve"> to extend</w:t>
                      </w:r>
                      <w:r w:rsidRPr="00E3631B">
                        <w:rPr>
                          <w:sz w:val="20"/>
                          <w:szCs w:val="20"/>
                        </w:rPr>
                        <w:t xml:space="preserve"> </w:t>
                      </w:r>
                      <w:r w:rsidRPr="00E3631B">
                        <w:rPr>
                          <w:rFonts w:hint="eastAsia"/>
                          <w:sz w:val="20"/>
                          <w:szCs w:val="20"/>
                        </w:rPr>
                        <w:t xml:space="preserve">the </w:t>
                      </w:r>
                      <w:r w:rsidRPr="00E3631B">
                        <w:rPr>
                          <w:sz w:val="20"/>
                          <w:szCs w:val="20"/>
                        </w:rPr>
                        <w:t xml:space="preserve">K1 range </w:t>
                      </w:r>
                      <w:r w:rsidRPr="00E3631B">
                        <w:rPr>
                          <w:rFonts w:hint="eastAsia"/>
                          <w:sz w:val="20"/>
                          <w:szCs w:val="20"/>
                        </w:rPr>
                        <w:t xml:space="preserve">to support </w:t>
                      </w:r>
                      <w:r w:rsidRPr="00E3631B">
                        <w:rPr>
                          <w:sz w:val="20"/>
                          <w:szCs w:val="20"/>
                        </w:rPr>
                        <w:t>16 different K1 candidates.</w:t>
                      </w:r>
                      <w:r w:rsidRPr="00E3631B">
                        <w:rPr>
                          <w:rFonts w:hint="eastAsia"/>
                          <w:sz w:val="20"/>
                          <w:szCs w:val="20"/>
                        </w:rPr>
                        <w:t xml:space="preserve"> </w:t>
                      </w:r>
                    </w:p>
                    <w:p w14:paraId="458C33AE" w14:textId="77777777" w:rsidR="00AE31CA" w:rsidRPr="00CB2B94" w:rsidRDefault="00AE31CA" w:rsidP="00CB2B94">
                      <w:pPr>
                        <w:rPr>
                          <w:b/>
                          <w:bCs/>
                          <w:sz w:val="20"/>
                          <w:szCs w:val="20"/>
                        </w:rPr>
                      </w:pPr>
                      <w:r w:rsidRPr="00CB2B94">
                        <w:rPr>
                          <w:b/>
                          <w:bCs/>
                          <w:sz w:val="20"/>
                          <w:szCs w:val="20"/>
                        </w:rPr>
                        <w:t>[NEC]</w:t>
                      </w:r>
                    </w:p>
                    <w:p w14:paraId="2EA76ECE" w14:textId="77777777" w:rsidR="00AE31CA" w:rsidRPr="003C2381" w:rsidRDefault="00AE31CA" w:rsidP="00CB2B94">
                      <w:pPr>
                        <w:rPr>
                          <w:sz w:val="20"/>
                          <w:szCs w:val="20"/>
                        </w:rPr>
                      </w:pPr>
                      <w:r w:rsidRPr="003C2381">
                        <w:rPr>
                          <w:sz w:val="20"/>
                          <w:szCs w:val="20"/>
                        </w:rPr>
                        <w:t>Proposal 4: The size of the PDSCH-to-</w:t>
                      </w:r>
                      <w:proofErr w:type="spellStart"/>
                      <w:r w:rsidRPr="003C2381">
                        <w:rPr>
                          <w:sz w:val="20"/>
                          <w:szCs w:val="20"/>
                        </w:rPr>
                        <w:t>HARQ_feedback</w:t>
                      </w:r>
                      <w:proofErr w:type="spellEnd"/>
                      <w:r w:rsidRPr="003C2381">
                        <w:rPr>
                          <w:sz w:val="20"/>
                          <w:szCs w:val="20"/>
                        </w:rPr>
                        <w:t xml:space="preserve"> timing indicator field in DCI is not changed when the range of the K1 value is extended from (</w:t>
                      </w:r>
                      <w:proofErr w:type="gramStart"/>
                      <w:r w:rsidRPr="003C2381">
                        <w:rPr>
                          <w:sz w:val="20"/>
                          <w:szCs w:val="20"/>
                        </w:rPr>
                        <w:t>0..</w:t>
                      </w:r>
                      <w:proofErr w:type="gramEnd"/>
                      <w:r w:rsidRPr="003C2381">
                        <w:rPr>
                          <w:sz w:val="20"/>
                          <w:szCs w:val="20"/>
                        </w:rPr>
                        <w:t xml:space="preserve">15) to (0..31). </w:t>
                      </w:r>
                    </w:p>
                    <w:p w14:paraId="6852B172" w14:textId="77777777" w:rsidR="00AE31CA" w:rsidRPr="00E3631B" w:rsidRDefault="00AE31CA" w:rsidP="00CB2B94">
                      <w:pPr>
                        <w:rPr>
                          <w:b/>
                          <w:bCs/>
                          <w:sz w:val="20"/>
                          <w:szCs w:val="20"/>
                        </w:rPr>
                      </w:pPr>
                      <w:r w:rsidRPr="00E3631B">
                        <w:rPr>
                          <w:b/>
                          <w:bCs/>
                          <w:sz w:val="20"/>
                          <w:szCs w:val="20"/>
                        </w:rPr>
                        <w:t>[CAICT]</w:t>
                      </w:r>
                    </w:p>
                    <w:p w14:paraId="476E4FBC" w14:textId="77777777" w:rsidR="00AE31CA" w:rsidRPr="00E3631B" w:rsidRDefault="00AE31CA" w:rsidP="00CB2B94">
                      <w:pPr>
                        <w:rPr>
                          <w:sz w:val="20"/>
                          <w:szCs w:val="20"/>
                        </w:rPr>
                      </w:pPr>
                      <w:r w:rsidRPr="00E3631B">
                        <w:rPr>
                          <w:sz w:val="20"/>
                          <w:szCs w:val="20"/>
                        </w:rPr>
                        <w:t xml:space="preserve">Proposal 4: Enhance </w:t>
                      </w:r>
                      <w:r w:rsidRPr="00E3631B">
                        <w:rPr>
                          <w:rFonts w:hint="eastAsia"/>
                          <w:sz w:val="20"/>
                          <w:szCs w:val="20"/>
                        </w:rPr>
                        <w:t>the</w:t>
                      </w:r>
                      <w:r w:rsidRPr="00E3631B">
                        <w:rPr>
                          <w:sz w:val="20"/>
                          <w:szCs w:val="20"/>
                        </w:rPr>
                        <w:t xml:space="preserve"> HARQ-ACK </w:t>
                      </w:r>
                      <w:r w:rsidRPr="00E3631B">
                        <w:rPr>
                          <w:rFonts w:hint="eastAsia"/>
                          <w:sz w:val="20"/>
                          <w:szCs w:val="20"/>
                        </w:rPr>
                        <w:t>t</w:t>
                      </w:r>
                      <w:r w:rsidRPr="00E3631B">
                        <w:rPr>
                          <w:sz w:val="20"/>
                          <w:szCs w:val="20"/>
                        </w:rPr>
                        <w:t>iming indication without extending the size of the PDSCH-to-</w:t>
                      </w:r>
                      <w:proofErr w:type="spellStart"/>
                      <w:r w:rsidRPr="00E3631B">
                        <w:rPr>
                          <w:sz w:val="20"/>
                          <w:szCs w:val="20"/>
                        </w:rPr>
                        <w:t>HARQ_feedback</w:t>
                      </w:r>
                      <w:proofErr w:type="spellEnd"/>
                      <w:r w:rsidRPr="00E3631B">
                        <w:rPr>
                          <w:sz w:val="20"/>
                          <w:szCs w:val="20"/>
                        </w:rPr>
                        <w:t xml:space="preserve"> timing indicator field in DCI.</w:t>
                      </w:r>
                    </w:p>
                    <w:p w14:paraId="6DF5B9A8" w14:textId="77777777" w:rsidR="00AE31CA" w:rsidRPr="00E3631B" w:rsidRDefault="00AE31CA" w:rsidP="00CB2B94">
                      <w:pPr>
                        <w:rPr>
                          <w:sz w:val="20"/>
                          <w:szCs w:val="20"/>
                        </w:rPr>
                      </w:pPr>
                      <w:r w:rsidRPr="00E3631B">
                        <w:rPr>
                          <w:sz w:val="20"/>
                          <w:szCs w:val="20"/>
                        </w:rPr>
                        <w:t xml:space="preserve">Proposal 5: Configure two sets of </w:t>
                      </w:r>
                      <w:proofErr w:type="gramStart"/>
                      <w:r w:rsidRPr="00E3631B">
                        <w:rPr>
                          <w:sz w:val="20"/>
                          <w:szCs w:val="20"/>
                        </w:rPr>
                        <w:t>candidate</w:t>
                      </w:r>
                      <w:proofErr w:type="gramEnd"/>
                      <w:r w:rsidRPr="00E3631B">
                        <w:rPr>
                          <w:sz w:val="20"/>
                          <w:szCs w:val="20"/>
                        </w:rPr>
                        <w:t xml:space="preserve"> K1 values. The slot index of scheduled PDSCH is used to decide one candidate K1 set.</w:t>
                      </w:r>
                    </w:p>
                    <w:p w14:paraId="06E0647C" w14:textId="77777777" w:rsidR="00AE31CA" w:rsidRPr="00E3631B" w:rsidRDefault="00AE31CA" w:rsidP="00CB2B94">
                      <w:pPr>
                        <w:rPr>
                          <w:b/>
                          <w:bCs/>
                          <w:sz w:val="20"/>
                          <w:szCs w:val="20"/>
                        </w:rPr>
                      </w:pPr>
                      <w:r w:rsidRPr="00E3631B">
                        <w:rPr>
                          <w:b/>
                          <w:bCs/>
                          <w:sz w:val="20"/>
                          <w:szCs w:val="20"/>
                        </w:rPr>
                        <w:t>[CMCC]</w:t>
                      </w:r>
                    </w:p>
                    <w:p w14:paraId="697BA5A9" w14:textId="77777777" w:rsidR="00AE31CA" w:rsidRPr="00E3631B" w:rsidRDefault="00AE31CA" w:rsidP="00CB2B94">
                      <w:pPr>
                        <w:rPr>
                          <w:sz w:val="20"/>
                          <w:szCs w:val="20"/>
                        </w:rPr>
                      </w:pPr>
                      <w:r w:rsidRPr="00E3631B">
                        <w:rPr>
                          <w:sz w:val="20"/>
                          <w:szCs w:val="20"/>
                        </w:rPr>
                        <w:t>Proposal 8: If increased K1 value range in DCI is supported, Option 4 (the size of the PDSCH-to-</w:t>
                      </w:r>
                      <w:proofErr w:type="spellStart"/>
                      <w:r w:rsidRPr="00E3631B">
                        <w:rPr>
                          <w:sz w:val="20"/>
                          <w:szCs w:val="20"/>
                        </w:rPr>
                        <w:t>HARQ_feedback</w:t>
                      </w:r>
                      <w:proofErr w:type="spellEnd"/>
                      <w:r w:rsidRPr="00E3631B">
                        <w:rPr>
                          <w:sz w:val="20"/>
                          <w:szCs w:val="20"/>
                        </w:rPr>
                        <w:t xml:space="preserve"> timing indicator field is 0, 1, 2, 3, or 4 bits in non-fallback DCI 1_1/1_2) is preferred for less spec impact.</w:t>
                      </w:r>
                    </w:p>
                    <w:p w14:paraId="478F4293" w14:textId="77777777" w:rsidR="00AE31CA" w:rsidRPr="00E3631B" w:rsidRDefault="00AE31CA" w:rsidP="00CB2B94">
                      <w:pPr>
                        <w:rPr>
                          <w:b/>
                          <w:bCs/>
                          <w:sz w:val="20"/>
                          <w:szCs w:val="20"/>
                        </w:rPr>
                      </w:pPr>
                      <w:r w:rsidRPr="00E3631B">
                        <w:rPr>
                          <w:b/>
                          <w:bCs/>
                          <w:sz w:val="20"/>
                          <w:szCs w:val="20"/>
                        </w:rPr>
                        <w:t>[LGE]</w:t>
                      </w:r>
                    </w:p>
                    <w:p w14:paraId="5DF9D6BF" w14:textId="77777777" w:rsidR="00AE31CA" w:rsidRPr="00E3631B" w:rsidRDefault="00AE31CA" w:rsidP="00CB2B94">
                      <w:pPr>
                        <w:rPr>
                          <w:sz w:val="20"/>
                          <w:szCs w:val="20"/>
                        </w:rPr>
                      </w:pPr>
                      <w:r w:rsidRPr="00E3631B">
                        <w:rPr>
                          <w:sz w:val="20"/>
                          <w:szCs w:val="20"/>
                        </w:rPr>
                        <w:t>Proposal 6: Do not increase the size of the PDSCH-to-</w:t>
                      </w:r>
                      <w:proofErr w:type="spellStart"/>
                      <w:r w:rsidRPr="00E3631B">
                        <w:rPr>
                          <w:sz w:val="20"/>
                          <w:szCs w:val="20"/>
                        </w:rPr>
                        <w:t>HARQ_feedback</w:t>
                      </w:r>
                      <w:proofErr w:type="spellEnd"/>
                      <w:r w:rsidRPr="00E3631B">
                        <w:rPr>
                          <w:sz w:val="20"/>
                          <w:szCs w:val="20"/>
                        </w:rPr>
                        <w:t xml:space="preserve"> timing indicator field in DCI.</w:t>
                      </w:r>
                    </w:p>
                    <w:p w14:paraId="54B032F4" w14:textId="77777777" w:rsidR="00AE31CA" w:rsidRPr="00CB2B94" w:rsidRDefault="00AE31CA" w:rsidP="00CA0E71">
                      <w:pPr>
                        <w:pStyle w:val="ListParagraph"/>
                        <w:numPr>
                          <w:ilvl w:val="0"/>
                          <w:numId w:val="37"/>
                        </w:numPr>
                        <w:rPr>
                          <w:sz w:val="20"/>
                          <w:szCs w:val="20"/>
                        </w:rPr>
                      </w:pPr>
                      <w:r w:rsidRPr="00CB2B94">
                        <w:rPr>
                          <w:sz w:val="20"/>
                          <w:szCs w:val="20"/>
                        </w:rPr>
                        <w:t>For non-fallback DCI, increase the range of dl-</w:t>
                      </w:r>
                      <w:proofErr w:type="spellStart"/>
                      <w:r w:rsidRPr="00CB2B94">
                        <w:rPr>
                          <w:sz w:val="20"/>
                          <w:szCs w:val="20"/>
                        </w:rPr>
                        <w:t>DataToUL</w:t>
                      </w:r>
                      <w:proofErr w:type="spellEnd"/>
                      <w:r w:rsidRPr="00CB2B94">
                        <w:rPr>
                          <w:sz w:val="20"/>
                          <w:szCs w:val="20"/>
                        </w:rPr>
                        <w:t xml:space="preserve">-ACK in PUCCH-config IE from (0,…,15) to (0,…,31). </w:t>
                      </w:r>
                    </w:p>
                    <w:p w14:paraId="069FA51E" w14:textId="77777777" w:rsidR="00AE31CA" w:rsidRPr="00CB2B94" w:rsidRDefault="00AE31CA" w:rsidP="00CA0E71">
                      <w:pPr>
                        <w:pStyle w:val="ListParagraph"/>
                        <w:numPr>
                          <w:ilvl w:val="0"/>
                          <w:numId w:val="37"/>
                        </w:numPr>
                        <w:rPr>
                          <w:sz w:val="20"/>
                          <w:szCs w:val="20"/>
                        </w:rPr>
                      </w:pPr>
                      <w:r w:rsidRPr="00CB2B94">
                        <w:rPr>
                          <w:sz w:val="20"/>
                          <w:szCs w:val="20"/>
                        </w:rPr>
                        <w:t>For fallback DCI, consider introducing fixed or configurable offset.</w:t>
                      </w:r>
                    </w:p>
                    <w:p w14:paraId="24A0210F" w14:textId="77777777" w:rsidR="00AE31CA" w:rsidRPr="00E3631B" w:rsidRDefault="00AE31CA" w:rsidP="00CB2B94">
                      <w:pPr>
                        <w:rPr>
                          <w:b/>
                          <w:bCs/>
                          <w:sz w:val="20"/>
                          <w:szCs w:val="20"/>
                        </w:rPr>
                      </w:pPr>
                      <w:r w:rsidRPr="00E3631B">
                        <w:rPr>
                          <w:b/>
                          <w:bCs/>
                          <w:sz w:val="20"/>
                          <w:szCs w:val="20"/>
                        </w:rPr>
                        <w:t>[Ericsson]</w:t>
                      </w:r>
                    </w:p>
                    <w:p w14:paraId="2E210308" w14:textId="77777777" w:rsidR="00AE31CA" w:rsidRPr="00E3631B" w:rsidRDefault="00AE31CA" w:rsidP="00CB2B94">
                      <w:pPr>
                        <w:rPr>
                          <w:sz w:val="20"/>
                          <w:szCs w:val="20"/>
                        </w:rPr>
                      </w:pPr>
                      <w:r w:rsidRPr="00E3631B">
                        <w:rPr>
                          <w:sz w:val="20"/>
                          <w:szCs w:val="20"/>
                        </w:rPr>
                        <w:t>Proposal 9</w:t>
                      </w:r>
                      <w:r w:rsidRPr="00E3631B">
                        <w:rPr>
                          <w:sz w:val="20"/>
                          <w:szCs w:val="20"/>
                        </w:rPr>
                        <w:tab/>
                        <w:t>Increase the maximum number of entries in the higher layer parameter dl-</w:t>
                      </w:r>
                      <w:proofErr w:type="spellStart"/>
                      <w:r w:rsidRPr="00E3631B">
                        <w:rPr>
                          <w:sz w:val="20"/>
                          <w:szCs w:val="20"/>
                        </w:rPr>
                        <w:t>DataToUL</w:t>
                      </w:r>
                      <w:proofErr w:type="spellEnd"/>
                      <w:r w:rsidRPr="00E3631B">
                        <w:rPr>
                          <w:sz w:val="20"/>
                          <w:szCs w:val="20"/>
                        </w:rPr>
                        <w:t>-ACK from 8 to 16.</w:t>
                      </w:r>
                    </w:p>
                    <w:p w14:paraId="437E27CB" w14:textId="77777777" w:rsidR="00AE31CA" w:rsidRPr="00E3631B" w:rsidRDefault="00AE31CA" w:rsidP="00CB2B94">
                      <w:pPr>
                        <w:rPr>
                          <w:sz w:val="20"/>
                          <w:szCs w:val="20"/>
                        </w:rPr>
                      </w:pPr>
                      <w:r w:rsidRPr="00E3631B">
                        <w:rPr>
                          <w:sz w:val="20"/>
                          <w:szCs w:val="20"/>
                        </w:rPr>
                        <w:t>Proposal 10</w:t>
                      </w:r>
                      <w:r w:rsidRPr="00E3631B">
                        <w:rPr>
                          <w:sz w:val="20"/>
                          <w:szCs w:val="20"/>
                        </w:rPr>
                        <w:tab/>
                        <w:t>In non-fallback DCI 1_1/1_2, the size of the PDSCH-to-</w:t>
                      </w:r>
                      <w:proofErr w:type="spellStart"/>
                      <w:r w:rsidRPr="00E3631B">
                        <w:rPr>
                          <w:sz w:val="20"/>
                          <w:szCs w:val="20"/>
                        </w:rPr>
                        <w:t>HARQ_feedback</w:t>
                      </w:r>
                      <w:proofErr w:type="spellEnd"/>
                      <w:r w:rsidRPr="00E3631B">
                        <w:rPr>
                          <w:sz w:val="20"/>
                          <w:szCs w:val="20"/>
                        </w:rPr>
                        <w:t xml:space="preserve"> timing indicator field is 0, 1, 2, 3, or 4 bits, depending on the number of entries in the higher layer parameter dl-</w:t>
                      </w:r>
                      <w:proofErr w:type="spellStart"/>
                      <w:r w:rsidRPr="00E3631B">
                        <w:rPr>
                          <w:sz w:val="20"/>
                          <w:szCs w:val="20"/>
                        </w:rPr>
                        <w:t>DataToUL</w:t>
                      </w:r>
                      <w:proofErr w:type="spellEnd"/>
                      <w:r w:rsidRPr="00E3631B">
                        <w:rPr>
                          <w:sz w:val="20"/>
                          <w:szCs w:val="20"/>
                        </w:rPr>
                        <w:t>-ACK (which is proposed to be increased up to 16).</w:t>
                      </w:r>
                    </w:p>
                    <w:p w14:paraId="59C96113" w14:textId="77777777" w:rsidR="00AE31CA" w:rsidRPr="00E3631B" w:rsidRDefault="00AE31CA" w:rsidP="00CB2B94">
                      <w:pPr>
                        <w:rPr>
                          <w:b/>
                          <w:bCs/>
                          <w:sz w:val="20"/>
                          <w:szCs w:val="20"/>
                        </w:rPr>
                      </w:pPr>
                      <w:r w:rsidRPr="00E3631B">
                        <w:rPr>
                          <w:b/>
                          <w:bCs/>
                          <w:sz w:val="20"/>
                          <w:szCs w:val="20"/>
                        </w:rPr>
                        <w:t>[Apple]</w:t>
                      </w:r>
                    </w:p>
                    <w:p w14:paraId="1D9DF6F0" w14:textId="77777777" w:rsidR="00AE31CA" w:rsidRPr="00E3631B" w:rsidRDefault="00AE31CA" w:rsidP="00CB2B94">
                      <w:pPr>
                        <w:rPr>
                          <w:sz w:val="20"/>
                          <w:szCs w:val="20"/>
                        </w:rPr>
                      </w:pPr>
                      <w:r w:rsidRPr="00E3631B">
                        <w:rPr>
                          <w:sz w:val="20"/>
                          <w:szCs w:val="20"/>
                        </w:rPr>
                        <w:t>Proposal 9: The K1 range extension does not change the PDSCH-to-</w:t>
                      </w:r>
                      <w:proofErr w:type="spellStart"/>
                      <w:r w:rsidRPr="00E3631B">
                        <w:rPr>
                          <w:sz w:val="20"/>
                          <w:szCs w:val="20"/>
                        </w:rPr>
                        <w:t>HARQ_feedback</w:t>
                      </w:r>
                      <w:proofErr w:type="spellEnd"/>
                      <w:r w:rsidRPr="00E3631B">
                        <w:rPr>
                          <w:sz w:val="20"/>
                          <w:szCs w:val="20"/>
                        </w:rPr>
                        <w:t xml:space="preserve"> timing indicator field size in DCI. </w:t>
                      </w:r>
                    </w:p>
                    <w:p w14:paraId="50171148" w14:textId="77777777" w:rsidR="00AE31CA" w:rsidRPr="00E3631B" w:rsidRDefault="00AE31CA" w:rsidP="00CB2B94">
                      <w:pPr>
                        <w:rPr>
                          <w:b/>
                          <w:bCs/>
                          <w:sz w:val="20"/>
                          <w:szCs w:val="20"/>
                        </w:rPr>
                      </w:pPr>
                      <w:r w:rsidRPr="00E3631B">
                        <w:rPr>
                          <w:b/>
                          <w:bCs/>
                          <w:sz w:val="20"/>
                          <w:szCs w:val="20"/>
                        </w:rPr>
                        <w:t>[ZTE]</w:t>
                      </w:r>
                    </w:p>
                    <w:p w14:paraId="1FFEC48F" w14:textId="77777777" w:rsidR="00AE31CA" w:rsidRPr="00E3631B" w:rsidRDefault="00AE31CA" w:rsidP="00CB2B94">
                      <w:pPr>
                        <w:rPr>
                          <w:sz w:val="20"/>
                          <w:szCs w:val="20"/>
                        </w:rPr>
                      </w:pPr>
                      <w:r w:rsidRPr="00E3631B">
                        <w:rPr>
                          <w:rFonts w:hint="eastAsia"/>
                          <w:sz w:val="20"/>
                          <w:szCs w:val="20"/>
                        </w:rPr>
                        <w:t>P</w:t>
                      </w:r>
                      <w:r w:rsidRPr="00E3631B">
                        <w:rPr>
                          <w:sz w:val="20"/>
                          <w:szCs w:val="20"/>
                        </w:rPr>
                        <w:t xml:space="preserve">roposal </w:t>
                      </w:r>
                      <w:r w:rsidRPr="00E3631B">
                        <w:rPr>
                          <w:rFonts w:hint="eastAsia"/>
                          <w:sz w:val="20"/>
                          <w:szCs w:val="20"/>
                        </w:rPr>
                        <w:t>14</w:t>
                      </w:r>
                      <w:r w:rsidRPr="00E3631B">
                        <w:rPr>
                          <w:sz w:val="20"/>
                          <w:szCs w:val="20"/>
                        </w:rPr>
                        <w:t>: Indication of the extended K1 value via enhanced DCI</w:t>
                      </w:r>
                      <w:r w:rsidRPr="00E3631B">
                        <w:rPr>
                          <w:rFonts w:hint="eastAsia"/>
                          <w:sz w:val="20"/>
                          <w:szCs w:val="20"/>
                        </w:rPr>
                        <w:t xml:space="preserve"> should be </w:t>
                      </w:r>
                      <w:r w:rsidRPr="00E3631B">
                        <w:rPr>
                          <w:sz w:val="20"/>
                          <w:szCs w:val="20"/>
                        </w:rPr>
                        <w:t>supported</w:t>
                      </w:r>
                      <w:r w:rsidRPr="00E3631B">
                        <w:rPr>
                          <w:rFonts w:hint="eastAsia"/>
                          <w:sz w:val="20"/>
                          <w:szCs w:val="20"/>
                        </w:rPr>
                        <w:t>.</w:t>
                      </w:r>
                    </w:p>
                    <w:p w14:paraId="37314D7D" w14:textId="77777777" w:rsidR="00AE31CA" w:rsidRPr="00E3631B" w:rsidRDefault="00AE31CA" w:rsidP="00903F77">
                      <w:pPr>
                        <w:rPr>
                          <w:sz w:val="20"/>
                          <w:szCs w:val="20"/>
                        </w:rPr>
                      </w:pPr>
                    </w:p>
                    <w:p w14:paraId="79768721" w14:textId="77777777" w:rsidR="00AE31CA" w:rsidRPr="00E3631B" w:rsidRDefault="00AE31CA" w:rsidP="00903F77">
                      <w:pPr>
                        <w:rPr>
                          <w:rFonts w:eastAsiaTheme="majorEastAsia"/>
                          <w:sz w:val="20"/>
                          <w:szCs w:val="20"/>
                        </w:rPr>
                      </w:pPr>
                    </w:p>
                    <w:p w14:paraId="532AEB35" w14:textId="77777777" w:rsidR="00AE31CA" w:rsidRPr="0023480C" w:rsidRDefault="00AE31CA" w:rsidP="00903F77">
                      <w:pPr>
                        <w:spacing w:before="60" w:after="60" w:line="288" w:lineRule="auto"/>
                        <w:rPr>
                          <w:rFonts w:eastAsia="Malgun Gothic"/>
                          <w:sz w:val="20"/>
                          <w:szCs w:val="20"/>
                          <w:lang w:val="x-none"/>
                        </w:rPr>
                      </w:pPr>
                    </w:p>
                    <w:p w14:paraId="308E3196" w14:textId="77777777" w:rsidR="00AE31CA" w:rsidRPr="00E3631B" w:rsidRDefault="00AE31CA" w:rsidP="00903F77">
                      <w:pPr>
                        <w:rPr>
                          <w:rFonts w:eastAsia="Batang"/>
                          <w:sz w:val="20"/>
                          <w:szCs w:val="20"/>
                        </w:rPr>
                      </w:pPr>
                    </w:p>
                  </w:txbxContent>
                </v:textbox>
                <w10:anchorlock/>
              </v:shape>
            </w:pict>
          </mc:Fallback>
        </mc:AlternateContent>
      </w:r>
    </w:p>
    <w:p w14:paraId="749AB95C" w14:textId="7871D259" w:rsidR="0023480C" w:rsidRPr="008B3886" w:rsidRDefault="0023480C" w:rsidP="00CA325F">
      <w:pPr>
        <w:rPr>
          <w:rFonts w:ascii="Arial" w:hAnsi="Arial" w:cs="Arial"/>
          <w:lang w:eastAsia="ja-JP"/>
        </w:rPr>
      </w:pPr>
      <w:r w:rsidRPr="008B3886">
        <w:rPr>
          <w:noProof/>
          <w:sz w:val="20"/>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AE31CA" w:rsidRPr="00E3631B" w:rsidRDefault="00AE31CA" w:rsidP="00CB2B94">
                            <w:pPr>
                              <w:rPr>
                                <w:b/>
                                <w:bCs/>
                                <w:sz w:val="20"/>
                                <w:szCs w:val="20"/>
                              </w:rPr>
                            </w:pPr>
                            <w:r w:rsidRPr="00E3631B">
                              <w:rPr>
                                <w:b/>
                                <w:bCs/>
                                <w:sz w:val="20"/>
                                <w:szCs w:val="20"/>
                              </w:rPr>
                              <w:t>[NTT DOCOMO]</w:t>
                            </w:r>
                          </w:p>
                          <w:p w14:paraId="4A30A0AD" w14:textId="77777777" w:rsidR="00AE31CA" w:rsidRPr="00E3631B" w:rsidRDefault="00AE31CA" w:rsidP="00CB2B94">
                            <w:pPr>
                              <w:rPr>
                                <w:sz w:val="20"/>
                                <w:szCs w:val="20"/>
                              </w:rPr>
                            </w:pPr>
                            <w:r w:rsidRPr="00E3631B">
                              <w:rPr>
                                <w:rFonts w:hint="eastAsia"/>
                                <w:sz w:val="20"/>
                                <w:szCs w:val="20"/>
                              </w:rPr>
                              <w:t>Proposal</w:t>
                            </w:r>
                            <w:r w:rsidRPr="00E3631B">
                              <w:rPr>
                                <w:sz w:val="20"/>
                                <w:szCs w:val="20"/>
                              </w:rPr>
                              <w:t xml:space="preserve"> 5: Keep the K1/K2 range for paired spectrum.</w:t>
                            </w:r>
                          </w:p>
                          <w:p w14:paraId="4690F838" w14:textId="77777777" w:rsidR="00AE31CA" w:rsidRPr="00E3631B" w:rsidRDefault="00AE31CA" w:rsidP="00CB2B94">
                            <w:pPr>
                              <w:rPr>
                                <w:sz w:val="20"/>
                                <w:szCs w:val="20"/>
                              </w:rPr>
                            </w:pPr>
                            <w:r w:rsidRPr="00E3631B">
                              <w:rPr>
                                <w:rFonts w:hint="eastAsia"/>
                                <w:sz w:val="20"/>
                                <w:szCs w:val="20"/>
                              </w:rPr>
                              <w:t>Proposal</w:t>
                            </w:r>
                            <w:r w:rsidRPr="00E3631B">
                              <w:rPr>
                                <w:sz w:val="20"/>
                                <w:szCs w:val="20"/>
                              </w:rPr>
                              <w:t xml:space="preserve"> 6: A new RRC parameter (e.g., dl-DataToUL-ACK-r17) is adopted at least for DCI format 1_1.</w:t>
                            </w:r>
                          </w:p>
                          <w:p w14:paraId="428F6159" w14:textId="77777777" w:rsidR="00AE31CA" w:rsidRPr="00E3631B" w:rsidRDefault="00AE31CA" w:rsidP="00CB2B94">
                            <w:pPr>
                              <w:rPr>
                                <w:sz w:val="20"/>
                                <w:szCs w:val="20"/>
                              </w:rPr>
                            </w:pPr>
                            <w:r w:rsidRPr="00E3631B">
                              <w:rPr>
                                <w:rFonts w:hint="eastAsia"/>
                                <w:sz w:val="20"/>
                                <w:szCs w:val="20"/>
                              </w:rPr>
                              <w:t>Proposal</w:t>
                            </w:r>
                            <w:r w:rsidRPr="00E3631B">
                              <w:rPr>
                                <w:sz w:val="20"/>
                                <w:szCs w:val="20"/>
                              </w:rPr>
                              <w:t xml:space="preserve"> 7: Keep the field size for K1 indication in DCI.</w:t>
                            </w:r>
                          </w:p>
                          <w:p w14:paraId="1196677B" w14:textId="77777777" w:rsidR="00AE31CA" w:rsidRPr="00E3631B" w:rsidRDefault="00AE31CA" w:rsidP="00CB2B94">
                            <w:pPr>
                              <w:rPr>
                                <w:b/>
                                <w:bCs/>
                                <w:sz w:val="20"/>
                                <w:szCs w:val="20"/>
                              </w:rPr>
                            </w:pPr>
                            <w:r w:rsidRPr="00E3631B">
                              <w:rPr>
                                <w:b/>
                                <w:bCs/>
                                <w:sz w:val="20"/>
                                <w:szCs w:val="20"/>
                              </w:rPr>
                              <w:t>[Xiaomi]</w:t>
                            </w:r>
                          </w:p>
                          <w:p w14:paraId="520C8C7C" w14:textId="77777777" w:rsidR="00AE31CA" w:rsidRPr="00E3631B" w:rsidRDefault="00AE31CA" w:rsidP="00CB2B94">
                            <w:pPr>
                              <w:pStyle w:val="BodyText"/>
                              <w:rPr>
                                <w:rFonts w:ascii="Times New Roman" w:hAnsi="Times New Roman"/>
                                <w:sz w:val="20"/>
                                <w:szCs w:val="20"/>
                              </w:rPr>
                            </w:pPr>
                            <w:r w:rsidRPr="00E3631B">
                              <w:rPr>
                                <w:rFonts w:ascii="Times New Roman" w:hAnsi="Times New Roman"/>
                                <w:sz w:val="20"/>
                                <w:szCs w:val="20"/>
                              </w:rPr>
                              <w:t>Proposal 4: The bit-length of PDSCH-to-</w:t>
                            </w:r>
                            <w:proofErr w:type="spellStart"/>
                            <w:r w:rsidRPr="00E3631B">
                              <w:rPr>
                                <w:rFonts w:ascii="Times New Roman" w:hAnsi="Times New Roman"/>
                                <w:sz w:val="20"/>
                                <w:szCs w:val="20"/>
                              </w:rPr>
                              <w:t>HARQ_feedback</w:t>
                            </w:r>
                            <w:proofErr w:type="spellEnd"/>
                            <w:r w:rsidRPr="00E3631B">
                              <w:rPr>
                                <w:rFonts w:ascii="Times New Roman" w:hAnsi="Times New Roman"/>
                                <w:sz w:val="20"/>
                                <w:szCs w:val="20"/>
                              </w:rPr>
                              <w:t xml:space="preserve"> timing indicator field in the </w:t>
                            </w:r>
                            <w:proofErr w:type="spellStart"/>
                            <w:r w:rsidRPr="00E3631B">
                              <w:rPr>
                                <w:rFonts w:ascii="Times New Roman" w:hAnsi="Times New Roman"/>
                                <w:sz w:val="20"/>
                                <w:szCs w:val="20"/>
                              </w:rPr>
                              <w:t>fallabck</w:t>
                            </w:r>
                            <w:proofErr w:type="spellEnd"/>
                            <w:r w:rsidRPr="00E3631B">
                              <w:rPr>
                                <w:rFonts w:ascii="Times New Roman" w:hAnsi="Times New Roman"/>
                                <w:sz w:val="20"/>
                                <w:szCs w:val="20"/>
                              </w:rPr>
                              <w:t xml:space="preserve"> DCI is kept unchanged.</w:t>
                            </w:r>
                          </w:p>
                          <w:p w14:paraId="467650BB" w14:textId="77777777" w:rsidR="00AE31CA" w:rsidRPr="00E3631B" w:rsidRDefault="00AE31CA" w:rsidP="00CB2B94">
                            <w:pPr>
                              <w:rPr>
                                <w:b/>
                                <w:bCs/>
                                <w:sz w:val="20"/>
                                <w:szCs w:val="20"/>
                              </w:rPr>
                            </w:pPr>
                            <w:r w:rsidRPr="00E3631B">
                              <w:rPr>
                                <w:b/>
                                <w:bCs/>
                                <w:sz w:val="20"/>
                                <w:szCs w:val="20"/>
                              </w:rPr>
                              <w:t>[ITL]</w:t>
                            </w:r>
                          </w:p>
                          <w:p w14:paraId="4403EE0D" w14:textId="77777777" w:rsidR="00AE31CA" w:rsidRPr="00E3631B" w:rsidRDefault="00AE31CA" w:rsidP="00CB2B94">
                            <w:pPr>
                              <w:rPr>
                                <w:sz w:val="20"/>
                                <w:szCs w:val="20"/>
                              </w:rPr>
                            </w:pPr>
                            <w:r w:rsidRPr="00E3631B">
                              <w:rPr>
                                <w:sz w:val="20"/>
                                <w:szCs w:val="20"/>
                              </w:rPr>
                              <w:t>Proposal 6. Followings on K1 range extension issue are proposed:</w:t>
                            </w:r>
                          </w:p>
                          <w:p w14:paraId="65D03393" w14:textId="77777777" w:rsidR="00AE31CA" w:rsidRPr="00CB2B94" w:rsidRDefault="00AE31CA" w:rsidP="00CA0E71">
                            <w:pPr>
                              <w:pStyle w:val="ListParagraph"/>
                              <w:numPr>
                                <w:ilvl w:val="0"/>
                                <w:numId w:val="38"/>
                              </w:numPr>
                              <w:rPr>
                                <w:sz w:val="20"/>
                                <w:szCs w:val="20"/>
                              </w:rPr>
                            </w:pPr>
                            <w:r w:rsidRPr="00CB2B94">
                              <w:rPr>
                                <w:sz w:val="20"/>
                                <w:szCs w:val="20"/>
                              </w:rPr>
                              <w:t>It is not supported to extend the K1 range for FDD</w:t>
                            </w:r>
                          </w:p>
                          <w:p w14:paraId="27A01786" w14:textId="7B2602D3" w:rsidR="00AE31CA" w:rsidRPr="00CB2B94" w:rsidRDefault="00AE31CA" w:rsidP="00CA0E71">
                            <w:pPr>
                              <w:pStyle w:val="ListParagraph"/>
                              <w:numPr>
                                <w:ilvl w:val="0"/>
                                <w:numId w:val="38"/>
                              </w:numPr>
                              <w:rPr>
                                <w:rFonts w:eastAsiaTheme="minorEastAsia"/>
                                <w:sz w:val="20"/>
                                <w:szCs w:val="20"/>
                              </w:rPr>
                            </w:pPr>
                            <w:r w:rsidRPr="00CB2B94">
                              <w:rPr>
                                <w:sz w:val="20"/>
                                <w:szCs w:val="20"/>
                              </w:rPr>
                              <w:t>DCI field range related to the K1 range extension should not be increased.</w:t>
                            </w:r>
                          </w:p>
                          <w:p w14:paraId="43B33D61" w14:textId="77777777" w:rsidR="00AE31CA" w:rsidRPr="0023480C" w:rsidRDefault="00AE31CA" w:rsidP="0023480C">
                            <w:pPr>
                              <w:spacing w:before="60" w:after="60" w:line="288" w:lineRule="auto"/>
                              <w:rPr>
                                <w:rFonts w:eastAsia="Malgun Gothic"/>
                                <w:sz w:val="20"/>
                                <w:szCs w:val="20"/>
                                <w:lang w:val="x-none"/>
                              </w:rPr>
                            </w:pPr>
                          </w:p>
                          <w:p w14:paraId="4E4699F0" w14:textId="77777777" w:rsidR="00AE31CA" w:rsidRPr="00E3631B" w:rsidRDefault="00AE31CA" w:rsidP="0023480C">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1"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" fillcolor="white [3201]" strokeweight=".5pt">
                <v:textbox>
                  <w:txbxContent>
                    <w:p w14:paraId="412BD900" w14:textId="77777777" w:rsidR="00AE31CA" w:rsidRPr="00E3631B" w:rsidRDefault="00AE31CA" w:rsidP="00CB2B94">
                      <w:pPr>
                        <w:rPr>
                          <w:b/>
                          <w:bCs/>
                          <w:sz w:val="20"/>
                          <w:szCs w:val="20"/>
                        </w:rPr>
                      </w:pPr>
                      <w:r w:rsidRPr="00E3631B">
                        <w:rPr>
                          <w:b/>
                          <w:bCs/>
                          <w:sz w:val="20"/>
                          <w:szCs w:val="20"/>
                        </w:rPr>
                        <w:t>[NTT DOCOMO]</w:t>
                      </w:r>
                    </w:p>
                    <w:p w14:paraId="4A30A0AD" w14:textId="77777777" w:rsidR="00AE31CA" w:rsidRPr="00E3631B" w:rsidRDefault="00AE31CA" w:rsidP="00CB2B94">
                      <w:pPr>
                        <w:rPr>
                          <w:sz w:val="20"/>
                          <w:szCs w:val="20"/>
                        </w:rPr>
                      </w:pPr>
                      <w:r w:rsidRPr="00E3631B">
                        <w:rPr>
                          <w:rFonts w:hint="eastAsia"/>
                          <w:sz w:val="20"/>
                          <w:szCs w:val="20"/>
                        </w:rPr>
                        <w:t>Proposal</w:t>
                      </w:r>
                      <w:r w:rsidRPr="00E3631B">
                        <w:rPr>
                          <w:sz w:val="20"/>
                          <w:szCs w:val="20"/>
                        </w:rPr>
                        <w:t xml:space="preserve"> 5: Keep the K1/K2 range for paired spectrum.</w:t>
                      </w:r>
                    </w:p>
                    <w:p w14:paraId="4690F838" w14:textId="77777777" w:rsidR="00AE31CA" w:rsidRPr="00E3631B" w:rsidRDefault="00AE31CA" w:rsidP="00CB2B94">
                      <w:pPr>
                        <w:rPr>
                          <w:sz w:val="20"/>
                          <w:szCs w:val="20"/>
                        </w:rPr>
                      </w:pPr>
                      <w:r w:rsidRPr="00E3631B">
                        <w:rPr>
                          <w:rFonts w:hint="eastAsia"/>
                          <w:sz w:val="20"/>
                          <w:szCs w:val="20"/>
                        </w:rPr>
                        <w:t>Proposal</w:t>
                      </w:r>
                      <w:r w:rsidRPr="00E3631B">
                        <w:rPr>
                          <w:sz w:val="20"/>
                          <w:szCs w:val="20"/>
                        </w:rPr>
                        <w:t xml:space="preserve"> 6: A new RRC parameter (e.g., dl-DataToUL-ACK-r17) is adopted at least for DCI format 1_1.</w:t>
                      </w:r>
                    </w:p>
                    <w:p w14:paraId="428F6159" w14:textId="77777777" w:rsidR="00AE31CA" w:rsidRPr="00E3631B" w:rsidRDefault="00AE31CA" w:rsidP="00CB2B94">
                      <w:pPr>
                        <w:rPr>
                          <w:sz w:val="20"/>
                          <w:szCs w:val="20"/>
                        </w:rPr>
                      </w:pPr>
                      <w:r w:rsidRPr="00E3631B">
                        <w:rPr>
                          <w:rFonts w:hint="eastAsia"/>
                          <w:sz w:val="20"/>
                          <w:szCs w:val="20"/>
                        </w:rPr>
                        <w:t>Proposal</w:t>
                      </w:r>
                      <w:r w:rsidRPr="00E3631B">
                        <w:rPr>
                          <w:sz w:val="20"/>
                          <w:szCs w:val="20"/>
                        </w:rPr>
                        <w:t xml:space="preserve"> 7: Keep the field size for K1 indication in DCI.</w:t>
                      </w:r>
                    </w:p>
                    <w:p w14:paraId="1196677B" w14:textId="77777777" w:rsidR="00AE31CA" w:rsidRPr="00E3631B" w:rsidRDefault="00AE31CA" w:rsidP="00CB2B94">
                      <w:pPr>
                        <w:rPr>
                          <w:b/>
                          <w:bCs/>
                          <w:sz w:val="20"/>
                          <w:szCs w:val="20"/>
                        </w:rPr>
                      </w:pPr>
                      <w:r w:rsidRPr="00E3631B">
                        <w:rPr>
                          <w:b/>
                          <w:bCs/>
                          <w:sz w:val="20"/>
                          <w:szCs w:val="20"/>
                        </w:rPr>
                        <w:t>[Xiaomi]</w:t>
                      </w:r>
                    </w:p>
                    <w:p w14:paraId="520C8C7C" w14:textId="77777777" w:rsidR="00AE31CA" w:rsidRPr="00E3631B" w:rsidRDefault="00AE31CA" w:rsidP="00CB2B94">
                      <w:pPr>
                        <w:pStyle w:val="BodyText"/>
                        <w:rPr>
                          <w:rFonts w:ascii="Times New Roman" w:hAnsi="Times New Roman"/>
                          <w:sz w:val="20"/>
                          <w:szCs w:val="20"/>
                        </w:rPr>
                      </w:pPr>
                      <w:r w:rsidRPr="00E3631B">
                        <w:rPr>
                          <w:rFonts w:ascii="Times New Roman" w:hAnsi="Times New Roman"/>
                          <w:sz w:val="20"/>
                          <w:szCs w:val="20"/>
                        </w:rPr>
                        <w:t>Proposal 4: The bit-length of PDSCH-to-</w:t>
                      </w:r>
                      <w:proofErr w:type="spellStart"/>
                      <w:r w:rsidRPr="00E3631B">
                        <w:rPr>
                          <w:rFonts w:ascii="Times New Roman" w:hAnsi="Times New Roman"/>
                          <w:sz w:val="20"/>
                          <w:szCs w:val="20"/>
                        </w:rPr>
                        <w:t>HARQ_feedback</w:t>
                      </w:r>
                      <w:proofErr w:type="spellEnd"/>
                      <w:r w:rsidRPr="00E3631B">
                        <w:rPr>
                          <w:rFonts w:ascii="Times New Roman" w:hAnsi="Times New Roman"/>
                          <w:sz w:val="20"/>
                          <w:szCs w:val="20"/>
                        </w:rPr>
                        <w:t xml:space="preserve"> timing indicator field in the </w:t>
                      </w:r>
                      <w:proofErr w:type="spellStart"/>
                      <w:r w:rsidRPr="00E3631B">
                        <w:rPr>
                          <w:rFonts w:ascii="Times New Roman" w:hAnsi="Times New Roman"/>
                          <w:sz w:val="20"/>
                          <w:szCs w:val="20"/>
                        </w:rPr>
                        <w:t>fallabck</w:t>
                      </w:r>
                      <w:proofErr w:type="spellEnd"/>
                      <w:r w:rsidRPr="00E3631B">
                        <w:rPr>
                          <w:rFonts w:ascii="Times New Roman" w:hAnsi="Times New Roman"/>
                          <w:sz w:val="20"/>
                          <w:szCs w:val="20"/>
                        </w:rPr>
                        <w:t xml:space="preserve"> DCI is kept unchanged.</w:t>
                      </w:r>
                    </w:p>
                    <w:p w14:paraId="467650BB" w14:textId="77777777" w:rsidR="00AE31CA" w:rsidRPr="00E3631B" w:rsidRDefault="00AE31CA" w:rsidP="00CB2B94">
                      <w:pPr>
                        <w:rPr>
                          <w:b/>
                          <w:bCs/>
                          <w:sz w:val="20"/>
                          <w:szCs w:val="20"/>
                        </w:rPr>
                      </w:pPr>
                      <w:r w:rsidRPr="00E3631B">
                        <w:rPr>
                          <w:b/>
                          <w:bCs/>
                          <w:sz w:val="20"/>
                          <w:szCs w:val="20"/>
                        </w:rPr>
                        <w:t>[ITL]</w:t>
                      </w:r>
                    </w:p>
                    <w:p w14:paraId="4403EE0D" w14:textId="77777777" w:rsidR="00AE31CA" w:rsidRPr="00E3631B" w:rsidRDefault="00AE31CA" w:rsidP="00CB2B94">
                      <w:pPr>
                        <w:rPr>
                          <w:sz w:val="20"/>
                          <w:szCs w:val="20"/>
                        </w:rPr>
                      </w:pPr>
                      <w:r w:rsidRPr="00E3631B">
                        <w:rPr>
                          <w:sz w:val="20"/>
                          <w:szCs w:val="20"/>
                        </w:rPr>
                        <w:t>Proposal 6. Followings on K1 range extension issue are proposed:</w:t>
                      </w:r>
                    </w:p>
                    <w:p w14:paraId="65D03393" w14:textId="77777777" w:rsidR="00AE31CA" w:rsidRPr="00CB2B94" w:rsidRDefault="00AE31CA" w:rsidP="00CA0E71">
                      <w:pPr>
                        <w:pStyle w:val="ListParagraph"/>
                        <w:numPr>
                          <w:ilvl w:val="0"/>
                          <w:numId w:val="38"/>
                        </w:numPr>
                        <w:rPr>
                          <w:sz w:val="20"/>
                          <w:szCs w:val="20"/>
                        </w:rPr>
                      </w:pPr>
                      <w:r w:rsidRPr="00CB2B94">
                        <w:rPr>
                          <w:sz w:val="20"/>
                          <w:szCs w:val="20"/>
                        </w:rPr>
                        <w:t>It is not supported to extend the K1 range for FDD</w:t>
                      </w:r>
                    </w:p>
                    <w:p w14:paraId="27A01786" w14:textId="7B2602D3" w:rsidR="00AE31CA" w:rsidRPr="00CB2B94" w:rsidRDefault="00AE31CA" w:rsidP="00CA0E71">
                      <w:pPr>
                        <w:pStyle w:val="ListParagraph"/>
                        <w:numPr>
                          <w:ilvl w:val="0"/>
                          <w:numId w:val="38"/>
                        </w:numPr>
                        <w:rPr>
                          <w:rFonts w:eastAsiaTheme="minorEastAsia"/>
                          <w:sz w:val="20"/>
                          <w:szCs w:val="20"/>
                        </w:rPr>
                      </w:pPr>
                      <w:r w:rsidRPr="00CB2B94">
                        <w:rPr>
                          <w:sz w:val="20"/>
                          <w:szCs w:val="20"/>
                        </w:rPr>
                        <w:t>DCI field range related to the K1 range extension should not be increased.</w:t>
                      </w:r>
                    </w:p>
                    <w:p w14:paraId="43B33D61" w14:textId="77777777" w:rsidR="00AE31CA" w:rsidRPr="0023480C" w:rsidRDefault="00AE31CA" w:rsidP="0023480C">
                      <w:pPr>
                        <w:spacing w:before="60" w:after="60" w:line="288" w:lineRule="auto"/>
                        <w:rPr>
                          <w:rFonts w:eastAsia="Malgun Gothic"/>
                          <w:sz w:val="20"/>
                          <w:szCs w:val="20"/>
                          <w:lang w:val="x-none"/>
                        </w:rPr>
                      </w:pPr>
                    </w:p>
                    <w:p w14:paraId="4E4699F0" w14:textId="77777777" w:rsidR="00AE31CA" w:rsidRPr="00E3631B" w:rsidRDefault="00AE31CA" w:rsidP="0023480C">
                      <w:pPr>
                        <w:rPr>
                          <w:rFonts w:eastAsia="Batang"/>
                          <w:sz w:val="20"/>
                          <w:szCs w:val="20"/>
                        </w:rPr>
                      </w:pPr>
                    </w:p>
                  </w:txbxContent>
                </v:textbox>
                <w10:anchorlock/>
              </v:shape>
            </w:pict>
          </mc:Fallback>
        </mc:AlternateContent>
      </w:r>
    </w:p>
    <w:p w14:paraId="6E196CD3" w14:textId="3312D5A4" w:rsidR="00CA325F" w:rsidRPr="008B3886" w:rsidRDefault="00903F77" w:rsidP="00CA325F">
      <w:pPr>
        <w:rPr>
          <w:rFonts w:ascii="Arial" w:hAnsi="Arial" w:cs="Arial"/>
          <w:lang w:eastAsia="ja-JP"/>
        </w:rPr>
      </w:pPr>
      <w:r w:rsidRPr="008B3886">
        <w:rPr>
          <w:rFonts w:ascii="Arial" w:hAnsi="Arial" w:cs="Arial"/>
          <w:lang w:eastAsia="ja-JP"/>
        </w:rPr>
        <w:t>In summary:</w:t>
      </w:r>
    </w:p>
    <w:p w14:paraId="487F75EE" w14:textId="0C1C3968" w:rsidR="00903F77" w:rsidRPr="008B3886" w:rsidRDefault="00843B4C" w:rsidP="00CA0E71">
      <w:pPr>
        <w:pStyle w:val="ListParagraph"/>
        <w:numPr>
          <w:ilvl w:val="0"/>
          <w:numId w:val="24"/>
        </w:numPr>
        <w:rPr>
          <w:rFonts w:ascii="Arial" w:hAnsi="Arial" w:cs="Arial"/>
          <w:lang w:val="en-US" w:eastAsia="ja-JP"/>
        </w:rPr>
      </w:pPr>
      <w:r w:rsidRPr="008B3886">
        <w:rPr>
          <w:rFonts w:ascii="Arial" w:hAnsi="Arial" w:cs="Arial"/>
          <w:lang w:val="en-US" w:eastAsia="ja-JP"/>
        </w:rPr>
        <w:t>[</w:t>
      </w:r>
      <w:r w:rsidR="00316CC0" w:rsidRPr="008B3886">
        <w:rPr>
          <w:rFonts w:ascii="Arial" w:hAnsi="Arial" w:cs="Arial"/>
          <w:lang w:val="en-US" w:eastAsia="ja-JP"/>
        </w:rPr>
        <w:t>Samsung, NEC, LGE, Apple, NTT DOCOMO, Xiaomi, ITL</w:t>
      </w:r>
      <w:r w:rsidRPr="008B3886">
        <w:rPr>
          <w:rFonts w:ascii="Arial" w:hAnsi="Arial" w:cs="Arial"/>
          <w:lang w:val="en-US" w:eastAsia="ja-JP"/>
        </w:rPr>
        <w:t>] propose not to change the size of the PDSCH-to-</w:t>
      </w:r>
      <w:proofErr w:type="spellStart"/>
      <w:r w:rsidRPr="008B3886">
        <w:rPr>
          <w:rFonts w:ascii="Arial" w:hAnsi="Arial" w:cs="Arial"/>
          <w:lang w:val="en-US" w:eastAsia="ja-JP"/>
        </w:rPr>
        <w:t>HARQ_feedback</w:t>
      </w:r>
      <w:proofErr w:type="spellEnd"/>
      <w:r w:rsidRPr="008B3886">
        <w:rPr>
          <w:rFonts w:ascii="Arial" w:hAnsi="Arial" w:cs="Arial"/>
          <w:lang w:val="en-US" w:eastAsia="ja-JP"/>
        </w:rPr>
        <w:t xml:space="preserve"> timing indicator field in DCI.</w:t>
      </w:r>
    </w:p>
    <w:p w14:paraId="1944FBEE" w14:textId="284F0FB4" w:rsidR="00843B4C" w:rsidRPr="008B3886" w:rsidRDefault="00843B4C" w:rsidP="00CA0E71">
      <w:pPr>
        <w:pStyle w:val="ListParagraph"/>
        <w:numPr>
          <w:ilvl w:val="0"/>
          <w:numId w:val="24"/>
        </w:numPr>
        <w:rPr>
          <w:rFonts w:ascii="Arial" w:hAnsi="Arial" w:cs="Arial"/>
          <w:lang w:val="en-US" w:eastAsia="ja-JP"/>
        </w:rPr>
      </w:pPr>
      <w:r w:rsidRPr="008B3886">
        <w:rPr>
          <w:rFonts w:ascii="Arial" w:hAnsi="Arial" w:cs="Arial"/>
          <w:lang w:val="en-US" w:eastAsia="ja-JP"/>
        </w:rPr>
        <w:t>[</w:t>
      </w:r>
      <w:r w:rsidR="00CB2B94" w:rsidRPr="008B3886">
        <w:rPr>
          <w:rFonts w:ascii="Arial" w:hAnsi="Arial" w:cs="Arial"/>
          <w:lang w:val="en-US" w:eastAsia="ja-JP"/>
        </w:rPr>
        <w:t>Huawei/</w:t>
      </w:r>
      <w:proofErr w:type="spellStart"/>
      <w:r w:rsidR="00CB2B94" w:rsidRPr="008B3886">
        <w:rPr>
          <w:rFonts w:ascii="Arial" w:hAnsi="Arial" w:cs="Arial"/>
          <w:lang w:val="en-US" w:eastAsia="ja-JP"/>
        </w:rPr>
        <w:t>HiSi</w:t>
      </w:r>
      <w:proofErr w:type="spellEnd"/>
      <w:r w:rsidR="00316CC0" w:rsidRPr="008B3886">
        <w:rPr>
          <w:rFonts w:ascii="Arial" w:hAnsi="Arial" w:cs="Arial"/>
          <w:lang w:val="en-US" w:eastAsia="ja-JP"/>
        </w:rPr>
        <w:t>, vivo, CATT, CAICT, CMCC, Ericsson, ZTE</w:t>
      </w:r>
      <w:r w:rsidRPr="008B3886">
        <w:rPr>
          <w:rFonts w:ascii="Arial" w:hAnsi="Arial" w:cs="Arial"/>
          <w:lang w:val="en-US" w:eastAsia="ja-JP"/>
        </w:rPr>
        <w:t xml:space="preserve">] hold the view that </w:t>
      </w:r>
      <w:r w:rsidR="00C426D0" w:rsidRPr="008B3886">
        <w:rPr>
          <w:rFonts w:ascii="Arial" w:hAnsi="Arial" w:cs="Arial"/>
          <w:lang w:val="en-US" w:eastAsia="ja-JP"/>
        </w:rPr>
        <w:t>enhancement</w:t>
      </w:r>
      <w:r w:rsidRPr="008B3886">
        <w:rPr>
          <w:rFonts w:ascii="Arial" w:hAnsi="Arial" w:cs="Arial"/>
          <w:lang w:val="en-US" w:eastAsia="ja-JP"/>
        </w:rPr>
        <w:t xml:space="preserve"> can be considered to accommodate more flexible scheduling.</w:t>
      </w:r>
    </w:p>
    <w:p w14:paraId="5F471380" w14:textId="48AD1CC5" w:rsidR="00CB2B94" w:rsidRPr="008B3886" w:rsidRDefault="00CB2B94" w:rsidP="00CA0E71">
      <w:pPr>
        <w:pStyle w:val="ListParagraph"/>
        <w:numPr>
          <w:ilvl w:val="1"/>
          <w:numId w:val="24"/>
        </w:numPr>
        <w:rPr>
          <w:rFonts w:ascii="Arial" w:hAnsi="Arial" w:cs="Arial"/>
          <w:lang w:val="en-US" w:eastAsia="ja-JP"/>
        </w:rPr>
      </w:pPr>
      <w:r w:rsidRPr="008B3886">
        <w:rPr>
          <w:rFonts w:ascii="Arial" w:hAnsi="Arial" w:cs="Arial"/>
          <w:lang w:val="en-US" w:eastAsia="ja-JP"/>
        </w:rPr>
        <w:t>[Huawei/</w:t>
      </w:r>
      <w:proofErr w:type="spellStart"/>
      <w:r w:rsidRPr="008B3886">
        <w:rPr>
          <w:rFonts w:ascii="Arial" w:hAnsi="Arial" w:cs="Arial"/>
          <w:lang w:val="en-US" w:eastAsia="ja-JP"/>
        </w:rPr>
        <w:t>HiSi</w:t>
      </w:r>
      <w:proofErr w:type="spellEnd"/>
      <w:r w:rsidRPr="008B3886">
        <w:rPr>
          <w:rFonts w:ascii="Arial" w:hAnsi="Arial" w:cs="Arial"/>
          <w:lang w:val="en-US" w:eastAsia="ja-JP"/>
        </w:rPr>
        <w:t>] proposes to reinterpret the PDSCH-to-</w:t>
      </w:r>
      <w:proofErr w:type="spellStart"/>
      <w:r w:rsidRPr="008B3886">
        <w:rPr>
          <w:rFonts w:ascii="Arial" w:hAnsi="Arial" w:cs="Arial"/>
          <w:lang w:val="en-US" w:eastAsia="ja-JP"/>
        </w:rPr>
        <w:t>HARQ_feedback</w:t>
      </w:r>
      <w:proofErr w:type="spellEnd"/>
      <w:r w:rsidRPr="008B3886">
        <w:rPr>
          <w:rFonts w:ascii="Arial" w:hAnsi="Arial" w:cs="Arial"/>
          <w:lang w:val="en-US" w:eastAsia="ja-JP"/>
        </w:rPr>
        <w:t xml:space="preserve"> timing indicator field in DCI to accommodate the increased K1 value range.</w:t>
      </w:r>
    </w:p>
    <w:p w14:paraId="0548E56C" w14:textId="5C134BCE" w:rsidR="00316CC0" w:rsidRPr="008B3886" w:rsidRDefault="00316CC0" w:rsidP="00CA0E71">
      <w:pPr>
        <w:pStyle w:val="ListParagraph"/>
        <w:numPr>
          <w:ilvl w:val="1"/>
          <w:numId w:val="24"/>
        </w:numPr>
        <w:rPr>
          <w:rFonts w:ascii="Arial" w:hAnsi="Arial" w:cs="Arial"/>
          <w:lang w:val="en-US" w:eastAsia="ja-JP"/>
        </w:rPr>
      </w:pPr>
      <w:r w:rsidRPr="008B3886">
        <w:rPr>
          <w:rFonts w:ascii="Arial" w:hAnsi="Arial" w:cs="Arial"/>
          <w:lang w:val="en-US" w:eastAsia="ja-JP"/>
        </w:rPr>
        <w:t>[vivo, CMCC, Ericsson] consider increasing the max # of RRC configured K1 values from 8 to 16, for which the size of the PDSCH-to-</w:t>
      </w:r>
      <w:proofErr w:type="spellStart"/>
      <w:r w:rsidRPr="008B3886">
        <w:rPr>
          <w:rFonts w:ascii="Arial" w:hAnsi="Arial" w:cs="Arial"/>
          <w:lang w:val="en-US" w:eastAsia="ja-JP"/>
        </w:rPr>
        <w:t>HARQ_feedback</w:t>
      </w:r>
      <w:proofErr w:type="spellEnd"/>
      <w:r w:rsidRPr="008B3886">
        <w:rPr>
          <w:rFonts w:ascii="Arial" w:hAnsi="Arial" w:cs="Arial"/>
          <w:lang w:val="en-US" w:eastAsia="ja-JP"/>
        </w:rPr>
        <w:t xml:space="preserve"> timing indicator field is 0, 1, 2, 3, or 4 bits in non-fallback DCI 1_1/1_2. </w:t>
      </w:r>
    </w:p>
    <w:p w14:paraId="589618A7" w14:textId="77777777" w:rsidR="00316CC0" w:rsidRPr="008B3886" w:rsidRDefault="00316CC0" w:rsidP="00CA0E71">
      <w:pPr>
        <w:pStyle w:val="ListParagraph"/>
        <w:numPr>
          <w:ilvl w:val="2"/>
          <w:numId w:val="24"/>
        </w:numPr>
        <w:rPr>
          <w:rFonts w:ascii="Arial" w:hAnsi="Arial" w:cs="Arial"/>
          <w:lang w:val="en-US" w:eastAsia="ja-JP"/>
        </w:rPr>
      </w:pPr>
      <w:r w:rsidRPr="008B3886">
        <w:rPr>
          <w:rFonts w:ascii="Arial" w:hAnsi="Arial" w:cs="Arial"/>
          <w:lang w:val="en-US" w:eastAsia="ja-JP"/>
        </w:rPr>
        <w:t>[Ericsson] points out that increasing the maximum number of K1 values that can be configured to a UE from 8 to 16 will not only benefit NTN but also offer significant deployment flexibility for terrestrial 5G NR networks.</w:t>
      </w:r>
    </w:p>
    <w:p w14:paraId="34358C02" w14:textId="6A9C0629" w:rsidR="00316CC0" w:rsidRPr="008B3886" w:rsidRDefault="00316CC0" w:rsidP="00CA0E71">
      <w:pPr>
        <w:pStyle w:val="ListParagraph"/>
        <w:numPr>
          <w:ilvl w:val="1"/>
          <w:numId w:val="24"/>
        </w:numPr>
        <w:rPr>
          <w:rFonts w:ascii="Arial" w:hAnsi="Arial" w:cs="Arial"/>
          <w:lang w:val="en-US" w:eastAsia="ja-JP"/>
        </w:rPr>
      </w:pPr>
      <w:r w:rsidRPr="008B3886">
        <w:rPr>
          <w:rFonts w:ascii="Arial" w:hAnsi="Arial" w:cs="Arial"/>
          <w:lang w:val="en-US" w:eastAsia="ja-JP"/>
        </w:rPr>
        <w:t>[CATT] proposes to utilize existing 3 bits in DCI and the highest bit of the HARQ process ID to extend the K1 range to support 16 different K1 candidates.</w:t>
      </w:r>
    </w:p>
    <w:p w14:paraId="28927ADC" w14:textId="024099E3" w:rsidR="0091458D" w:rsidRPr="008B3886" w:rsidRDefault="0091458D" w:rsidP="00CA0E71">
      <w:pPr>
        <w:pStyle w:val="ListParagraph"/>
        <w:numPr>
          <w:ilvl w:val="1"/>
          <w:numId w:val="24"/>
        </w:numPr>
        <w:rPr>
          <w:rFonts w:ascii="Arial" w:hAnsi="Arial" w:cs="Arial"/>
          <w:lang w:val="en-US" w:eastAsia="ja-JP"/>
        </w:rPr>
      </w:pPr>
      <w:r w:rsidRPr="008B3886">
        <w:rPr>
          <w:rFonts w:ascii="Arial" w:hAnsi="Arial" w:cs="Arial"/>
          <w:lang w:val="en-US" w:eastAsia="ja-JP"/>
        </w:rPr>
        <w:t>[CAICT] propose to configure two sets of K1 values and use slot index of scheduled PDSCH to signal which K1 set is used.</w:t>
      </w:r>
    </w:p>
    <w:p w14:paraId="035C3BF0" w14:textId="57C91AF3" w:rsidR="00316CC0" w:rsidRPr="008B3886" w:rsidRDefault="00316CC0" w:rsidP="00CA0E71">
      <w:pPr>
        <w:pStyle w:val="ListParagraph"/>
        <w:numPr>
          <w:ilvl w:val="1"/>
          <w:numId w:val="24"/>
        </w:numPr>
        <w:rPr>
          <w:rFonts w:ascii="Arial" w:hAnsi="Arial" w:cs="Arial"/>
          <w:lang w:val="en-US" w:eastAsia="ja-JP"/>
        </w:rPr>
      </w:pPr>
      <w:r w:rsidRPr="008B3886">
        <w:rPr>
          <w:rFonts w:ascii="Arial" w:hAnsi="Arial" w:cs="Arial"/>
          <w:lang w:val="en-US" w:eastAsia="ja-JP"/>
        </w:rPr>
        <w:t>[ZTE] proposes that indication of the extended K1 value via enhanced DCI should be supported.</w:t>
      </w:r>
    </w:p>
    <w:p w14:paraId="6AB288E6" w14:textId="5C4D579C" w:rsidR="00316CC0" w:rsidRPr="003C2381" w:rsidRDefault="00CC5F97" w:rsidP="006B5246">
      <w:pPr>
        <w:rPr>
          <w:rFonts w:ascii="Arial" w:hAnsi="Arial" w:cs="Arial"/>
          <w:lang w:eastAsia="ja-JP"/>
        </w:rPr>
      </w:pPr>
      <w:r w:rsidRPr="003C2381">
        <w:rPr>
          <w:rFonts w:ascii="Arial" w:hAnsi="Arial" w:cs="Arial"/>
        </w:rPr>
        <w:t>Based on the proposals submitted at this RAN1#10</w:t>
      </w:r>
      <w:r w:rsidR="00316CC0" w:rsidRPr="003C2381">
        <w:rPr>
          <w:rFonts w:ascii="Arial" w:hAnsi="Arial" w:cs="Arial"/>
        </w:rPr>
        <w:t>6</w:t>
      </w:r>
      <w:r w:rsidRPr="003C2381">
        <w:rPr>
          <w:rFonts w:ascii="Arial" w:hAnsi="Arial" w:cs="Arial"/>
        </w:rPr>
        <w:t xml:space="preserve">-e, it appears that the group is </w:t>
      </w:r>
      <w:r w:rsidR="00F33AA0" w:rsidRPr="003C2381">
        <w:rPr>
          <w:rFonts w:ascii="Arial" w:hAnsi="Arial" w:cs="Arial"/>
        </w:rPr>
        <w:t xml:space="preserve">still </w:t>
      </w:r>
      <w:r w:rsidRPr="003C2381">
        <w:rPr>
          <w:rFonts w:ascii="Arial" w:hAnsi="Arial" w:cs="Arial"/>
        </w:rPr>
        <w:t>not converging on this issue</w:t>
      </w:r>
      <w:r w:rsidR="006B5246" w:rsidRPr="003C2381">
        <w:rPr>
          <w:rFonts w:ascii="Arial" w:hAnsi="Arial" w:cs="Arial"/>
          <w:lang w:eastAsia="ja-JP"/>
        </w:rPr>
        <w:t>.</w:t>
      </w:r>
      <w:r w:rsidRPr="003C2381">
        <w:rPr>
          <w:rFonts w:ascii="Arial" w:hAnsi="Arial" w:cs="Arial"/>
          <w:lang w:eastAsia="ja-JP"/>
        </w:rPr>
        <w:t xml:space="preserve"> </w:t>
      </w:r>
    </w:p>
    <w:p w14:paraId="66CAD267" w14:textId="560BA1B9" w:rsidR="00316CC0" w:rsidRPr="003C2381" w:rsidRDefault="00316CC0" w:rsidP="00316CC0">
      <w:pPr>
        <w:rPr>
          <w:rFonts w:ascii="Arial" w:hAnsi="Arial" w:cs="Arial"/>
          <w:lang w:eastAsia="ja-JP"/>
        </w:rPr>
      </w:pPr>
      <w:r w:rsidRPr="003C2381">
        <w:rPr>
          <w:rFonts w:ascii="Arial" w:hAnsi="Arial" w:cs="Arial"/>
          <w:lang w:eastAsia="ja-JP"/>
        </w:rPr>
        <w:t>Recall that at the end of RAN1#105-e, Moderator made the following recommendation. But the input on this is limited</w:t>
      </w:r>
      <w:r w:rsidR="00F33AA0" w:rsidRPr="003C2381">
        <w:rPr>
          <w:rFonts w:ascii="Arial" w:hAnsi="Arial" w:cs="Arial"/>
          <w:lang w:eastAsia="ja-JP"/>
        </w:rPr>
        <w:t xml:space="preserve"> in the submitted contributions</w:t>
      </w:r>
      <w:r w:rsidRPr="003C2381">
        <w:rPr>
          <w:rFonts w:ascii="Arial" w:hAnsi="Arial" w:cs="Arial"/>
          <w:lang w:eastAsia="ja-JP"/>
        </w:rPr>
        <w:t>. In Moderator’s view, to make further progress in this topic, it is worthwhile asking companies to provide views on whether it is necessary to address the following scenario.</w:t>
      </w:r>
    </w:p>
    <w:p w14:paraId="0DF6A146" w14:textId="77777777" w:rsidR="00316CC0" w:rsidRPr="003C2381" w:rsidRDefault="00316CC0" w:rsidP="00D16D9A">
      <w:pPr>
        <w:ind w:left="567"/>
        <w:rPr>
          <w:highlight w:val="cyan"/>
        </w:rPr>
      </w:pPr>
      <w:r w:rsidRPr="003C2381">
        <w:rPr>
          <w:rFonts w:ascii="Arial" w:eastAsiaTheme="majorEastAsia" w:hAnsi="Arial" w:cs="Arial"/>
          <w:highlight w:val="cyan"/>
        </w:rPr>
        <w:t>Companies are encouraged provide input to the next RAN1 meeting on whether it is necessary to address the following scenario.</w:t>
      </w:r>
      <w:r w:rsidRPr="003C2381">
        <w:rPr>
          <w:highlight w:val="cyan"/>
        </w:rPr>
        <w:t xml:space="preserve"> </w:t>
      </w:r>
    </w:p>
    <w:p w14:paraId="4995A477" w14:textId="77777777" w:rsidR="00316CC0" w:rsidRPr="008B3886" w:rsidRDefault="00316CC0" w:rsidP="00D16D9A">
      <w:pPr>
        <w:ind w:left="567"/>
        <w:rPr>
          <w:i/>
          <w:iCs/>
          <w:highlight w:val="cyan"/>
        </w:rPr>
      </w:pPr>
      <w:r w:rsidRPr="008B3886">
        <w:rPr>
          <w:i/>
          <w:iCs/>
          <w:highlight w:val="cyan"/>
        </w:rPr>
        <w:t xml:space="preserve">[ZTE]: </w:t>
      </w:r>
    </w:p>
    <w:p w14:paraId="0CD33F40" w14:textId="77777777" w:rsidR="00316CC0" w:rsidRPr="008B3886" w:rsidRDefault="00316CC0" w:rsidP="00D16D9A">
      <w:pPr>
        <w:ind w:left="567"/>
        <w:jc w:val="center"/>
        <w:rPr>
          <w:highlight w:val="cyan"/>
        </w:rPr>
      </w:pPr>
      <w:r w:rsidRPr="008B3886">
        <w:rPr>
          <w:bCs/>
          <w:noProof/>
          <w:highlight w:val="cyan"/>
        </w:rPr>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3C2381" w:rsidRDefault="00316CC0" w:rsidP="00D16D9A">
      <w:pPr>
        <w:pStyle w:val="BodyText"/>
        <w:spacing w:line="254" w:lineRule="auto"/>
        <w:ind w:left="1134"/>
        <w:rPr>
          <w:i/>
          <w:iCs/>
        </w:rPr>
      </w:pPr>
      <w:r w:rsidRPr="003C2381">
        <w:rPr>
          <w:i/>
          <w:iCs/>
          <w:highlight w:val="cyan"/>
        </w:rPr>
        <w:lastRenderedPageBreak/>
        <w:t xml:space="preserve">As the example shown above, for the scheduling with larger HARQ process number, since currently the DCI field (3 bits) can only support 8 different K1 candidates, the flexibility of scheduling is quite limited. So, there is </w:t>
      </w:r>
      <w:proofErr w:type="gramStart"/>
      <w:r w:rsidRPr="003C2381">
        <w:rPr>
          <w:i/>
          <w:iCs/>
          <w:highlight w:val="cyan"/>
        </w:rPr>
        <w:t>need</w:t>
      </w:r>
      <w:proofErr w:type="gramEnd"/>
      <w:r w:rsidRPr="003C2381">
        <w:rPr>
          <w:i/>
          <w:iCs/>
          <w:highlight w:val="cyan"/>
        </w:rPr>
        <w:t xml:space="preserve"> to further enhance it, e.g., extending the value range with 4 bits or other solutions.</w:t>
      </w:r>
    </w:p>
    <w:p w14:paraId="4B71C622" w14:textId="77777777" w:rsidR="00316CC0" w:rsidRPr="003C2381" w:rsidRDefault="00316CC0" w:rsidP="006B5246">
      <w:pPr>
        <w:rPr>
          <w:rFonts w:ascii="Arial" w:hAnsi="Arial" w:cs="Arial"/>
        </w:rPr>
      </w:pPr>
    </w:p>
    <w:p w14:paraId="6070C9B2" w14:textId="6A06775E" w:rsidR="00CA325F" w:rsidRPr="008B3886" w:rsidRDefault="00CA325F" w:rsidP="00CA325F">
      <w:pPr>
        <w:pStyle w:val="Heading2"/>
        <w:rPr>
          <w:lang w:val="en-US"/>
        </w:rPr>
      </w:pPr>
      <w:r w:rsidRPr="008B3886">
        <w:rPr>
          <w:lang w:val="en-US"/>
        </w:rPr>
        <w:t>7.2</w:t>
      </w:r>
      <w:r w:rsidRPr="008B3886">
        <w:rPr>
          <w:lang w:val="en-US"/>
        </w:rPr>
        <w:tab/>
        <w:t>Company views</w:t>
      </w:r>
    </w:p>
    <w:p w14:paraId="446210CA" w14:textId="77777777" w:rsidR="00032C76" w:rsidRPr="003C2381" w:rsidRDefault="00032C76" w:rsidP="00032C76">
      <w:pPr>
        <w:rPr>
          <w:rFonts w:ascii="Arial" w:hAnsi="Arial" w:cs="Arial"/>
          <w:lang w:eastAsia="ja-JP"/>
        </w:rPr>
      </w:pPr>
      <w:r w:rsidRPr="003C2381">
        <w:rPr>
          <w:rFonts w:ascii="Arial" w:hAnsi="Arial" w:cs="Arial"/>
          <w:lang w:eastAsia="ja-JP"/>
        </w:rPr>
        <w:t>Based on the above discussion, an initial proposal is made as follows. Companies are encouraged to provide views on the proposal.</w:t>
      </w:r>
    </w:p>
    <w:p w14:paraId="012AF0A6" w14:textId="653E24B2" w:rsidR="00032C76" w:rsidRPr="003C2381" w:rsidRDefault="00032C76" w:rsidP="00032C76">
      <w:pPr>
        <w:rPr>
          <w:rFonts w:ascii="Arial" w:hAnsi="Arial" w:cs="Arial"/>
          <w:b/>
          <w:bCs/>
          <w:highlight w:val="yellow"/>
          <w:u w:val="single"/>
          <w:lang w:eastAsia="ja-JP"/>
        </w:rPr>
      </w:pPr>
      <w:r w:rsidRPr="003C2381">
        <w:rPr>
          <w:rFonts w:ascii="Arial" w:hAnsi="Arial" w:cs="Arial"/>
          <w:b/>
          <w:bCs/>
          <w:highlight w:val="yellow"/>
          <w:u w:val="single"/>
          <w:lang w:eastAsia="ja-JP"/>
        </w:rPr>
        <w:t>Initial proposal 7.2 (Moderator):</w:t>
      </w:r>
    </w:p>
    <w:p w14:paraId="45CBFC0A" w14:textId="1F54E78A" w:rsidR="00F33AA0" w:rsidRPr="008B3886" w:rsidRDefault="00F33AA0" w:rsidP="00F33AA0">
      <w:pPr>
        <w:rPr>
          <w:highlight w:val="yellow"/>
        </w:rPr>
      </w:pPr>
      <w:r w:rsidRPr="003C2381">
        <w:rPr>
          <w:rFonts w:ascii="Arial" w:eastAsiaTheme="majorEastAsia" w:hAnsi="Arial" w:cs="Arial"/>
          <w:highlight w:val="yellow"/>
        </w:rPr>
        <w:t xml:space="preserve">Is it necessary to address the following scenario? </w:t>
      </w:r>
      <w:r w:rsidRPr="008B3886">
        <w:rPr>
          <w:rFonts w:ascii="Arial" w:eastAsiaTheme="majorEastAsia" w:hAnsi="Arial" w:cs="Arial"/>
          <w:highlight w:val="yellow"/>
        </w:rPr>
        <w:t>And why?</w:t>
      </w:r>
    </w:p>
    <w:p w14:paraId="3D90EE17" w14:textId="77777777" w:rsidR="00F33AA0" w:rsidRPr="008B3886" w:rsidRDefault="00F33AA0" w:rsidP="00F33AA0">
      <w:pPr>
        <w:rPr>
          <w:i/>
          <w:iCs/>
          <w:highlight w:val="yellow"/>
        </w:rPr>
      </w:pPr>
      <w:r w:rsidRPr="008B3886">
        <w:rPr>
          <w:i/>
          <w:iCs/>
          <w:highlight w:val="yellow"/>
        </w:rPr>
        <w:t xml:space="preserve">[ZTE]: </w:t>
      </w:r>
    </w:p>
    <w:p w14:paraId="7C0AB5C1" w14:textId="77777777" w:rsidR="00F33AA0" w:rsidRPr="008B3886" w:rsidRDefault="00F33AA0" w:rsidP="00F33AA0">
      <w:pPr>
        <w:jc w:val="center"/>
        <w:rPr>
          <w:highlight w:val="yellow"/>
        </w:rPr>
      </w:pPr>
      <w:r w:rsidRPr="008B3886">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Pr="003C2381" w:rsidRDefault="00F33AA0" w:rsidP="00F33AA0">
      <w:pPr>
        <w:pStyle w:val="BodyText"/>
        <w:spacing w:line="254" w:lineRule="auto"/>
        <w:ind w:left="567"/>
        <w:rPr>
          <w:i/>
          <w:iCs/>
        </w:rPr>
      </w:pPr>
      <w:r w:rsidRPr="003C2381">
        <w:rPr>
          <w:i/>
          <w:iCs/>
          <w:highlight w:val="yellow"/>
        </w:rPr>
        <w:t xml:space="preserve">As the example shown above, for the scheduling with larger HARQ process number, since currently the DCI field (3 bits) can only support 8 different K1 candidates, the flexibility of scheduling is quite limited. So, there is </w:t>
      </w:r>
      <w:proofErr w:type="gramStart"/>
      <w:r w:rsidRPr="003C2381">
        <w:rPr>
          <w:i/>
          <w:iCs/>
          <w:highlight w:val="yellow"/>
        </w:rPr>
        <w:t>need</w:t>
      </w:r>
      <w:proofErr w:type="gramEnd"/>
      <w:r w:rsidRPr="003C2381">
        <w:rPr>
          <w:i/>
          <w:iCs/>
          <w:highlight w:val="yellow"/>
        </w:rPr>
        <w:t xml:space="preserve"> to further enhance it, e.g., extending the value range with 4 bits or other solutions.</w:t>
      </w:r>
    </w:p>
    <w:p w14:paraId="29F923CB" w14:textId="77777777" w:rsidR="00F33AA0" w:rsidRPr="003C2381" w:rsidRDefault="00F33AA0" w:rsidP="00F33AA0">
      <w:pPr>
        <w:pStyle w:val="BodyText"/>
        <w:spacing w:line="254" w:lineRule="auto"/>
        <w:ind w:left="567"/>
        <w:rPr>
          <w:i/>
          <w:iCs/>
        </w:rPr>
      </w:pPr>
    </w:p>
    <w:tbl>
      <w:tblPr>
        <w:tblStyle w:val="TableGrid"/>
        <w:tblW w:w="0" w:type="auto"/>
        <w:tblLook w:val="04A0" w:firstRow="1" w:lastRow="0" w:firstColumn="1" w:lastColumn="0" w:noHBand="0" w:noVBand="1"/>
      </w:tblPr>
      <w:tblGrid>
        <w:gridCol w:w="1795"/>
        <w:gridCol w:w="7834"/>
      </w:tblGrid>
      <w:tr w:rsidR="00F33AA0" w:rsidRPr="008B3886" w14:paraId="029E8F19"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735D17D" w14:textId="77777777" w:rsidR="00F33AA0" w:rsidRPr="008B3886" w:rsidRDefault="00F33AA0" w:rsidP="009C260B">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B2561F" w14:textId="77777777" w:rsidR="00F33AA0" w:rsidRPr="008B3886" w:rsidRDefault="00F33AA0" w:rsidP="009C260B">
            <w:pPr>
              <w:pStyle w:val="BodyText"/>
              <w:spacing w:line="254" w:lineRule="auto"/>
              <w:rPr>
                <w:rFonts w:cs="Arial"/>
              </w:rPr>
            </w:pPr>
            <w:r w:rsidRPr="008B3886">
              <w:rPr>
                <w:rFonts w:cs="Arial"/>
              </w:rPr>
              <w:t>Comments</w:t>
            </w:r>
          </w:p>
        </w:tc>
      </w:tr>
      <w:tr w:rsidR="00A02D3B" w:rsidRPr="003C2381" w14:paraId="1268F79E" w14:textId="77777777" w:rsidTr="009C260B">
        <w:tc>
          <w:tcPr>
            <w:tcW w:w="1795" w:type="dxa"/>
            <w:tcBorders>
              <w:top w:val="single" w:sz="4" w:space="0" w:color="auto"/>
              <w:left w:val="single" w:sz="4" w:space="0" w:color="auto"/>
              <w:bottom w:val="single" w:sz="4" w:space="0" w:color="auto"/>
              <w:right w:val="single" w:sz="4" w:space="0" w:color="auto"/>
            </w:tcBorders>
          </w:tcPr>
          <w:p w14:paraId="17E46F87" w14:textId="6F768EFC"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1973F6D" w14:textId="325849DE" w:rsidR="00A02D3B" w:rsidRPr="003C2381" w:rsidRDefault="00A02D3B" w:rsidP="00A02D3B">
            <w:pPr>
              <w:pStyle w:val="BodyText"/>
              <w:spacing w:line="254" w:lineRule="auto"/>
              <w:rPr>
                <w:rFonts w:cs="Arial"/>
              </w:rPr>
            </w:pPr>
            <w:r w:rsidRPr="003C2381">
              <w:rPr>
                <w:rFonts w:cs="Arial"/>
              </w:rPr>
              <w:t xml:space="preserve">We do not think it is necessary to address the scenario. With the support of 8 different K1 candidates, we do not lose a lot on scheduling, which is aligned with terrestrial network.  </w:t>
            </w:r>
          </w:p>
        </w:tc>
      </w:tr>
      <w:tr w:rsidR="00A02D3B" w:rsidRPr="003C2381" w14:paraId="1E39EF33" w14:textId="77777777" w:rsidTr="009C260B">
        <w:tc>
          <w:tcPr>
            <w:tcW w:w="1795" w:type="dxa"/>
            <w:tcBorders>
              <w:top w:val="single" w:sz="4" w:space="0" w:color="auto"/>
              <w:left w:val="single" w:sz="4" w:space="0" w:color="auto"/>
              <w:bottom w:val="single" w:sz="4" w:space="0" w:color="auto"/>
              <w:right w:val="single" w:sz="4" w:space="0" w:color="auto"/>
            </w:tcBorders>
          </w:tcPr>
          <w:p w14:paraId="5FF012A8" w14:textId="5BA096F9" w:rsidR="00A02D3B" w:rsidRPr="008B3886" w:rsidRDefault="00C62E7B" w:rsidP="00A02D3B">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1808A1F5" w14:textId="72DEABC2" w:rsidR="00A02D3B" w:rsidRPr="003C2381" w:rsidRDefault="00C62E7B" w:rsidP="00A02D3B">
            <w:pPr>
              <w:pStyle w:val="BodyText"/>
              <w:spacing w:line="254" w:lineRule="auto"/>
              <w:rPr>
                <w:rFonts w:cs="Arial"/>
              </w:rPr>
            </w:pPr>
            <w:r w:rsidRPr="003C2381">
              <w:rPr>
                <w:rFonts w:cs="Arial"/>
              </w:rPr>
              <w:t>Not essential in Rel-17. Rel-18 may have a new SI for HAPS, which may be a better place to handle this enhancement.</w:t>
            </w:r>
          </w:p>
        </w:tc>
      </w:tr>
      <w:tr w:rsidR="00B04D89" w:rsidRPr="003C2381" w14:paraId="0C3C1DE4" w14:textId="77777777" w:rsidTr="009C260B">
        <w:tc>
          <w:tcPr>
            <w:tcW w:w="1795" w:type="dxa"/>
            <w:tcBorders>
              <w:top w:val="single" w:sz="4" w:space="0" w:color="auto"/>
              <w:left w:val="single" w:sz="4" w:space="0" w:color="auto"/>
              <w:bottom w:val="single" w:sz="4" w:space="0" w:color="auto"/>
              <w:right w:val="single" w:sz="4" w:space="0" w:color="auto"/>
            </w:tcBorders>
          </w:tcPr>
          <w:p w14:paraId="2F9A3E09" w14:textId="5416029C" w:rsidR="00B04D89" w:rsidRPr="008B3886" w:rsidRDefault="00B04D89" w:rsidP="00B04D89">
            <w:pPr>
              <w:pStyle w:val="BodyText"/>
              <w:spacing w:line="254" w:lineRule="auto"/>
              <w:rPr>
                <w:rFonts w:cs="Arial"/>
              </w:rPr>
            </w:pPr>
            <w:proofErr w:type="spellStart"/>
            <w:r>
              <w:rPr>
                <w:rFonts w:eastAsiaTheme="minorEastAsia" w:cs="Arial" w:hint="eastAsia"/>
                <w:lang w:val="de-DE"/>
              </w:rPr>
              <w:t>X</w:t>
            </w:r>
            <w:r>
              <w:rPr>
                <w:rFonts w:eastAsiaTheme="minorEastAsia" w:cs="Arial"/>
                <w:lang w:val="de-DE"/>
              </w:rPr>
              <w:t>iaomi</w:t>
            </w:r>
            <w:proofErr w:type="spellEnd"/>
          </w:p>
        </w:tc>
        <w:tc>
          <w:tcPr>
            <w:tcW w:w="7834" w:type="dxa"/>
            <w:tcBorders>
              <w:top w:val="single" w:sz="4" w:space="0" w:color="auto"/>
              <w:left w:val="single" w:sz="4" w:space="0" w:color="auto"/>
              <w:bottom w:val="single" w:sz="4" w:space="0" w:color="auto"/>
              <w:right w:val="single" w:sz="4" w:space="0" w:color="auto"/>
            </w:tcBorders>
          </w:tcPr>
          <w:p w14:paraId="4B4AB630" w14:textId="6B6EEC44" w:rsidR="00B04D89" w:rsidRPr="003C2381" w:rsidRDefault="00B04D89" w:rsidP="00B04D89">
            <w:pPr>
              <w:pStyle w:val="BodyText"/>
              <w:spacing w:line="254" w:lineRule="auto"/>
              <w:rPr>
                <w:rFonts w:cs="Arial"/>
              </w:rPr>
            </w:pPr>
            <w:proofErr w:type="spellStart"/>
            <w:r>
              <w:rPr>
                <w:rFonts w:eastAsiaTheme="minorEastAsia" w:cs="Arial"/>
                <w:lang w:val="de-DE"/>
              </w:rPr>
              <w:t>We</w:t>
            </w:r>
            <w:proofErr w:type="spellEnd"/>
            <w:r>
              <w:rPr>
                <w:rFonts w:eastAsiaTheme="minorEastAsia" w:cs="Arial"/>
                <w:lang w:val="de-DE"/>
              </w:rPr>
              <w:t xml:space="preserve"> </w:t>
            </w:r>
            <w:proofErr w:type="spellStart"/>
            <w:r>
              <w:rPr>
                <w:rFonts w:eastAsiaTheme="minorEastAsia" w:cs="Arial"/>
                <w:lang w:val="de-DE"/>
              </w:rPr>
              <w:t>think</w:t>
            </w:r>
            <w:proofErr w:type="spellEnd"/>
            <w:r>
              <w:rPr>
                <w:rFonts w:eastAsiaTheme="minorEastAsia" w:cs="Arial"/>
                <w:lang w:val="de-DE"/>
              </w:rPr>
              <w:t xml:space="preserve"> </w:t>
            </w:r>
            <w:proofErr w:type="spellStart"/>
            <w:r>
              <w:rPr>
                <w:rFonts w:eastAsiaTheme="minorEastAsia" w:cs="Arial"/>
                <w:lang w:val="de-DE"/>
              </w:rPr>
              <w:t>it</w:t>
            </w:r>
            <w:proofErr w:type="spellEnd"/>
            <w:r>
              <w:rPr>
                <w:rFonts w:eastAsiaTheme="minorEastAsia" w:cs="Arial"/>
                <w:lang w:val="de-DE"/>
              </w:rPr>
              <w:t xml:space="preserve"> </w:t>
            </w:r>
            <w:proofErr w:type="spellStart"/>
            <w:r>
              <w:rPr>
                <w:rFonts w:eastAsiaTheme="minorEastAsia" w:cs="Arial"/>
                <w:lang w:val="de-DE"/>
              </w:rPr>
              <w:t>is</w:t>
            </w:r>
            <w:proofErr w:type="spellEnd"/>
            <w:r>
              <w:rPr>
                <w:rFonts w:eastAsiaTheme="minorEastAsia" w:cs="Arial"/>
                <w:lang w:val="de-DE"/>
              </w:rPr>
              <w:t xml:space="preserve"> a valid </w:t>
            </w:r>
            <w:proofErr w:type="spellStart"/>
            <w:r>
              <w:rPr>
                <w:rFonts w:eastAsiaTheme="minorEastAsia" w:cs="Arial"/>
                <w:lang w:val="de-DE"/>
              </w:rPr>
              <w:t>scenario</w:t>
            </w:r>
            <w:proofErr w:type="spellEnd"/>
            <w:r>
              <w:rPr>
                <w:rFonts w:eastAsiaTheme="minorEastAsia" w:cs="Arial"/>
                <w:lang w:val="de-DE"/>
              </w:rPr>
              <w:t xml:space="preserve"> </w:t>
            </w:r>
            <w:proofErr w:type="spellStart"/>
            <w:r>
              <w:rPr>
                <w:rFonts w:eastAsiaTheme="minorEastAsia" w:cs="Arial"/>
                <w:lang w:val="de-DE"/>
              </w:rPr>
              <w:t>as</w:t>
            </w:r>
            <w:proofErr w:type="spellEnd"/>
            <w:r>
              <w:rPr>
                <w:rFonts w:eastAsiaTheme="minorEastAsia" w:cs="Arial"/>
                <w:lang w:val="de-DE"/>
              </w:rPr>
              <w:t xml:space="preserve"> </w:t>
            </w:r>
            <w:proofErr w:type="spellStart"/>
            <w:r>
              <w:rPr>
                <w:rFonts w:eastAsiaTheme="minorEastAsia" w:cs="Arial"/>
                <w:lang w:val="de-DE"/>
              </w:rPr>
              <w:t>we</w:t>
            </w:r>
            <w:proofErr w:type="spellEnd"/>
            <w:r>
              <w:rPr>
                <w:rFonts w:eastAsiaTheme="minorEastAsia" w:cs="Arial"/>
                <w:lang w:val="de-DE"/>
              </w:rPr>
              <w:t xml:space="preserve"> </w:t>
            </w:r>
            <w:proofErr w:type="spellStart"/>
            <w:r>
              <w:rPr>
                <w:rFonts w:eastAsiaTheme="minorEastAsia" w:cs="Arial"/>
                <w:lang w:val="de-DE"/>
              </w:rPr>
              <w:t>already</w:t>
            </w:r>
            <w:proofErr w:type="spellEnd"/>
            <w:r>
              <w:rPr>
                <w:rFonts w:eastAsiaTheme="minorEastAsia" w:cs="Arial"/>
                <w:lang w:val="de-DE"/>
              </w:rPr>
              <w:t xml:space="preserve"> </w:t>
            </w:r>
            <w:proofErr w:type="spellStart"/>
            <w:r>
              <w:rPr>
                <w:rFonts w:eastAsiaTheme="minorEastAsia" w:cs="Arial"/>
                <w:lang w:val="de-DE"/>
              </w:rPr>
              <w:t>done</w:t>
            </w:r>
            <w:proofErr w:type="spellEnd"/>
            <w:r>
              <w:rPr>
                <w:rFonts w:eastAsiaTheme="minorEastAsia" w:cs="Arial"/>
                <w:lang w:val="de-DE"/>
              </w:rPr>
              <w:t xml:space="preserve"> </w:t>
            </w:r>
            <w:proofErr w:type="spellStart"/>
            <w:r>
              <w:rPr>
                <w:rFonts w:eastAsiaTheme="minorEastAsia" w:cs="Arial"/>
                <w:lang w:val="de-DE"/>
              </w:rPr>
              <w:t>some</w:t>
            </w:r>
            <w:proofErr w:type="spellEnd"/>
            <w:r>
              <w:rPr>
                <w:rFonts w:eastAsiaTheme="minorEastAsia" w:cs="Arial"/>
                <w:lang w:val="de-DE"/>
              </w:rPr>
              <w:t xml:space="preserve"> </w:t>
            </w:r>
            <w:proofErr w:type="spellStart"/>
            <w:r>
              <w:rPr>
                <w:rFonts w:eastAsiaTheme="minorEastAsia" w:cs="Arial"/>
                <w:lang w:val="de-DE"/>
              </w:rPr>
              <w:t>enhancements</w:t>
            </w:r>
            <w:proofErr w:type="spellEnd"/>
            <w:r>
              <w:rPr>
                <w:rFonts w:eastAsiaTheme="minorEastAsia" w:cs="Arial"/>
                <w:lang w:val="de-DE"/>
              </w:rPr>
              <w:t xml:space="preserve"> such </w:t>
            </w:r>
            <w:proofErr w:type="spellStart"/>
            <w:r>
              <w:rPr>
                <w:rFonts w:eastAsiaTheme="minorEastAsia" w:cs="Arial"/>
                <w:lang w:val="de-DE"/>
              </w:rPr>
              <w:t>as</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HARQ </w:t>
            </w:r>
            <w:proofErr w:type="spellStart"/>
            <w:r>
              <w:rPr>
                <w:rFonts w:eastAsiaTheme="minorEastAsia" w:cs="Arial"/>
                <w:lang w:val="de-DE"/>
              </w:rPr>
              <w:t>process</w:t>
            </w:r>
            <w:proofErr w:type="spellEnd"/>
            <w:r>
              <w:rPr>
                <w:rFonts w:eastAsiaTheme="minorEastAsia" w:cs="Arial"/>
                <w:lang w:val="de-DE"/>
              </w:rPr>
              <w:t xml:space="preserve"> </w:t>
            </w:r>
            <w:proofErr w:type="spellStart"/>
            <w:r>
              <w:rPr>
                <w:rFonts w:eastAsiaTheme="minorEastAsia" w:cs="Arial"/>
                <w:lang w:val="de-DE"/>
              </w:rPr>
              <w:t>number</w:t>
            </w:r>
            <w:proofErr w:type="spellEnd"/>
            <w:r>
              <w:rPr>
                <w:rFonts w:eastAsiaTheme="minorEastAsia" w:cs="Arial"/>
                <w:lang w:val="de-DE"/>
              </w:rPr>
              <w:t xml:space="preserve"> </w:t>
            </w:r>
            <w:proofErr w:type="spellStart"/>
            <w:r>
              <w:rPr>
                <w:rFonts w:eastAsiaTheme="minorEastAsia" w:cs="Arial"/>
                <w:lang w:val="de-DE"/>
              </w:rPr>
              <w:t>extension</w:t>
            </w:r>
            <w:proofErr w:type="spellEnd"/>
            <w:r>
              <w:rPr>
                <w:rFonts w:eastAsiaTheme="minorEastAsia" w:cs="Arial"/>
                <w:lang w:val="de-DE"/>
              </w:rPr>
              <w:t xml:space="preserve"> in </w:t>
            </w:r>
            <w:proofErr w:type="spellStart"/>
            <w:r>
              <w:rPr>
                <w:rFonts w:eastAsiaTheme="minorEastAsia" w:cs="Arial"/>
                <w:lang w:val="de-DE"/>
              </w:rPr>
              <w:t>other</w:t>
            </w:r>
            <w:proofErr w:type="spellEnd"/>
            <w:r>
              <w:rPr>
                <w:rFonts w:eastAsiaTheme="minorEastAsia" w:cs="Arial"/>
                <w:lang w:val="de-DE"/>
              </w:rPr>
              <w:t xml:space="preserve"> </w:t>
            </w:r>
            <w:proofErr w:type="spellStart"/>
            <w:r>
              <w:rPr>
                <w:rFonts w:eastAsiaTheme="minorEastAsia" w:cs="Arial"/>
                <w:lang w:val="de-DE"/>
              </w:rPr>
              <w:t>agenda</w:t>
            </w:r>
            <w:proofErr w:type="spellEnd"/>
            <w:r>
              <w:rPr>
                <w:rFonts w:eastAsiaTheme="minorEastAsia" w:cs="Arial"/>
                <w:lang w:val="de-DE"/>
              </w:rPr>
              <w:t xml:space="preserve">. </w:t>
            </w:r>
            <w:proofErr w:type="spellStart"/>
            <w:r>
              <w:rPr>
                <w:rFonts w:eastAsiaTheme="minorEastAsia" w:cs="Arial"/>
                <w:lang w:val="de-DE"/>
              </w:rPr>
              <w:t>Regarding</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enhancement</w:t>
            </w:r>
            <w:proofErr w:type="spellEnd"/>
            <w:r>
              <w:rPr>
                <w:rFonts w:eastAsiaTheme="minorEastAsia" w:cs="Arial"/>
                <w:lang w:val="de-DE"/>
              </w:rPr>
              <w:t xml:space="preserve">, </w:t>
            </w:r>
            <w:proofErr w:type="spellStart"/>
            <w:r>
              <w:rPr>
                <w:rFonts w:eastAsiaTheme="minorEastAsia" w:cs="Arial"/>
                <w:lang w:val="de-DE"/>
              </w:rPr>
              <w:t>we</w:t>
            </w:r>
            <w:proofErr w:type="spellEnd"/>
            <w:r>
              <w:rPr>
                <w:rFonts w:eastAsiaTheme="minorEastAsia" w:cs="Arial"/>
                <w:lang w:val="de-DE"/>
              </w:rPr>
              <w:t xml:space="preserve"> </w:t>
            </w:r>
            <w:proofErr w:type="spellStart"/>
            <w:r>
              <w:rPr>
                <w:rFonts w:eastAsiaTheme="minorEastAsia" w:cs="Arial"/>
                <w:lang w:val="de-DE"/>
              </w:rPr>
              <w:t>prefer</w:t>
            </w:r>
            <w:proofErr w:type="spellEnd"/>
            <w:r>
              <w:rPr>
                <w:rFonts w:eastAsiaTheme="minorEastAsia" w:cs="Arial"/>
                <w:lang w:val="de-DE"/>
              </w:rPr>
              <w:t xml:space="preserve"> </w:t>
            </w:r>
            <w:r w:rsidRPr="00761C74">
              <w:rPr>
                <w:rFonts w:eastAsiaTheme="minorEastAsia" w:cs="Arial"/>
                <w:lang w:val="de-DE"/>
              </w:rPr>
              <w:t xml:space="preserve">not </w:t>
            </w:r>
            <w:proofErr w:type="spellStart"/>
            <w:r w:rsidRPr="00761C74">
              <w:rPr>
                <w:rFonts w:eastAsiaTheme="minorEastAsia" w:cs="Arial"/>
                <w:lang w:val="de-DE"/>
              </w:rPr>
              <w:t>to</w:t>
            </w:r>
            <w:proofErr w:type="spellEnd"/>
            <w:r w:rsidRPr="00761C74">
              <w:rPr>
                <w:rFonts w:eastAsiaTheme="minorEastAsia" w:cs="Arial"/>
                <w:lang w:val="de-DE"/>
              </w:rPr>
              <w:t xml:space="preserve"> </w:t>
            </w:r>
            <w:proofErr w:type="spellStart"/>
            <w:r w:rsidRPr="00761C74">
              <w:rPr>
                <w:rFonts w:eastAsiaTheme="minorEastAsia" w:cs="Arial"/>
                <w:lang w:val="de-DE"/>
              </w:rPr>
              <w:t>change</w:t>
            </w:r>
            <w:proofErr w:type="spellEnd"/>
            <w:r w:rsidRPr="00761C74">
              <w:rPr>
                <w:rFonts w:eastAsiaTheme="minorEastAsia" w:cs="Arial"/>
                <w:lang w:val="de-DE"/>
              </w:rPr>
              <w:t xml:space="preserve"> </w:t>
            </w:r>
            <w:proofErr w:type="spellStart"/>
            <w:r w:rsidRPr="00761C74">
              <w:rPr>
                <w:rFonts w:eastAsiaTheme="minorEastAsia" w:cs="Arial"/>
                <w:lang w:val="de-DE"/>
              </w:rPr>
              <w:t>the</w:t>
            </w:r>
            <w:proofErr w:type="spellEnd"/>
            <w:r w:rsidRPr="00761C74">
              <w:rPr>
                <w:rFonts w:eastAsiaTheme="minorEastAsia" w:cs="Arial"/>
                <w:lang w:val="de-DE"/>
              </w:rPr>
              <w:t xml:space="preserve"> </w:t>
            </w:r>
            <w:proofErr w:type="spellStart"/>
            <w:r w:rsidRPr="00761C74">
              <w:rPr>
                <w:rFonts w:eastAsiaTheme="minorEastAsia" w:cs="Arial"/>
                <w:lang w:val="de-DE"/>
              </w:rPr>
              <w:t>size</w:t>
            </w:r>
            <w:proofErr w:type="spellEnd"/>
            <w:r w:rsidRPr="00761C74">
              <w:rPr>
                <w:rFonts w:eastAsiaTheme="minorEastAsia" w:cs="Arial"/>
                <w:lang w:val="de-DE"/>
              </w:rPr>
              <w:t xml:space="preserve"> </w:t>
            </w:r>
            <w:proofErr w:type="spellStart"/>
            <w:r w:rsidRPr="00761C74">
              <w:rPr>
                <w:rFonts w:eastAsiaTheme="minorEastAsia" w:cs="Arial"/>
                <w:lang w:val="de-DE"/>
              </w:rPr>
              <w:t>of</w:t>
            </w:r>
            <w:proofErr w:type="spellEnd"/>
            <w:r w:rsidRPr="00761C74">
              <w:rPr>
                <w:rFonts w:eastAsiaTheme="minorEastAsia" w:cs="Arial"/>
                <w:lang w:val="de-DE"/>
              </w:rPr>
              <w:t xml:space="preserve"> </w:t>
            </w:r>
            <w:proofErr w:type="spellStart"/>
            <w:r w:rsidRPr="00761C74">
              <w:rPr>
                <w:rFonts w:eastAsiaTheme="minorEastAsia" w:cs="Arial"/>
                <w:lang w:val="de-DE"/>
              </w:rPr>
              <w:t>the</w:t>
            </w:r>
            <w:proofErr w:type="spellEnd"/>
            <w:r w:rsidRPr="00761C74">
              <w:rPr>
                <w:rFonts w:eastAsiaTheme="minorEastAsia" w:cs="Arial"/>
                <w:lang w:val="de-DE"/>
              </w:rPr>
              <w:t xml:space="preserve"> PDSCH-</w:t>
            </w:r>
            <w:proofErr w:type="spellStart"/>
            <w:r w:rsidRPr="00761C74">
              <w:rPr>
                <w:rFonts w:eastAsiaTheme="minorEastAsia" w:cs="Arial"/>
                <w:lang w:val="de-DE"/>
              </w:rPr>
              <w:t>to</w:t>
            </w:r>
            <w:proofErr w:type="spellEnd"/>
            <w:r w:rsidRPr="00761C74">
              <w:rPr>
                <w:rFonts w:eastAsiaTheme="minorEastAsia" w:cs="Arial"/>
                <w:lang w:val="de-DE"/>
              </w:rPr>
              <w:t>-</w:t>
            </w:r>
            <w:proofErr w:type="spellStart"/>
            <w:r w:rsidRPr="00761C74">
              <w:rPr>
                <w:rFonts w:eastAsiaTheme="minorEastAsia" w:cs="Arial"/>
                <w:lang w:val="de-DE"/>
              </w:rPr>
              <w:t>HARQ_feedback</w:t>
            </w:r>
            <w:proofErr w:type="spellEnd"/>
            <w:r w:rsidRPr="00761C74">
              <w:rPr>
                <w:rFonts w:eastAsiaTheme="minorEastAsia" w:cs="Arial"/>
                <w:lang w:val="de-DE"/>
              </w:rPr>
              <w:t xml:space="preserve"> </w:t>
            </w:r>
            <w:proofErr w:type="spellStart"/>
            <w:r w:rsidRPr="00761C74">
              <w:rPr>
                <w:rFonts w:eastAsiaTheme="minorEastAsia" w:cs="Arial"/>
                <w:lang w:val="de-DE"/>
              </w:rPr>
              <w:t>timing</w:t>
            </w:r>
            <w:proofErr w:type="spellEnd"/>
            <w:r w:rsidRPr="00761C74">
              <w:rPr>
                <w:rFonts w:eastAsiaTheme="minorEastAsia" w:cs="Arial"/>
                <w:lang w:val="de-DE"/>
              </w:rPr>
              <w:t xml:space="preserve"> </w:t>
            </w:r>
            <w:proofErr w:type="spellStart"/>
            <w:r w:rsidRPr="00761C74">
              <w:rPr>
                <w:rFonts w:eastAsiaTheme="minorEastAsia" w:cs="Arial"/>
                <w:lang w:val="de-DE"/>
              </w:rPr>
              <w:t>indicator</w:t>
            </w:r>
            <w:proofErr w:type="spellEnd"/>
            <w:r w:rsidRPr="00761C74">
              <w:rPr>
                <w:rFonts w:eastAsiaTheme="minorEastAsia" w:cs="Arial"/>
                <w:lang w:val="de-DE"/>
              </w:rPr>
              <w:t xml:space="preserve"> </w:t>
            </w:r>
            <w:proofErr w:type="spellStart"/>
            <w:r w:rsidRPr="00761C74">
              <w:rPr>
                <w:rFonts w:eastAsiaTheme="minorEastAsia" w:cs="Arial"/>
                <w:lang w:val="de-DE"/>
              </w:rPr>
              <w:t>field</w:t>
            </w:r>
            <w:proofErr w:type="spellEnd"/>
            <w:r w:rsidRPr="00761C74">
              <w:rPr>
                <w:rFonts w:eastAsiaTheme="minorEastAsia" w:cs="Arial"/>
                <w:lang w:val="de-DE"/>
              </w:rPr>
              <w:t xml:space="preserve"> in DCI</w:t>
            </w:r>
            <w:r>
              <w:rPr>
                <w:rFonts w:eastAsiaTheme="minorEastAsia" w:cs="Arial"/>
                <w:lang w:val="de-DE"/>
              </w:rPr>
              <w:t xml:space="preserve">. </w:t>
            </w:r>
            <w:proofErr w:type="spellStart"/>
            <w:r>
              <w:rPr>
                <w:rFonts w:eastAsiaTheme="minorEastAsia" w:cs="Arial"/>
                <w:lang w:val="de-DE"/>
              </w:rPr>
              <w:t>For</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fallback</w:t>
            </w:r>
            <w:proofErr w:type="spellEnd"/>
            <w:r>
              <w:rPr>
                <w:rFonts w:eastAsiaTheme="minorEastAsia" w:cs="Arial"/>
                <w:lang w:val="de-DE"/>
              </w:rPr>
              <w:t xml:space="preserve"> DCI, </w:t>
            </w:r>
            <w:proofErr w:type="spellStart"/>
            <w:r>
              <w:rPr>
                <w:rFonts w:eastAsiaTheme="minorEastAsia" w:cs="Arial"/>
                <w:lang w:val="de-DE"/>
              </w:rPr>
              <w:t>some</w:t>
            </w:r>
            <w:proofErr w:type="spellEnd"/>
            <w:r>
              <w:rPr>
                <w:rFonts w:eastAsiaTheme="minorEastAsia" w:cs="Arial"/>
                <w:lang w:val="de-DE"/>
              </w:rPr>
              <w:t xml:space="preserve"> </w:t>
            </w:r>
            <w:proofErr w:type="spellStart"/>
            <w:r>
              <w:rPr>
                <w:rFonts w:eastAsiaTheme="minorEastAsia" w:cs="Arial"/>
                <w:lang w:val="de-DE"/>
              </w:rPr>
              <w:t>implicit</w:t>
            </w:r>
            <w:proofErr w:type="spellEnd"/>
            <w:r>
              <w:rPr>
                <w:rFonts w:eastAsiaTheme="minorEastAsia" w:cs="Arial"/>
                <w:lang w:val="de-DE"/>
              </w:rPr>
              <w:t xml:space="preserve"> </w:t>
            </w:r>
            <w:proofErr w:type="spellStart"/>
            <w:r>
              <w:rPr>
                <w:rFonts w:eastAsiaTheme="minorEastAsia" w:cs="Arial"/>
                <w:lang w:val="de-DE"/>
              </w:rPr>
              <w:t>method</w:t>
            </w:r>
            <w:proofErr w:type="spellEnd"/>
            <w:r>
              <w:rPr>
                <w:rFonts w:eastAsiaTheme="minorEastAsia" w:cs="Arial"/>
                <w:lang w:val="de-DE"/>
              </w:rPr>
              <w:t xml:space="preserve"> </w:t>
            </w:r>
            <w:proofErr w:type="spellStart"/>
            <w:r>
              <w:rPr>
                <w:rFonts w:eastAsiaTheme="minorEastAsia" w:cs="Arial"/>
                <w:lang w:val="de-DE"/>
              </w:rPr>
              <w:t>can</w:t>
            </w:r>
            <w:proofErr w:type="spellEnd"/>
            <w:r>
              <w:rPr>
                <w:rFonts w:eastAsiaTheme="minorEastAsia" w:cs="Arial"/>
                <w:lang w:val="de-DE"/>
              </w:rPr>
              <w:t xml:space="preserve"> </w:t>
            </w:r>
            <w:proofErr w:type="spellStart"/>
            <w:r>
              <w:rPr>
                <w:rFonts w:eastAsiaTheme="minorEastAsia" w:cs="Arial"/>
                <w:lang w:val="de-DE"/>
              </w:rPr>
              <w:t>be</w:t>
            </w:r>
            <w:proofErr w:type="spellEnd"/>
            <w:r>
              <w:rPr>
                <w:rFonts w:eastAsiaTheme="minorEastAsia" w:cs="Arial"/>
                <w:lang w:val="de-DE"/>
              </w:rPr>
              <w:t xml:space="preserve"> </w:t>
            </w:r>
            <w:proofErr w:type="spellStart"/>
            <w:r>
              <w:rPr>
                <w:rFonts w:eastAsiaTheme="minorEastAsia" w:cs="Arial"/>
                <w:lang w:val="de-DE"/>
              </w:rPr>
              <w:t>used</w:t>
            </w:r>
            <w:proofErr w:type="spellEnd"/>
            <w:r>
              <w:rPr>
                <w:rFonts w:eastAsiaTheme="minorEastAsia" w:cs="Arial"/>
                <w:lang w:val="de-DE"/>
              </w:rPr>
              <w:t xml:space="preserve">. </w:t>
            </w:r>
            <w:proofErr w:type="spellStart"/>
            <w:r>
              <w:rPr>
                <w:rFonts w:eastAsiaTheme="minorEastAsia" w:cs="Arial"/>
                <w:lang w:val="de-DE"/>
              </w:rPr>
              <w:t>For</w:t>
            </w:r>
            <w:proofErr w:type="spellEnd"/>
            <w:r>
              <w:rPr>
                <w:rFonts w:eastAsiaTheme="minorEastAsia" w:cs="Arial"/>
                <w:lang w:val="de-DE"/>
              </w:rPr>
              <w:t xml:space="preserve"> non-</w:t>
            </w:r>
            <w:proofErr w:type="spellStart"/>
            <w:r>
              <w:rPr>
                <w:rFonts w:eastAsiaTheme="minorEastAsia" w:cs="Arial"/>
                <w:lang w:val="de-DE"/>
              </w:rPr>
              <w:t>fallback</w:t>
            </w:r>
            <w:proofErr w:type="spellEnd"/>
            <w:r>
              <w:rPr>
                <w:rFonts w:eastAsiaTheme="minorEastAsia" w:cs="Arial"/>
                <w:lang w:val="de-DE"/>
              </w:rPr>
              <w:t xml:space="preserve"> DCI, </w:t>
            </w:r>
            <w:proofErr w:type="spellStart"/>
            <w:r>
              <w:rPr>
                <w:rFonts w:eastAsiaTheme="minorEastAsia" w:cs="Arial"/>
                <w:lang w:val="de-DE"/>
              </w:rPr>
              <w:t>extend</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value</w:t>
            </w:r>
            <w:proofErr w:type="spellEnd"/>
            <w:r>
              <w:rPr>
                <w:rFonts w:eastAsiaTheme="minorEastAsia" w:cs="Arial"/>
                <w:lang w:val="de-DE"/>
              </w:rPr>
              <w:t xml:space="preserve"> </w:t>
            </w:r>
            <w:proofErr w:type="spellStart"/>
            <w:r>
              <w:rPr>
                <w:rFonts w:eastAsiaTheme="minorEastAsia" w:cs="Arial"/>
                <w:lang w:val="de-DE"/>
              </w:rPr>
              <w:t>range</w:t>
            </w:r>
            <w:proofErr w:type="spellEnd"/>
            <w:r>
              <w:rPr>
                <w:rFonts w:eastAsiaTheme="minorEastAsia" w:cs="Arial"/>
                <w:lang w:val="de-DE"/>
              </w:rPr>
              <w:t xml:space="preserve"> in dl-</w:t>
            </w:r>
            <w:proofErr w:type="spellStart"/>
            <w:r>
              <w:rPr>
                <w:rFonts w:eastAsiaTheme="minorEastAsia" w:cs="Arial"/>
                <w:lang w:val="de-DE"/>
              </w:rPr>
              <w:t>DataToUL</w:t>
            </w:r>
            <w:proofErr w:type="spellEnd"/>
            <w:r>
              <w:rPr>
                <w:rFonts w:eastAsiaTheme="minorEastAsia" w:cs="Arial"/>
                <w:lang w:val="de-DE"/>
              </w:rPr>
              <w:t xml:space="preserve">-ACK </w:t>
            </w:r>
            <w:proofErr w:type="spellStart"/>
            <w:r>
              <w:rPr>
                <w:rFonts w:eastAsiaTheme="minorEastAsia" w:cs="Arial"/>
                <w:lang w:val="de-DE"/>
              </w:rPr>
              <w:t>can</w:t>
            </w:r>
            <w:proofErr w:type="spellEnd"/>
            <w:r>
              <w:rPr>
                <w:rFonts w:eastAsiaTheme="minorEastAsia" w:cs="Arial"/>
                <w:lang w:val="de-DE"/>
              </w:rPr>
              <w:t xml:space="preserve"> </w:t>
            </w:r>
            <w:proofErr w:type="spellStart"/>
            <w:r>
              <w:rPr>
                <w:rFonts w:eastAsiaTheme="minorEastAsia" w:cs="Arial"/>
                <w:lang w:val="de-DE"/>
              </w:rPr>
              <w:t>beconsidered</w:t>
            </w:r>
            <w:proofErr w:type="spellEnd"/>
            <w:r>
              <w:rPr>
                <w:rFonts w:eastAsiaTheme="minorEastAsia" w:cs="Arial"/>
                <w:lang w:val="de-DE"/>
              </w:rPr>
              <w:t xml:space="preserve">. </w:t>
            </w:r>
            <w:proofErr w:type="spellStart"/>
            <w:r>
              <w:rPr>
                <w:rFonts w:eastAsiaTheme="minorEastAsia" w:cs="Arial"/>
                <w:lang w:val="de-DE"/>
              </w:rPr>
              <w:t>Although</w:t>
            </w:r>
            <w:proofErr w:type="spellEnd"/>
            <w:r>
              <w:rPr>
                <w:rFonts w:eastAsiaTheme="minorEastAsia" w:cs="Arial"/>
                <w:lang w:val="de-DE"/>
              </w:rPr>
              <w:t xml:space="preserve"> </w:t>
            </w:r>
            <w:proofErr w:type="spellStart"/>
            <w:r>
              <w:rPr>
                <w:rFonts w:eastAsiaTheme="minorEastAsia" w:cs="Arial"/>
                <w:lang w:val="de-DE"/>
              </w:rPr>
              <w:t>teh</w:t>
            </w:r>
            <w:proofErr w:type="spellEnd"/>
            <w:r>
              <w:rPr>
                <w:rFonts w:eastAsiaTheme="minorEastAsia" w:cs="Arial"/>
                <w:lang w:val="de-DE"/>
              </w:rPr>
              <w:t xml:space="preserve"> </w:t>
            </w:r>
            <w:proofErr w:type="spellStart"/>
            <w:r>
              <w:rPr>
                <w:rFonts w:eastAsiaTheme="minorEastAsia" w:cs="Arial"/>
                <w:lang w:val="de-DE"/>
              </w:rPr>
              <w:t>flexibility</w:t>
            </w:r>
            <w:proofErr w:type="spellEnd"/>
            <w:r>
              <w:rPr>
                <w:rFonts w:eastAsiaTheme="minorEastAsia" w:cs="Arial"/>
                <w:lang w:val="de-DE"/>
              </w:rPr>
              <w:t xml:space="preserve"> </w:t>
            </w:r>
            <w:proofErr w:type="spellStart"/>
            <w:r>
              <w:rPr>
                <w:rFonts w:eastAsiaTheme="minorEastAsia" w:cs="Arial"/>
                <w:lang w:val="de-DE"/>
              </w:rPr>
              <w:t>is</w:t>
            </w:r>
            <w:proofErr w:type="spellEnd"/>
            <w:r>
              <w:rPr>
                <w:rFonts w:eastAsiaTheme="minorEastAsia" w:cs="Arial"/>
                <w:lang w:val="de-DE"/>
              </w:rPr>
              <w:t xml:space="preserve"> lost </w:t>
            </w:r>
            <w:proofErr w:type="spellStart"/>
            <w:r>
              <w:rPr>
                <w:rFonts w:eastAsiaTheme="minorEastAsia" w:cs="Arial"/>
                <w:lang w:val="de-DE"/>
              </w:rPr>
              <w:t>to</w:t>
            </w:r>
            <w:proofErr w:type="spellEnd"/>
            <w:r>
              <w:rPr>
                <w:rFonts w:eastAsiaTheme="minorEastAsia" w:cs="Arial"/>
                <w:lang w:val="de-DE"/>
              </w:rPr>
              <w:t xml:space="preserve"> </w:t>
            </w:r>
            <w:proofErr w:type="spellStart"/>
            <w:r>
              <w:rPr>
                <w:rFonts w:eastAsiaTheme="minorEastAsia" w:cs="Arial"/>
                <w:lang w:val="de-DE"/>
              </w:rPr>
              <w:t>some</w:t>
            </w:r>
            <w:proofErr w:type="spellEnd"/>
            <w:r>
              <w:rPr>
                <w:rFonts w:eastAsiaTheme="minorEastAsia" w:cs="Arial"/>
                <w:lang w:val="de-DE"/>
              </w:rPr>
              <w:t xml:space="preserve"> </w:t>
            </w:r>
            <w:proofErr w:type="spellStart"/>
            <w:r>
              <w:rPr>
                <w:rFonts w:eastAsiaTheme="minorEastAsia" w:cs="Arial"/>
                <w:lang w:val="de-DE"/>
              </w:rPr>
              <w:t>extend</w:t>
            </w:r>
            <w:proofErr w:type="spellEnd"/>
            <w:r>
              <w:rPr>
                <w:rFonts w:eastAsiaTheme="minorEastAsia" w:cs="Arial"/>
                <w:lang w:val="de-DE"/>
              </w:rPr>
              <w:t xml:space="preserve">, </w:t>
            </w:r>
            <w:proofErr w:type="spellStart"/>
            <w:r>
              <w:rPr>
                <w:rFonts w:eastAsiaTheme="minorEastAsia" w:cs="Arial"/>
                <w:lang w:val="de-DE"/>
              </w:rPr>
              <w:t>it</w:t>
            </w:r>
            <w:proofErr w:type="spellEnd"/>
            <w:r>
              <w:rPr>
                <w:rFonts w:eastAsiaTheme="minorEastAsia" w:cs="Arial"/>
                <w:lang w:val="de-DE"/>
              </w:rPr>
              <w:t xml:space="preserve"> </w:t>
            </w:r>
            <w:proofErr w:type="spellStart"/>
            <w:r>
              <w:rPr>
                <w:rFonts w:eastAsiaTheme="minorEastAsia" w:cs="Arial"/>
                <w:lang w:val="de-DE"/>
              </w:rPr>
              <w:t>is</w:t>
            </w:r>
            <w:proofErr w:type="spellEnd"/>
            <w:r>
              <w:rPr>
                <w:rFonts w:eastAsiaTheme="minorEastAsia" w:cs="Arial"/>
                <w:lang w:val="de-DE"/>
              </w:rPr>
              <w:t xml:space="preserve"> </w:t>
            </w:r>
            <w:proofErr w:type="spellStart"/>
            <w:r>
              <w:rPr>
                <w:rFonts w:eastAsiaTheme="minorEastAsia" w:cs="Arial"/>
                <w:lang w:val="de-DE"/>
              </w:rPr>
              <w:t>good</w:t>
            </w:r>
            <w:proofErr w:type="spellEnd"/>
            <w:r>
              <w:rPr>
                <w:rFonts w:eastAsiaTheme="minorEastAsia" w:cs="Arial"/>
                <w:lang w:val="de-DE"/>
              </w:rPr>
              <w:t xml:space="preserve"> </w:t>
            </w:r>
            <w:proofErr w:type="spellStart"/>
            <w:r>
              <w:rPr>
                <w:rFonts w:eastAsiaTheme="minorEastAsia" w:cs="Arial"/>
                <w:lang w:val="de-DE"/>
              </w:rPr>
              <w:t>enough</w:t>
            </w:r>
            <w:proofErr w:type="spellEnd"/>
            <w:r>
              <w:rPr>
                <w:rFonts w:eastAsiaTheme="minorEastAsia" w:cs="Arial"/>
                <w:lang w:val="de-DE"/>
              </w:rPr>
              <w:t xml:space="preserve"> </w:t>
            </w:r>
            <w:proofErr w:type="spellStart"/>
            <w:r>
              <w:rPr>
                <w:rFonts w:eastAsiaTheme="minorEastAsia" w:cs="Arial"/>
                <w:lang w:val="de-DE"/>
              </w:rPr>
              <w:t>make</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system</w:t>
            </w:r>
            <w:proofErr w:type="spellEnd"/>
            <w:r>
              <w:rPr>
                <w:rFonts w:eastAsiaTheme="minorEastAsia" w:cs="Arial"/>
                <w:lang w:val="de-DE"/>
              </w:rPr>
              <w:t xml:space="preserve"> </w:t>
            </w:r>
            <w:proofErr w:type="spellStart"/>
            <w:r>
              <w:rPr>
                <w:rFonts w:eastAsiaTheme="minorEastAsia" w:cs="Arial"/>
                <w:lang w:val="de-DE"/>
              </w:rPr>
              <w:t>work</w:t>
            </w:r>
            <w:proofErr w:type="spellEnd"/>
            <w:r>
              <w:rPr>
                <w:rFonts w:eastAsiaTheme="minorEastAsia" w:cs="Arial"/>
                <w:lang w:val="de-DE"/>
              </w:rPr>
              <w:t xml:space="preserve"> </w:t>
            </w:r>
            <w:proofErr w:type="spellStart"/>
            <w:r>
              <w:rPr>
                <w:rFonts w:eastAsiaTheme="minorEastAsia" w:cs="Arial"/>
                <w:lang w:val="de-DE"/>
              </w:rPr>
              <w:t>for</w:t>
            </w:r>
            <w:proofErr w:type="spellEnd"/>
            <w:r>
              <w:rPr>
                <w:rFonts w:eastAsiaTheme="minorEastAsia" w:cs="Arial"/>
                <w:lang w:val="de-DE"/>
              </w:rPr>
              <w:t xml:space="preserve"> </w:t>
            </w:r>
            <w:proofErr w:type="spellStart"/>
            <w:r>
              <w:rPr>
                <w:rFonts w:eastAsiaTheme="minorEastAsia" w:cs="Arial"/>
                <w:lang w:val="de-DE"/>
              </w:rPr>
              <w:t>this</w:t>
            </w:r>
            <w:proofErr w:type="spellEnd"/>
            <w:r>
              <w:rPr>
                <w:rFonts w:eastAsiaTheme="minorEastAsia" w:cs="Arial"/>
                <w:lang w:val="de-DE"/>
              </w:rPr>
              <w:t xml:space="preserve"> </w:t>
            </w:r>
            <w:proofErr w:type="spellStart"/>
            <w:r>
              <w:rPr>
                <w:rFonts w:eastAsiaTheme="minorEastAsia" w:cs="Arial"/>
                <w:lang w:val="de-DE"/>
              </w:rPr>
              <w:t>special</w:t>
            </w:r>
            <w:proofErr w:type="spellEnd"/>
            <w:r>
              <w:rPr>
                <w:rFonts w:eastAsiaTheme="minorEastAsia" w:cs="Arial"/>
                <w:lang w:val="de-DE"/>
              </w:rPr>
              <w:t xml:space="preserve"> </w:t>
            </w:r>
            <w:proofErr w:type="spellStart"/>
            <w:r>
              <w:rPr>
                <w:rFonts w:eastAsiaTheme="minorEastAsia" w:cs="Arial"/>
                <w:lang w:val="de-DE"/>
              </w:rPr>
              <w:t>case</w:t>
            </w:r>
            <w:proofErr w:type="spellEnd"/>
            <w:r>
              <w:rPr>
                <w:rFonts w:eastAsiaTheme="minorEastAsia" w:cs="Arial"/>
                <w:lang w:val="de-DE"/>
              </w:rPr>
              <w:t>.</w:t>
            </w:r>
          </w:p>
        </w:tc>
      </w:tr>
      <w:tr w:rsidR="009117CF" w:rsidRPr="003C2381" w14:paraId="77CEE33D" w14:textId="77777777" w:rsidTr="009C260B">
        <w:tc>
          <w:tcPr>
            <w:tcW w:w="1795" w:type="dxa"/>
            <w:tcBorders>
              <w:top w:val="single" w:sz="4" w:space="0" w:color="auto"/>
              <w:left w:val="single" w:sz="4" w:space="0" w:color="auto"/>
              <w:bottom w:val="single" w:sz="4" w:space="0" w:color="auto"/>
              <w:right w:val="single" w:sz="4" w:space="0" w:color="auto"/>
            </w:tcBorders>
          </w:tcPr>
          <w:p w14:paraId="79536E1F" w14:textId="7B18742F"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0B4813E" w14:textId="742E16B2" w:rsidR="009117CF" w:rsidRPr="003C2381" w:rsidRDefault="009117CF" w:rsidP="009117CF">
            <w:pPr>
              <w:pStyle w:val="BodyText"/>
              <w:spacing w:line="254" w:lineRule="auto"/>
              <w:rPr>
                <w:rFonts w:cs="Arial"/>
              </w:rPr>
            </w:pPr>
            <w:r>
              <w:rPr>
                <w:rFonts w:eastAsiaTheme="minorEastAsia" w:cs="Arial" w:hint="eastAsia"/>
                <w:lang w:val="de-DE"/>
              </w:rPr>
              <w:t>Y</w:t>
            </w:r>
            <w:r>
              <w:rPr>
                <w:rFonts w:eastAsiaTheme="minorEastAsia" w:cs="Arial"/>
                <w:lang w:val="de-DE"/>
              </w:rPr>
              <w:t xml:space="preserve">es, </w:t>
            </w:r>
            <w:proofErr w:type="spellStart"/>
            <w:r>
              <w:rPr>
                <w:rFonts w:eastAsiaTheme="minorEastAsia" w:cs="Arial"/>
                <w:lang w:val="de-DE"/>
              </w:rPr>
              <w:t>We</w:t>
            </w:r>
            <w:proofErr w:type="spellEnd"/>
            <w:r>
              <w:rPr>
                <w:rFonts w:eastAsiaTheme="minorEastAsia" w:cs="Arial"/>
                <w:lang w:val="de-DE"/>
              </w:rPr>
              <w:t xml:space="preserve"> </w:t>
            </w:r>
            <w:proofErr w:type="spellStart"/>
            <w:r>
              <w:rPr>
                <w:rFonts w:eastAsiaTheme="minorEastAsia" w:cs="Arial"/>
                <w:lang w:val="de-DE"/>
              </w:rPr>
              <w:t>are</w:t>
            </w:r>
            <w:proofErr w:type="spellEnd"/>
            <w:r>
              <w:rPr>
                <w:rFonts w:eastAsiaTheme="minorEastAsia" w:cs="Arial"/>
                <w:lang w:val="de-DE"/>
              </w:rPr>
              <w:t xml:space="preserve"> </w:t>
            </w:r>
            <w:proofErr w:type="spellStart"/>
            <w:r>
              <w:rPr>
                <w:rFonts w:eastAsiaTheme="minorEastAsia" w:cs="Arial"/>
                <w:lang w:val="de-DE"/>
              </w:rPr>
              <w:t>supportive</w:t>
            </w:r>
            <w:proofErr w:type="spellEnd"/>
            <w:r>
              <w:rPr>
                <w:rFonts w:eastAsiaTheme="minorEastAsia" w:cs="Arial"/>
                <w:lang w:val="de-DE"/>
              </w:rPr>
              <w:t xml:space="preserve"> </w:t>
            </w:r>
            <w:proofErr w:type="spellStart"/>
            <w:r>
              <w:rPr>
                <w:rFonts w:eastAsiaTheme="minorEastAsia" w:cs="Arial"/>
                <w:lang w:val="de-DE"/>
              </w:rPr>
              <w:t>to</w:t>
            </w:r>
            <w:proofErr w:type="spellEnd"/>
            <w:r>
              <w:rPr>
                <w:rFonts w:eastAsiaTheme="minorEastAsia" w:cs="Arial"/>
                <w:lang w:val="de-DE"/>
              </w:rPr>
              <w:t xml:space="preserve"> </w:t>
            </w:r>
            <w:proofErr w:type="spellStart"/>
            <w:r>
              <w:rPr>
                <w:rFonts w:eastAsiaTheme="minorEastAsia" w:cs="Arial"/>
                <w:lang w:val="de-DE"/>
              </w:rPr>
              <w:t>enhance</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indication</w:t>
            </w:r>
            <w:proofErr w:type="spellEnd"/>
            <w:r>
              <w:rPr>
                <w:rFonts w:eastAsiaTheme="minorEastAsia" w:cs="Arial"/>
                <w:lang w:val="de-DE"/>
              </w:rPr>
              <w:t xml:space="preserve"> in DCI </w:t>
            </w:r>
            <w:proofErr w:type="spellStart"/>
            <w:r>
              <w:rPr>
                <w:rFonts w:eastAsiaTheme="minorEastAsia" w:cs="Arial"/>
                <w:lang w:val="de-DE"/>
              </w:rPr>
              <w:t>with</w:t>
            </w:r>
            <w:proofErr w:type="spellEnd"/>
            <w:r>
              <w:rPr>
                <w:rFonts w:eastAsiaTheme="minorEastAsia" w:cs="Arial"/>
                <w:lang w:val="de-DE"/>
              </w:rPr>
              <w:t xml:space="preserve"> </w:t>
            </w:r>
            <w:proofErr w:type="spellStart"/>
            <w:r>
              <w:rPr>
                <w:rFonts w:eastAsiaTheme="minorEastAsia" w:cs="Arial"/>
                <w:lang w:val="de-DE"/>
              </w:rPr>
              <w:t>enhanced</w:t>
            </w:r>
            <w:proofErr w:type="spellEnd"/>
            <w:r>
              <w:rPr>
                <w:rFonts w:eastAsiaTheme="minorEastAsia" w:cs="Arial"/>
                <w:lang w:val="de-DE"/>
              </w:rPr>
              <w:t xml:space="preserve"> </w:t>
            </w:r>
            <w:proofErr w:type="spellStart"/>
            <w:r>
              <w:rPr>
                <w:rFonts w:eastAsiaTheme="minorEastAsia" w:cs="Arial"/>
                <w:lang w:val="de-DE"/>
              </w:rPr>
              <w:t>flexiblity</w:t>
            </w:r>
            <w:proofErr w:type="spellEnd"/>
            <w:r>
              <w:rPr>
                <w:rFonts w:eastAsiaTheme="minorEastAsia" w:cs="Arial"/>
                <w:lang w:val="de-DE"/>
              </w:rPr>
              <w:t xml:space="preserve"> </w:t>
            </w:r>
            <w:proofErr w:type="spellStart"/>
            <w:r>
              <w:rPr>
                <w:rFonts w:eastAsiaTheme="minorEastAsia" w:cs="Arial"/>
                <w:lang w:val="de-DE"/>
              </w:rPr>
              <w:t>for</w:t>
            </w:r>
            <w:proofErr w:type="spellEnd"/>
            <w:r>
              <w:rPr>
                <w:rFonts w:eastAsiaTheme="minorEastAsia" w:cs="Arial"/>
                <w:lang w:val="de-DE"/>
              </w:rPr>
              <w:t xml:space="preserve"> </w:t>
            </w:r>
            <w:proofErr w:type="spellStart"/>
            <w:r>
              <w:rPr>
                <w:rFonts w:eastAsiaTheme="minorEastAsia" w:cs="Arial"/>
                <w:lang w:val="de-DE"/>
              </w:rPr>
              <w:t>scheduling</w:t>
            </w:r>
            <w:proofErr w:type="spellEnd"/>
            <w:r>
              <w:rPr>
                <w:rFonts w:eastAsiaTheme="minorEastAsia" w:cs="Arial"/>
                <w:lang w:val="de-DE"/>
              </w:rPr>
              <w:t xml:space="preserve">. In </w:t>
            </w:r>
            <w:proofErr w:type="spellStart"/>
            <w:r>
              <w:rPr>
                <w:rFonts w:eastAsiaTheme="minorEastAsia" w:cs="Arial"/>
                <w:lang w:val="de-DE"/>
              </w:rPr>
              <w:t>this</w:t>
            </w:r>
            <w:proofErr w:type="spellEnd"/>
            <w:r>
              <w:rPr>
                <w:rFonts w:eastAsiaTheme="minorEastAsia" w:cs="Arial"/>
                <w:lang w:val="de-DE"/>
              </w:rPr>
              <w:t xml:space="preserve"> </w:t>
            </w:r>
            <w:proofErr w:type="spellStart"/>
            <w:r>
              <w:rPr>
                <w:rFonts w:eastAsiaTheme="minorEastAsia" w:cs="Arial"/>
                <w:lang w:val="de-DE"/>
              </w:rPr>
              <w:t>way</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performance</w:t>
            </w:r>
            <w:proofErr w:type="spellEnd"/>
            <w:r>
              <w:rPr>
                <w:rFonts w:eastAsiaTheme="minorEastAsia" w:cs="Arial"/>
                <w:lang w:val="de-DE"/>
              </w:rPr>
              <w:t xml:space="preserve"> </w:t>
            </w:r>
            <w:proofErr w:type="spellStart"/>
            <w:r>
              <w:rPr>
                <w:rFonts w:eastAsiaTheme="minorEastAsia" w:cs="Arial"/>
                <w:lang w:val="de-DE"/>
              </w:rPr>
              <w:t>for</w:t>
            </w:r>
            <w:proofErr w:type="spellEnd"/>
            <w:r>
              <w:rPr>
                <w:rFonts w:eastAsiaTheme="minorEastAsia" w:cs="Arial"/>
                <w:lang w:val="de-DE"/>
              </w:rPr>
              <w:t xml:space="preserve"> TDD </w:t>
            </w:r>
            <w:proofErr w:type="spellStart"/>
            <w:r>
              <w:rPr>
                <w:rFonts w:eastAsiaTheme="minorEastAsia" w:cs="Arial"/>
                <w:lang w:val="de-DE"/>
              </w:rPr>
              <w:t>scenario</w:t>
            </w:r>
            <w:proofErr w:type="spellEnd"/>
            <w:r>
              <w:rPr>
                <w:rFonts w:eastAsiaTheme="minorEastAsia" w:cs="Arial"/>
                <w:lang w:val="de-DE"/>
              </w:rPr>
              <w:t xml:space="preserve"> </w:t>
            </w:r>
            <w:proofErr w:type="spellStart"/>
            <w:r>
              <w:rPr>
                <w:rFonts w:eastAsiaTheme="minorEastAsia" w:cs="Arial"/>
                <w:lang w:val="de-DE"/>
              </w:rPr>
              <w:t>can</w:t>
            </w:r>
            <w:proofErr w:type="spellEnd"/>
            <w:r>
              <w:rPr>
                <w:rFonts w:eastAsiaTheme="minorEastAsia" w:cs="Arial"/>
                <w:lang w:val="de-DE"/>
              </w:rPr>
              <w:t xml:space="preserve"> </w:t>
            </w:r>
            <w:proofErr w:type="spellStart"/>
            <w:r>
              <w:rPr>
                <w:rFonts w:eastAsiaTheme="minorEastAsia" w:cs="Arial"/>
                <w:lang w:val="de-DE"/>
              </w:rPr>
              <w:t>be</w:t>
            </w:r>
            <w:proofErr w:type="spellEnd"/>
            <w:r>
              <w:rPr>
                <w:rFonts w:eastAsiaTheme="minorEastAsia" w:cs="Arial"/>
                <w:lang w:val="de-DE"/>
              </w:rPr>
              <w:t xml:space="preserve"> </w:t>
            </w:r>
            <w:proofErr w:type="spellStart"/>
            <w:r>
              <w:rPr>
                <w:rFonts w:eastAsiaTheme="minorEastAsia" w:cs="Arial"/>
                <w:lang w:val="de-DE"/>
              </w:rPr>
              <w:t>improved</w:t>
            </w:r>
            <w:proofErr w:type="spellEnd"/>
            <w:r>
              <w:rPr>
                <w:rFonts w:eastAsiaTheme="minorEastAsia" w:cs="Arial"/>
                <w:lang w:val="de-DE"/>
              </w:rPr>
              <w:t xml:space="preserve"> </w:t>
            </w:r>
            <w:proofErr w:type="spellStart"/>
            <w:r>
              <w:rPr>
                <w:rFonts w:eastAsiaTheme="minorEastAsia" w:cs="Arial"/>
                <w:lang w:val="de-DE"/>
              </w:rPr>
              <w:t>for</w:t>
            </w:r>
            <w:proofErr w:type="spellEnd"/>
            <w:r>
              <w:rPr>
                <w:rFonts w:eastAsiaTheme="minorEastAsia" w:cs="Arial"/>
                <w:lang w:val="de-DE"/>
              </w:rPr>
              <w:t xml:space="preserve"> </w:t>
            </w:r>
            <w:proofErr w:type="spellStart"/>
            <w:r>
              <w:rPr>
                <w:rFonts w:eastAsiaTheme="minorEastAsia" w:cs="Arial"/>
                <w:lang w:val="de-DE"/>
              </w:rPr>
              <w:t>both</w:t>
            </w:r>
            <w:proofErr w:type="spellEnd"/>
            <w:r>
              <w:rPr>
                <w:rFonts w:eastAsiaTheme="minorEastAsia" w:cs="Arial"/>
                <w:lang w:val="de-DE"/>
              </w:rPr>
              <w:t xml:space="preserve"> DL </w:t>
            </w:r>
            <w:proofErr w:type="spellStart"/>
            <w:r>
              <w:rPr>
                <w:rFonts w:eastAsiaTheme="minorEastAsia" w:cs="Arial"/>
                <w:lang w:val="de-DE"/>
              </w:rPr>
              <w:t>and</w:t>
            </w:r>
            <w:proofErr w:type="spellEnd"/>
            <w:r>
              <w:rPr>
                <w:rFonts w:eastAsiaTheme="minorEastAsia" w:cs="Arial"/>
                <w:lang w:val="de-DE"/>
              </w:rPr>
              <w:t xml:space="preserve"> UL. </w:t>
            </w:r>
          </w:p>
        </w:tc>
      </w:tr>
      <w:tr w:rsidR="00FE6941" w:rsidRPr="003C2381" w14:paraId="3419F8E8" w14:textId="77777777" w:rsidTr="009C260B">
        <w:tc>
          <w:tcPr>
            <w:tcW w:w="1795" w:type="dxa"/>
            <w:tcBorders>
              <w:top w:val="single" w:sz="4" w:space="0" w:color="auto"/>
              <w:left w:val="single" w:sz="4" w:space="0" w:color="auto"/>
              <w:bottom w:val="single" w:sz="4" w:space="0" w:color="auto"/>
              <w:right w:val="single" w:sz="4" w:space="0" w:color="auto"/>
            </w:tcBorders>
          </w:tcPr>
          <w:p w14:paraId="56F09272" w14:textId="0BA0086E" w:rsidR="00FE6941" w:rsidRPr="003C2381" w:rsidRDefault="00FE6941" w:rsidP="00FE6941">
            <w:pPr>
              <w:pStyle w:val="BodyText"/>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662EFFD8" w14:textId="15701D6F" w:rsidR="00FE6941" w:rsidRPr="003C2381" w:rsidRDefault="00FE6941" w:rsidP="00FE6941">
            <w:pPr>
              <w:pStyle w:val="BodyText"/>
              <w:spacing w:line="254" w:lineRule="auto"/>
              <w:rPr>
                <w:rFonts w:cs="Arial"/>
              </w:rPr>
            </w:pPr>
            <w:r>
              <w:rPr>
                <w:rFonts w:cs="Arial"/>
                <w:lang w:val="de-DE"/>
              </w:rPr>
              <w:t>T</w:t>
            </w:r>
            <w:r>
              <w:rPr>
                <w:rFonts w:cs="Arial" w:hint="eastAsia"/>
                <w:lang w:val="de-DE"/>
              </w:rPr>
              <w:t xml:space="preserve">he </w:t>
            </w:r>
            <w:proofErr w:type="spellStart"/>
            <w:r>
              <w:rPr>
                <w:rFonts w:cs="Arial"/>
                <w:lang w:val="de-DE"/>
              </w:rPr>
              <w:t>current</w:t>
            </w:r>
            <w:proofErr w:type="spellEnd"/>
            <w:r>
              <w:rPr>
                <w:rFonts w:cs="Arial"/>
                <w:lang w:val="de-DE"/>
              </w:rPr>
              <w:t xml:space="preserve"> </w:t>
            </w:r>
            <w:proofErr w:type="spellStart"/>
            <w:r>
              <w:rPr>
                <w:rFonts w:cs="Arial"/>
                <w:lang w:val="de-DE"/>
              </w:rPr>
              <w:t>spec</w:t>
            </w:r>
            <w:proofErr w:type="spellEnd"/>
            <w:r>
              <w:rPr>
                <w:rFonts w:cs="Arial"/>
                <w:lang w:val="de-DE"/>
              </w:rPr>
              <w:t xml:space="preserve"> </w:t>
            </w:r>
            <w:proofErr w:type="spellStart"/>
            <w:r>
              <w:rPr>
                <w:rFonts w:cs="Arial"/>
                <w:lang w:val="de-DE"/>
              </w:rPr>
              <w:t>can</w:t>
            </w:r>
            <w:proofErr w:type="spellEnd"/>
            <w:r>
              <w:rPr>
                <w:rFonts w:cs="Arial"/>
                <w:lang w:val="de-DE"/>
              </w:rPr>
              <w:t xml:space="preserve"> </w:t>
            </w:r>
            <w:proofErr w:type="spellStart"/>
            <w:r>
              <w:rPr>
                <w:rFonts w:cs="Arial"/>
                <w:lang w:val="de-DE"/>
              </w:rPr>
              <w:t>already</w:t>
            </w:r>
            <w:proofErr w:type="spellEnd"/>
            <w:r>
              <w:rPr>
                <w:rFonts w:cs="Arial"/>
                <w:lang w:val="de-DE"/>
              </w:rPr>
              <w:t xml:space="preserve"> </w:t>
            </w:r>
            <w:proofErr w:type="spellStart"/>
            <w:r>
              <w:rPr>
                <w:rFonts w:cs="Arial"/>
                <w:lang w:val="de-DE"/>
              </w:rPr>
              <w:t>address</w:t>
            </w:r>
            <w:proofErr w:type="spellEnd"/>
            <w:r>
              <w:rPr>
                <w:rFonts w:cs="Arial"/>
                <w:lang w:val="de-DE"/>
              </w:rPr>
              <w:t xml:space="preserve"> </w:t>
            </w:r>
            <w:proofErr w:type="spellStart"/>
            <w:r>
              <w:rPr>
                <w:rFonts w:cs="Arial"/>
                <w:lang w:val="de-DE"/>
              </w:rPr>
              <w:t>this</w:t>
            </w:r>
            <w:proofErr w:type="spellEnd"/>
            <w:r>
              <w:rPr>
                <w:rFonts w:cs="Arial"/>
                <w:lang w:val="de-DE"/>
              </w:rPr>
              <w:t xml:space="preserve"> </w:t>
            </w:r>
            <w:proofErr w:type="spellStart"/>
            <w:r>
              <w:rPr>
                <w:rFonts w:cs="Arial"/>
                <w:lang w:val="de-DE"/>
              </w:rPr>
              <w:t>issue</w:t>
            </w:r>
            <w:proofErr w:type="spellEnd"/>
            <w:r>
              <w:rPr>
                <w:rFonts w:cs="Arial"/>
                <w:lang w:val="de-DE"/>
              </w:rPr>
              <w:t xml:space="preserve">. Note </w:t>
            </w:r>
            <w:proofErr w:type="spellStart"/>
            <w:r>
              <w:rPr>
                <w:rFonts w:cs="Arial"/>
                <w:lang w:val="de-DE"/>
              </w:rPr>
              <w:t>that</w:t>
            </w:r>
            <w:proofErr w:type="spellEnd"/>
            <w:r>
              <w:rPr>
                <w:rFonts w:cs="Arial"/>
                <w:lang w:val="de-DE"/>
              </w:rPr>
              <w:t xml:space="preserve"> R16 </w:t>
            </w:r>
            <w:proofErr w:type="spellStart"/>
            <w:r>
              <w:rPr>
                <w:rFonts w:cs="Arial"/>
                <w:lang w:val="de-DE"/>
              </w:rPr>
              <w:t>defines</w:t>
            </w:r>
            <w:proofErr w:type="spellEnd"/>
            <w:r>
              <w:rPr>
                <w:rFonts w:cs="Arial"/>
                <w:lang w:val="de-DE"/>
              </w:rPr>
              <w:t xml:space="preserve"> a </w:t>
            </w:r>
            <w:proofErr w:type="spellStart"/>
            <w:r>
              <w:rPr>
                <w:rFonts w:cs="Arial"/>
                <w:lang w:val="de-DE"/>
              </w:rPr>
              <w:t>inapplicable</w:t>
            </w:r>
            <w:proofErr w:type="spellEnd"/>
            <w:r>
              <w:rPr>
                <w:rFonts w:cs="Arial"/>
                <w:lang w:val="de-DE"/>
              </w:rPr>
              <w:t xml:space="preserve"> K1, </w:t>
            </w:r>
            <w:proofErr w:type="spellStart"/>
            <w:r>
              <w:rPr>
                <w:rFonts w:cs="Arial"/>
                <w:lang w:val="de-DE"/>
              </w:rPr>
              <w:t>when</w:t>
            </w:r>
            <w:proofErr w:type="spellEnd"/>
            <w:r>
              <w:rPr>
                <w:rFonts w:cs="Arial"/>
                <w:lang w:val="de-DE"/>
              </w:rPr>
              <w:t xml:space="preserve"> </w:t>
            </w:r>
            <w:proofErr w:type="spellStart"/>
            <w:r>
              <w:rPr>
                <w:rFonts w:cs="Arial"/>
                <w:lang w:val="de-DE"/>
              </w:rPr>
              <w:t>the</w:t>
            </w:r>
            <w:proofErr w:type="spellEnd"/>
            <w:r>
              <w:rPr>
                <w:rFonts w:cs="Arial"/>
                <w:lang w:val="de-DE"/>
              </w:rPr>
              <w:t xml:space="preserve"> UE </w:t>
            </w:r>
            <w:proofErr w:type="spellStart"/>
            <w:r>
              <w:rPr>
                <w:rFonts w:cs="Arial"/>
                <w:lang w:val="de-DE"/>
              </w:rPr>
              <w:t>receives</w:t>
            </w:r>
            <w:proofErr w:type="spellEnd"/>
            <w:r>
              <w:rPr>
                <w:rFonts w:cs="Arial"/>
                <w:lang w:val="de-DE"/>
              </w:rPr>
              <w:t xml:space="preserve"> an </w:t>
            </w:r>
            <w:proofErr w:type="spellStart"/>
            <w:r>
              <w:rPr>
                <w:rFonts w:cs="Arial"/>
                <w:lang w:val="de-DE"/>
              </w:rPr>
              <w:t>inapplicable</w:t>
            </w:r>
            <w:proofErr w:type="spellEnd"/>
            <w:r>
              <w:rPr>
                <w:rFonts w:cs="Arial"/>
                <w:lang w:val="de-DE"/>
              </w:rPr>
              <w:t xml:space="preserve"> K1, </w:t>
            </w:r>
            <w:proofErr w:type="spellStart"/>
            <w:r>
              <w:rPr>
                <w:rFonts w:cs="Arial"/>
                <w:lang w:val="de-DE"/>
              </w:rPr>
              <w:t>the</w:t>
            </w:r>
            <w:proofErr w:type="spellEnd"/>
            <w:r>
              <w:rPr>
                <w:rFonts w:cs="Arial"/>
                <w:lang w:val="de-DE"/>
              </w:rPr>
              <w:t xml:space="preserve"> UE will </w:t>
            </w:r>
            <w:proofErr w:type="spellStart"/>
            <w:r>
              <w:rPr>
                <w:rFonts w:cs="Arial"/>
                <w:lang w:val="de-DE"/>
              </w:rPr>
              <w:t>report</w:t>
            </w:r>
            <w:proofErr w:type="spellEnd"/>
            <w:r>
              <w:rPr>
                <w:rFonts w:cs="Arial"/>
                <w:lang w:val="de-DE"/>
              </w:rPr>
              <w:t xml:space="preserve"> </w:t>
            </w:r>
            <w:proofErr w:type="spellStart"/>
            <w:r>
              <w:rPr>
                <w:rFonts w:cs="Arial"/>
                <w:lang w:val="de-DE"/>
              </w:rPr>
              <w:t>the</w:t>
            </w:r>
            <w:proofErr w:type="spellEnd"/>
            <w:r>
              <w:rPr>
                <w:rFonts w:cs="Arial"/>
                <w:lang w:val="de-DE"/>
              </w:rPr>
              <w:t xml:space="preserve"> HARQ-ACK in a PUCCH </w:t>
            </w:r>
            <w:proofErr w:type="spellStart"/>
            <w:r>
              <w:rPr>
                <w:rFonts w:cs="Arial"/>
                <w:lang w:val="de-DE"/>
              </w:rPr>
              <w:t>slot</w:t>
            </w:r>
            <w:proofErr w:type="spellEnd"/>
            <w:r>
              <w:rPr>
                <w:rFonts w:cs="Arial"/>
                <w:lang w:val="de-DE"/>
              </w:rPr>
              <w:t xml:space="preserve"> </w:t>
            </w:r>
            <w:proofErr w:type="spellStart"/>
            <w:r>
              <w:rPr>
                <w:rFonts w:cs="Arial"/>
                <w:lang w:val="de-DE"/>
              </w:rPr>
              <w:t>determined</w:t>
            </w:r>
            <w:proofErr w:type="spellEnd"/>
            <w:r>
              <w:rPr>
                <w:rFonts w:cs="Arial"/>
                <w:lang w:val="de-DE"/>
              </w:rPr>
              <w:t xml:space="preserve"> </w:t>
            </w:r>
            <w:proofErr w:type="spellStart"/>
            <w:r>
              <w:rPr>
                <w:rFonts w:cs="Arial"/>
                <w:lang w:val="de-DE"/>
              </w:rPr>
              <w:t>by</w:t>
            </w:r>
            <w:proofErr w:type="spellEnd"/>
            <w:r>
              <w:rPr>
                <w:rFonts w:cs="Arial"/>
                <w:lang w:val="de-DE"/>
              </w:rPr>
              <w:t xml:space="preserve"> an </w:t>
            </w:r>
            <w:proofErr w:type="spellStart"/>
            <w:r>
              <w:rPr>
                <w:rFonts w:cs="Arial"/>
                <w:lang w:val="de-DE"/>
              </w:rPr>
              <w:t>applicable</w:t>
            </w:r>
            <w:proofErr w:type="spellEnd"/>
            <w:r>
              <w:rPr>
                <w:rFonts w:cs="Arial"/>
                <w:lang w:val="de-DE"/>
              </w:rPr>
              <w:t xml:space="preserve"> K1 </w:t>
            </w:r>
            <w:proofErr w:type="spellStart"/>
            <w:r>
              <w:rPr>
                <w:rFonts w:cs="Arial"/>
                <w:lang w:val="de-DE"/>
              </w:rPr>
              <w:t>from</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next</w:t>
            </w:r>
            <w:proofErr w:type="spellEnd"/>
            <w:r>
              <w:rPr>
                <w:rFonts w:cs="Arial"/>
                <w:lang w:val="de-DE"/>
              </w:rPr>
              <w:t xml:space="preserve"> DCI. Thus, </w:t>
            </w:r>
            <w:proofErr w:type="spellStart"/>
            <w:r>
              <w:rPr>
                <w:rFonts w:cs="Arial"/>
                <w:lang w:val="de-DE"/>
              </w:rPr>
              <w:t>we</w:t>
            </w:r>
            <w:proofErr w:type="spellEnd"/>
            <w:r>
              <w:rPr>
                <w:rFonts w:cs="Arial"/>
                <w:lang w:val="de-DE"/>
              </w:rPr>
              <w:t xml:space="preserve"> </w:t>
            </w:r>
            <w:proofErr w:type="spellStart"/>
            <w:r>
              <w:rPr>
                <w:rFonts w:cs="Arial"/>
                <w:lang w:val="de-DE"/>
              </w:rPr>
              <w:t>don’t</w:t>
            </w:r>
            <w:proofErr w:type="spellEnd"/>
            <w:r>
              <w:rPr>
                <w:rFonts w:cs="Arial"/>
                <w:lang w:val="de-DE"/>
              </w:rPr>
              <w:t xml:space="preserve"> </w:t>
            </w:r>
            <w:proofErr w:type="spellStart"/>
            <w:r>
              <w:rPr>
                <w:rFonts w:cs="Arial"/>
                <w:lang w:val="de-DE"/>
              </w:rPr>
              <w:t>think</w:t>
            </w:r>
            <w:proofErr w:type="spellEnd"/>
            <w:r>
              <w:rPr>
                <w:rFonts w:cs="Arial"/>
                <w:lang w:val="de-DE"/>
              </w:rPr>
              <w:t xml:space="preserve"> </w:t>
            </w:r>
            <w:proofErr w:type="spellStart"/>
            <w:r>
              <w:rPr>
                <w:rFonts w:cs="Arial"/>
                <w:lang w:val="de-DE"/>
              </w:rPr>
              <w:t>that</w:t>
            </w:r>
            <w:proofErr w:type="spellEnd"/>
            <w:r>
              <w:rPr>
                <w:rFonts w:cs="Arial"/>
                <w:lang w:val="de-DE"/>
              </w:rPr>
              <w:t xml:space="preserve"> </w:t>
            </w:r>
            <w:proofErr w:type="spellStart"/>
            <w:r>
              <w:rPr>
                <w:rFonts w:cs="Arial"/>
                <w:lang w:val="de-DE"/>
              </w:rPr>
              <w:t>we</w:t>
            </w:r>
            <w:proofErr w:type="spellEnd"/>
            <w:r>
              <w:rPr>
                <w:rFonts w:cs="Arial"/>
                <w:lang w:val="de-DE"/>
              </w:rPr>
              <w:t xml:space="preserve"> </w:t>
            </w:r>
            <w:proofErr w:type="spellStart"/>
            <w:r>
              <w:rPr>
                <w:rFonts w:cs="Arial"/>
                <w:lang w:val="de-DE"/>
              </w:rPr>
              <w:t>need</w:t>
            </w:r>
            <w:proofErr w:type="spellEnd"/>
            <w:r>
              <w:rPr>
                <w:rFonts w:cs="Arial"/>
                <w:lang w:val="de-DE"/>
              </w:rPr>
              <w:t xml:space="preserve"> </w:t>
            </w:r>
            <w:proofErr w:type="spellStart"/>
            <w:r>
              <w:rPr>
                <w:rFonts w:cs="Arial"/>
                <w:lang w:val="de-DE"/>
              </w:rPr>
              <w:t>additioal</w:t>
            </w:r>
            <w:proofErr w:type="spellEnd"/>
            <w:r>
              <w:rPr>
                <w:rFonts w:cs="Arial"/>
                <w:lang w:val="de-DE"/>
              </w:rPr>
              <w:t xml:space="preserve"> </w:t>
            </w:r>
            <w:proofErr w:type="spellStart"/>
            <w:r>
              <w:rPr>
                <w:rFonts w:cs="Arial"/>
                <w:lang w:val="de-DE"/>
              </w:rPr>
              <w:t>enhancement</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address</w:t>
            </w:r>
            <w:proofErr w:type="spellEnd"/>
            <w:r>
              <w:rPr>
                <w:rFonts w:cs="Arial"/>
                <w:lang w:val="de-DE"/>
              </w:rPr>
              <w:t xml:space="preserve"> </w:t>
            </w:r>
            <w:proofErr w:type="spellStart"/>
            <w:r>
              <w:rPr>
                <w:rFonts w:cs="Arial"/>
                <w:lang w:val="de-DE"/>
              </w:rPr>
              <w:t>this</w:t>
            </w:r>
            <w:proofErr w:type="spellEnd"/>
            <w:r>
              <w:rPr>
                <w:rFonts w:cs="Arial"/>
                <w:lang w:val="de-DE"/>
              </w:rPr>
              <w:t xml:space="preserve"> </w:t>
            </w:r>
            <w:proofErr w:type="spellStart"/>
            <w:r>
              <w:rPr>
                <w:rFonts w:cs="Arial"/>
                <w:lang w:val="de-DE"/>
              </w:rPr>
              <w:t>issue</w:t>
            </w:r>
            <w:proofErr w:type="spellEnd"/>
            <w:r>
              <w:rPr>
                <w:rFonts w:cs="Arial"/>
                <w:lang w:val="de-DE"/>
              </w:rPr>
              <w:t xml:space="preserve">. </w:t>
            </w:r>
          </w:p>
        </w:tc>
      </w:tr>
      <w:tr w:rsidR="003D6C71" w:rsidRPr="003C2381" w14:paraId="1AE0FC3D" w14:textId="77777777" w:rsidTr="009C260B">
        <w:tc>
          <w:tcPr>
            <w:tcW w:w="1795" w:type="dxa"/>
            <w:tcBorders>
              <w:top w:val="single" w:sz="4" w:space="0" w:color="auto"/>
              <w:left w:val="single" w:sz="4" w:space="0" w:color="auto"/>
              <w:bottom w:val="single" w:sz="4" w:space="0" w:color="auto"/>
              <w:right w:val="single" w:sz="4" w:space="0" w:color="auto"/>
            </w:tcBorders>
          </w:tcPr>
          <w:p w14:paraId="636EA449" w14:textId="15C78566" w:rsidR="003D6C71" w:rsidRPr="003C2381" w:rsidRDefault="003D6C71" w:rsidP="003D6C71">
            <w:pPr>
              <w:pStyle w:val="BodyText"/>
              <w:spacing w:line="254" w:lineRule="auto"/>
              <w:rPr>
                <w:rFonts w:cs="Arial"/>
              </w:rPr>
            </w:pPr>
            <w:r>
              <w:rPr>
                <w:rFonts w:cs="Arial"/>
                <w:lang w:val="de-DE"/>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26A173B7" w14:textId="22554CA2" w:rsidR="003D6C71" w:rsidRPr="003C2381" w:rsidRDefault="003D6C71" w:rsidP="003D6C71">
            <w:pPr>
              <w:pStyle w:val="BodyText"/>
              <w:spacing w:line="254" w:lineRule="auto"/>
              <w:rPr>
                <w:rFonts w:cs="Arial"/>
              </w:rPr>
            </w:pPr>
            <w:r>
              <w:rPr>
                <w:rFonts w:cs="Arial"/>
              </w:rPr>
              <w:t>No need to enhance.</w:t>
            </w:r>
          </w:p>
        </w:tc>
      </w:tr>
      <w:tr w:rsidR="00FE6941" w:rsidRPr="003C2381" w14:paraId="11991FF9" w14:textId="77777777" w:rsidTr="009C260B">
        <w:tc>
          <w:tcPr>
            <w:tcW w:w="1795" w:type="dxa"/>
            <w:tcBorders>
              <w:top w:val="single" w:sz="4" w:space="0" w:color="auto"/>
              <w:left w:val="single" w:sz="4" w:space="0" w:color="auto"/>
              <w:bottom w:val="single" w:sz="4" w:space="0" w:color="auto"/>
              <w:right w:val="single" w:sz="4" w:space="0" w:color="auto"/>
            </w:tcBorders>
          </w:tcPr>
          <w:p w14:paraId="443971F3" w14:textId="77777777" w:rsidR="00FE6941" w:rsidRPr="003C2381" w:rsidRDefault="00FE6941" w:rsidP="00FE6941">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AD53D2F" w14:textId="77777777" w:rsidR="00FE6941" w:rsidRPr="003C2381" w:rsidRDefault="00FE6941" w:rsidP="00FE6941">
            <w:pPr>
              <w:pStyle w:val="BodyText"/>
              <w:spacing w:line="254" w:lineRule="auto"/>
              <w:rPr>
                <w:rFonts w:cs="Arial"/>
              </w:rPr>
            </w:pPr>
          </w:p>
        </w:tc>
      </w:tr>
      <w:tr w:rsidR="00FE6941" w:rsidRPr="003C2381" w14:paraId="4BBED209" w14:textId="77777777" w:rsidTr="009C260B">
        <w:tc>
          <w:tcPr>
            <w:tcW w:w="1795" w:type="dxa"/>
            <w:tcBorders>
              <w:top w:val="single" w:sz="4" w:space="0" w:color="auto"/>
              <w:left w:val="single" w:sz="4" w:space="0" w:color="auto"/>
              <w:bottom w:val="single" w:sz="4" w:space="0" w:color="auto"/>
              <w:right w:val="single" w:sz="4" w:space="0" w:color="auto"/>
            </w:tcBorders>
          </w:tcPr>
          <w:p w14:paraId="3A6C5C83" w14:textId="77777777" w:rsidR="00FE6941" w:rsidRPr="003C2381" w:rsidRDefault="00FE6941" w:rsidP="00FE6941">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A25EB3F" w14:textId="77777777" w:rsidR="00FE6941" w:rsidRPr="003C2381" w:rsidRDefault="00FE6941" w:rsidP="00FE6941">
            <w:pPr>
              <w:pStyle w:val="BodyText"/>
              <w:spacing w:line="254" w:lineRule="auto"/>
              <w:rPr>
                <w:rFonts w:cs="Arial"/>
              </w:rPr>
            </w:pPr>
          </w:p>
        </w:tc>
      </w:tr>
      <w:tr w:rsidR="00FE6941" w:rsidRPr="003C2381" w14:paraId="502E6965" w14:textId="77777777" w:rsidTr="009C260B">
        <w:tc>
          <w:tcPr>
            <w:tcW w:w="1795" w:type="dxa"/>
            <w:tcBorders>
              <w:top w:val="single" w:sz="4" w:space="0" w:color="auto"/>
              <w:left w:val="single" w:sz="4" w:space="0" w:color="auto"/>
              <w:bottom w:val="single" w:sz="4" w:space="0" w:color="auto"/>
              <w:right w:val="single" w:sz="4" w:space="0" w:color="auto"/>
            </w:tcBorders>
          </w:tcPr>
          <w:p w14:paraId="728C90A9" w14:textId="77777777" w:rsidR="00FE6941" w:rsidRPr="003C2381" w:rsidRDefault="00FE6941" w:rsidP="00FE6941">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596AB18" w14:textId="77777777" w:rsidR="00FE6941" w:rsidRPr="003C2381" w:rsidRDefault="00FE6941" w:rsidP="00FE6941">
            <w:pPr>
              <w:pStyle w:val="BodyText"/>
              <w:spacing w:line="254" w:lineRule="auto"/>
              <w:rPr>
                <w:rFonts w:cs="Arial"/>
              </w:rPr>
            </w:pPr>
          </w:p>
        </w:tc>
      </w:tr>
      <w:tr w:rsidR="00FE6941" w:rsidRPr="003C2381" w14:paraId="0DE2DEB7" w14:textId="77777777" w:rsidTr="009C260B">
        <w:tc>
          <w:tcPr>
            <w:tcW w:w="1795" w:type="dxa"/>
            <w:tcBorders>
              <w:top w:val="single" w:sz="4" w:space="0" w:color="auto"/>
              <w:left w:val="single" w:sz="4" w:space="0" w:color="auto"/>
              <w:bottom w:val="single" w:sz="4" w:space="0" w:color="auto"/>
              <w:right w:val="single" w:sz="4" w:space="0" w:color="auto"/>
            </w:tcBorders>
          </w:tcPr>
          <w:p w14:paraId="1F8E31F1" w14:textId="77777777" w:rsidR="00FE6941" w:rsidRPr="003C2381" w:rsidRDefault="00FE6941" w:rsidP="00FE6941">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1EB3C2" w14:textId="77777777" w:rsidR="00FE6941" w:rsidRPr="003C2381" w:rsidRDefault="00FE6941" w:rsidP="00FE6941">
            <w:pPr>
              <w:pStyle w:val="BodyText"/>
              <w:spacing w:line="254" w:lineRule="auto"/>
              <w:rPr>
                <w:rFonts w:cs="Arial"/>
              </w:rPr>
            </w:pPr>
          </w:p>
        </w:tc>
      </w:tr>
    </w:tbl>
    <w:p w14:paraId="45F792EA" w14:textId="77777777" w:rsidR="00F33AA0" w:rsidRPr="003C2381" w:rsidRDefault="00F33AA0" w:rsidP="00032C76">
      <w:pPr>
        <w:pStyle w:val="BodyText"/>
        <w:spacing w:line="256" w:lineRule="auto"/>
        <w:rPr>
          <w:rFonts w:cs="Arial"/>
          <w:highlight w:val="yellow"/>
        </w:rPr>
      </w:pPr>
    </w:p>
    <w:p w14:paraId="3C869849" w14:textId="128CF39A" w:rsidR="006B5246" w:rsidRPr="003C2381" w:rsidRDefault="006B5246" w:rsidP="00032C76">
      <w:pPr>
        <w:pStyle w:val="BodyText"/>
        <w:spacing w:line="256" w:lineRule="auto"/>
        <w:rPr>
          <w:rFonts w:cs="Arial"/>
          <w:highlight w:val="yellow"/>
        </w:rPr>
      </w:pPr>
    </w:p>
    <w:p w14:paraId="2EFB64DE" w14:textId="677E6648" w:rsidR="002440BB" w:rsidRPr="008B3886" w:rsidRDefault="002440BB" w:rsidP="002440BB">
      <w:pPr>
        <w:pStyle w:val="Heading1"/>
        <w:rPr>
          <w:lang w:val="en-US"/>
        </w:rPr>
      </w:pPr>
      <w:r w:rsidRPr="008B3886">
        <w:rPr>
          <w:lang w:val="en-US"/>
        </w:rPr>
        <w:t>8</w:t>
      </w:r>
      <w:r w:rsidRPr="008B3886">
        <w:rPr>
          <w:lang w:val="en-US"/>
        </w:rPr>
        <w:tab/>
        <w:t>Issue #8: Configured grant type 1 timing relationship</w:t>
      </w:r>
    </w:p>
    <w:p w14:paraId="00FA3F72" w14:textId="1F8D4846" w:rsidR="00CF5372" w:rsidRPr="008B3886" w:rsidRDefault="00CF5372" w:rsidP="00CF5372">
      <w:pPr>
        <w:pStyle w:val="Heading2"/>
        <w:rPr>
          <w:lang w:val="en-US"/>
        </w:rPr>
      </w:pPr>
      <w:r w:rsidRPr="008B3886">
        <w:rPr>
          <w:lang w:val="en-US"/>
        </w:rPr>
        <w:t>8.1</w:t>
      </w:r>
      <w:r w:rsidRPr="008B3886">
        <w:rPr>
          <w:lang w:val="en-US"/>
        </w:rPr>
        <w:tab/>
        <w:t>Background</w:t>
      </w:r>
    </w:p>
    <w:p w14:paraId="53F7603E" w14:textId="6595B591" w:rsidR="00CF5372" w:rsidRPr="003C2381" w:rsidRDefault="00CF5372" w:rsidP="00CF5372">
      <w:pPr>
        <w:rPr>
          <w:rFonts w:ascii="Arial" w:hAnsi="Arial" w:cs="Arial"/>
          <w:lang w:eastAsia="ja-JP"/>
        </w:rPr>
      </w:pPr>
      <w:r w:rsidRPr="003C2381">
        <w:rPr>
          <w:rFonts w:ascii="Arial" w:hAnsi="Arial" w:cs="Arial"/>
          <w:lang w:eastAsia="ja-JP"/>
        </w:rPr>
        <w:t>At RAN1#10</w:t>
      </w:r>
      <w:r w:rsidR="00C9725F" w:rsidRPr="003C2381">
        <w:rPr>
          <w:rFonts w:ascii="Arial" w:hAnsi="Arial" w:cs="Arial"/>
          <w:lang w:eastAsia="ja-JP"/>
        </w:rPr>
        <w:t>6</w:t>
      </w:r>
      <w:r w:rsidRPr="003C2381">
        <w:rPr>
          <w:rFonts w:ascii="Arial" w:hAnsi="Arial" w:cs="Arial"/>
          <w:lang w:eastAsia="ja-JP"/>
        </w:rPr>
        <w:t xml:space="preserve">-e, </w:t>
      </w:r>
      <w:r w:rsidR="00D16D9A" w:rsidRPr="003C2381">
        <w:rPr>
          <w:rFonts w:ascii="Arial" w:hAnsi="Arial" w:cs="Arial"/>
          <w:lang w:eastAsia="ja-JP"/>
        </w:rPr>
        <w:t>three</w:t>
      </w:r>
      <w:r w:rsidRPr="003C2381">
        <w:rPr>
          <w:rFonts w:ascii="Arial" w:hAnsi="Arial" w:cs="Arial"/>
          <w:lang w:eastAsia="ja-JP"/>
        </w:rPr>
        <w:t xml:space="preserve"> companies provide proposals on this topic:</w:t>
      </w:r>
    </w:p>
    <w:p w14:paraId="5434009D" w14:textId="77777777" w:rsidR="00CF5372" w:rsidRPr="008B3886" w:rsidRDefault="00CF5372" w:rsidP="00CF5372">
      <w:pPr>
        <w:rPr>
          <w:rFonts w:ascii="Arial" w:hAnsi="Arial" w:cs="Arial"/>
          <w:lang w:eastAsia="ja-JP"/>
        </w:rPr>
      </w:pPr>
      <w:r w:rsidRPr="008B3886">
        <w:rPr>
          <w:noProof/>
          <w:sz w:val="20"/>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AE31CA" w:rsidRPr="00E3631B" w:rsidRDefault="00AE31CA" w:rsidP="00C9725F">
                            <w:pPr>
                              <w:spacing w:after="60"/>
                              <w:ind w:left="1555" w:hanging="1555"/>
                              <w:rPr>
                                <w:rFonts w:eastAsiaTheme="majorEastAsia"/>
                                <w:b/>
                                <w:bCs/>
                                <w:sz w:val="20"/>
                                <w:szCs w:val="20"/>
                              </w:rPr>
                            </w:pPr>
                            <w:r w:rsidRPr="00E3631B">
                              <w:rPr>
                                <w:rFonts w:eastAsiaTheme="majorEastAsia"/>
                                <w:b/>
                                <w:bCs/>
                                <w:sz w:val="20"/>
                                <w:szCs w:val="20"/>
                              </w:rPr>
                              <w:t xml:space="preserve">[Huawei, </w:t>
                            </w:r>
                            <w:proofErr w:type="spellStart"/>
                            <w:r w:rsidRPr="00E3631B">
                              <w:rPr>
                                <w:rFonts w:eastAsiaTheme="majorEastAsia"/>
                                <w:b/>
                                <w:bCs/>
                                <w:sz w:val="20"/>
                                <w:szCs w:val="20"/>
                              </w:rPr>
                              <w:t>HiSilicon</w:t>
                            </w:r>
                            <w:proofErr w:type="spellEnd"/>
                            <w:r w:rsidRPr="00E3631B">
                              <w:rPr>
                                <w:rFonts w:eastAsiaTheme="majorEastAsia"/>
                                <w:b/>
                                <w:bCs/>
                                <w:sz w:val="20"/>
                                <w:szCs w:val="20"/>
                              </w:rPr>
                              <w:t>]</w:t>
                            </w:r>
                          </w:p>
                          <w:p w14:paraId="4783A7E6" w14:textId="77777777" w:rsidR="00AE31CA" w:rsidRPr="00E3631B" w:rsidRDefault="00AE31CA" w:rsidP="00C9725F">
                            <w:pPr>
                              <w:spacing w:after="60"/>
                              <w:rPr>
                                <w:rFonts w:eastAsiaTheme="majorEastAsia"/>
                                <w:sz w:val="20"/>
                                <w:szCs w:val="20"/>
                              </w:rPr>
                            </w:pPr>
                            <w:r w:rsidRPr="00E3631B">
                              <w:rPr>
                                <w:rFonts w:eastAsiaTheme="majorEastAsia"/>
                                <w:sz w:val="20"/>
                                <w:szCs w:val="20"/>
                              </w:rPr>
                              <w:t>Proposal 7: By extending the range of timeReferenceSFN-r16, there can be sufficient scheduling flexibility to fulfil the timing relationship for configured grant type 1.</w:t>
                            </w:r>
                          </w:p>
                          <w:p w14:paraId="1F747683" w14:textId="77777777" w:rsidR="00AE31CA" w:rsidRPr="00E3631B" w:rsidRDefault="00AE31CA" w:rsidP="00C9725F">
                            <w:pPr>
                              <w:spacing w:after="60"/>
                              <w:rPr>
                                <w:rFonts w:eastAsiaTheme="majorEastAsia"/>
                                <w:b/>
                                <w:bCs/>
                                <w:sz w:val="20"/>
                                <w:szCs w:val="20"/>
                              </w:rPr>
                            </w:pPr>
                            <w:r w:rsidRPr="00E3631B">
                              <w:rPr>
                                <w:rFonts w:eastAsiaTheme="majorEastAsia"/>
                                <w:b/>
                                <w:bCs/>
                                <w:sz w:val="20"/>
                                <w:szCs w:val="20"/>
                              </w:rPr>
                              <w:t>[Samsung]</w:t>
                            </w:r>
                            <w:bookmarkStart w:id="28" w:name="_Ref54332811"/>
                          </w:p>
                          <w:p w14:paraId="79B04F6F" w14:textId="77777777" w:rsidR="00AE31CA" w:rsidRPr="00E3631B" w:rsidRDefault="00AE31CA" w:rsidP="00C9725F">
                            <w:pPr>
                              <w:spacing w:after="60"/>
                              <w:rPr>
                                <w:rFonts w:eastAsiaTheme="majorEastAsia"/>
                                <w:sz w:val="20"/>
                                <w:szCs w:val="20"/>
                              </w:rPr>
                            </w:pPr>
                            <w:r w:rsidRPr="00E3631B">
                              <w:rPr>
                                <w:rFonts w:eastAsiaTheme="majorEastAsia"/>
                                <w:sz w:val="20"/>
                                <w:szCs w:val="20"/>
                              </w:rPr>
                              <w:t>Proposal 6: The timing relationship for Configured Grant Type 1 should be left to Network implementation.</w:t>
                            </w:r>
                            <w:bookmarkEnd w:id="28"/>
                          </w:p>
                          <w:p w14:paraId="0DCD59FD" w14:textId="23FB45C5" w:rsidR="00AE31CA" w:rsidRPr="00E3631B" w:rsidRDefault="00AE31CA" w:rsidP="00C9725F">
                            <w:pPr>
                              <w:spacing w:after="60"/>
                              <w:rPr>
                                <w:rFonts w:eastAsiaTheme="majorEastAsia"/>
                                <w:b/>
                                <w:bCs/>
                                <w:sz w:val="20"/>
                                <w:szCs w:val="20"/>
                              </w:rPr>
                            </w:pPr>
                            <w:r w:rsidRPr="00E3631B">
                              <w:rPr>
                                <w:rFonts w:eastAsiaTheme="majorEastAsia"/>
                                <w:b/>
                                <w:bCs/>
                                <w:sz w:val="20"/>
                                <w:szCs w:val="20"/>
                              </w:rPr>
                              <w:t>[Panasonic]</w:t>
                            </w:r>
                          </w:p>
                          <w:p w14:paraId="1A01FE3A" w14:textId="77777777" w:rsidR="00AE31CA" w:rsidRPr="00E3631B" w:rsidRDefault="00AE31CA" w:rsidP="00C9725F">
                            <w:pPr>
                              <w:rPr>
                                <w:rFonts w:eastAsiaTheme="majorEastAsia"/>
                                <w:sz w:val="20"/>
                                <w:szCs w:val="20"/>
                              </w:rPr>
                            </w:pPr>
                            <w:r w:rsidRPr="00E3631B">
                              <w:rPr>
                                <w:rFonts w:eastAsiaTheme="majorEastAsia"/>
                                <w:sz w:val="20"/>
                                <w:szCs w:val="20"/>
                              </w:rPr>
                              <w:t>Proposal 10: Koffset is not necessary for type 1 configured grant.</w:t>
                            </w:r>
                          </w:p>
                          <w:p w14:paraId="2B4E0777" w14:textId="42169F48" w:rsidR="00AE31CA" w:rsidRPr="00E3631B" w:rsidRDefault="00AE31CA" w:rsidP="00C9725F">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2"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" fillcolor="white [3201]" strokeweight=".5pt">
                <v:textbox>
                  <w:txbxContent>
                    <w:p w14:paraId="30195645" w14:textId="77777777" w:rsidR="00AE31CA" w:rsidRPr="00E3631B" w:rsidRDefault="00AE31CA" w:rsidP="00C9725F">
                      <w:pPr>
                        <w:spacing w:after="60"/>
                        <w:ind w:left="1555" w:hanging="1555"/>
                        <w:rPr>
                          <w:rFonts w:eastAsiaTheme="majorEastAsia"/>
                          <w:b/>
                          <w:bCs/>
                          <w:sz w:val="20"/>
                          <w:szCs w:val="20"/>
                        </w:rPr>
                      </w:pPr>
                      <w:r w:rsidRPr="00E3631B">
                        <w:rPr>
                          <w:rFonts w:eastAsiaTheme="majorEastAsia"/>
                          <w:b/>
                          <w:bCs/>
                          <w:sz w:val="20"/>
                          <w:szCs w:val="20"/>
                        </w:rPr>
                        <w:t xml:space="preserve">[Huawei, </w:t>
                      </w:r>
                      <w:proofErr w:type="spellStart"/>
                      <w:r w:rsidRPr="00E3631B">
                        <w:rPr>
                          <w:rFonts w:eastAsiaTheme="majorEastAsia"/>
                          <w:b/>
                          <w:bCs/>
                          <w:sz w:val="20"/>
                          <w:szCs w:val="20"/>
                        </w:rPr>
                        <w:t>HiSilicon</w:t>
                      </w:r>
                      <w:proofErr w:type="spellEnd"/>
                      <w:r w:rsidRPr="00E3631B">
                        <w:rPr>
                          <w:rFonts w:eastAsiaTheme="majorEastAsia"/>
                          <w:b/>
                          <w:bCs/>
                          <w:sz w:val="20"/>
                          <w:szCs w:val="20"/>
                        </w:rPr>
                        <w:t>]</w:t>
                      </w:r>
                    </w:p>
                    <w:p w14:paraId="4783A7E6" w14:textId="77777777" w:rsidR="00AE31CA" w:rsidRPr="00E3631B" w:rsidRDefault="00AE31CA" w:rsidP="00C9725F">
                      <w:pPr>
                        <w:spacing w:after="60"/>
                        <w:rPr>
                          <w:rFonts w:eastAsiaTheme="majorEastAsia"/>
                          <w:sz w:val="20"/>
                          <w:szCs w:val="20"/>
                        </w:rPr>
                      </w:pPr>
                      <w:r w:rsidRPr="00E3631B">
                        <w:rPr>
                          <w:rFonts w:eastAsiaTheme="majorEastAsia"/>
                          <w:sz w:val="20"/>
                          <w:szCs w:val="20"/>
                        </w:rPr>
                        <w:t>Proposal 7: By extending the range of timeReferenceSFN-r16, there can be sufficient scheduling flexibility to fulfil the timing relationship for configured grant type 1.</w:t>
                      </w:r>
                    </w:p>
                    <w:p w14:paraId="1F747683" w14:textId="77777777" w:rsidR="00AE31CA" w:rsidRPr="00E3631B" w:rsidRDefault="00AE31CA" w:rsidP="00C9725F">
                      <w:pPr>
                        <w:spacing w:after="60"/>
                        <w:rPr>
                          <w:rFonts w:eastAsiaTheme="majorEastAsia"/>
                          <w:b/>
                          <w:bCs/>
                          <w:sz w:val="20"/>
                          <w:szCs w:val="20"/>
                        </w:rPr>
                      </w:pPr>
                      <w:r w:rsidRPr="00E3631B">
                        <w:rPr>
                          <w:rFonts w:eastAsiaTheme="majorEastAsia"/>
                          <w:b/>
                          <w:bCs/>
                          <w:sz w:val="20"/>
                          <w:szCs w:val="20"/>
                        </w:rPr>
                        <w:t>[Samsung]</w:t>
                      </w:r>
                      <w:bookmarkStart w:id="29" w:name="_Ref54332811"/>
                    </w:p>
                    <w:p w14:paraId="79B04F6F" w14:textId="77777777" w:rsidR="00AE31CA" w:rsidRPr="00E3631B" w:rsidRDefault="00AE31CA" w:rsidP="00C9725F">
                      <w:pPr>
                        <w:spacing w:after="60"/>
                        <w:rPr>
                          <w:rFonts w:eastAsiaTheme="majorEastAsia"/>
                          <w:sz w:val="20"/>
                          <w:szCs w:val="20"/>
                        </w:rPr>
                      </w:pPr>
                      <w:r w:rsidRPr="00E3631B">
                        <w:rPr>
                          <w:rFonts w:eastAsiaTheme="majorEastAsia"/>
                          <w:sz w:val="20"/>
                          <w:szCs w:val="20"/>
                        </w:rPr>
                        <w:t>Proposal 6: The timing relationship for Configured Grant Type 1 should be left to Network implementation.</w:t>
                      </w:r>
                      <w:bookmarkEnd w:id="29"/>
                    </w:p>
                    <w:p w14:paraId="0DCD59FD" w14:textId="23FB45C5" w:rsidR="00AE31CA" w:rsidRPr="00E3631B" w:rsidRDefault="00AE31CA" w:rsidP="00C9725F">
                      <w:pPr>
                        <w:spacing w:after="60"/>
                        <w:rPr>
                          <w:rFonts w:eastAsiaTheme="majorEastAsia"/>
                          <w:b/>
                          <w:bCs/>
                          <w:sz w:val="20"/>
                          <w:szCs w:val="20"/>
                        </w:rPr>
                      </w:pPr>
                      <w:r w:rsidRPr="00E3631B">
                        <w:rPr>
                          <w:rFonts w:eastAsiaTheme="majorEastAsia"/>
                          <w:b/>
                          <w:bCs/>
                          <w:sz w:val="20"/>
                          <w:szCs w:val="20"/>
                        </w:rPr>
                        <w:t>[Panasonic]</w:t>
                      </w:r>
                    </w:p>
                    <w:p w14:paraId="1A01FE3A" w14:textId="77777777" w:rsidR="00AE31CA" w:rsidRPr="00E3631B" w:rsidRDefault="00AE31CA" w:rsidP="00C9725F">
                      <w:pPr>
                        <w:rPr>
                          <w:rFonts w:eastAsiaTheme="majorEastAsia"/>
                          <w:sz w:val="20"/>
                          <w:szCs w:val="20"/>
                        </w:rPr>
                      </w:pPr>
                      <w:r w:rsidRPr="00E3631B">
                        <w:rPr>
                          <w:rFonts w:eastAsiaTheme="majorEastAsia"/>
                          <w:sz w:val="20"/>
                          <w:szCs w:val="20"/>
                        </w:rPr>
                        <w:t>Proposal 10: Koffset is not necessary for type 1 configured grant.</w:t>
                      </w:r>
                    </w:p>
                    <w:p w14:paraId="2B4E0777" w14:textId="42169F48" w:rsidR="00AE31CA" w:rsidRPr="00E3631B" w:rsidRDefault="00AE31CA" w:rsidP="00C9725F">
                      <w:pPr>
                        <w:rPr>
                          <w:sz w:val="20"/>
                          <w:szCs w:val="20"/>
                        </w:rPr>
                      </w:pPr>
                    </w:p>
                  </w:txbxContent>
                </v:textbox>
                <w10:anchorlock/>
              </v:shape>
            </w:pict>
          </mc:Fallback>
        </mc:AlternateContent>
      </w:r>
    </w:p>
    <w:p w14:paraId="49A4E426" w14:textId="55656737" w:rsidR="005830D0" w:rsidRPr="003C2381" w:rsidRDefault="00C9725F" w:rsidP="00C9725F">
      <w:pPr>
        <w:rPr>
          <w:rFonts w:ascii="Arial" w:hAnsi="Arial" w:cs="Arial"/>
        </w:rPr>
      </w:pPr>
      <w:r w:rsidRPr="003C2381">
        <w:rPr>
          <w:rFonts w:ascii="Arial" w:hAnsi="Arial" w:cs="Arial"/>
          <w:lang w:eastAsia="ja-JP"/>
        </w:rPr>
        <w:t xml:space="preserve">All the proposals are not in favor of introducing </w:t>
      </w:r>
      <w:proofErr w:type="spellStart"/>
      <w:r w:rsidRPr="003C2381">
        <w:rPr>
          <w:rFonts w:ascii="Arial" w:hAnsi="Arial" w:cs="Arial"/>
          <w:lang w:eastAsia="ja-JP"/>
        </w:rPr>
        <w:t>K_offset</w:t>
      </w:r>
      <w:proofErr w:type="spellEnd"/>
      <w:r w:rsidRPr="003C2381">
        <w:rPr>
          <w:rFonts w:ascii="Arial" w:hAnsi="Arial" w:cs="Arial"/>
          <w:lang w:eastAsia="ja-JP"/>
        </w:rPr>
        <w:t xml:space="preserve"> for configured grant type 1. </w:t>
      </w:r>
      <w:r w:rsidRPr="003C2381">
        <w:rPr>
          <w:rFonts w:ascii="Arial" w:hAnsi="Arial" w:cs="Arial"/>
        </w:rPr>
        <w:t>Therefore, in Moderator’s view, there is no need to discuss this issue further</w:t>
      </w:r>
      <w:r w:rsidR="001F6B90" w:rsidRPr="003C2381">
        <w:rPr>
          <w:rFonts w:ascii="Arial" w:hAnsi="Arial" w:cs="Arial"/>
        </w:rPr>
        <w:t xml:space="preserve"> at </w:t>
      </w:r>
      <w:r w:rsidR="001F6B90" w:rsidRPr="003C2381">
        <w:rPr>
          <w:rFonts w:ascii="Arial" w:hAnsi="Arial" w:cs="Arial"/>
          <w:lang w:eastAsia="ja-JP"/>
        </w:rPr>
        <w:t>RAN1#106-e</w:t>
      </w:r>
      <w:r w:rsidRPr="003C2381">
        <w:rPr>
          <w:rFonts w:ascii="Arial" w:hAnsi="Arial" w:cs="Arial"/>
        </w:rPr>
        <w:t>.</w:t>
      </w:r>
    </w:p>
    <w:p w14:paraId="6DF5CC82" w14:textId="5BD17796" w:rsidR="002440BB" w:rsidRPr="008B3886" w:rsidRDefault="001A54F7" w:rsidP="002440BB">
      <w:pPr>
        <w:pStyle w:val="Heading1"/>
        <w:rPr>
          <w:lang w:val="en-US"/>
        </w:rPr>
      </w:pPr>
      <w:r w:rsidRPr="008B3886">
        <w:rPr>
          <w:lang w:val="en-US"/>
        </w:rPr>
        <w:t>9</w:t>
      </w:r>
      <w:r w:rsidR="002440BB" w:rsidRPr="008B3886">
        <w:rPr>
          <w:lang w:val="en-US"/>
        </w:rPr>
        <w:tab/>
        <w:t>Issue #</w:t>
      </w:r>
      <w:r w:rsidRPr="008B3886">
        <w:rPr>
          <w:lang w:val="en-US"/>
        </w:rPr>
        <w:t>9</w:t>
      </w:r>
      <w:r w:rsidR="002440BB" w:rsidRPr="008B3886">
        <w:rPr>
          <w:lang w:val="en-US"/>
        </w:rPr>
        <w:t>: Start of RAR window</w:t>
      </w:r>
    </w:p>
    <w:p w14:paraId="0B0B22E5" w14:textId="1F6D67D1" w:rsidR="00E575F4" w:rsidRPr="008B3886" w:rsidRDefault="001A54F7" w:rsidP="00E575F4">
      <w:pPr>
        <w:pStyle w:val="Heading2"/>
        <w:rPr>
          <w:lang w:val="en-US"/>
        </w:rPr>
      </w:pPr>
      <w:r w:rsidRPr="008B3886">
        <w:rPr>
          <w:lang w:val="en-US"/>
        </w:rPr>
        <w:t>9</w:t>
      </w:r>
      <w:r w:rsidR="00E575F4" w:rsidRPr="008B3886">
        <w:rPr>
          <w:lang w:val="en-US"/>
        </w:rPr>
        <w:t>.1</w:t>
      </w:r>
      <w:r w:rsidR="00E575F4" w:rsidRPr="008B3886">
        <w:rPr>
          <w:lang w:val="en-US"/>
        </w:rPr>
        <w:tab/>
        <w:t>Background</w:t>
      </w:r>
    </w:p>
    <w:p w14:paraId="45B4B037" w14:textId="71E8A7EB" w:rsidR="00FA6DD1" w:rsidRPr="003C2381" w:rsidRDefault="00E575F4" w:rsidP="00E575F4">
      <w:pPr>
        <w:rPr>
          <w:rFonts w:ascii="Arial" w:hAnsi="Arial" w:cs="Arial"/>
          <w:lang w:eastAsia="ja-JP"/>
        </w:rPr>
      </w:pPr>
      <w:r w:rsidRPr="003C2381">
        <w:rPr>
          <w:rFonts w:ascii="Arial" w:hAnsi="Arial" w:cs="Arial"/>
          <w:lang w:eastAsia="ja-JP"/>
        </w:rPr>
        <w:t>At RAN1#10</w:t>
      </w:r>
      <w:r w:rsidR="00FA6DD1" w:rsidRPr="003C2381">
        <w:rPr>
          <w:rFonts w:ascii="Arial" w:hAnsi="Arial" w:cs="Arial"/>
          <w:lang w:eastAsia="ja-JP"/>
        </w:rPr>
        <w:t>6</w:t>
      </w:r>
      <w:r w:rsidRPr="003C2381">
        <w:rPr>
          <w:rFonts w:ascii="Arial" w:hAnsi="Arial" w:cs="Arial"/>
          <w:lang w:eastAsia="ja-JP"/>
        </w:rPr>
        <w:t>-e, several companies provide proposals on this topic:</w:t>
      </w:r>
    </w:p>
    <w:p w14:paraId="5D1F4C78" w14:textId="0D16D45C" w:rsidR="00E575F4" w:rsidRPr="008B3886" w:rsidRDefault="00E575F4" w:rsidP="00E575F4">
      <w:pPr>
        <w:rPr>
          <w:rFonts w:ascii="Arial" w:hAnsi="Arial" w:cs="Arial"/>
          <w:lang w:eastAsia="ja-JP"/>
        </w:rPr>
      </w:pPr>
      <w:r w:rsidRPr="008B3886">
        <w:rPr>
          <w:noProof/>
          <w:sz w:val="20"/>
          <w:szCs w:val="20"/>
        </w:rPr>
        <w:lastRenderedPageBreak/>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AE31CA" w:rsidRDefault="00AE31CA" w:rsidP="00FA6DD1">
                            <w:pPr>
                              <w:rPr>
                                <w:rFonts w:eastAsiaTheme="majorEastAsia"/>
                                <w:b/>
                                <w:bCs/>
                                <w:sz w:val="20"/>
                                <w:szCs w:val="20"/>
                              </w:rPr>
                            </w:pPr>
                            <w:r w:rsidRPr="00FA6DD1">
                              <w:rPr>
                                <w:rFonts w:eastAsiaTheme="majorEastAsia"/>
                                <w:b/>
                                <w:bCs/>
                                <w:sz w:val="20"/>
                                <w:szCs w:val="20"/>
                              </w:rPr>
                              <w:t>[CATT]</w:t>
                            </w:r>
                          </w:p>
                          <w:p w14:paraId="11956365" w14:textId="77777777" w:rsidR="00AE31CA" w:rsidRPr="003C2381" w:rsidRDefault="00AE31CA" w:rsidP="00FA6DD1">
                            <w:pPr>
                              <w:rPr>
                                <w:rFonts w:eastAsiaTheme="majorEastAsia"/>
                                <w:b/>
                                <w:bCs/>
                                <w:sz w:val="20"/>
                                <w:szCs w:val="20"/>
                              </w:rPr>
                            </w:pPr>
                            <w:r w:rsidRPr="003C2381">
                              <w:rPr>
                                <w:color w:val="000000" w:themeColor="text1"/>
                                <w:sz w:val="20"/>
                                <w:szCs w:val="20"/>
                              </w:rPr>
                              <w:t>Proposal 8: Estimate the UE-</w:t>
                            </w:r>
                            <w:proofErr w:type="spellStart"/>
                            <w:r w:rsidRPr="003C2381">
                              <w:rPr>
                                <w:color w:val="000000" w:themeColor="text1"/>
                                <w:sz w:val="20"/>
                                <w:szCs w:val="20"/>
                              </w:rPr>
                              <w:t>gNB</w:t>
                            </w:r>
                            <w:proofErr w:type="spellEnd"/>
                            <w:r w:rsidRPr="003C2381">
                              <w:rPr>
                                <w:color w:val="000000" w:themeColor="text1"/>
                                <w:sz w:val="20"/>
                                <w:szCs w:val="20"/>
                              </w:rPr>
                              <w:t xml:space="preserve"> RTT with the equation UE_RTT = UE-satellite </w:t>
                            </w:r>
                            <w:proofErr w:type="gramStart"/>
                            <w:r w:rsidRPr="003C2381">
                              <w:rPr>
                                <w:color w:val="000000" w:themeColor="text1"/>
                                <w:sz w:val="20"/>
                                <w:szCs w:val="20"/>
                              </w:rPr>
                              <w:t>RTT(</w:t>
                            </w:r>
                            <w:proofErr w:type="gramEnd"/>
                            <w:r w:rsidRPr="003C2381">
                              <w:rPr>
                                <w:color w:val="000000" w:themeColor="text1"/>
                                <w:sz w:val="20"/>
                                <w:szCs w:val="20"/>
                              </w:rPr>
                              <w:t xml:space="preserve">service link RTT)+feeder link RTT, where feeder link RTT= common </w:t>
                            </w:r>
                            <w:proofErr w:type="spellStart"/>
                            <w:r w:rsidRPr="003C2381">
                              <w:rPr>
                                <w:color w:val="000000" w:themeColor="text1"/>
                                <w:sz w:val="20"/>
                                <w:szCs w:val="20"/>
                              </w:rPr>
                              <w:t>delay+K_mac+dela_T</w:t>
                            </w:r>
                            <w:proofErr w:type="spellEnd"/>
                            <w:r w:rsidRPr="003C2381">
                              <w:rPr>
                                <w:color w:val="000000" w:themeColor="text1"/>
                                <w:sz w:val="20"/>
                                <w:szCs w:val="20"/>
                              </w:rPr>
                              <w:t xml:space="preserve">*feeder link drift. </w:t>
                            </w:r>
                          </w:p>
                          <w:p w14:paraId="7AE00FFF" w14:textId="77777777" w:rsidR="00AE31CA" w:rsidRPr="00E3631B" w:rsidRDefault="00AE31CA" w:rsidP="00FA6DD1">
                            <w:pPr>
                              <w:rPr>
                                <w:rFonts w:eastAsiaTheme="majorEastAsia"/>
                                <w:b/>
                                <w:bCs/>
                                <w:sz w:val="20"/>
                                <w:szCs w:val="20"/>
                              </w:rPr>
                            </w:pPr>
                            <w:r w:rsidRPr="00E3631B">
                              <w:rPr>
                                <w:rFonts w:eastAsiaTheme="majorEastAsia"/>
                                <w:b/>
                                <w:bCs/>
                                <w:sz w:val="20"/>
                                <w:szCs w:val="20"/>
                              </w:rPr>
                              <w:t>[FGI, Asia Pacific Telecom, III, ITRI]</w:t>
                            </w:r>
                          </w:p>
                          <w:p w14:paraId="423AFF4B" w14:textId="77777777" w:rsidR="00AE31CA" w:rsidRPr="00E3631B" w:rsidRDefault="00AE31CA" w:rsidP="00FA6DD1">
                            <w:pPr>
                              <w:rPr>
                                <w:rFonts w:eastAsiaTheme="majorEastAsia"/>
                                <w:b/>
                                <w:bCs/>
                                <w:sz w:val="20"/>
                                <w:szCs w:val="20"/>
                              </w:rPr>
                            </w:pPr>
                            <w:r w:rsidRPr="00E3631B">
                              <w:rPr>
                                <w:rFonts w:eastAsiaTheme="majorEastAsia"/>
                                <w:sz w:val="20"/>
                                <w:szCs w:val="20"/>
                              </w:rPr>
                              <w:t>Proposal 5</w:t>
                            </w:r>
                            <w:r w:rsidRPr="00E3631B">
                              <w:rPr>
                                <w:rFonts w:eastAsiaTheme="majorEastAsia"/>
                                <w:sz w:val="20"/>
                                <w:szCs w:val="20"/>
                              </w:rPr>
                              <w:tab/>
                              <w:t>LS to RAN2 that the estimated UE-</w:t>
                            </w:r>
                            <w:proofErr w:type="spellStart"/>
                            <w:r w:rsidRPr="00E3631B">
                              <w:rPr>
                                <w:rFonts w:eastAsiaTheme="majorEastAsia"/>
                                <w:sz w:val="20"/>
                                <w:szCs w:val="20"/>
                              </w:rPr>
                              <w:t>gNB</w:t>
                            </w:r>
                            <w:proofErr w:type="spellEnd"/>
                            <w:r w:rsidRPr="00E3631B">
                              <w:rPr>
                                <w:rFonts w:eastAsiaTheme="majorEastAsia"/>
                                <w:sz w:val="20"/>
                                <w:szCs w:val="20"/>
                              </w:rPr>
                              <w:t xml:space="preserve"> RTT provides a slot-level accuracy and may have issues to support DRX operations, e.g., offset for </w:t>
                            </w:r>
                            <w:proofErr w:type="spellStart"/>
                            <w:r w:rsidRPr="00E3631B">
                              <w:rPr>
                                <w:rFonts w:eastAsiaTheme="majorEastAsia"/>
                                <w:sz w:val="20"/>
                                <w:szCs w:val="20"/>
                              </w:rPr>
                              <w:t>drx</w:t>
                            </w:r>
                            <w:proofErr w:type="spellEnd"/>
                            <w:r w:rsidRPr="00E3631B">
                              <w:rPr>
                                <w:rFonts w:eastAsiaTheme="majorEastAsia"/>
                                <w:sz w:val="20"/>
                                <w:szCs w:val="20"/>
                              </w:rPr>
                              <w:t>-HARQ-RTT-</w:t>
                            </w:r>
                            <w:proofErr w:type="spellStart"/>
                            <w:r w:rsidRPr="00E3631B">
                              <w:rPr>
                                <w:rFonts w:eastAsiaTheme="majorEastAsia"/>
                                <w:sz w:val="20"/>
                                <w:szCs w:val="20"/>
                              </w:rPr>
                              <w:t>TimerUL</w:t>
                            </w:r>
                            <w:proofErr w:type="spellEnd"/>
                            <w:r w:rsidRPr="00E3631B">
                              <w:rPr>
                                <w:rFonts w:eastAsiaTheme="majorEastAsia"/>
                                <w:sz w:val="20"/>
                                <w:szCs w:val="20"/>
                              </w:rPr>
                              <w:t xml:space="preserve"> is equal to UE-</w:t>
                            </w:r>
                            <w:proofErr w:type="spellStart"/>
                            <w:r w:rsidRPr="00E3631B">
                              <w:rPr>
                                <w:rFonts w:eastAsiaTheme="majorEastAsia"/>
                                <w:sz w:val="20"/>
                                <w:szCs w:val="20"/>
                              </w:rPr>
                              <w:t>gNB</w:t>
                            </w:r>
                            <w:proofErr w:type="spellEnd"/>
                            <w:r w:rsidRPr="00E3631B">
                              <w:rPr>
                                <w:rFonts w:eastAsiaTheme="majorEastAsia"/>
                                <w:sz w:val="20"/>
                                <w:szCs w:val="20"/>
                              </w:rPr>
                              <w:t xml:space="preserve"> RTT.</w:t>
                            </w:r>
                          </w:p>
                          <w:p w14:paraId="1572C405" w14:textId="77777777" w:rsidR="00AE31CA" w:rsidRPr="00E3631B" w:rsidRDefault="00AE31CA" w:rsidP="00FA6DD1">
                            <w:pPr>
                              <w:rPr>
                                <w:rFonts w:eastAsiaTheme="majorEastAsia"/>
                                <w:b/>
                                <w:bCs/>
                                <w:sz w:val="20"/>
                                <w:szCs w:val="20"/>
                              </w:rPr>
                            </w:pPr>
                            <w:r w:rsidRPr="00E3631B">
                              <w:rPr>
                                <w:rFonts w:eastAsia="Malgun Gothic"/>
                                <w:b/>
                                <w:bCs/>
                                <w:sz w:val="20"/>
                                <w:szCs w:val="20"/>
                              </w:rPr>
                              <w:t>[Apple]</w:t>
                            </w:r>
                          </w:p>
                          <w:p w14:paraId="1B910A74" w14:textId="77777777" w:rsidR="00AE31CA" w:rsidRPr="00E3631B" w:rsidRDefault="00AE31CA" w:rsidP="00FA6DD1">
                            <w:pPr>
                              <w:rPr>
                                <w:rFonts w:eastAsiaTheme="majorEastAsia"/>
                                <w:b/>
                                <w:bCs/>
                                <w:sz w:val="20"/>
                                <w:szCs w:val="20"/>
                              </w:rPr>
                            </w:pPr>
                            <w:r w:rsidRPr="00E3631B">
                              <w:rPr>
                                <w:sz w:val="20"/>
                                <w:szCs w:val="20"/>
                              </w:rPr>
                              <w:t>Proposal 8: In estimating the UE-</w:t>
                            </w:r>
                            <w:proofErr w:type="spellStart"/>
                            <w:r w:rsidRPr="00E3631B">
                              <w:rPr>
                                <w:sz w:val="20"/>
                                <w:szCs w:val="20"/>
                              </w:rPr>
                              <w:t>gNB</w:t>
                            </w:r>
                            <w:proofErr w:type="spellEnd"/>
                            <w:r w:rsidRPr="00E3631B">
                              <w:rPr>
                                <w:sz w:val="20"/>
                                <w:szCs w:val="20"/>
                              </w:rPr>
                              <w:t xml:space="preserve"> RTT for RAR window offset,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E3631B">
                              <w:rPr>
                                <w:sz w:val="20"/>
                                <w:szCs w:val="20"/>
                              </w:rPr>
                              <w:t xml:space="preserve"> to 0 and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offset</m:t>
                                  </m:r>
                                </m:sub>
                              </m:sSub>
                            </m:oMath>
                            <w:r w:rsidRPr="00E3631B">
                              <w:rPr>
                                <w:sz w:val="20"/>
                                <w:szCs w:val="20"/>
                              </w:rPr>
                              <w:t xml:space="preserve"> based on the signaled value or default value for a given frequency range.</w:t>
                            </w:r>
                          </w:p>
                          <w:p w14:paraId="57B9C7C4" w14:textId="77777777" w:rsidR="00AE31CA" w:rsidRPr="00E3631B" w:rsidRDefault="00AE31CA" w:rsidP="00FA6DD1">
                            <w:pPr>
                              <w:rPr>
                                <w:rFonts w:eastAsiaTheme="majorEastAsia"/>
                                <w:b/>
                                <w:bCs/>
                                <w:sz w:val="20"/>
                                <w:szCs w:val="20"/>
                              </w:rPr>
                            </w:pPr>
                            <w:r w:rsidRPr="00E3631B">
                              <w:rPr>
                                <w:rFonts w:eastAsia="Malgun Gothic"/>
                                <w:b/>
                                <w:bCs/>
                                <w:sz w:val="20"/>
                                <w:szCs w:val="20"/>
                              </w:rPr>
                              <w:t>[ZTE]</w:t>
                            </w:r>
                          </w:p>
                          <w:p w14:paraId="1B0BBC9B" w14:textId="77777777" w:rsidR="00AE31CA" w:rsidRPr="00E3631B" w:rsidRDefault="00AE31CA" w:rsidP="00FA6DD1">
                            <w:pPr>
                              <w:rPr>
                                <w:rFonts w:eastAsiaTheme="majorEastAsia"/>
                                <w:b/>
                                <w:bCs/>
                                <w:sz w:val="20"/>
                                <w:szCs w:val="20"/>
                              </w:rPr>
                            </w:pPr>
                            <w:r w:rsidRPr="00E3631B">
                              <w:rPr>
                                <w:sz w:val="20"/>
                                <w:szCs w:val="20"/>
                              </w:rPr>
                              <w:t>Proposal 11: Determining start</w:t>
                            </w:r>
                            <w:r w:rsidRPr="00E3631B">
                              <w:rPr>
                                <w:rFonts w:eastAsia="Calibri"/>
                                <w:sz w:val="20"/>
                                <w:szCs w:val="20"/>
                              </w:rPr>
                              <w:t xml:space="preserve"> of Msg2/</w:t>
                            </w:r>
                            <w:proofErr w:type="spellStart"/>
                            <w:r w:rsidRPr="00E3631B">
                              <w:rPr>
                                <w:rFonts w:eastAsia="Calibri"/>
                                <w:sz w:val="20"/>
                                <w:szCs w:val="20"/>
                              </w:rPr>
                              <w:t>MsgB</w:t>
                            </w:r>
                            <w:proofErr w:type="spellEnd"/>
                            <w:r w:rsidRPr="00E3631B">
                              <w:rPr>
                                <w:rFonts w:eastAsia="Calibri"/>
                                <w:sz w:val="20"/>
                                <w:szCs w:val="20"/>
                              </w:rPr>
                              <w:t xml:space="preserve"> RAR </w:t>
                            </w:r>
                            <w:r w:rsidRPr="00E3631B">
                              <w:rPr>
                                <w:sz w:val="20"/>
                                <w:szCs w:val="20"/>
                              </w:rPr>
                              <w:t>window considering following options:</w:t>
                            </w:r>
                            <w:r w:rsidRPr="00E3631B">
                              <w:rPr>
                                <w:rFonts w:eastAsia="Calibri"/>
                                <w:sz w:val="20"/>
                                <w:szCs w:val="20"/>
                              </w:rPr>
                              <w:t xml:space="preserve"> </w:t>
                            </w:r>
                          </w:p>
                          <w:p w14:paraId="2EE6D241" w14:textId="77777777" w:rsidR="00AE31CA" w:rsidRPr="00FA6DD1" w:rsidRDefault="00AE31CA" w:rsidP="00CA0E71">
                            <w:pPr>
                              <w:pStyle w:val="ListParagraph"/>
                              <w:numPr>
                                <w:ilvl w:val="0"/>
                                <w:numId w:val="36"/>
                              </w:numPr>
                              <w:rPr>
                                <w:rFonts w:eastAsiaTheme="majorEastAsia"/>
                                <w:b/>
                                <w:bCs/>
                                <w:sz w:val="20"/>
                                <w:szCs w:val="20"/>
                              </w:rPr>
                            </w:pPr>
                            <w:r w:rsidRPr="00FA6DD1">
                              <w:rPr>
                                <w:rFonts w:eastAsia="Batang"/>
                                <w:sz w:val="20"/>
                                <w:szCs w:val="20"/>
                                <w:lang w:val="en-GB"/>
                              </w:rPr>
                              <w:t>Option 1: Introducing an offset of UE specific RTT</w:t>
                            </w:r>
                          </w:p>
                          <w:p w14:paraId="2E142270" w14:textId="77777777" w:rsidR="00AE31CA" w:rsidRPr="00FA6DD1" w:rsidRDefault="00AE31CA" w:rsidP="00CA0E71">
                            <w:pPr>
                              <w:pStyle w:val="ListParagraph"/>
                              <w:numPr>
                                <w:ilvl w:val="1"/>
                                <w:numId w:val="36"/>
                              </w:numPr>
                              <w:rPr>
                                <w:rFonts w:eastAsiaTheme="majorEastAsia"/>
                                <w:b/>
                                <w:bCs/>
                                <w:sz w:val="20"/>
                                <w:szCs w:val="20"/>
                              </w:rPr>
                            </w:pPr>
                            <w:r w:rsidRPr="00FA6DD1">
                              <w:rPr>
                                <w:sz w:val="20"/>
                                <w:szCs w:val="20"/>
                              </w:rPr>
                              <w:t>Note: UE may need to start monitoring earlier</w:t>
                            </w:r>
                          </w:p>
                          <w:p w14:paraId="00552452" w14:textId="77777777" w:rsidR="00AE31CA" w:rsidRPr="00FA6DD1" w:rsidRDefault="00AE31CA" w:rsidP="00CA0E71">
                            <w:pPr>
                              <w:pStyle w:val="ListParagraph"/>
                              <w:numPr>
                                <w:ilvl w:val="0"/>
                                <w:numId w:val="36"/>
                              </w:numPr>
                              <w:rPr>
                                <w:rFonts w:eastAsiaTheme="majorEastAsia"/>
                                <w:b/>
                                <w:bCs/>
                                <w:sz w:val="20"/>
                                <w:szCs w:val="20"/>
                              </w:rPr>
                            </w:pPr>
                            <w:r w:rsidRPr="00FA6DD1">
                              <w:rPr>
                                <w:rFonts w:eastAsia="Batang"/>
                                <w:sz w:val="20"/>
                                <w:szCs w:val="20"/>
                                <w:lang w:val="en-GB"/>
                              </w:rPr>
                              <w:t>Option 2: Introducing an offset of Minimum RTT</w:t>
                            </w:r>
                          </w:p>
                          <w:p w14:paraId="1CCD10DF" w14:textId="77777777" w:rsidR="00AE31CA" w:rsidRDefault="00AE31CA" w:rsidP="00FA6DD1">
                            <w:pPr>
                              <w:rPr>
                                <w:rFonts w:eastAsia="Malgun Gothic"/>
                                <w:b/>
                                <w:bCs/>
                                <w:sz w:val="20"/>
                                <w:szCs w:val="20"/>
                                <w:lang w:val="en-GB"/>
                              </w:rPr>
                            </w:pPr>
                            <w:r w:rsidRPr="00FA6DD1">
                              <w:rPr>
                                <w:rFonts w:eastAsia="Malgun Gothic"/>
                                <w:b/>
                                <w:bCs/>
                                <w:sz w:val="20"/>
                                <w:szCs w:val="20"/>
                                <w:lang w:val="en-GB"/>
                              </w:rPr>
                              <w:t>[ITL]</w:t>
                            </w:r>
                          </w:p>
                          <w:p w14:paraId="4786655C" w14:textId="226877EA" w:rsidR="00AE31CA" w:rsidRPr="00E3631B" w:rsidRDefault="00AE31CA" w:rsidP="00FA6DD1">
                            <w:pPr>
                              <w:rPr>
                                <w:rFonts w:eastAsiaTheme="majorEastAsia"/>
                                <w:b/>
                                <w:bCs/>
                                <w:sz w:val="20"/>
                                <w:szCs w:val="20"/>
                              </w:rPr>
                            </w:pPr>
                            <w:r w:rsidRPr="00FA6DD1">
                              <w:rPr>
                                <w:sz w:val="20"/>
                                <w:szCs w:val="20"/>
                                <w:lang w:val="x-none" w:eastAsia="ko-KR"/>
                              </w:rPr>
                              <w:t xml:space="preserve">Proposal 7. The RAR window starting time is determined based on UE-specific RTT. Also, consider how the </w:t>
                            </w:r>
                            <w:proofErr w:type="spellStart"/>
                            <w:r w:rsidRPr="00FA6DD1">
                              <w:rPr>
                                <w:sz w:val="20"/>
                                <w:szCs w:val="20"/>
                                <w:lang w:val="x-none" w:eastAsia="ko-KR"/>
                              </w:rPr>
                              <w:t>K_offset</w:t>
                            </w:r>
                            <w:proofErr w:type="spellEnd"/>
                            <w:r w:rsidRPr="00FA6DD1">
                              <w:rPr>
                                <w:sz w:val="20"/>
                                <w:szCs w:val="20"/>
                                <w:lang w:val="x-none" w:eastAsia="ko-KR"/>
                              </w:rPr>
                              <w:t xml:space="preserve"> is used for deriving the UE-specific RTT.</w:t>
                            </w:r>
                          </w:p>
                          <w:p w14:paraId="74C728A1" w14:textId="6244436B" w:rsidR="00AE31CA" w:rsidRPr="00FA6DD1" w:rsidRDefault="00AE31CA" w:rsidP="00E575F4">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3"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" fillcolor="white [3201]" strokeweight=".5pt">
                <v:textbox>
                  <w:txbxContent>
                    <w:p w14:paraId="29BDB5F7" w14:textId="77777777" w:rsidR="00AE31CA" w:rsidRDefault="00AE31CA" w:rsidP="00FA6DD1">
                      <w:pPr>
                        <w:rPr>
                          <w:rFonts w:eastAsiaTheme="majorEastAsia"/>
                          <w:b/>
                          <w:bCs/>
                          <w:sz w:val="20"/>
                          <w:szCs w:val="20"/>
                        </w:rPr>
                      </w:pPr>
                      <w:r w:rsidRPr="00FA6DD1">
                        <w:rPr>
                          <w:rFonts w:eastAsiaTheme="majorEastAsia"/>
                          <w:b/>
                          <w:bCs/>
                          <w:sz w:val="20"/>
                          <w:szCs w:val="20"/>
                        </w:rPr>
                        <w:t>[CATT]</w:t>
                      </w:r>
                    </w:p>
                    <w:p w14:paraId="11956365" w14:textId="77777777" w:rsidR="00AE31CA" w:rsidRPr="003C2381" w:rsidRDefault="00AE31CA" w:rsidP="00FA6DD1">
                      <w:pPr>
                        <w:rPr>
                          <w:rFonts w:eastAsiaTheme="majorEastAsia"/>
                          <w:b/>
                          <w:bCs/>
                          <w:sz w:val="20"/>
                          <w:szCs w:val="20"/>
                        </w:rPr>
                      </w:pPr>
                      <w:r w:rsidRPr="003C2381">
                        <w:rPr>
                          <w:color w:val="000000" w:themeColor="text1"/>
                          <w:sz w:val="20"/>
                          <w:szCs w:val="20"/>
                        </w:rPr>
                        <w:t>Proposal 8: Estimate the UE-</w:t>
                      </w:r>
                      <w:proofErr w:type="spellStart"/>
                      <w:r w:rsidRPr="003C2381">
                        <w:rPr>
                          <w:color w:val="000000" w:themeColor="text1"/>
                          <w:sz w:val="20"/>
                          <w:szCs w:val="20"/>
                        </w:rPr>
                        <w:t>gNB</w:t>
                      </w:r>
                      <w:proofErr w:type="spellEnd"/>
                      <w:r w:rsidRPr="003C2381">
                        <w:rPr>
                          <w:color w:val="000000" w:themeColor="text1"/>
                          <w:sz w:val="20"/>
                          <w:szCs w:val="20"/>
                        </w:rPr>
                        <w:t xml:space="preserve"> RTT with the equation UE_RTT = UE-satellite </w:t>
                      </w:r>
                      <w:proofErr w:type="gramStart"/>
                      <w:r w:rsidRPr="003C2381">
                        <w:rPr>
                          <w:color w:val="000000" w:themeColor="text1"/>
                          <w:sz w:val="20"/>
                          <w:szCs w:val="20"/>
                        </w:rPr>
                        <w:t>RTT(</w:t>
                      </w:r>
                      <w:proofErr w:type="gramEnd"/>
                      <w:r w:rsidRPr="003C2381">
                        <w:rPr>
                          <w:color w:val="000000" w:themeColor="text1"/>
                          <w:sz w:val="20"/>
                          <w:szCs w:val="20"/>
                        </w:rPr>
                        <w:t xml:space="preserve">service link RTT)+feeder link RTT, where feeder link RTT= common </w:t>
                      </w:r>
                      <w:proofErr w:type="spellStart"/>
                      <w:r w:rsidRPr="003C2381">
                        <w:rPr>
                          <w:color w:val="000000" w:themeColor="text1"/>
                          <w:sz w:val="20"/>
                          <w:szCs w:val="20"/>
                        </w:rPr>
                        <w:t>delay+K_mac+dela_T</w:t>
                      </w:r>
                      <w:proofErr w:type="spellEnd"/>
                      <w:r w:rsidRPr="003C2381">
                        <w:rPr>
                          <w:color w:val="000000" w:themeColor="text1"/>
                          <w:sz w:val="20"/>
                          <w:szCs w:val="20"/>
                        </w:rPr>
                        <w:t xml:space="preserve">*feeder link drift. </w:t>
                      </w:r>
                    </w:p>
                    <w:p w14:paraId="7AE00FFF" w14:textId="77777777" w:rsidR="00AE31CA" w:rsidRPr="00E3631B" w:rsidRDefault="00AE31CA" w:rsidP="00FA6DD1">
                      <w:pPr>
                        <w:rPr>
                          <w:rFonts w:eastAsiaTheme="majorEastAsia"/>
                          <w:b/>
                          <w:bCs/>
                          <w:sz w:val="20"/>
                          <w:szCs w:val="20"/>
                        </w:rPr>
                      </w:pPr>
                      <w:r w:rsidRPr="00E3631B">
                        <w:rPr>
                          <w:rFonts w:eastAsiaTheme="majorEastAsia"/>
                          <w:b/>
                          <w:bCs/>
                          <w:sz w:val="20"/>
                          <w:szCs w:val="20"/>
                        </w:rPr>
                        <w:t>[FGI, Asia Pacific Telecom, III, ITRI]</w:t>
                      </w:r>
                    </w:p>
                    <w:p w14:paraId="423AFF4B" w14:textId="77777777" w:rsidR="00AE31CA" w:rsidRPr="00E3631B" w:rsidRDefault="00AE31CA" w:rsidP="00FA6DD1">
                      <w:pPr>
                        <w:rPr>
                          <w:rFonts w:eastAsiaTheme="majorEastAsia"/>
                          <w:b/>
                          <w:bCs/>
                          <w:sz w:val="20"/>
                          <w:szCs w:val="20"/>
                        </w:rPr>
                      </w:pPr>
                      <w:r w:rsidRPr="00E3631B">
                        <w:rPr>
                          <w:rFonts w:eastAsiaTheme="majorEastAsia"/>
                          <w:sz w:val="20"/>
                          <w:szCs w:val="20"/>
                        </w:rPr>
                        <w:t>Proposal 5</w:t>
                      </w:r>
                      <w:r w:rsidRPr="00E3631B">
                        <w:rPr>
                          <w:rFonts w:eastAsiaTheme="majorEastAsia"/>
                          <w:sz w:val="20"/>
                          <w:szCs w:val="20"/>
                        </w:rPr>
                        <w:tab/>
                        <w:t>LS to RAN2 that the estimated UE-</w:t>
                      </w:r>
                      <w:proofErr w:type="spellStart"/>
                      <w:r w:rsidRPr="00E3631B">
                        <w:rPr>
                          <w:rFonts w:eastAsiaTheme="majorEastAsia"/>
                          <w:sz w:val="20"/>
                          <w:szCs w:val="20"/>
                        </w:rPr>
                        <w:t>gNB</w:t>
                      </w:r>
                      <w:proofErr w:type="spellEnd"/>
                      <w:r w:rsidRPr="00E3631B">
                        <w:rPr>
                          <w:rFonts w:eastAsiaTheme="majorEastAsia"/>
                          <w:sz w:val="20"/>
                          <w:szCs w:val="20"/>
                        </w:rPr>
                        <w:t xml:space="preserve"> RTT provides a slot-level accuracy and may have issues to support DRX operations, e.g., offset for </w:t>
                      </w:r>
                      <w:proofErr w:type="spellStart"/>
                      <w:r w:rsidRPr="00E3631B">
                        <w:rPr>
                          <w:rFonts w:eastAsiaTheme="majorEastAsia"/>
                          <w:sz w:val="20"/>
                          <w:szCs w:val="20"/>
                        </w:rPr>
                        <w:t>drx</w:t>
                      </w:r>
                      <w:proofErr w:type="spellEnd"/>
                      <w:r w:rsidRPr="00E3631B">
                        <w:rPr>
                          <w:rFonts w:eastAsiaTheme="majorEastAsia"/>
                          <w:sz w:val="20"/>
                          <w:szCs w:val="20"/>
                        </w:rPr>
                        <w:t>-HARQ-RTT-</w:t>
                      </w:r>
                      <w:proofErr w:type="spellStart"/>
                      <w:r w:rsidRPr="00E3631B">
                        <w:rPr>
                          <w:rFonts w:eastAsiaTheme="majorEastAsia"/>
                          <w:sz w:val="20"/>
                          <w:szCs w:val="20"/>
                        </w:rPr>
                        <w:t>TimerUL</w:t>
                      </w:r>
                      <w:proofErr w:type="spellEnd"/>
                      <w:r w:rsidRPr="00E3631B">
                        <w:rPr>
                          <w:rFonts w:eastAsiaTheme="majorEastAsia"/>
                          <w:sz w:val="20"/>
                          <w:szCs w:val="20"/>
                        </w:rPr>
                        <w:t xml:space="preserve"> is equal to UE-</w:t>
                      </w:r>
                      <w:proofErr w:type="spellStart"/>
                      <w:r w:rsidRPr="00E3631B">
                        <w:rPr>
                          <w:rFonts w:eastAsiaTheme="majorEastAsia"/>
                          <w:sz w:val="20"/>
                          <w:szCs w:val="20"/>
                        </w:rPr>
                        <w:t>gNB</w:t>
                      </w:r>
                      <w:proofErr w:type="spellEnd"/>
                      <w:r w:rsidRPr="00E3631B">
                        <w:rPr>
                          <w:rFonts w:eastAsiaTheme="majorEastAsia"/>
                          <w:sz w:val="20"/>
                          <w:szCs w:val="20"/>
                        </w:rPr>
                        <w:t xml:space="preserve"> RTT.</w:t>
                      </w:r>
                    </w:p>
                    <w:p w14:paraId="1572C405" w14:textId="77777777" w:rsidR="00AE31CA" w:rsidRPr="00E3631B" w:rsidRDefault="00AE31CA" w:rsidP="00FA6DD1">
                      <w:pPr>
                        <w:rPr>
                          <w:rFonts w:eastAsiaTheme="majorEastAsia"/>
                          <w:b/>
                          <w:bCs/>
                          <w:sz w:val="20"/>
                          <w:szCs w:val="20"/>
                        </w:rPr>
                      </w:pPr>
                      <w:r w:rsidRPr="00E3631B">
                        <w:rPr>
                          <w:rFonts w:eastAsia="Malgun Gothic"/>
                          <w:b/>
                          <w:bCs/>
                          <w:sz w:val="20"/>
                          <w:szCs w:val="20"/>
                        </w:rPr>
                        <w:t>[Apple]</w:t>
                      </w:r>
                    </w:p>
                    <w:p w14:paraId="1B910A74" w14:textId="77777777" w:rsidR="00AE31CA" w:rsidRPr="00E3631B" w:rsidRDefault="00AE31CA" w:rsidP="00FA6DD1">
                      <w:pPr>
                        <w:rPr>
                          <w:rFonts w:eastAsiaTheme="majorEastAsia"/>
                          <w:b/>
                          <w:bCs/>
                          <w:sz w:val="20"/>
                          <w:szCs w:val="20"/>
                        </w:rPr>
                      </w:pPr>
                      <w:r w:rsidRPr="00E3631B">
                        <w:rPr>
                          <w:sz w:val="20"/>
                          <w:szCs w:val="20"/>
                        </w:rPr>
                        <w:t>Proposal 8: In estimating the UE-</w:t>
                      </w:r>
                      <w:proofErr w:type="spellStart"/>
                      <w:r w:rsidRPr="00E3631B">
                        <w:rPr>
                          <w:sz w:val="20"/>
                          <w:szCs w:val="20"/>
                        </w:rPr>
                        <w:t>gNB</w:t>
                      </w:r>
                      <w:proofErr w:type="spellEnd"/>
                      <w:r w:rsidRPr="00E3631B">
                        <w:rPr>
                          <w:sz w:val="20"/>
                          <w:szCs w:val="20"/>
                        </w:rPr>
                        <w:t xml:space="preserve"> RTT for RAR window offset,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E3631B">
                        <w:rPr>
                          <w:sz w:val="20"/>
                          <w:szCs w:val="20"/>
                        </w:rPr>
                        <w:t xml:space="preserve"> to 0 and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offset</m:t>
                            </m:r>
                          </m:sub>
                        </m:sSub>
                      </m:oMath>
                      <w:r w:rsidRPr="00E3631B">
                        <w:rPr>
                          <w:sz w:val="20"/>
                          <w:szCs w:val="20"/>
                        </w:rPr>
                        <w:t xml:space="preserve"> based on the signaled value or default value for a given frequency range.</w:t>
                      </w:r>
                    </w:p>
                    <w:p w14:paraId="57B9C7C4" w14:textId="77777777" w:rsidR="00AE31CA" w:rsidRPr="00E3631B" w:rsidRDefault="00AE31CA" w:rsidP="00FA6DD1">
                      <w:pPr>
                        <w:rPr>
                          <w:rFonts w:eastAsiaTheme="majorEastAsia"/>
                          <w:b/>
                          <w:bCs/>
                          <w:sz w:val="20"/>
                          <w:szCs w:val="20"/>
                        </w:rPr>
                      </w:pPr>
                      <w:r w:rsidRPr="00E3631B">
                        <w:rPr>
                          <w:rFonts w:eastAsia="Malgun Gothic"/>
                          <w:b/>
                          <w:bCs/>
                          <w:sz w:val="20"/>
                          <w:szCs w:val="20"/>
                        </w:rPr>
                        <w:t>[ZTE]</w:t>
                      </w:r>
                    </w:p>
                    <w:p w14:paraId="1B0BBC9B" w14:textId="77777777" w:rsidR="00AE31CA" w:rsidRPr="00E3631B" w:rsidRDefault="00AE31CA" w:rsidP="00FA6DD1">
                      <w:pPr>
                        <w:rPr>
                          <w:rFonts w:eastAsiaTheme="majorEastAsia"/>
                          <w:b/>
                          <w:bCs/>
                          <w:sz w:val="20"/>
                          <w:szCs w:val="20"/>
                        </w:rPr>
                      </w:pPr>
                      <w:r w:rsidRPr="00E3631B">
                        <w:rPr>
                          <w:sz w:val="20"/>
                          <w:szCs w:val="20"/>
                        </w:rPr>
                        <w:t>Proposal 11: Determining start</w:t>
                      </w:r>
                      <w:r w:rsidRPr="00E3631B">
                        <w:rPr>
                          <w:rFonts w:eastAsia="Calibri"/>
                          <w:sz w:val="20"/>
                          <w:szCs w:val="20"/>
                        </w:rPr>
                        <w:t xml:space="preserve"> of Msg2/</w:t>
                      </w:r>
                      <w:proofErr w:type="spellStart"/>
                      <w:r w:rsidRPr="00E3631B">
                        <w:rPr>
                          <w:rFonts w:eastAsia="Calibri"/>
                          <w:sz w:val="20"/>
                          <w:szCs w:val="20"/>
                        </w:rPr>
                        <w:t>MsgB</w:t>
                      </w:r>
                      <w:proofErr w:type="spellEnd"/>
                      <w:r w:rsidRPr="00E3631B">
                        <w:rPr>
                          <w:rFonts w:eastAsia="Calibri"/>
                          <w:sz w:val="20"/>
                          <w:szCs w:val="20"/>
                        </w:rPr>
                        <w:t xml:space="preserve"> RAR </w:t>
                      </w:r>
                      <w:r w:rsidRPr="00E3631B">
                        <w:rPr>
                          <w:sz w:val="20"/>
                          <w:szCs w:val="20"/>
                        </w:rPr>
                        <w:t>window considering following options:</w:t>
                      </w:r>
                      <w:r w:rsidRPr="00E3631B">
                        <w:rPr>
                          <w:rFonts w:eastAsia="Calibri"/>
                          <w:sz w:val="20"/>
                          <w:szCs w:val="20"/>
                        </w:rPr>
                        <w:t xml:space="preserve"> </w:t>
                      </w:r>
                    </w:p>
                    <w:p w14:paraId="2EE6D241" w14:textId="77777777" w:rsidR="00AE31CA" w:rsidRPr="00FA6DD1" w:rsidRDefault="00AE31CA" w:rsidP="00CA0E71">
                      <w:pPr>
                        <w:pStyle w:val="ListParagraph"/>
                        <w:numPr>
                          <w:ilvl w:val="0"/>
                          <w:numId w:val="36"/>
                        </w:numPr>
                        <w:rPr>
                          <w:rFonts w:eastAsiaTheme="majorEastAsia"/>
                          <w:b/>
                          <w:bCs/>
                          <w:sz w:val="20"/>
                          <w:szCs w:val="20"/>
                        </w:rPr>
                      </w:pPr>
                      <w:r w:rsidRPr="00FA6DD1">
                        <w:rPr>
                          <w:rFonts w:eastAsia="Batang"/>
                          <w:sz w:val="20"/>
                          <w:szCs w:val="20"/>
                          <w:lang w:val="en-GB"/>
                        </w:rPr>
                        <w:t>Option 1: Introducing an offset of UE specific RTT</w:t>
                      </w:r>
                    </w:p>
                    <w:p w14:paraId="2E142270" w14:textId="77777777" w:rsidR="00AE31CA" w:rsidRPr="00FA6DD1" w:rsidRDefault="00AE31CA" w:rsidP="00CA0E71">
                      <w:pPr>
                        <w:pStyle w:val="ListParagraph"/>
                        <w:numPr>
                          <w:ilvl w:val="1"/>
                          <w:numId w:val="36"/>
                        </w:numPr>
                        <w:rPr>
                          <w:rFonts w:eastAsiaTheme="majorEastAsia"/>
                          <w:b/>
                          <w:bCs/>
                          <w:sz w:val="20"/>
                          <w:szCs w:val="20"/>
                        </w:rPr>
                      </w:pPr>
                      <w:r w:rsidRPr="00FA6DD1">
                        <w:rPr>
                          <w:sz w:val="20"/>
                          <w:szCs w:val="20"/>
                        </w:rPr>
                        <w:t>Note: UE may need to start monitoring earlier</w:t>
                      </w:r>
                    </w:p>
                    <w:p w14:paraId="00552452" w14:textId="77777777" w:rsidR="00AE31CA" w:rsidRPr="00FA6DD1" w:rsidRDefault="00AE31CA" w:rsidP="00CA0E71">
                      <w:pPr>
                        <w:pStyle w:val="ListParagraph"/>
                        <w:numPr>
                          <w:ilvl w:val="0"/>
                          <w:numId w:val="36"/>
                        </w:numPr>
                        <w:rPr>
                          <w:rFonts w:eastAsiaTheme="majorEastAsia"/>
                          <w:b/>
                          <w:bCs/>
                          <w:sz w:val="20"/>
                          <w:szCs w:val="20"/>
                        </w:rPr>
                      </w:pPr>
                      <w:r w:rsidRPr="00FA6DD1">
                        <w:rPr>
                          <w:rFonts w:eastAsia="Batang"/>
                          <w:sz w:val="20"/>
                          <w:szCs w:val="20"/>
                          <w:lang w:val="en-GB"/>
                        </w:rPr>
                        <w:t>Option 2: Introducing an offset of Minimum RTT</w:t>
                      </w:r>
                    </w:p>
                    <w:p w14:paraId="1CCD10DF" w14:textId="77777777" w:rsidR="00AE31CA" w:rsidRDefault="00AE31CA" w:rsidP="00FA6DD1">
                      <w:pPr>
                        <w:rPr>
                          <w:rFonts w:eastAsia="Malgun Gothic"/>
                          <w:b/>
                          <w:bCs/>
                          <w:sz w:val="20"/>
                          <w:szCs w:val="20"/>
                          <w:lang w:val="en-GB"/>
                        </w:rPr>
                      </w:pPr>
                      <w:r w:rsidRPr="00FA6DD1">
                        <w:rPr>
                          <w:rFonts w:eastAsia="Malgun Gothic"/>
                          <w:b/>
                          <w:bCs/>
                          <w:sz w:val="20"/>
                          <w:szCs w:val="20"/>
                          <w:lang w:val="en-GB"/>
                        </w:rPr>
                        <w:t>[ITL]</w:t>
                      </w:r>
                    </w:p>
                    <w:p w14:paraId="4786655C" w14:textId="226877EA" w:rsidR="00AE31CA" w:rsidRPr="00E3631B" w:rsidRDefault="00AE31CA" w:rsidP="00FA6DD1">
                      <w:pPr>
                        <w:rPr>
                          <w:rFonts w:eastAsiaTheme="majorEastAsia"/>
                          <w:b/>
                          <w:bCs/>
                          <w:sz w:val="20"/>
                          <w:szCs w:val="20"/>
                        </w:rPr>
                      </w:pPr>
                      <w:r w:rsidRPr="00FA6DD1">
                        <w:rPr>
                          <w:sz w:val="20"/>
                          <w:szCs w:val="20"/>
                          <w:lang w:val="x-none" w:eastAsia="ko-KR"/>
                        </w:rPr>
                        <w:t xml:space="preserve">Proposal 7. The RAR window starting time is determined based on UE-specific RTT. Also, consider how the </w:t>
                      </w:r>
                      <w:proofErr w:type="spellStart"/>
                      <w:r w:rsidRPr="00FA6DD1">
                        <w:rPr>
                          <w:sz w:val="20"/>
                          <w:szCs w:val="20"/>
                          <w:lang w:val="x-none" w:eastAsia="ko-KR"/>
                        </w:rPr>
                        <w:t>K_offset</w:t>
                      </w:r>
                      <w:proofErr w:type="spellEnd"/>
                      <w:r w:rsidRPr="00FA6DD1">
                        <w:rPr>
                          <w:sz w:val="20"/>
                          <w:szCs w:val="20"/>
                          <w:lang w:val="x-none" w:eastAsia="ko-KR"/>
                        </w:rPr>
                        <w:t xml:space="preserve"> is used for deriving the UE-specific RTT.</w:t>
                      </w:r>
                    </w:p>
                    <w:p w14:paraId="74C728A1" w14:textId="6244436B" w:rsidR="00AE31CA" w:rsidRPr="00FA6DD1" w:rsidRDefault="00AE31CA" w:rsidP="00E575F4">
                      <w:pPr>
                        <w:rPr>
                          <w:sz w:val="20"/>
                          <w:szCs w:val="20"/>
                          <w:lang w:val="x-none"/>
                        </w:rPr>
                      </w:pPr>
                    </w:p>
                  </w:txbxContent>
                </v:textbox>
                <w10:anchorlock/>
              </v:shape>
            </w:pict>
          </mc:Fallback>
        </mc:AlternateContent>
      </w:r>
    </w:p>
    <w:p w14:paraId="7C037969" w14:textId="3F3A780F" w:rsidR="00527106" w:rsidRPr="003C2381" w:rsidRDefault="001D3313" w:rsidP="00441141">
      <w:pPr>
        <w:rPr>
          <w:rFonts w:ascii="Arial" w:hAnsi="Arial"/>
        </w:rPr>
      </w:pPr>
      <w:r w:rsidRPr="003C2381">
        <w:rPr>
          <w:rFonts w:ascii="Arial" w:hAnsi="Arial"/>
        </w:rPr>
        <w:t>Note that this issue has been largely addressed already by the agreement made in RAN1#105-e:</w:t>
      </w:r>
    </w:p>
    <w:p w14:paraId="15474032" w14:textId="411CBF60" w:rsidR="001D3313" w:rsidRPr="008B3886" w:rsidRDefault="001D3313" w:rsidP="00441141">
      <w:pPr>
        <w:rPr>
          <w:rFonts w:ascii="Arial" w:hAnsi="Arial"/>
        </w:rPr>
      </w:pPr>
      <w:r w:rsidRPr="008B3886">
        <w:rPr>
          <w:noProof/>
          <w:sz w:val="20"/>
          <w:szCs w:val="20"/>
        </w:rPr>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AE31CA" w:rsidRPr="00E3631B" w:rsidRDefault="00AE31CA" w:rsidP="001D3313">
                            <w:pPr>
                              <w:rPr>
                                <w:sz w:val="20"/>
                                <w:szCs w:val="20"/>
                                <w:lang w:eastAsia="x-none"/>
                              </w:rPr>
                            </w:pPr>
                            <w:r w:rsidRPr="00E3631B">
                              <w:rPr>
                                <w:sz w:val="20"/>
                                <w:szCs w:val="20"/>
                                <w:highlight w:val="green"/>
                                <w:lang w:eastAsia="x-none"/>
                              </w:rPr>
                              <w:t>Agreement:</w:t>
                            </w:r>
                          </w:p>
                          <w:p w14:paraId="52DFE066" w14:textId="77777777" w:rsidR="00AE31CA" w:rsidRPr="00E3631B" w:rsidRDefault="00AE31CA" w:rsidP="001D3313">
                            <w:pPr>
                              <w:pStyle w:val="BodyText"/>
                              <w:rPr>
                                <w:rFonts w:ascii="Times New Roman" w:hAnsi="Times New Roman"/>
                                <w:sz w:val="20"/>
                                <w:szCs w:val="20"/>
                              </w:rPr>
                            </w:pPr>
                            <w:r w:rsidRPr="00E3631B">
                              <w:rPr>
                                <w:rFonts w:ascii="Times New Roman" w:hAnsi="Times New Roman"/>
                                <w:sz w:val="20"/>
                                <w:szCs w:val="20"/>
                              </w:rPr>
                              <w:t>The starts of ra-</w:t>
                            </w:r>
                            <w:proofErr w:type="spellStart"/>
                            <w:r w:rsidRPr="00E3631B">
                              <w:rPr>
                                <w:rFonts w:ascii="Times New Roman" w:hAnsi="Times New Roman"/>
                                <w:sz w:val="20"/>
                                <w:szCs w:val="20"/>
                              </w:rPr>
                              <w:t>ResponseWindow</w:t>
                            </w:r>
                            <w:proofErr w:type="spellEnd"/>
                            <w:r w:rsidRPr="00E3631B">
                              <w:rPr>
                                <w:rFonts w:ascii="Times New Roman" w:hAnsi="Times New Roman"/>
                                <w:sz w:val="20"/>
                                <w:szCs w:val="20"/>
                              </w:rPr>
                              <w:t xml:space="preserve"> and </w:t>
                            </w:r>
                            <w:proofErr w:type="spellStart"/>
                            <w:r w:rsidRPr="00E3631B">
                              <w:rPr>
                                <w:rFonts w:ascii="Times New Roman" w:hAnsi="Times New Roman"/>
                                <w:sz w:val="20"/>
                                <w:szCs w:val="20"/>
                              </w:rPr>
                              <w:t>msgB-ResponseWindow</w:t>
                            </w:r>
                            <w:proofErr w:type="spellEnd"/>
                            <w:r w:rsidRPr="00E3631B">
                              <w:rPr>
                                <w:rFonts w:ascii="Times New Roman" w:hAnsi="Times New Roman"/>
                                <w:sz w:val="20"/>
                                <w:szCs w:val="20"/>
                              </w:rPr>
                              <w:t xml:space="preserve"> are delayed by an estimate of UE-</w:t>
                            </w:r>
                            <w:proofErr w:type="spellStart"/>
                            <w:r w:rsidRPr="00E3631B">
                              <w:rPr>
                                <w:rFonts w:ascii="Times New Roman" w:hAnsi="Times New Roman"/>
                                <w:sz w:val="20"/>
                                <w:szCs w:val="20"/>
                              </w:rPr>
                              <w:t>gNB</w:t>
                            </w:r>
                            <w:proofErr w:type="spellEnd"/>
                            <w:r w:rsidRPr="00E3631B">
                              <w:rPr>
                                <w:rFonts w:ascii="Times New Roman" w:hAnsi="Times New Roman"/>
                                <w:sz w:val="20"/>
                                <w:szCs w:val="20"/>
                              </w:rPr>
                              <w:t xml:space="preserve"> RTT. </w:t>
                            </w:r>
                          </w:p>
                          <w:p w14:paraId="71B09DCB" w14:textId="77777777" w:rsidR="00AE31CA" w:rsidRPr="00E3631B" w:rsidRDefault="00AE31CA" w:rsidP="00CA0E71">
                            <w:pPr>
                              <w:pStyle w:val="BodyText"/>
                              <w:numPr>
                                <w:ilvl w:val="0"/>
                                <w:numId w:val="30"/>
                              </w:numPr>
                              <w:spacing w:line="252" w:lineRule="auto"/>
                              <w:rPr>
                                <w:rFonts w:ascii="Times New Roman" w:eastAsia="Times New Roman" w:hAnsi="Times New Roman"/>
                                <w:sz w:val="20"/>
                                <w:szCs w:val="20"/>
                              </w:rPr>
                            </w:pPr>
                            <w:r w:rsidRPr="00E3631B">
                              <w:rPr>
                                <w:rFonts w:ascii="Times New Roman" w:eastAsia="Times New Roman" w:hAnsi="Times New Roman"/>
                                <w:sz w:val="20"/>
                                <w:szCs w:val="20"/>
                                <w:lang w:eastAsia="ko-KR"/>
                              </w:rPr>
                              <w:t>The estimate of UE-</w:t>
                            </w:r>
                            <w:proofErr w:type="spellStart"/>
                            <w:r w:rsidRPr="00E3631B">
                              <w:rPr>
                                <w:rFonts w:ascii="Times New Roman" w:eastAsia="Times New Roman" w:hAnsi="Times New Roman"/>
                                <w:sz w:val="20"/>
                                <w:szCs w:val="20"/>
                                <w:lang w:eastAsia="ko-KR"/>
                              </w:rPr>
                              <w:t>gNB</w:t>
                            </w:r>
                            <w:proofErr w:type="spellEnd"/>
                            <w:r w:rsidRPr="00E3631B">
                              <w:rPr>
                                <w:rFonts w:ascii="Times New Roman" w:eastAsia="Times New Roman" w:hAnsi="Times New Roman"/>
                                <w:sz w:val="20"/>
                                <w:szCs w:val="20"/>
                                <w:lang w:eastAsia="ko-KR"/>
                              </w:rPr>
                              <w:t xml:space="preserve"> RTT is equal to the sum of UE’s TA and </w:t>
                            </w:r>
                            <w:proofErr w:type="spellStart"/>
                            <w:r w:rsidRPr="00E3631B">
                              <w:rPr>
                                <w:rFonts w:ascii="Times New Roman" w:eastAsia="Times New Roman" w:hAnsi="Times New Roman"/>
                                <w:sz w:val="20"/>
                                <w:szCs w:val="20"/>
                                <w:lang w:eastAsia="ko-KR"/>
                              </w:rPr>
                              <w:t>K_mac</w:t>
                            </w:r>
                            <w:proofErr w:type="spellEnd"/>
                            <w:r w:rsidRPr="00E3631B">
                              <w:rPr>
                                <w:rFonts w:ascii="Times New Roman" w:eastAsia="Times New Roman" w:hAnsi="Times New Roman"/>
                                <w:sz w:val="20"/>
                                <w:szCs w:val="20"/>
                                <w:lang w:eastAsia="ko-KR"/>
                              </w:rPr>
                              <w:t>.</w:t>
                            </w:r>
                          </w:p>
                          <w:p w14:paraId="1FA26571" w14:textId="77777777" w:rsidR="00AE31CA" w:rsidRPr="00E3631B" w:rsidRDefault="00AE31CA" w:rsidP="001D3313">
                            <w:pPr>
                              <w:rPr>
                                <w:sz w:val="20"/>
                                <w:szCs w:val="20"/>
                              </w:rPr>
                            </w:pPr>
                            <w:r w:rsidRPr="003C2381">
                              <w:rPr>
                                <w:sz w:val="20"/>
                                <w:szCs w:val="20"/>
                              </w:rPr>
                              <w:t>Note 1: The UE’s TA is based on the RAN1#104bis-e agreement on Timing Advance applied by an NR NTN UE given by  </w:t>
                            </w:r>
                            <w:r w:rsidRPr="00F04EDA">
                              <w:rPr>
                                <w:sz w:val="20"/>
                                <w:szCs w:val="20"/>
                              </w:rPr>
                              <w:fldChar w:fldCharType="begin"/>
                            </w:r>
                            <w:r w:rsidRPr="003C2381">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3C2381">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3C2381">
                              <w:rPr>
                                <w:sz w:val="20"/>
                                <w:szCs w:val="20"/>
                              </w:rPr>
                              <w:t xml:space="preserve">. </w:t>
                            </w:r>
                            <w:r w:rsidRPr="00E3631B">
                              <w:rPr>
                                <w:sz w:val="20"/>
                                <w:szCs w:val="20"/>
                              </w:rPr>
                              <w:t xml:space="preserve">The estimate of </w:t>
                            </w:r>
                            <w:proofErr w:type="spellStart"/>
                            <w:r w:rsidRPr="00E3631B">
                              <w:rPr>
                                <w:sz w:val="20"/>
                                <w:szCs w:val="20"/>
                              </w:rPr>
                              <w:t>gNB</w:t>
                            </w:r>
                            <w:proofErr w:type="spellEnd"/>
                            <w:r w:rsidRPr="00E3631B">
                              <w:rPr>
                                <w:sz w:val="20"/>
                                <w:szCs w:val="20"/>
                              </w:rPr>
                              <w:t xml:space="preserve">-satellite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E3631B">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E3631B">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E3631B">
                              <w:rPr>
                                <w:sz w:val="20"/>
                                <w:szCs w:val="20"/>
                              </w:rPr>
                              <w:t xml:space="preserve"> can be further discussed.</w:t>
                            </w:r>
                          </w:p>
                          <w:p w14:paraId="341A5AB8" w14:textId="77777777" w:rsidR="00AE31CA" w:rsidRPr="00F04EDA" w:rsidRDefault="00AE31CA" w:rsidP="001D3313">
                            <w:pPr>
                              <w:rPr>
                                <w:sz w:val="20"/>
                                <w:szCs w:val="20"/>
                                <w:lang w:val="de-DE"/>
                              </w:rPr>
                            </w:pPr>
                            <w:r w:rsidRPr="00F04EDA">
                              <w:rPr>
                                <w:sz w:val="20"/>
                                <w:szCs w:val="20"/>
                                <w:lang w:val="de-DE"/>
                              </w:rPr>
                              <w:t xml:space="preserve">Note 2: </w:t>
                            </w:r>
                            <w:proofErr w:type="spellStart"/>
                            <w:r w:rsidRPr="00F04EDA">
                              <w:rPr>
                                <w:sz w:val="20"/>
                                <w:szCs w:val="20"/>
                                <w:lang w:val="de-DE"/>
                              </w:rPr>
                              <w:t>According</w:t>
                            </w:r>
                            <w:proofErr w:type="spellEnd"/>
                            <w:r w:rsidRPr="00F04EDA">
                              <w:rPr>
                                <w:sz w:val="20"/>
                                <w:szCs w:val="20"/>
                                <w:lang w:val="de-DE"/>
                              </w:rPr>
                              <w:t xml:space="preserve"> </w:t>
                            </w:r>
                            <w:proofErr w:type="spellStart"/>
                            <w:r w:rsidRPr="00F04EDA">
                              <w:rPr>
                                <w:sz w:val="20"/>
                                <w:szCs w:val="20"/>
                                <w:lang w:val="de-DE"/>
                              </w:rPr>
                              <w:t>to</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r w:rsidRPr="00E3631B">
                              <w:rPr>
                                <w:sz w:val="20"/>
                                <w:szCs w:val="20"/>
                              </w:rPr>
                              <w:t xml:space="preserve">RAN1#104bis-e agreement: </w:t>
                            </w:r>
                            <w:r w:rsidRPr="00E3631B">
                              <w:rPr>
                                <w:sz w:val="20"/>
                                <w:szCs w:val="20"/>
                                <w:lang w:eastAsia="x-none"/>
                              </w:rPr>
                              <w:t xml:space="preserve">When UE is not provided by network with a </w:t>
                            </w:r>
                            <w:proofErr w:type="spellStart"/>
                            <w:r w:rsidRPr="00E3631B">
                              <w:rPr>
                                <w:sz w:val="20"/>
                                <w:szCs w:val="20"/>
                                <w:lang w:eastAsia="x-none"/>
                              </w:rPr>
                              <w:t>K_mac</w:t>
                            </w:r>
                            <w:proofErr w:type="spellEnd"/>
                            <w:r w:rsidRPr="00E3631B">
                              <w:rPr>
                                <w:sz w:val="20"/>
                                <w:szCs w:val="20"/>
                                <w:lang w:eastAsia="x-none"/>
                              </w:rPr>
                              <w:t xml:space="preserve"> value, UE assumes </w:t>
                            </w:r>
                            <w:proofErr w:type="spellStart"/>
                            <w:r w:rsidRPr="00E3631B">
                              <w:rPr>
                                <w:sz w:val="20"/>
                                <w:szCs w:val="20"/>
                                <w:lang w:eastAsia="x-none"/>
                              </w:rPr>
                              <w:t>K_mac</w:t>
                            </w:r>
                            <w:proofErr w:type="spellEnd"/>
                            <w:r w:rsidRPr="00E3631B">
                              <w:rPr>
                                <w:sz w:val="20"/>
                                <w:szCs w:val="20"/>
                                <w:lang w:eastAsia="x-none"/>
                              </w:rPr>
                              <w:t xml:space="preserve"> = 0.</w:t>
                            </w:r>
                          </w:p>
                          <w:p w14:paraId="7217274C" w14:textId="77777777" w:rsidR="00AE31CA" w:rsidRPr="00F04EDA" w:rsidRDefault="00AE31CA" w:rsidP="001D3313">
                            <w:pPr>
                              <w:rPr>
                                <w:sz w:val="20"/>
                                <w:szCs w:val="20"/>
                                <w:lang w:val="de-DE"/>
                              </w:rPr>
                            </w:pPr>
                            <w:r w:rsidRPr="00F04EDA">
                              <w:rPr>
                                <w:sz w:val="20"/>
                                <w:szCs w:val="20"/>
                                <w:lang w:val="de-DE"/>
                              </w:rPr>
                              <w:t xml:space="preserve">Note 3: The </w:t>
                            </w:r>
                            <w:proofErr w:type="spellStart"/>
                            <w:r w:rsidRPr="00F04EDA">
                              <w:rPr>
                                <w:sz w:val="20"/>
                                <w:szCs w:val="20"/>
                                <w:lang w:val="de-DE"/>
                              </w:rPr>
                              <w:t>accuracy</w:t>
                            </w:r>
                            <w:proofErr w:type="spellEnd"/>
                            <w:r w:rsidRPr="00F04EDA">
                              <w:rPr>
                                <w:sz w:val="20"/>
                                <w:szCs w:val="20"/>
                                <w:lang w:val="de-DE"/>
                              </w:rPr>
                              <w:t xml:space="preserve"> </w:t>
                            </w:r>
                            <w:proofErr w:type="spellStart"/>
                            <w:r w:rsidRPr="00F04EDA">
                              <w:rPr>
                                <w:sz w:val="20"/>
                                <w:szCs w:val="20"/>
                                <w:lang w:val="de-DE"/>
                              </w:rPr>
                              <w:t>of</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proofErr w:type="spellStart"/>
                            <w:r w:rsidRPr="00F04EDA">
                              <w:rPr>
                                <w:sz w:val="20"/>
                                <w:szCs w:val="20"/>
                                <w:lang w:val="de-DE"/>
                              </w:rPr>
                              <w:t>estimated</w:t>
                            </w:r>
                            <w:proofErr w:type="spellEnd"/>
                            <w:r w:rsidRPr="00F04EDA">
                              <w:rPr>
                                <w:sz w:val="20"/>
                                <w:szCs w:val="20"/>
                                <w:lang w:val="de-DE"/>
                              </w:rPr>
                              <w:t xml:space="preserve"> UE-</w:t>
                            </w:r>
                            <w:proofErr w:type="spellStart"/>
                            <w:r w:rsidRPr="00F04EDA">
                              <w:rPr>
                                <w:sz w:val="20"/>
                                <w:szCs w:val="20"/>
                                <w:lang w:val="de-DE"/>
                              </w:rPr>
                              <w:t>gNB</w:t>
                            </w:r>
                            <w:proofErr w:type="spellEnd"/>
                            <w:r w:rsidRPr="00F04EDA">
                              <w:rPr>
                                <w:sz w:val="20"/>
                                <w:szCs w:val="20"/>
                                <w:lang w:val="de-DE"/>
                              </w:rPr>
                              <w:t xml:space="preserve"> RTT </w:t>
                            </w:r>
                            <w:proofErr w:type="spellStart"/>
                            <w:r w:rsidRPr="00F04EDA">
                              <w:rPr>
                                <w:sz w:val="20"/>
                                <w:szCs w:val="20"/>
                                <w:lang w:val="de-DE"/>
                              </w:rPr>
                              <w:t>with</w:t>
                            </w:r>
                            <w:proofErr w:type="spellEnd"/>
                            <w:r w:rsidRPr="00F04EDA">
                              <w:rPr>
                                <w:sz w:val="20"/>
                                <w:szCs w:val="20"/>
                                <w:lang w:val="de-DE"/>
                              </w:rPr>
                              <w:t xml:space="preserve"> </w:t>
                            </w:r>
                            <w:proofErr w:type="spellStart"/>
                            <w:r w:rsidRPr="00F04EDA">
                              <w:rPr>
                                <w:sz w:val="20"/>
                                <w:szCs w:val="20"/>
                                <w:lang w:val="de-DE"/>
                              </w:rPr>
                              <w:t>respect</w:t>
                            </w:r>
                            <w:proofErr w:type="spellEnd"/>
                            <w:r w:rsidRPr="00F04EDA">
                              <w:rPr>
                                <w:sz w:val="20"/>
                                <w:szCs w:val="20"/>
                                <w:lang w:val="de-DE"/>
                              </w:rPr>
                              <w:t xml:space="preserve"> </w:t>
                            </w:r>
                            <w:proofErr w:type="spellStart"/>
                            <w:r w:rsidRPr="00F04EDA">
                              <w:rPr>
                                <w:sz w:val="20"/>
                                <w:szCs w:val="20"/>
                                <w:lang w:val="de-DE"/>
                              </w:rPr>
                              <w:t>to</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proofErr w:type="spellStart"/>
                            <w:r w:rsidRPr="00F04EDA">
                              <w:rPr>
                                <w:sz w:val="20"/>
                                <w:szCs w:val="20"/>
                                <w:lang w:val="de-DE"/>
                              </w:rPr>
                              <w:t>true</w:t>
                            </w:r>
                            <w:proofErr w:type="spellEnd"/>
                            <w:r w:rsidRPr="00F04EDA">
                              <w:rPr>
                                <w:sz w:val="20"/>
                                <w:szCs w:val="20"/>
                                <w:lang w:val="de-DE"/>
                              </w:rPr>
                              <w:t xml:space="preserve"> UE-</w:t>
                            </w:r>
                            <w:proofErr w:type="spellStart"/>
                            <w:r w:rsidRPr="00F04EDA">
                              <w:rPr>
                                <w:sz w:val="20"/>
                                <w:szCs w:val="20"/>
                                <w:lang w:val="de-DE"/>
                              </w:rPr>
                              <w:t>gNB</w:t>
                            </w:r>
                            <w:proofErr w:type="spellEnd"/>
                            <w:r w:rsidRPr="00F04EDA">
                              <w:rPr>
                                <w:sz w:val="20"/>
                                <w:szCs w:val="20"/>
                                <w:lang w:val="de-DE"/>
                              </w:rPr>
                              <w:t xml:space="preserve"> RTT </w:t>
                            </w:r>
                            <w:proofErr w:type="spellStart"/>
                            <w:r w:rsidRPr="00F04EDA">
                              <w:rPr>
                                <w:sz w:val="20"/>
                                <w:szCs w:val="20"/>
                                <w:lang w:val="de-DE"/>
                              </w:rPr>
                              <w:t>can</w:t>
                            </w:r>
                            <w:proofErr w:type="spellEnd"/>
                            <w:r w:rsidRPr="00F04EDA">
                              <w:rPr>
                                <w:sz w:val="20"/>
                                <w:szCs w:val="20"/>
                                <w:lang w:val="de-DE"/>
                              </w:rPr>
                              <w:t xml:space="preserve"> </w:t>
                            </w:r>
                            <w:proofErr w:type="spellStart"/>
                            <w:r w:rsidRPr="00F04EDA">
                              <w:rPr>
                                <w:sz w:val="20"/>
                                <w:szCs w:val="20"/>
                                <w:lang w:val="de-DE"/>
                              </w:rPr>
                              <w:t>be</w:t>
                            </w:r>
                            <w:proofErr w:type="spellEnd"/>
                            <w:r w:rsidRPr="00F04EDA">
                              <w:rPr>
                                <w:sz w:val="20"/>
                                <w:szCs w:val="20"/>
                                <w:lang w:val="de-DE"/>
                              </w:rPr>
                              <w:t xml:space="preserve"> </w:t>
                            </w:r>
                            <w:proofErr w:type="spellStart"/>
                            <w:r w:rsidRPr="00F04EDA">
                              <w:rPr>
                                <w:sz w:val="20"/>
                                <w:szCs w:val="20"/>
                                <w:lang w:val="de-DE"/>
                              </w:rPr>
                              <w:t>further</w:t>
                            </w:r>
                            <w:proofErr w:type="spellEnd"/>
                            <w:r w:rsidRPr="00F04EDA">
                              <w:rPr>
                                <w:sz w:val="20"/>
                                <w:szCs w:val="20"/>
                                <w:lang w:val="de-DE"/>
                              </w:rPr>
                              <w:t xml:space="preserve"> </w:t>
                            </w:r>
                            <w:proofErr w:type="spellStart"/>
                            <w:r w:rsidRPr="00F04EDA">
                              <w:rPr>
                                <w:sz w:val="20"/>
                                <w:szCs w:val="20"/>
                                <w:lang w:val="de-DE"/>
                              </w:rPr>
                              <w:t>discussed</w:t>
                            </w:r>
                            <w:proofErr w:type="spellEnd"/>
                            <w:r w:rsidRPr="00F04EDA">
                              <w:rPr>
                                <w:sz w:val="20"/>
                                <w:szCs w:val="20"/>
                                <w:lang w:val="de-DE"/>
                              </w:rPr>
                              <w:t>.</w:t>
                            </w:r>
                          </w:p>
                          <w:p w14:paraId="3E15D23B" w14:textId="73508CEE" w:rsidR="00AE31CA" w:rsidRPr="00E3631B" w:rsidRDefault="00AE31CA" w:rsidP="001D3313">
                            <w:pPr>
                              <w:rPr>
                                <w:sz w:val="20"/>
                                <w:szCs w:val="20"/>
                              </w:rPr>
                            </w:pPr>
                            <w:r w:rsidRPr="00F04EDA">
                              <w:rPr>
                                <w:sz w:val="20"/>
                                <w:szCs w:val="20"/>
                                <w:lang w:val="de-DE"/>
                              </w:rPr>
                              <w:t xml:space="preserve">Note 4: Other </w:t>
                            </w:r>
                            <w:proofErr w:type="spellStart"/>
                            <w:r w:rsidRPr="00F04EDA">
                              <w:rPr>
                                <w:sz w:val="20"/>
                                <w:szCs w:val="20"/>
                                <w:lang w:val="de-DE"/>
                              </w:rPr>
                              <w:t>options</w:t>
                            </w:r>
                            <w:proofErr w:type="spellEnd"/>
                            <w:r w:rsidRPr="00F04EDA">
                              <w:rPr>
                                <w:sz w:val="20"/>
                                <w:szCs w:val="20"/>
                                <w:lang w:val="de-DE"/>
                              </w:rPr>
                              <w:t xml:space="preserve"> </w:t>
                            </w:r>
                            <w:proofErr w:type="spellStart"/>
                            <w:r w:rsidRPr="00F04EDA">
                              <w:rPr>
                                <w:sz w:val="20"/>
                                <w:szCs w:val="20"/>
                                <w:lang w:val="de-DE"/>
                              </w:rPr>
                              <w:t>of</w:t>
                            </w:r>
                            <w:proofErr w:type="spellEnd"/>
                            <w:r w:rsidRPr="00F04EDA">
                              <w:rPr>
                                <w:sz w:val="20"/>
                                <w:szCs w:val="20"/>
                                <w:lang w:val="de-DE"/>
                              </w:rPr>
                              <w:t xml:space="preserve"> </w:t>
                            </w:r>
                            <w:proofErr w:type="spellStart"/>
                            <w:r w:rsidRPr="00F04EDA">
                              <w:rPr>
                                <w:sz w:val="20"/>
                                <w:szCs w:val="20"/>
                                <w:lang w:val="de-DE"/>
                              </w:rPr>
                              <w:t>determining</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proofErr w:type="spellStart"/>
                            <w:r w:rsidRPr="00F04EDA">
                              <w:rPr>
                                <w:sz w:val="20"/>
                                <w:szCs w:val="20"/>
                                <w:lang w:val="de-DE"/>
                              </w:rPr>
                              <w:t>estimate</w:t>
                            </w:r>
                            <w:proofErr w:type="spellEnd"/>
                            <w:r w:rsidRPr="00F04EDA">
                              <w:rPr>
                                <w:sz w:val="20"/>
                                <w:szCs w:val="20"/>
                                <w:lang w:val="de-DE"/>
                              </w:rPr>
                              <w:t xml:space="preserve"> </w:t>
                            </w:r>
                            <w:proofErr w:type="spellStart"/>
                            <w:r w:rsidRPr="00F04EDA">
                              <w:rPr>
                                <w:sz w:val="20"/>
                                <w:szCs w:val="20"/>
                                <w:lang w:val="de-DE"/>
                              </w:rPr>
                              <w:t>of</w:t>
                            </w:r>
                            <w:proofErr w:type="spellEnd"/>
                            <w:r w:rsidRPr="00F04EDA">
                              <w:rPr>
                                <w:sz w:val="20"/>
                                <w:szCs w:val="20"/>
                                <w:lang w:val="de-DE"/>
                              </w:rPr>
                              <w:t xml:space="preserve"> UE-</w:t>
                            </w:r>
                            <w:proofErr w:type="spellStart"/>
                            <w:r w:rsidRPr="00F04EDA">
                              <w:rPr>
                                <w:sz w:val="20"/>
                                <w:szCs w:val="20"/>
                                <w:lang w:val="de-DE"/>
                              </w:rPr>
                              <w:t>gNB</w:t>
                            </w:r>
                            <w:proofErr w:type="spellEnd"/>
                            <w:r w:rsidRPr="00F04EDA">
                              <w:rPr>
                                <w:sz w:val="20"/>
                                <w:szCs w:val="20"/>
                                <w:lang w:val="de-DE"/>
                              </w:rPr>
                              <w:t xml:space="preserve"> RTT </w:t>
                            </w:r>
                            <w:proofErr w:type="spellStart"/>
                            <w:r w:rsidRPr="00F04EDA">
                              <w:rPr>
                                <w:sz w:val="20"/>
                                <w:szCs w:val="20"/>
                                <w:lang w:val="de-DE"/>
                              </w:rPr>
                              <w:t>can</w:t>
                            </w:r>
                            <w:proofErr w:type="spellEnd"/>
                            <w:r w:rsidRPr="00F04EDA">
                              <w:rPr>
                                <w:sz w:val="20"/>
                                <w:szCs w:val="20"/>
                                <w:lang w:val="de-DE"/>
                              </w:rPr>
                              <w:t xml:space="preserve"> </w:t>
                            </w:r>
                            <w:proofErr w:type="spellStart"/>
                            <w:r w:rsidRPr="00F04EDA">
                              <w:rPr>
                                <w:sz w:val="20"/>
                                <w:szCs w:val="20"/>
                                <w:lang w:val="de-DE"/>
                              </w:rPr>
                              <w:t>be</w:t>
                            </w:r>
                            <w:proofErr w:type="spellEnd"/>
                            <w:r w:rsidRPr="00F04EDA">
                              <w:rPr>
                                <w:sz w:val="20"/>
                                <w:szCs w:val="20"/>
                                <w:lang w:val="de-DE"/>
                              </w:rPr>
                              <w:t xml:space="preserve"> </w:t>
                            </w:r>
                            <w:proofErr w:type="spellStart"/>
                            <w:r w:rsidRPr="00F04EDA">
                              <w:rPr>
                                <w:sz w:val="20"/>
                                <w:szCs w:val="20"/>
                                <w:lang w:val="de-DE"/>
                              </w:rPr>
                              <w:t>further</w:t>
                            </w:r>
                            <w:proofErr w:type="spellEnd"/>
                            <w:r w:rsidRPr="00F04EDA">
                              <w:rPr>
                                <w:sz w:val="20"/>
                                <w:szCs w:val="20"/>
                                <w:lang w:val="de-DE"/>
                              </w:rPr>
                              <w:t xml:space="preserve"> </w:t>
                            </w:r>
                            <w:proofErr w:type="spellStart"/>
                            <w:r w:rsidRPr="00F04EDA">
                              <w:rPr>
                                <w:sz w:val="20"/>
                                <w:szCs w:val="20"/>
                                <w:lang w:val="de-DE"/>
                              </w:rPr>
                              <w:t>discussed</w:t>
                            </w:r>
                            <w:proofErr w:type="spellEnd"/>
                            <w:r w:rsidRPr="00F04EDA">
                              <w:rPr>
                                <w:sz w:val="20"/>
                                <w:szCs w:val="20"/>
                                <w:lang w:val="de-DE"/>
                              </w:rPr>
                              <w:t>.</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4"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" fillcolor="white [3201]" strokeweight=".5pt">
                <v:textbox>
                  <w:txbxContent>
                    <w:p w14:paraId="02FA2EBE" w14:textId="77777777" w:rsidR="00AE31CA" w:rsidRPr="00E3631B" w:rsidRDefault="00AE31CA" w:rsidP="001D3313">
                      <w:pPr>
                        <w:rPr>
                          <w:sz w:val="20"/>
                          <w:szCs w:val="20"/>
                          <w:lang w:eastAsia="x-none"/>
                        </w:rPr>
                      </w:pPr>
                      <w:r w:rsidRPr="00E3631B">
                        <w:rPr>
                          <w:sz w:val="20"/>
                          <w:szCs w:val="20"/>
                          <w:highlight w:val="green"/>
                          <w:lang w:eastAsia="x-none"/>
                        </w:rPr>
                        <w:t>Agreement:</w:t>
                      </w:r>
                    </w:p>
                    <w:p w14:paraId="52DFE066" w14:textId="77777777" w:rsidR="00AE31CA" w:rsidRPr="00E3631B" w:rsidRDefault="00AE31CA" w:rsidP="001D3313">
                      <w:pPr>
                        <w:pStyle w:val="BodyText"/>
                        <w:rPr>
                          <w:rFonts w:ascii="Times New Roman" w:hAnsi="Times New Roman"/>
                          <w:sz w:val="20"/>
                          <w:szCs w:val="20"/>
                        </w:rPr>
                      </w:pPr>
                      <w:r w:rsidRPr="00E3631B">
                        <w:rPr>
                          <w:rFonts w:ascii="Times New Roman" w:hAnsi="Times New Roman"/>
                          <w:sz w:val="20"/>
                          <w:szCs w:val="20"/>
                        </w:rPr>
                        <w:t>The starts of ra-</w:t>
                      </w:r>
                      <w:proofErr w:type="spellStart"/>
                      <w:r w:rsidRPr="00E3631B">
                        <w:rPr>
                          <w:rFonts w:ascii="Times New Roman" w:hAnsi="Times New Roman"/>
                          <w:sz w:val="20"/>
                          <w:szCs w:val="20"/>
                        </w:rPr>
                        <w:t>ResponseWindow</w:t>
                      </w:r>
                      <w:proofErr w:type="spellEnd"/>
                      <w:r w:rsidRPr="00E3631B">
                        <w:rPr>
                          <w:rFonts w:ascii="Times New Roman" w:hAnsi="Times New Roman"/>
                          <w:sz w:val="20"/>
                          <w:szCs w:val="20"/>
                        </w:rPr>
                        <w:t xml:space="preserve"> and </w:t>
                      </w:r>
                      <w:proofErr w:type="spellStart"/>
                      <w:r w:rsidRPr="00E3631B">
                        <w:rPr>
                          <w:rFonts w:ascii="Times New Roman" w:hAnsi="Times New Roman"/>
                          <w:sz w:val="20"/>
                          <w:szCs w:val="20"/>
                        </w:rPr>
                        <w:t>msgB-ResponseWindow</w:t>
                      </w:r>
                      <w:proofErr w:type="spellEnd"/>
                      <w:r w:rsidRPr="00E3631B">
                        <w:rPr>
                          <w:rFonts w:ascii="Times New Roman" w:hAnsi="Times New Roman"/>
                          <w:sz w:val="20"/>
                          <w:szCs w:val="20"/>
                        </w:rPr>
                        <w:t xml:space="preserve"> are delayed by an estimate of UE-</w:t>
                      </w:r>
                      <w:proofErr w:type="spellStart"/>
                      <w:r w:rsidRPr="00E3631B">
                        <w:rPr>
                          <w:rFonts w:ascii="Times New Roman" w:hAnsi="Times New Roman"/>
                          <w:sz w:val="20"/>
                          <w:szCs w:val="20"/>
                        </w:rPr>
                        <w:t>gNB</w:t>
                      </w:r>
                      <w:proofErr w:type="spellEnd"/>
                      <w:r w:rsidRPr="00E3631B">
                        <w:rPr>
                          <w:rFonts w:ascii="Times New Roman" w:hAnsi="Times New Roman"/>
                          <w:sz w:val="20"/>
                          <w:szCs w:val="20"/>
                        </w:rPr>
                        <w:t xml:space="preserve"> RTT. </w:t>
                      </w:r>
                    </w:p>
                    <w:p w14:paraId="71B09DCB" w14:textId="77777777" w:rsidR="00AE31CA" w:rsidRPr="00E3631B" w:rsidRDefault="00AE31CA" w:rsidP="00CA0E71">
                      <w:pPr>
                        <w:pStyle w:val="BodyText"/>
                        <w:numPr>
                          <w:ilvl w:val="0"/>
                          <w:numId w:val="30"/>
                        </w:numPr>
                        <w:spacing w:line="252" w:lineRule="auto"/>
                        <w:rPr>
                          <w:rFonts w:ascii="Times New Roman" w:eastAsia="Times New Roman" w:hAnsi="Times New Roman"/>
                          <w:sz w:val="20"/>
                          <w:szCs w:val="20"/>
                        </w:rPr>
                      </w:pPr>
                      <w:r w:rsidRPr="00E3631B">
                        <w:rPr>
                          <w:rFonts w:ascii="Times New Roman" w:eastAsia="Times New Roman" w:hAnsi="Times New Roman"/>
                          <w:sz w:val="20"/>
                          <w:szCs w:val="20"/>
                          <w:lang w:eastAsia="ko-KR"/>
                        </w:rPr>
                        <w:t>The estimate of UE-</w:t>
                      </w:r>
                      <w:proofErr w:type="spellStart"/>
                      <w:r w:rsidRPr="00E3631B">
                        <w:rPr>
                          <w:rFonts w:ascii="Times New Roman" w:eastAsia="Times New Roman" w:hAnsi="Times New Roman"/>
                          <w:sz w:val="20"/>
                          <w:szCs w:val="20"/>
                          <w:lang w:eastAsia="ko-KR"/>
                        </w:rPr>
                        <w:t>gNB</w:t>
                      </w:r>
                      <w:proofErr w:type="spellEnd"/>
                      <w:r w:rsidRPr="00E3631B">
                        <w:rPr>
                          <w:rFonts w:ascii="Times New Roman" w:eastAsia="Times New Roman" w:hAnsi="Times New Roman"/>
                          <w:sz w:val="20"/>
                          <w:szCs w:val="20"/>
                          <w:lang w:eastAsia="ko-KR"/>
                        </w:rPr>
                        <w:t xml:space="preserve"> RTT is equal to the sum of UE’s TA and </w:t>
                      </w:r>
                      <w:proofErr w:type="spellStart"/>
                      <w:r w:rsidRPr="00E3631B">
                        <w:rPr>
                          <w:rFonts w:ascii="Times New Roman" w:eastAsia="Times New Roman" w:hAnsi="Times New Roman"/>
                          <w:sz w:val="20"/>
                          <w:szCs w:val="20"/>
                          <w:lang w:eastAsia="ko-KR"/>
                        </w:rPr>
                        <w:t>K_mac</w:t>
                      </w:r>
                      <w:proofErr w:type="spellEnd"/>
                      <w:r w:rsidRPr="00E3631B">
                        <w:rPr>
                          <w:rFonts w:ascii="Times New Roman" w:eastAsia="Times New Roman" w:hAnsi="Times New Roman"/>
                          <w:sz w:val="20"/>
                          <w:szCs w:val="20"/>
                          <w:lang w:eastAsia="ko-KR"/>
                        </w:rPr>
                        <w:t>.</w:t>
                      </w:r>
                    </w:p>
                    <w:p w14:paraId="1FA26571" w14:textId="77777777" w:rsidR="00AE31CA" w:rsidRPr="00E3631B" w:rsidRDefault="00AE31CA" w:rsidP="001D3313">
                      <w:pPr>
                        <w:rPr>
                          <w:sz w:val="20"/>
                          <w:szCs w:val="20"/>
                        </w:rPr>
                      </w:pPr>
                      <w:r w:rsidRPr="003C2381">
                        <w:rPr>
                          <w:sz w:val="20"/>
                          <w:szCs w:val="20"/>
                        </w:rPr>
                        <w:t>Note 1: The UE’s TA is based on the RAN1#104bis-e agreement on Timing Advance applied by an NR NTN UE given by  </w:t>
                      </w:r>
                      <w:r w:rsidRPr="00F04EDA">
                        <w:rPr>
                          <w:sz w:val="20"/>
                          <w:szCs w:val="20"/>
                        </w:rPr>
                        <w:fldChar w:fldCharType="begin"/>
                      </w:r>
                      <w:r w:rsidRPr="003C2381">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3C2381">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3C2381">
                        <w:rPr>
                          <w:sz w:val="20"/>
                          <w:szCs w:val="20"/>
                        </w:rPr>
                        <w:t xml:space="preserve">. </w:t>
                      </w:r>
                      <w:r w:rsidRPr="00E3631B">
                        <w:rPr>
                          <w:sz w:val="20"/>
                          <w:szCs w:val="20"/>
                        </w:rPr>
                        <w:t xml:space="preserve">The estimate of </w:t>
                      </w:r>
                      <w:proofErr w:type="spellStart"/>
                      <w:r w:rsidRPr="00E3631B">
                        <w:rPr>
                          <w:sz w:val="20"/>
                          <w:szCs w:val="20"/>
                        </w:rPr>
                        <w:t>gNB</w:t>
                      </w:r>
                      <w:proofErr w:type="spellEnd"/>
                      <w:r w:rsidRPr="00E3631B">
                        <w:rPr>
                          <w:sz w:val="20"/>
                          <w:szCs w:val="20"/>
                        </w:rPr>
                        <w:t xml:space="preserve">-satellite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E3631B">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E3631B">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E3631B">
                        <w:rPr>
                          <w:sz w:val="20"/>
                          <w:szCs w:val="20"/>
                        </w:rPr>
                        <w:t xml:space="preserve"> can be further discussed.</w:t>
                      </w:r>
                    </w:p>
                    <w:p w14:paraId="341A5AB8" w14:textId="77777777" w:rsidR="00AE31CA" w:rsidRPr="00F04EDA" w:rsidRDefault="00AE31CA" w:rsidP="001D3313">
                      <w:pPr>
                        <w:rPr>
                          <w:sz w:val="20"/>
                          <w:szCs w:val="20"/>
                          <w:lang w:val="de-DE"/>
                        </w:rPr>
                      </w:pPr>
                      <w:r w:rsidRPr="00F04EDA">
                        <w:rPr>
                          <w:sz w:val="20"/>
                          <w:szCs w:val="20"/>
                          <w:lang w:val="de-DE"/>
                        </w:rPr>
                        <w:t xml:space="preserve">Note 2: </w:t>
                      </w:r>
                      <w:proofErr w:type="spellStart"/>
                      <w:r w:rsidRPr="00F04EDA">
                        <w:rPr>
                          <w:sz w:val="20"/>
                          <w:szCs w:val="20"/>
                          <w:lang w:val="de-DE"/>
                        </w:rPr>
                        <w:t>According</w:t>
                      </w:r>
                      <w:proofErr w:type="spellEnd"/>
                      <w:r w:rsidRPr="00F04EDA">
                        <w:rPr>
                          <w:sz w:val="20"/>
                          <w:szCs w:val="20"/>
                          <w:lang w:val="de-DE"/>
                        </w:rPr>
                        <w:t xml:space="preserve"> </w:t>
                      </w:r>
                      <w:proofErr w:type="spellStart"/>
                      <w:r w:rsidRPr="00F04EDA">
                        <w:rPr>
                          <w:sz w:val="20"/>
                          <w:szCs w:val="20"/>
                          <w:lang w:val="de-DE"/>
                        </w:rPr>
                        <w:t>to</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r w:rsidRPr="00E3631B">
                        <w:rPr>
                          <w:sz w:val="20"/>
                          <w:szCs w:val="20"/>
                        </w:rPr>
                        <w:t xml:space="preserve">RAN1#104bis-e agreement: </w:t>
                      </w:r>
                      <w:r w:rsidRPr="00E3631B">
                        <w:rPr>
                          <w:sz w:val="20"/>
                          <w:szCs w:val="20"/>
                          <w:lang w:eastAsia="x-none"/>
                        </w:rPr>
                        <w:t xml:space="preserve">When UE is not provided by network with a </w:t>
                      </w:r>
                      <w:proofErr w:type="spellStart"/>
                      <w:r w:rsidRPr="00E3631B">
                        <w:rPr>
                          <w:sz w:val="20"/>
                          <w:szCs w:val="20"/>
                          <w:lang w:eastAsia="x-none"/>
                        </w:rPr>
                        <w:t>K_mac</w:t>
                      </w:r>
                      <w:proofErr w:type="spellEnd"/>
                      <w:r w:rsidRPr="00E3631B">
                        <w:rPr>
                          <w:sz w:val="20"/>
                          <w:szCs w:val="20"/>
                          <w:lang w:eastAsia="x-none"/>
                        </w:rPr>
                        <w:t xml:space="preserve"> value, UE assumes </w:t>
                      </w:r>
                      <w:proofErr w:type="spellStart"/>
                      <w:r w:rsidRPr="00E3631B">
                        <w:rPr>
                          <w:sz w:val="20"/>
                          <w:szCs w:val="20"/>
                          <w:lang w:eastAsia="x-none"/>
                        </w:rPr>
                        <w:t>K_mac</w:t>
                      </w:r>
                      <w:proofErr w:type="spellEnd"/>
                      <w:r w:rsidRPr="00E3631B">
                        <w:rPr>
                          <w:sz w:val="20"/>
                          <w:szCs w:val="20"/>
                          <w:lang w:eastAsia="x-none"/>
                        </w:rPr>
                        <w:t xml:space="preserve"> = 0.</w:t>
                      </w:r>
                    </w:p>
                    <w:p w14:paraId="7217274C" w14:textId="77777777" w:rsidR="00AE31CA" w:rsidRPr="00F04EDA" w:rsidRDefault="00AE31CA" w:rsidP="001D3313">
                      <w:pPr>
                        <w:rPr>
                          <w:sz w:val="20"/>
                          <w:szCs w:val="20"/>
                          <w:lang w:val="de-DE"/>
                        </w:rPr>
                      </w:pPr>
                      <w:r w:rsidRPr="00F04EDA">
                        <w:rPr>
                          <w:sz w:val="20"/>
                          <w:szCs w:val="20"/>
                          <w:lang w:val="de-DE"/>
                        </w:rPr>
                        <w:t xml:space="preserve">Note 3: The </w:t>
                      </w:r>
                      <w:proofErr w:type="spellStart"/>
                      <w:r w:rsidRPr="00F04EDA">
                        <w:rPr>
                          <w:sz w:val="20"/>
                          <w:szCs w:val="20"/>
                          <w:lang w:val="de-DE"/>
                        </w:rPr>
                        <w:t>accuracy</w:t>
                      </w:r>
                      <w:proofErr w:type="spellEnd"/>
                      <w:r w:rsidRPr="00F04EDA">
                        <w:rPr>
                          <w:sz w:val="20"/>
                          <w:szCs w:val="20"/>
                          <w:lang w:val="de-DE"/>
                        </w:rPr>
                        <w:t xml:space="preserve"> </w:t>
                      </w:r>
                      <w:proofErr w:type="spellStart"/>
                      <w:r w:rsidRPr="00F04EDA">
                        <w:rPr>
                          <w:sz w:val="20"/>
                          <w:szCs w:val="20"/>
                          <w:lang w:val="de-DE"/>
                        </w:rPr>
                        <w:t>of</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proofErr w:type="spellStart"/>
                      <w:r w:rsidRPr="00F04EDA">
                        <w:rPr>
                          <w:sz w:val="20"/>
                          <w:szCs w:val="20"/>
                          <w:lang w:val="de-DE"/>
                        </w:rPr>
                        <w:t>estimated</w:t>
                      </w:r>
                      <w:proofErr w:type="spellEnd"/>
                      <w:r w:rsidRPr="00F04EDA">
                        <w:rPr>
                          <w:sz w:val="20"/>
                          <w:szCs w:val="20"/>
                          <w:lang w:val="de-DE"/>
                        </w:rPr>
                        <w:t xml:space="preserve"> UE-</w:t>
                      </w:r>
                      <w:proofErr w:type="spellStart"/>
                      <w:r w:rsidRPr="00F04EDA">
                        <w:rPr>
                          <w:sz w:val="20"/>
                          <w:szCs w:val="20"/>
                          <w:lang w:val="de-DE"/>
                        </w:rPr>
                        <w:t>gNB</w:t>
                      </w:r>
                      <w:proofErr w:type="spellEnd"/>
                      <w:r w:rsidRPr="00F04EDA">
                        <w:rPr>
                          <w:sz w:val="20"/>
                          <w:szCs w:val="20"/>
                          <w:lang w:val="de-DE"/>
                        </w:rPr>
                        <w:t xml:space="preserve"> RTT </w:t>
                      </w:r>
                      <w:proofErr w:type="spellStart"/>
                      <w:r w:rsidRPr="00F04EDA">
                        <w:rPr>
                          <w:sz w:val="20"/>
                          <w:szCs w:val="20"/>
                          <w:lang w:val="de-DE"/>
                        </w:rPr>
                        <w:t>with</w:t>
                      </w:r>
                      <w:proofErr w:type="spellEnd"/>
                      <w:r w:rsidRPr="00F04EDA">
                        <w:rPr>
                          <w:sz w:val="20"/>
                          <w:szCs w:val="20"/>
                          <w:lang w:val="de-DE"/>
                        </w:rPr>
                        <w:t xml:space="preserve"> </w:t>
                      </w:r>
                      <w:proofErr w:type="spellStart"/>
                      <w:r w:rsidRPr="00F04EDA">
                        <w:rPr>
                          <w:sz w:val="20"/>
                          <w:szCs w:val="20"/>
                          <w:lang w:val="de-DE"/>
                        </w:rPr>
                        <w:t>respect</w:t>
                      </w:r>
                      <w:proofErr w:type="spellEnd"/>
                      <w:r w:rsidRPr="00F04EDA">
                        <w:rPr>
                          <w:sz w:val="20"/>
                          <w:szCs w:val="20"/>
                          <w:lang w:val="de-DE"/>
                        </w:rPr>
                        <w:t xml:space="preserve"> </w:t>
                      </w:r>
                      <w:proofErr w:type="spellStart"/>
                      <w:r w:rsidRPr="00F04EDA">
                        <w:rPr>
                          <w:sz w:val="20"/>
                          <w:szCs w:val="20"/>
                          <w:lang w:val="de-DE"/>
                        </w:rPr>
                        <w:t>to</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proofErr w:type="spellStart"/>
                      <w:r w:rsidRPr="00F04EDA">
                        <w:rPr>
                          <w:sz w:val="20"/>
                          <w:szCs w:val="20"/>
                          <w:lang w:val="de-DE"/>
                        </w:rPr>
                        <w:t>true</w:t>
                      </w:r>
                      <w:proofErr w:type="spellEnd"/>
                      <w:r w:rsidRPr="00F04EDA">
                        <w:rPr>
                          <w:sz w:val="20"/>
                          <w:szCs w:val="20"/>
                          <w:lang w:val="de-DE"/>
                        </w:rPr>
                        <w:t xml:space="preserve"> UE-</w:t>
                      </w:r>
                      <w:proofErr w:type="spellStart"/>
                      <w:r w:rsidRPr="00F04EDA">
                        <w:rPr>
                          <w:sz w:val="20"/>
                          <w:szCs w:val="20"/>
                          <w:lang w:val="de-DE"/>
                        </w:rPr>
                        <w:t>gNB</w:t>
                      </w:r>
                      <w:proofErr w:type="spellEnd"/>
                      <w:r w:rsidRPr="00F04EDA">
                        <w:rPr>
                          <w:sz w:val="20"/>
                          <w:szCs w:val="20"/>
                          <w:lang w:val="de-DE"/>
                        </w:rPr>
                        <w:t xml:space="preserve"> RTT </w:t>
                      </w:r>
                      <w:proofErr w:type="spellStart"/>
                      <w:r w:rsidRPr="00F04EDA">
                        <w:rPr>
                          <w:sz w:val="20"/>
                          <w:szCs w:val="20"/>
                          <w:lang w:val="de-DE"/>
                        </w:rPr>
                        <w:t>can</w:t>
                      </w:r>
                      <w:proofErr w:type="spellEnd"/>
                      <w:r w:rsidRPr="00F04EDA">
                        <w:rPr>
                          <w:sz w:val="20"/>
                          <w:szCs w:val="20"/>
                          <w:lang w:val="de-DE"/>
                        </w:rPr>
                        <w:t xml:space="preserve"> </w:t>
                      </w:r>
                      <w:proofErr w:type="spellStart"/>
                      <w:r w:rsidRPr="00F04EDA">
                        <w:rPr>
                          <w:sz w:val="20"/>
                          <w:szCs w:val="20"/>
                          <w:lang w:val="de-DE"/>
                        </w:rPr>
                        <w:t>be</w:t>
                      </w:r>
                      <w:proofErr w:type="spellEnd"/>
                      <w:r w:rsidRPr="00F04EDA">
                        <w:rPr>
                          <w:sz w:val="20"/>
                          <w:szCs w:val="20"/>
                          <w:lang w:val="de-DE"/>
                        </w:rPr>
                        <w:t xml:space="preserve"> </w:t>
                      </w:r>
                      <w:proofErr w:type="spellStart"/>
                      <w:r w:rsidRPr="00F04EDA">
                        <w:rPr>
                          <w:sz w:val="20"/>
                          <w:szCs w:val="20"/>
                          <w:lang w:val="de-DE"/>
                        </w:rPr>
                        <w:t>further</w:t>
                      </w:r>
                      <w:proofErr w:type="spellEnd"/>
                      <w:r w:rsidRPr="00F04EDA">
                        <w:rPr>
                          <w:sz w:val="20"/>
                          <w:szCs w:val="20"/>
                          <w:lang w:val="de-DE"/>
                        </w:rPr>
                        <w:t xml:space="preserve"> </w:t>
                      </w:r>
                      <w:proofErr w:type="spellStart"/>
                      <w:r w:rsidRPr="00F04EDA">
                        <w:rPr>
                          <w:sz w:val="20"/>
                          <w:szCs w:val="20"/>
                          <w:lang w:val="de-DE"/>
                        </w:rPr>
                        <w:t>discussed</w:t>
                      </w:r>
                      <w:proofErr w:type="spellEnd"/>
                      <w:r w:rsidRPr="00F04EDA">
                        <w:rPr>
                          <w:sz w:val="20"/>
                          <w:szCs w:val="20"/>
                          <w:lang w:val="de-DE"/>
                        </w:rPr>
                        <w:t>.</w:t>
                      </w:r>
                    </w:p>
                    <w:p w14:paraId="3E15D23B" w14:textId="73508CEE" w:rsidR="00AE31CA" w:rsidRPr="00E3631B" w:rsidRDefault="00AE31CA" w:rsidP="001D3313">
                      <w:pPr>
                        <w:rPr>
                          <w:sz w:val="20"/>
                          <w:szCs w:val="20"/>
                        </w:rPr>
                      </w:pPr>
                      <w:r w:rsidRPr="00F04EDA">
                        <w:rPr>
                          <w:sz w:val="20"/>
                          <w:szCs w:val="20"/>
                          <w:lang w:val="de-DE"/>
                        </w:rPr>
                        <w:t xml:space="preserve">Note 4: Other </w:t>
                      </w:r>
                      <w:proofErr w:type="spellStart"/>
                      <w:r w:rsidRPr="00F04EDA">
                        <w:rPr>
                          <w:sz w:val="20"/>
                          <w:szCs w:val="20"/>
                          <w:lang w:val="de-DE"/>
                        </w:rPr>
                        <w:t>options</w:t>
                      </w:r>
                      <w:proofErr w:type="spellEnd"/>
                      <w:r w:rsidRPr="00F04EDA">
                        <w:rPr>
                          <w:sz w:val="20"/>
                          <w:szCs w:val="20"/>
                          <w:lang w:val="de-DE"/>
                        </w:rPr>
                        <w:t xml:space="preserve"> </w:t>
                      </w:r>
                      <w:proofErr w:type="spellStart"/>
                      <w:r w:rsidRPr="00F04EDA">
                        <w:rPr>
                          <w:sz w:val="20"/>
                          <w:szCs w:val="20"/>
                          <w:lang w:val="de-DE"/>
                        </w:rPr>
                        <w:t>of</w:t>
                      </w:r>
                      <w:proofErr w:type="spellEnd"/>
                      <w:r w:rsidRPr="00F04EDA">
                        <w:rPr>
                          <w:sz w:val="20"/>
                          <w:szCs w:val="20"/>
                          <w:lang w:val="de-DE"/>
                        </w:rPr>
                        <w:t xml:space="preserve"> </w:t>
                      </w:r>
                      <w:proofErr w:type="spellStart"/>
                      <w:r w:rsidRPr="00F04EDA">
                        <w:rPr>
                          <w:sz w:val="20"/>
                          <w:szCs w:val="20"/>
                          <w:lang w:val="de-DE"/>
                        </w:rPr>
                        <w:t>determining</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proofErr w:type="spellStart"/>
                      <w:r w:rsidRPr="00F04EDA">
                        <w:rPr>
                          <w:sz w:val="20"/>
                          <w:szCs w:val="20"/>
                          <w:lang w:val="de-DE"/>
                        </w:rPr>
                        <w:t>estimate</w:t>
                      </w:r>
                      <w:proofErr w:type="spellEnd"/>
                      <w:r w:rsidRPr="00F04EDA">
                        <w:rPr>
                          <w:sz w:val="20"/>
                          <w:szCs w:val="20"/>
                          <w:lang w:val="de-DE"/>
                        </w:rPr>
                        <w:t xml:space="preserve"> </w:t>
                      </w:r>
                      <w:proofErr w:type="spellStart"/>
                      <w:r w:rsidRPr="00F04EDA">
                        <w:rPr>
                          <w:sz w:val="20"/>
                          <w:szCs w:val="20"/>
                          <w:lang w:val="de-DE"/>
                        </w:rPr>
                        <w:t>of</w:t>
                      </w:r>
                      <w:proofErr w:type="spellEnd"/>
                      <w:r w:rsidRPr="00F04EDA">
                        <w:rPr>
                          <w:sz w:val="20"/>
                          <w:szCs w:val="20"/>
                          <w:lang w:val="de-DE"/>
                        </w:rPr>
                        <w:t xml:space="preserve"> UE-</w:t>
                      </w:r>
                      <w:proofErr w:type="spellStart"/>
                      <w:r w:rsidRPr="00F04EDA">
                        <w:rPr>
                          <w:sz w:val="20"/>
                          <w:szCs w:val="20"/>
                          <w:lang w:val="de-DE"/>
                        </w:rPr>
                        <w:t>gNB</w:t>
                      </w:r>
                      <w:proofErr w:type="spellEnd"/>
                      <w:r w:rsidRPr="00F04EDA">
                        <w:rPr>
                          <w:sz w:val="20"/>
                          <w:szCs w:val="20"/>
                          <w:lang w:val="de-DE"/>
                        </w:rPr>
                        <w:t xml:space="preserve"> RTT </w:t>
                      </w:r>
                      <w:proofErr w:type="spellStart"/>
                      <w:r w:rsidRPr="00F04EDA">
                        <w:rPr>
                          <w:sz w:val="20"/>
                          <w:szCs w:val="20"/>
                          <w:lang w:val="de-DE"/>
                        </w:rPr>
                        <w:t>can</w:t>
                      </w:r>
                      <w:proofErr w:type="spellEnd"/>
                      <w:r w:rsidRPr="00F04EDA">
                        <w:rPr>
                          <w:sz w:val="20"/>
                          <w:szCs w:val="20"/>
                          <w:lang w:val="de-DE"/>
                        </w:rPr>
                        <w:t xml:space="preserve"> </w:t>
                      </w:r>
                      <w:proofErr w:type="spellStart"/>
                      <w:r w:rsidRPr="00F04EDA">
                        <w:rPr>
                          <w:sz w:val="20"/>
                          <w:szCs w:val="20"/>
                          <w:lang w:val="de-DE"/>
                        </w:rPr>
                        <w:t>be</w:t>
                      </w:r>
                      <w:proofErr w:type="spellEnd"/>
                      <w:r w:rsidRPr="00F04EDA">
                        <w:rPr>
                          <w:sz w:val="20"/>
                          <w:szCs w:val="20"/>
                          <w:lang w:val="de-DE"/>
                        </w:rPr>
                        <w:t xml:space="preserve"> </w:t>
                      </w:r>
                      <w:proofErr w:type="spellStart"/>
                      <w:r w:rsidRPr="00F04EDA">
                        <w:rPr>
                          <w:sz w:val="20"/>
                          <w:szCs w:val="20"/>
                          <w:lang w:val="de-DE"/>
                        </w:rPr>
                        <w:t>further</w:t>
                      </w:r>
                      <w:proofErr w:type="spellEnd"/>
                      <w:r w:rsidRPr="00F04EDA">
                        <w:rPr>
                          <w:sz w:val="20"/>
                          <w:szCs w:val="20"/>
                          <w:lang w:val="de-DE"/>
                        </w:rPr>
                        <w:t xml:space="preserve"> </w:t>
                      </w:r>
                      <w:proofErr w:type="spellStart"/>
                      <w:r w:rsidRPr="00F04EDA">
                        <w:rPr>
                          <w:sz w:val="20"/>
                          <w:szCs w:val="20"/>
                          <w:lang w:val="de-DE"/>
                        </w:rPr>
                        <w:t>discussed</w:t>
                      </w:r>
                      <w:proofErr w:type="spellEnd"/>
                      <w:r w:rsidRPr="00F04EDA">
                        <w:rPr>
                          <w:sz w:val="20"/>
                          <w:szCs w:val="20"/>
                          <w:lang w:val="de-DE"/>
                        </w:rPr>
                        <w:t>.</w:t>
                      </w:r>
                    </w:p>
                  </w:txbxContent>
                </v:textbox>
                <w10:anchorlock/>
              </v:shape>
            </w:pict>
          </mc:Fallback>
        </mc:AlternateContent>
      </w:r>
    </w:p>
    <w:p w14:paraId="29C62DAD" w14:textId="149EFD79" w:rsidR="001D3313" w:rsidRPr="003C2381" w:rsidRDefault="001D3313" w:rsidP="00441141">
      <w:pPr>
        <w:rPr>
          <w:rFonts w:ascii="Arial" w:hAnsi="Arial" w:cs="Arial"/>
        </w:rPr>
      </w:pPr>
      <w:r w:rsidRPr="003C2381">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3C2381">
        <w:rPr>
          <w:rFonts w:ascii="Arial" w:hAnsi="Arial"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3C2381">
        <w:rPr>
          <w:rFonts w:ascii="Arial" w:hAnsi="Arial" w:cs="Arial"/>
        </w:rPr>
        <w:t>.</w:t>
      </w:r>
      <w:r w:rsidR="00BB211D" w:rsidRPr="003C2381">
        <w:rPr>
          <w:rFonts w:ascii="Arial" w:hAnsi="Arial" w:cs="Arial"/>
        </w:rPr>
        <w:t xml:space="preserve"> </w:t>
      </w:r>
    </w:p>
    <w:p w14:paraId="00FA3C4B" w14:textId="31BFF470" w:rsidR="00547706" w:rsidRPr="008B3886" w:rsidRDefault="00547706" w:rsidP="00BB211D">
      <w:pPr>
        <w:rPr>
          <w:rFonts w:ascii="Arial" w:hAnsi="Arial" w:cs="Arial"/>
        </w:rPr>
      </w:pPr>
      <w:r w:rsidRPr="003C2381">
        <w:rPr>
          <w:rFonts w:ascii="Arial" w:hAnsi="Arial" w:cs="Arial"/>
        </w:rPr>
        <w:t xml:space="preserve">The </w:t>
      </w:r>
      <w:r w:rsidR="00D16D9A" w:rsidRPr="003C2381">
        <w:rPr>
          <w:rFonts w:ascii="Arial" w:hAnsi="Arial" w:cs="Arial"/>
        </w:rPr>
        <w:t xml:space="preserve">above </w:t>
      </w:r>
      <w:r w:rsidRPr="003C2381">
        <w:rPr>
          <w:rFonts w:ascii="Arial" w:hAnsi="Arial" w:cs="Arial"/>
        </w:rPr>
        <w:t>agreement says that the estimate of UE-</w:t>
      </w:r>
      <w:proofErr w:type="spellStart"/>
      <w:r w:rsidRPr="003C2381">
        <w:rPr>
          <w:rFonts w:ascii="Arial" w:hAnsi="Arial" w:cs="Arial"/>
        </w:rPr>
        <w:t>gNB</w:t>
      </w:r>
      <w:proofErr w:type="spellEnd"/>
      <w:r w:rsidRPr="003C2381">
        <w:rPr>
          <w:rFonts w:ascii="Arial" w:hAnsi="Arial" w:cs="Arial"/>
        </w:rPr>
        <w:t xml:space="preserve"> RTT is equal to the sum of UE’s TA and </w:t>
      </w:r>
      <w:proofErr w:type="spellStart"/>
      <w:r w:rsidRPr="003C2381">
        <w:rPr>
          <w:rFonts w:ascii="Arial" w:hAnsi="Arial" w:cs="Arial"/>
        </w:rPr>
        <w:t>K_mac</w:t>
      </w:r>
      <w:proofErr w:type="spellEnd"/>
      <w:r w:rsidRPr="003C2381">
        <w:rPr>
          <w:rFonts w:ascii="Arial" w:hAnsi="Arial" w:cs="Arial"/>
        </w:rPr>
        <w:t xml:space="preserve">. </w:t>
      </w:r>
      <w:r w:rsidRPr="008B3886">
        <w:rPr>
          <w:rFonts w:ascii="Arial" w:hAnsi="Arial" w:cs="Arial"/>
        </w:rPr>
        <w:t>According to the agreement</w:t>
      </w:r>
      <w:r w:rsidR="00D16D9A" w:rsidRPr="008B3886">
        <w:rPr>
          <w:rFonts w:ascii="Arial" w:hAnsi="Arial" w:cs="Arial"/>
        </w:rPr>
        <w:t xml:space="preserve"> below</w:t>
      </w:r>
      <w:r w:rsidRPr="008B3886">
        <w:rPr>
          <w:rFonts w:ascii="Arial" w:hAnsi="Arial" w:cs="Arial"/>
        </w:rPr>
        <w:t>:</w:t>
      </w:r>
    </w:p>
    <w:p w14:paraId="268F58DD" w14:textId="08DDA6FC" w:rsidR="00BB211D" w:rsidRPr="008B3886" w:rsidRDefault="00AE31CA" w:rsidP="00547706">
      <w:pPr>
        <w:pStyle w:val="ListParagraph"/>
        <w:numPr>
          <w:ilvl w:val="0"/>
          <w:numId w:val="23"/>
        </w:numPr>
        <w:rPr>
          <w:rFonts w:ascii="Arial" w:hAnsi="Arial" w:cs="Arial"/>
          <w:lang w:val="en-US"/>
        </w:rPr>
      </w:pPr>
      <m:oMath>
        <m:sSub>
          <m:sSubPr>
            <m:ctrlPr>
              <w:rPr>
                <w:rFonts w:ascii="Cambria Math" w:hAnsi="Cambria Math" w:cs="Arial"/>
                <w:i/>
                <w:lang w:val="en-US"/>
              </w:rPr>
            </m:ctrlPr>
          </m:sSubPr>
          <m:e>
            <m:r>
              <w:rPr>
                <w:rFonts w:ascii="Cambria Math" w:hAnsi="Cambria Math" w:cs="Arial"/>
                <w:lang w:val="en-US"/>
              </w:rPr>
              <m:t>N</m:t>
            </m:r>
          </m:e>
          <m:sub>
            <m:r>
              <m:rPr>
                <m:nor/>
              </m:rPr>
              <w:rPr>
                <w:rFonts w:ascii="Arial" w:hAnsi="Arial" w:cs="Arial"/>
                <w:lang w:val="en-US"/>
              </w:rPr>
              <m:t>TA</m:t>
            </m:r>
          </m:sub>
        </m:sSub>
        <m:r>
          <w:rPr>
            <w:rFonts w:ascii="Cambria Math" w:hAnsi="Cambria Math" w:cs="Arial"/>
            <w:lang w:val="en-US"/>
          </w:rPr>
          <m:t>=0</m:t>
        </m:r>
      </m:oMath>
      <w:r w:rsidR="00BB211D" w:rsidRPr="008B3886">
        <w:rPr>
          <w:rFonts w:ascii="Arial" w:hAnsi="Arial" w:cs="Arial"/>
          <w:lang w:val="en-US"/>
        </w:rPr>
        <w:t xml:space="preserve"> in</w:t>
      </w:r>
      <w:r w:rsidR="00547706" w:rsidRPr="008B3886">
        <w:rPr>
          <w:rFonts w:ascii="Arial" w:hAnsi="Arial" w:cs="Arial"/>
          <w:lang w:val="en-US"/>
        </w:rPr>
        <w:t xml:space="preserve"> the TA for</w:t>
      </w:r>
      <w:r w:rsidR="00BB211D" w:rsidRPr="008B3886">
        <w:rPr>
          <w:rFonts w:ascii="Arial" w:hAnsi="Arial" w:cs="Arial"/>
          <w:lang w:val="en-US"/>
        </w:rPr>
        <w:t xml:space="preserve"> PRACH transmission</w:t>
      </w:r>
      <w:r w:rsidR="00547706" w:rsidRPr="008B3886">
        <w:rPr>
          <w:rFonts w:ascii="Arial" w:hAnsi="Arial" w:cs="Arial"/>
          <w:lang w:val="en-US"/>
        </w:rPr>
        <w:t>.</w:t>
      </w:r>
      <w:r w:rsidR="00BB211D" w:rsidRPr="008B3886">
        <w:rPr>
          <w:rFonts w:ascii="Arial" w:hAnsi="Arial" w:cs="Arial"/>
          <w:lang w:val="en-US"/>
        </w:rPr>
        <w:t xml:space="preserve"> Thus,</w:t>
      </w:r>
      <w:r w:rsidR="007066CF" w:rsidRPr="008B3886">
        <w:rPr>
          <w:rFonts w:ascii="Arial" w:hAnsi="Arial" w:cs="Arial"/>
          <w:lang w:val="en-US"/>
        </w:rPr>
        <w:t xml:space="preserve"> it is natural that</w:t>
      </w:r>
      <w:r w:rsidR="00BB211D" w:rsidRPr="008B3886">
        <w:rPr>
          <w:rFonts w:ascii="Arial" w:hAnsi="Arial" w:cs="Arial"/>
          <w:lang w:val="en-US"/>
        </w:rPr>
        <w:t xml:space="preserve"> </w:t>
      </w:r>
      <w:r w:rsidR="007066CF" w:rsidRPr="008B3886">
        <w:rPr>
          <w:rFonts w:ascii="Arial" w:hAnsi="Arial" w:cs="Arial"/>
          <w:lang w:val="en-US"/>
        </w:rPr>
        <w:t xml:space="preserve">the </w:t>
      </w:r>
      <m:oMath>
        <m:sSub>
          <m:sSubPr>
            <m:ctrlPr>
              <w:rPr>
                <w:rFonts w:ascii="Cambria Math" w:hAnsi="Cambria Math" w:cs="Arial"/>
                <w:i/>
                <w:lang w:val="en-US"/>
              </w:rPr>
            </m:ctrlPr>
          </m:sSubPr>
          <m:e>
            <m:r>
              <w:rPr>
                <w:rFonts w:ascii="Cambria Math" w:hAnsi="Cambria Math" w:cs="Arial"/>
                <w:lang w:val="en-US"/>
              </w:rPr>
              <m:t>N</m:t>
            </m:r>
          </m:e>
          <m:sub>
            <m:r>
              <m:rPr>
                <m:nor/>
              </m:rPr>
              <w:rPr>
                <w:rFonts w:ascii="Arial" w:hAnsi="Arial" w:cs="Arial"/>
                <w:lang w:val="en-US"/>
              </w:rPr>
              <m:t>TA</m:t>
            </m:r>
          </m:sub>
        </m:sSub>
      </m:oMath>
      <w:r w:rsidR="007066CF" w:rsidRPr="008B3886">
        <w:rPr>
          <w:rFonts w:ascii="Arial" w:hAnsi="Arial" w:cs="Arial"/>
          <w:lang w:val="en-US"/>
        </w:rPr>
        <w:t xml:space="preserve"> should be set to 0 in estimating the UE-</w:t>
      </w:r>
      <w:proofErr w:type="spellStart"/>
      <w:r w:rsidR="007066CF" w:rsidRPr="008B3886">
        <w:rPr>
          <w:rFonts w:ascii="Arial" w:hAnsi="Arial" w:cs="Arial"/>
          <w:lang w:val="en-US"/>
        </w:rPr>
        <w:t>gNB</w:t>
      </w:r>
      <w:proofErr w:type="spellEnd"/>
      <w:r w:rsidR="007066CF" w:rsidRPr="008B3886">
        <w:rPr>
          <w:rFonts w:ascii="Arial" w:hAnsi="Arial" w:cs="Arial"/>
          <w:lang w:val="en-US"/>
        </w:rPr>
        <w:t xml:space="preserve"> RTT.</w:t>
      </w:r>
    </w:p>
    <w:p w14:paraId="6BB4F930" w14:textId="3D4DFAC2" w:rsidR="00547706" w:rsidRPr="008B3886" w:rsidRDefault="00547706" w:rsidP="00547706">
      <w:pPr>
        <w:pStyle w:val="ListParagraph"/>
        <w:numPr>
          <w:ilvl w:val="0"/>
          <w:numId w:val="23"/>
        </w:numPr>
        <w:rPr>
          <w:rFonts w:ascii="Arial" w:hAnsi="Arial" w:cs="Arial"/>
          <w:lang w:val="en-US"/>
        </w:rPr>
      </w:pPr>
      <w:r w:rsidRPr="008B3886">
        <w:rPr>
          <w:rFonts w:ascii="Arial" w:hAnsi="Arial" w:cs="Arial"/>
          <w:lang w:val="en-US"/>
        </w:rPr>
        <w:t xml:space="preserve">The effect of </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TA,offset</m:t>
            </m:r>
          </m:sub>
        </m:sSub>
      </m:oMath>
      <w:r w:rsidRPr="008B3886">
        <w:rPr>
          <w:rFonts w:ascii="Arial" w:hAnsi="Arial" w:cs="Arial"/>
          <w:lang w:val="en-US"/>
        </w:rPr>
        <w:t xml:space="preserve"> is included in the TA for PRACH transmission. Thus, it is natural that the </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TA,offset</m:t>
            </m:r>
          </m:sub>
        </m:sSub>
      </m:oMath>
      <w:r w:rsidRPr="008B3886">
        <w:rPr>
          <w:rFonts w:ascii="Arial" w:hAnsi="Arial" w:cs="Arial"/>
          <w:lang w:val="en-US"/>
        </w:rPr>
        <w:t xml:space="preserve"> is also included in estimating the UE-gNB RTT.</w:t>
      </w:r>
    </w:p>
    <w:p w14:paraId="22CE4D36" w14:textId="26649DBD" w:rsidR="00BB211D" w:rsidRPr="008B3886" w:rsidRDefault="00BB211D" w:rsidP="00547706">
      <w:pPr>
        <w:pStyle w:val="BodyText"/>
        <w:spacing w:line="256" w:lineRule="auto"/>
        <w:rPr>
          <w:rFonts w:cs="Arial"/>
        </w:rPr>
      </w:pPr>
      <w:r w:rsidRPr="008B3886">
        <w:rPr>
          <w:noProof/>
          <w:sz w:val="20"/>
          <w:szCs w:val="20"/>
        </w:rPr>
        <w:lastRenderedPageBreak/>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AE31CA" w:rsidRPr="00E3631B" w:rsidRDefault="00AE31CA" w:rsidP="00BB211D">
                            <w:pPr>
                              <w:rPr>
                                <w:sz w:val="20"/>
                                <w:szCs w:val="20"/>
                                <w:lang w:eastAsia="x-none"/>
                              </w:rPr>
                            </w:pPr>
                            <w:r w:rsidRPr="00E3631B">
                              <w:rPr>
                                <w:sz w:val="20"/>
                                <w:szCs w:val="20"/>
                                <w:highlight w:val="green"/>
                                <w:lang w:eastAsia="x-none"/>
                              </w:rPr>
                              <w:t>Agreement:</w:t>
                            </w:r>
                          </w:p>
                          <w:p w14:paraId="4406D162" w14:textId="77777777" w:rsidR="00AE31CA" w:rsidRPr="00E3631B" w:rsidRDefault="00AE31CA" w:rsidP="00BB211D">
                            <w:pPr>
                              <w:rPr>
                                <w:color w:val="000000"/>
                                <w:sz w:val="20"/>
                                <w:szCs w:val="20"/>
                              </w:rPr>
                            </w:pPr>
                            <w:r w:rsidRPr="00E3631B">
                              <w:rPr>
                                <w:color w:val="000000"/>
                                <w:sz w:val="20"/>
                                <w:szCs w:val="20"/>
                              </w:rPr>
                              <w:t>The Timing Advance applied by an NR NTN UE in</w:t>
                            </w:r>
                            <w:r w:rsidRPr="00E3631B">
                              <w:rPr>
                                <w:rStyle w:val="apple-converted-space"/>
                                <w:color w:val="000000"/>
                                <w:sz w:val="20"/>
                                <w:szCs w:val="20"/>
                              </w:rPr>
                              <w:t> </w:t>
                            </w:r>
                            <w:r w:rsidRPr="00E3631B">
                              <w:rPr>
                                <w:color w:val="000000"/>
                                <w:sz w:val="20"/>
                                <w:szCs w:val="20"/>
                              </w:rPr>
                              <w:t>RRC_IDLE/INACTIVE and RRC_CONNECTED</w:t>
                            </w:r>
                            <w:r w:rsidRPr="00E3631B">
                              <w:rPr>
                                <w:rStyle w:val="apple-converted-space"/>
                                <w:color w:val="000000"/>
                                <w:sz w:val="20"/>
                                <w:szCs w:val="20"/>
                              </w:rPr>
                              <w:t> </w:t>
                            </w:r>
                            <w:r w:rsidRPr="00E3631B">
                              <w:rPr>
                                <w:color w:val="000000"/>
                                <w:sz w:val="20"/>
                                <w:szCs w:val="20"/>
                              </w:rPr>
                              <w:t>is given by:</w:t>
                            </w:r>
                          </w:p>
                          <w:p w14:paraId="549B6B80" w14:textId="77777777" w:rsidR="00AE31CA" w:rsidRPr="00FF320F" w:rsidRDefault="00510130" w:rsidP="00BB211D">
                            <w:pPr>
                              <w:jc w:val="center"/>
                              <w:rPr>
                                <w:color w:val="000000"/>
                                <w:sz w:val="20"/>
                                <w:szCs w:val="20"/>
                              </w:rPr>
                            </w:pPr>
                            <w:r>
                              <w:rPr>
                                <w:noProof/>
                                <w:sz w:val="20"/>
                                <w:szCs w:val="20"/>
                              </w:rPr>
                              <w:pict w14:anchorId="3C742CE3">
                                <v:shape id="_x0000_i1057" type="#_x0000_t75" alt="" style="width:244.05pt;height:13.75pt;mso-width-percent:0;mso-height-percent:0;mso-width-percent:0;mso-height-percent:0" equationxml="&lt;">
                                  <v:imagedata r:id="rId14" o:title="" chromakey="white"/>
                                </v:shape>
                              </w:pict>
                            </w:r>
                          </w:p>
                          <w:p w14:paraId="6977F19A" w14:textId="77777777" w:rsidR="00AE31CA" w:rsidRPr="00FF320F" w:rsidRDefault="00AE31CA" w:rsidP="00BB211D">
                            <w:pPr>
                              <w:rPr>
                                <w:color w:val="000000"/>
                                <w:sz w:val="20"/>
                                <w:szCs w:val="20"/>
                                <w:lang w:val="fr-FR"/>
                              </w:rPr>
                            </w:pPr>
                            <w:r w:rsidRPr="00FF320F">
                              <w:rPr>
                                <w:color w:val="000000"/>
                                <w:sz w:val="20"/>
                                <w:szCs w:val="20"/>
                              </w:rPr>
                              <w:t>Where:</w:t>
                            </w:r>
                          </w:p>
                          <w:p w14:paraId="397C948F" w14:textId="77777777" w:rsidR="00AE31CA" w:rsidRPr="00E3631B" w:rsidRDefault="00AE31C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E3631B">
                              <w:rPr>
                                <w:rStyle w:val="apple-converted-space"/>
                                <w:rFonts w:eastAsia="Times New Roman"/>
                                <w:color w:val="000000"/>
                                <w:sz w:val="20"/>
                                <w:szCs w:val="20"/>
                                <w:highlight w:val="yellow"/>
                              </w:rPr>
                              <w:instrText xml:space="preserve"> QUOTE </w:instrText>
                            </w:r>
                            <w:r w:rsidR="00510130">
                              <w:rPr>
                                <w:noProof/>
                                <w:position w:val="-5"/>
                                <w:sz w:val="20"/>
                                <w:szCs w:val="20"/>
                                <w:highlight w:val="yellow"/>
                              </w:rPr>
                              <w:pict w14:anchorId="75B55D97">
                                <v:shape id="_x0000_i1056" type="#_x0000_t75" alt="" style="width:16.5pt;height:12.65pt;mso-width-percent:0;mso-height-percent:0;mso-width-percent:0;mso-height-percent:0" equationxml="&lt;">
                                  <v:imagedata r:id="rId15" o:title="" chromakey="white"/>
                                </v:shape>
                              </w:pict>
                            </w:r>
                            <w:r w:rsidRPr="00E3631B">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510130">
                              <w:rPr>
                                <w:noProof/>
                                <w:position w:val="-5"/>
                                <w:sz w:val="20"/>
                                <w:szCs w:val="20"/>
                                <w:highlight w:val="yellow"/>
                              </w:rPr>
                              <w:pict w14:anchorId="50AE9F6C">
                                <v:shape id="_x0000_i1055" type="#_x0000_t75" alt="" style="width:16.5pt;height:12.6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E3631B">
                              <w:rPr>
                                <w:rStyle w:val="apple-converted-space"/>
                                <w:rFonts w:eastAsia="Times New Roman"/>
                                <w:color w:val="000000"/>
                                <w:sz w:val="20"/>
                                <w:szCs w:val="20"/>
                                <w:highlight w:val="yellow"/>
                              </w:rPr>
                              <w:t> </w:t>
                            </w:r>
                            <w:r w:rsidRPr="00E3631B">
                              <w:rPr>
                                <w:rFonts w:eastAsia="SimSun"/>
                                <w:i/>
                                <w:iCs/>
                                <w:color w:val="000000"/>
                                <w:sz w:val="20"/>
                                <w:szCs w:val="20"/>
                                <w:highlight w:val="yellow"/>
                              </w:rPr>
                              <w:t> </w:t>
                            </w:r>
                            <w:r w:rsidRPr="00E3631B">
                              <w:rPr>
                                <w:rFonts w:eastAsia="Times New Roman"/>
                                <w:color w:val="000000"/>
                                <w:sz w:val="20"/>
                                <w:szCs w:val="20"/>
                                <w:highlight w:val="yellow"/>
                              </w:rPr>
                              <w:t>is defined as 0 for PRACH</w:t>
                            </w:r>
                            <w:r w:rsidRPr="00E3631B">
                              <w:rPr>
                                <w:rFonts w:eastAsia="Times New Roman"/>
                                <w:color w:val="000000"/>
                                <w:sz w:val="20"/>
                                <w:szCs w:val="20"/>
                              </w:rPr>
                              <w:t xml:space="preserve"> and updated based on TA Command field in msg2/</w:t>
                            </w:r>
                            <w:proofErr w:type="spellStart"/>
                            <w:r w:rsidRPr="00E3631B">
                              <w:rPr>
                                <w:rFonts w:eastAsia="Times New Roman"/>
                                <w:color w:val="000000"/>
                                <w:sz w:val="20"/>
                                <w:szCs w:val="20"/>
                              </w:rPr>
                              <w:t>msgB</w:t>
                            </w:r>
                            <w:proofErr w:type="spellEnd"/>
                            <w:r w:rsidRPr="00E3631B">
                              <w:rPr>
                                <w:rFonts w:eastAsia="Times New Roman"/>
                                <w:color w:val="000000"/>
                                <w:sz w:val="20"/>
                                <w:szCs w:val="20"/>
                              </w:rPr>
                              <w:t xml:space="preserve"> and MAC CE TA command. </w:t>
                            </w:r>
                          </w:p>
                          <w:p w14:paraId="7B5C1633" w14:textId="77777777" w:rsidR="00AE31CA" w:rsidRPr="00E3631B" w:rsidRDefault="00AE31CA" w:rsidP="00CA0E71">
                            <w:pPr>
                              <w:numPr>
                                <w:ilvl w:val="1"/>
                                <w:numId w:val="35"/>
                              </w:numPr>
                              <w:rPr>
                                <w:rFonts w:eastAsia="Times New Roman"/>
                                <w:sz w:val="20"/>
                                <w:szCs w:val="20"/>
                              </w:rPr>
                            </w:pPr>
                            <w:r w:rsidRPr="00E3631B">
                              <w:rPr>
                                <w:rFonts w:eastAsia="Times New Roman"/>
                                <w:sz w:val="20"/>
                                <w:szCs w:val="20"/>
                              </w:rPr>
                              <w:t>FFS: details of</w:t>
                            </w:r>
                            <w:r w:rsidRPr="00E3631B">
                              <w:rPr>
                                <w:rStyle w:val="apple-converted-space"/>
                                <w:rFonts w:eastAsia="Times New Roman"/>
                                <w:sz w:val="20"/>
                                <w:szCs w:val="20"/>
                              </w:rPr>
                              <w:t> </w:t>
                            </w:r>
                            <w:r w:rsidRPr="00E3631B">
                              <w:rPr>
                                <w:rFonts w:eastAsia="Times New Roman"/>
                                <w:sz w:val="20"/>
                                <w:szCs w:val="20"/>
                              </w:rPr>
                              <w:t>N</w:t>
                            </w:r>
                            <w:r w:rsidRPr="00E3631B">
                              <w:rPr>
                                <w:rFonts w:eastAsia="Times New Roman"/>
                                <w:sz w:val="20"/>
                                <w:szCs w:val="20"/>
                                <w:vertAlign w:val="subscript"/>
                              </w:rPr>
                              <w:t>TA</w:t>
                            </w:r>
                            <w:r w:rsidRPr="00E3631B">
                              <w:rPr>
                                <w:rStyle w:val="apple-converted-space"/>
                                <w:rFonts w:eastAsia="Times New Roman"/>
                                <w:sz w:val="20"/>
                                <w:szCs w:val="20"/>
                              </w:rPr>
                              <w:t> </w:t>
                            </w:r>
                            <w:r w:rsidRPr="00E3631B">
                              <w:rPr>
                                <w:rFonts w:eastAsia="Times New Roman"/>
                                <w:sz w:val="20"/>
                                <w:szCs w:val="20"/>
                              </w:rPr>
                              <w:t>update/accumulation.</w:t>
                            </w:r>
                          </w:p>
                          <w:p w14:paraId="16CCA415" w14:textId="77777777" w:rsidR="00AE31CA" w:rsidRPr="00E3631B" w:rsidRDefault="00AE31CA" w:rsidP="00CA0E71">
                            <w:pPr>
                              <w:numPr>
                                <w:ilvl w:val="0"/>
                                <w:numId w:val="35"/>
                              </w:numPr>
                              <w:rPr>
                                <w:rFonts w:eastAsia="Times New Roman"/>
                                <w:sz w:val="20"/>
                                <w:szCs w:val="20"/>
                              </w:rPr>
                            </w:pPr>
                            <w:r w:rsidRPr="00FF320F">
                              <w:rPr>
                                <w:rFonts w:eastAsia="Times New Roman"/>
                                <w:sz w:val="20"/>
                                <w:szCs w:val="20"/>
                              </w:rPr>
                              <w:fldChar w:fldCharType="begin"/>
                            </w:r>
                            <w:r w:rsidRPr="00E3631B">
                              <w:rPr>
                                <w:rFonts w:eastAsia="Times New Roman"/>
                                <w:sz w:val="20"/>
                                <w:szCs w:val="20"/>
                              </w:rPr>
                              <w:instrText xml:space="preserve"> QUOTE </w:instrText>
                            </w:r>
                            <w:r w:rsidR="00510130">
                              <w:rPr>
                                <w:noProof/>
                                <w:position w:val="-8"/>
                                <w:sz w:val="20"/>
                                <w:szCs w:val="20"/>
                              </w:rPr>
                              <w:pict w14:anchorId="5FFCA2FC">
                                <v:shape id="_x0000_i1054" type="#_x0000_t75" alt="" style="width:58.25pt;height:13.75pt;mso-width-percent:0;mso-height-percent:0;mso-width-percent:0;mso-height-percent:0" equationxml="&lt;">
                                  <v:imagedata r:id="rId16" o:title="" chromakey="white"/>
                                </v:shape>
                              </w:pict>
                            </w:r>
                            <w:r w:rsidRPr="00E3631B">
                              <w:rPr>
                                <w:rFonts w:eastAsia="Times New Roman"/>
                                <w:sz w:val="20"/>
                                <w:szCs w:val="20"/>
                              </w:rPr>
                              <w:instrText xml:space="preserve"> </w:instrText>
                            </w:r>
                            <w:r w:rsidRPr="00FF320F">
                              <w:rPr>
                                <w:rFonts w:eastAsia="Times New Roman"/>
                                <w:sz w:val="20"/>
                                <w:szCs w:val="20"/>
                              </w:rPr>
                              <w:fldChar w:fldCharType="separate"/>
                            </w:r>
                            <w:r w:rsidR="00510130">
                              <w:rPr>
                                <w:noProof/>
                                <w:position w:val="-8"/>
                                <w:sz w:val="20"/>
                                <w:szCs w:val="20"/>
                              </w:rPr>
                              <w:pict w14:anchorId="4649B5A9">
                                <v:shape id="_x0000_i1053" type="#_x0000_t75" alt="" style="width:58.25pt;height:13.75pt;mso-width-percent:0;mso-height-percent:0;mso-width-percent:0;mso-height-percent:0" equationxml="&lt;">
                                  <v:imagedata r:id="rId16" o:title="" chromakey="white"/>
                                </v:shape>
                              </w:pict>
                            </w:r>
                            <w:r w:rsidRPr="00FF320F">
                              <w:rPr>
                                <w:rFonts w:eastAsia="Times New Roman"/>
                                <w:sz w:val="20"/>
                                <w:szCs w:val="20"/>
                              </w:rPr>
                              <w:fldChar w:fldCharType="end"/>
                            </w:r>
                            <w:r w:rsidRPr="00E3631B">
                              <w:rPr>
                                <w:rFonts w:eastAsia="Times New Roman"/>
                                <w:sz w:val="20"/>
                                <w:szCs w:val="20"/>
                              </w:rPr>
                              <w:t>  is UE self-estimated TA to pre-compensate for the service link delay.</w:t>
                            </w:r>
                          </w:p>
                          <w:p w14:paraId="43BF6F5A" w14:textId="77777777" w:rsidR="00AE31CA" w:rsidRPr="00E3631B" w:rsidRDefault="00AE31C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510130">
                              <w:rPr>
                                <w:noProof/>
                                <w:position w:val="-6"/>
                                <w:sz w:val="20"/>
                                <w:szCs w:val="20"/>
                              </w:rPr>
                              <w:pict w14:anchorId="3A593DBE">
                                <v:shape id="_x0000_i1052" type="#_x0000_t75" alt="" style="width:46.7pt;height:13.75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510130">
                              <w:rPr>
                                <w:noProof/>
                                <w:position w:val="-6"/>
                                <w:sz w:val="20"/>
                                <w:szCs w:val="20"/>
                              </w:rPr>
                              <w:pict w14:anchorId="104F4830">
                                <v:shape id="_x0000_i1051" type="#_x0000_t75" alt="" style="width:46.7pt;height:13.7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r w:rsidRPr="00E3631B">
                              <w:rPr>
                                <w:rFonts w:eastAsia="Times New Roman"/>
                                <w:sz w:val="20"/>
                                <w:szCs w:val="20"/>
                              </w:rPr>
                              <w:t xml:space="preserve">is network-controlled common </w:t>
                            </w:r>
                            <w:proofErr w:type="gramStart"/>
                            <w:r w:rsidRPr="00E3631B">
                              <w:rPr>
                                <w:rFonts w:eastAsia="Times New Roman"/>
                                <w:sz w:val="20"/>
                                <w:szCs w:val="20"/>
                              </w:rPr>
                              <w:t>TA, and</w:t>
                            </w:r>
                            <w:proofErr w:type="gramEnd"/>
                            <w:r w:rsidRPr="00E3631B">
                              <w:rPr>
                                <w:rFonts w:eastAsia="Times New Roman"/>
                                <w:sz w:val="20"/>
                                <w:szCs w:val="20"/>
                              </w:rPr>
                              <w:t xml:space="preserve"> may</w:t>
                            </w:r>
                            <w:r w:rsidRPr="00E3631B">
                              <w:rPr>
                                <w:rStyle w:val="apple-converted-space"/>
                                <w:rFonts w:eastAsia="Times New Roman"/>
                                <w:sz w:val="20"/>
                                <w:szCs w:val="20"/>
                              </w:rPr>
                              <w:t> </w:t>
                            </w:r>
                            <w:r w:rsidRPr="00E3631B">
                              <w:rPr>
                                <w:rFonts w:eastAsia="Times New Roman"/>
                                <w:sz w:val="20"/>
                                <w:szCs w:val="20"/>
                              </w:rPr>
                              <w:t>include any timing offset considered necessary by the network.</w:t>
                            </w:r>
                          </w:p>
                          <w:p w14:paraId="221FB29A" w14:textId="77777777" w:rsidR="00AE31CA" w:rsidRPr="00E3631B" w:rsidRDefault="00AE31C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510130">
                              <w:rPr>
                                <w:noProof/>
                                <w:position w:val="-6"/>
                                <w:sz w:val="20"/>
                                <w:szCs w:val="20"/>
                              </w:rPr>
                              <w:pict w14:anchorId="4669F436">
                                <v:shape id="_x0000_i1050" type="#_x0000_t75" alt="" style="width:46.7pt;height:13.75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510130">
                              <w:rPr>
                                <w:noProof/>
                                <w:position w:val="-6"/>
                                <w:sz w:val="20"/>
                                <w:szCs w:val="20"/>
                              </w:rPr>
                              <w:pict w14:anchorId="2A4E7A4E">
                                <v:shape id="_x0000_i1049" type="#_x0000_t75" alt="" style="width:46.7pt;height:13.7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r w:rsidRPr="00E3631B">
                              <w:rPr>
                                <w:rFonts w:eastAsia="Times New Roman"/>
                                <w:sz w:val="20"/>
                                <w:szCs w:val="20"/>
                              </w:rPr>
                              <w:t xml:space="preserve">with value of 0 is supported. </w:t>
                            </w:r>
                          </w:p>
                          <w:p w14:paraId="35138ECB" w14:textId="77777777" w:rsidR="00AE31CA" w:rsidRPr="00E3631B" w:rsidRDefault="00AE31CA" w:rsidP="00CA0E71">
                            <w:pPr>
                              <w:numPr>
                                <w:ilvl w:val="1"/>
                                <w:numId w:val="35"/>
                              </w:numPr>
                              <w:rPr>
                                <w:rFonts w:eastAsia="Times New Roman"/>
                                <w:sz w:val="20"/>
                                <w:szCs w:val="20"/>
                              </w:rPr>
                            </w:pPr>
                            <w:r w:rsidRPr="00E3631B">
                              <w:rPr>
                                <w:rFonts w:eastAsia="Times New Roman"/>
                                <w:sz w:val="20"/>
                                <w:szCs w:val="20"/>
                              </w:rPr>
                              <w:t>FFS:  details of signaling including granularity. </w:t>
                            </w:r>
                            <w:r w:rsidRPr="00E3631B">
                              <w:rPr>
                                <w:rStyle w:val="apple-converted-space"/>
                                <w:rFonts w:eastAsia="Times New Roman"/>
                                <w:sz w:val="20"/>
                                <w:szCs w:val="20"/>
                              </w:rPr>
                              <w:t> </w:t>
                            </w:r>
                            <w:r w:rsidRPr="00E3631B">
                              <w:rPr>
                                <w:rFonts w:eastAsia="Gulim"/>
                                <w:dstrike/>
                                <w:noProof/>
                                <w:sz w:val="20"/>
                                <w:szCs w:val="20"/>
                              </w:rPr>
                              <w:t xml:space="preserve"> </w:t>
                            </w:r>
                          </w:p>
                          <w:p w14:paraId="4A59DB36" w14:textId="77777777" w:rsidR="00AE31CA" w:rsidRPr="00E3631B" w:rsidRDefault="00AE31C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E3631B">
                              <w:rPr>
                                <w:rStyle w:val="apple-converted-space"/>
                                <w:rFonts w:eastAsia="Times New Roman"/>
                                <w:color w:val="000000"/>
                                <w:sz w:val="20"/>
                                <w:szCs w:val="20"/>
                              </w:rPr>
                              <w:instrText xml:space="preserve"> QUOTE </w:instrText>
                            </w:r>
                            <w:r w:rsidR="00510130">
                              <w:rPr>
                                <w:noProof/>
                                <w:position w:val="-6"/>
                                <w:sz w:val="20"/>
                                <w:szCs w:val="20"/>
                              </w:rPr>
                              <w:pict w14:anchorId="13211307">
                                <v:shape id="_x0000_i1048" type="#_x0000_t75" alt="" style="width:37.9pt;height:13.75pt;mso-width-percent:0;mso-height-percent:0;mso-width-percent:0;mso-height-percent:0" equationxml="&lt;">
                                  <v:imagedata r:id="rId17" o:title="" chromakey="white"/>
                                </v:shape>
                              </w:pict>
                            </w:r>
                            <w:r w:rsidRPr="00E3631B">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510130">
                              <w:rPr>
                                <w:noProof/>
                                <w:position w:val="-6"/>
                                <w:sz w:val="20"/>
                                <w:szCs w:val="20"/>
                              </w:rPr>
                              <w:pict w14:anchorId="7F341851">
                                <v:shape id="_x0000_i1047" type="#_x0000_t75" alt="" style="width:37.9pt;height:13.75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E3631B">
                              <w:rPr>
                                <w:rStyle w:val="apple-converted-space"/>
                                <w:rFonts w:eastAsia="Times New Roman"/>
                                <w:color w:val="000000"/>
                                <w:sz w:val="20"/>
                                <w:szCs w:val="20"/>
                              </w:rPr>
                              <w:t> is a</w:t>
                            </w:r>
                            <w:r w:rsidRPr="00E3631B">
                              <w:rPr>
                                <w:rFonts w:eastAsia="Times New Roman"/>
                                <w:color w:val="000000"/>
                                <w:sz w:val="20"/>
                                <w:szCs w:val="20"/>
                              </w:rPr>
                              <w:t xml:space="preserve"> fixed offset used to calculate the timing </w:t>
                            </w:r>
                            <w:proofErr w:type="gramStart"/>
                            <w:r w:rsidRPr="00E3631B">
                              <w:rPr>
                                <w:rFonts w:eastAsia="Times New Roman"/>
                                <w:color w:val="000000"/>
                                <w:sz w:val="20"/>
                                <w:szCs w:val="20"/>
                              </w:rPr>
                              <w:t>advance.</w:t>
                            </w:r>
                            <w:proofErr w:type="gramEnd"/>
                            <w:r w:rsidRPr="00E3631B">
                              <w:rPr>
                                <w:rStyle w:val="apple-converted-space"/>
                                <w:rFonts w:eastAsia="Times New Roman"/>
                                <w:color w:val="000000"/>
                                <w:sz w:val="20"/>
                                <w:szCs w:val="20"/>
                              </w:rPr>
                              <w:t> </w:t>
                            </w:r>
                          </w:p>
                          <w:p w14:paraId="743B7BCF" w14:textId="77777777" w:rsidR="00AE31CA" w:rsidRPr="00E3631B" w:rsidRDefault="00AE31CA" w:rsidP="00BB211D">
                            <w:pPr>
                              <w:ind w:left="720"/>
                              <w:rPr>
                                <w:color w:val="000000"/>
                                <w:sz w:val="20"/>
                                <w:szCs w:val="20"/>
                              </w:rPr>
                            </w:pPr>
                          </w:p>
                          <w:p w14:paraId="2909A232" w14:textId="77777777" w:rsidR="00AE31CA" w:rsidRPr="00E3631B" w:rsidRDefault="00AE31CA" w:rsidP="00BB211D">
                            <w:pPr>
                              <w:wordWrap w:val="0"/>
                              <w:rPr>
                                <w:rFonts w:eastAsia="Calibri"/>
                                <w:color w:val="000000"/>
                                <w:sz w:val="20"/>
                                <w:szCs w:val="20"/>
                              </w:rPr>
                            </w:pPr>
                            <w:r w:rsidRPr="00E3631B">
                              <w:rPr>
                                <w:color w:val="000000"/>
                                <w:sz w:val="20"/>
                                <w:szCs w:val="20"/>
                              </w:rPr>
                              <w:t>Note-1: Definition of</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510130">
                              <w:rPr>
                                <w:noProof/>
                                <w:position w:val="-5"/>
                                <w:sz w:val="20"/>
                                <w:szCs w:val="20"/>
                              </w:rPr>
                              <w:pict w14:anchorId="6C670A3A">
                                <v:shape id="_x0000_i1046" type="#_x0000_t75" alt="" style="width:16.5pt;height:12.65pt;mso-width-percent:0;mso-height-percent:0;mso-width-percent:0;mso-height-percent:0" equationxml="&lt;">
                                  <v:imagedata r:id="rId15"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510130">
                              <w:rPr>
                                <w:noProof/>
                                <w:position w:val="-5"/>
                                <w:sz w:val="20"/>
                                <w:szCs w:val="20"/>
                              </w:rPr>
                              <w:pict w14:anchorId="6BE0C527">
                                <v:shape id="_x0000_i1045" type="#_x0000_t75" alt="" style="width:16.5pt;height:12.65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different from that in</w:t>
                            </w:r>
                            <w:r w:rsidRPr="00E3631B">
                              <w:rPr>
                                <w:rStyle w:val="apple-converted-space"/>
                                <w:color w:val="000000"/>
                                <w:sz w:val="20"/>
                                <w:szCs w:val="20"/>
                              </w:rPr>
                              <w:t> </w:t>
                            </w:r>
                            <w:r w:rsidRPr="00E3631B">
                              <w:rPr>
                                <w:color w:val="000000"/>
                                <w:sz w:val="20"/>
                                <w:szCs w:val="20"/>
                              </w:rPr>
                              <w:t>RAN1#103-e agreement.</w:t>
                            </w:r>
                            <w:r w:rsidRPr="00E3631B">
                              <w:rPr>
                                <w:rStyle w:val="apple-converted-space"/>
                                <w:color w:val="000000"/>
                                <w:sz w:val="20"/>
                                <w:szCs w:val="20"/>
                              </w:rPr>
                              <w:t> </w:t>
                            </w:r>
                          </w:p>
                          <w:p w14:paraId="71A02483" w14:textId="77777777" w:rsidR="00AE31CA" w:rsidRPr="00E3631B" w:rsidRDefault="00AE31CA" w:rsidP="00BB211D">
                            <w:pPr>
                              <w:rPr>
                                <w:rFonts w:eastAsia="Batang"/>
                                <w:color w:val="000000"/>
                                <w:sz w:val="20"/>
                                <w:szCs w:val="20"/>
                              </w:rPr>
                            </w:pPr>
                            <w:r w:rsidRPr="00E3631B">
                              <w:rPr>
                                <w:color w:val="000000"/>
                                <w:sz w:val="20"/>
                                <w:szCs w:val="20"/>
                              </w:rPr>
                              <w:t xml:space="preserve">Note-2: UE might not assume that the RTT between UE and </w:t>
                            </w:r>
                            <w:proofErr w:type="spellStart"/>
                            <w:r w:rsidRPr="00E3631B">
                              <w:rPr>
                                <w:color w:val="000000"/>
                                <w:sz w:val="20"/>
                                <w:szCs w:val="20"/>
                              </w:rPr>
                              <w:t>gNB</w:t>
                            </w:r>
                            <w:proofErr w:type="spellEnd"/>
                            <w:r w:rsidRPr="00E3631B">
                              <w:rPr>
                                <w:color w:val="000000"/>
                                <w:sz w:val="20"/>
                                <w:szCs w:val="20"/>
                              </w:rPr>
                              <w:t xml:space="preserve"> is equal to the calculated TA for Msg1/Msg A.</w:t>
                            </w:r>
                          </w:p>
                          <w:p w14:paraId="27A5B951" w14:textId="77777777" w:rsidR="00AE31CA" w:rsidRPr="00E3631B" w:rsidRDefault="00AE31CA" w:rsidP="00BB211D">
                            <w:pPr>
                              <w:rPr>
                                <w:color w:val="000000"/>
                                <w:sz w:val="20"/>
                                <w:szCs w:val="20"/>
                              </w:rPr>
                            </w:pPr>
                            <w:r w:rsidRPr="00E3631B">
                              <w:rPr>
                                <w:color w:val="000000"/>
                                <w:sz w:val="20"/>
                                <w:szCs w:val="20"/>
                              </w:rPr>
                              <w:t>Note-3:</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510130">
                              <w:rPr>
                                <w:noProof/>
                                <w:position w:val="-6"/>
                                <w:sz w:val="20"/>
                                <w:szCs w:val="20"/>
                              </w:rPr>
                              <w:pict w14:anchorId="2A2E6BBF">
                                <v:shape id="_x0000_i1044" type="#_x0000_t75" alt="" style="width:46.7pt;height:13.75pt;mso-width-percent:0;mso-height-percent:0;mso-width-percent:0;mso-height-percent:0" equationxml="&lt;">
                                  <v:imagedata r:id="rId11"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510130">
                              <w:rPr>
                                <w:noProof/>
                                <w:position w:val="-6"/>
                                <w:sz w:val="20"/>
                                <w:szCs w:val="20"/>
                              </w:rPr>
                              <w:pict w14:anchorId="39E42AAE">
                                <v:shape id="_x0000_i1043" type="#_x0000_t75" alt="" style="width:46.7pt;height:13.75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the common timing offset</w:t>
                            </w:r>
                            <w:r w:rsidRPr="00E3631B">
                              <w:rPr>
                                <w:rStyle w:val="apple-converted-space"/>
                                <w:color w:val="000000"/>
                                <w:sz w:val="20"/>
                                <w:szCs w:val="20"/>
                              </w:rPr>
                              <w:t> </w:t>
                            </w:r>
                            <w:r w:rsidRPr="00E3631B">
                              <w:rPr>
                                <w:sz w:val="20"/>
                                <w:szCs w:val="20"/>
                              </w:rPr>
                              <w:t>X</w:t>
                            </w:r>
                            <w:r w:rsidRPr="00E3631B">
                              <w:rPr>
                                <w:rStyle w:val="apple-converted-space"/>
                                <w:sz w:val="20"/>
                                <w:szCs w:val="20"/>
                              </w:rPr>
                              <w:t> </w:t>
                            </w:r>
                            <w:r w:rsidRPr="00E3631B">
                              <w:rPr>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5"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" fillcolor="white [3201]" strokeweight=".5pt">
                <v:textbox>
                  <w:txbxContent>
                    <w:p w14:paraId="0F08147E" w14:textId="77777777" w:rsidR="00AE31CA" w:rsidRPr="00E3631B" w:rsidRDefault="00AE31CA" w:rsidP="00BB211D">
                      <w:pPr>
                        <w:rPr>
                          <w:sz w:val="20"/>
                          <w:szCs w:val="20"/>
                          <w:lang w:eastAsia="x-none"/>
                        </w:rPr>
                      </w:pPr>
                      <w:r w:rsidRPr="00E3631B">
                        <w:rPr>
                          <w:sz w:val="20"/>
                          <w:szCs w:val="20"/>
                          <w:highlight w:val="green"/>
                          <w:lang w:eastAsia="x-none"/>
                        </w:rPr>
                        <w:t>Agreement:</w:t>
                      </w:r>
                    </w:p>
                    <w:p w14:paraId="4406D162" w14:textId="77777777" w:rsidR="00AE31CA" w:rsidRPr="00E3631B" w:rsidRDefault="00AE31CA" w:rsidP="00BB211D">
                      <w:pPr>
                        <w:rPr>
                          <w:color w:val="000000"/>
                          <w:sz w:val="20"/>
                          <w:szCs w:val="20"/>
                        </w:rPr>
                      </w:pPr>
                      <w:r w:rsidRPr="00E3631B">
                        <w:rPr>
                          <w:color w:val="000000"/>
                          <w:sz w:val="20"/>
                          <w:szCs w:val="20"/>
                        </w:rPr>
                        <w:t>The Timing Advance applied by an NR NTN UE in</w:t>
                      </w:r>
                      <w:r w:rsidRPr="00E3631B">
                        <w:rPr>
                          <w:rStyle w:val="apple-converted-space"/>
                          <w:color w:val="000000"/>
                          <w:sz w:val="20"/>
                          <w:szCs w:val="20"/>
                        </w:rPr>
                        <w:t> </w:t>
                      </w:r>
                      <w:r w:rsidRPr="00E3631B">
                        <w:rPr>
                          <w:color w:val="000000"/>
                          <w:sz w:val="20"/>
                          <w:szCs w:val="20"/>
                        </w:rPr>
                        <w:t>RRC_IDLE/INACTIVE and RRC_CONNECTED</w:t>
                      </w:r>
                      <w:r w:rsidRPr="00E3631B">
                        <w:rPr>
                          <w:rStyle w:val="apple-converted-space"/>
                          <w:color w:val="000000"/>
                          <w:sz w:val="20"/>
                          <w:szCs w:val="20"/>
                        </w:rPr>
                        <w:t> </w:t>
                      </w:r>
                      <w:r w:rsidRPr="00E3631B">
                        <w:rPr>
                          <w:color w:val="000000"/>
                          <w:sz w:val="20"/>
                          <w:szCs w:val="20"/>
                        </w:rPr>
                        <w:t>is given by:</w:t>
                      </w:r>
                    </w:p>
                    <w:p w14:paraId="549B6B80" w14:textId="77777777" w:rsidR="00AE31CA" w:rsidRPr="00FF320F" w:rsidRDefault="00510130" w:rsidP="00BB211D">
                      <w:pPr>
                        <w:jc w:val="center"/>
                        <w:rPr>
                          <w:color w:val="000000"/>
                          <w:sz w:val="20"/>
                          <w:szCs w:val="20"/>
                        </w:rPr>
                      </w:pPr>
                      <w:r>
                        <w:rPr>
                          <w:noProof/>
                          <w:sz w:val="20"/>
                          <w:szCs w:val="20"/>
                        </w:rPr>
                        <w:pict w14:anchorId="3C742CE3">
                          <v:shape id="_x0000_i1057" type="#_x0000_t75" alt="" style="width:244.05pt;height:13.75pt;mso-width-percent:0;mso-height-percent:0;mso-width-percent:0;mso-height-percent:0" equationxml="&lt;">
                            <v:imagedata r:id="rId14" o:title="" chromakey="white"/>
                          </v:shape>
                        </w:pict>
                      </w:r>
                    </w:p>
                    <w:p w14:paraId="6977F19A" w14:textId="77777777" w:rsidR="00AE31CA" w:rsidRPr="00FF320F" w:rsidRDefault="00AE31CA" w:rsidP="00BB211D">
                      <w:pPr>
                        <w:rPr>
                          <w:color w:val="000000"/>
                          <w:sz w:val="20"/>
                          <w:szCs w:val="20"/>
                          <w:lang w:val="fr-FR"/>
                        </w:rPr>
                      </w:pPr>
                      <w:r w:rsidRPr="00FF320F">
                        <w:rPr>
                          <w:color w:val="000000"/>
                          <w:sz w:val="20"/>
                          <w:szCs w:val="20"/>
                        </w:rPr>
                        <w:t>Where:</w:t>
                      </w:r>
                    </w:p>
                    <w:p w14:paraId="397C948F" w14:textId="77777777" w:rsidR="00AE31CA" w:rsidRPr="00E3631B" w:rsidRDefault="00AE31C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E3631B">
                        <w:rPr>
                          <w:rStyle w:val="apple-converted-space"/>
                          <w:rFonts w:eastAsia="Times New Roman"/>
                          <w:color w:val="000000"/>
                          <w:sz w:val="20"/>
                          <w:szCs w:val="20"/>
                          <w:highlight w:val="yellow"/>
                        </w:rPr>
                        <w:instrText xml:space="preserve"> QUOTE </w:instrText>
                      </w:r>
                      <w:r w:rsidR="00510130">
                        <w:rPr>
                          <w:noProof/>
                          <w:position w:val="-5"/>
                          <w:sz w:val="20"/>
                          <w:szCs w:val="20"/>
                          <w:highlight w:val="yellow"/>
                        </w:rPr>
                        <w:pict w14:anchorId="75B55D97">
                          <v:shape id="_x0000_i1056" type="#_x0000_t75" alt="" style="width:16.5pt;height:12.65pt;mso-width-percent:0;mso-height-percent:0;mso-width-percent:0;mso-height-percent:0" equationxml="&lt;">
                            <v:imagedata r:id="rId15" o:title="" chromakey="white"/>
                          </v:shape>
                        </w:pict>
                      </w:r>
                      <w:r w:rsidRPr="00E3631B">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510130">
                        <w:rPr>
                          <w:noProof/>
                          <w:position w:val="-5"/>
                          <w:sz w:val="20"/>
                          <w:szCs w:val="20"/>
                          <w:highlight w:val="yellow"/>
                        </w:rPr>
                        <w:pict w14:anchorId="50AE9F6C">
                          <v:shape id="_x0000_i1055" type="#_x0000_t75" alt="" style="width:16.5pt;height:12.6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E3631B">
                        <w:rPr>
                          <w:rStyle w:val="apple-converted-space"/>
                          <w:rFonts w:eastAsia="Times New Roman"/>
                          <w:color w:val="000000"/>
                          <w:sz w:val="20"/>
                          <w:szCs w:val="20"/>
                          <w:highlight w:val="yellow"/>
                        </w:rPr>
                        <w:t> </w:t>
                      </w:r>
                      <w:r w:rsidRPr="00E3631B">
                        <w:rPr>
                          <w:rFonts w:eastAsia="SimSun"/>
                          <w:i/>
                          <w:iCs/>
                          <w:color w:val="000000"/>
                          <w:sz w:val="20"/>
                          <w:szCs w:val="20"/>
                          <w:highlight w:val="yellow"/>
                        </w:rPr>
                        <w:t> </w:t>
                      </w:r>
                      <w:r w:rsidRPr="00E3631B">
                        <w:rPr>
                          <w:rFonts w:eastAsia="Times New Roman"/>
                          <w:color w:val="000000"/>
                          <w:sz w:val="20"/>
                          <w:szCs w:val="20"/>
                          <w:highlight w:val="yellow"/>
                        </w:rPr>
                        <w:t>is defined as 0 for PRACH</w:t>
                      </w:r>
                      <w:r w:rsidRPr="00E3631B">
                        <w:rPr>
                          <w:rFonts w:eastAsia="Times New Roman"/>
                          <w:color w:val="000000"/>
                          <w:sz w:val="20"/>
                          <w:szCs w:val="20"/>
                        </w:rPr>
                        <w:t xml:space="preserve"> and updated based on TA Command field in msg2/</w:t>
                      </w:r>
                      <w:proofErr w:type="spellStart"/>
                      <w:r w:rsidRPr="00E3631B">
                        <w:rPr>
                          <w:rFonts w:eastAsia="Times New Roman"/>
                          <w:color w:val="000000"/>
                          <w:sz w:val="20"/>
                          <w:szCs w:val="20"/>
                        </w:rPr>
                        <w:t>msgB</w:t>
                      </w:r>
                      <w:proofErr w:type="spellEnd"/>
                      <w:r w:rsidRPr="00E3631B">
                        <w:rPr>
                          <w:rFonts w:eastAsia="Times New Roman"/>
                          <w:color w:val="000000"/>
                          <w:sz w:val="20"/>
                          <w:szCs w:val="20"/>
                        </w:rPr>
                        <w:t xml:space="preserve"> and MAC CE TA command. </w:t>
                      </w:r>
                    </w:p>
                    <w:p w14:paraId="7B5C1633" w14:textId="77777777" w:rsidR="00AE31CA" w:rsidRPr="00E3631B" w:rsidRDefault="00AE31CA" w:rsidP="00CA0E71">
                      <w:pPr>
                        <w:numPr>
                          <w:ilvl w:val="1"/>
                          <w:numId w:val="35"/>
                        </w:numPr>
                        <w:rPr>
                          <w:rFonts w:eastAsia="Times New Roman"/>
                          <w:sz w:val="20"/>
                          <w:szCs w:val="20"/>
                        </w:rPr>
                      </w:pPr>
                      <w:r w:rsidRPr="00E3631B">
                        <w:rPr>
                          <w:rFonts w:eastAsia="Times New Roman"/>
                          <w:sz w:val="20"/>
                          <w:szCs w:val="20"/>
                        </w:rPr>
                        <w:t>FFS: details of</w:t>
                      </w:r>
                      <w:r w:rsidRPr="00E3631B">
                        <w:rPr>
                          <w:rStyle w:val="apple-converted-space"/>
                          <w:rFonts w:eastAsia="Times New Roman"/>
                          <w:sz w:val="20"/>
                          <w:szCs w:val="20"/>
                        </w:rPr>
                        <w:t> </w:t>
                      </w:r>
                      <w:r w:rsidRPr="00E3631B">
                        <w:rPr>
                          <w:rFonts w:eastAsia="Times New Roman"/>
                          <w:sz w:val="20"/>
                          <w:szCs w:val="20"/>
                        </w:rPr>
                        <w:t>N</w:t>
                      </w:r>
                      <w:r w:rsidRPr="00E3631B">
                        <w:rPr>
                          <w:rFonts w:eastAsia="Times New Roman"/>
                          <w:sz w:val="20"/>
                          <w:szCs w:val="20"/>
                          <w:vertAlign w:val="subscript"/>
                        </w:rPr>
                        <w:t>TA</w:t>
                      </w:r>
                      <w:r w:rsidRPr="00E3631B">
                        <w:rPr>
                          <w:rStyle w:val="apple-converted-space"/>
                          <w:rFonts w:eastAsia="Times New Roman"/>
                          <w:sz w:val="20"/>
                          <w:szCs w:val="20"/>
                        </w:rPr>
                        <w:t> </w:t>
                      </w:r>
                      <w:r w:rsidRPr="00E3631B">
                        <w:rPr>
                          <w:rFonts w:eastAsia="Times New Roman"/>
                          <w:sz w:val="20"/>
                          <w:szCs w:val="20"/>
                        </w:rPr>
                        <w:t>update/accumulation.</w:t>
                      </w:r>
                    </w:p>
                    <w:p w14:paraId="16CCA415" w14:textId="77777777" w:rsidR="00AE31CA" w:rsidRPr="00E3631B" w:rsidRDefault="00AE31CA" w:rsidP="00CA0E71">
                      <w:pPr>
                        <w:numPr>
                          <w:ilvl w:val="0"/>
                          <w:numId w:val="35"/>
                        </w:numPr>
                        <w:rPr>
                          <w:rFonts w:eastAsia="Times New Roman"/>
                          <w:sz w:val="20"/>
                          <w:szCs w:val="20"/>
                        </w:rPr>
                      </w:pPr>
                      <w:r w:rsidRPr="00FF320F">
                        <w:rPr>
                          <w:rFonts w:eastAsia="Times New Roman"/>
                          <w:sz w:val="20"/>
                          <w:szCs w:val="20"/>
                        </w:rPr>
                        <w:fldChar w:fldCharType="begin"/>
                      </w:r>
                      <w:r w:rsidRPr="00E3631B">
                        <w:rPr>
                          <w:rFonts w:eastAsia="Times New Roman"/>
                          <w:sz w:val="20"/>
                          <w:szCs w:val="20"/>
                        </w:rPr>
                        <w:instrText xml:space="preserve"> QUOTE </w:instrText>
                      </w:r>
                      <w:r w:rsidR="00510130">
                        <w:rPr>
                          <w:noProof/>
                          <w:position w:val="-8"/>
                          <w:sz w:val="20"/>
                          <w:szCs w:val="20"/>
                        </w:rPr>
                        <w:pict w14:anchorId="5FFCA2FC">
                          <v:shape id="_x0000_i1054" type="#_x0000_t75" alt="" style="width:58.25pt;height:13.75pt;mso-width-percent:0;mso-height-percent:0;mso-width-percent:0;mso-height-percent:0" equationxml="&lt;">
                            <v:imagedata r:id="rId16" o:title="" chromakey="white"/>
                          </v:shape>
                        </w:pict>
                      </w:r>
                      <w:r w:rsidRPr="00E3631B">
                        <w:rPr>
                          <w:rFonts w:eastAsia="Times New Roman"/>
                          <w:sz w:val="20"/>
                          <w:szCs w:val="20"/>
                        </w:rPr>
                        <w:instrText xml:space="preserve"> </w:instrText>
                      </w:r>
                      <w:r w:rsidRPr="00FF320F">
                        <w:rPr>
                          <w:rFonts w:eastAsia="Times New Roman"/>
                          <w:sz w:val="20"/>
                          <w:szCs w:val="20"/>
                        </w:rPr>
                        <w:fldChar w:fldCharType="separate"/>
                      </w:r>
                      <w:r w:rsidR="00510130">
                        <w:rPr>
                          <w:noProof/>
                          <w:position w:val="-8"/>
                          <w:sz w:val="20"/>
                          <w:szCs w:val="20"/>
                        </w:rPr>
                        <w:pict w14:anchorId="4649B5A9">
                          <v:shape id="_x0000_i1053" type="#_x0000_t75" alt="" style="width:58.25pt;height:13.75pt;mso-width-percent:0;mso-height-percent:0;mso-width-percent:0;mso-height-percent:0" equationxml="&lt;">
                            <v:imagedata r:id="rId16" o:title="" chromakey="white"/>
                          </v:shape>
                        </w:pict>
                      </w:r>
                      <w:r w:rsidRPr="00FF320F">
                        <w:rPr>
                          <w:rFonts w:eastAsia="Times New Roman"/>
                          <w:sz w:val="20"/>
                          <w:szCs w:val="20"/>
                        </w:rPr>
                        <w:fldChar w:fldCharType="end"/>
                      </w:r>
                      <w:r w:rsidRPr="00E3631B">
                        <w:rPr>
                          <w:rFonts w:eastAsia="Times New Roman"/>
                          <w:sz w:val="20"/>
                          <w:szCs w:val="20"/>
                        </w:rPr>
                        <w:t>  is UE self-estimated TA to pre-compensate for the service link delay.</w:t>
                      </w:r>
                    </w:p>
                    <w:p w14:paraId="43BF6F5A" w14:textId="77777777" w:rsidR="00AE31CA" w:rsidRPr="00E3631B" w:rsidRDefault="00AE31C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510130">
                        <w:rPr>
                          <w:noProof/>
                          <w:position w:val="-6"/>
                          <w:sz w:val="20"/>
                          <w:szCs w:val="20"/>
                        </w:rPr>
                        <w:pict w14:anchorId="3A593DBE">
                          <v:shape id="_x0000_i1052" type="#_x0000_t75" alt="" style="width:46.7pt;height:13.75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510130">
                        <w:rPr>
                          <w:noProof/>
                          <w:position w:val="-6"/>
                          <w:sz w:val="20"/>
                          <w:szCs w:val="20"/>
                        </w:rPr>
                        <w:pict w14:anchorId="104F4830">
                          <v:shape id="_x0000_i1051" type="#_x0000_t75" alt="" style="width:46.7pt;height:13.7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r w:rsidRPr="00E3631B">
                        <w:rPr>
                          <w:rFonts w:eastAsia="Times New Roman"/>
                          <w:sz w:val="20"/>
                          <w:szCs w:val="20"/>
                        </w:rPr>
                        <w:t xml:space="preserve">is network-controlled common </w:t>
                      </w:r>
                      <w:proofErr w:type="gramStart"/>
                      <w:r w:rsidRPr="00E3631B">
                        <w:rPr>
                          <w:rFonts w:eastAsia="Times New Roman"/>
                          <w:sz w:val="20"/>
                          <w:szCs w:val="20"/>
                        </w:rPr>
                        <w:t>TA, and</w:t>
                      </w:r>
                      <w:proofErr w:type="gramEnd"/>
                      <w:r w:rsidRPr="00E3631B">
                        <w:rPr>
                          <w:rFonts w:eastAsia="Times New Roman"/>
                          <w:sz w:val="20"/>
                          <w:szCs w:val="20"/>
                        </w:rPr>
                        <w:t xml:space="preserve"> may</w:t>
                      </w:r>
                      <w:r w:rsidRPr="00E3631B">
                        <w:rPr>
                          <w:rStyle w:val="apple-converted-space"/>
                          <w:rFonts w:eastAsia="Times New Roman"/>
                          <w:sz w:val="20"/>
                          <w:szCs w:val="20"/>
                        </w:rPr>
                        <w:t> </w:t>
                      </w:r>
                      <w:r w:rsidRPr="00E3631B">
                        <w:rPr>
                          <w:rFonts w:eastAsia="Times New Roman"/>
                          <w:sz w:val="20"/>
                          <w:szCs w:val="20"/>
                        </w:rPr>
                        <w:t>include any timing offset considered necessary by the network.</w:t>
                      </w:r>
                    </w:p>
                    <w:p w14:paraId="221FB29A" w14:textId="77777777" w:rsidR="00AE31CA" w:rsidRPr="00E3631B" w:rsidRDefault="00AE31C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510130">
                        <w:rPr>
                          <w:noProof/>
                          <w:position w:val="-6"/>
                          <w:sz w:val="20"/>
                          <w:szCs w:val="20"/>
                        </w:rPr>
                        <w:pict w14:anchorId="4669F436">
                          <v:shape id="_x0000_i1050" type="#_x0000_t75" alt="" style="width:46.7pt;height:13.75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510130">
                        <w:rPr>
                          <w:noProof/>
                          <w:position w:val="-6"/>
                          <w:sz w:val="20"/>
                          <w:szCs w:val="20"/>
                        </w:rPr>
                        <w:pict w14:anchorId="2A4E7A4E">
                          <v:shape id="_x0000_i1049" type="#_x0000_t75" alt="" style="width:46.7pt;height:13.7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r w:rsidRPr="00E3631B">
                        <w:rPr>
                          <w:rFonts w:eastAsia="Times New Roman"/>
                          <w:sz w:val="20"/>
                          <w:szCs w:val="20"/>
                        </w:rPr>
                        <w:t xml:space="preserve">with value of 0 is supported. </w:t>
                      </w:r>
                    </w:p>
                    <w:p w14:paraId="35138ECB" w14:textId="77777777" w:rsidR="00AE31CA" w:rsidRPr="00E3631B" w:rsidRDefault="00AE31CA" w:rsidP="00CA0E71">
                      <w:pPr>
                        <w:numPr>
                          <w:ilvl w:val="1"/>
                          <w:numId w:val="35"/>
                        </w:numPr>
                        <w:rPr>
                          <w:rFonts w:eastAsia="Times New Roman"/>
                          <w:sz w:val="20"/>
                          <w:szCs w:val="20"/>
                        </w:rPr>
                      </w:pPr>
                      <w:r w:rsidRPr="00E3631B">
                        <w:rPr>
                          <w:rFonts w:eastAsia="Times New Roman"/>
                          <w:sz w:val="20"/>
                          <w:szCs w:val="20"/>
                        </w:rPr>
                        <w:t>FFS:  details of signaling including granularity. </w:t>
                      </w:r>
                      <w:r w:rsidRPr="00E3631B">
                        <w:rPr>
                          <w:rStyle w:val="apple-converted-space"/>
                          <w:rFonts w:eastAsia="Times New Roman"/>
                          <w:sz w:val="20"/>
                          <w:szCs w:val="20"/>
                        </w:rPr>
                        <w:t> </w:t>
                      </w:r>
                      <w:r w:rsidRPr="00E3631B">
                        <w:rPr>
                          <w:rFonts w:eastAsia="Gulim"/>
                          <w:dstrike/>
                          <w:noProof/>
                          <w:sz w:val="20"/>
                          <w:szCs w:val="20"/>
                        </w:rPr>
                        <w:t xml:space="preserve"> </w:t>
                      </w:r>
                    </w:p>
                    <w:p w14:paraId="4A59DB36" w14:textId="77777777" w:rsidR="00AE31CA" w:rsidRPr="00E3631B" w:rsidRDefault="00AE31C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E3631B">
                        <w:rPr>
                          <w:rStyle w:val="apple-converted-space"/>
                          <w:rFonts w:eastAsia="Times New Roman"/>
                          <w:color w:val="000000"/>
                          <w:sz w:val="20"/>
                          <w:szCs w:val="20"/>
                        </w:rPr>
                        <w:instrText xml:space="preserve"> QUOTE </w:instrText>
                      </w:r>
                      <w:r w:rsidR="00510130">
                        <w:rPr>
                          <w:noProof/>
                          <w:position w:val="-6"/>
                          <w:sz w:val="20"/>
                          <w:szCs w:val="20"/>
                        </w:rPr>
                        <w:pict w14:anchorId="13211307">
                          <v:shape id="_x0000_i1048" type="#_x0000_t75" alt="" style="width:37.9pt;height:13.75pt;mso-width-percent:0;mso-height-percent:0;mso-width-percent:0;mso-height-percent:0" equationxml="&lt;">
                            <v:imagedata r:id="rId17" o:title="" chromakey="white"/>
                          </v:shape>
                        </w:pict>
                      </w:r>
                      <w:r w:rsidRPr="00E3631B">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510130">
                        <w:rPr>
                          <w:noProof/>
                          <w:position w:val="-6"/>
                          <w:sz w:val="20"/>
                          <w:szCs w:val="20"/>
                        </w:rPr>
                        <w:pict w14:anchorId="7F341851">
                          <v:shape id="_x0000_i1047" type="#_x0000_t75" alt="" style="width:37.9pt;height:13.75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E3631B">
                        <w:rPr>
                          <w:rStyle w:val="apple-converted-space"/>
                          <w:rFonts w:eastAsia="Times New Roman"/>
                          <w:color w:val="000000"/>
                          <w:sz w:val="20"/>
                          <w:szCs w:val="20"/>
                        </w:rPr>
                        <w:t> is a</w:t>
                      </w:r>
                      <w:r w:rsidRPr="00E3631B">
                        <w:rPr>
                          <w:rFonts w:eastAsia="Times New Roman"/>
                          <w:color w:val="000000"/>
                          <w:sz w:val="20"/>
                          <w:szCs w:val="20"/>
                        </w:rPr>
                        <w:t xml:space="preserve"> fixed offset used to calculate the timing </w:t>
                      </w:r>
                      <w:proofErr w:type="gramStart"/>
                      <w:r w:rsidRPr="00E3631B">
                        <w:rPr>
                          <w:rFonts w:eastAsia="Times New Roman"/>
                          <w:color w:val="000000"/>
                          <w:sz w:val="20"/>
                          <w:szCs w:val="20"/>
                        </w:rPr>
                        <w:t>advance.</w:t>
                      </w:r>
                      <w:proofErr w:type="gramEnd"/>
                      <w:r w:rsidRPr="00E3631B">
                        <w:rPr>
                          <w:rStyle w:val="apple-converted-space"/>
                          <w:rFonts w:eastAsia="Times New Roman"/>
                          <w:color w:val="000000"/>
                          <w:sz w:val="20"/>
                          <w:szCs w:val="20"/>
                        </w:rPr>
                        <w:t> </w:t>
                      </w:r>
                    </w:p>
                    <w:p w14:paraId="743B7BCF" w14:textId="77777777" w:rsidR="00AE31CA" w:rsidRPr="00E3631B" w:rsidRDefault="00AE31CA" w:rsidP="00BB211D">
                      <w:pPr>
                        <w:ind w:left="720"/>
                        <w:rPr>
                          <w:color w:val="000000"/>
                          <w:sz w:val="20"/>
                          <w:szCs w:val="20"/>
                        </w:rPr>
                      </w:pPr>
                    </w:p>
                    <w:p w14:paraId="2909A232" w14:textId="77777777" w:rsidR="00AE31CA" w:rsidRPr="00E3631B" w:rsidRDefault="00AE31CA" w:rsidP="00BB211D">
                      <w:pPr>
                        <w:wordWrap w:val="0"/>
                        <w:rPr>
                          <w:rFonts w:eastAsia="Calibri"/>
                          <w:color w:val="000000"/>
                          <w:sz w:val="20"/>
                          <w:szCs w:val="20"/>
                        </w:rPr>
                      </w:pPr>
                      <w:r w:rsidRPr="00E3631B">
                        <w:rPr>
                          <w:color w:val="000000"/>
                          <w:sz w:val="20"/>
                          <w:szCs w:val="20"/>
                        </w:rPr>
                        <w:t>Note-1: Definition of</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510130">
                        <w:rPr>
                          <w:noProof/>
                          <w:position w:val="-5"/>
                          <w:sz w:val="20"/>
                          <w:szCs w:val="20"/>
                        </w:rPr>
                        <w:pict w14:anchorId="6C670A3A">
                          <v:shape id="_x0000_i1046" type="#_x0000_t75" alt="" style="width:16.5pt;height:12.65pt;mso-width-percent:0;mso-height-percent:0;mso-width-percent:0;mso-height-percent:0" equationxml="&lt;">
                            <v:imagedata r:id="rId15"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510130">
                        <w:rPr>
                          <w:noProof/>
                          <w:position w:val="-5"/>
                          <w:sz w:val="20"/>
                          <w:szCs w:val="20"/>
                        </w:rPr>
                        <w:pict w14:anchorId="6BE0C527">
                          <v:shape id="_x0000_i1045" type="#_x0000_t75" alt="" style="width:16.5pt;height:12.65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different from that in</w:t>
                      </w:r>
                      <w:r w:rsidRPr="00E3631B">
                        <w:rPr>
                          <w:rStyle w:val="apple-converted-space"/>
                          <w:color w:val="000000"/>
                          <w:sz w:val="20"/>
                          <w:szCs w:val="20"/>
                        </w:rPr>
                        <w:t> </w:t>
                      </w:r>
                      <w:r w:rsidRPr="00E3631B">
                        <w:rPr>
                          <w:color w:val="000000"/>
                          <w:sz w:val="20"/>
                          <w:szCs w:val="20"/>
                        </w:rPr>
                        <w:t>RAN1#103-e agreement.</w:t>
                      </w:r>
                      <w:r w:rsidRPr="00E3631B">
                        <w:rPr>
                          <w:rStyle w:val="apple-converted-space"/>
                          <w:color w:val="000000"/>
                          <w:sz w:val="20"/>
                          <w:szCs w:val="20"/>
                        </w:rPr>
                        <w:t> </w:t>
                      </w:r>
                    </w:p>
                    <w:p w14:paraId="71A02483" w14:textId="77777777" w:rsidR="00AE31CA" w:rsidRPr="00E3631B" w:rsidRDefault="00AE31CA" w:rsidP="00BB211D">
                      <w:pPr>
                        <w:rPr>
                          <w:rFonts w:eastAsia="Batang"/>
                          <w:color w:val="000000"/>
                          <w:sz w:val="20"/>
                          <w:szCs w:val="20"/>
                        </w:rPr>
                      </w:pPr>
                      <w:r w:rsidRPr="00E3631B">
                        <w:rPr>
                          <w:color w:val="000000"/>
                          <w:sz w:val="20"/>
                          <w:szCs w:val="20"/>
                        </w:rPr>
                        <w:t xml:space="preserve">Note-2: UE might not assume that the RTT between UE and </w:t>
                      </w:r>
                      <w:proofErr w:type="spellStart"/>
                      <w:r w:rsidRPr="00E3631B">
                        <w:rPr>
                          <w:color w:val="000000"/>
                          <w:sz w:val="20"/>
                          <w:szCs w:val="20"/>
                        </w:rPr>
                        <w:t>gNB</w:t>
                      </w:r>
                      <w:proofErr w:type="spellEnd"/>
                      <w:r w:rsidRPr="00E3631B">
                        <w:rPr>
                          <w:color w:val="000000"/>
                          <w:sz w:val="20"/>
                          <w:szCs w:val="20"/>
                        </w:rPr>
                        <w:t xml:space="preserve"> is equal to the calculated TA for Msg1/Msg A.</w:t>
                      </w:r>
                    </w:p>
                    <w:p w14:paraId="27A5B951" w14:textId="77777777" w:rsidR="00AE31CA" w:rsidRPr="00E3631B" w:rsidRDefault="00AE31CA" w:rsidP="00BB211D">
                      <w:pPr>
                        <w:rPr>
                          <w:color w:val="000000"/>
                          <w:sz w:val="20"/>
                          <w:szCs w:val="20"/>
                        </w:rPr>
                      </w:pPr>
                      <w:r w:rsidRPr="00E3631B">
                        <w:rPr>
                          <w:color w:val="000000"/>
                          <w:sz w:val="20"/>
                          <w:szCs w:val="20"/>
                        </w:rPr>
                        <w:t>Note-3:</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510130">
                        <w:rPr>
                          <w:noProof/>
                          <w:position w:val="-6"/>
                          <w:sz w:val="20"/>
                          <w:szCs w:val="20"/>
                        </w:rPr>
                        <w:pict w14:anchorId="2A2E6BBF">
                          <v:shape id="_x0000_i1044" type="#_x0000_t75" alt="" style="width:46.7pt;height:13.75pt;mso-width-percent:0;mso-height-percent:0;mso-width-percent:0;mso-height-percent:0" equationxml="&lt;">
                            <v:imagedata r:id="rId11"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510130">
                        <w:rPr>
                          <w:noProof/>
                          <w:position w:val="-6"/>
                          <w:sz w:val="20"/>
                          <w:szCs w:val="20"/>
                        </w:rPr>
                        <w:pict w14:anchorId="39E42AAE">
                          <v:shape id="_x0000_i1043" type="#_x0000_t75" alt="" style="width:46.7pt;height:13.75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the common timing offset</w:t>
                      </w:r>
                      <w:r w:rsidRPr="00E3631B">
                        <w:rPr>
                          <w:rStyle w:val="apple-converted-space"/>
                          <w:color w:val="000000"/>
                          <w:sz w:val="20"/>
                          <w:szCs w:val="20"/>
                        </w:rPr>
                        <w:t> </w:t>
                      </w:r>
                      <w:r w:rsidRPr="00E3631B">
                        <w:rPr>
                          <w:sz w:val="20"/>
                          <w:szCs w:val="20"/>
                        </w:rPr>
                        <w:t>X</w:t>
                      </w:r>
                      <w:r w:rsidRPr="00E3631B">
                        <w:rPr>
                          <w:rStyle w:val="apple-converted-space"/>
                          <w:sz w:val="20"/>
                          <w:szCs w:val="20"/>
                        </w:rPr>
                        <w:t> </w:t>
                      </w:r>
                      <w:r w:rsidRPr="00E3631B">
                        <w:rPr>
                          <w:color w:val="000000"/>
                          <w:sz w:val="20"/>
                          <w:szCs w:val="20"/>
                        </w:rPr>
                        <w:t>as agreed in RAN1 #103-e.</w:t>
                      </w:r>
                    </w:p>
                  </w:txbxContent>
                </v:textbox>
                <w10:anchorlock/>
              </v:shape>
            </w:pict>
          </mc:Fallback>
        </mc:AlternateContent>
      </w:r>
    </w:p>
    <w:p w14:paraId="30FE87AC" w14:textId="425134A4" w:rsidR="00B721EB" w:rsidRPr="008B3886" w:rsidRDefault="001A54F7" w:rsidP="00B721EB">
      <w:pPr>
        <w:pStyle w:val="Heading2"/>
        <w:rPr>
          <w:lang w:val="en-US"/>
        </w:rPr>
      </w:pPr>
      <w:r w:rsidRPr="008B3886">
        <w:rPr>
          <w:lang w:val="en-US"/>
        </w:rPr>
        <w:t>9</w:t>
      </w:r>
      <w:r w:rsidR="00B721EB" w:rsidRPr="008B3886">
        <w:rPr>
          <w:lang w:val="en-US"/>
        </w:rPr>
        <w:t>.2</w:t>
      </w:r>
      <w:r w:rsidR="00B721EB" w:rsidRPr="008B3886">
        <w:rPr>
          <w:lang w:val="en-US"/>
        </w:rPr>
        <w:tab/>
        <w:t>Company views</w:t>
      </w:r>
    </w:p>
    <w:p w14:paraId="2FA7AE9F" w14:textId="0DD37E9F" w:rsidR="00B721EB" w:rsidRPr="003C2381" w:rsidRDefault="00B721EB" w:rsidP="003066CD">
      <w:pPr>
        <w:rPr>
          <w:rFonts w:ascii="Arial" w:hAnsi="Arial" w:cs="Arial"/>
          <w:lang w:eastAsia="ja-JP"/>
        </w:rPr>
      </w:pPr>
      <w:r w:rsidRPr="003C2381">
        <w:rPr>
          <w:rFonts w:ascii="Arial" w:hAnsi="Arial" w:cs="Arial"/>
          <w:lang w:eastAsia="ja-JP"/>
        </w:rPr>
        <w:t>Based on the above discussion, an initial proposal is made as follows. Companies are encouraged to provide views on the proposal.</w:t>
      </w:r>
    </w:p>
    <w:p w14:paraId="6616DC35" w14:textId="2AB8076C" w:rsidR="00946BBA" w:rsidRPr="003C2381" w:rsidRDefault="00946BBA" w:rsidP="00946BBA">
      <w:pPr>
        <w:rPr>
          <w:rFonts w:ascii="Arial" w:hAnsi="Arial" w:cs="Arial"/>
          <w:b/>
          <w:bCs/>
          <w:highlight w:val="yellow"/>
          <w:u w:val="single"/>
          <w:lang w:eastAsia="ja-JP"/>
        </w:rPr>
      </w:pPr>
      <w:r w:rsidRPr="003C2381">
        <w:rPr>
          <w:rFonts w:ascii="Arial" w:hAnsi="Arial" w:cs="Arial"/>
          <w:b/>
          <w:bCs/>
          <w:highlight w:val="yellow"/>
          <w:u w:val="single"/>
          <w:lang w:eastAsia="ja-JP"/>
        </w:rPr>
        <w:t>Initial proposal 9.2 (Moderator):</w:t>
      </w:r>
    </w:p>
    <w:p w14:paraId="6C368E4A" w14:textId="6A795834" w:rsidR="00547706" w:rsidRPr="003C2381" w:rsidRDefault="004159C4" w:rsidP="004159C4">
      <w:pPr>
        <w:pStyle w:val="BodyText"/>
        <w:rPr>
          <w:rFonts w:cs="Arial"/>
        </w:rPr>
      </w:pPr>
      <w:r w:rsidRPr="003C2381">
        <w:rPr>
          <w:rFonts w:cs="Arial"/>
          <w:highlight w:val="yellow"/>
        </w:rPr>
        <w:t>In t</w:t>
      </w:r>
      <w:r w:rsidR="00547706" w:rsidRPr="003C2381">
        <w:rPr>
          <w:rFonts w:cs="Arial"/>
          <w:highlight w:val="yellow"/>
        </w:rPr>
        <w:t>he estimate of UE-</w:t>
      </w:r>
      <w:proofErr w:type="spellStart"/>
      <w:r w:rsidR="00547706" w:rsidRPr="003C2381">
        <w:rPr>
          <w:rFonts w:cs="Arial"/>
          <w:highlight w:val="yellow"/>
        </w:rPr>
        <w:t>gNB</w:t>
      </w:r>
      <w:proofErr w:type="spellEnd"/>
      <w:r w:rsidR="00547706" w:rsidRPr="003C2381">
        <w:rPr>
          <w:rFonts w:cs="Arial"/>
          <w:highlight w:val="yellow"/>
        </w:rPr>
        <w:t xml:space="preserve"> RTT</w:t>
      </w:r>
      <w:r w:rsidRPr="003C2381">
        <w:rPr>
          <w:rFonts w:cs="Arial"/>
          <w:highlight w:val="yellow"/>
        </w:rPr>
        <w:t>, which is</w:t>
      </w:r>
      <w:r w:rsidRPr="003C2381">
        <w:rPr>
          <w:rFonts w:eastAsia="Times New Roman" w:cs="Arial"/>
          <w:highlight w:val="yellow"/>
          <w:lang w:eastAsia="ko-KR"/>
        </w:rPr>
        <w:t xml:space="preserve"> equal to the sum of UE’s TA and </w:t>
      </w:r>
      <w:proofErr w:type="spellStart"/>
      <w:r w:rsidRPr="003C2381">
        <w:rPr>
          <w:rFonts w:eastAsia="Times New Roman" w:cs="Arial"/>
          <w:highlight w:val="yellow"/>
          <w:lang w:eastAsia="ko-KR"/>
        </w:rPr>
        <w:t>K_mac</w:t>
      </w:r>
      <w:proofErr w:type="spellEnd"/>
      <w:r w:rsidRPr="003C2381">
        <w:rPr>
          <w:rFonts w:eastAsia="Times New Roman" w:cs="Arial"/>
          <w:highlight w:val="yellow"/>
          <w:lang w:eastAsia="ko-KR"/>
        </w:rPr>
        <w:t>,</w:t>
      </w:r>
      <w:r w:rsidR="00547706" w:rsidRPr="003C2381">
        <w:rPr>
          <w:rFonts w:cs="Arial"/>
          <w:highlight w:val="yellow"/>
        </w:rPr>
        <w:t xml:space="preserve"> for delaying the starts of ra-</w:t>
      </w:r>
      <w:proofErr w:type="spellStart"/>
      <w:r w:rsidR="00547706" w:rsidRPr="003C2381">
        <w:rPr>
          <w:rFonts w:cs="Arial"/>
          <w:highlight w:val="yellow"/>
        </w:rPr>
        <w:t>ResponseWindow</w:t>
      </w:r>
      <w:proofErr w:type="spellEnd"/>
      <w:r w:rsidR="00547706" w:rsidRPr="003C2381">
        <w:rPr>
          <w:rFonts w:cs="Arial"/>
          <w:highlight w:val="yellow"/>
        </w:rPr>
        <w:t xml:space="preserve"> and </w:t>
      </w:r>
      <w:proofErr w:type="spellStart"/>
      <w:r w:rsidR="00547706" w:rsidRPr="003C2381">
        <w:rPr>
          <w:rFonts w:cs="Arial"/>
          <w:highlight w:val="yellow"/>
        </w:rPr>
        <w:t>msgB-ResponseWindow</w:t>
      </w:r>
      <w:proofErr w:type="spellEnd"/>
      <w:r w:rsidR="00547706" w:rsidRPr="003C2381">
        <w:rPr>
          <w:rFonts w:eastAsia="Times New Roman" w:cs="Arial"/>
          <w:highlight w:val="yellow"/>
          <w:lang w:eastAsia="ko-KR"/>
        </w:rPr>
        <w:t xml:space="preserve">, </w:t>
      </w:r>
      <w:r w:rsidRPr="003C2381">
        <w:rPr>
          <w:rFonts w:eastAsia="Times New Roman" w:cs="Arial"/>
          <w:highlight w:val="yellow"/>
          <w:lang w:eastAsia="ko-KR"/>
        </w:rPr>
        <w:t>the</w:t>
      </w:r>
      <w:r w:rsidR="00547706" w:rsidRPr="003C2381">
        <w:rPr>
          <w:rFonts w:eastAsia="Times New Roman" w:cs="Arial"/>
          <w:highlight w:val="yellow"/>
          <w:lang w:eastAsia="ko-KR"/>
        </w:rPr>
        <w:t xml:space="preserve"> </w:t>
      </w:r>
      <w:r w:rsidR="00547706" w:rsidRPr="003C2381">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3C2381">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3C2381">
        <w:rPr>
          <w:rFonts w:cs="Arial"/>
          <w:highlight w:val="yellow"/>
        </w:rPr>
        <w:t>.</w:t>
      </w:r>
    </w:p>
    <w:p w14:paraId="09FECD8E" w14:textId="77777777" w:rsidR="00547706" w:rsidRPr="003C2381" w:rsidRDefault="00547706" w:rsidP="00092F46">
      <w:pPr>
        <w:rPr>
          <w:rFonts w:ascii="Arial" w:hAnsi="Arial" w:cs="Arial"/>
        </w:rPr>
      </w:pPr>
    </w:p>
    <w:tbl>
      <w:tblPr>
        <w:tblStyle w:val="TableGrid"/>
        <w:tblW w:w="0" w:type="auto"/>
        <w:tblLook w:val="04A0" w:firstRow="1" w:lastRow="0" w:firstColumn="1" w:lastColumn="0" w:noHBand="0" w:noVBand="1"/>
      </w:tblPr>
      <w:tblGrid>
        <w:gridCol w:w="1795"/>
        <w:gridCol w:w="7834"/>
      </w:tblGrid>
      <w:tr w:rsidR="00BB211D" w:rsidRPr="008B3886" w14:paraId="64661D66"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6AD2D8" w14:textId="77777777" w:rsidR="00BB211D" w:rsidRPr="008B3886" w:rsidRDefault="00BB211D" w:rsidP="00BB211D">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02772A5" w14:textId="77777777" w:rsidR="00BB211D" w:rsidRPr="008B3886" w:rsidRDefault="00BB211D" w:rsidP="00BB211D">
            <w:pPr>
              <w:pStyle w:val="BodyText"/>
              <w:spacing w:line="254" w:lineRule="auto"/>
              <w:rPr>
                <w:rFonts w:cs="Arial"/>
              </w:rPr>
            </w:pPr>
            <w:r w:rsidRPr="008B3886">
              <w:rPr>
                <w:rFonts w:cs="Arial"/>
              </w:rPr>
              <w:t>Comments</w:t>
            </w:r>
          </w:p>
        </w:tc>
      </w:tr>
      <w:tr w:rsidR="00A02D3B" w:rsidRPr="00E3631B" w14:paraId="7613A612" w14:textId="77777777" w:rsidTr="00BB211D">
        <w:tc>
          <w:tcPr>
            <w:tcW w:w="1795" w:type="dxa"/>
            <w:tcBorders>
              <w:top w:val="single" w:sz="4" w:space="0" w:color="auto"/>
              <w:left w:val="single" w:sz="4" w:space="0" w:color="auto"/>
              <w:bottom w:val="single" w:sz="4" w:space="0" w:color="auto"/>
              <w:right w:val="single" w:sz="4" w:space="0" w:color="auto"/>
            </w:tcBorders>
          </w:tcPr>
          <w:p w14:paraId="3C82BCC1" w14:textId="133CCE2E"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EBE6A84" w14:textId="77777777" w:rsidR="00A02D3B" w:rsidRPr="00E3631B" w:rsidRDefault="00A02D3B" w:rsidP="00A02D3B">
            <w:pPr>
              <w:pStyle w:val="BodyText"/>
              <w:spacing w:line="254" w:lineRule="auto"/>
              <w:rPr>
                <w:rFonts w:cs="Arial"/>
              </w:rPr>
            </w:pPr>
            <w:r w:rsidRPr="00E3631B">
              <w:rPr>
                <w:rFonts w:cs="Arial"/>
              </w:rPr>
              <w:t xml:space="preserve">Agree. </w:t>
            </w:r>
          </w:p>
          <w:p w14:paraId="7E9004C3" w14:textId="0A091F73" w:rsidR="00A02D3B" w:rsidRPr="00E3631B" w:rsidRDefault="00A02D3B" w:rsidP="00A02D3B">
            <w:pPr>
              <w:pStyle w:val="BodyText"/>
              <w:spacing w:line="254" w:lineRule="auto"/>
              <w:rPr>
                <w:rFonts w:cs="Arial"/>
              </w:rPr>
            </w:pPr>
            <w:r w:rsidRPr="00E3631B">
              <w:rPr>
                <w:rFonts w:cs="Arial"/>
              </w:rPr>
              <w:t xml:space="preserve">Without the MAC CE TA command information, UE could by default assume N_TA= 0. </w:t>
            </w:r>
          </w:p>
        </w:tc>
      </w:tr>
      <w:tr w:rsidR="00A02D3B" w:rsidRPr="008B3886" w14:paraId="51A7C5AF" w14:textId="77777777" w:rsidTr="00BB211D">
        <w:tc>
          <w:tcPr>
            <w:tcW w:w="1795" w:type="dxa"/>
            <w:tcBorders>
              <w:top w:val="single" w:sz="4" w:space="0" w:color="auto"/>
              <w:left w:val="single" w:sz="4" w:space="0" w:color="auto"/>
              <w:bottom w:val="single" w:sz="4" w:space="0" w:color="auto"/>
              <w:right w:val="single" w:sz="4" w:space="0" w:color="auto"/>
            </w:tcBorders>
          </w:tcPr>
          <w:p w14:paraId="6AD6FCD8" w14:textId="2F96432B" w:rsidR="00A02D3B" w:rsidRPr="008B3886" w:rsidRDefault="000341C1" w:rsidP="00A02D3B">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54AED17F" w14:textId="314DBEA3" w:rsidR="00A02D3B" w:rsidRPr="008B3886" w:rsidRDefault="000341C1" w:rsidP="00A02D3B">
            <w:pPr>
              <w:pStyle w:val="BodyText"/>
              <w:spacing w:line="254" w:lineRule="auto"/>
              <w:rPr>
                <w:rFonts w:cs="Arial"/>
              </w:rPr>
            </w:pPr>
            <w:r w:rsidRPr="00E3631B">
              <w:rPr>
                <w:rFonts w:cs="Arial"/>
                <w:b/>
                <w:bCs/>
              </w:rPr>
              <w:t>Support</w:t>
            </w:r>
            <w:r w:rsidRPr="00E3631B">
              <w:rPr>
                <w:rFonts w:cs="Arial"/>
              </w:rPr>
              <w:t xml:space="preserve">. N_TA = 0 is meaningful because the current spec only </w:t>
            </w:r>
            <w:r w:rsidR="00C0576A" w:rsidRPr="00E3631B">
              <w:rPr>
                <w:rFonts w:cs="Arial"/>
              </w:rPr>
              <w:t>defines UE assumes</w:t>
            </w:r>
            <w:r w:rsidRPr="00E3631B">
              <w:rPr>
                <w:rFonts w:cs="Arial"/>
              </w:rPr>
              <w:t xml:space="preserve"> </w:t>
            </w:r>
            <w:r w:rsidR="00C0576A" w:rsidRPr="00E3631B">
              <w:rPr>
                <w:rFonts w:cs="Arial"/>
              </w:rPr>
              <w:t xml:space="preserve">N_TA = 0 for PRACH transmission. </w:t>
            </w:r>
            <w:r w:rsidR="00C0576A">
              <w:rPr>
                <w:rFonts w:cs="Arial"/>
              </w:rPr>
              <w:t>See TS 38.211, Clause 5.3.2.</w:t>
            </w:r>
          </w:p>
        </w:tc>
      </w:tr>
      <w:tr w:rsidR="009117CF" w:rsidRPr="00E3631B" w14:paraId="3F3EBD57" w14:textId="77777777" w:rsidTr="00BB211D">
        <w:tc>
          <w:tcPr>
            <w:tcW w:w="1795" w:type="dxa"/>
            <w:tcBorders>
              <w:top w:val="single" w:sz="4" w:space="0" w:color="auto"/>
              <w:left w:val="single" w:sz="4" w:space="0" w:color="auto"/>
              <w:bottom w:val="single" w:sz="4" w:space="0" w:color="auto"/>
              <w:right w:val="single" w:sz="4" w:space="0" w:color="auto"/>
            </w:tcBorders>
          </w:tcPr>
          <w:p w14:paraId="2C57AE88" w14:textId="12D92922"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3ACF56B9" w14:textId="300BBC38" w:rsidR="009117CF" w:rsidRPr="00E3631B" w:rsidRDefault="009117CF" w:rsidP="009117CF">
            <w:pPr>
              <w:pStyle w:val="BodyText"/>
              <w:spacing w:line="254" w:lineRule="auto"/>
              <w:rPr>
                <w:rFonts w:cs="Arial"/>
              </w:rPr>
            </w:pPr>
            <w:r>
              <w:rPr>
                <w:rFonts w:eastAsiaTheme="minorEastAsia" w:cs="Arial" w:hint="eastAsia"/>
                <w:lang w:val="de-DE"/>
              </w:rPr>
              <w:t>F</w:t>
            </w:r>
            <w:r>
              <w:rPr>
                <w:rFonts w:eastAsiaTheme="minorEastAsia" w:cs="Arial"/>
                <w:lang w:val="de-DE"/>
              </w:rPr>
              <w:t xml:space="preserve">ine </w:t>
            </w:r>
            <w:proofErr w:type="spellStart"/>
            <w:r>
              <w:rPr>
                <w:rFonts w:eastAsiaTheme="minorEastAsia" w:cs="Arial"/>
                <w:lang w:val="de-DE"/>
              </w:rPr>
              <w:t>with</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meaning</w:t>
            </w:r>
            <w:proofErr w:type="spellEnd"/>
            <w:r>
              <w:rPr>
                <w:rFonts w:eastAsiaTheme="minorEastAsia" w:cs="Arial"/>
                <w:lang w:val="de-DE"/>
              </w:rPr>
              <w:t xml:space="preserve"> </w:t>
            </w:r>
            <w:proofErr w:type="spellStart"/>
            <w:r>
              <w:rPr>
                <w:rFonts w:eastAsiaTheme="minorEastAsia" w:cs="Arial"/>
                <w:lang w:val="de-DE"/>
              </w:rPr>
              <w:t>of</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proposal</w:t>
            </w:r>
            <w:proofErr w:type="spellEnd"/>
            <w:r>
              <w:rPr>
                <w:rFonts w:eastAsiaTheme="minorEastAsia" w:cs="Arial"/>
                <w:lang w:val="de-DE"/>
              </w:rPr>
              <w:t xml:space="preserve">, but </w:t>
            </w:r>
            <w:proofErr w:type="spellStart"/>
            <w:r>
              <w:rPr>
                <w:rFonts w:eastAsiaTheme="minorEastAsia" w:cs="Arial"/>
                <w:lang w:val="de-DE"/>
              </w:rPr>
              <w:t>it</w:t>
            </w:r>
            <w:proofErr w:type="spellEnd"/>
            <w:r>
              <w:rPr>
                <w:rFonts w:eastAsiaTheme="minorEastAsia" w:cs="Arial"/>
                <w:lang w:val="de-DE"/>
              </w:rPr>
              <w:t xml:space="preserve"> </w:t>
            </w:r>
            <w:proofErr w:type="spellStart"/>
            <w:r>
              <w:rPr>
                <w:rFonts w:eastAsiaTheme="minorEastAsia" w:cs="Arial"/>
                <w:lang w:val="de-DE"/>
              </w:rPr>
              <w:t>seems</w:t>
            </w:r>
            <w:proofErr w:type="spellEnd"/>
            <w:r>
              <w:rPr>
                <w:rFonts w:eastAsiaTheme="minorEastAsia" w:cs="Arial"/>
                <w:lang w:val="de-DE"/>
              </w:rPr>
              <w:t xml:space="preserve"> </w:t>
            </w:r>
            <w:proofErr w:type="spellStart"/>
            <w:r>
              <w:rPr>
                <w:rFonts w:eastAsiaTheme="minorEastAsia" w:cs="Arial"/>
                <w:lang w:val="de-DE"/>
              </w:rPr>
              <w:t>there</w:t>
            </w:r>
            <w:proofErr w:type="spellEnd"/>
            <w:r>
              <w:rPr>
                <w:rFonts w:eastAsiaTheme="minorEastAsia" w:cs="Arial"/>
                <w:lang w:val="de-DE"/>
              </w:rPr>
              <w:t xml:space="preserve"> </w:t>
            </w:r>
            <w:proofErr w:type="spellStart"/>
            <w:r>
              <w:rPr>
                <w:rFonts w:eastAsiaTheme="minorEastAsia" w:cs="Arial"/>
                <w:lang w:val="de-DE"/>
              </w:rPr>
              <w:t>no</w:t>
            </w:r>
            <w:proofErr w:type="spellEnd"/>
            <w:r>
              <w:rPr>
                <w:rFonts w:eastAsiaTheme="minorEastAsia" w:cs="Arial"/>
                <w:lang w:val="de-DE"/>
              </w:rPr>
              <w:t xml:space="preserve"> </w:t>
            </w:r>
            <w:proofErr w:type="spellStart"/>
            <w:r>
              <w:rPr>
                <w:rFonts w:eastAsiaTheme="minorEastAsia" w:cs="Arial"/>
                <w:lang w:val="de-DE"/>
              </w:rPr>
              <w:t>new</w:t>
            </w:r>
            <w:proofErr w:type="spellEnd"/>
            <w:r>
              <w:rPr>
                <w:rFonts w:eastAsiaTheme="minorEastAsia" w:cs="Arial"/>
                <w:lang w:val="de-DE"/>
              </w:rPr>
              <w:t xml:space="preserve"> </w:t>
            </w:r>
            <w:proofErr w:type="spellStart"/>
            <w:r>
              <w:rPr>
                <w:rFonts w:eastAsiaTheme="minorEastAsia" w:cs="Arial"/>
                <w:lang w:val="de-DE"/>
              </w:rPr>
              <w:t>information</w:t>
            </w:r>
            <w:proofErr w:type="spellEnd"/>
            <w:r>
              <w:rPr>
                <w:rFonts w:eastAsiaTheme="minorEastAsia" w:cs="Arial"/>
                <w:lang w:val="de-DE"/>
              </w:rPr>
              <w:t xml:space="preserve"> </w:t>
            </w:r>
            <w:proofErr w:type="spellStart"/>
            <w:r>
              <w:rPr>
                <w:rFonts w:eastAsiaTheme="minorEastAsia" w:cs="Arial"/>
                <w:lang w:val="de-DE"/>
              </w:rPr>
              <w:t>added</w:t>
            </w:r>
            <w:proofErr w:type="spellEnd"/>
            <w:r>
              <w:rPr>
                <w:rFonts w:eastAsiaTheme="minorEastAsia" w:cs="Arial"/>
                <w:lang w:val="de-DE"/>
              </w:rPr>
              <w:t xml:space="preserve"> in </w:t>
            </w:r>
            <w:proofErr w:type="spellStart"/>
            <w:r>
              <w:rPr>
                <w:rFonts w:eastAsiaTheme="minorEastAsia" w:cs="Arial"/>
                <w:lang w:val="de-DE"/>
              </w:rPr>
              <w:t>this</w:t>
            </w:r>
            <w:proofErr w:type="spellEnd"/>
            <w:r>
              <w:rPr>
                <w:rFonts w:eastAsiaTheme="minorEastAsia" w:cs="Arial"/>
                <w:lang w:val="de-DE"/>
              </w:rPr>
              <w:t xml:space="preserve"> </w:t>
            </w:r>
            <w:proofErr w:type="spellStart"/>
            <w:r>
              <w:rPr>
                <w:rFonts w:eastAsiaTheme="minorEastAsia" w:cs="Arial"/>
                <w:lang w:val="de-DE"/>
              </w:rPr>
              <w:t>proposal</w:t>
            </w:r>
            <w:proofErr w:type="spellEnd"/>
            <w:r>
              <w:rPr>
                <w:rFonts w:eastAsiaTheme="minorEastAsia" w:cs="Arial"/>
                <w:lang w:val="de-DE"/>
              </w:rPr>
              <w:t>.</w:t>
            </w:r>
          </w:p>
        </w:tc>
      </w:tr>
      <w:tr w:rsidR="00BC7E41" w:rsidRPr="00E3631B" w14:paraId="1F364B82" w14:textId="77777777" w:rsidTr="00BB211D">
        <w:tc>
          <w:tcPr>
            <w:tcW w:w="1795" w:type="dxa"/>
            <w:tcBorders>
              <w:top w:val="single" w:sz="4" w:space="0" w:color="auto"/>
              <w:left w:val="single" w:sz="4" w:space="0" w:color="auto"/>
              <w:bottom w:val="single" w:sz="4" w:space="0" w:color="auto"/>
              <w:right w:val="single" w:sz="4" w:space="0" w:color="auto"/>
            </w:tcBorders>
          </w:tcPr>
          <w:p w14:paraId="64F28D0B" w14:textId="4C271215" w:rsidR="00BC7E41" w:rsidRPr="00E3631B" w:rsidRDefault="00BC7E41" w:rsidP="00BC7E41">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819C20D" w14:textId="11ED9A8E" w:rsidR="00BC7E41" w:rsidRPr="00E3631B" w:rsidRDefault="00BC7E41" w:rsidP="00BC7E41">
            <w:pPr>
              <w:pStyle w:val="BodyText"/>
              <w:spacing w:line="254" w:lineRule="auto"/>
              <w:rPr>
                <w:rFonts w:cs="Arial"/>
              </w:rPr>
            </w:pPr>
            <w:r w:rsidRPr="00A33D76">
              <w:rPr>
                <w:rFonts w:cs="Arial"/>
              </w:rPr>
              <w:t>Agree</w:t>
            </w:r>
          </w:p>
        </w:tc>
      </w:tr>
      <w:tr w:rsidR="00BC4E47" w:rsidRPr="00E3631B" w14:paraId="1BB9C9CD" w14:textId="77777777" w:rsidTr="00BB211D">
        <w:tc>
          <w:tcPr>
            <w:tcW w:w="1795" w:type="dxa"/>
            <w:tcBorders>
              <w:top w:val="single" w:sz="4" w:space="0" w:color="auto"/>
              <w:left w:val="single" w:sz="4" w:space="0" w:color="auto"/>
              <w:bottom w:val="single" w:sz="4" w:space="0" w:color="auto"/>
              <w:right w:val="single" w:sz="4" w:space="0" w:color="auto"/>
            </w:tcBorders>
          </w:tcPr>
          <w:p w14:paraId="00FB8B74" w14:textId="544B0275" w:rsidR="00BC4E47" w:rsidRPr="00E3631B" w:rsidRDefault="00BC4E47" w:rsidP="00BC4E47">
            <w:pPr>
              <w:pStyle w:val="BodyText"/>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4D2190B8" w14:textId="5CAA2CAD" w:rsidR="00BC4E47" w:rsidRPr="00E3631B" w:rsidRDefault="00BC4E47" w:rsidP="00BC4E47">
            <w:pPr>
              <w:pStyle w:val="BodyText"/>
              <w:spacing w:line="254" w:lineRule="auto"/>
              <w:rPr>
                <w:rFonts w:cs="Arial"/>
              </w:rPr>
            </w:pPr>
            <w:proofErr w:type="spellStart"/>
            <w:r>
              <w:rPr>
                <w:rFonts w:cs="Arial"/>
                <w:lang w:val="de-DE"/>
              </w:rPr>
              <w:t>It</w:t>
            </w:r>
            <w:proofErr w:type="spellEnd"/>
            <w:r>
              <w:rPr>
                <w:rFonts w:cs="Arial"/>
                <w:lang w:val="de-DE"/>
              </w:rPr>
              <w:t xml:space="preserve"> </w:t>
            </w:r>
            <w:proofErr w:type="spellStart"/>
            <w:r>
              <w:rPr>
                <w:rFonts w:cs="Arial"/>
                <w:lang w:val="de-DE"/>
              </w:rPr>
              <w:t>is</w:t>
            </w:r>
            <w:proofErr w:type="spellEnd"/>
            <w:r>
              <w:rPr>
                <w:rFonts w:cs="Arial"/>
                <w:lang w:val="de-DE"/>
              </w:rPr>
              <w:t xml:space="preserve"> still </w:t>
            </w:r>
            <w:proofErr w:type="spellStart"/>
            <w:r>
              <w:rPr>
                <w:rFonts w:cs="Arial"/>
                <w:lang w:val="de-DE"/>
              </w:rPr>
              <w:t>vague</w:t>
            </w:r>
            <w:proofErr w:type="spellEnd"/>
            <w:r>
              <w:rPr>
                <w:rFonts w:cs="Arial"/>
                <w:lang w:val="de-DE"/>
              </w:rPr>
              <w:t xml:space="preserve">. Note </w:t>
            </w:r>
            <w:proofErr w:type="spellStart"/>
            <w:r>
              <w:rPr>
                <w:rFonts w:cs="Arial"/>
                <w:lang w:val="de-DE"/>
              </w:rPr>
              <w:t>that</w:t>
            </w:r>
            <w:proofErr w:type="spellEnd"/>
            <w:r>
              <w:rPr>
                <w:rFonts w:cs="Arial"/>
                <w:lang w:val="de-DE"/>
              </w:rPr>
              <w:t xml:space="preserve"> </w:t>
            </w:r>
            <w:proofErr w:type="spellStart"/>
            <w:r>
              <w:rPr>
                <w:rFonts w:cs="Arial"/>
                <w:lang w:val="de-DE"/>
              </w:rPr>
              <w:t>the</w:t>
            </w:r>
            <w:proofErr w:type="spellEnd"/>
            <w:r>
              <w:rPr>
                <w:rFonts w:cs="Arial"/>
                <w:lang w:val="de-DE"/>
              </w:rPr>
              <w:t xml:space="preserve">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oMath>
            <w:r>
              <w:rPr>
                <w:rFonts w:cs="Arial" w:hint="eastAsia"/>
              </w:rPr>
              <w:t xml:space="preserve"> </w:t>
            </w:r>
            <w:r>
              <w:rPr>
                <w:rFonts w:cs="Arial"/>
              </w:rPr>
              <w:t>is</w:t>
            </w:r>
            <w:r>
              <w:rPr>
                <w:rFonts w:cs="Arial" w:hint="eastAsia"/>
              </w:rPr>
              <w:t xml:space="preserve"> timing va</w:t>
            </w:r>
            <w:r>
              <w:rPr>
                <w:rFonts w:cs="Arial"/>
              </w:rPr>
              <w:t>r</w:t>
            </w:r>
            <w:r>
              <w:rPr>
                <w:rFonts w:cs="Arial" w:hint="eastAsia"/>
              </w:rPr>
              <w:t>ying. W</w:t>
            </w:r>
            <w:r>
              <w:rPr>
                <w:rFonts w:cs="Arial"/>
              </w:rPr>
              <w:t xml:space="preserve">e need to clarify at what reference time UE shall determine these two values. </w:t>
            </w:r>
          </w:p>
        </w:tc>
      </w:tr>
      <w:tr w:rsidR="003D6C71" w:rsidRPr="00E3631B" w14:paraId="5DB3BFC6" w14:textId="77777777" w:rsidTr="00BB211D">
        <w:tc>
          <w:tcPr>
            <w:tcW w:w="1795" w:type="dxa"/>
            <w:tcBorders>
              <w:top w:val="single" w:sz="4" w:space="0" w:color="auto"/>
              <w:left w:val="single" w:sz="4" w:space="0" w:color="auto"/>
              <w:bottom w:val="single" w:sz="4" w:space="0" w:color="auto"/>
              <w:right w:val="single" w:sz="4" w:space="0" w:color="auto"/>
            </w:tcBorders>
          </w:tcPr>
          <w:p w14:paraId="417F6C14" w14:textId="1FEBB3D5" w:rsidR="003D6C71" w:rsidRPr="00E3631B" w:rsidRDefault="003D6C71" w:rsidP="003D6C71">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062145B" w14:textId="3E79C058" w:rsidR="003D6C71" w:rsidRPr="00E3631B" w:rsidRDefault="003D6C71" w:rsidP="003D6C71">
            <w:pPr>
              <w:pStyle w:val="BodyText"/>
              <w:spacing w:line="254" w:lineRule="auto"/>
              <w:rPr>
                <w:rFonts w:cs="Arial"/>
              </w:rPr>
            </w:pPr>
            <w:r w:rsidRPr="00610862">
              <w:rPr>
                <w:rFonts w:cs="Arial"/>
              </w:rPr>
              <w:t>We are OK with this proposal.</w:t>
            </w:r>
            <w:r>
              <w:rPr>
                <w:rFonts w:cs="Arial"/>
              </w:rPr>
              <w:t xml:space="preserve"> If clarification related to the reference time is needed, we could use the “time when the signals are supposed to arrive at the </w:t>
            </w:r>
            <w:proofErr w:type="spellStart"/>
            <w:r>
              <w:rPr>
                <w:rFonts w:cs="Arial"/>
              </w:rPr>
              <w:t>gNB</w:t>
            </w:r>
            <w:proofErr w:type="spellEnd"/>
            <w:r>
              <w:rPr>
                <w:rFonts w:cs="Arial"/>
              </w:rPr>
              <w:t>”.</w:t>
            </w:r>
          </w:p>
        </w:tc>
      </w:tr>
      <w:tr w:rsidR="00BC4E47" w:rsidRPr="00E3631B" w14:paraId="2D7CFD0D" w14:textId="77777777" w:rsidTr="00BB211D">
        <w:tc>
          <w:tcPr>
            <w:tcW w:w="1795" w:type="dxa"/>
            <w:tcBorders>
              <w:top w:val="single" w:sz="4" w:space="0" w:color="auto"/>
              <w:left w:val="single" w:sz="4" w:space="0" w:color="auto"/>
              <w:bottom w:val="single" w:sz="4" w:space="0" w:color="auto"/>
              <w:right w:val="single" w:sz="4" w:space="0" w:color="auto"/>
            </w:tcBorders>
          </w:tcPr>
          <w:p w14:paraId="53D0EB2A" w14:textId="77777777" w:rsidR="00BC4E47" w:rsidRPr="00E3631B" w:rsidRDefault="00BC4E47" w:rsidP="00BC4E47">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0DA9B1A" w14:textId="77777777" w:rsidR="00BC4E47" w:rsidRPr="00E3631B" w:rsidRDefault="00BC4E47" w:rsidP="00BC4E47">
            <w:pPr>
              <w:pStyle w:val="BodyText"/>
              <w:spacing w:line="254" w:lineRule="auto"/>
              <w:rPr>
                <w:rFonts w:cs="Arial"/>
              </w:rPr>
            </w:pPr>
          </w:p>
        </w:tc>
      </w:tr>
      <w:tr w:rsidR="00BC4E47" w:rsidRPr="00E3631B" w14:paraId="28627C64" w14:textId="77777777" w:rsidTr="00BB211D">
        <w:tc>
          <w:tcPr>
            <w:tcW w:w="1795" w:type="dxa"/>
            <w:tcBorders>
              <w:top w:val="single" w:sz="4" w:space="0" w:color="auto"/>
              <w:left w:val="single" w:sz="4" w:space="0" w:color="auto"/>
              <w:bottom w:val="single" w:sz="4" w:space="0" w:color="auto"/>
              <w:right w:val="single" w:sz="4" w:space="0" w:color="auto"/>
            </w:tcBorders>
          </w:tcPr>
          <w:p w14:paraId="2F04B5F0" w14:textId="77777777" w:rsidR="00BC4E47" w:rsidRPr="00E3631B" w:rsidRDefault="00BC4E47" w:rsidP="00BC4E47">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2C48656" w14:textId="77777777" w:rsidR="00BC4E47" w:rsidRPr="00E3631B" w:rsidRDefault="00BC4E47" w:rsidP="00BC4E47">
            <w:pPr>
              <w:pStyle w:val="BodyText"/>
              <w:spacing w:line="254" w:lineRule="auto"/>
              <w:rPr>
                <w:rFonts w:cs="Arial"/>
              </w:rPr>
            </w:pPr>
          </w:p>
        </w:tc>
      </w:tr>
      <w:tr w:rsidR="00BC4E47" w:rsidRPr="00E3631B" w14:paraId="3BED19DA" w14:textId="77777777" w:rsidTr="00BB211D">
        <w:tc>
          <w:tcPr>
            <w:tcW w:w="1795" w:type="dxa"/>
            <w:tcBorders>
              <w:top w:val="single" w:sz="4" w:space="0" w:color="auto"/>
              <w:left w:val="single" w:sz="4" w:space="0" w:color="auto"/>
              <w:bottom w:val="single" w:sz="4" w:space="0" w:color="auto"/>
              <w:right w:val="single" w:sz="4" w:space="0" w:color="auto"/>
            </w:tcBorders>
          </w:tcPr>
          <w:p w14:paraId="654AD86D" w14:textId="77777777" w:rsidR="00BC4E47" w:rsidRPr="00E3631B" w:rsidRDefault="00BC4E47" w:rsidP="00BC4E47">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5DAE1C" w14:textId="77777777" w:rsidR="00BC4E47" w:rsidRPr="00E3631B" w:rsidRDefault="00BC4E47" w:rsidP="00BC4E47">
            <w:pPr>
              <w:pStyle w:val="BodyText"/>
              <w:spacing w:line="254" w:lineRule="auto"/>
              <w:rPr>
                <w:rFonts w:cs="Arial"/>
              </w:rPr>
            </w:pPr>
          </w:p>
        </w:tc>
      </w:tr>
      <w:tr w:rsidR="00BC4E47" w:rsidRPr="00E3631B" w14:paraId="0212F0FB" w14:textId="77777777" w:rsidTr="00BB211D">
        <w:tc>
          <w:tcPr>
            <w:tcW w:w="1795" w:type="dxa"/>
            <w:tcBorders>
              <w:top w:val="single" w:sz="4" w:space="0" w:color="auto"/>
              <w:left w:val="single" w:sz="4" w:space="0" w:color="auto"/>
              <w:bottom w:val="single" w:sz="4" w:space="0" w:color="auto"/>
              <w:right w:val="single" w:sz="4" w:space="0" w:color="auto"/>
            </w:tcBorders>
          </w:tcPr>
          <w:p w14:paraId="12058415" w14:textId="77777777" w:rsidR="00BC4E47" w:rsidRPr="00E3631B" w:rsidRDefault="00BC4E47" w:rsidP="00BC4E47">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8A8E2D5" w14:textId="77777777" w:rsidR="00BC4E47" w:rsidRPr="00E3631B" w:rsidRDefault="00BC4E47" w:rsidP="00BC4E47">
            <w:pPr>
              <w:pStyle w:val="BodyText"/>
              <w:spacing w:line="254" w:lineRule="auto"/>
              <w:rPr>
                <w:rFonts w:cs="Arial"/>
              </w:rPr>
            </w:pPr>
          </w:p>
        </w:tc>
      </w:tr>
    </w:tbl>
    <w:p w14:paraId="3E640D9B" w14:textId="77777777" w:rsidR="00BB211D" w:rsidRPr="00E3631B" w:rsidRDefault="00BB211D" w:rsidP="00092F46">
      <w:pPr>
        <w:rPr>
          <w:rFonts w:ascii="Arial" w:hAnsi="Arial" w:cs="Arial"/>
        </w:rPr>
      </w:pPr>
    </w:p>
    <w:p w14:paraId="4D7B9801" w14:textId="078F3641" w:rsidR="002440BB" w:rsidRPr="008B3886" w:rsidRDefault="002440BB" w:rsidP="002440BB">
      <w:pPr>
        <w:pStyle w:val="Heading1"/>
        <w:rPr>
          <w:lang w:val="en-US"/>
        </w:rPr>
      </w:pPr>
      <w:r w:rsidRPr="008B3886">
        <w:rPr>
          <w:lang w:val="en-US"/>
        </w:rPr>
        <w:t>1</w:t>
      </w:r>
      <w:r w:rsidR="001A54F7" w:rsidRPr="008B3886">
        <w:rPr>
          <w:lang w:val="en-US"/>
        </w:rPr>
        <w:t>0</w:t>
      </w:r>
      <w:r w:rsidRPr="008B3886">
        <w:rPr>
          <w:lang w:val="en-US"/>
        </w:rPr>
        <w:tab/>
        <w:t>Issue #1</w:t>
      </w:r>
      <w:r w:rsidR="001A54F7" w:rsidRPr="008B3886">
        <w:rPr>
          <w:lang w:val="en-US"/>
        </w:rPr>
        <w:t>0</w:t>
      </w:r>
      <w:r w:rsidRPr="008B3886">
        <w:rPr>
          <w:lang w:val="en-US"/>
        </w:rPr>
        <w:t>: PDCCH ordered PRACH</w:t>
      </w:r>
    </w:p>
    <w:p w14:paraId="67BAC2FC" w14:textId="3C2CECF1" w:rsidR="00053F2F" w:rsidRPr="008B3886" w:rsidRDefault="00053F2F" w:rsidP="00053F2F">
      <w:pPr>
        <w:pStyle w:val="Heading2"/>
        <w:rPr>
          <w:lang w:val="en-US"/>
        </w:rPr>
      </w:pPr>
      <w:r w:rsidRPr="008B3886">
        <w:rPr>
          <w:lang w:val="en-US"/>
        </w:rPr>
        <w:t>1</w:t>
      </w:r>
      <w:r w:rsidR="001A54F7" w:rsidRPr="008B3886">
        <w:rPr>
          <w:lang w:val="en-US"/>
        </w:rPr>
        <w:t>0</w:t>
      </w:r>
      <w:r w:rsidRPr="008B3886">
        <w:rPr>
          <w:lang w:val="en-US"/>
        </w:rPr>
        <w:t>.1</w:t>
      </w:r>
      <w:r w:rsidRPr="008B3886">
        <w:rPr>
          <w:lang w:val="en-US"/>
        </w:rPr>
        <w:tab/>
        <w:t>Background</w:t>
      </w:r>
    </w:p>
    <w:p w14:paraId="09EE28B1" w14:textId="00727EE4" w:rsidR="00053F2F" w:rsidRPr="00E3631B" w:rsidRDefault="00053F2F" w:rsidP="00053F2F">
      <w:pPr>
        <w:rPr>
          <w:rFonts w:ascii="Arial" w:hAnsi="Arial" w:cs="Arial"/>
          <w:lang w:eastAsia="ja-JP"/>
        </w:rPr>
      </w:pPr>
      <w:r w:rsidRPr="00E3631B">
        <w:rPr>
          <w:rFonts w:ascii="Arial" w:hAnsi="Arial" w:cs="Arial"/>
          <w:lang w:eastAsia="ja-JP"/>
        </w:rPr>
        <w:t>At RAN1#10</w:t>
      </w:r>
      <w:r w:rsidR="007066C7" w:rsidRPr="00E3631B">
        <w:rPr>
          <w:rFonts w:ascii="Arial" w:hAnsi="Arial" w:cs="Arial"/>
          <w:lang w:eastAsia="ja-JP"/>
        </w:rPr>
        <w:t>6</w:t>
      </w:r>
      <w:r w:rsidRPr="00E3631B">
        <w:rPr>
          <w:rFonts w:ascii="Arial" w:hAnsi="Arial" w:cs="Arial"/>
          <w:lang w:eastAsia="ja-JP"/>
        </w:rPr>
        <w:t>-e, several companies provide proposals on this topic:</w:t>
      </w:r>
    </w:p>
    <w:p w14:paraId="135523DC" w14:textId="07BBD076" w:rsidR="00053F2F" w:rsidRPr="008B3886" w:rsidRDefault="00053F2F" w:rsidP="00053F2F">
      <w:pPr>
        <w:rPr>
          <w:rFonts w:ascii="Arial" w:hAnsi="Arial" w:cs="Arial"/>
          <w:lang w:eastAsia="ja-JP"/>
        </w:rPr>
      </w:pPr>
      <w:r w:rsidRPr="008B3886">
        <w:rPr>
          <w:noProof/>
          <w:sz w:val="20"/>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AE31CA" w:rsidRPr="00E3631B" w:rsidRDefault="00AE31CA" w:rsidP="007066C7">
                            <w:pPr>
                              <w:spacing w:after="60"/>
                              <w:ind w:left="1555" w:hanging="1555"/>
                              <w:rPr>
                                <w:b/>
                                <w:bCs/>
                                <w:sz w:val="20"/>
                                <w:szCs w:val="20"/>
                              </w:rPr>
                            </w:pPr>
                            <w:r w:rsidRPr="007066C7">
                              <w:rPr>
                                <w:b/>
                                <w:bCs/>
                                <w:sz w:val="20"/>
                                <w:szCs w:val="20"/>
                                <w:lang w:val="en-GB"/>
                              </w:rPr>
                              <w:t>[</w:t>
                            </w:r>
                            <w:r w:rsidRPr="00E3631B">
                              <w:rPr>
                                <w:b/>
                                <w:bCs/>
                                <w:sz w:val="20"/>
                                <w:szCs w:val="20"/>
                              </w:rPr>
                              <w:t xml:space="preserve">Huawei, </w:t>
                            </w:r>
                            <w:proofErr w:type="spellStart"/>
                            <w:r w:rsidRPr="00E3631B">
                              <w:rPr>
                                <w:b/>
                                <w:bCs/>
                                <w:sz w:val="20"/>
                                <w:szCs w:val="20"/>
                              </w:rPr>
                              <w:t>HiSilicon</w:t>
                            </w:r>
                            <w:proofErr w:type="spellEnd"/>
                            <w:r w:rsidRPr="00E3631B">
                              <w:rPr>
                                <w:b/>
                                <w:bCs/>
                                <w:sz w:val="20"/>
                                <w:szCs w:val="20"/>
                              </w:rPr>
                              <w:t>]</w:t>
                            </w:r>
                          </w:p>
                          <w:p w14:paraId="549F6C4A" w14:textId="77777777" w:rsidR="00AE31CA" w:rsidRPr="00E3631B" w:rsidRDefault="00AE31CA" w:rsidP="007066C7">
                            <w:pPr>
                              <w:spacing w:after="60"/>
                              <w:ind w:left="1555" w:hanging="1555"/>
                              <w:rPr>
                                <w:sz w:val="20"/>
                                <w:szCs w:val="20"/>
                              </w:rPr>
                            </w:pPr>
                            <w:r w:rsidRPr="007066C7">
                              <w:rPr>
                                <w:color w:val="000000"/>
                                <w:sz w:val="20"/>
                                <w:szCs w:val="20"/>
                                <w:lang w:val="en-GB"/>
                              </w:rPr>
                              <w:t xml:space="preserve">Proposal 10: For PDCCH ordered PRACH, </w:t>
                            </w:r>
                            <w:proofErr w:type="spellStart"/>
                            <w:r w:rsidRPr="007066C7">
                              <w:rPr>
                                <w:color w:val="000000"/>
                                <w:sz w:val="20"/>
                                <w:szCs w:val="20"/>
                                <w:lang w:val="en-GB"/>
                              </w:rPr>
                              <w:t>K_offset</w:t>
                            </w:r>
                            <w:proofErr w:type="spellEnd"/>
                            <w:r w:rsidRPr="007066C7">
                              <w:rPr>
                                <w:color w:val="000000"/>
                                <w:sz w:val="20"/>
                                <w:szCs w:val="20"/>
                                <w:lang w:val="en-GB"/>
                              </w:rPr>
                              <w:t xml:space="preserve"> can be introduced for PRACH occasion selection.</w:t>
                            </w:r>
                          </w:p>
                          <w:p w14:paraId="61CCDE7F" w14:textId="77777777" w:rsidR="00AE31CA" w:rsidRPr="00E3631B" w:rsidRDefault="00AE31CA" w:rsidP="007066C7">
                            <w:pPr>
                              <w:spacing w:after="60"/>
                              <w:rPr>
                                <w:b/>
                                <w:bCs/>
                                <w:sz w:val="20"/>
                                <w:szCs w:val="20"/>
                              </w:rPr>
                            </w:pPr>
                            <w:r w:rsidRPr="007066C7">
                              <w:rPr>
                                <w:rFonts w:eastAsia="Yu Mincho"/>
                                <w:b/>
                                <w:bCs/>
                                <w:sz w:val="20"/>
                                <w:szCs w:val="20"/>
                                <w:lang w:val="en-GB"/>
                              </w:rPr>
                              <w:t>[</w:t>
                            </w:r>
                            <w:proofErr w:type="spellStart"/>
                            <w:r w:rsidRPr="007066C7">
                              <w:rPr>
                                <w:rFonts w:eastAsia="Yu Mincho"/>
                                <w:b/>
                                <w:bCs/>
                                <w:sz w:val="20"/>
                                <w:szCs w:val="20"/>
                                <w:lang w:val="en-GB"/>
                              </w:rPr>
                              <w:t>Spreadtrum</w:t>
                            </w:r>
                            <w:proofErr w:type="spellEnd"/>
                            <w:r w:rsidRPr="007066C7">
                              <w:rPr>
                                <w:rFonts w:eastAsia="Yu Mincho"/>
                                <w:b/>
                                <w:bCs/>
                                <w:sz w:val="20"/>
                                <w:szCs w:val="20"/>
                                <w:lang w:val="en-GB"/>
                              </w:rPr>
                              <w:t>]</w:t>
                            </w:r>
                          </w:p>
                          <w:p w14:paraId="4E7E4E57" w14:textId="77777777" w:rsidR="00AE31CA" w:rsidRPr="00E3631B" w:rsidRDefault="00AE31CA" w:rsidP="007066C7">
                            <w:pPr>
                              <w:spacing w:after="60"/>
                              <w:rPr>
                                <w:sz w:val="20"/>
                                <w:szCs w:val="20"/>
                              </w:rPr>
                            </w:pPr>
                            <w:r w:rsidRPr="007066C7">
                              <w:rPr>
                                <w:sz w:val="20"/>
                                <w:szCs w:val="20"/>
                                <w:lang w:val="en-GB"/>
                              </w:rPr>
                              <w:t xml:space="preserve">Proposal 5: Introducing </w:t>
                            </w:r>
                            <w:proofErr w:type="spellStart"/>
                            <w:r w:rsidRPr="007066C7">
                              <w:rPr>
                                <w:sz w:val="20"/>
                                <w:szCs w:val="20"/>
                                <w:lang w:val="en-GB"/>
                              </w:rPr>
                              <w:t>K_offset</w:t>
                            </w:r>
                            <w:proofErr w:type="spellEnd"/>
                            <w:r w:rsidRPr="007066C7">
                              <w:rPr>
                                <w:sz w:val="20"/>
                                <w:szCs w:val="20"/>
                                <w:lang w:val="en-GB"/>
                              </w:rPr>
                              <w:t xml:space="preserve"> to enhance the timing relationship of PDCCH ordered PRACH should be supported.</w:t>
                            </w:r>
                          </w:p>
                          <w:p w14:paraId="663E0933" w14:textId="77777777" w:rsidR="00AE31CA" w:rsidRPr="00E3631B" w:rsidRDefault="00AE31CA" w:rsidP="007066C7">
                            <w:pPr>
                              <w:spacing w:after="60"/>
                              <w:rPr>
                                <w:b/>
                                <w:bCs/>
                                <w:sz w:val="20"/>
                                <w:szCs w:val="20"/>
                              </w:rPr>
                            </w:pPr>
                            <w:r w:rsidRPr="007066C7">
                              <w:rPr>
                                <w:rFonts w:eastAsia="Yu Mincho"/>
                                <w:b/>
                                <w:bCs/>
                                <w:sz w:val="20"/>
                                <w:szCs w:val="20"/>
                                <w:lang w:val="en-GB"/>
                              </w:rPr>
                              <w:t>[NEC]</w:t>
                            </w:r>
                          </w:p>
                          <w:p w14:paraId="2BAB89C6" w14:textId="77777777" w:rsidR="00AE31CA" w:rsidRPr="00E3631B" w:rsidRDefault="00AE31CA" w:rsidP="007066C7">
                            <w:pPr>
                              <w:spacing w:after="60"/>
                              <w:rPr>
                                <w:sz w:val="20"/>
                                <w:szCs w:val="20"/>
                              </w:rPr>
                            </w:pPr>
                            <w:r w:rsidRPr="00E3631B">
                              <w:rPr>
                                <w:sz w:val="20"/>
                                <w:szCs w:val="20"/>
                              </w:rPr>
                              <w:t xml:space="preserve">Proposal 5: An additional timing offset for PDCCH ordered PRACH is supported. </w:t>
                            </w:r>
                          </w:p>
                          <w:p w14:paraId="76DA3F79" w14:textId="77777777" w:rsidR="00AE31CA" w:rsidRPr="00E3631B" w:rsidRDefault="00AE31CA" w:rsidP="007066C7">
                            <w:pPr>
                              <w:spacing w:after="60"/>
                              <w:rPr>
                                <w:b/>
                                <w:bCs/>
                                <w:sz w:val="20"/>
                                <w:szCs w:val="20"/>
                              </w:rPr>
                            </w:pPr>
                            <w:r w:rsidRPr="00E3631B">
                              <w:rPr>
                                <w:rFonts w:eastAsia="Yu Mincho"/>
                                <w:b/>
                                <w:bCs/>
                                <w:sz w:val="20"/>
                                <w:szCs w:val="20"/>
                              </w:rPr>
                              <w:t>[CAICT]</w:t>
                            </w:r>
                          </w:p>
                          <w:p w14:paraId="5505D3E7" w14:textId="77777777" w:rsidR="00AE31CA" w:rsidRPr="00E3631B" w:rsidRDefault="00AE31CA" w:rsidP="007066C7">
                            <w:pPr>
                              <w:spacing w:after="60"/>
                              <w:rPr>
                                <w:sz w:val="20"/>
                                <w:szCs w:val="20"/>
                              </w:rPr>
                            </w:pPr>
                            <w:r w:rsidRPr="00E3631B">
                              <w:rPr>
                                <w:sz w:val="20"/>
                                <w:szCs w:val="20"/>
                              </w:rPr>
                              <w:t xml:space="preserve">Proposal 3: Introduce a timing offset explicitly or implicitly in PDCCH ordered RACH to align the understanding of “next available mapping cycle in </w:t>
                            </w:r>
                            <w:proofErr w:type="gramStart"/>
                            <w:r w:rsidRPr="00E3631B">
                              <w:rPr>
                                <w:sz w:val="20"/>
                                <w:szCs w:val="20"/>
                              </w:rPr>
                              <w:t>a</w:t>
                            </w:r>
                            <w:proofErr w:type="gramEnd"/>
                            <w:r w:rsidRPr="00E3631B">
                              <w:rPr>
                                <w:sz w:val="20"/>
                                <w:szCs w:val="20"/>
                              </w:rPr>
                              <w:t xml:space="preserve"> SSB-RO association period after the PDCCH order” for </w:t>
                            </w:r>
                            <w:proofErr w:type="spellStart"/>
                            <w:r w:rsidRPr="00E3631B">
                              <w:rPr>
                                <w:sz w:val="20"/>
                                <w:szCs w:val="20"/>
                              </w:rPr>
                              <w:t>gNB</w:t>
                            </w:r>
                            <w:proofErr w:type="spellEnd"/>
                            <w:r w:rsidRPr="00E3631B">
                              <w:rPr>
                                <w:sz w:val="20"/>
                                <w:szCs w:val="20"/>
                              </w:rPr>
                              <w:t xml:space="preserve"> and UE, and thus to reduce the blind detection.</w:t>
                            </w:r>
                          </w:p>
                          <w:p w14:paraId="76824100" w14:textId="77777777" w:rsidR="00AE31CA" w:rsidRPr="00E3631B" w:rsidRDefault="00AE31CA" w:rsidP="007066C7">
                            <w:pPr>
                              <w:spacing w:after="60"/>
                              <w:rPr>
                                <w:rFonts w:eastAsia="Yu Mincho"/>
                                <w:b/>
                                <w:bCs/>
                                <w:sz w:val="20"/>
                                <w:szCs w:val="20"/>
                              </w:rPr>
                            </w:pPr>
                            <w:r w:rsidRPr="00E3631B">
                              <w:rPr>
                                <w:rFonts w:eastAsia="Yu Mincho"/>
                                <w:b/>
                                <w:bCs/>
                                <w:sz w:val="20"/>
                                <w:szCs w:val="20"/>
                              </w:rPr>
                              <w:t>[OPPO]</w:t>
                            </w:r>
                          </w:p>
                          <w:p w14:paraId="2AB458DF" w14:textId="77777777" w:rsidR="00AE31CA" w:rsidRPr="00E3631B" w:rsidRDefault="00AE31CA" w:rsidP="007066C7">
                            <w:pPr>
                              <w:spacing w:after="60"/>
                              <w:rPr>
                                <w:sz w:val="20"/>
                                <w:szCs w:val="20"/>
                              </w:rPr>
                            </w:pPr>
                            <w:r w:rsidRPr="00E3631B">
                              <w:rPr>
                                <w:rFonts w:eastAsia="SimSun"/>
                                <w:sz w:val="20"/>
                                <w:szCs w:val="20"/>
                              </w:rPr>
                              <w:t xml:space="preserve">Proposal 6: the UE behavior after receiving PDCCH order should be clarified in RAN1 meeting. </w:t>
                            </w:r>
                          </w:p>
                          <w:p w14:paraId="375FB94C" w14:textId="77777777" w:rsidR="00AE31CA" w:rsidRPr="00E3631B" w:rsidRDefault="00AE31CA" w:rsidP="007066C7">
                            <w:pPr>
                              <w:spacing w:after="60"/>
                              <w:rPr>
                                <w:b/>
                                <w:bCs/>
                                <w:sz w:val="20"/>
                                <w:szCs w:val="20"/>
                              </w:rPr>
                            </w:pPr>
                            <w:r w:rsidRPr="00E3631B">
                              <w:rPr>
                                <w:b/>
                                <w:bCs/>
                                <w:sz w:val="20"/>
                                <w:szCs w:val="20"/>
                              </w:rPr>
                              <w:t>[FGI, Asia Pacific Telecom, III, ITRI]</w:t>
                            </w:r>
                          </w:p>
                          <w:p w14:paraId="3EC40370" w14:textId="77777777" w:rsidR="00AE31CA" w:rsidRPr="00E3631B" w:rsidRDefault="00AE31CA" w:rsidP="007066C7">
                            <w:pPr>
                              <w:spacing w:after="60"/>
                              <w:rPr>
                                <w:sz w:val="20"/>
                                <w:szCs w:val="20"/>
                              </w:rPr>
                            </w:pPr>
                            <w:r w:rsidRPr="00E3631B">
                              <w:rPr>
                                <w:rFonts w:eastAsia="Yu Mincho"/>
                                <w:sz w:val="20"/>
                                <w:szCs w:val="20"/>
                              </w:rPr>
                              <w:t xml:space="preserve">Proposal 12 On the timing relationship of PDCCH ordered PRACH, Option 1: Introduce </w:t>
                            </w:r>
                            <w:proofErr w:type="spellStart"/>
                            <w:r w:rsidRPr="00E3631B">
                              <w:rPr>
                                <w:rFonts w:eastAsia="Yu Mincho"/>
                                <w:sz w:val="20"/>
                                <w:szCs w:val="20"/>
                              </w:rPr>
                              <w:t>K_offset</w:t>
                            </w:r>
                            <w:proofErr w:type="spellEnd"/>
                            <w:r w:rsidRPr="00E3631B">
                              <w:rPr>
                                <w:rFonts w:eastAsia="Yu Mincho"/>
                                <w:sz w:val="20"/>
                                <w:szCs w:val="20"/>
                              </w:rPr>
                              <w:t xml:space="preserve"> to enhance the timing relationship of PDCCH ordered PRACH shall be supported.</w:t>
                            </w:r>
                          </w:p>
                          <w:p w14:paraId="30228ACA" w14:textId="77777777" w:rsidR="00AE31CA" w:rsidRPr="00E3631B" w:rsidRDefault="00AE31CA" w:rsidP="007066C7">
                            <w:pPr>
                              <w:spacing w:after="60"/>
                              <w:rPr>
                                <w:b/>
                                <w:bCs/>
                                <w:sz w:val="20"/>
                                <w:szCs w:val="20"/>
                              </w:rPr>
                            </w:pPr>
                            <w:r w:rsidRPr="00E3631B">
                              <w:rPr>
                                <w:b/>
                                <w:bCs/>
                                <w:sz w:val="20"/>
                                <w:szCs w:val="20"/>
                              </w:rPr>
                              <w:t>[CMCC]</w:t>
                            </w:r>
                          </w:p>
                          <w:p w14:paraId="35E8B151" w14:textId="77777777" w:rsidR="00AE31CA" w:rsidRPr="00E3631B" w:rsidRDefault="00AE31CA" w:rsidP="007066C7">
                            <w:pPr>
                              <w:spacing w:after="60"/>
                              <w:rPr>
                                <w:sz w:val="20"/>
                                <w:szCs w:val="20"/>
                              </w:rPr>
                            </w:pPr>
                            <w:r w:rsidRPr="00E3631B">
                              <w:rPr>
                                <w:sz w:val="20"/>
                                <w:szCs w:val="20"/>
                              </w:rPr>
                              <w:t xml:space="preserve">Proposal 9: Introduce </w:t>
                            </w:r>
                            <w:proofErr w:type="spellStart"/>
                            <w:r w:rsidRPr="00E3631B">
                              <w:rPr>
                                <w:sz w:val="20"/>
                                <w:szCs w:val="20"/>
                              </w:rPr>
                              <w:t>K_offset</w:t>
                            </w:r>
                            <w:proofErr w:type="spellEnd"/>
                            <w:r w:rsidRPr="00E3631B">
                              <w:rPr>
                                <w:sz w:val="20"/>
                                <w:szCs w:val="20"/>
                              </w:rPr>
                              <w:t xml:space="preserve"> to enhance the timing relationship of PDCCH ordered PRACH.</w:t>
                            </w:r>
                          </w:p>
                          <w:p w14:paraId="2D7253BD" w14:textId="77777777" w:rsidR="00AE31CA" w:rsidRPr="00E3631B" w:rsidRDefault="00AE31CA" w:rsidP="007066C7">
                            <w:pPr>
                              <w:spacing w:after="60"/>
                              <w:rPr>
                                <w:b/>
                                <w:bCs/>
                                <w:sz w:val="20"/>
                                <w:szCs w:val="20"/>
                              </w:rPr>
                            </w:pPr>
                            <w:r w:rsidRPr="00E3631B">
                              <w:rPr>
                                <w:b/>
                                <w:bCs/>
                                <w:sz w:val="20"/>
                                <w:szCs w:val="20"/>
                              </w:rPr>
                              <w:t>[Panasonic]</w:t>
                            </w:r>
                          </w:p>
                          <w:p w14:paraId="0D6608AA" w14:textId="77777777" w:rsidR="00AE31CA" w:rsidRPr="00E3631B" w:rsidRDefault="00AE31CA" w:rsidP="007066C7">
                            <w:pPr>
                              <w:spacing w:after="60"/>
                              <w:rPr>
                                <w:sz w:val="20"/>
                                <w:szCs w:val="20"/>
                              </w:rPr>
                            </w:pPr>
                            <w:r w:rsidRPr="00E3631B">
                              <w:rPr>
                                <w:sz w:val="20"/>
                                <w:szCs w:val="20"/>
                                <w:lang w:eastAsia="ja-JP"/>
                              </w:rPr>
                              <w:t xml:space="preserve">Proposal 6: Cell specific Koffset should be used to determine RO for PDCCH order RACH. </w:t>
                            </w:r>
                          </w:p>
                          <w:p w14:paraId="1A1BDD6C" w14:textId="77777777" w:rsidR="00AE31CA" w:rsidRPr="00E3631B" w:rsidRDefault="00AE31CA" w:rsidP="007066C7">
                            <w:pPr>
                              <w:spacing w:after="60"/>
                              <w:rPr>
                                <w:b/>
                                <w:bCs/>
                                <w:sz w:val="20"/>
                                <w:szCs w:val="20"/>
                              </w:rPr>
                            </w:pPr>
                            <w:r w:rsidRPr="00E3631B">
                              <w:rPr>
                                <w:b/>
                                <w:bCs/>
                                <w:sz w:val="20"/>
                                <w:szCs w:val="20"/>
                              </w:rPr>
                              <w:t>[LGE]</w:t>
                            </w:r>
                          </w:p>
                          <w:p w14:paraId="2DD80BD1" w14:textId="77777777" w:rsidR="00AE31CA" w:rsidRPr="00E3631B" w:rsidRDefault="00AE31CA" w:rsidP="007066C7">
                            <w:pPr>
                              <w:spacing w:after="60"/>
                              <w:rPr>
                                <w:sz w:val="20"/>
                                <w:szCs w:val="20"/>
                              </w:rPr>
                            </w:pPr>
                            <w:r w:rsidRPr="00E3631B">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rPr>
                                  </m:ctrlPr>
                                </m:sSubPr>
                                <m:e>
                                  <m:r>
                                    <m:rPr>
                                      <m:sty m:val="p"/>
                                    </m:rPr>
                                    <w:rPr>
                                      <w:rFonts w:ascii="Cambria Math" w:hAnsi="Cambria Math"/>
                                      <w:sz w:val="20"/>
                                      <w:szCs w:val="20"/>
                                      <w:lang w:val="en-GB"/>
                                    </w:rPr>
                                    <m:t>N</m:t>
                                  </m:r>
                                </m:e>
                                <m:sub>
                                  <m:r>
                                    <m:rPr>
                                      <m:sty m:val="p"/>
                                    </m:rPr>
                                    <w:rPr>
                                      <w:rFonts w:ascii="Cambria Math" w:hAnsi="Cambria Math"/>
                                      <w:sz w:val="20"/>
                                      <w:szCs w:val="20"/>
                                      <w:lang w:val="en-GB"/>
                                    </w:rPr>
                                    <m:t>T,2</m:t>
                                  </m:r>
                                </m:sub>
                              </m:sSub>
                              <m:r>
                                <m:rPr>
                                  <m:sty m:val="p"/>
                                </m:rPr>
                                <w:rPr>
                                  <w:rFonts w:ascii="Cambria Math" w:hAnsi="Cambria Math"/>
                                  <w:sz w:val="20"/>
                                  <w:szCs w:val="20"/>
                                  <w:lang w:val="en-GB"/>
                                </w:rPr>
                                <m:t xml:space="preserve">+ </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BWPSwitching</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Delay</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switch</m:t>
                                  </m:r>
                                </m:sub>
                              </m:sSub>
                            </m:oMath>
                            <w:r w:rsidRPr="00E3631B">
                              <w:rPr>
                                <w:sz w:val="20"/>
                                <w:szCs w:val="20"/>
                              </w:rPr>
                              <w:t>.</w:t>
                            </w:r>
                          </w:p>
                          <w:p w14:paraId="13986AE0" w14:textId="77777777" w:rsidR="00AE31CA" w:rsidRPr="007066C7" w:rsidRDefault="00AE31CA" w:rsidP="007066C7">
                            <w:pPr>
                              <w:spacing w:after="60"/>
                              <w:rPr>
                                <w:b/>
                                <w:bCs/>
                                <w:sz w:val="20"/>
                                <w:szCs w:val="20"/>
                              </w:rPr>
                            </w:pPr>
                            <w:r w:rsidRPr="007066C7">
                              <w:rPr>
                                <w:b/>
                                <w:bCs/>
                                <w:sz w:val="20"/>
                                <w:szCs w:val="20"/>
                              </w:rPr>
                              <w:t>[Intel]</w:t>
                            </w:r>
                          </w:p>
                          <w:p w14:paraId="01ED25F0" w14:textId="77777777" w:rsidR="00AE31CA" w:rsidRPr="007066C7" w:rsidRDefault="00AE31CA" w:rsidP="007066C7">
                            <w:pPr>
                              <w:spacing w:after="60"/>
                              <w:rPr>
                                <w:sz w:val="20"/>
                                <w:szCs w:val="20"/>
                              </w:rPr>
                            </w:pPr>
                            <w:r w:rsidRPr="007066C7">
                              <w:rPr>
                                <w:sz w:val="20"/>
                                <w:szCs w:val="20"/>
                              </w:rPr>
                              <w:t xml:space="preserve">Proposal 4: </w:t>
                            </w:r>
                          </w:p>
                          <w:p w14:paraId="1DBE1ED8" w14:textId="77777777" w:rsidR="00AE31CA" w:rsidRPr="007066C7" w:rsidRDefault="00AE31CA" w:rsidP="00CA0E71">
                            <w:pPr>
                              <w:pStyle w:val="ListParagraph"/>
                              <w:numPr>
                                <w:ilvl w:val="0"/>
                                <w:numId w:val="34"/>
                              </w:numPr>
                              <w:spacing w:after="60"/>
                              <w:rPr>
                                <w:sz w:val="20"/>
                                <w:szCs w:val="20"/>
                              </w:rPr>
                            </w:pPr>
                            <w:r w:rsidRPr="007066C7">
                              <w:rPr>
                                <w:sz w:val="20"/>
                                <w:szCs w:val="20"/>
                              </w:rPr>
                              <w:t xml:space="preserve">PDCCH ordered PRACH should be supported for NTN without blind detection at the </w:t>
                            </w:r>
                            <w:proofErr w:type="spellStart"/>
                            <w:r w:rsidRPr="007066C7">
                              <w:rPr>
                                <w:sz w:val="20"/>
                                <w:szCs w:val="20"/>
                              </w:rPr>
                              <w:t>gNB</w:t>
                            </w:r>
                            <w:proofErr w:type="spellEnd"/>
                          </w:p>
                          <w:p w14:paraId="0AA97CBF" w14:textId="77777777" w:rsidR="00AE31CA" w:rsidRPr="007066C7" w:rsidRDefault="00AE31CA" w:rsidP="00CA0E71">
                            <w:pPr>
                              <w:pStyle w:val="ListParagraph"/>
                              <w:numPr>
                                <w:ilvl w:val="1"/>
                                <w:numId w:val="34"/>
                              </w:numPr>
                              <w:spacing w:after="60"/>
                              <w:rPr>
                                <w:sz w:val="20"/>
                                <w:szCs w:val="20"/>
                              </w:rPr>
                            </w:pPr>
                            <w:r w:rsidRPr="007066C7">
                              <w:rPr>
                                <w:sz w:val="20"/>
                                <w:szCs w:val="20"/>
                              </w:rPr>
                              <w:t xml:space="preserve">Alt. 1: PRACH occasion is determined at the </w:t>
                            </w:r>
                            <w:proofErr w:type="spellStart"/>
                            <w:r w:rsidRPr="007066C7">
                              <w:rPr>
                                <w:sz w:val="20"/>
                                <w:szCs w:val="20"/>
                              </w:rPr>
                              <w:t>gNB</w:t>
                            </w:r>
                            <w:proofErr w:type="spellEnd"/>
                            <w:r w:rsidRPr="007066C7">
                              <w:rPr>
                                <w:sz w:val="20"/>
                                <w:szCs w:val="20"/>
                              </w:rPr>
                              <w:t xml:space="preserve"> based on UE-specific TA reported by the UE</w:t>
                            </w:r>
                          </w:p>
                          <w:p w14:paraId="728A8FAF" w14:textId="77777777" w:rsidR="00AE31CA" w:rsidRPr="007066C7" w:rsidRDefault="00AE31CA" w:rsidP="00CA0E71">
                            <w:pPr>
                              <w:pStyle w:val="ListParagraph"/>
                              <w:numPr>
                                <w:ilvl w:val="1"/>
                                <w:numId w:val="34"/>
                              </w:numPr>
                              <w:spacing w:after="60"/>
                              <w:rPr>
                                <w:sz w:val="20"/>
                                <w:szCs w:val="20"/>
                              </w:rPr>
                            </w:pPr>
                            <w:r w:rsidRPr="007066C7">
                              <w:rPr>
                                <w:sz w:val="20"/>
                                <w:szCs w:val="20"/>
                              </w:rPr>
                              <w:t xml:space="preserve">Alt. 2: UE selects PRACH occasion based on slot offset </w:t>
                            </w:r>
                            <w:proofErr w:type="spellStart"/>
                            <w:r w:rsidRPr="007066C7">
                              <w:rPr>
                                <w:sz w:val="20"/>
                                <w:szCs w:val="20"/>
                              </w:rPr>
                              <w:t>K_offset</w:t>
                            </w:r>
                            <w:proofErr w:type="spellEnd"/>
                          </w:p>
                          <w:p w14:paraId="5279026A" w14:textId="77777777" w:rsidR="00AE31CA" w:rsidRPr="00E3631B" w:rsidRDefault="00AE31CA" w:rsidP="007066C7">
                            <w:pPr>
                              <w:spacing w:after="60"/>
                              <w:rPr>
                                <w:b/>
                                <w:bCs/>
                                <w:sz w:val="20"/>
                                <w:szCs w:val="20"/>
                              </w:rPr>
                            </w:pPr>
                            <w:r w:rsidRPr="007066C7">
                              <w:rPr>
                                <w:b/>
                                <w:bCs/>
                                <w:sz w:val="20"/>
                                <w:szCs w:val="20"/>
                                <w:lang w:val="en-GB"/>
                              </w:rPr>
                              <w:t>[ZTE]</w:t>
                            </w:r>
                          </w:p>
                          <w:p w14:paraId="75B7FCE7" w14:textId="77777777" w:rsidR="00AE31CA" w:rsidRPr="00E3631B" w:rsidRDefault="00AE31CA" w:rsidP="007066C7">
                            <w:pPr>
                              <w:spacing w:after="60"/>
                              <w:rPr>
                                <w:sz w:val="20"/>
                                <w:szCs w:val="20"/>
                              </w:rPr>
                            </w:pPr>
                            <w:r w:rsidRPr="007066C7">
                              <w:rPr>
                                <w:sz w:val="20"/>
                                <w:szCs w:val="20"/>
                                <w:lang w:val="en-GB"/>
                              </w:rPr>
                              <w:t xml:space="preserve">Proposal </w:t>
                            </w:r>
                            <w:r w:rsidRPr="00E3631B">
                              <w:rPr>
                                <w:sz w:val="20"/>
                                <w:szCs w:val="20"/>
                              </w:rPr>
                              <w:t>12</w:t>
                            </w:r>
                            <w:r w:rsidRPr="007066C7">
                              <w:rPr>
                                <w:sz w:val="20"/>
                                <w:szCs w:val="20"/>
                                <w:lang w:val="en-GB"/>
                              </w:rPr>
                              <w:t>:</w:t>
                            </w:r>
                            <w:r w:rsidRPr="00E3631B">
                              <w:rPr>
                                <w:sz w:val="20"/>
                                <w:szCs w:val="20"/>
                              </w:rPr>
                              <w:t xml:space="preserve"> For PDCCH ordered PRACH, using </w:t>
                            </w:r>
                            <w:proofErr w:type="spellStart"/>
                            <w:r w:rsidRPr="00E3631B">
                              <w:rPr>
                                <w:sz w:val="20"/>
                                <w:szCs w:val="20"/>
                              </w:rPr>
                              <w:t>K_offset</w:t>
                            </w:r>
                            <w:proofErr w:type="spellEnd"/>
                            <w:r w:rsidRPr="00E3631B">
                              <w:rPr>
                                <w:sz w:val="20"/>
                                <w:szCs w:val="20"/>
                              </w:rPr>
                              <w:t xml:space="preserve"> for determination of RO can be considered.</w:t>
                            </w:r>
                          </w:p>
                          <w:p w14:paraId="3F7DF8AF" w14:textId="77777777" w:rsidR="00AE31CA" w:rsidRPr="00E3631B" w:rsidRDefault="00AE31CA" w:rsidP="007066C7">
                            <w:pPr>
                              <w:spacing w:after="60"/>
                              <w:rPr>
                                <w:b/>
                                <w:bCs/>
                                <w:sz w:val="20"/>
                                <w:szCs w:val="20"/>
                              </w:rPr>
                            </w:pPr>
                            <w:r w:rsidRPr="00E3631B">
                              <w:rPr>
                                <w:b/>
                                <w:bCs/>
                                <w:sz w:val="20"/>
                                <w:szCs w:val="20"/>
                              </w:rPr>
                              <w:t>[NTT DOCOMO]</w:t>
                            </w:r>
                          </w:p>
                          <w:p w14:paraId="4D89412E" w14:textId="519AECDF" w:rsidR="00AE31CA" w:rsidRPr="00E3631B" w:rsidRDefault="00AE31CA" w:rsidP="007066C7">
                            <w:pPr>
                              <w:spacing w:after="60"/>
                              <w:rPr>
                                <w:sz w:val="20"/>
                                <w:szCs w:val="20"/>
                              </w:rPr>
                            </w:pPr>
                            <w:r w:rsidRPr="00E3631B">
                              <w:rPr>
                                <w:sz w:val="20"/>
                                <w:szCs w:val="20"/>
                              </w:rPr>
                              <w:t xml:space="preserve">Proposal 8: </w:t>
                            </w:r>
                            <w:proofErr w:type="spellStart"/>
                            <w:r w:rsidRPr="00E3631B">
                              <w:rPr>
                                <w:sz w:val="20"/>
                                <w:szCs w:val="20"/>
                              </w:rPr>
                              <w:t>K_offset</w:t>
                            </w:r>
                            <w:proofErr w:type="spellEnd"/>
                            <w:r w:rsidRPr="00E3631B">
                              <w:rPr>
                                <w:sz w:val="20"/>
                                <w:szCs w:val="20"/>
                              </w:rPr>
                              <w:t xml:space="preserve"> is introduced for PDCCH ordered PRACH.</w:t>
                            </w:r>
                          </w:p>
                          <w:p w14:paraId="087D69C3" w14:textId="77777777" w:rsidR="00AE31CA" w:rsidRPr="00E3631B" w:rsidRDefault="00AE31CA" w:rsidP="007066C7">
                            <w:pPr>
                              <w:rPr>
                                <w:b/>
                                <w:bCs/>
                                <w:sz w:val="20"/>
                                <w:szCs w:val="20"/>
                              </w:rPr>
                            </w:pPr>
                            <w:r w:rsidRPr="00E3631B">
                              <w:rPr>
                                <w:b/>
                                <w:bCs/>
                                <w:sz w:val="20"/>
                                <w:szCs w:val="20"/>
                              </w:rPr>
                              <w:t>[</w:t>
                            </w:r>
                            <w:proofErr w:type="spellStart"/>
                            <w:r w:rsidRPr="00E3631B">
                              <w:rPr>
                                <w:b/>
                                <w:bCs/>
                                <w:sz w:val="20"/>
                                <w:szCs w:val="20"/>
                              </w:rPr>
                              <w:t>InterDigital</w:t>
                            </w:r>
                            <w:proofErr w:type="spellEnd"/>
                            <w:r w:rsidRPr="00E3631B">
                              <w:rPr>
                                <w:b/>
                                <w:bCs/>
                                <w:sz w:val="20"/>
                                <w:szCs w:val="20"/>
                              </w:rPr>
                              <w:t>]</w:t>
                            </w:r>
                          </w:p>
                          <w:p w14:paraId="780BAA5C" w14:textId="77777777" w:rsidR="00AE31CA" w:rsidRPr="00E3631B" w:rsidRDefault="00AE31CA" w:rsidP="007066C7">
                            <w:pPr>
                              <w:rPr>
                                <w:sz w:val="20"/>
                                <w:szCs w:val="20"/>
                              </w:rPr>
                            </w:pPr>
                            <w:r w:rsidRPr="00E3631B">
                              <w:rPr>
                                <w:sz w:val="20"/>
                                <w:szCs w:val="20"/>
                              </w:rPr>
                              <w:t>Proposal-7: introduce K-offset for PDCCH ordered PRACH</w:t>
                            </w:r>
                          </w:p>
                          <w:p w14:paraId="117CF8CE" w14:textId="77777777" w:rsidR="00AE31CA" w:rsidRPr="00E3631B" w:rsidRDefault="00AE31CA" w:rsidP="007066C7">
                            <w:pPr>
                              <w:rPr>
                                <w:b/>
                                <w:bCs/>
                                <w:sz w:val="20"/>
                                <w:szCs w:val="20"/>
                              </w:rPr>
                            </w:pPr>
                            <w:r w:rsidRPr="00E3631B">
                              <w:rPr>
                                <w:b/>
                                <w:bCs/>
                                <w:sz w:val="20"/>
                                <w:szCs w:val="20"/>
                              </w:rPr>
                              <w:t>[Nokia, Nokia Shanghai Bell]</w:t>
                            </w:r>
                          </w:p>
                          <w:p w14:paraId="430E27B2" w14:textId="2E230B80" w:rsidR="00AE31CA" w:rsidRPr="00E3631B" w:rsidRDefault="00AE31CA" w:rsidP="007066C7">
                            <w:pPr>
                              <w:rPr>
                                <w:sz w:val="20"/>
                                <w:szCs w:val="20"/>
                              </w:rPr>
                            </w:pPr>
                            <w:r w:rsidRPr="00E3631B">
                              <w:rPr>
                                <w:sz w:val="20"/>
                                <w:szCs w:val="20"/>
                              </w:rPr>
                              <w:t xml:space="preserve">Proposal 9: The common </w:t>
                            </w:r>
                            <w:proofErr w:type="spellStart"/>
                            <w:r w:rsidRPr="00E3631B">
                              <w:rPr>
                                <w:sz w:val="20"/>
                                <w:szCs w:val="20"/>
                              </w:rPr>
                              <w:t>K_offset</w:t>
                            </w:r>
                            <w:proofErr w:type="spellEnd"/>
                            <w:r w:rsidRPr="00E3631B">
                              <w:rPr>
                                <w:sz w:val="20"/>
                                <w:szCs w:val="20"/>
                              </w:rPr>
                              <w:t xml:space="preserve"> value shall be used also for the PDCCH ordered RACH.</w:t>
                            </w:r>
                          </w:p>
                          <w:p w14:paraId="4DA2685C" w14:textId="5D656CFA" w:rsidR="00AE31CA" w:rsidRPr="007066C7" w:rsidRDefault="00AE31CA" w:rsidP="00C961C9">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" fillcolor="white [3201]" strokeweight=".5pt">
                <v:textbox>
                  <w:txbxContent>
                    <w:p w14:paraId="19D47A45" w14:textId="77777777" w:rsidR="00AE31CA" w:rsidRPr="00E3631B" w:rsidRDefault="00AE31CA" w:rsidP="007066C7">
                      <w:pPr>
                        <w:spacing w:after="60"/>
                        <w:ind w:left="1555" w:hanging="1555"/>
                        <w:rPr>
                          <w:b/>
                          <w:bCs/>
                          <w:sz w:val="20"/>
                          <w:szCs w:val="20"/>
                        </w:rPr>
                      </w:pPr>
                      <w:r w:rsidRPr="007066C7">
                        <w:rPr>
                          <w:b/>
                          <w:bCs/>
                          <w:sz w:val="20"/>
                          <w:szCs w:val="20"/>
                          <w:lang w:val="en-GB"/>
                        </w:rPr>
                        <w:t>[</w:t>
                      </w:r>
                      <w:r w:rsidRPr="00E3631B">
                        <w:rPr>
                          <w:b/>
                          <w:bCs/>
                          <w:sz w:val="20"/>
                          <w:szCs w:val="20"/>
                        </w:rPr>
                        <w:t xml:space="preserve">Huawei, </w:t>
                      </w:r>
                      <w:proofErr w:type="spellStart"/>
                      <w:r w:rsidRPr="00E3631B">
                        <w:rPr>
                          <w:b/>
                          <w:bCs/>
                          <w:sz w:val="20"/>
                          <w:szCs w:val="20"/>
                        </w:rPr>
                        <w:t>HiSilicon</w:t>
                      </w:r>
                      <w:proofErr w:type="spellEnd"/>
                      <w:r w:rsidRPr="00E3631B">
                        <w:rPr>
                          <w:b/>
                          <w:bCs/>
                          <w:sz w:val="20"/>
                          <w:szCs w:val="20"/>
                        </w:rPr>
                        <w:t>]</w:t>
                      </w:r>
                    </w:p>
                    <w:p w14:paraId="549F6C4A" w14:textId="77777777" w:rsidR="00AE31CA" w:rsidRPr="00E3631B" w:rsidRDefault="00AE31CA" w:rsidP="007066C7">
                      <w:pPr>
                        <w:spacing w:after="60"/>
                        <w:ind w:left="1555" w:hanging="1555"/>
                        <w:rPr>
                          <w:sz w:val="20"/>
                          <w:szCs w:val="20"/>
                        </w:rPr>
                      </w:pPr>
                      <w:r w:rsidRPr="007066C7">
                        <w:rPr>
                          <w:color w:val="000000"/>
                          <w:sz w:val="20"/>
                          <w:szCs w:val="20"/>
                          <w:lang w:val="en-GB"/>
                        </w:rPr>
                        <w:t xml:space="preserve">Proposal 10: For PDCCH ordered PRACH, </w:t>
                      </w:r>
                      <w:proofErr w:type="spellStart"/>
                      <w:r w:rsidRPr="007066C7">
                        <w:rPr>
                          <w:color w:val="000000"/>
                          <w:sz w:val="20"/>
                          <w:szCs w:val="20"/>
                          <w:lang w:val="en-GB"/>
                        </w:rPr>
                        <w:t>K_offset</w:t>
                      </w:r>
                      <w:proofErr w:type="spellEnd"/>
                      <w:r w:rsidRPr="007066C7">
                        <w:rPr>
                          <w:color w:val="000000"/>
                          <w:sz w:val="20"/>
                          <w:szCs w:val="20"/>
                          <w:lang w:val="en-GB"/>
                        </w:rPr>
                        <w:t xml:space="preserve"> can be introduced for PRACH occasion selection.</w:t>
                      </w:r>
                    </w:p>
                    <w:p w14:paraId="61CCDE7F" w14:textId="77777777" w:rsidR="00AE31CA" w:rsidRPr="00E3631B" w:rsidRDefault="00AE31CA" w:rsidP="007066C7">
                      <w:pPr>
                        <w:spacing w:after="60"/>
                        <w:rPr>
                          <w:b/>
                          <w:bCs/>
                          <w:sz w:val="20"/>
                          <w:szCs w:val="20"/>
                        </w:rPr>
                      </w:pPr>
                      <w:r w:rsidRPr="007066C7">
                        <w:rPr>
                          <w:rFonts w:eastAsia="Yu Mincho"/>
                          <w:b/>
                          <w:bCs/>
                          <w:sz w:val="20"/>
                          <w:szCs w:val="20"/>
                          <w:lang w:val="en-GB"/>
                        </w:rPr>
                        <w:t>[</w:t>
                      </w:r>
                      <w:proofErr w:type="spellStart"/>
                      <w:r w:rsidRPr="007066C7">
                        <w:rPr>
                          <w:rFonts w:eastAsia="Yu Mincho"/>
                          <w:b/>
                          <w:bCs/>
                          <w:sz w:val="20"/>
                          <w:szCs w:val="20"/>
                          <w:lang w:val="en-GB"/>
                        </w:rPr>
                        <w:t>Spreadtrum</w:t>
                      </w:r>
                      <w:proofErr w:type="spellEnd"/>
                      <w:r w:rsidRPr="007066C7">
                        <w:rPr>
                          <w:rFonts w:eastAsia="Yu Mincho"/>
                          <w:b/>
                          <w:bCs/>
                          <w:sz w:val="20"/>
                          <w:szCs w:val="20"/>
                          <w:lang w:val="en-GB"/>
                        </w:rPr>
                        <w:t>]</w:t>
                      </w:r>
                    </w:p>
                    <w:p w14:paraId="4E7E4E57" w14:textId="77777777" w:rsidR="00AE31CA" w:rsidRPr="00E3631B" w:rsidRDefault="00AE31CA" w:rsidP="007066C7">
                      <w:pPr>
                        <w:spacing w:after="60"/>
                        <w:rPr>
                          <w:sz w:val="20"/>
                          <w:szCs w:val="20"/>
                        </w:rPr>
                      </w:pPr>
                      <w:r w:rsidRPr="007066C7">
                        <w:rPr>
                          <w:sz w:val="20"/>
                          <w:szCs w:val="20"/>
                          <w:lang w:val="en-GB"/>
                        </w:rPr>
                        <w:t xml:space="preserve">Proposal 5: Introducing </w:t>
                      </w:r>
                      <w:proofErr w:type="spellStart"/>
                      <w:r w:rsidRPr="007066C7">
                        <w:rPr>
                          <w:sz w:val="20"/>
                          <w:szCs w:val="20"/>
                          <w:lang w:val="en-GB"/>
                        </w:rPr>
                        <w:t>K_offset</w:t>
                      </w:r>
                      <w:proofErr w:type="spellEnd"/>
                      <w:r w:rsidRPr="007066C7">
                        <w:rPr>
                          <w:sz w:val="20"/>
                          <w:szCs w:val="20"/>
                          <w:lang w:val="en-GB"/>
                        </w:rPr>
                        <w:t xml:space="preserve"> to enhance the timing relationship of PDCCH ordered PRACH should be supported.</w:t>
                      </w:r>
                    </w:p>
                    <w:p w14:paraId="663E0933" w14:textId="77777777" w:rsidR="00AE31CA" w:rsidRPr="00E3631B" w:rsidRDefault="00AE31CA" w:rsidP="007066C7">
                      <w:pPr>
                        <w:spacing w:after="60"/>
                        <w:rPr>
                          <w:b/>
                          <w:bCs/>
                          <w:sz w:val="20"/>
                          <w:szCs w:val="20"/>
                        </w:rPr>
                      </w:pPr>
                      <w:r w:rsidRPr="007066C7">
                        <w:rPr>
                          <w:rFonts w:eastAsia="Yu Mincho"/>
                          <w:b/>
                          <w:bCs/>
                          <w:sz w:val="20"/>
                          <w:szCs w:val="20"/>
                          <w:lang w:val="en-GB"/>
                        </w:rPr>
                        <w:t>[NEC]</w:t>
                      </w:r>
                    </w:p>
                    <w:p w14:paraId="2BAB89C6" w14:textId="77777777" w:rsidR="00AE31CA" w:rsidRPr="00E3631B" w:rsidRDefault="00AE31CA" w:rsidP="007066C7">
                      <w:pPr>
                        <w:spacing w:after="60"/>
                        <w:rPr>
                          <w:sz w:val="20"/>
                          <w:szCs w:val="20"/>
                        </w:rPr>
                      </w:pPr>
                      <w:r w:rsidRPr="00E3631B">
                        <w:rPr>
                          <w:sz w:val="20"/>
                          <w:szCs w:val="20"/>
                        </w:rPr>
                        <w:t xml:space="preserve">Proposal 5: An additional timing offset for PDCCH ordered PRACH is supported. </w:t>
                      </w:r>
                    </w:p>
                    <w:p w14:paraId="76DA3F79" w14:textId="77777777" w:rsidR="00AE31CA" w:rsidRPr="00E3631B" w:rsidRDefault="00AE31CA" w:rsidP="007066C7">
                      <w:pPr>
                        <w:spacing w:after="60"/>
                        <w:rPr>
                          <w:b/>
                          <w:bCs/>
                          <w:sz w:val="20"/>
                          <w:szCs w:val="20"/>
                        </w:rPr>
                      </w:pPr>
                      <w:r w:rsidRPr="00E3631B">
                        <w:rPr>
                          <w:rFonts w:eastAsia="Yu Mincho"/>
                          <w:b/>
                          <w:bCs/>
                          <w:sz w:val="20"/>
                          <w:szCs w:val="20"/>
                        </w:rPr>
                        <w:t>[CAICT]</w:t>
                      </w:r>
                    </w:p>
                    <w:p w14:paraId="5505D3E7" w14:textId="77777777" w:rsidR="00AE31CA" w:rsidRPr="00E3631B" w:rsidRDefault="00AE31CA" w:rsidP="007066C7">
                      <w:pPr>
                        <w:spacing w:after="60"/>
                        <w:rPr>
                          <w:sz w:val="20"/>
                          <w:szCs w:val="20"/>
                        </w:rPr>
                      </w:pPr>
                      <w:r w:rsidRPr="00E3631B">
                        <w:rPr>
                          <w:sz w:val="20"/>
                          <w:szCs w:val="20"/>
                        </w:rPr>
                        <w:t xml:space="preserve">Proposal 3: Introduce a timing offset explicitly or implicitly in PDCCH ordered RACH to align the understanding of “next available mapping cycle in </w:t>
                      </w:r>
                      <w:proofErr w:type="gramStart"/>
                      <w:r w:rsidRPr="00E3631B">
                        <w:rPr>
                          <w:sz w:val="20"/>
                          <w:szCs w:val="20"/>
                        </w:rPr>
                        <w:t>a</w:t>
                      </w:r>
                      <w:proofErr w:type="gramEnd"/>
                      <w:r w:rsidRPr="00E3631B">
                        <w:rPr>
                          <w:sz w:val="20"/>
                          <w:szCs w:val="20"/>
                        </w:rPr>
                        <w:t xml:space="preserve"> SSB-RO association period after the PDCCH order” for </w:t>
                      </w:r>
                      <w:proofErr w:type="spellStart"/>
                      <w:r w:rsidRPr="00E3631B">
                        <w:rPr>
                          <w:sz w:val="20"/>
                          <w:szCs w:val="20"/>
                        </w:rPr>
                        <w:t>gNB</w:t>
                      </w:r>
                      <w:proofErr w:type="spellEnd"/>
                      <w:r w:rsidRPr="00E3631B">
                        <w:rPr>
                          <w:sz w:val="20"/>
                          <w:szCs w:val="20"/>
                        </w:rPr>
                        <w:t xml:space="preserve"> and UE, and thus to reduce the blind detection.</w:t>
                      </w:r>
                    </w:p>
                    <w:p w14:paraId="76824100" w14:textId="77777777" w:rsidR="00AE31CA" w:rsidRPr="00E3631B" w:rsidRDefault="00AE31CA" w:rsidP="007066C7">
                      <w:pPr>
                        <w:spacing w:after="60"/>
                        <w:rPr>
                          <w:rFonts w:eastAsia="Yu Mincho"/>
                          <w:b/>
                          <w:bCs/>
                          <w:sz w:val="20"/>
                          <w:szCs w:val="20"/>
                        </w:rPr>
                      </w:pPr>
                      <w:r w:rsidRPr="00E3631B">
                        <w:rPr>
                          <w:rFonts w:eastAsia="Yu Mincho"/>
                          <w:b/>
                          <w:bCs/>
                          <w:sz w:val="20"/>
                          <w:szCs w:val="20"/>
                        </w:rPr>
                        <w:t>[OPPO]</w:t>
                      </w:r>
                    </w:p>
                    <w:p w14:paraId="2AB458DF" w14:textId="77777777" w:rsidR="00AE31CA" w:rsidRPr="00E3631B" w:rsidRDefault="00AE31CA" w:rsidP="007066C7">
                      <w:pPr>
                        <w:spacing w:after="60"/>
                        <w:rPr>
                          <w:sz w:val="20"/>
                          <w:szCs w:val="20"/>
                        </w:rPr>
                      </w:pPr>
                      <w:r w:rsidRPr="00E3631B">
                        <w:rPr>
                          <w:rFonts w:eastAsia="SimSun"/>
                          <w:sz w:val="20"/>
                          <w:szCs w:val="20"/>
                        </w:rPr>
                        <w:t xml:space="preserve">Proposal 6: the UE behavior after receiving PDCCH order should be clarified in RAN1 meeting. </w:t>
                      </w:r>
                    </w:p>
                    <w:p w14:paraId="375FB94C" w14:textId="77777777" w:rsidR="00AE31CA" w:rsidRPr="00E3631B" w:rsidRDefault="00AE31CA" w:rsidP="007066C7">
                      <w:pPr>
                        <w:spacing w:after="60"/>
                        <w:rPr>
                          <w:b/>
                          <w:bCs/>
                          <w:sz w:val="20"/>
                          <w:szCs w:val="20"/>
                        </w:rPr>
                      </w:pPr>
                      <w:r w:rsidRPr="00E3631B">
                        <w:rPr>
                          <w:b/>
                          <w:bCs/>
                          <w:sz w:val="20"/>
                          <w:szCs w:val="20"/>
                        </w:rPr>
                        <w:t>[FGI, Asia Pacific Telecom, III, ITRI]</w:t>
                      </w:r>
                    </w:p>
                    <w:p w14:paraId="3EC40370" w14:textId="77777777" w:rsidR="00AE31CA" w:rsidRPr="00E3631B" w:rsidRDefault="00AE31CA" w:rsidP="007066C7">
                      <w:pPr>
                        <w:spacing w:after="60"/>
                        <w:rPr>
                          <w:sz w:val="20"/>
                          <w:szCs w:val="20"/>
                        </w:rPr>
                      </w:pPr>
                      <w:r w:rsidRPr="00E3631B">
                        <w:rPr>
                          <w:rFonts w:eastAsia="Yu Mincho"/>
                          <w:sz w:val="20"/>
                          <w:szCs w:val="20"/>
                        </w:rPr>
                        <w:t xml:space="preserve">Proposal 12 On the timing relationship of PDCCH ordered PRACH, Option 1: Introduce </w:t>
                      </w:r>
                      <w:proofErr w:type="spellStart"/>
                      <w:r w:rsidRPr="00E3631B">
                        <w:rPr>
                          <w:rFonts w:eastAsia="Yu Mincho"/>
                          <w:sz w:val="20"/>
                          <w:szCs w:val="20"/>
                        </w:rPr>
                        <w:t>K_offset</w:t>
                      </w:r>
                      <w:proofErr w:type="spellEnd"/>
                      <w:r w:rsidRPr="00E3631B">
                        <w:rPr>
                          <w:rFonts w:eastAsia="Yu Mincho"/>
                          <w:sz w:val="20"/>
                          <w:szCs w:val="20"/>
                        </w:rPr>
                        <w:t xml:space="preserve"> to enhance the timing relationship of PDCCH ordered PRACH shall be supported.</w:t>
                      </w:r>
                    </w:p>
                    <w:p w14:paraId="30228ACA" w14:textId="77777777" w:rsidR="00AE31CA" w:rsidRPr="00E3631B" w:rsidRDefault="00AE31CA" w:rsidP="007066C7">
                      <w:pPr>
                        <w:spacing w:after="60"/>
                        <w:rPr>
                          <w:b/>
                          <w:bCs/>
                          <w:sz w:val="20"/>
                          <w:szCs w:val="20"/>
                        </w:rPr>
                      </w:pPr>
                      <w:r w:rsidRPr="00E3631B">
                        <w:rPr>
                          <w:b/>
                          <w:bCs/>
                          <w:sz w:val="20"/>
                          <w:szCs w:val="20"/>
                        </w:rPr>
                        <w:t>[CMCC]</w:t>
                      </w:r>
                    </w:p>
                    <w:p w14:paraId="35E8B151" w14:textId="77777777" w:rsidR="00AE31CA" w:rsidRPr="00E3631B" w:rsidRDefault="00AE31CA" w:rsidP="007066C7">
                      <w:pPr>
                        <w:spacing w:after="60"/>
                        <w:rPr>
                          <w:sz w:val="20"/>
                          <w:szCs w:val="20"/>
                        </w:rPr>
                      </w:pPr>
                      <w:r w:rsidRPr="00E3631B">
                        <w:rPr>
                          <w:sz w:val="20"/>
                          <w:szCs w:val="20"/>
                        </w:rPr>
                        <w:t xml:space="preserve">Proposal 9: Introduce </w:t>
                      </w:r>
                      <w:proofErr w:type="spellStart"/>
                      <w:r w:rsidRPr="00E3631B">
                        <w:rPr>
                          <w:sz w:val="20"/>
                          <w:szCs w:val="20"/>
                        </w:rPr>
                        <w:t>K_offset</w:t>
                      </w:r>
                      <w:proofErr w:type="spellEnd"/>
                      <w:r w:rsidRPr="00E3631B">
                        <w:rPr>
                          <w:sz w:val="20"/>
                          <w:szCs w:val="20"/>
                        </w:rPr>
                        <w:t xml:space="preserve"> to enhance the timing relationship of PDCCH ordered PRACH.</w:t>
                      </w:r>
                    </w:p>
                    <w:p w14:paraId="2D7253BD" w14:textId="77777777" w:rsidR="00AE31CA" w:rsidRPr="00E3631B" w:rsidRDefault="00AE31CA" w:rsidP="007066C7">
                      <w:pPr>
                        <w:spacing w:after="60"/>
                        <w:rPr>
                          <w:b/>
                          <w:bCs/>
                          <w:sz w:val="20"/>
                          <w:szCs w:val="20"/>
                        </w:rPr>
                      </w:pPr>
                      <w:r w:rsidRPr="00E3631B">
                        <w:rPr>
                          <w:b/>
                          <w:bCs/>
                          <w:sz w:val="20"/>
                          <w:szCs w:val="20"/>
                        </w:rPr>
                        <w:t>[Panasonic]</w:t>
                      </w:r>
                    </w:p>
                    <w:p w14:paraId="0D6608AA" w14:textId="77777777" w:rsidR="00AE31CA" w:rsidRPr="00E3631B" w:rsidRDefault="00AE31CA" w:rsidP="007066C7">
                      <w:pPr>
                        <w:spacing w:after="60"/>
                        <w:rPr>
                          <w:sz w:val="20"/>
                          <w:szCs w:val="20"/>
                        </w:rPr>
                      </w:pPr>
                      <w:r w:rsidRPr="00E3631B">
                        <w:rPr>
                          <w:sz w:val="20"/>
                          <w:szCs w:val="20"/>
                          <w:lang w:eastAsia="ja-JP"/>
                        </w:rPr>
                        <w:t xml:space="preserve">Proposal 6: Cell specific Koffset should be used to determine RO for PDCCH order RACH. </w:t>
                      </w:r>
                    </w:p>
                    <w:p w14:paraId="1A1BDD6C" w14:textId="77777777" w:rsidR="00AE31CA" w:rsidRPr="00E3631B" w:rsidRDefault="00AE31CA" w:rsidP="007066C7">
                      <w:pPr>
                        <w:spacing w:after="60"/>
                        <w:rPr>
                          <w:b/>
                          <w:bCs/>
                          <w:sz w:val="20"/>
                          <w:szCs w:val="20"/>
                        </w:rPr>
                      </w:pPr>
                      <w:r w:rsidRPr="00E3631B">
                        <w:rPr>
                          <w:b/>
                          <w:bCs/>
                          <w:sz w:val="20"/>
                          <w:szCs w:val="20"/>
                        </w:rPr>
                        <w:t>[LGE]</w:t>
                      </w:r>
                    </w:p>
                    <w:p w14:paraId="2DD80BD1" w14:textId="77777777" w:rsidR="00AE31CA" w:rsidRPr="00E3631B" w:rsidRDefault="00AE31CA" w:rsidP="007066C7">
                      <w:pPr>
                        <w:spacing w:after="60"/>
                        <w:rPr>
                          <w:sz w:val="20"/>
                          <w:szCs w:val="20"/>
                        </w:rPr>
                      </w:pPr>
                      <w:r w:rsidRPr="00E3631B">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rPr>
                            </m:ctrlPr>
                          </m:sSubPr>
                          <m:e>
                            <m:r>
                              <m:rPr>
                                <m:sty m:val="p"/>
                              </m:rPr>
                              <w:rPr>
                                <w:rFonts w:ascii="Cambria Math" w:hAnsi="Cambria Math"/>
                                <w:sz w:val="20"/>
                                <w:szCs w:val="20"/>
                                <w:lang w:val="en-GB"/>
                              </w:rPr>
                              <m:t>N</m:t>
                            </m:r>
                          </m:e>
                          <m:sub>
                            <m:r>
                              <m:rPr>
                                <m:sty m:val="p"/>
                              </m:rPr>
                              <w:rPr>
                                <w:rFonts w:ascii="Cambria Math" w:hAnsi="Cambria Math"/>
                                <w:sz w:val="20"/>
                                <w:szCs w:val="20"/>
                                <w:lang w:val="en-GB"/>
                              </w:rPr>
                              <m:t>T,2</m:t>
                            </m:r>
                          </m:sub>
                        </m:sSub>
                        <m:r>
                          <m:rPr>
                            <m:sty m:val="p"/>
                          </m:rPr>
                          <w:rPr>
                            <w:rFonts w:ascii="Cambria Math" w:hAnsi="Cambria Math"/>
                            <w:sz w:val="20"/>
                            <w:szCs w:val="20"/>
                            <w:lang w:val="en-GB"/>
                          </w:rPr>
                          <m:t xml:space="preserve">+ </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BWPSwitching</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Delay</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switch</m:t>
                            </m:r>
                          </m:sub>
                        </m:sSub>
                      </m:oMath>
                      <w:r w:rsidRPr="00E3631B">
                        <w:rPr>
                          <w:sz w:val="20"/>
                          <w:szCs w:val="20"/>
                        </w:rPr>
                        <w:t>.</w:t>
                      </w:r>
                    </w:p>
                    <w:p w14:paraId="13986AE0" w14:textId="77777777" w:rsidR="00AE31CA" w:rsidRPr="007066C7" w:rsidRDefault="00AE31CA" w:rsidP="007066C7">
                      <w:pPr>
                        <w:spacing w:after="60"/>
                        <w:rPr>
                          <w:b/>
                          <w:bCs/>
                          <w:sz w:val="20"/>
                          <w:szCs w:val="20"/>
                        </w:rPr>
                      </w:pPr>
                      <w:r w:rsidRPr="007066C7">
                        <w:rPr>
                          <w:b/>
                          <w:bCs/>
                          <w:sz w:val="20"/>
                          <w:szCs w:val="20"/>
                        </w:rPr>
                        <w:t>[Intel]</w:t>
                      </w:r>
                    </w:p>
                    <w:p w14:paraId="01ED25F0" w14:textId="77777777" w:rsidR="00AE31CA" w:rsidRPr="007066C7" w:rsidRDefault="00AE31CA" w:rsidP="007066C7">
                      <w:pPr>
                        <w:spacing w:after="60"/>
                        <w:rPr>
                          <w:sz w:val="20"/>
                          <w:szCs w:val="20"/>
                        </w:rPr>
                      </w:pPr>
                      <w:r w:rsidRPr="007066C7">
                        <w:rPr>
                          <w:sz w:val="20"/>
                          <w:szCs w:val="20"/>
                        </w:rPr>
                        <w:t xml:space="preserve">Proposal 4: </w:t>
                      </w:r>
                    </w:p>
                    <w:p w14:paraId="1DBE1ED8" w14:textId="77777777" w:rsidR="00AE31CA" w:rsidRPr="007066C7" w:rsidRDefault="00AE31CA" w:rsidP="00CA0E71">
                      <w:pPr>
                        <w:pStyle w:val="ListParagraph"/>
                        <w:numPr>
                          <w:ilvl w:val="0"/>
                          <w:numId w:val="34"/>
                        </w:numPr>
                        <w:spacing w:after="60"/>
                        <w:rPr>
                          <w:sz w:val="20"/>
                          <w:szCs w:val="20"/>
                        </w:rPr>
                      </w:pPr>
                      <w:r w:rsidRPr="007066C7">
                        <w:rPr>
                          <w:sz w:val="20"/>
                          <w:szCs w:val="20"/>
                        </w:rPr>
                        <w:t xml:space="preserve">PDCCH ordered PRACH should be supported for NTN without blind detection at the </w:t>
                      </w:r>
                      <w:proofErr w:type="spellStart"/>
                      <w:r w:rsidRPr="007066C7">
                        <w:rPr>
                          <w:sz w:val="20"/>
                          <w:szCs w:val="20"/>
                        </w:rPr>
                        <w:t>gNB</w:t>
                      </w:r>
                      <w:proofErr w:type="spellEnd"/>
                    </w:p>
                    <w:p w14:paraId="0AA97CBF" w14:textId="77777777" w:rsidR="00AE31CA" w:rsidRPr="007066C7" w:rsidRDefault="00AE31CA" w:rsidP="00CA0E71">
                      <w:pPr>
                        <w:pStyle w:val="ListParagraph"/>
                        <w:numPr>
                          <w:ilvl w:val="1"/>
                          <w:numId w:val="34"/>
                        </w:numPr>
                        <w:spacing w:after="60"/>
                        <w:rPr>
                          <w:sz w:val="20"/>
                          <w:szCs w:val="20"/>
                        </w:rPr>
                      </w:pPr>
                      <w:r w:rsidRPr="007066C7">
                        <w:rPr>
                          <w:sz w:val="20"/>
                          <w:szCs w:val="20"/>
                        </w:rPr>
                        <w:t xml:space="preserve">Alt. 1: PRACH occasion is determined at the </w:t>
                      </w:r>
                      <w:proofErr w:type="spellStart"/>
                      <w:r w:rsidRPr="007066C7">
                        <w:rPr>
                          <w:sz w:val="20"/>
                          <w:szCs w:val="20"/>
                        </w:rPr>
                        <w:t>gNB</w:t>
                      </w:r>
                      <w:proofErr w:type="spellEnd"/>
                      <w:r w:rsidRPr="007066C7">
                        <w:rPr>
                          <w:sz w:val="20"/>
                          <w:szCs w:val="20"/>
                        </w:rPr>
                        <w:t xml:space="preserve"> based on UE-specific TA reported by the UE</w:t>
                      </w:r>
                    </w:p>
                    <w:p w14:paraId="728A8FAF" w14:textId="77777777" w:rsidR="00AE31CA" w:rsidRPr="007066C7" w:rsidRDefault="00AE31CA" w:rsidP="00CA0E71">
                      <w:pPr>
                        <w:pStyle w:val="ListParagraph"/>
                        <w:numPr>
                          <w:ilvl w:val="1"/>
                          <w:numId w:val="34"/>
                        </w:numPr>
                        <w:spacing w:after="60"/>
                        <w:rPr>
                          <w:sz w:val="20"/>
                          <w:szCs w:val="20"/>
                        </w:rPr>
                      </w:pPr>
                      <w:r w:rsidRPr="007066C7">
                        <w:rPr>
                          <w:sz w:val="20"/>
                          <w:szCs w:val="20"/>
                        </w:rPr>
                        <w:t xml:space="preserve">Alt. 2: UE selects PRACH occasion based on slot offset </w:t>
                      </w:r>
                      <w:proofErr w:type="spellStart"/>
                      <w:r w:rsidRPr="007066C7">
                        <w:rPr>
                          <w:sz w:val="20"/>
                          <w:szCs w:val="20"/>
                        </w:rPr>
                        <w:t>K_offset</w:t>
                      </w:r>
                      <w:proofErr w:type="spellEnd"/>
                    </w:p>
                    <w:p w14:paraId="5279026A" w14:textId="77777777" w:rsidR="00AE31CA" w:rsidRPr="00E3631B" w:rsidRDefault="00AE31CA" w:rsidP="007066C7">
                      <w:pPr>
                        <w:spacing w:after="60"/>
                        <w:rPr>
                          <w:b/>
                          <w:bCs/>
                          <w:sz w:val="20"/>
                          <w:szCs w:val="20"/>
                        </w:rPr>
                      </w:pPr>
                      <w:r w:rsidRPr="007066C7">
                        <w:rPr>
                          <w:b/>
                          <w:bCs/>
                          <w:sz w:val="20"/>
                          <w:szCs w:val="20"/>
                          <w:lang w:val="en-GB"/>
                        </w:rPr>
                        <w:t>[ZTE]</w:t>
                      </w:r>
                    </w:p>
                    <w:p w14:paraId="75B7FCE7" w14:textId="77777777" w:rsidR="00AE31CA" w:rsidRPr="00E3631B" w:rsidRDefault="00AE31CA" w:rsidP="007066C7">
                      <w:pPr>
                        <w:spacing w:after="60"/>
                        <w:rPr>
                          <w:sz w:val="20"/>
                          <w:szCs w:val="20"/>
                        </w:rPr>
                      </w:pPr>
                      <w:r w:rsidRPr="007066C7">
                        <w:rPr>
                          <w:sz w:val="20"/>
                          <w:szCs w:val="20"/>
                          <w:lang w:val="en-GB"/>
                        </w:rPr>
                        <w:t xml:space="preserve">Proposal </w:t>
                      </w:r>
                      <w:r w:rsidRPr="00E3631B">
                        <w:rPr>
                          <w:sz w:val="20"/>
                          <w:szCs w:val="20"/>
                        </w:rPr>
                        <w:t>12</w:t>
                      </w:r>
                      <w:r w:rsidRPr="007066C7">
                        <w:rPr>
                          <w:sz w:val="20"/>
                          <w:szCs w:val="20"/>
                          <w:lang w:val="en-GB"/>
                        </w:rPr>
                        <w:t>:</w:t>
                      </w:r>
                      <w:r w:rsidRPr="00E3631B">
                        <w:rPr>
                          <w:sz w:val="20"/>
                          <w:szCs w:val="20"/>
                        </w:rPr>
                        <w:t xml:space="preserve"> For PDCCH ordered PRACH, using </w:t>
                      </w:r>
                      <w:proofErr w:type="spellStart"/>
                      <w:r w:rsidRPr="00E3631B">
                        <w:rPr>
                          <w:sz w:val="20"/>
                          <w:szCs w:val="20"/>
                        </w:rPr>
                        <w:t>K_offset</w:t>
                      </w:r>
                      <w:proofErr w:type="spellEnd"/>
                      <w:r w:rsidRPr="00E3631B">
                        <w:rPr>
                          <w:sz w:val="20"/>
                          <w:szCs w:val="20"/>
                        </w:rPr>
                        <w:t xml:space="preserve"> for determination of RO can be considered.</w:t>
                      </w:r>
                    </w:p>
                    <w:p w14:paraId="3F7DF8AF" w14:textId="77777777" w:rsidR="00AE31CA" w:rsidRPr="00E3631B" w:rsidRDefault="00AE31CA" w:rsidP="007066C7">
                      <w:pPr>
                        <w:spacing w:after="60"/>
                        <w:rPr>
                          <w:b/>
                          <w:bCs/>
                          <w:sz w:val="20"/>
                          <w:szCs w:val="20"/>
                        </w:rPr>
                      </w:pPr>
                      <w:r w:rsidRPr="00E3631B">
                        <w:rPr>
                          <w:b/>
                          <w:bCs/>
                          <w:sz w:val="20"/>
                          <w:szCs w:val="20"/>
                        </w:rPr>
                        <w:t>[NTT DOCOMO]</w:t>
                      </w:r>
                    </w:p>
                    <w:p w14:paraId="4D89412E" w14:textId="519AECDF" w:rsidR="00AE31CA" w:rsidRPr="00E3631B" w:rsidRDefault="00AE31CA" w:rsidP="007066C7">
                      <w:pPr>
                        <w:spacing w:after="60"/>
                        <w:rPr>
                          <w:sz w:val="20"/>
                          <w:szCs w:val="20"/>
                        </w:rPr>
                      </w:pPr>
                      <w:r w:rsidRPr="00E3631B">
                        <w:rPr>
                          <w:sz w:val="20"/>
                          <w:szCs w:val="20"/>
                        </w:rPr>
                        <w:t xml:space="preserve">Proposal 8: </w:t>
                      </w:r>
                      <w:proofErr w:type="spellStart"/>
                      <w:r w:rsidRPr="00E3631B">
                        <w:rPr>
                          <w:sz w:val="20"/>
                          <w:szCs w:val="20"/>
                        </w:rPr>
                        <w:t>K_offset</w:t>
                      </w:r>
                      <w:proofErr w:type="spellEnd"/>
                      <w:r w:rsidRPr="00E3631B">
                        <w:rPr>
                          <w:sz w:val="20"/>
                          <w:szCs w:val="20"/>
                        </w:rPr>
                        <w:t xml:space="preserve"> is introduced for PDCCH ordered PRACH.</w:t>
                      </w:r>
                    </w:p>
                    <w:p w14:paraId="087D69C3" w14:textId="77777777" w:rsidR="00AE31CA" w:rsidRPr="00E3631B" w:rsidRDefault="00AE31CA" w:rsidP="007066C7">
                      <w:pPr>
                        <w:rPr>
                          <w:b/>
                          <w:bCs/>
                          <w:sz w:val="20"/>
                          <w:szCs w:val="20"/>
                        </w:rPr>
                      </w:pPr>
                      <w:r w:rsidRPr="00E3631B">
                        <w:rPr>
                          <w:b/>
                          <w:bCs/>
                          <w:sz w:val="20"/>
                          <w:szCs w:val="20"/>
                        </w:rPr>
                        <w:t>[</w:t>
                      </w:r>
                      <w:proofErr w:type="spellStart"/>
                      <w:r w:rsidRPr="00E3631B">
                        <w:rPr>
                          <w:b/>
                          <w:bCs/>
                          <w:sz w:val="20"/>
                          <w:szCs w:val="20"/>
                        </w:rPr>
                        <w:t>InterDigital</w:t>
                      </w:r>
                      <w:proofErr w:type="spellEnd"/>
                      <w:r w:rsidRPr="00E3631B">
                        <w:rPr>
                          <w:b/>
                          <w:bCs/>
                          <w:sz w:val="20"/>
                          <w:szCs w:val="20"/>
                        </w:rPr>
                        <w:t>]</w:t>
                      </w:r>
                    </w:p>
                    <w:p w14:paraId="780BAA5C" w14:textId="77777777" w:rsidR="00AE31CA" w:rsidRPr="00E3631B" w:rsidRDefault="00AE31CA" w:rsidP="007066C7">
                      <w:pPr>
                        <w:rPr>
                          <w:sz w:val="20"/>
                          <w:szCs w:val="20"/>
                        </w:rPr>
                      </w:pPr>
                      <w:r w:rsidRPr="00E3631B">
                        <w:rPr>
                          <w:sz w:val="20"/>
                          <w:szCs w:val="20"/>
                        </w:rPr>
                        <w:t>Proposal-7: introduce K-offset for PDCCH ordered PRACH</w:t>
                      </w:r>
                    </w:p>
                    <w:p w14:paraId="117CF8CE" w14:textId="77777777" w:rsidR="00AE31CA" w:rsidRPr="00E3631B" w:rsidRDefault="00AE31CA" w:rsidP="007066C7">
                      <w:pPr>
                        <w:rPr>
                          <w:b/>
                          <w:bCs/>
                          <w:sz w:val="20"/>
                          <w:szCs w:val="20"/>
                        </w:rPr>
                      </w:pPr>
                      <w:r w:rsidRPr="00E3631B">
                        <w:rPr>
                          <w:b/>
                          <w:bCs/>
                          <w:sz w:val="20"/>
                          <w:szCs w:val="20"/>
                        </w:rPr>
                        <w:t>[Nokia, Nokia Shanghai Bell]</w:t>
                      </w:r>
                    </w:p>
                    <w:p w14:paraId="430E27B2" w14:textId="2E230B80" w:rsidR="00AE31CA" w:rsidRPr="00E3631B" w:rsidRDefault="00AE31CA" w:rsidP="007066C7">
                      <w:pPr>
                        <w:rPr>
                          <w:sz w:val="20"/>
                          <w:szCs w:val="20"/>
                        </w:rPr>
                      </w:pPr>
                      <w:r w:rsidRPr="00E3631B">
                        <w:rPr>
                          <w:sz w:val="20"/>
                          <w:szCs w:val="20"/>
                        </w:rPr>
                        <w:t xml:space="preserve">Proposal 9: The common </w:t>
                      </w:r>
                      <w:proofErr w:type="spellStart"/>
                      <w:r w:rsidRPr="00E3631B">
                        <w:rPr>
                          <w:sz w:val="20"/>
                          <w:szCs w:val="20"/>
                        </w:rPr>
                        <w:t>K_offset</w:t>
                      </w:r>
                      <w:proofErr w:type="spellEnd"/>
                      <w:r w:rsidRPr="00E3631B">
                        <w:rPr>
                          <w:sz w:val="20"/>
                          <w:szCs w:val="20"/>
                        </w:rPr>
                        <w:t xml:space="preserve"> value shall be used also for the PDCCH ordered RACH.</w:t>
                      </w:r>
                    </w:p>
                    <w:p w14:paraId="4DA2685C" w14:textId="5D656CFA" w:rsidR="00AE31CA" w:rsidRPr="007066C7" w:rsidRDefault="00AE31CA" w:rsidP="00C961C9">
                      <w:pPr>
                        <w:rPr>
                          <w:sz w:val="20"/>
                          <w:szCs w:val="20"/>
                          <w:lang w:val="x-none"/>
                        </w:rPr>
                      </w:pPr>
                    </w:p>
                  </w:txbxContent>
                </v:textbox>
                <w10:anchorlock/>
              </v:shape>
            </w:pict>
          </mc:Fallback>
        </mc:AlternateContent>
      </w:r>
    </w:p>
    <w:p w14:paraId="3EA24A84" w14:textId="689BC888" w:rsidR="007066C7" w:rsidRPr="00E3631B" w:rsidRDefault="007066C7" w:rsidP="007066C7">
      <w:pPr>
        <w:pStyle w:val="BodyText"/>
        <w:spacing w:line="256" w:lineRule="auto"/>
        <w:rPr>
          <w:rFonts w:cs="Arial"/>
        </w:rPr>
      </w:pPr>
      <w:r w:rsidRPr="00E3631B">
        <w:rPr>
          <w:rFonts w:cs="Arial"/>
        </w:rPr>
        <w:t xml:space="preserve">It has also been brought to Moderator’s attention that [CAICT] has been kindly coordinating the offline discussion, which results in this converging status. </w:t>
      </w:r>
    </w:p>
    <w:p w14:paraId="39BBC6CF" w14:textId="421DAD20" w:rsidR="007066C7" w:rsidRPr="00E3631B" w:rsidRDefault="007066C7" w:rsidP="007066C7">
      <w:pPr>
        <w:pStyle w:val="BodyText"/>
        <w:spacing w:line="256" w:lineRule="auto"/>
        <w:rPr>
          <w:rFonts w:cs="Arial"/>
        </w:rPr>
      </w:pPr>
      <w:r w:rsidRPr="00E3631B">
        <w:rPr>
          <w:rFonts w:cs="Arial"/>
        </w:rPr>
        <w:t xml:space="preserve">From the proposals, it can be seen that only [OPPO] raises another issue about PDCCH ordered PRACH, while all the other companies are fine / support to introduce </w:t>
      </w:r>
      <w:proofErr w:type="spellStart"/>
      <w:r w:rsidRPr="00E3631B">
        <w:rPr>
          <w:rFonts w:cs="Arial"/>
        </w:rPr>
        <w:t>K_offset</w:t>
      </w:r>
      <w:proofErr w:type="spellEnd"/>
      <w:r w:rsidRPr="00E3631B">
        <w:rPr>
          <w:rFonts w:cs="Arial"/>
        </w:rPr>
        <w:t xml:space="preserve"> for PDCCH ordered PRACH.</w:t>
      </w:r>
    </w:p>
    <w:p w14:paraId="07876D9C" w14:textId="61D90AFD" w:rsidR="007066C7" w:rsidRPr="00E3631B" w:rsidRDefault="007066C7" w:rsidP="004B0BAB">
      <w:pPr>
        <w:pStyle w:val="BodyText"/>
        <w:spacing w:line="256" w:lineRule="auto"/>
        <w:rPr>
          <w:rFonts w:cs="Arial"/>
        </w:rPr>
      </w:pPr>
      <w:r w:rsidRPr="00E3631B">
        <w:rPr>
          <w:rFonts w:cs="Arial"/>
        </w:rPr>
        <w:t xml:space="preserve">The issue raised by [OPPO] is about </w:t>
      </w:r>
      <w:r w:rsidR="000B6B37" w:rsidRPr="00E3631B">
        <w:rPr>
          <w:rFonts w:cs="Arial"/>
        </w:rPr>
        <w:t xml:space="preserve">the TA value that the UE should apply upon receiving a PDCCH order. </w:t>
      </w:r>
    </w:p>
    <w:p w14:paraId="5E876E24" w14:textId="49C6ECC7" w:rsidR="004B0BAB" w:rsidRPr="00E3631B" w:rsidRDefault="004B0BAB" w:rsidP="004B0BAB">
      <w:pPr>
        <w:pStyle w:val="BodyText"/>
        <w:spacing w:line="256" w:lineRule="auto"/>
        <w:rPr>
          <w:rFonts w:cs="Arial"/>
        </w:rPr>
      </w:pPr>
      <w:r w:rsidRPr="00E3631B">
        <w:rPr>
          <w:rFonts w:cs="Arial"/>
        </w:rPr>
        <w:lastRenderedPageBreak/>
        <w:t xml:space="preserve">In existing NR, </w:t>
      </w:r>
      <w:r w:rsidR="00FF320F" w:rsidRPr="00E3631B">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E3631B">
        <w:rPr>
          <w:rFonts w:cs="Arial"/>
        </w:rPr>
        <w:t xml:space="preserve"> in PRACH transmission as seen in the following specification clauses:</w:t>
      </w:r>
    </w:p>
    <w:p w14:paraId="6E69CFBD" w14:textId="6890C9C0" w:rsidR="004B0BAB" w:rsidRPr="008B3886" w:rsidRDefault="004B0BAB" w:rsidP="004B0BAB">
      <w:pPr>
        <w:pStyle w:val="BodyText"/>
        <w:spacing w:line="256" w:lineRule="auto"/>
        <w:rPr>
          <w:rFonts w:cs="Arial"/>
        </w:rPr>
      </w:pPr>
      <w:r w:rsidRPr="008B3886">
        <w:rPr>
          <w:noProof/>
          <w:sz w:val="20"/>
          <w:szCs w:val="20"/>
        </w:rPr>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AE31CA" w:rsidRPr="00E3631B" w:rsidRDefault="00AE31CA" w:rsidP="004B0BAB">
                            <w:pPr>
                              <w:rPr>
                                <w:b/>
                                <w:bCs/>
                                <w:sz w:val="20"/>
                                <w:szCs w:val="20"/>
                              </w:rPr>
                            </w:pPr>
                            <w:r w:rsidRPr="00E3631B">
                              <w:rPr>
                                <w:b/>
                                <w:bCs/>
                                <w:sz w:val="20"/>
                                <w:szCs w:val="20"/>
                              </w:rPr>
                              <w:t>TS 38.133:</w:t>
                            </w:r>
                          </w:p>
                          <w:p w14:paraId="759AD22C" w14:textId="67EB95D4" w:rsidR="00AE31CA" w:rsidRPr="00E3631B" w:rsidRDefault="00AE31CA" w:rsidP="004B0BAB">
                            <w:pPr>
                              <w:rPr>
                                <w:sz w:val="20"/>
                                <w:szCs w:val="20"/>
                              </w:rPr>
                            </w:pPr>
                            <w:r w:rsidRPr="00E3631B">
                              <w:rPr>
                                <w:sz w:val="20"/>
                                <w:szCs w:val="20"/>
                              </w:rPr>
                              <w:t xml:space="preserve">The reference point for the UE initial transmit timing control requirement shall be the downlink timing of the reference cell minus </w:t>
                            </w:r>
                            <w:r w:rsidRPr="00AA2945">
                              <w:rPr>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E3631B">
                              <w:rPr>
                                <w:sz w:val="20"/>
                                <w:szCs w:val="20"/>
                                <w:highlight w:val="yellow"/>
                              </w:rPr>
                              <w:t>.</w:t>
                            </w:r>
                          </w:p>
                          <w:p w14:paraId="53DFD00A" w14:textId="3FA929DE" w:rsidR="00AE31CA" w:rsidRPr="00E3631B" w:rsidRDefault="00AE31CA" w:rsidP="004B0BAB">
                            <w:pPr>
                              <w:rPr>
                                <w:b/>
                                <w:bCs/>
                                <w:sz w:val="20"/>
                                <w:szCs w:val="20"/>
                              </w:rPr>
                            </w:pPr>
                            <w:r w:rsidRPr="00E3631B">
                              <w:rPr>
                                <w:b/>
                                <w:bCs/>
                                <w:sz w:val="20"/>
                                <w:szCs w:val="20"/>
                              </w:rPr>
                              <w:t>TS 38.211:</w:t>
                            </w:r>
                          </w:p>
                          <w:p w14:paraId="79A35921" w14:textId="77777777" w:rsidR="00AE31CA" w:rsidRPr="00E3631B" w:rsidRDefault="00AE31CA" w:rsidP="004B0BAB">
                            <w:pPr>
                              <w:rPr>
                                <w:sz w:val="20"/>
                                <w:szCs w:val="20"/>
                              </w:rPr>
                            </w:pPr>
                            <w:r w:rsidRPr="00E3631B">
                              <w:rPr>
                                <w:sz w:val="20"/>
                                <w:szCs w:val="20"/>
                              </w:rPr>
                              <w:t xml:space="preserve">The starting position </w:t>
                            </w:r>
                            <m:oMath>
                              <m:sSubSup>
                                <m:sSubSupPr>
                                  <m:ctrlPr>
                                    <w:rPr>
                                      <w:rFonts w:ascii="Cambria Math" w:hAnsi="Cambria Math"/>
                                      <w:i/>
                                      <w:sz w:val="20"/>
                                      <w:szCs w:val="20"/>
                                    </w:rPr>
                                  </m:ctrlPr>
                                </m:sSubSupPr>
                                <m:e>
                                  <m:r>
                                    <w:rPr>
                                      <w:rFonts w:ascii="Cambria Math" w:hAnsi="Cambria Math"/>
                                      <w:sz w:val="20"/>
                                      <w:szCs w:val="20"/>
                                    </w:rPr>
                                    <m:t>t</m:t>
                                  </m:r>
                                </m:e>
                                <m:sub>
                                  <m:r>
                                    <m:rPr>
                                      <m:nor/>
                                    </m:rPr>
                                    <w:rPr>
                                      <w:sz w:val="20"/>
                                      <w:szCs w:val="20"/>
                                    </w:rPr>
                                    <m:t>start</m:t>
                                  </m:r>
                                </m:sub>
                                <m:sup>
                                  <m:r>
                                    <m:rPr>
                                      <m:nor/>
                                    </m:rPr>
                                    <w:rPr>
                                      <w:sz w:val="20"/>
                                      <w:szCs w:val="20"/>
                                    </w:rPr>
                                    <m:t>RA</m:t>
                                  </m:r>
                                </m:sup>
                              </m:sSubSup>
                            </m:oMath>
                            <w:r w:rsidRPr="00E3631B">
                              <w:rPr>
                                <w:sz w:val="20"/>
                                <w:szCs w:val="20"/>
                              </w:rPr>
                              <w:t xml:space="preserve"> of the PRACH preamble in a subframe (for </w:t>
                            </w:r>
                            <w:r w:rsidR="00510130" w:rsidRPr="004B0BAB">
                              <w:rPr>
                                <w:noProof/>
                                <w:position w:val="-12"/>
                                <w:sz w:val="20"/>
                                <w:szCs w:val="20"/>
                              </w:rPr>
                              <w:object w:dxaOrig="2308" w:dyaOrig="327" w14:anchorId="3EFE949F">
                                <v:shape id="_x0000_i1042" type="#_x0000_t75" alt="" style="width:115.4pt;height:16.5pt;mso-width-percent:0;mso-height-percent:0;mso-width-percent:0;mso-height-percent:0">
                                  <v:imagedata r:id="rId19" o:title=""/>
                                </v:shape>
                                <o:OLEObject Type="Embed" ProgID="Equation.DSMT4" ShapeID="_x0000_i1042" DrawAspect="Content" ObjectID="_1690700644" r:id="rId20"/>
                              </w:object>
                            </w:r>
                            <w:r w:rsidRPr="00E3631B">
                              <w:rPr>
                                <w:sz w:val="20"/>
                                <w:szCs w:val="20"/>
                              </w:rPr>
                              <w:t xml:space="preserve">) or in a 60 kHz slot (for </w:t>
                            </w:r>
                            <w:r w:rsidR="00510130" w:rsidRPr="004B0BAB">
                              <w:rPr>
                                <w:noProof/>
                                <w:position w:val="-12"/>
                                <w:sz w:val="20"/>
                                <w:szCs w:val="20"/>
                              </w:rPr>
                              <w:object w:dxaOrig="1869" w:dyaOrig="327" w14:anchorId="0C2282C8">
                                <v:shape id="_x0000_i1041" type="#_x0000_t75" alt="" style="width:93.45pt;height:16.5pt;mso-width-percent:0;mso-height-percent:0;mso-width-percent:0;mso-height-percent:0">
                                  <v:imagedata r:id="rId21" o:title=""/>
                                </v:shape>
                                <o:OLEObject Type="Embed" ProgID="Equation.DSMT4" ShapeID="_x0000_i1041" DrawAspect="Content" ObjectID="_1690700645" r:id="rId22"/>
                              </w:object>
                            </w:r>
                            <w:r w:rsidRPr="00E3631B">
                              <w:rPr>
                                <w:sz w:val="20"/>
                                <w:szCs w:val="20"/>
                              </w:rPr>
                              <w:t>) is given by</w:t>
                            </w:r>
                          </w:p>
                          <w:p w14:paraId="0A9F3044" w14:textId="484AC6CC" w:rsidR="00AE31CA" w:rsidRPr="00E3631B" w:rsidRDefault="00AE31CA" w:rsidP="004B0BAB">
                            <w:pPr>
                              <w:pStyle w:val="EQ"/>
                              <w:rPr>
                                <w:b/>
                                <w:bCs/>
                                <w:i/>
                                <w:iCs/>
                                <w:sz w:val="20"/>
                                <w:szCs w:val="20"/>
                              </w:rPr>
                            </w:pPr>
                            <w:r w:rsidRPr="00E3631B">
                              <w:rPr>
                                <w:sz w:val="20"/>
                                <w:szCs w:val="20"/>
                              </w:rPr>
                              <w:tab/>
                            </w:r>
                            <w:r w:rsidRPr="00E3631B">
                              <w:rPr>
                                <w:i/>
                                <w:iCs/>
                                <w:sz w:val="20"/>
                                <w:szCs w:val="20"/>
                              </w:rPr>
                              <w:t>[Equations omitted]</w:t>
                            </w:r>
                          </w:p>
                          <w:p w14:paraId="180B5C20" w14:textId="77777777" w:rsidR="00AE31CA" w:rsidRPr="00E3631B" w:rsidRDefault="00AE31CA" w:rsidP="004B0BAB">
                            <w:pPr>
                              <w:rPr>
                                <w:sz w:val="20"/>
                                <w:szCs w:val="20"/>
                              </w:rPr>
                            </w:pPr>
                            <w:proofErr w:type="gramStart"/>
                            <w:r w:rsidRPr="00E3631B">
                              <w:rPr>
                                <w:sz w:val="20"/>
                                <w:szCs w:val="20"/>
                              </w:rPr>
                              <w:t>where</w:t>
                            </w:r>
                            <w:proofErr w:type="gramEnd"/>
                            <w:r w:rsidRPr="00E3631B" w:rsidDel="004722F8">
                              <w:rPr>
                                <w:sz w:val="20"/>
                                <w:szCs w:val="20"/>
                              </w:rPr>
                              <w:t xml:space="preserve"> </w:t>
                            </w:r>
                          </w:p>
                          <w:p w14:paraId="06D9ECAE" w14:textId="61F4412C" w:rsidR="00AE31CA" w:rsidRPr="00E3631B" w:rsidRDefault="00AE31CA" w:rsidP="004B0BAB">
                            <w:pPr>
                              <w:pStyle w:val="B1"/>
                              <w:rPr>
                                <w:sz w:val="20"/>
                                <w:szCs w:val="20"/>
                              </w:rPr>
                            </w:pPr>
                            <w:r w:rsidRPr="00E3631B">
                              <w:rPr>
                                <w:sz w:val="20"/>
                                <w:szCs w:val="20"/>
                              </w:rPr>
                              <w:t>-</w:t>
                            </w:r>
                            <w:r w:rsidRPr="00E3631B">
                              <w:rPr>
                                <w:sz w:val="20"/>
                                <w:szCs w:val="20"/>
                              </w:rPr>
                              <w:tab/>
                              <w:t xml:space="preserve">the subframe or 60 kHz slot is assumed to start at </w:t>
                            </w:r>
                            <w:r w:rsidRPr="004B0BAB">
                              <w:rPr>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3631B">
                              <w:rPr>
                                <w:sz w:val="20"/>
                                <w:szCs w:val="20"/>
                              </w:rPr>
                              <w:t xml:space="preserve"> ;</w:t>
                            </w:r>
                          </w:p>
                          <w:p w14:paraId="71597366" w14:textId="77777777" w:rsidR="00AE31CA" w:rsidRPr="00E3631B" w:rsidRDefault="00AE31CA" w:rsidP="004B0BAB">
                            <w:pPr>
                              <w:pStyle w:val="B1"/>
                              <w:rPr>
                                <w:sz w:val="20"/>
                                <w:szCs w:val="20"/>
                              </w:rPr>
                            </w:pPr>
                            <w:r w:rsidRPr="00E3631B">
                              <w:rPr>
                                <w:sz w:val="20"/>
                                <w:szCs w:val="20"/>
                              </w:rPr>
                              <w:t>-</w:t>
                            </w:r>
                            <w:r w:rsidRPr="00E3631B">
                              <w:rPr>
                                <w:sz w:val="20"/>
                                <w:szCs w:val="20"/>
                              </w:rPr>
                              <w:tab/>
                            </w:r>
                            <w:r w:rsidRPr="00E3631B">
                              <w:rPr>
                                <w:sz w:val="20"/>
                                <w:szCs w:val="20"/>
                                <w:highlight w:val="yellow"/>
                              </w:rPr>
                              <w:t xml:space="preserve">a timing advance value </w:t>
                            </w:r>
                            <m:oMath>
                              <m:sSub>
                                <m:sSubPr>
                                  <m:ctrlPr>
                                    <w:rPr>
                                      <w:rFonts w:ascii="Cambria Math" w:hAnsi="Cambria Math"/>
                                      <w:i/>
                                      <w:sz w:val="20"/>
                                      <w:szCs w:val="20"/>
                                      <w:highlight w:val="yellow"/>
                                    </w:rPr>
                                  </m:ctrlPr>
                                </m:sSubPr>
                                <m:e>
                                  <m:r>
                                    <w:rPr>
                                      <w:rFonts w:ascii="Cambria Math" w:hAnsi="Cambria Math"/>
                                      <w:sz w:val="20"/>
                                      <w:szCs w:val="20"/>
                                      <w:highlight w:val="yellow"/>
                                    </w:rPr>
                                    <m:t>N</m:t>
                                  </m:r>
                                </m:e>
                                <m:sub>
                                  <m:r>
                                    <m:rPr>
                                      <m:nor/>
                                    </m:rPr>
                                    <w:rPr>
                                      <w:sz w:val="20"/>
                                      <w:szCs w:val="20"/>
                                      <w:highlight w:val="yellow"/>
                                    </w:rPr>
                                    <m:t>TA</m:t>
                                  </m:r>
                                </m:sub>
                              </m:sSub>
                              <m:r>
                                <w:rPr>
                                  <w:rFonts w:ascii="Cambria Math" w:hAnsi="Cambria Math"/>
                                  <w:sz w:val="20"/>
                                  <w:szCs w:val="20"/>
                                  <w:highlight w:val="yellow"/>
                                </w:rPr>
                                <m:t>=0</m:t>
                              </m:r>
                            </m:oMath>
                            <w:r w:rsidRPr="00E3631B">
                              <w:rPr>
                                <w:sz w:val="20"/>
                                <w:szCs w:val="20"/>
                                <w:highlight w:val="yellow"/>
                              </w:rPr>
                              <w:t xml:space="preserve"> shall be </w:t>
                            </w:r>
                            <w:proofErr w:type="gramStart"/>
                            <w:r w:rsidRPr="00E3631B">
                              <w:rPr>
                                <w:sz w:val="20"/>
                                <w:szCs w:val="20"/>
                                <w:highlight w:val="yellow"/>
                              </w:rPr>
                              <w:t>assumed;</w:t>
                            </w:r>
                            <w:proofErr w:type="gramEnd"/>
                            <w:r w:rsidRPr="00E3631B">
                              <w:rPr>
                                <w:b/>
                                <w:bCs/>
                                <w:sz w:val="20"/>
                                <w:szCs w:val="20"/>
                              </w:rPr>
                              <w:t xml:space="preserve"> </w:t>
                            </w:r>
                          </w:p>
                          <w:p w14:paraId="57B7F6E6" w14:textId="77777777" w:rsidR="00AE31CA" w:rsidRPr="00E3631B" w:rsidRDefault="00AE31CA" w:rsidP="004B0BAB">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7"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" fillcolor="white [3201]" strokeweight=".5pt">
                <v:textbox>
                  <w:txbxContent>
                    <w:p w14:paraId="6C53850A" w14:textId="7D926E35" w:rsidR="00AE31CA" w:rsidRPr="00E3631B" w:rsidRDefault="00AE31CA" w:rsidP="004B0BAB">
                      <w:pPr>
                        <w:rPr>
                          <w:b/>
                          <w:bCs/>
                          <w:sz w:val="20"/>
                          <w:szCs w:val="20"/>
                        </w:rPr>
                      </w:pPr>
                      <w:r w:rsidRPr="00E3631B">
                        <w:rPr>
                          <w:b/>
                          <w:bCs/>
                          <w:sz w:val="20"/>
                          <w:szCs w:val="20"/>
                        </w:rPr>
                        <w:t>TS 38.133:</w:t>
                      </w:r>
                    </w:p>
                    <w:p w14:paraId="759AD22C" w14:textId="67EB95D4" w:rsidR="00AE31CA" w:rsidRPr="00E3631B" w:rsidRDefault="00AE31CA" w:rsidP="004B0BAB">
                      <w:pPr>
                        <w:rPr>
                          <w:sz w:val="20"/>
                          <w:szCs w:val="20"/>
                        </w:rPr>
                      </w:pPr>
                      <w:r w:rsidRPr="00E3631B">
                        <w:rPr>
                          <w:sz w:val="20"/>
                          <w:szCs w:val="20"/>
                        </w:rPr>
                        <w:t xml:space="preserve">The reference point for the UE initial transmit timing control requirement shall be the downlink timing of the reference cell minus </w:t>
                      </w:r>
                      <w:r w:rsidRPr="00AA2945">
                        <w:rPr>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E3631B">
                        <w:rPr>
                          <w:sz w:val="20"/>
                          <w:szCs w:val="20"/>
                          <w:highlight w:val="yellow"/>
                        </w:rPr>
                        <w:t>.</w:t>
                      </w:r>
                    </w:p>
                    <w:p w14:paraId="53DFD00A" w14:textId="3FA929DE" w:rsidR="00AE31CA" w:rsidRPr="00E3631B" w:rsidRDefault="00AE31CA" w:rsidP="004B0BAB">
                      <w:pPr>
                        <w:rPr>
                          <w:b/>
                          <w:bCs/>
                          <w:sz w:val="20"/>
                          <w:szCs w:val="20"/>
                        </w:rPr>
                      </w:pPr>
                      <w:r w:rsidRPr="00E3631B">
                        <w:rPr>
                          <w:b/>
                          <w:bCs/>
                          <w:sz w:val="20"/>
                          <w:szCs w:val="20"/>
                        </w:rPr>
                        <w:t>TS 38.211:</w:t>
                      </w:r>
                    </w:p>
                    <w:p w14:paraId="79A35921" w14:textId="77777777" w:rsidR="00AE31CA" w:rsidRPr="00E3631B" w:rsidRDefault="00AE31CA" w:rsidP="004B0BAB">
                      <w:pPr>
                        <w:rPr>
                          <w:sz w:val="20"/>
                          <w:szCs w:val="20"/>
                        </w:rPr>
                      </w:pPr>
                      <w:r w:rsidRPr="00E3631B">
                        <w:rPr>
                          <w:sz w:val="20"/>
                          <w:szCs w:val="20"/>
                        </w:rPr>
                        <w:t xml:space="preserve">The starting position </w:t>
                      </w:r>
                      <m:oMath>
                        <m:sSubSup>
                          <m:sSubSupPr>
                            <m:ctrlPr>
                              <w:rPr>
                                <w:rFonts w:ascii="Cambria Math" w:hAnsi="Cambria Math"/>
                                <w:i/>
                                <w:sz w:val="20"/>
                                <w:szCs w:val="20"/>
                              </w:rPr>
                            </m:ctrlPr>
                          </m:sSubSupPr>
                          <m:e>
                            <m:r>
                              <w:rPr>
                                <w:rFonts w:ascii="Cambria Math" w:hAnsi="Cambria Math"/>
                                <w:sz w:val="20"/>
                                <w:szCs w:val="20"/>
                              </w:rPr>
                              <m:t>t</m:t>
                            </m:r>
                          </m:e>
                          <m:sub>
                            <m:r>
                              <m:rPr>
                                <m:nor/>
                              </m:rPr>
                              <w:rPr>
                                <w:sz w:val="20"/>
                                <w:szCs w:val="20"/>
                              </w:rPr>
                              <m:t>start</m:t>
                            </m:r>
                          </m:sub>
                          <m:sup>
                            <m:r>
                              <m:rPr>
                                <m:nor/>
                              </m:rPr>
                              <w:rPr>
                                <w:sz w:val="20"/>
                                <w:szCs w:val="20"/>
                              </w:rPr>
                              <m:t>RA</m:t>
                            </m:r>
                          </m:sup>
                        </m:sSubSup>
                      </m:oMath>
                      <w:r w:rsidRPr="00E3631B">
                        <w:rPr>
                          <w:sz w:val="20"/>
                          <w:szCs w:val="20"/>
                        </w:rPr>
                        <w:t xml:space="preserve"> of the PRACH preamble in a subframe (for </w:t>
                      </w:r>
                      <w:r w:rsidR="00510130" w:rsidRPr="004B0BAB">
                        <w:rPr>
                          <w:noProof/>
                          <w:position w:val="-12"/>
                          <w:sz w:val="20"/>
                          <w:szCs w:val="20"/>
                        </w:rPr>
                        <w:object w:dxaOrig="2308" w:dyaOrig="327" w14:anchorId="3EFE949F">
                          <v:shape id="_x0000_i1042" type="#_x0000_t75" alt="" style="width:115.4pt;height:16.5pt;mso-width-percent:0;mso-height-percent:0;mso-width-percent:0;mso-height-percent:0">
                            <v:imagedata r:id="rId19" o:title=""/>
                          </v:shape>
                          <o:OLEObject Type="Embed" ProgID="Equation.DSMT4" ShapeID="_x0000_i1042" DrawAspect="Content" ObjectID="_1690700644" r:id="rId24"/>
                        </w:object>
                      </w:r>
                      <w:r w:rsidRPr="00E3631B">
                        <w:rPr>
                          <w:sz w:val="20"/>
                          <w:szCs w:val="20"/>
                        </w:rPr>
                        <w:t xml:space="preserve">) or in a 60 kHz slot (for </w:t>
                      </w:r>
                      <w:r w:rsidR="00510130" w:rsidRPr="004B0BAB">
                        <w:rPr>
                          <w:noProof/>
                          <w:position w:val="-12"/>
                          <w:sz w:val="20"/>
                          <w:szCs w:val="20"/>
                        </w:rPr>
                        <w:object w:dxaOrig="1869" w:dyaOrig="327" w14:anchorId="0C2282C8">
                          <v:shape id="_x0000_i1041" type="#_x0000_t75" alt="" style="width:93.45pt;height:16.5pt;mso-width-percent:0;mso-height-percent:0;mso-width-percent:0;mso-height-percent:0">
                            <v:imagedata r:id="rId21" o:title=""/>
                          </v:shape>
                          <o:OLEObject Type="Embed" ProgID="Equation.DSMT4" ShapeID="_x0000_i1041" DrawAspect="Content" ObjectID="_1690700645" r:id="rId25"/>
                        </w:object>
                      </w:r>
                      <w:r w:rsidRPr="00E3631B">
                        <w:rPr>
                          <w:sz w:val="20"/>
                          <w:szCs w:val="20"/>
                        </w:rPr>
                        <w:t>) is given by</w:t>
                      </w:r>
                    </w:p>
                    <w:p w14:paraId="0A9F3044" w14:textId="484AC6CC" w:rsidR="00AE31CA" w:rsidRPr="00E3631B" w:rsidRDefault="00AE31CA" w:rsidP="004B0BAB">
                      <w:pPr>
                        <w:pStyle w:val="EQ"/>
                        <w:rPr>
                          <w:b/>
                          <w:bCs/>
                          <w:i/>
                          <w:iCs/>
                          <w:sz w:val="20"/>
                          <w:szCs w:val="20"/>
                        </w:rPr>
                      </w:pPr>
                      <w:r w:rsidRPr="00E3631B">
                        <w:rPr>
                          <w:sz w:val="20"/>
                          <w:szCs w:val="20"/>
                        </w:rPr>
                        <w:tab/>
                      </w:r>
                      <w:r w:rsidRPr="00E3631B">
                        <w:rPr>
                          <w:i/>
                          <w:iCs/>
                          <w:sz w:val="20"/>
                          <w:szCs w:val="20"/>
                        </w:rPr>
                        <w:t>[Equations omitted]</w:t>
                      </w:r>
                    </w:p>
                    <w:p w14:paraId="180B5C20" w14:textId="77777777" w:rsidR="00AE31CA" w:rsidRPr="00E3631B" w:rsidRDefault="00AE31CA" w:rsidP="004B0BAB">
                      <w:pPr>
                        <w:rPr>
                          <w:sz w:val="20"/>
                          <w:szCs w:val="20"/>
                        </w:rPr>
                      </w:pPr>
                      <w:proofErr w:type="gramStart"/>
                      <w:r w:rsidRPr="00E3631B">
                        <w:rPr>
                          <w:sz w:val="20"/>
                          <w:szCs w:val="20"/>
                        </w:rPr>
                        <w:t>where</w:t>
                      </w:r>
                      <w:proofErr w:type="gramEnd"/>
                      <w:r w:rsidRPr="00E3631B" w:rsidDel="004722F8">
                        <w:rPr>
                          <w:sz w:val="20"/>
                          <w:szCs w:val="20"/>
                        </w:rPr>
                        <w:t xml:space="preserve"> </w:t>
                      </w:r>
                    </w:p>
                    <w:p w14:paraId="06D9ECAE" w14:textId="61F4412C" w:rsidR="00AE31CA" w:rsidRPr="00E3631B" w:rsidRDefault="00AE31CA" w:rsidP="004B0BAB">
                      <w:pPr>
                        <w:pStyle w:val="B1"/>
                        <w:rPr>
                          <w:sz w:val="20"/>
                          <w:szCs w:val="20"/>
                        </w:rPr>
                      </w:pPr>
                      <w:r w:rsidRPr="00E3631B">
                        <w:rPr>
                          <w:sz w:val="20"/>
                          <w:szCs w:val="20"/>
                        </w:rPr>
                        <w:t>-</w:t>
                      </w:r>
                      <w:r w:rsidRPr="00E3631B">
                        <w:rPr>
                          <w:sz w:val="20"/>
                          <w:szCs w:val="20"/>
                        </w:rPr>
                        <w:tab/>
                        <w:t xml:space="preserve">the subframe or 60 kHz slot is assumed to start at </w:t>
                      </w:r>
                      <w:r w:rsidRPr="004B0BAB">
                        <w:rPr>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3631B">
                        <w:rPr>
                          <w:sz w:val="20"/>
                          <w:szCs w:val="20"/>
                        </w:rPr>
                        <w:t xml:space="preserve"> ;</w:t>
                      </w:r>
                    </w:p>
                    <w:p w14:paraId="71597366" w14:textId="77777777" w:rsidR="00AE31CA" w:rsidRPr="00E3631B" w:rsidRDefault="00AE31CA" w:rsidP="004B0BAB">
                      <w:pPr>
                        <w:pStyle w:val="B1"/>
                        <w:rPr>
                          <w:sz w:val="20"/>
                          <w:szCs w:val="20"/>
                        </w:rPr>
                      </w:pPr>
                      <w:r w:rsidRPr="00E3631B">
                        <w:rPr>
                          <w:sz w:val="20"/>
                          <w:szCs w:val="20"/>
                        </w:rPr>
                        <w:t>-</w:t>
                      </w:r>
                      <w:r w:rsidRPr="00E3631B">
                        <w:rPr>
                          <w:sz w:val="20"/>
                          <w:szCs w:val="20"/>
                        </w:rPr>
                        <w:tab/>
                      </w:r>
                      <w:r w:rsidRPr="00E3631B">
                        <w:rPr>
                          <w:sz w:val="20"/>
                          <w:szCs w:val="20"/>
                          <w:highlight w:val="yellow"/>
                        </w:rPr>
                        <w:t xml:space="preserve">a timing advance value </w:t>
                      </w:r>
                      <m:oMath>
                        <m:sSub>
                          <m:sSubPr>
                            <m:ctrlPr>
                              <w:rPr>
                                <w:rFonts w:ascii="Cambria Math" w:hAnsi="Cambria Math"/>
                                <w:i/>
                                <w:sz w:val="20"/>
                                <w:szCs w:val="20"/>
                                <w:highlight w:val="yellow"/>
                              </w:rPr>
                            </m:ctrlPr>
                          </m:sSubPr>
                          <m:e>
                            <m:r>
                              <w:rPr>
                                <w:rFonts w:ascii="Cambria Math" w:hAnsi="Cambria Math"/>
                                <w:sz w:val="20"/>
                                <w:szCs w:val="20"/>
                                <w:highlight w:val="yellow"/>
                              </w:rPr>
                              <m:t>N</m:t>
                            </m:r>
                          </m:e>
                          <m:sub>
                            <m:r>
                              <m:rPr>
                                <m:nor/>
                              </m:rPr>
                              <w:rPr>
                                <w:sz w:val="20"/>
                                <w:szCs w:val="20"/>
                                <w:highlight w:val="yellow"/>
                              </w:rPr>
                              <m:t>TA</m:t>
                            </m:r>
                          </m:sub>
                        </m:sSub>
                        <m:r>
                          <w:rPr>
                            <w:rFonts w:ascii="Cambria Math" w:hAnsi="Cambria Math"/>
                            <w:sz w:val="20"/>
                            <w:szCs w:val="20"/>
                            <w:highlight w:val="yellow"/>
                          </w:rPr>
                          <m:t>=0</m:t>
                        </m:r>
                      </m:oMath>
                      <w:r w:rsidRPr="00E3631B">
                        <w:rPr>
                          <w:sz w:val="20"/>
                          <w:szCs w:val="20"/>
                          <w:highlight w:val="yellow"/>
                        </w:rPr>
                        <w:t xml:space="preserve"> shall be </w:t>
                      </w:r>
                      <w:proofErr w:type="gramStart"/>
                      <w:r w:rsidRPr="00E3631B">
                        <w:rPr>
                          <w:sz w:val="20"/>
                          <w:szCs w:val="20"/>
                          <w:highlight w:val="yellow"/>
                        </w:rPr>
                        <w:t>assumed;</w:t>
                      </w:r>
                      <w:proofErr w:type="gramEnd"/>
                      <w:r w:rsidRPr="00E3631B">
                        <w:rPr>
                          <w:b/>
                          <w:bCs/>
                          <w:sz w:val="20"/>
                          <w:szCs w:val="20"/>
                        </w:rPr>
                        <w:t xml:space="preserve"> </w:t>
                      </w:r>
                    </w:p>
                    <w:p w14:paraId="57B7F6E6" w14:textId="77777777" w:rsidR="00AE31CA" w:rsidRPr="00E3631B" w:rsidRDefault="00AE31CA" w:rsidP="004B0BAB">
                      <w:pPr>
                        <w:rPr>
                          <w:sz w:val="20"/>
                          <w:szCs w:val="20"/>
                        </w:rPr>
                      </w:pPr>
                    </w:p>
                  </w:txbxContent>
                </v:textbox>
                <w10:anchorlock/>
              </v:shape>
            </w:pict>
          </mc:Fallback>
        </mc:AlternateContent>
      </w:r>
    </w:p>
    <w:p w14:paraId="2ECD37C6" w14:textId="62E26347" w:rsidR="00FF320F" w:rsidRPr="00E3631B" w:rsidRDefault="00FF320F" w:rsidP="004B0BAB">
      <w:pPr>
        <w:pStyle w:val="BodyText"/>
        <w:spacing w:line="256" w:lineRule="auto"/>
        <w:rPr>
          <w:rFonts w:cs="Arial"/>
        </w:rPr>
      </w:pPr>
      <w:r w:rsidRPr="00E3631B">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E3631B">
        <w:rPr>
          <w:rFonts w:cs="Arial"/>
        </w:rPr>
        <w:t xml:space="preserve"> in PRACH transmission, which is consistent with existing PDCCH ordered PRACH.</w:t>
      </w:r>
    </w:p>
    <w:p w14:paraId="30180D4A" w14:textId="08BA620A" w:rsidR="00FF320F" w:rsidRPr="008B3886" w:rsidRDefault="00FF320F" w:rsidP="004B0BAB">
      <w:pPr>
        <w:pStyle w:val="BodyText"/>
        <w:spacing w:line="256" w:lineRule="auto"/>
        <w:rPr>
          <w:rFonts w:cs="Arial"/>
        </w:rPr>
      </w:pPr>
      <w:r w:rsidRPr="008B3886">
        <w:rPr>
          <w:noProof/>
          <w:sz w:val="20"/>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AE31CA" w:rsidRPr="00E3631B" w:rsidRDefault="00AE31CA" w:rsidP="00FF320F">
                            <w:pPr>
                              <w:rPr>
                                <w:sz w:val="20"/>
                                <w:szCs w:val="20"/>
                                <w:lang w:eastAsia="x-none"/>
                              </w:rPr>
                            </w:pPr>
                            <w:r w:rsidRPr="00E3631B">
                              <w:rPr>
                                <w:sz w:val="20"/>
                                <w:szCs w:val="20"/>
                                <w:highlight w:val="green"/>
                                <w:lang w:eastAsia="x-none"/>
                              </w:rPr>
                              <w:t>Agreement:</w:t>
                            </w:r>
                          </w:p>
                          <w:p w14:paraId="5AB5221F" w14:textId="77777777" w:rsidR="00AE31CA" w:rsidRPr="00E3631B" w:rsidRDefault="00AE31CA" w:rsidP="00FF320F">
                            <w:pPr>
                              <w:rPr>
                                <w:color w:val="000000"/>
                                <w:sz w:val="20"/>
                                <w:szCs w:val="20"/>
                              </w:rPr>
                            </w:pPr>
                            <w:r w:rsidRPr="00E3631B">
                              <w:rPr>
                                <w:color w:val="000000"/>
                                <w:sz w:val="20"/>
                                <w:szCs w:val="20"/>
                              </w:rPr>
                              <w:t>The Timing Advance applied by an NR NTN UE in</w:t>
                            </w:r>
                            <w:r w:rsidRPr="00E3631B">
                              <w:rPr>
                                <w:rStyle w:val="apple-converted-space"/>
                                <w:color w:val="000000"/>
                                <w:sz w:val="20"/>
                                <w:szCs w:val="20"/>
                              </w:rPr>
                              <w:t> </w:t>
                            </w:r>
                            <w:r w:rsidRPr="00E3631B">
                              <w:rPr>
                                <w:color w:val="000000"/>
                                <w:sz w:val="20"/>
                                <w:szCs w:val="20"/>
                              </w:rPr>
                              <w:t>RRC_IDLE/INACTIVE and RRC_CONNECTED</w:t>
                            </w:r>
                            <w:r w:rsidRPr="00E3631B">
                              <w:rPr>
                                <w:rStyle w:val="apple-converted-space"/>
                                <w:color w:val="000000"/>
                                <w:sz w:val="20"/>
                                <w:szCs w:val="20"/>
                              </w:rPr>
                              <w:t> </w:t>
                            </w:r>
                            <w:r w:rsidRPr="00E3631B">
                              <w:rPr>
                                <w:color w:val="000000"/>
                                <w:sz w:val="20"/>
                                <w:szCs w:val="20"/>
                              </w:rPr>
                              <w:t>is given by:</w:t>
                            </w:r>
                          </w:p>
                          <w:p w14:paraId="71EAF6FF" w14:textId="77777777" w:rsidR="00AE31CA" w:rsidRPr="00FF320F" w:rsidRDefault="00510130" w:rsidP="00FF320F">
                            <w:pPr>
                              <w:jc w:val="center"/>
                              <w:rPr>
                                <w:color w:val="000000"/>
                                <w:sz w:val="20"/>
                                <w:szCs w:val="20"/>
                              </w:rPr>
                            </w:pPr>
                            <w:r>
                              <w:rPr>
                                <w:noProof/>
                                <w:sz w:val="20"/>
                                <w:szCs w:val="20"/>
                              </w:rPr>
                              <w:pict w14:anchorId="367EA364">
                                <v:shape id="_x0000_i1040" type="#_x0000_t75" alt="" style="width:244.05pt;height:13.75pt;mso-width-percent:0;mso-height-percent:0;mso-width-percent:0;mso-height-percent:0" equationxml="&lt;">
                                  <v:imagedata r:id="rId14" o:title="" chromakey="white"/>
                                </v:shape>
                              </w:pict>
                            </w:r>
                          </w:p>
                          <w:p w14:paraId="5E127884" w14:textId="77777777" w:rsidR="00AE31CA" w:rsidRPr="00FF320F" w:rsidRDefault="00AE31CA" w:rsidP="00FF320F">
                            <w:pPr>
                              <w:rPr>
                                <w:color w:val="000000"/>
                                <w:sz w:val="20"/>
                                <w:szCs w:val="20"/>
                                <w:lang w:val="fr-FR"/>
                              </w:rPr>
                            </w:pPr>
                            <w:r w:rsidRPr="00FF320F">
                              <w:rPr>
                                <w:color w:val="000000"/>
                                <w:sz w:val="20"/>
                                <w:szCs w:val="20"/>
                              </w:rPr>
                              <w:t>Where:</w:t>
                            </w:r>
                          </w:p>
                          <w:p w14:paraId="05A63EBE" w14:textId="77777777" w:rsidR="00AE31CA" w:rsidRPr="00E3631B" w:rsidRDefault="00AE31C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E3631B">
                              <w:rPr>
                                <w:rStyle w:val="apple-converted-space"/>
                                <w:rFonts w:eastAsia="Times New Roman"/>
                                <w:color w:val="000000"/>
                                <w:sz w:val="20"/>
                                <w:szCs w:val="20"/>
                                <w:highlight w:val="yellow"/>
                              </w:rPr>
                              <w:instrText xml:space="preserve"> QUOTE </w:instrText>
                            </w:r>
                            <w:r w:rsidR="00510130">
                              <w:rPr>
                                <w:noProof/>
                                <w:position w:val="-5"/>
                                <w:sz w:val="20"/>
                                <w:szCs w:val="20"/>
                                <w:highlight w:val="yellow"/>
                              </w:rPr>
                              <w:pict w14:anchorId="580CBD19">
                                <v:shape id="_x0000_i1039" type="#_x0000_t75" alt="" style="width:16.5pt;height:12.65pt;mso-width-percent:0;mso-height-percent:0;mso-width-percent:0;mso-height-percent:0" equationxml="&lt;">
                                  <v:imagedata r:id="rId15" o:title="" chromakey="white"/>
                                </v:shape>
                              </w:pict>
                            </w:r>
                            <w:r w:rsidRPr="00E3631B">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510130">
                              <w:rPr>
                                <w:noProof/>
                                <w:position w:val="-5"/>
                                <w:sz w:val="20"/>
                                <w:szCs w:val="20"/>
                                <w:highlight w:val="yellow"/>
                              </w:rPr>
                              <w:pict w14:anchorId="73EBAA81">
                                <v:shape id="_x0000_i1038" type="#_x0000_t75" alt="" style="width:16.5pt;height:12.6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E3631B">
                              <w:rPr>
                                <w:rStyle w:val="apple-converted-space"/>
                                <w:rFonts w:eastAsia="Times New Roman"/>
                                <w:color w:val="000000"/>
                                <w:sz w:val="20"/>
                                <w:szCs w:val="20"/>
                                <w:highlight w:val="yellow"/>
                              </w:rPr>
                              <w:t> </w:t>
                            </w:r>
                            <w:r w:rsidRPr="00E3631B">
                              <w:rPr>
                                <w:rFonts w:eastAsia="SimSun"/>
                                <w:i/>
                                <w:iCs/>
                                <w:color w:val="000000"/>
                                <w:sz w:val="20"/>
                                <w:szCs w:val="20"/>
                                <w:highlight w:val="yellow"/>
                              </w:rPr>
                              <w:t> </w:t>
                            </w:r>
                            <w:r w:rsidRPr="00E3631B">
                              <w:rPr>
                                <w:rFonts w:eastAsia="Times New Roman"/>
                                <w:color w:val="000000"/>
                                <w:sz w:val="20"/>
                                <w:szCs w:val="20"/>
                                <w:highlight w:val="yellow"/>
                              </w:rPr>
                              <w:t>is defined as 0 for PRACH</w:t>
                            </w:r>
                            <w:r w:rsidRPr="00E3631B">
                              <w:rPr>
                                <w:rFonts w:eastAsia="Times New Roman"/>
                                <w:color w:val="000000"/>
                                <w:sz w:val="20"/>
                                <w:szCs w:val="20"/>
                              </w:rPr>
                              <w:t xml:space="preserve"> and updated based on TA Command field in msg2/</w:t>
                            </w:r>
                            <w:proofErr w:type="spellStart"/>
                            <w:r w:rsidRPr="00E3631B">
                              <w:rPr>
                                <w:rFonts w:eastAsia="Times New Roman"/>
                                <w:color w:val="000000"/>
                                <w:sz w:val="20"/>
                                <w:szCs w:val="20"/>
                              </w:rPr>
                              <w:t>msgB</w:t>
                            </w:r>
                            <w:proofErr w:type="spellEnd"/>
                            <w:r w:rsidRPr="00E3631B">
                              <w:rPr>
                                <w:rFonts w:eastAsia="Times New Roman"/>
                                <w:color w:val="000000"/>
                                <w:sz w:val="20"/>
                                <w:szCs w:val="20"/>
                              </w:rPr>
                              <w:t xml:space="preserve"> and MAC CE TA command. </w:t>
                            </w:r>
                          </w:p>
                          <w:p w14:paraId="55C1A9E2" w14:textId="77777777" w:rsidR="00AE31CA" w:rsidRPr="00E3631B" w:rsidRDefault="00AE31CA" w:rsidP="00CA0E71">
                            <w:pPr>
                              <w:numPr>
                                <w:ilvl w:val="1"/>
                                <w:numId w:val="35"/>
                              </w:numPr>
                              <w:rPr>
                                <w:rFonts w:eastAsia="Times New Roman"/>
                                <w:sz w:val="20"/>
                                <w:szCs w:val="20"/>
                              </w:rPr>
                            </w:pPr>
                            <w:r w:rsidRPr="00E3631B">
                              <w:rPr>
                                <w:rFonts w:eastAsia="Times New Roman"/>
                                <w:sz w:val="20"/>
                                <w:szCs w:val="20"/>
                              </w:rPr>
                              <w:t>FFS: details of</w:t>
                            </w:r>
                            <w:r w:rsidRPr="00E3631B">
                              <w:rPr>
                                <w:rStyle w:val="apple-converted-space"/>
                                <w:rFonts w:eastAsia="Times New Roman"/>
                                <w:sz w:val="20"/>
                                <w:szCs w:val="20"/>
                              </w:rPr>
                              <w:t> </w:t>
                            </w:r>
                            <w:r w:rsidRPr="00E3631B">
                              <w:rPr>
                                <w:rFonts w:eastAsia="Times New Roman"/>
                                <w:sz w:val="20"/>
                                <w:szCs w:val="20"/>
                              </w:rPr>
                              <w:t>N</w:t>
                            </w:r>
                            <w:r w:rsidRPr="00E3631B">
                              <w:rPr>
                                <w:rFonts w:eastAsia="Times New Roman"/>
                                <w:sz w:val="20"/>
                                <w:szCs w:val="20"/>
                                <w:vertAlign w:val="subscript"/>
                              </w:rPr>
                              <w:t>TA</w:t>
                            </w:r>
                            <w:r w:rsidRPr="00E3631B">
                              <w:rPr>
                                <w:rStyle w:val="apple-converted-space"/>
                                <w:rFonts w:eastAsia="Times New Roman"/>
                                <w:sz w:val="20"/>
                                <w:szCs w:val="20"/>
                              </w:rPr>
                              <w:t> </w:t>
                            </w:r>
                            <w:r w:rsidRPr="00E3631B">
                              <w:rPr>
                                <w:rFonts w:eastAsia="Times New Roman"/>
                                <w:sz w:val="20"/>
                                <w:szCs w:val="20"/>
                              </w:rPr>
                              <w:t>update/accumulation.</w:t>
                            </w:r>
                          </w:p>
                          <w:p w14:paraId="019F190C" w14:textId="77777777" w:rsidR="00AE31CA" w:rsidRPr="00E3631B" w:rsidRDefault="00AE31CA" w:rsidP="00CA0E71">
                            <w:pPr>
                              <w:numPr>
                                <w:ilvl w:val="0"/>
                                <w:numId w:val="35"/>
                              </w:numPr>
                              <w:rPr>
                                <w:rFonts w:eastAsia="Times New Roman"/>
                                <w:sz w:val="20"/>
                                <w:szCs w:val="20"/>
                              </w:rPr>
                            </w:pPr>
                            <w:r w:rsidRPr="00FF320F">
                              <w:rPr>
                                <w:rFonts w:eastAsia="Times New Roman"/>
                                <w:sz w:val="20"/>
                                <w:szCs w:val="20"/>
                              </w:rPr>
                              <w:fldChar w:fldCharType="begin"/>
                            </w:r>
                            <w:r w:rsidRPr="00E3631B">
                              <w:rPr>
                                <w:rFonts w:eastAsia="Times New Roman"/>
                                <w:sz w:val="20"/>
                                <w:szCs w:val="20"/>
                              </w:rPr>
                              <w:instrText xml:space="preserve"> QUOTE </w:instrText>
                            </w:r>
                            <w:r w:rsidR="00510130">
                              <w:rPr>
                                <w:noProof/>
                                <w:position w:val="-8"/>
                                <w:sz w:val="20"/>
                                <w:szCs w:val="20"/>
                              </w:rPr>
                              <w:pict w14:anchorId="356B35E2">
                                <v:shape id="_x0000_i1037" type="#_x0000_t75" alt="" style="width:58.25pt;height:13.75pt;mso-width-percent:0;mso-height-percent:0;mso-width-percent:0;mso-height-percent:0" equationxml="&lt;">
                                  <v:imagedata r:id="rId16" o:title="" chromakey="white"/>
                                </v:shape>
                              </w:pict>
                            </w:r>
                            <w:r w:rsidRPr="00E3631B">
                              <w:rPr>
                                <w:rFonts w:eastAsia="Times New Roman"/>
                                <w:sz w:val="20"/>
                                <w:szCs w:val="20"/>
                              </w:rPr>
                              <w:instrText xml:space="preserve"> </w:instrText>
                            </w:r>
                            <w:r w:rsidRPr="00FF320F">
                              <w:rPr>
                                <w:rFonts w:eastAsia="Times New Roman"/>
                                <w:sz w:val="20"/>
                                <w:szCs w:val="20"/>
                              </w:rPr>
                              <w:fldChar w:fldCharType="separate"/>
                            </w:r>
                            <w:r w:rsidR="00510130">
                              <w:rPr>
                                <w:noProof/>
                                <w:position w:val="-8"/>
                                <w:sz w:val="20"/>
                                <w:szCs w:val="20"/>
                              </w:rPr>
                              <w:pict w14:anchorId="3EDDD738">
                                <v:shape id="_x0000_i1036" type="#_x0000_t75" alt="" style="width:58.25pt;height:13.75pt;mso-width-percent:0;mso-height-percent:0;mso-width-percent:0;mso-height-percent:0" equationxml="&lt;">
                                  <v:imagedata r:id="rId16" o:title="" chromakey="white"/>
                                </v:shape>
                              </w:pict>
                            </w:r>
                            <w:r w:rsidRPr="00FF320F">
                              <w:rPr>
                                <w:rFonts w:eastAsia="Times New Roman"/>
                                <w:sz w:val="20"/>
                                <w:szCs w:val="20"/>
                              </w:rPr>
                              <w:fldChar w:fldCharType="end"/>
                            </w:r>
                            <w:r w:rsidRPr="00E3631B">
                              <w:rPr>
                                <w:rFonts w:eastAsia="Times New Roman"/>
                                <w:sz w:val="20"/>
                                <w:szCs w:val="20"/>
                              </w:rPr>
                              <w:t>  is UE self-estimated TA to pre-compensate for the service link delay.</w:t>
                            </w:r>
                          </w:p>
                          <w:p w14:paraId="4F90A1F2" w14:textId="77777777" w:rsidR="00AE31CA" w:rsidRPr="00E3631B" w:rsidRDefault="00AE31C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510130">
                              <w:rPr>
                                <w:noProof/>
                                <w:position w:val="-6"/>
                                <w:sz w:val="20"/>
                                <w:szCs w:val="20"/>
                              </w:rPr>
                              <w:pict w14:anchorId="5DF9D08D">
                                <v:shape id="_x0000_i1035" type="#_x0000_t75" alt="" style="width:46.7pt;height:13.75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510130">
                              <w:rPr>
                                <w:noProof/>
                                <w:position w:val="-6"/>
                                <w:sz w:val="20"/>
                                <w:szCs w:val="20"/>
                              </w:rPr>
                              <w:pict w14:anchorId="63E147D9">
                                <v:shape id="_x0000_i1034" type="#_x0000_t75" alt="" style="width:46.7pt;height:13.7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r w:rsidRPr="00E3631B">
                              <w:rPr>
                                <w:rFonts w:eastAsia="Times New Roman"/>
                                <w:sz w:val="20"/>
                                <w:szCs w:val="20"/>
                              </w:rPr>
                              <w:t xml:space="preserve">is network-controlled common </w:t>
                            </w:r>
                            <w:proofErr w:type="gramStart"/>
                            <w:r w:rsidRPr="00E3631B">
                              <w:rPr>
                                <w:rFonts w:eastAsia="Times New Roman"/>
                                <w:sz w:val="20"/>
                                <w:szCs w:val="20"/>
                              </w:rPr>
                              <w:t>TA, and</w:t>
                            </w:r>
                            <w:proofErr w:type="gramEnd"/>
                            <w:r w:rsidRPr="00E3631B">
                              <w:rPr>
                                <w:rFonts w:eastAsia="Times New Roman"/>
                                <w:sz w:val="20"/>
                                <w:szCs w:val="20"/>
                              </w:rPr>
                              <w:t xml:space="preserve"> may</w:t>
                            </w:r>
                            <w:r w:rsidRPr="00E3631B">
                              <w:rPr>
                                <w:rStyle w:val="apple-converted-space"/>
                                <w:rFonts w:eastAsia="Times New Roman"/>
                                <w:sz w:val="20"/>
                                <w:szCs w:val="20"/>
                              </w:rPr>
                              <w:t> </w:t>
                            </w:r>
                            <w:r w:rsidRPr="00E3631B">
                              <w:rPr>
                                <w:rFonts w:eastAsia="Times New Roman"/>
                                <w:sz w:val="20"/>
                                <w:szCs w:val="20"/>
                              </w:rPr>
                              <w:t>include any timing offset considered necessary by the network.</w:t>
                            </w:r>
                          </w:p>
                          <w:p w14:paraId="7AA1B0C8" w14:textId="77777777" w:rsidR="00AE31CA" w:rsidRPr="00E3631B" w:rsidRDefault="00AE31C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510130">
                              <w:rPr>
                                <w:noProof/>
                                <w:position w:val="-6"/>
                                <w:sz w:val="20"/>
                                <w:szCs w:val="20"/>
                              </w:rPr>
                              <w:pict w14:anchorId="558E4491">
                                <v:shape id="_x0000_i1033" type="#_x0000_t75" alt="" style="width:46.7pt;height:13.75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510130">
                              <w:rPr>
                                <w:noProof/>
                                <w:position w:val="-6"/>
                                <w:sz w:val="20"/>
                                <w:szCs w:val="20"/>
                              </w:rPr>
                              <w:pict w14:anchorId="29B6B70E">
                                <v:shape id="_x0000_i1032" type="#_x0000_t75" alt="" style="width:46.7pt;height:13.7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r w:rsidRPr="00E3631B">
                              <w:rPr>
                                <w:rFonts w:eastAsia="Times New Roman"/>
                                <w:sz w:val="20"/>
                                <w:szCs w:val="20"/>
                              </w:rPr>
                              <w:t xml:space="preserve">with value of 0 is supported. </w:t>
                            </w:r>
                          </w:p>
                          <w:p w14:paraId="2807D53B" w14:textId="77777777" w:rsidR="00AE31CA" w:rsidRPr="00E3631B" w:rsidRDefault="00AE31CA" w:rsidP="00CA0E71">
                            <w:pPr>
                              <w:numPr>
                                <w:ilvl w:val="1"/>
                                <w:numId w:val="35"/>
                              </w:numPr>
                              <w:rPr>
                                <w:rFonts w:eastAsia="Times New Roman"/>
                                <w:sz w:val="20"/>
                                <w:szCs w:val="20"/>
                              </w:rPr>
                            </w:pPr>
                            <w:r w:rsidRPr="00E3631B">
                              <w:rPr>
                                <w:rFonts w:eastAsia="Times New Roman"/>
                                <w:sz w:val="20"/>
                                <w:szCs w:val="20"/>
                              </w:rPr>
                              <w:t>FFS:  details of signaling including granularity. </w:t>
                            </w:r>
                            <w:r w:rsidRPr="00E3631B">
                              <w:rPr>
                                <w:rStyle w:val="apple-converted-space"/>
                                <w:rFonts w:eastAsia="Times New Roman"/>
                                <w:sz w:val="20"/>
                                <w:szCs w:val="20"/>
                              </w:rPr>
                              <w:t> </w:t>
                            </w:r>
                            <w:r w:rsidRPr="00E3631B">
                              <w:rPr>
                                <w:rFonts w:eastAsia="Gulim"/>
                                <w:dstrike/>
                                <w:noProof/>
                                <w:sz w:val="20"/>
                                <w:szCs w:val="20"/>
                              </w:rPr>
                              <w:t xml:space="preserve"> </w:t>
                            </w:r>
                          </w:p>
                          <w:p w14:paraId="470B4E20" w14:textId="20409689" w:rsidR="00AE31CA" w:rsidRPr="00E3631B" w:rsidRDefault="00AE31C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E3631B">
                              <w:rPr>
                                <w:rStyle w:val="apple-converted-space"/>
                                <w:rFonts w:eastAsia="Times New Roman"/>
                                <w:color w:val="000000"/>
                                <w:sz w:val="20"/>
                                <w:szCs w:val="20"/>
                              </w:rPr>
                              <w:instrText xml:space="preserve"> QUOTE </w:instrText>
                            </w:r>
                            <w:r w:rsidR="00510130">
                              <w:rPr>
                                <w:noProof/>
                                <w:position w:val="-6"/>
                                <w:sz w:val="20"/>
                                <w:szCs w:val="20"/>
                              </w:rPr>
                              <w:pict w14:anchorId="3BA7E313">
                                <v:shape id="_x0000_i1031" type="#_x0000_t75" alt="" style="width:37.9pt;height:13.75pt;mso-width-percent:0;mso-height-percent:0;mso-width-percent:0;mso-height-percent:0" equationxml="&lt;">
                                  <v:imagedata r:id="rId17" o:title="" chromakey="white"/>
                                </v:shape>
                              </w:pict>
                            </w:r>
                            <w:r w:rsidRPr="00E3631B">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510130">
                              <w:rPr>
                                <w:noProof/>
                                <w:position w:val="-6"/>
                                <w:sz w:val="20"/>
                                <w:szCs w:val="20"/>
                              </w:rPr>
                              <w:pict w14:anchorId="22006F17">
                                <v:shape id="_x0000_i1030" type="#_x0000_t75" alt="" style="width:37.9pt;height:13.75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E3631B">
                              <w:rPr>
                                <w:rStyle w:val="apple-converted-space"/>
                                <w:rFonts w:eastAsia="Times New Roman"/>
                                <w:color w:val="000000"/>
                                <w:sz w:val="20"/>
                                <w:szCs w:val="20"/>
                              </w:rPr>
                              <w:t> is a</w:t>
                            </w:r>
                            <w:r w:rsidRPr="00E3631B">
                              <w:rPr>
                                <w:rFonts w:eastAsia="Times New Roman"/>
                                <w:color w:val="000000"/>
                                <w:sz w:val="20"/>
                                <w:szCs w:val="20"/>
                              </w:rPr>
                              <w:t xml:space="preserve"> fixed offset used to calculate the timing </w:t>
                            </w:r>
                            <w:proofErr w:type="gramStart"/>
                            <w:r w:rsidRPr="00E3631B">
                              <w:rPr>
                                <w:rFonts w:eastAsia="Times New Roman"/>
                                <w:color w:val="000000"/>
                                <w:sz w:val="20"/>
                                <w:szCs w:val="20"/>
                              </w:rPr>
                              <w:t>advance.</w:t>
                            </w:r>
                            <w:proofErr w:type="gramEnd"/>
                            <w:r w:rsidRPr="00E3631B">
                              <w:rPr>
                                <w:rStyle w:val="apple-converted-space"/>
                                <w:rFonts w:eastAsia="Times New Roman"/>
                                <w:color w:val="000000"/>
                                <w:sz w:val="20"/>
                                <w:szCs w:val="20"/>
                              </w:rPr>
                              <w:t> </w:t>
                            </w:r>
                          </w:p>
                          <w:p w14:paraId="68DBC5E8" w14:textId="77777777" w:rsidR="00AE31CA" w:rsidRPr="00E3631B" w:rsidRDefault="00AE31CA" w:rsidP="00FF320F">
                            <w:pPr>
                              <w:ind w:left="720"/>
                              <w:rPr>
                                <w:color w:val="000000"/>
                                <w:sz w:val="20"/>
                                <w:szCs w:val="20"/>
                              </w:rPr>
                            </w:pPr>
                          </w:p>
                          <w:p w14:paraId="17C0FCAA" w14:textId="77777777" w:rsidR="00AE31CA" w:rsidRPr="00E3631B" w:rsidRDefault="00AE31CA" w:rsidP="00FF320F">
                            <w:pPr>
                              <w:wordWrap w:val="0"/>
                              <w:rPr>
                                <w:rFonts w:eastAsia="Calibri"/>
                                <w:color w:val="000000"/>
                                <w:sz w:val="20"/>
                                <w:szCs w:val="20"/>
                              </w:rPr>
                            </w:pPr>
                            <w:r w:rsidRPr="00E3631B">
                              <w:rPr>
                                <w:color w:val="000000"/>
                                <w:sz w:val="20"/>
                                <w:szCs w:val="20"/>
                              </w:rPr>
                              <w:t>Note-1: Definition of</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510130">
                              <w:rPr>
                                <w:noProof/>
                                <w:position w:val="-5"/>
                                <w:sz w:val="20"/>
                                <w:szCs w:val="20"/>
                              </w:rPr>
                              <w:pict w14:anchorId="2A2D964E">
                                <v:shape id="_x0000_i1029" type="#_x0000_t75" alt="" style="width:16.5pt;height:12.65pt;mso-width-percent:0;mso-height-percent:0;mso-width-percent:0;mso-height-percent:0" equationxml="&lt;">
                                  <v:imagedata r:id="rId15"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510130">
                              <w:rPr>
                                <w:noProof/>
                                <w:position w:val="-5"/>
                                <w:sz w:val="20"/>
                                <w:szCs w:val="20"/>
                              </w:rPr>
                              <w:pict w14:anchorId="481D75BA">
                                <v:shape id="_x0000_i1028" type="#_x0000_t75" alt="" style="width:16.5pt;height:12.65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different from that in</w:t>
                            </w:r>
                            <w:r w:rsidRPr="00E3631B">
                              <w:rPr>
                                <w:rStyle w:val="apple-converted-space"/>
                                <w:color w:val="000000"/>
                                <w:sz w:val="20"/>
                                <w:szCs w:val="20"/>
                              </w:rPr>
                              <w:t> </w:t>
                            </w:r>
                            <w:r w:rsidRPr="00E3631B">
                              <w:rPr>
                                <w:color w:val="000000"/>
                                <w:sz w:val="20"/>
                                <w:szCs w:val="20"/>
                              </w:rPr>
                              <w:t>RAN1#103-e agreement.</w:t>
                            </w:r>
                            <w:r w:rsidRPr="00E3631B">
                              <w:rPr>
                                <w:rStyle w:val="apple-converted-space"/>
                                <w:color w:val="000000"/>
                                <w:sz w:val="20"/>
                                <w:szCs w:val="20"/>
                              </w:rPr>
                              <w:t> </w:t>
                            </w:r>
                          </w:p>
                          <w:p w14:paraId="61A9D3D5" w14:textId="77777777" w:rsidR="00AE31CA" w:rsidRPr="00E3631B" w:rsidRDefault="00AE31CA" w:rsidP="00FF320F">
                            <w:pPr>
                              <w:rPr>
                                <w:rFonts w:eastAsia="Batang"/>
                                <w:color w:val="000000"/>
                                <w:sz w:val="20"/>
                                <w:szCs w:val="20"/>
                              </w:rPr>
                            </w:pPr>
                            <w:r w:rsidRPr="00E3631B">
                              <w:rPr>
                                <w:color w:val="000000"/>
                                <w:sz w:val="20"/>
                                <w:szCs w:val="20"/>
                              </w:rPr>
                              <w:t xml:space="preserve">Note-2: UE might not assume that the RTT between UE and </w:t>
                            </w:r>
                            <w:proofErr w:type="spellStart"/>
                            <w:r w:rsidRPr="00E3631B">
                              <w:rPr>
                                <w:color w:val="000000"/>
                                <w:sz w:val="20"/>
                                <w:szCs w:val="20"/>
                              </w:rPr>
                              <w:t>gNB</w:t>
                            </w:r>
                            <w:proofErr w:type="spellEnd"/>
                            <w:r w:rsidRPr="00E3631B">
                              <w:rPr>
                                <w:color w:val="000000"/>
                                <w:sz w:val="20"/>
                                <w:szCs w:val="20"/>
                              </w:rPr>
                              <w:t xml:space="preserve"> is equal to the calculated TA for Msg1/Msg A.</w:t>
                            </w:r>
                          </w:p>
                          <w:p w14:paraId="50159448" w14:textId="524441B4" w:rsidR="00AE31CA" w:rsidRPr="00E3631B" w:rsidRDefault="00AE31CA" w:rsidP="00FF320F">
                            <w:pPr>
                              <w:rPr>
                                <w:color w:val="000000"/>
                                <w:sz w:val="20"/>
                                <w:szCs w:val="20"/>
                              </w:rPr>
                            </w:pPr>
                            <w:r w:rsidRPr="00E3631B">
                              <w:rPr>
                                <w:color w:val="000000"/>
                                <w:sz w:val="20"/>
                                <w:szCs w:val="20"/>
                              </w:rPr>
                              <w:t>Note-3:</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510130">
                              <w:rPr>
                                <w:noProof/>
                                <w:position w:val="-6"/>
                                <w:sz w:val="20"/>
                                <w:szCs w:val="20"/>
                              </w:rPr>
                              <w:pict w14:anchorId="1C08F28C">
                                <v:shape id="_x0000_i1027" type="#_x0000_t75" alt="" style="width:46.7pt;height:13.75pt;mso-width-percent:0;mso-height-percent:0;mso-width-percent:0;mso-height-percent:0" equationxml="&lt;">
                                  <v:imagedata r:id="rId11"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510130">
                              <w:rPr>
                                <w:noProof/>
                                <w:position w:val="-6"/>
                                <w:sz w:val="20"/>
                                <w:szCs w:val="20"/>
                              </w:rPr>
                              <w:pict w14:anchorId="2F68391A">
                                <v:shape id="_x0000_i1026" type="#_x0000_t75" alt="" style="width:46.7pt;height:13.75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the common timing offset</w:t>
                            </w:r>
                            <w:r w:rsidRPr="00E3631B">
                              <w:rPr>
                                <w:rStyle w:val="apple-converted-space"/>
                                <w:color w:val="000000"/>
                                <w:sz w:val="20"/>
                                <w:szCs w:val="20"/>
                              </w:rPr>
                              <w:t> </w:t>
                            </w:r>
                            <w:r w:rsidRPr="00E3631B">
                              <w:rPr>
                                <w:sz w:val="20"/>
                                <w:szCs w:val="20"/>
                              </w:rPr>
                              <w:t>X</w:t>
                            </w:r>
                            <w:r w:rsidRPr="00E3631B">
                              <w:rPr>
                                <w:rStyle w:val="apple-converted-space"/>
                                <w:sz w:val="20"/>
                                <w:szCs w:val="20"/>
                              </w:rPr>
                              <w:t> </w:t>
                            </w:r>
                            <w:r w:rsidRPr="00E3631B">
                              <w:rPr>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48"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" fillcolor="white [3201]" strokeweight=".5pt">
                <v:textbox>
                  <w:txbxContent>
                    <w:p w14:paraId="58F56F21" w14:textId="77777777" w:rsidR="00AE31CA" w:rsidRPr="00E3631B" w:rsidRDefault="00AE31CA" w:rsidP="00FF320F">
                      <w:pPr>
                        <w:rPr>
                          <w:sz w:val="20"/>
                          <w:szCs w:val="20"/>
                          <w:lang w:eastAsia="x-none"/>
                        </w:rPr>
                      </w:pPr>
                      <w:r w:rsidRPr="00E3631B">
                        <w:rPr>
                          <w:sz w:val="20"/>
                          <w:szCs w:val="20"/>
                          <w:highlight w:val="green"/>
                          <w:lang w:eastAsia="x-none"/>
                        </w:rPr>
                        <w:t>Agreement:</w:t>
                      </w:r>
                    </w:p>
                    <w:p w14:paraId="5AB5221F" w14:textId="77777777" w:rsidR="00AE31CA" w:rsidRPr="00E3631B" w:rsidRDefault="00AE31CA" w:rsidP="00FF320F">
                      <w:pPr>
                        <w:rPr>
                          <w:color w:val="000000"/>
                          <w:sz w:val="20"/>
                          <w:szCs w:val="20"/>
                        </w:rPr>
                      </w:pPr>
                      <w:r w:rsidRPr="00E3631B">
                        <w:rPr>
                          <w:color w:val="000000"/>
                          <w:sz w:val="20"/>
                          <w:szCs w:val="20"/>
                        </w:rPr>
                        <w:t>The Timing Advance applied by an NR NTN UE in</w:t>
                      </w:r>
                      <w:r w:rsidRPr="00E3631B">
                        <w:rPr>
                          <w:rStyle w:val="apple-converted-space"/>
                          <w:color w:val="000000"/>
                          <w:sz w:val="20"/>
                          <w:szCs w:val="20"/>
                        </w:rPr>
                        <w:t> </w:t>
                      </w:r>
                      <w:r w:rsidRPr="00E3631B">
                        <w:rPr>
                          <w:color w:val="000000"/>
                          <w:sz w:val="20"/>
                          <w:szCs w:val="20"/>
                        </w:rPr>
                        <w:t>RRC_IDLE/INACTIVE and RRC_CONNECTED</w:t>
                      </w:r>
                      <w:r w:rsidRPr="00E3631B">
                        <w:rPr>
                          <w:rStyle w:val="apple-converted-space"/>
                          <w:color w:val="000000"/>
                          <w:sz w:val="20"/>
                          <w:szCs w:val="20"/>
                        </w:rPr>
                        <w:t> </w:t>
                      </w:r>
                      <w:r w:rsidRPr="00E3631B">
                        <w:rPr>
                          <w:color w:val="000000"/>
                          <w:sz w:val="20"/>
                          <w:szCs w:val="20"/>
                        </w:rPr>
                        <w:t>is given by:</w:t>
                      </w:r>
                    </w:p>
                    <w:p w14:paraId="71EAF6FF" w14:textId="77777777" w:rsidR="00AE31CA" w:rsidRPr="00FF320F" w:rsidRDefault="00510130" w:rsidP="00FF320F">
                      <w:pPr>
                        <w:jc w:val="center"/>
                        <w:rPr>
                          <w:color w:val="000000"/>
                          <w:sz w:val="20"/>
                          <w:szCs w:val="20"/>
                        </w:rPr>
                      </w:pPr>
                      <w:r>
                        <w:rPr>
                          <w:noProof/>
                          <w:sz w:val="20"/>
                          <w:szCs w:val="20"/>
                        </w:rPr>
                        <w:pict w14:anchorId="367EA364">
                          <v:shape id="_x0000_i1040" type="#_x0000_t75" alt="" style="width:244.05pt;height:13.75pt;mso-width-percent:0;mso-height-percent:0;mso-width-percent:0;mso-height-percent:0" equationxml="&lt;">
                            <v:imagedata r:id="rId14" o:title="" chromakey="white"/>
                          </v:shape>
                        </w:pict>
                      </w:r>
                    </w:p>
                    <w:p w14:paraId="5E127884" w14:textId="77777777" w:rsidR="00AE31CA" w:rsidRPr="00FF320F" w:rsidRDefault="00AE31CA" w:rsidP="00FF320F">
                      <w:pPr>
                        <w:rPr>
                          <w:color w:val="000000"/>
                          <w:sz w:val="20"/>
                          <w:szCs w:val="20"/>
                          <w:lang w:val="fr-FR"/>
                        </w:rPr>
                      </w:pPr>
                      <w:r w:rsidRPr="00FF320F">
                        <w:rPr>
                          <w:color w:val="000000"/>
                          <w:sz w:val="20"/>
                          <w:szCs w:val="20"/>
                        </w:rPr>
                        <w:t>Where:</w:t>
                      </w:r>
                    </w:p>
                    <w:p w14:paraId="05A63EBE" w14:textId="77777777" w:rsidR="00AE31CA" w:rsidRPr="00E3631B" w:rsidRDefault="00AE31C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E3631B">
                        <w:rPr>
                          <w:rStyle w:val="apple-converted-space"/>
                          <w:rFonts w:eastAsia="Times New Roman"/>
                          <w:color w:val="000000"/>
                          <w:sz w:val="20"/>
                          <w:szCs w:val="20"/>
                          <w:highlight w:val="yellow"/>
                        </w:rPr>
                        <w:instrText xml:space="preserve"> QUOTE </w:instrText>
                      </w:r>
                      <w:r w:rsidR="00510130">
                        <w:rPr>
                          <w:noProof/>
                          <w:position w:val="-5"/>
                          <w:sz w:val="20"/>
                          <w:szCs w:val="20"/>
                          <w:highlight w:val="yellow"/>
                        </w:rPr>
                        <w:pict w14:anchorId="580CBD19">
                          <v:shape id="_x0000_i1039" type="#_x0000_t75" alt="" style="width:16.5pt;height:12.65pt;mso-width-percent:0;mso-height-percent:0;mso-width-percent:0;mso-height-percent:0" equationxml="&lt;">
                            <v:imagedata r:id="rId15" o:title="" chromakey="white"/>
                          </v:shape>
                        </w:pict>
                      </w:r>
                      <w:r w:rsidRPr="00E3631B">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510130">
                        <w:rPr>
                          <w:noProof/>
                          <w:position w:val="-5"/>
                          <w:sz w:val="20"/>
                          <w:szCs w:val="20"/>
                          <w:highlight w:val="yellow"/>
                        </w:rPr>
                        <w:pict w14:anchorId="73EBAA81">
                          <v:shape id="_x0000_i1038" type="#_x0000_t75" alt="" style="width:16.5pt;height:12.6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E3631B">
                        <w:rPr>
                          <w:rStyle w:val="apple-converted-space"/>
                          <w:rFonts w:eastAsia="Times New Roman"/>
                          <w:color w:val="000000"/>
                          <w:sz w:val="20"/>
                          <w:szCs w:val="20"/>
                          <w:highlight w:val="yellow"/>
                        </w:rPr>
                        <w:t> </w:t>
                      </w:r>
                      <w:r w:rsidRPr="00E3631B">
                        <w:rPr>
                          <w:rFonts w:eastAsia="SimSun"/>
                          <w:i/>
                          <w:iCs/>
                          <w:color w:val="000000"/>
                          <w:sz w:val="20"/>
                          <w:szCs w:val="20"/>
                          <w:highlight w:val="yellow"/>
                        </w:rPr>
                        <w:t> </w:t>
                      </w:r>
                      <w:r w:rsidRPr="00E3631B">
                        <w:rPr>
                          <w:rFonts w:eastAsia="Times New Roman"/>
                          <w:color w:val="000000"/>
                          <w:sz w:val="20"/>
                          <w:szCs w:val="20"/>
                          <w:highlight w:val="yellow"/>
                        </w:rPr>
                        <w:t>is defined as 0 for PRACH</w:t>
                      </w:r>
                      <w:r w:rsidRPr="00E3631B">
                        <w:rPr>
                          <w:rFonts w:eastAsia="Times New Roman"/>
                          <w:color w:val="000000"/>
                          <w:sz w:val="20"/>
                          <w:szCs w:val="20"/>
                        </w:rPr>
                        <w:t xml:space="preserve"> and updated based on TA Command field in msg2/</w:t>
                      </w:r>
                      <w:proofErr w:type="spellStart"/>
                      <w:r w:rsidRPr="00E3631B">
                        <w:rPr>
                          <w:rFonts w:eastAsia="Times New Roman"/>
                          <w:color w:val="000000"/>
                          <w:sz w:val="20"/>
                          <w:szCs w:val="20"/>
                        </w:rPr>
                        <w:t>msgB</w:t>
                      </w:r>
                      <w:proofErr w:type="spellEnd"/>
                      <w:r w:rsidRPr="00E3631B">
                        <w:rPr>
                          <w:rFonts w:eastAsia="Times New Roman"/>
                          <w:color w:val="000000"/>
                          <w:sz w:val="20"/>
                          <w:szCs w:val="20"/>
                        </w:rPr>
                        <w:t xml:space="preserve"> and MAC CE TA command. </w:t>
                      </w:r>
                    </w:p>
                    <w:p w14:paraId="55C1A9E2" w14:textId="77777777" w:rsidR="00AE31CA" w:rsidRPr="00E3631B" w:rsidRDefault="00AE31CA" w:rsidP="00CA0E71">
                      <w:pPr>
                        <w:numPr>
                          <w:ilvl w:val="1"/>
                          <w:numId w:val="35"/>
                        </w:numPr>
                        <w:rPr>
                          <w:rFonts w:eastAsia="Times New Roman"/>
                          <w:sz w:val="20"/>
                          <w:szCs w:val="20"/>
                        </w:rPr>
                      </w:pPr>
                      <w:r w:rsidRPr="00E3631B">
                        <w:rPr>
                          <w:rFonts w:eastAsia="Times New Roman"/>
                          <w:sz w:val="20"/>
                          <w:szCs w:val="20"/>
                        </w:rPr>
                        <w:t>FFS: details of</w:t>
                      </w:r>
                      <w:r w:rsidRPr="00E3631B">
                        <w:rPr>
                          <w:rStyle w:val="apple-converted-space"/>
                          <w:rFonts w:eastAsia="Times New Roman"/>
                          <w:sz w:val="20"/>
                          <w:szCs w:val="20"/>
                        </w:rPr>
                        <w:t> </w:t>
                      </w:r>
                      <w:r w:rsidRPr="00E3631B">
                        <w:rPr>
                          <w:rFonts w:eastAsia="Times New Roman"/>
                          <w:sz w:val="20"/>
                          <w:szCs w:val="20"/>
                        </w:rPr>
                        <w:t>N</w:t>
                      </w:r>
                      <w:r w:rsidRPr="00E3631B">
                        <w:rPr>
                          <w:rFonts w:eastAsia="Times New Roman"/>
                          <w:sz w:val="20"/>
                          <w:szCs w:val="20"/>
                          <w:vertAlign w:val="subscript"/>
                        </w:rPr>
                        <w:t>TA</w:t>
                      </w:r>
                      <w:r w:rsidRPr="00E3631B">
                        <w:rPr>
                          <w:rStyle w:val="apple-converted-space"/>
                          <w:rFonts w:eastAsia="Times New Roman"/>
                          <w:sz w:val="20"/>
                          <w:szCs w:val="20"/>
                        </w:rPr>
                        <w:t> </w:t>
                      </w:r>
                      <w:r w:rsidRPr="00E3631B">
                        <w:rPr>
                          <w:rFonts w:eastAsia="Times New Roman"/>
                          <w:sz w:val="20"/>
                          <w:szCs w:val="20"/>
                        </w:rPr>
                        <w:t>update/accumulation.</w:t>
                      </w:r>
                    </w:p>
                    <w:p w14:paraId="019F190C" w14:textId="77777777" w:rsidR="00AE31CA" w:rsidRPr="00E3631B" w:rsidRDefault="00AE31CA" w:rsidP="00CA0E71">
                      <w:pPr>
                        <w:numPr>
                          <w:ilvl w:val="0"/>
                          <w:numId w:val="35"/>
                        </w:numPr>
                        <w:rPr>
                          <w:rFonts w:eastAsia="Times New Roman"/>
                          <w:sz w:val="20"/>
                          <w:szCs w:val="20"/>
                        </w:rPr>
                      </w:pPr>
                      <w:r w:rsidRPr="00FF320F">
                        <w:rPr>
                          <w:rFonts w:eastAsia="Times New Roman"/>
                          <w:sz w:val="20"/>
                          <w:szCs w:val="20"/>
                        </w:rPr>
                        <w:fldChar w:fldCharType="begin"/>
                      </w:r>
                      <w:r w:rsidRPr="00E3631B">
                        <w:rPr>
                          <w:rFonts w:eastAsia="Times New Roman"/>
                          <w:sz w:val="20"/>
                          <w:szCs w:val="20"/>
                        </w:rPr>
                        <w:instrText xml:space="preserve"> QUOTE </w:instrText>
                      </w:r>
                      <w:r w:rsidR="00510130">
                        <w:rPr>
                          <w:noProof/>
                          <w:position w:val="-8"/>
                          <w:sz w:val="20"/>
                          <w:szCs w:val="20"/>
                        </w:rPr>
                        <w:pict w14:anchorId="356B35E2">
                          <v:shape id="_x0000_i1037" type="#_x0000_t75" alt="" style="width:58.25pt;height:13.75pt;mso-width-percent:0;mso-height-percent:0;mso-width-percent:0;mso-height-percent:0" equationxml="&lt;">
                            <v:imagedata r:id="rId16" o:title="" chromakey="white"/>
                          </v:shape>
                        </w:pict>
                      </w:r>
                      <w:r w:rsidRPr="00E3631B">
                        <w:rPr>
                          <w:rFonts w:eastAsia="Times New Roman"/>
                          <w:sz w:val="20"/>
                          <w:szCs w:val="20"/>
                        </w:rPr>
                        <w:instrText xml:space="preserve"> </w:instrText>
                      </w:r>
                      <w:r w:rsidRPr="00FF320F">
                        <w:rPr>
                          <w:rFonts w:eastAsia="Times New Roman"/>
                          <w:sz w:val="20"/>
                          <w:szCs w:val="20"/>
                        </w:rPr>
                        <w:fldChar w:fldCharType="separate"/>
                      </w:r>
                      <w:r w:rsidR="00510130">
                        <w:rPr>
                          <w:noProof/>
                          <w:position w:val="-8"/>
                          <w:sz w:val="20"/>
                          <w:szCs w:val="20"/>
                        </w:rPr>
                        <w:pict w14:anchorId="3EDDD738">
                          <v:shape id="_x0000_i1036" type="#_x0000_t75" alt="" style="width:58.25pt;height:13.75pt;mso-width-percent:0;mso-height-percent:0;mso-width-percent:0;mso-height-percent:0" equationxml="&lt;">
                            <v:imagedata r:id="rId16" o:title="" chromakey="white"/>
                          </v:shape>
                        </w:pict>
                      </w:r>
                      <w:r w:rsidRPr="00FF320F">
                        <w:rPr>
                          <w:rFonts w:eastAsia="Times New Roman"/>
                          <w:sz w:val="20"/>
                          <w:szCs w:val="20"/>
                        </w:rPr>
                        <w:fldChar w:fldCharType="end"/>
                      </w:r>
                      <w:r w:rsidRPr="00E3631B">
                        <w:rPr>
                          <w:rFonts w:eastAsia="Times New Roman"/>
                          <w:sz w:val="20"/>
                          <w:szCs w:val="20"/>
                        </w:rPr>
                        <w:t>  is UE self-estimated TA to pre-compensate for the service link delay.</w:t>
                      </w:r>
                    </w:p>
                    <w:p w14:paraId="4F90A1F2" w14:textId="77777777" w:rsidR="00AE31CA" w:rsidRPr="00E3631B" w:rsidRDefault="00AE31C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510130">
                        <w:rPr>
                          <w:noProof/>
                          <w:position w:val="-6"/>
                          <w:sz w:val="20"/>
                          <w:szCs w:val="20"/>
                        </w:rPr>
                        <w:pict w14:anchorId="5DF9D08D">
                          <v:shape id="_x0000_i1035" type="#_x0000_t75" alt="" style="width:46.7pt;height:13.75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510130">
                        <w:rPr>
                          <w:noProof/>
                          <w:position w:val="-6"/>
                          <w:sz w:val="20"/>
                          <w:szCs w:val="20"/>
                        </w:rPr>
                        <w:pict w14:anchorId="63E147D9">
                          <v:shape id="_x0000_i1034" type="#_x0000_t75" alt="" style="width:46.7pt;height:13.7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r w:rsidRPr="00E3631B">
                        <w:rPr>
                          <w:rFonts w:eastAsia="Times New Roman"/>
                          <w:sz w:val="20"/>
                          <w:szCs w:val="20"/>
                        </w:rPr>
                        <w:t xml:space="preserve">is network-controlled common </w:t>
                      </w:r>
                      <w:proofErr w:type="gramStart"/>
                      <w:r w:rsidRPr="00E3631B">
                        <w:rPr>
                          <w:rFonts w:eastAsia="Times New Roman"/>
                          <w:sz w:val="20"/>
                          <w:szCs w:val="20"/>
                        </w:rPr>
                        <w:t>TA, and</w:t>
                      </w:r>
                      <w:proofErr w:type="gramEnd"/>
                      <w:r w:rsidRPr="00E3631B">
                        <w:rPr>
                          <w:rFonts w:eastAsia="Times New Roman"/>
                          <w:sz w:val="20"/>
                          <w:szCs w:val="20"/>
                        </w:rPr>
                        <w:t xml:space="preserve"> may</w:t>
                      </w:r>
                      <w:r w:rsidRPr="00E3631B">
                        <w:rPr>
                          <w:rStyle w:val="apple-converted-space"/>
                          <w:rFonts w:eastAsia="Times New Roman"/>
                          <w:sz w:val="20"/>
                          <w:szCs w:val="20"/>
                        </w:rPr>
                        <w:t> </w:t>
                      </w:r>
                      <w:r w:rsidRPr="00E3631B">
                        <w:rPr>
                          <w:rFonts w:eastAsia="Times New Roman"/>
                          <w:sz w:val="20"/>
                          <w:szCs w:val="20"/>
                        </w:rPr>
                        <w:t>include any timing offset considered necessary by the network.</w:t>
                      </w:r>
                    </w:p>
                    <w:p w14:paraId="7AA1B0C8" w14:textId="77777777" w:rsidR="00AE31CA" w:rsidRPr="00E3631B" w:rsidRDefault="00AE31C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510130">
                        <w:rPr>
                          <w:noProof/>
                          <w:position w:val="-6"/>
                          <w:sz w:val="20"/>
                          <w:szCs w:val="20"/>
                        </w:rPr>
                        <w:pict w14:anchorId="558E4491">
                          <v:shape id="_x0000_i1033" type="#_x0000_t75" alt="" style="width:46.7pt;height:13.75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510130">
                        <w:rPr>
                          <w:noProof/>
                          <w:position w:val="-6"/>
                          <w:sz w:val="20"/>
                          <w:szCs w:val="20"/>
                        </w:rPr>
                        <w:pict w14:anchorId="29B6B70E">
                          <v:shape id="_x0000_i1032" type="#_x0000_t75" alt="" style="width:46.7pt;height:13.7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r w:rsidRPr="00E3631B">
                        <w:rPr>
                          <w:rFonts w:eastAsia="Times New Roman"/>
                          <w:sz w:val="20"/>
                          <w:szCs w:val="20"/>
                        </w:rPr>
                        <w:t xml:space="preserve">with value of 0 is supported. </w:t>
                      </w:r>
                    </w:p>
                    <w:p w14:paraId="2807D53B" w14:textId="77777777" w:rsidR="00AE31CA" w:rsidRPr="00E3631B" w:rsidRDefault="00AE31CA" w:rsidP="00CA0E71">
                      <w:pPr>
                        <w:numPr>
                          <w:ilvl w:val="1"/>
                          <w:numId w:val="35"/>
                        </w:numPr>
                        <w:rPr>
                          <w:rFonts w:eastAsia="Times New Roman"/>
                          <w:sz w:val="20"/>
                          <w:szCs w:val="20"/>
                        </w:rPr>
                      </w:pPr>
                      <w:r w:rsidRPr="00E3631B">
                        <w:rPr>
                          <w:rFonts w:eastAsia="Times New Roman"/>
                          <w:sz w:val="20"/>
                          <w:szCs w:val="20"/>
                        </w:rPr>
                        <w:t>FFS:  details of signaling including granularity. </w:t>
                      </w:r>
                      <w:r w:rsidRPr="00E3631B">
                        <w:rPr>
                          <w:rStyle w:val="apple-converted-space"/>
                          <w:rFonts w:eastAsia="Times New Roman"/>
                          <w:sz w:val="20"/>
                          <w:szCs w:val="20"/>
                        </w:rPr>
                        <w:t> </w:t>
                      </w:r>
                      <w:r w:rsidRPr="00E3631B">
                        <w:rPr>
                          <w:rFonts w:eastAsia="Gulim"/>
                          <w:dstrike/>
                          <w:noProof/>
                          <w:sz w:val="20"/>
                          <w:szCs w:val="20"/>
                        </w:rPr>
                        <w:t xml:space="preserve"> </w:t>
                      </w:r>
                    </w:p>
                    <w:p w14:paraId="470B4E20" w14:textId="20409689" w:rsidR="00AE31CA" w:rsidRPr="00E3631B" w:rsidRDefault="00AE31C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E3631B">
                        <w:rPr>
                          <w:rStyle w:val="apple-converted-space"/>
                          <w:rFonts w:eastAsia="Times New Roman"/>
                          <w:color w:val="000000"/>
                          <w:sz w:val="20"/>
                          <w:szCs w:val="20"/>
                        </w:rPr>
                        <w:instrText xml:space="preserve"> QUOTE </w:instrText>
                      </w:r>
                      <w:r w:rsidR="00510130">
                        <w:rPr>
                          <w:noProof/>
                          <w:position w:val="-6"/>
                          <w:sz w:val="20"/>
                          <w:szCs w:val="20"/>
                        </w:rPr>
                        <w:pict w14:anchorId="3BA7E313">
                          <v:shape id="_x0000_i1031" type="#_x0000_t75" alt="" style="width:37.9pt;height:13.75pt;mso-width-percent:0;mso-height-percent:0;mso-width-percent:0;mso-height-percent:0" equationxml="&lt;">
                            <v:imagedata r:id="rId17" o:title="" chromakey="white"/>
                          </v:shape>
                        </w:pict>
                      </w:r>
                      <w:r w:rsidRPr="00E3631B">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510130">
                        <w:rPr>
                          <w:noProof/>
                          <w:position w:val="-6"/>
                          <w:sz w:val="20"/>
                          <w:szCs w:val="20"/>
                        </w:rPr>
                        <w:pict w14:anchorId="22006F17">
                          <v:shape id="_x0000_i1030" type="#_x0000_t75" alt="" style="width:37.9pt;height:13.75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E3631B">
                        <w:rPr>
                          <w:rStyle w:val="apple-converted-space"/>
                          <w:rFonts w:eastAsia="Times New Roman"/>
                          <w:color w:val="000000"/>
                          <w:sz w:val="20"/>
                          <w:szCs w:val="20"/>
                        </w:rPr>
                        <w:t> is a</w:t>
                      </w:r>
                      <w:r w:rsidRPr="00E3631B">
                        <w:rPr>
                          <w:rFonts w:eastAsia="Times New Roman"/>
                          <w:color w:val="000000"/>
                          <w:sz w:val="20"/>
                          <w:szCs w:val="20"/>
                        </w:rPr>
                        <w:t xml:space="preserve"> fixed offset used to calculate the timing </w:t>
                      </w:r>
                      <w:proofErr w:type="gramStart"/>
                      <w:r w:rsidRPr="00E3631B">
                        <w:rPr>
                          <w:rFonts w:eastAsia="Times New Roman"/>
                          <w:color w:val="000000"/>
                          <w:sz w:val="20"/>
                          <w:szCs w:val="20"/>
                        </w:rPr>
                        <w:t>advance.</w:t>
                      </w:r>
                      <w:proofErr w:type="gramEnd"/>
                      <w:r w:rsidRPr="00E3631B">
                        <w:rPr>
                          <w:rStyle w:val="apple-converted-space"/>
                          <w:rFonts w:eastAsia="Times New Roman"/>
                          <w:color w:val="000000"/>
                          <w:sz w:val="20"/>
                          <w:szCs w:val="20"/>
                        </w:rPr>
                        <w:t> </w:t>
                      </w:r>
                    </w:p>
                    <w:p w14:paraId="68DBC5E8" w14:textId="77777777" w:rsidR="00AE31CA" w:rsidRPr="00E3631B" w:rsidRDefault="00AE31CA" w:rsidP="00FF320F">
                      <w:pPr>
                        <w:ind w:left="720"/>
                        <w:rPr>
                          <w:color w:val="000000"/>
                          <w:sz w:val="20"/>
                          <w:szCs w:val="20"/>
                        </w:rPr>
                      </w:pPr>
                    </w:p>
                    <w:p w14:paraId="17C0FCAA" w14:textId="77777777" w:rsidR="00AE31CA" w:rsidRPr="00E3631B" w:rsidRDefault="00AE31CA" w:rsidP="00FF320F">
                      <w:pPr>
                        <w:wordWrap w:val="0"/>
                        <w:rPr>
                          <w:rFonts w:eastAsia="Calibri"/>
                          <w:color w:val="000000"/>
                          <w:sz w:val="20"/>
                          <w:szCs w:val="20"/>
                        </w:rPr>
                      </w:pPr>
                      <w:r w:rsidRPr="00E3631B">
                        <w:rPr>
                          <w:color w:val="000000"/>
                          <w:sz w:val="20"/>
                          <w:szCs w:val="20"/>
                        </w:rPr>
                        <w:t>Note-1: Definition of</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510130">
                        <w:rPr>
                          <w:noProof/>
                          <w:position w:val="-5"/>
                          <w:sz w:val="20"/>
                          <w:szCs w:val="20"/>
                        </w:rPr>
                        <w:pict w14:anchorId="2A2D964E">
                          <v:shape id="_x0000_i1029" type="#_x0000_t75" alt="" style="width:16.5pt;height:12.65pt;mso-width-percent:0;mso-height-percent:0;mso-width-percent:0;mso-height-percent:0" equationxml="&lt;">
                            <v:imagedata r:id="rId15"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510130">
                        <w:rPr>
                          <w:noProof/>
                          <w:position w:val="-5"/>
                          <w:sz w:val="20"/>
                          <w:szCs w:val="20"/>
                        </w:rPr>
                        <w:pict w14:anchorId="481D75BA">
                          <v:shape id="_x0000_i1028" type="#_x0000_t75" alt="" style="width:16.5pt;height:12.65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different from that in</w:t>
                      </w:r>
                      <w:r w:rsidRPr="00E3631B">
                        <w:rPr>
                          <w:rStyle w:val="apple-converted-space"/>
                          <w:color w:val="000000"/>
                          <w:sz w:val="20"/>
                          <w:szCs w:val="20"/>
                        </w:rPr>
                        <w:t> </w:t>
                      </w:r>
                      <w:r w:rsidRPr="00E3631B">
                        <w:rPr>
                          <w:color w:val="000000"/>
                          <w:sz w:val="20"/>
                          <w:szCs w:val="20"/>
                        </w:rPr>
                        <w:t>RAN1#103-e agreement.</w:t>
                      </w:r>
                      <w:r w:rsidRPr="00E3631B">
                        <w:rPr>
                          <w:rStyle w:val="apple-converted-space"/>
                          <w:color w:val="000000"/>
                          <w:sz w:val="20"/>
                          <w:szCs w:val="20"/>
                        </w:rPr>
                        <w:t> </w:t>
                      </w:r>
                    </w:p>
                    <w:p w14:paraId="61A9D3D5" w14:textId="77777777" w:rsidR="00AE31CA" w:rsidRPr="00E3631B" w:rsidRDefault="00AE31CA" w:rsidP="00FF320F">
                      <w:pPr>
                        <w:rPr>
                          <w:rFonts w:eastAsia="Batang"/>
                          <w:color w:val="000000"/>
                          <w:sz w:val="20"/>
                          <w:szCs w:val="20"/>
                        </w:rPr>
                      </w:pPr>
                      <w:r w:rsidRPr="00E3631B">
                        <w:rPr>
                          <w:color w:val="000000"/>
                          <w:sz w:val="20"/>
                          <w:szCs w:val="20"/>
                        </w:rPr>
                        <w:t xml:space="preserve">Note-2: UE might not assume that the RTT between UE and </w:t>
                      </w:r>
                      <w:proofErr w:type="spellStart"/>
                      <w:r w:rsidRPr="00E3631B">
                        <w:rPr>
                          <w:color w:val="000000"/>
                          <w:sz w:val="20"/>
                          <w:szCs w:val="20"/>
                        </w:rPr>
                        <w:t>gNB</w:t>
                      </w:r>
                      <w:proofErr w:type="spellEnd"/>
                      <w:r w:rsidRPr="00E3631B">
                        <w:rPr>
                          <w:color w:val="000000"/>
                          <w:sz w:val="20"/>
                          <w:szCs w:val="20"/>
                        </w:rPr>
                        <w:t xml:space="preserve"> is equal to the calculated TA for Msg1/Msg A.</w:t>
                      </w:r>
                    </w:p>
                    <w:p w14:paraId="50159448" w14:textId="524441B4" w:rsidR="00AE31CA" w:rsidRPr="00E3631B" w:rsidRDefault="00AE31CA" w:rsidP="00FF320F">
                      <w:pPr>
                        <w:rPr>
                          <w:color w:val="000000"/>
                          <w:sz w:val="20"/>
                          <w:szCs w:val="20"/>
                        </w:rPr>
                      </w:pPr>
                      <w:r w:rsidRPr="00E3631B">
                        <w:rPr>
                          <w:color w:val="000000"/>
                          <w:sz w:val="20"/>
                          <w:szCs w:val="20"/>
                        </w:rPr>
                        <w:t>Note-3:</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510130">
                        <w:rPr>
                          <w:noProof/>
                          <w:position w:val="-6"/>
                          <w:sz w:val="20"/>
                          <w:szCs w:val="20"/>
                        </w:rPr>
                        <w:pict w14:anchorId="1C08F28C">
                          <v:shape id="_x0000_i1027" type="#_x0000_t75" alt="" style="width:46.7pt;height:13.75pt;mso-width-percent:0;mso-height-percent:0;mso-width-percent:0;mso-height-percent:0" equationxml="&lt;">
                            <v:imagedata r:id="rId11"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510130">
                        <w:rPr>
                          <w:noProof/>
                          <w:position w:val="-6"/>
                          <w:sz w:val="20"/>
                          <w:szCs w:val="20"/>
                        </w:rPr>
                        <w:pict w14:anchorId="2F68391A">
                          <v:shape id="_x0000_i1026" type="#_x0000_t75" alt="" style="width:46.7pt;height:13.75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the common timing offset</w:t>
                      </w:r>
                      <w:r w:rsidRPr="00E3631B">
                        <w:rPr>
                          <w:rStyle w:val="apple-converted-space"/>
                          <w:color w:val="000000"/>
                          <w:sz w:val="20"/>
                          <w:szCs w:val="20"/>
                        </w:rPr>
                        <w:t> </w:t>
                      </w:r>
                      <w:r w:rsidRPr="00E3631B">
                        <w:rPr>
                          <w:sz w:val="20"/>
                          <w:szCs w:val="20"/>
                        </w:rPr>
                        <w:t>X</w:t>
                      </w:r>
                      <w:r w:rsidRPr="00E3631B">
                        <w:rPr>
                          <w:rStyle w:val="apple-converted-space"/>
                          <w:sz w:val="20"/>
                          <w:szCs w:val="20"/>
                        </w:rPr>
                        <w:t> </w:t>
                      </w:r>
                      <w:r w:rsidRPr="00E3631B">
                        <w:rPr>
                          <w:color w:val="000000"/>
                          <w:sz w:val="20"/>
                          <w:szCs w:val="20"/>
                        </w:rPr>
                        <w:t>as agreed in RAN1 #103-e.</w:t>
                      </w:r>
                    </w:p>
                  </w:txbxContent>
                </v:textbox>
                <w10:anchorlock/>
              </v:shape>
            </w:pict>
          </mc:Fallback>
        </mc:AlternateContent>
      </w:r>
    </w:p>
    <w:p w14:paraId="0A6FB846" w14:textId="77777777" w:rsidR="006C32DB" w:rsidRPr="008B3886" w:rsidRDefault="006C32DB" w:rsidP="004B0BAB">
      <w:pPr>
        <w:pStyle w:val="BodyText"/>
        <w:spacing w:line="256" w:lineRule="auto"/>
        <w:rPr>
          <w:rFonts w:cs="Arial"/>
        </w:rPr>
      </w:pPr>
    </w:p>
    <w:p w14:paraId="714FC8E9" w14:textId="168884D8" w:rsidR="00FF320F" w:rsidRPr="00E3631B" w:rsidRDefault="00FF320F" w:rsidP="004B0BAB">
      <w:pPr>
        <w:pStyle w:val="BodyText"/>
        <w:spacing w:line="256" w:lineRule="auto"/>
        <w:rPr>
          <w:rFonts w:cs="Arial"/>
        </w:rPr>
      </w:pPr>
      <w:r w:rsidRPr="00E3631B">
        <w:rPr>
          <w:rFonts w:cs="Arial"/>
        </w:rPr>
        <w:t>After discussions at several meetings, now it is common understanding that simply relying on “</w:t>
      </w:r>
      <w:r w:rsidR="006C32DB" w:rsidRPr="00E3631B">
        <w:rPr>
          <w:rFonts w:cs="Arial"/>
        </w:rPr>
        <w:t>the next available PRACH occasion</w:t>
      </w:r>
      <w:r w:rsidRPr="00E3631B">
        <w:rPr>
          <w:rFonts w:cs="Arial"/>
        </w:rPr>
        <w:t>”</w:t>
      </w:r>
      <w:r w:rsidR="006C32DB" w:rsidRPr="00E3631B">
        <w:rPr>
          <w:rFonts w:cs="Arial"/>
        </w:rPr>
        <w:t xml:space="preserve"> would require blind detection at </w:t>
      </w:r>
      <w:proofErr w:type="spellStart"/>
      <w:r w:rsidR="006C32DB" w:rsidRPr="00E3631B">
        <w:rPr>
          <w:rFonts w:cs="Arial"/>
        </w:rPr>
        <w:t>gNB</w:t>
      </w:r>
      <w:proofErr w:type="spellEnd"/>
      <w:r w:rsidR="006C32DB" w:rsidRPr="00E3631B">
        <w:rPr>
          <w:rFonts w:cs="Arial"/>
        </w:rPr>
        <w:t xml:space="preserve"> side. As illustrated in the figure below, UE</w:t>
      </w:r>
      <w:r w:rsidR="001265C7" w:rsidRPr="00E3631B">
        <w:rPr>
          <w:rFonts w:cs="Arial"/>
        </w:rPr>
        <w:t xml:space="preserve"> </w:t>
      </w:r>
      <w:r w:rsidR="006C32DB" w:rsidRPr="00E3631B">
        <w:rPr>
          <w:rFonts w:cs="Arial"/>
        </w:rPr>
        <w:t>1 would transmit PRACH in PRACH occasion 3 and UE</w:t>
      </w:r>
      <w:r w:rsidR="001265C7" w:rsidRPr="00E3631B">
        <w:rPr>
          <w:rFonts w:cs="Arial"/>
        </w:rPr>
        <w:t xml:space="preserve"> </w:t>
      </w:r>
      <w:r w:rsidR="006C32DB" w:rsidRPr="00E3631B">
        <w:rPr>
          <w:rFonts w:cs="Arial"/>
        </w:rPr>
        <w:t>2 would transmit PRACH in PRACH occasion 4, causing some</w:t>
      </w:r>
      <w:r w:rsidR="001265C7" w:rsidRPr="00E3631B">
        <w:rPr>
          <w:rFonts w:cs="Arial"/>
        </w:rPr>
        <w:t xml:space="preserve"> </w:t>
      </w:r>
      <w:r w:rsidR="006C32DB" w:rsidRPr="00E3631B">
        <w:rPr>
          <w:rFonts w:cs="Arial"/>
        </w:rPr>
        <w:t xml:space="preserve">blind detection burden at the </w:t>
      </w:r>
      <w:proofErr w:type="spellStart"/>
      <w:r w:rsidR="006C32DB" w:rsidRPr="00E3631B">
        <w:rPr>
          <w:rFonts w:cs="Arial"/>
        </w:rPr>
        <w:t>gNB</w:t>
      </w:r>
      <w:proofErr w:type="spellEnd"/>
      <w:r w:rsidR="006C32DB" w:rsidRPr="00E3631B">
        <w:rPr>
          <w:rFonts w:cs="Arial"/>
        </w:rPr>
        <w:t xml:space="preserve"> side.</w:t>
      </w:r>
    </w:p>
    <w:p w14:paraId="2536C52E" w14:textId="1EE518A8" w:rsidR="006C32DB" w:rsidRPr="008B3886" w:rsidRDefault="006C32DB" w:rsidP="004B0BAB">
      <w:pPr>
        <w:pStyle w:val="BodyText"/>
        <w:spacing w:line="256" w:lineRule="auto"/>
        <w:rPr>
          <w:rFonts w:cs="Arial"/>
        </w:rPr>
      </w:pPr>
      <w:r w:rsidRPr="008B3886">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Pr="00E3631B" w:rsidRDefault="006C32DB" w:rsidP="006C32DB">
      <w:pPr>
        <w:pStyle w:val="BodyText"/>
        <w:spacing w:line="256" w:lineRule="auto"/>
        <w:rPr>
          <w:rFonts w:cs="Arial"/>
        </w:rPr>
      </w:pPr>
      <w:r w:rsidRPr="00E3631B">
        <w:rPr>
          <w:rFonts w:cs="Arial"/>
        </w:rPr>
        <w:t xml:space="preserve">To resolve this issue, cell-specific </w:t>
      </w:r>
      <w:proofErr w:type="spellStart"/>
      <w:r w:rsidRPr="00E3631B">
        <w:rPr>
          <w:rFonts w:cs="Arial"/>
        </w:rPr>
        <w:t>K_offset</w:t>
      </w:r>
      <w:proofErr w:type="spellEnd"/>
      <w:r w:rsidRPr="00E3631B">
        <w:rPr>
          <w:rFonts w:cs="Arial"/>
        </w:rPr>
        <w:t xml:space="preserve"> may be used. In particular, for a PDCCH ordered PRACH </w:t>
      </w:r>
      <w:r w:rsidR="001265C7" w:rsidRPr="00E3631B">
        <w:rPr>
          <w:rFonts w:cs="Arial"/>
        </w:rPr>
        <w:t xml:space="preserve">received </w:t>
      </w:r>
      <w:r w:rsidRPr="00E3631B">
        <w:rPr>
          <w:rFonts w:cs="Arial"/>
        </w:rPr>
        <w:t xml:space="preserve">in downlink slot n, UE may select “the next available PRACH occasion” after uplink slot “n + </w:t>
      </w:r>
      <w:proofErr w:type="spellStart"/>
      <w:r w:rsidRPr="00E3631B">
        <w:rPr>
          <w:rFonts w:cs="Arial"/>
        </w:rPr>
        <w:t>K_offset</w:t>
      </w:r>
      <w:proofErr w:type="spellEnd"/>
      <w:r w:rsidRPr="00E3631B">
        <w:rPr>
          <w:rFonts w:cs="Arial"/>
        </w:rPr>
        <w:t xml:space="preserve">”. As illustrated in the figure below, both UE1 and UE2 would transmit PRACH in PRACH occasion 5, removing the blind detection burden at the </w:t>
      </w:r>
      <w:proofErr w:type="spellStart"/>
      <w:r w:rsidRPr="00E3631B">
        <w:rPr>
          <w:rFonts w:cs="Arial"/>
        </w:rPr>
        <w:t>gNB</w:t>
      </w:r>
      <w:proofErr w:type="spellEnd"/>
      <w:r w:rsidRPr="00E3631B">
        <w:rPr>
          <w:rFonts w:cs="Arial"/>
        </w:rPr>
        <w:t xml:space="preserve"> side.</w:t>
      </w:r>
    </w:p>
    <w:p w14:paraId="678388E7" w14:textId="5AC032A2" w:rsidR="006C32DB" w:rsidRPr="008B3886" w:rsidRDefault="006C32DB" w:rsidP="006C32DB">
      <w:pPr>
        <w:pStyle w:val="BodyText"/>
        <w:spacing w:line="256" w:lineRule="auto"/>
        <w:rPr>
          <w:rFonts w:cs="Arial"/>
        </w:rPr>
      </w:pPr>
      <w:r w:rsidRPr="008B3886">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Pr="008B3886" w:rsidRDefault="007631AB" w:rsidP="00053F2F">
      <w:pPr>
        <w:pStyle w:val="Heading2"/>
        <w:rPr>
          <w:lang w:val="en-US"/>
        </w:rPr>
      </w:pPr>
      <w:r w:rsidRPr="008B3886">
        <w:rPr>
          <w:lang w:val="en-US"/>
        </w:rPr>
        <w:t>1</w:t>
      </w:r>
      <w:r w:rsidR="001A54F7" w:rsidRPr="008B3886">
        <w:rPr>
          <w:lang w:val="en-US"/>
        </w:rPr>
        <w:t>0</w:t>
      </w:r>
      <w:r w:rsidR="00053F2F" w:rsidRPr="008B3886">
        <w:rPr>
          <w:lang w:val="en-US"/>
        </w:rPr>
        <w:t>.2</w:t>
      </w:r>
      <w:r w:rsidR="00053F2F" w:rsidRPr="008B3886">
        <w:rPr>
          <w:lang w:val="en-US"/>
        </w:rPr>
        <w:tab/>
        <w:t>Company views</w:t>
      </w:r>
    </w:p>
    <w:p w14:paraId="3DC1AF82" w14:textId="77777777" w:rsidR="00053F2F" w:rsidRPr="00E3631B" w:rsidRDefault="00053F2F" w:rsidP="00053F2F">
      <w:pPr>
        <w:rPr>
          <w:rFonts w:ascii="Arial" w:hAnsi="Arial" w:cs="Arial"/>
          <w:lang w:eastAsia="ja-JP"/>
        </w:rPr>
      </w:pPr>
      <w:r w:rsidRPr="00E3631B">
        <w:rPr>
          <w:rFonts w:ascii="Arial" w:hAnsi="Arial" w:cs="Arial"/>
          <w:lang w:eastAsia="ja-JP"/>
        </w:rPr>
        <w:t>Based on the above discussion, an initial proposal is made as follows. Companies are encouraged to provide views on the proposal.</w:t>
      </w:r>
    </w:p>
    <w:p w14:paraId="4A76E1D9" w14:textId="694DDCA7" w:rsidR="00053F2F" w:rsidRPr="00E3631B" w:rsidRDefault="00053F2F" w:rsidP="00053F2F">
      <w:pPr>
        <w:rPr>
          <w:rFonts w:ascii="Arial" w:hAnsi="Arial" w:cs="Arial"/>
          <w:b/>
          <w:bCs/>
          <w:highlight w:val="yellow"/>
          <w:u w:val="single"/>
          <w:lang w:eastAsia="ja-JP"/>
        </w:rPr>
      </w:pPr>
      <w:r w:rsidRPr="00E3631B">
        <w:rPr>
          <w:rFonts w:ascii="Arial" w:hAnsi="Arial" w:cs="Arial"/>
          <w:b/>
          <w:bCs/>
          <w:highlight w:val="yellow"/>
          <w:u w:val="single"/>
          <w:lang w:eastAsia="ja-JP"/>
        </w:rPr>
        <w:t xml:space="preserve">Initial proposal </w:t>
      </w:r>
      <w:r w:rsidR="007631AB" w:rsidRPr="00E3631B">
        <w:rPr>
          <w:rFonts w:ascii="Arial" w:hAnsi="Arial" w:cs="Arial"/>
          <w:b/>
          <w:bCs/>
          <w:highlight w:val="yellow"/>
          <w:u w:val="single"/>
          <w:lang w:eastAsia="ja-JP"/>
        </w:rPr>
        <w:t>1</w:t>
      </w:r>
      <w:r w:rsidR="001A54F7" w:rsidRPr="00E3631B">
        <w:rPr>
          <w:rFonts w:ascii="Arial" w:hAnsi="Arial" w:cs="Arial"/>
          <w:b/>
          <w:bCs/>
          <w:highlight w:val="yellow"/>
          <w:u w:val="single"/>
          <w:lang w:eastAsia="ja-JP"/>
        </w:rPr>
        <w:t>0</w:t>
      </w:r>
      <w:r w:rsidRPr="00E3631B">
        <w:rPr>
          <w:rFonts w:ascii="Arial" w:hAnsi="Arial" w:cs="Arial"/>
          <w:b/>
          <w:bCs/>
          <w:highlight w:val="yellow"/>
          <w:u w:val="single"/>
          <w:lang w:eastAsia="ja-JP"/>
        </w:rPr>
        <w:t>.2 (Moderator):</w:t>
      </w:r>
    </w:p>
    <w:p w14:paraId="6B16EDB3" w14:textId="0315E0CD" w:rsidR="00F112EE" w:rsidRPr="00E3631B" w:rsidRDefault="00F112EE" w:rsidP="00053F2F">
      <w:pPr>
        <w:rPr>
          <w:rFonts w:ascii="Arial" w:hAnsi="Arial" w:cs="Arial"/>
          <w:highlight w:val="yellow"/>
          <w:lang w:eastAsia="ja-JP"/>
        </w:rPr>
      </w:pPr>
      <w:r w:rsidRPr="00E3631B">
        <w:rPr>
          <w:rFonts w:ascii="Arial" w:hAnsi="Arial" w:cs="Arial"/>
          <w:highlight w:val="yellow"/>
          <w:lang w:eastAsia="ja-JP"/>
        </w:rPr>
        <w:t>For</w:t>
      </w:r>
      <w:r w:rsidRPr="00E3631B">
        <w:rPr>
          <w:rFonts w:ascii="Arial" w:hAnsi="Arial" w:cs="Arial"/>
          <w:highlight w:val="yellow"/>
        </w:rPr>
        <w:t xml:space="preserve"> </w:t>
      </w:r>
      <w:r w:rsidRPr="00E3631B">
        <w:rPr>
          <w:rFonts w:ascii="Arial" w:hAnsi="Arial" w:cs="Arial"/>
          <w:highlight w:val="yellow"/>
          <w:lang w:eastAsia="ja-JP"/>
        </w:rPr>
        <w:t xml:space="preserve">random access procedure initiated by a PDCCH order received in downlink slot </w:t>
      </w:r>
      <m:oMath>
        <m:r>
          <w:rPr>
            <w:rFonts w:ascii="Cambria Math" w:hAnsi="Cambria Math" w:cs="Arial"/>
            <w:highlight w:val="yellow"/>
            <w:lang w:eastAsia="ja-JP"/>
          </w:rPr>
          <m:t>n</m:t>
        </m:r>
      </m:oMath>
      <w:r w:rsidRPr="00E3631B">
        <w:rPr>
          <w:rFonts w:ascii="Arial" w:hAnsi="Arial" w:cs="Arial"/>
          <w:highlight w:val="yellow"/>
          <w:lang w:eastAsia="ja-JP"/>
        </w:rPr>
        <w:t xml:space="preserve">, UE determines the </w:t>
      </w:r>
      <w:r w:rsidRPr="00E3631B">
        <w:rPr>
          <w:rFonts w:ascii="Arial" w:hAnsi="Arial" w:cs="Arial"/>
          <w:highlight w:val="yellow"/>
        </w:rPr>
        <w:t xml:space="preserve">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E3631B">
        <w:rPr>
          <w:rFonts w:ascii="Arial" w:hAnsi="Arial" w:cs="Arial"/>
          <w:highlight w:val="yellow"/>
        </w:rPr>
        <w:t xml:space="preserve"> to </w:t>
      </w:r>
      <w:r w:rsidRPr="00E3631B">
        <w:rPr>
          <w:rFonts w:ascii="Arial" w:hAnsi="Arial" w:cs="Arial"/>
          <w:highlight w:val="yellow"/>
          <w:lang w:eastAsia="ja-JP"/>
        </w:rPr>
        <w:t xml:space="preserve">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E3631B">
        <w:rPr>
          <w:rFonts w:ascii="Arial" w:hAnsi="Arial" w:cs="Arial"/>
          <w:highlight w:val="yellow"/>
          <w:lang w:eastAsia="x-none"/>
        </w:rPr>
        <w:t xml:space="preserve"> is given by the value signaled in system information.</w:t>
      </w:r>
    </w:p>
    <w:p w14:paraId="791AC1DD" w14:textId="1ACAA02D" w:rsidR="00F112EE" w:rsidRPr="003C2381" w:rsidRDefault="00F112EE" w:rsidP="00F112EE">
      <w:pPr>
        <w:pStyle w:val="BodyText"/>
        <w:spacing w:line="256" w:lineRule="auto"/>
        <w:rPr>
          <w:rFonts w:cs="Arial"/>
        </w:rPr>
      </w:pPr>
      <w:r w:rsidRPr="003C2381">
        <w:rPr>
          <w:rFonts w:cs="Arial"/>
          <w:highlight w:val="yellow"/>
        </w:rPr>
        <w:t>Note: The UE’s TA is based on the RAN1#104bis-e agreement on Timing Advance applied by an NR NTN UE given by  </w:t>
      </w:r>
      <w:r w:rsidRPr="008B3886">
        <w:rPr>
          <w:rFonts w:cs="Arial"/>
          <w:highlight w:val="yellow"/>
        </w:rPr>
        <w:fldChar w:fldCharType="begin"/>
      </w:r>
      <w:r w:rsidRPr="003C2381">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3C2381">
        <w:rPr>
          <w:rFonts w:cs="Arial"/>
          <w:highlight w:val="yellow"/>
        </w:rPr>
        <w:instrText xml:space="preserve"> </w:instrText>
      </w:r>
      <w:r w:rsidRPr="008B3886">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8B3886">
        <w:rPr>
          <w:rFonts w:cs="Arial"/>
          <w:highlight w:val="yellow"/>
        </w:rPr>
        <w:fldChar w:fldCharType="end"/>
      </w:r>
      <w:r w:rsidRPr="003C2381">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3C2381">
        <w:rPr>
          <w:rFonts w:cs="Arial"/>
          <w:highlight w:val="yellow"/>
        </w:rPr>
        <w:t xml:space="preserve"> is assumed for PDCCH ordered PRACH.</w:t>
      </w:r>
    </w:p>
    <w:p w14:paraId="506F821E" w14:textId="77777777" w:rsidR="00F112EE" w:rsidRPr="003C2381" w:rsidRDefault="00F112EE" w:rsidP="00F112EE">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7E6BF3" w:rsidRPr="008B3886" w14:paraId="71AFE938"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12F2E7" w14:textId="77777777" w:rsidR="007E6BF3" w:rsidRPr="008B3886" w:rsidRDefault="007E6BF3" w:rsidP="00BB211D">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FD6F9F" w14:textId="77777777" w:rsidR="007E6BF3" w:rsidRPr="008B3886" w:rsidRDefault="007E6BF3" w:rsidP="00BB211D">
            <w:pPr>
              <w:pStyle w:val="BodyText"/>
              <w:spacing w:line="254" w:lineRule="auto"/>
              <w:rPr>
                <w:rFonts w:cs="Arial"/>
              </w:rPr>
            </w:pPr>
            <w:r w:rsidRPr="008B3886">
              <w:rPr>
                <w:rFonts w:cs="Arial"/>
              </w:rPr>
              <w:t>Comments</w:t>
            </w:r>
          </w:p>
        </w:tc>
      </w:tr>
      <w:tr w:rsidR="007E6BF3" w:rsidRPr="00E3631B" w14:paraId="41078F16" w14:textId="77777777" w:rsidTr="00BB211D">
        <w:tc>
          <w:tcPr>
            <w:tcW w:w="1795" w:type="dxa"/>
            <w:tcBorders>
              <w:top w:val="single" w:sz="4" w:space="0" w:color="auto"/>
              <w:left w:val="single" w:sz="4" w:space="0" w:color="auto"/>
              <w:bottom w:val="single" w:sz="4" w:space="0" w:color="auto"/>
              <w:right w:val="single" w:sz="4" w:space="0" w:color="auto"/>
            </w:tcBorders>
          </w:tcPr>
          <w:p w14:paraId="04930DF9" w14:textId="17631AD2" w:rsidR="007E6BF3" w:rsidRPr="008B3886" w:rsidRDefault="00C0576A" w:rsidP="00BB211D">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F7A164B" w14:textId="77777777" w:rsidR="00C0576A" w:rsidRPr="00E3631B" w:rsidRDefault="00C0576A" w:rsidP="00BB211D">
            <w:pPr>
              <w:pStyle w:val="BodyText"/>
              <w:spacing w:line="254" w:lineRule="auto"/>
              <w:rPr>
                <w:rFonts w:cs="Arial"/>
              </w:rPr>
            </w:pPr>
            <w:r w:rsidRPr="00E3631B">
              <w:rPr>
                <w:rFonts w:cs="Arial"/>
                <w:b/>
                <w:bCs/>
              </w:rPr>
              <w:t>Support</w:t>
            </w:r>
            <w:r w:rsidRPr="00E3631B">
              <w:rPr>
                <w:rFonts w:cs="Arial"/>
              </w:rPr>
              <w:t xml:space="preserve">. This is beneficial for UE’s processing time an </w:t>
            </w:r>
            <w:proofErr w:type="spellStart"/>
            <w:r w:rsidRPr="00E3631B">
              <w:rPr>
                <w:rFonts w:cs="Arial"/>
              </w:rPr>
              <w:t>gNB’s</w:t>
            </w:r>
            <w:proofErr w:type="spellEnd"/>
            <w:r w:rsidRPr="00E3631B">
              <w:rPr>
                <w:rFonts w:cs="Arial"/>
              </w:rPr>
              <w:t xml:space="preserve"> decoding complexity. Agree N_TA = 0 for the start the RAR window. </w:t>
            </w:r>
          </w:p>
          <w:p w14:paraId="188BAA0E" w14:textId="7D1A92AE" w:rsidR="007E6BF3" w:rsidRPr="00E3631B" w:rsidRDefault="00C0576A" w:rsidP="00BB211D">
            <w:pPr>
              <w:pStyle w:val="BodyText"/>
              <w:spacing w:line="254" w:lineRule="auto"/>
              <w:rPr>
                <w:rFonts w:cs="Arial"/>
              </w:rPr>
            </w:pPr>
            <w:r w:rsidRPr="00E3631B">
              <w:rPr>
                <w:rFonts w:cs="Arial"/>
              </w:rPr>
              <w:t xml:space="preserve">Note: both cell-specific and UE-specific </w:t>
            </w:r>
            <w:proofErr w:type="spellStart"/>
            <w:r w:rsidRPr="00E3631B">
              <w:rPr>
                <w:rFonts w:cs="Arial"/>
              </w:rPr>
              <w:t>K_offset</w:t>
            </w:r>
            <w:proofErr w:type="spellEnd"/>
            <w:r w:rsidRPr="00E3631B">
              <w:rPr>
                <w:rFonts w:cs="Arial"/>
              </w:rPr>
              <w:t xml:space="preserve"> shall be feasible.   </w:t>
            </w:r>
          </w:p>
        </w:tc>
      </w:tr>
      <w:tr w:rsidR="009117CF" w:rsidRPr="003C2381" w14:paraId="5A79B5D5" w14:textId="77777777" w:rsidTr="00BB211D">
        <w:tc>
          <w:tcPr>
            <w:tcW w:w="1795" w:type="dxa"/>
            <w:tcBorders>
              <w:top w:val="single" w:sz="4" w:space="0" w:color="auto"/>
              <w:left w:val="single" w:sz="4" w:space="0" w:color="auto"/>
              <w:bottom w:val="single" w:sz="4" w:space="0" w:color="auto"/>
              <w:right w:val="single" w:sz="4" w:space="0" w:color="auto"/>
            </w:tcBorders>
          </w:tcPr>
          <w:p w14:paraId="5A091B14" w14:textId="38845943"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861331C" w14:textId="77777777" w:rsidR="009117CF" w:rsidRDefault="009117CF" w:rsidP="009117CF">
            <w:pPr>
              <w:pStyle w:val="BodyText"/>
              <w:spacing w:line="254" w:lineRule="auto"/>
              <w:rPr>
                <w:rFonts w:eastAsiaTheme="minorEastAsia" w:cs="Arial"/>
                <w:lang w:val="de-DE"/>
              </w:rPr>
            </w:pPr>
            <w:r>
              <w:rPr>
                <w:rFonts w:eastAsiaTheme="minorEastAsia" w:cs="Arial"/>
                <w:lang w:val="de-DE"/>
              </w:rPr>
              <w:t xml:space="preserve">Support </w:t>
            </w:r>
            <w:proofErr w:type="spellStart"/>
            <w:r>
              <w:rPr>
                <w:rFonts w:eastAsiaTheme="minorEastAsia" w:cs="Arial"/>
                <w:lang w:val="de-DE"/>
              </w:rPr>
              <w:t>with</w:t>
            </w:r>
            <w:proofErr w:type="spellEnd"/>
            <w:r>
              <w:rPr>
                <w:rFonts w:eastAsiaTheme="minorEastAsia" w:cs="Arial"/>
                <w:lang w:val="de-DE"/>
              </w:rPr>
              <w:t xml:space="preserve"> </w:t>
            </w:r>
            <w:proofErr w:type="spellStart"/>
            <w:r>
              <w:rPr>
                <w:rFonts w:eastAsiaTheme="minorEastAsia" w:cs="Arial"/>
                <w:lang w:val="de-DE"/>
              </w:rPr>
              <w:t>modification</w:t>
            </w:r>
            <w:proofErr w:type="spellEnd"/>
            <w:r>
              <w:rPr>
                <w:rFonts w:eastAsiaTheme="minorEastAsia" w:cs="Arial"/>
                <w:lang w:val="de-DE"/>
              </w:rPr>
              <w:t xml:space="preserve"> </w:t>
            </w:r>
            <w:proofErr w:type="spellStart"/>
            <w:r>
              <w:rPr>
                <w:rFonts w:eastAsiaTheme="minorEastAsia" w:cs="Arial"/>
                <w:lang w:val="de-DE"/>
              </w:rPr>
              <w:t>as</w:t>
            </w:r>
            <w:proofErr w:type="spellEnd"/>
            <w:r>
              <w:rPr>
                <w:rFonts w:eastAsiaTheme="minorEastAsia" w:cs="Arial"/>
                <w:lang w:val="de-DE"/>
              </w:rPr>
              <w:t xml:space="preserve"> </w:t>
            </w:r>
            <w:proofErr w:type="spellStart"/>
            <w:r>
              <w:rPr>
                <w:rFonts w:eastAsiaTheme="minorEastAsia" w:cs="Arial"/>
                <w:lang w:val="de-DE"/>
              </w:rPr>
              <w:t>following</w:t>
            </w:r>
            <w:proofErr w:type="spellEnd"/>
            <w:r>
              <w:rPr>
                <w:rFonts w:eastAsiaTheme="minorEastAsia" w:cs="Arial"/>
                <w:lang w:val="de-DE"/>
              </w:rPr>
              <w:t xml:space="preserve"> </w:t>
            </w:r>
            <w:proofErr w:type="spellStart"/>
            <w:r>
              <w:rPr>
                <w:rFonts w:eastAsiaTheme="minorEastAsia" w:cs="Arial"/>
                <w:lang w:val="de-DE"/>
              </w:rPr>
              <w:t>deletion</w:t>
            </w:r>
            <w:proofErr w:type="spellEnd"/>
            <w:r>
              <w:rPr>
                <w:rFonts w:eastAsiaTheme="minorEastAsia" w:cs="Arial"/>
                <w:lang w:val="de-DE"/>
              </w:rPr>
              <w:t xml:space="preserve">, </w:t>
            </w:r>
            <w:proofErr w:type="spellStart"/>
            <w:r>
              <w:rPr>
                <w:rFonts w:eastAsiaTheme="minorEastAsia" w:cs="Arial"/>
                <w:lang w:val="de-DE"/>
              </w:rPr>
              <w:t>because</w:t>
            </w:r>
            <w:proofErr w:type="spellEnd"/>
            <w:r>
              <w:rPr>
                <w:rFonts w:eastAsiaTheme="minorEastAsia" w:cs="Arial"/>
                <w:lang w:val="de-DE"/>
              </w:rPr>
              <w:t xml:space="preserve"> </w:t>
            </w:r>
            <w:proofErr w:type="spellStart"/>
            <w:r>
              <w:rPr>
                <w:rFonts w:eastAsiaTheme="minorEastAsia" w:cs="Arial"/>
                <w:lang w:val="de-DE"/>
              </w:rPr>
              <w:t>K_offset</w:t>
            </w:r>
            <w:proofErr w:type="spellEnd"/>
            <w:r>
              <w:rPr>
                <w:rFonts w:eastAsiaTheme="minorEastAsia" w:cs="Arial"/>
                <w:lang w:val="de-DE"/>
              </w:rPr>
              <w:t xml:space="preserve"> </w:t>
            </w:r>
            <w:proofErr w:type="spellStart"/>
            <w:r>
              <w:rPr>
                <w:rFonts w:eastAsiaTheme="minorEastAsia" w:cs="Arial"/>
                <w:lang w:val="de-DE"/>
              </w:rPr>
              <w:t>can</w:t>
            </w:r>
            <w:proofErr w:type="spellEnd"/>
            <w:r>
              <w:rPr>
                <w:rFonts w:eastAsiaTheme="minorEastAsia" w:cs="Arial"/>
                <w:lang w:val="de-DE"/>
              </w:rPr>
              <w:t xml:space="preserve"> also </w:t>
            </w:r>
            <w:proofErr w:type="spellStart"/>
            <w:r>
              <w:rPr>
                <w:rFonts w:eastAsiaTheme="minorEastAsia" w:cs="Arial"/>
                <w:lang w:val="de-DE"/>
              </w:rPr>
              <w:t>be</w:t>
            </w:r>
            <w:proofErr w:type="spellEnd"/>
            <w:r>
              <w:rPr>
                <w:rFonts w:eastAsiaTheme="minorEastAsia" w:cs="Arial"/>
                <w:lang w:val="de-DE"/>
              </w:rPr>
              <w:t xml:space="preserve"> an </w:t>
            </w:r>
            <w:proofErr w:type="spellStart"/>
            <w:r>
              <w:rPr>
                <w:rFonts w:eastAsiaTheme="minorEastAsia" w:cs="Arial"/>
                <w:lang w:val="de-DE"/>
              </w:rPr>
              <w:t>updated</w:t>
            </w:r>
            <w:proofErr w:type="spellEnd"/>
            <w:r>
              <w:rPr>
                <w:rFonts w:eastAsiaTheme="minorEastAsia" w:cs="Arial"/>
                <w:lang w:val="de-DE"/>
              </w:rPr>
              <w:t xml:space="preserve"> </w:t>
            </w:r>
            <w:proofErr w:type="spellStart"/>
            <w:r>
              <w:rPr>
                <w:rFonts w:eastAsiaTheme="minorEastAsia" w:cs="Arial"/>
                <w:lang w:val="de-DE"/>
              </w:rPr>
              <w:t>K_offset</w:t>
            </w:r>
            <w:proofErr w:type="spellEnd"/>
            <w:r>
              <w:rPr>
                <w:rFonts w:eastAsiaTheme="minorEastAsia" w:cs="Arial"/>
                <w:lang w:val="de-DE"/>
              </w:rPr>
              <w:t>.</w:t>
            </w:r>
          </w:p>
          <w:p w14:paraId="2A60B12C" w14:textId="53F295DB" w:rsidR="009117CF" w:rsidRPr="003C2381" w:rsidRDefault="009117CF" w:rsidP="009117CF">
            <w:pPr>
              <w:pStyle w:val="BodyText"/>
              <w:spacing w:line="254" w:lineRule="auto"/>
              <w:rPr>
                <w:rFonts w:cs="Arial"/>
              </w:rPr>
            </w:pPr>
            <w:r w:rsidRPr="003C2381">
              <w:rPr>
                <w:rFonts w:cs="Arial"/>
                <w:strike/>
                <w:highlight w:val="yellow"/>
                <w:lang w:eastAsia="ja-JP"/>
              </w:rPr>
              <w:t xml:space="preserve">where </w:t>
            </w:r>
            <m:oMath>
              <m:sSub>
                <m:sSubPr>
                  <m:ctrlPr>
                    <w:rPr>
                      <w:rFonts w:ascii="Cambria Math" w:hAnsi="Cambria Math" w:cs="Arial"/>
                      <w:i/>
                      <w:strike/>
                      <w:highlight w:val="yellow"/>
                    </w:rPr>
                  </m:ctrlPr>
                </m:sSubPr>
                <m:e>
                  <m:r>
                    <w:rPr>
                      <w:rFonts w:ascii="Cambria Math" w:hAnsi="Cambria Math" w:cs="Arial"/>
                      <w:strike/>
                      <w:highlight w:val="yellow"/>
                    </w:rPr>
                    <m:t>K</m:t>
                  </m:r>
                </m:e>
                <m:sub>
                  <m:r>
                    <w:rPr>
                      <w:rFonts w:ascii="Cambria Math" w:hAnsi="Cambria Math" w:cs="Arial"/>
                      <w:strike/>
                      <w:highlight w:val="yellow"/>
                    </w:rPr>
                    <m:t>offset</m:t>
                  </m:r>
                </m:sub>
              </m:sSub>
            </m:oMath>
            <w:r w:rsidRPr="003C2381">
              <w:rPr>
                <w:rFonts w:cs="Arial"/>
                <w:strike/>
                <w:highlight w:val="yellow"/>
                <w:lang w:eastAsia="x-none"/>
              </w:rPr>
              <w:t xml:space="preserve"> is given by the value signaled in system information.</w:t>
            </w:r>
          </w:p>
        </w:tc>
      </w:tr>
      <w:tr w:rsidR="006D774D" w:rsidRPr="003C2381" w14:paraId="57C63563" w14:textId="77777777" w:rsidTr="00BB211D">
        <w:tc>
          <w:tcPr>
            <w:tcW w:w="1795" w:type="dxa"/>
            <w:tcBorders>
              <w:top w:val="single" w:sz="4" w:space="0" w:color="auto"/>
              <w:left w:val="single" w:sz="4" w:space="0" w:color="auto"/>
              <w:bottom w:val="single" w:sz="4" w:space="0" w:color="auto"/>
              <w:right w:val="single" w:sz="4" w:space="0" w:color="auto"/>
            </w:tcBorders>
          </w:tcPr>
          <w:p w14:paraId="0A4185D9" w14:textId="4B4171B6" w:rsidR="006D774D" w:rsidRPr="003C2381" w:rsidRDefault="006D774D" w:rsidP="006D774D">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EB884AA" w14:textId="28B4235E" w:rsidR="006D774D" w:rsidRPr="003C2381" w:rsidRDefault="006D774D" w:rsidP="006D774D">
            <w:pPr>
              <w:pStyle w:val="BodyText"/>
              <w:spacing w:line="254" w:lineRule="auto"/>
              <w:rPr>
                <w:rFonts w:cs="Arial"/>
              </w:rPr>
            </w:pPr>
            <w:r>
              <w:rPr>
                <w:rFonts w:cs="Arial"/>
              </w:rPr>
              <w:t>Support</w:t>
            </w:r>
          </w:p>
        </w:tc>
      </w:tr>
      <w:tr w:rsidR="00A774B4" w:rsidRPr="003C2381" w14:paraId="02A70852" w14:textId="77777777" w:rsidTr="00BB211D">
        <w:tc>
          <w:tcPr>
            <w:tcW w:w="1795" w:type="dxa"/>
            <w:tcBorders>
              <w:top w:val="single" w:sz="4" w:space="0" w:color="auto"/>
              <w:left w:val="single" w:sz="4" w:space="0" w:color="auto"/>
              <w:bottom w:val="single" w:sz="4" w:space="0" w:color="auto"/>
              <w:right w:val="single" w:sz="4" w:space="0" w:color="auto"/>
            </w:tcBorders>
          </w:tcPr>
          <w:p w14:paraId="69FB09AE" w14:textId="1A805F5B" w:rsidR="00A774B4" w:rsidRPr="003C2381" w:rsidRDefault="00A774B4" w:rsidP="00A774B4">
            <w:pPr>
              <w:pStyle w:val="BodyText"/>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5EAF3592" w14:textId="49D6E945" w:rsidR="00A774B4" w:rsidRPr="003C2381" w:rsidRDefault="00A774B4" w:rsidP="00A774B4">
            <w:pPr>
              <w:pStyle w:val="BodyText"/>
              <w:spacing w:line="254" w:lineRule="auto"/>
              <w:rPr>
                <w:rFonts w:cs="Arial"/>
              </w:rPr>
            </w:pPr>
            <w:proofErr w:type="spellStart"/>
            <w:r>
              <w:rPr>
                <w:rFonts w:cs="Arial"/>
                <w:lang w:val="de-DE"/>
              </w:rPr>
              <w:t>What</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reason</w:t>
            </w:r>
            <w:proofErr w:type="spellEnd"/>
            <w:r>
              <w:rPr>
                <w:rFonts w:cs="Arial"/>
                <w:lang w:val="de-DE"/>
              </w:rPr>
              <w:t xml:space="preserve"> </w:t>
            </w:r>
            <w:proofErr w:type="spellStart"/>
            <w:r>
              <w:rPr>
                <w:rFonts w:cs="Arial"/>
                <w:lang w:val="de-DE"/>
              </w:rPr>
              <w:t>that</w:t>
            </w:r>
            <w:proofErr w:type="spellEnd"/>
            <w:r>
              <w:rPr>
                <w:rFonts w:cs="Arial"/>
                <w:lang w:val="de-DE"/>
              </w:rPr>
              <w:t xml:space="preserve"> </w:t>
            </w:r>
            <w:proofErr w:type="spellStart"/>
            <w:r>
              <w:rPr>
                <w:rFonts w:cs="Arial"/>
                <w:lang w:val="de-DE"/>
              </w:rPr>
              <w:t>the</w:t>
            </w:r>
            <w:proofErr w:type="spellEnd"/>
            <w:r>
              <w:rPr>
                <w:rFonts w:cs="Arial"/>
                <w:lang w:val="de-DE"/>
              </w:rPr>
              <w:t xml:space="preserve"> UE </w:t>
            </w:r>
            <w:proofErr w:type="spellStart"/>
            <w:r>
              <w:rPr>
                <w:rFonts w:cs="Arial"/>
                <w:lang w:val="de-DE"/>
              </w:rPr>
              <w:t>shall</w:t>
            </w:r>
            <w:proofErr w:type="spellEnd"/>
            <w:r>
              <w:rPr>
                <w:rFonts w:cs="Arial"/>
                <w:lang w:val="de-DE"/>
              </w:rPr>
              <w:t xml:space="preserve"> </w:t>
            </w:r>
            <w:proofErr w:type="spellStart"/>
            <w:r>
              <w:rPr>
                <w:rFonts w:cs="Arial"/>
                <w:lang w:val="de-DE"/>
              </w:rPr>
              <w:t>apply</w:t>
            </w:r>
            <w:proofErr w:type="spellEnd"/>
            <w:r>
              <w:rPr>
                <w:rFonts w:cs="Arial"/>
                <w:lang w:val="de-DE"/>
              </w:rPr>
              <w:t xml:space="preserve"> </w:t>
            </w:r>
            <w:proofErr w:type="spellStart"/>
            <w:r>
              <w:rPr>
                <w:rFonts w:cs="Arial"/>
                <w:lang w:val="de-DE"/>
              </w:rPr>
              <w:t>this</w:t>
            </w:r>
            <w:proofErr w:type="spellEnd"/>
            <w:r>
              <w:rPr>
                <w:rFonts w:cs="Arial"/>
                <w:lang w:val="de-DE"/>
              </w:rPr>
              <w:t xml:space="preserve"> K </w:t>
            </w:r>
            <w:proofErr w:type="spellStart"/>
            <w:r>
              <w:rPr>
                <w:rFonts w:cs="Arial"/>
                <w:lang w:val="de-DE"/>
              </w:rPr>
              <w:t>offset</w:t>
            </w:r>
            <w:proofErr w:type="spellEnd"/>
            <w:r>
              <w:rPr>
                <w:rFonts w:cs="Arial"/>
                <w:lang w:val="de-DE"/>
              </w:rPr>
              <w:t xml:space="preserve">? </w:t>
            </w:r>
            <w:proofErr w:type="spellStart"/>
            <w:r>
              <w:rPr>
                <w:rFonts w:cs="Arial"/>
                <w:lang w:val="de-DE"/>
              </w:rPr>
              <w:t>There</w:t>
            </w:r>
            <w:proofErr w:type="spellEnd"/>
            <w:r>
              <w:rPr>
                <w:rFonts w:cs="Arial"/>
                <w:lang w:val="de-DE"/>
              </w:rPr>
              <w:t xml:space="preserve"> </w:t>
            </w:r>
            <w:proofErr w:type="spellStart"/>
            <w:r>
              <w:rPr>
                <w:rFonts w:cs="Arial"/>
                <w:lang w:val="de-DE"/>
              </w:rPr>
              <w:t>is</w:t>
            </w:r>
            <w:proofErr w:type="spellEnd"/>
            <w:r>
              <w:rPr>
                <w:rFonts w:cs="Arial"/>
                <w:lang w:val="de-DE"/>
              </w:rPr>
              <w:t xml:space="preserve"> not a </w:t>
            </w:r>
            <w:proofErr w:type="spellStart"/>
            <w:r>
              <w:rPr>
                <w:rFonts w:cs="Arial"/>
                <w:lang w:val="de-DE"/>
              </w:rPr>
              <w:t>specific</w:t>
            </w:r>
            <w:proofErr w:type="spellEnd"/>
            <w:r>
              <w:rPr>
                <w:rFonts w:cs="Arial"/>
                <w:lang w:val="de-DE"/>
              </w:rPr>
              <w:t xml:space="preserve"> RO </w:t>
            </w:r>
            <w:proofErr w:type="spellStart"/>
            <w:r>
              <w:rPr>
                <w:rFonts w:cs="Arial"/>
                <w:lang w:val="de-DE"/>
              </w:rPr>
              <w:t>resource</w:t>
            </w:r>
            <w:proofErr w:type="spellEnd"/>
            <w:r>
              <w:rPr>
                <w:rFonts w:cs="Arial"/>
                <w:lang w:val="de-DE"/>
              </w:rPr>
              <w:t xml:space="preserve"> </w:t>
            </w:r>
            <w:proofErr w:type="spellStart"/>
            <w:r>
              <w:rPr>
                <w:rFonts w:cs="Arial"/>
                <w:lang w:val="de-DE"/>
              </w:rPr>
              <w:t>for</w:t>
            </w:r>
            <w:proofErr w:type="spellEnd"/>
            <w:r>
              <w:rPr>
                <w:rFonts w:cs="Arial"/>
                <w:lang w:val="de-DE"/>
              </w:rPr>
              <w:t xml:space="preserve"> </w:t>
            </w:r>
            <w:proofErr w:type="spellStart"/>
            <w:r>
              <w:rPr>
                <w:rFonts w:cs="Arial"/>
                <w:lang w:val="de-DE"/>
              </w:rPr>
              <w:t>the</w:t>
            </w:r>
            <w:proofErr w:type="spellEnd"/>
            <w:r>
              <w:rPr>
                <w:rFonts w:cs="Arial"/>
                <w:lang w:val="de-DE"/>
              </w:rPr>
              <w:t xml:space="preserve"> UE </w:t>
            </w:r>
            <w:proofErr w:type="spellStart"/>
            <w:r>
              <w:rPr>
                <w:rFonts w:cs="Arial"/>
                <w:lang w:val="de-DE"/>
              </w:rPr>
              <w:t>to</w:t>
            </w:r>
            <w:proofErr w:type="spellEnd"/>
            <w:r>
              <w:rPr>
                <w:rFonts w:cs="Arial"/>
                <w:lang w:val="de-DE"/>
              </w:rPr>
              <w:t xml:space="preserve"> </w:t>
            </w:r>
            <w:proofErr w:type="spellStart"/>
            <w:r>
              <w:rPr>
                <w:rFonts w:cs="Arial"/>
                <w:lang w:val="de-DE"/>
              </w:rPr>
              <w:t>transmit</w:t>
            </w:r>
            <w:proofErr w:type="spellEnd"/>
            <w:r>
              <w:rPr>
                <w:rFonts w:cs="Arial"/>
                <w:lang w:val="de-DE"/>
              </w:rPr>
              <w:t xml:space="preserve">, </w:t>
            </w:r>
            <w:proofErr w:type="spellStart"/>
            <w:r>
              <w:rPr>
                <w:rFonts w:cs="Arial"/>
                <w:lang w:val="de-DE"/>
              </w:rPr>
              <w:t>the</w:t>
            </w:r>
            <w:proofErr w:type="spellEnd"/>
            <w:r>
              <w:rPr>
                <w:rFonts w:cs="Arial"/>
                <w:lang w:val="de-DE"/>
              </w:rPr>
              <w:t xml:space="preserve"> UE will </w:t>
            </w:r>
            <w:proofErr w:type="spellStart"/>
            <w:r>
              <w:rPr>
                <w:rFonts w:cs="Arial"/>
                <w:lang w:val="de-DE"/>
              </w:rPr>
              <w:t>select</w:t>
            </w:r>
            <w:proofErr w:type="spellEnd"/>
            <w:r>
              <w:rPr>
                <w:rFonts w:cs="Arial"/>
                <w:lang w:val="de-DE"/>
              </w:rPr>
              <w:t xml:space="preserve"> a </w:t>
            </w:r>
            <w:proofErr w:type="spellStart"/>
            <w:r>
              <w:rPr>
                <w:rFonts w:cs="Arial"/>
                <w:lang w:val="de-DE"/>
              </w:rPr>
              <w:t>suitable</w:t>
            </w:r>
            <w:proofErr w:type="spellEnd"/>
            <w:r>
              <w:rPr>
                <w:rFonts w:cs="Arial"/>
                <w:lang w:val="de-DE"/>
              </w:rPr>
              <w:t xml:space="preserve"> RO </w:t>
            </w:r>
            <w:proofErr w:type="spellStart"/>
            <w:r>
              <w:rPr>
                <w:rFonts w:cs="Arial"/>
                <w:lang w:val="de-DE"/>
              </w:rPr>
              <w:t>accoridng</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whether</w:t>
            </w:r>
            <w:proofErr w:type="spellEnd"/>
            <w:r>
              <w:rPr>
                <w:rFonts w:cs="Arial"/>
                <w:lang w:val="de-DE"/>
              </w:rPr>
              <w:t xml:space="preserve"> </w:t>
            </w:r>
            <w:proofErr w:type="spellStart"/>
            <w:r>
              <w:rPr>
                <w:rFonts w:cs="Arial"/>
                <w:lang w:val="de-DE"/>
              </w:rPr>
              <w:t>or</w:t>
            </w:r>
            <w:proofErr w:type="spellEnd"/>
            <w:r>
              <w:rPr>
                <w:rFonts w:cs="Arial"/>
                <w:lang w:val="de-DE"/>
              </w:rPr>
              <w:t xml:space="preserve"> not </w:t>
            </w:r>
            <w:proofErr w:type="spellStart"/>
            <w:r>
              <w:rPr>
                <w:rFonts w:cs="Arial"/>
                <w:lang w:val="de-DE"/>
              </w:rPr>
              <w:t>it</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ready</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transmit</w:t>
            </w:r>
            <w:proofErr w:type="spellEnd"/>
            <w:r>
              <w:rPr>
                <w:rFonts w:cs="Arial"/>
                <w:lang w:val="de-DE"/>
              </w:rPr>
              <w:t xml:space="preserve">. Thus, </w:t>
            </w:r>
            <w:proofErr w:type="spellStart"/>
            <w:r>
              <w:rPr>
                <w:rFonts w:cs="Arial"/>
                <w:lang w:val="de-DE"/>
              </w:rPr>
              <w:t>the</w:t>
            </w:r>
            <w:proofErr w:type="spellEnd"/>
            <w:r>
              <w:rPr>
                <w:rFonts w:cs="Arial"/>
                <w:lang w:val="de-DE"/>
              </w:rPr>
              <w:t xml:space="preserve"> </w:t>
            </w:r>
            <w:proofErr w:type="spellStart"/>
            <w:r>
              <w:rPr>
                <w:rFonts w:cs="Arial"/>
                <w:lang w:val="de-DE"/>
              </w:rPr>
              <w:t>motivation</w:t>
            </w:r>
            <w:proofErr w:type="spellEnd"/>
            <w:r>
              <w:rPr>
                <w:rFonts w:cs="Arial"/>
                <w:lang w:val="de-DE"/>
              </w:rPr>
              <w:t xml:space="preserve"> </w:t>
            </w:r>
            <w:proofErr w:type="spellStart"/>
            <w:r>
              <w:rPr>
                <w:rFonts w:cs="Arial"/>
                <w:lang w:val="de-DE"/>
              </w:rPr>
              <w:t>of</w:t>
            </w:r>
            <w:proofErr w:type="spellEnd"/>
            <w:r>
              <w:rPr>
                <w:rFonts w:cs="Arial"/>
                <w:lang w:val="de-DE"/>
              </w:rPr>
              <w:t xml:space="preserve"> </w:t>
            </w:r>
            <w:proofErr w:type="spellStart"/>
            <w:r>
              <w:rPr>
                <w:rFonts w:cs="Arial"/>
                <w:lang w:val="de-DE"/>
              </w:rPr>
              <w:t>adding</w:t>
            </w:r>
            <w:proofErr w:type="spellEnd"/>
            <w:r>
              <w:rPr>
                <w:rFonts w:cs="Arial"/>
                <w:lang w:val="de-DE"/>
              </w:rPr>
              <w:t xml:space="preserve"> K </w:t>
            </w:r>
            <w:proofErr w:type="spellStart"/>
            <w:r>
              <w:rPr>
                <w:rFonts w:cs="Arial"/>
                <w:lang w:val="de-DE"/>
              </w:rPr>
              <w:t>offset</w:t>
            </w:r>
            <w:proofErr w:type="spellEnd"/>
            <w:r>
              <w:rPr>
                <w:rFonts w:cs="Arial"/>
                <w:lang w:val="de-DE"/>
              </w:rPr>
              <w:t xml:space="preserve"> </w:t>
            </w:r>
            <w:proofErr w:type="spellStart"/>
            <w:r>
              <w:rPr>
                <w:rFonts w:cs="Arial"/>
                <w:lang w:val="de-DE"/>
              </w:rPr>
              <w:t>is</w:t>
            </w:r>
            <w:proofErr w:type="spellEnd"/>
            <w:r>
              <w:rPr>
                <w:rFonts w:cs="Arial"/>
                <w:lang w:val="de-DE"/>
              </w:rPr>
              <w:t xml:space="preserve"> not </w:t>
            </w:r>
            <w:proofErr w:type="spellStart"/>
            <w:r>
              <w:rPr>
                <w:rFonts w:cs="Arial"/>
                <w:lang w:val="de-DE"/>
              </w:rPr>
              <w:t>justfied</w:t>
            </w:r>
            <w:proofErr w:type="spellEnd"/>
            <w:r>
              <w:rPr>
                <w:rFonts w:cs="Arial"/>
                <w:lang w:val="de-DE"/>
              </w:rPr>
              <w:t xml:space="preserve">. </w:t>
            </w:r>
          </w:p>
        </w:tc>
      </w:tr>
      <w:tr w:rsidR="003D6C71" w:rsidRPr="003C2381" w14:paraId="222707A9" w14:textId="77777777" w:rsidTr="00BB211D">
        <w:tc>
          <w:tcPr>
            <w:tcW w:w="1795" w:type="dxa"/>
            <w:tcBorders>
              <w:top w:val="single" w:sz="4" w:space="0" w:color="auto"/>
              <w:left w:val="single" w:sz="4" w:space="0" w:color="auto"/>
              <w:bottom w:val="single" w:sz="4" w:space="0" w:color="auto"/>
              <w:right w:val="single" w:sz="4" w:space="0" w:color="auto"/>
            </w:tcBorders>
          </w:tcPr>
          <w:p w14:paraId="5CF6E2F1" w14:textId="0B91580B" w:rsidR="003D6C71" w:rsidRPr="003C2381" w:rsidRDefault="003D6C71" w:rsidP="003D6C71">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66D1764" w14:textId="61EB5FC8" w:rsidR="003D6C71" w:rsidRPr="003C2381" w:rsidRDefault="003D6C71" w:rsidP="003D6C71">
            <w:pPr>
              <w:pStyle w:val="BodyText"/>
              <w:spacing w:line="254" w:lineRule="auto"/>
              <w:rPr>
                <w:rFonts w:cs="Arial"/>
              </w:rPr>
            </w:pPr>
            <w:r w:rsidRPr="00610862">
              <w:rPr>
                <w:rFonts w:cs="Arial"/>
              </w:rPr>
              <w:t>We are OK with this proposal.</w:t>
            </w:r>
          </w:p>
        </w:tc>
      </w:tr>
      <w:tr w:rsidR="00A774B4" w:rsidRPr="003C2381" w14:paraId="06A6391C" w14:textId="77777777" w:rsidTr="00BB211D">
        <w:tc>
          <w:tcPr>
            <w:tcW w:w="1795" w:type="dxa"/>
            <w:tcBorders>
              <w:top w:val="single" w:sz="4" w:space="0" w:color="auto"/>
              <w:left w:val="single" w:sz="4" w:space="0" w:color="auto"/>
              <w:bottom w:val="single" w:sz="4" w:space="0" w:color="auto"/>
              <w:right w:val="single" w:sz="4" w:space="0" w:color="auto"/>
            </w:tcBorders>
          </w:tcPr>
          <w:p w14:paraId="4E5D97F0" w14:textId="7B73B1B6" w:rsidR="00A774B4" w:rsidRPr="003C2381" w:rsidRDefault="000422F0" w:rsidP="00A774B4">
            <w:pPr>
              <w:pStyle w:val="BodyText"/>
              <w:spacing w:line="254" w:lineRule="auto"/>
              <w:rPr>
                <w:rFonts w:cs="Arial"/>
              </w:rPr>
            </w:pPr>
            <w:r>
              <w:rPr>
                <w:rFonts w:cs="Arial" w:hint="eastAsia"/>
              </w:rPr>
              <w:t>O</w:t>
            </w:r>
            <w:r>
              <w:rPr>
                <w:rFonts w:cs="Arial"/>
              </w:rPr>
              <w:t>PPO2</w:t>
            </w:r>
          </w:p>
        </w:tc>
        <w:tc>
          <w:tcPr>
            <w:tcW w:w="7834" w:type="dxa"/>
            <w:tcBorders>
              <w:top w:val="single" w:sz="4" w:space="0" w:color="auto"/>
              <w:left w:val="single" w:sz="4" w:space="0" w:color="auto"/>
              <w:bottom w:val="single" w:sz="4" w:space="0" w:color="auto"/>
              <w:right w:val="single" w:sz="4" w:space="0" w:color="auto"/>
            </w:tcBorders>
          </w:tcPr>
          <w:p w14:paraId="3CC6CACD" w14:textId="71265A39" w:rsidR="000422F0" w:rsidRDefault="000422F0" w:rsidP="00A774B4">
            <w:pPr>
              <w:pStyle w:val="BodyText"/>
              <w:spacing w:line="254" w:lineRule="auto"/>
              <w:rPr>
                <w:rFonts w:cs="Arial"/>
              </w:rPr>
            </w:pPr>
            <w:r>
              <w:rPr>
                <w:rFonts w:cs="Arial" w:hint="eastAsia"/>
              </w:rPr>
              <w:t>In today</w:t>
            </w:r>
            <w:r>
              <w:rPr>
                <w:rFonts w:cs="Arial"/>
              </w:rPr>
              <w:t xml:space="preserve">’s GTW, due to the limited time, we probably didn’t make our view clear enough. Since the intention is to resolve the </w:t>
            </w:r>
            <w:proofErr w:type="spellStart"/>
            <w:r w:rsidR="00745145">
              <w:rPr>
                <w:rFonts w:cs="Arial"/>
              </w:rPr>
              <w:t>gNB</w:t>
            </w:r>
            <w:proofErr w:type="spellEnd"/>
            <w:r w:rsidR="00745145">
              <w:rPr>
                <w:rFonts w:cs="Arial"/>
              </w:rPr>
              <w:t xml:space="preserve"> </w:t>
            </w:r>
            <w:r>
              <w:rPr>
                <w:rFonts w:cs="Arial"/>
              </w:rPr>
              <w:t>complexity issue</w:t>
            </w:r>
            <w:r w:rsidR="00745145">
              <w:rPr>
                <w:rFonts w:cs="Arial"/>
              </w:rPr>
              <w:t xml:space="preserve"> (blind detection)</w:t>
            </w:r>
            <w:r>
              <w:rPr>
                <w:rFonts w:cs="Arial"/>
              </w:rPr>
              <w:t xml:space="preserve">, we should also consider the following cases. </w:t>
            </w:r>
          </w:p>
          <w:p w14:paraId="1A9E1620" w14:textId="226DB5CF" w:rsidR="00A774B4" w:rsidRDefault="00745145" w:rsidP="000422F0">
            <w:pPr>
              <w:pStyle w:val="BodyText"/>
              <w:numPr>
                <w:ilvl w:val="0"/>
                <w:numId w:val="74"/>
              </w:numPr>
              <w:spacing w:line="254" w:lineRule="auto"/>
              <w:rPr>
                <w:rFonts w:cs="Arial"/>
              </w:rPr>
            </w:pPr>
            <w:r>
              <w:rPr>
                <w:rFonts w:cs="Arial"/>
              </w:rPr>
              <w:t xml:space="preserve">After </w:t>
            </w:r>
            <w:r w:rsidR="000422F0">
              <w:rPr>
                <w:rFonts w:cs="Arial"/>
              </w:rPr>
              <w:t xml:space="preserve">UE receives a PDCCH order and it implies that the UE’s UL synchronization is lost, whether the UE shall re-read the SIB for obtaining an updated </w:t>
            </w:r>
            <w:r>
              <w:rPr>
                <w:rFonts w:cs="Arial"/>
              </w:rPr>
              <w:t>ephemeris or common TA before transmitting a PRACH.</w:t>
            </w:r>
          </w:p>
          <w:p w14:paraId="779ABF35" w14:textId="65E49DA3" w:rsidR="00745145" w:rsidRPr="003C2381" w:rsidRDefault="00745145" w:rsidP="000422F0">
            <w:pPr>
              <w:pStyle w:val="BodyText"/>
              <w:numPr>
                <w:ilvl w:val="0"/>
                <w:numId w:val="74"/>
              </w:numPr>
              <w:spacing w:line="254" w:lineRule="auto"/>
              <w:rPr>
                <w:rFonts w:cs="Arial"/>
              </w:rPr>
            </w:pPr>
            <w:r>
              <w:rPr>
                <w:rFonts w:cs="Arial"/>
              </w:rPr>
              <w:t xml:space="preserve">After UE receives a PDCCH order, if the ephemeris timer is expired, the UE shall read the SIB to update the ephemeris, shall the </w:t>
            </w:r>
            <w:proofErr w:type="spellStart"/>
            <w:r>
              <w:rPr>
                <w:rFonts w:cs="Arial"/>
              </w:rPr>
              <w:t>gNB</w:t>
            </w:r>
            <w:proofErr w:type="spellEnd"/>
            <w:r>
              <w:rPr>
                <w:rFonts w:cs="Arial"/>
              </w:rPr>
              <w:t xml:space="preserve"> expects that the UE will not transmit the PRACH before the upcoming SIB to reduce the </w:t>
            </w:r>
            <w:proofErr w:type="spellStart"/>
            <w:r>
              <w:rPr>
                <w:rFonts w:cs="Arial"/>
              </w:rPr>
              <w:t>gNB</w:t>
            </w:r>
            <w:proofErr w:type="spellEnd"/>
            <w:r>
              <w:rPr>
                <w:rFonts w:cs="Arial"/>
              </w:rPr>
              <w:t xml:space="preserve"> complexity issue?</w:t>
            </w:r>
          </w:p>
        </w:tc>
      </w:tr>
      <w:tr w:rsidR="00A774B4" w:rsidRPr="003C2381" w14:paraId="2A95C3A9" w14:textId="77777777" w:rsidTr="00BB211D">
        <w:tc>
          <w:tcPr>
            <w:tcW w:w="1795" w:type="dxa"/>
            <w:tcBorders>
              <w:top w:val="single" w:sz="4" w:space="0" w:color="auto"/>
              <w:left w:val="single" w:sz="4" w:space="0" w:color="auto"/>
              <w:bottom w:val="single" w:sz="4" w:space="0" w:color="auto"/>
              <w:right w:val="single" w:sz="4" w:space="0" w:color="auto"/>
            </w:tcBorders>
          </w:tcPr>
          <w:p w14:paraId="31E9AD88" w14:textId="3DC37A67" w:rsidR="00A774B4" w:rsidRPr="003C2381" w:rsidRDefault="00A774B4" w:rsidP="00A774B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CB30362" w14:textId="77777777" w:rsidR="00A774B4" w:rsidRPr="003C2381" w:rsidRDefault="00A774B4" w:rsidP="00A774B4">
            <w:pPr>
              <w:pStyle w:val="BodyText"/>
              <w:spacing w:line="254" w:lineRule="auto"/>
              <w:rPr>
                <w:rFonts w:cs="Arial"/>
              </w:rPr>
            </w:pPr>
          </w:p>
        </w:tc>
      </w:tr>
      <w:tr w:rsidR="00A774B4" w:rsidRPr="003C2381" w14:paraId="15F64F00" w14:textId="77777777" w:rsidTr="00BB211D">
        <w:tc>
          <w:tcPr>
            <w:tcW w:w="1795" w:type="dxa"/>
            <w:tcBorders>
              <w:top w:val="single" w:sz="4" w:space="0" w:color="auto"/>
              <w:left w:val="single" w:sz="4" w:space="0" w:color="auto"/>
              <w:bottom w:val="single" w:sz="4" w:space="0" w:color="auto"/>
              <w:right w:val="single" w:sz="4" w:space="0" w:color="auto"/>
            </w:tcBorders>
          </w:tcPr>
          <w:p w14:paraId="4E7FE404" w14:textId="77777777" w:rsidR="00A774B4" w:rsidRPr="003C2381" w:rsidRDefault="00A774B4" w:rsidP="00A774B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B5B3B15" w14:textId="77777777" w:rsidR="00A774B4" w:rsidRPr="003C2381" w:rsidRDefault="00A774B4" w:rsidP="00A774B4">
            <w:pPr>
              <w:pStyle w:val="BodyText"/>
              <w:spacing w:line="254" w:lineRule="auto"/>
              <w:rPr>
                <w:rFonts w:cs="Arial"/>
              </w:rPr>
            </w:pPr>
          </w:p>
        </w:tc>
      </w:tr>
      <w:tr w:rsidR="00A774B4" w:rsidRPr="003C2381" w14:paraId="0DFF8EC9" w14:textId="77777777" w:rsidTr="00BB211D">
        <w:tc>
          <w:tcPr>
            <w:tcW w:w="1795" w:type="dxa"/>
            <w:tcBorders>
              <w:top w:val="single" w:sz="4" w:space="0" w:color="auto"/>
              <w:left w:val="single" w:sz="4" w:space="0" w:color="auto"/>
              <w:bottom w:val="single" w:sz="4" w:space="0" w:color="auto"/>
              <w:right w:val="single" w:sz="4" w:space="0" w:color="auto"/>
            </w:tcBorders>
          </w:tcPr>
          <w:p w14:paraId="25417996" w14:textId="77777777" w:rsidR="00A774B4" w:rsidRPr="003C2381" w:rsidRDefault="00A774B4" w:rsidP="00A774B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BE22703" w14:textId="77777777" w:rsidR="00A774B4" w:rsidRPr="003C2381" w:rsidRDefault="00A774B4" w:rsidP="00A774B4">
            <w:pPr>
              <w:pStyle w:val="BodyText"/>
              <w:spacing w:line="254" w:lineRule="auto"/>
              <w:rPr>
                <w:rFonts w:cs="Arial"/>
              </w:rPr>
            </w:pPr>
          </w:p>
        </w:tc>
      </w:tr>
      <w:tr w:rsidR="00A774B4" w:rsidRPr="003C2381" w14:paraId="20F21118" w14:textId="77777777" w:rsidTr="00BB211D">
        <w:tc>
          <w:tcPr>
            <w:tcW w:w="1795" w:type="dxa"/>
            <w:tcBorders>
              <w:top w:val="single" w:sz="4" w:space="0" w:color="auto"/>
              <w:left w:val="single" w:sz="4" w:space="0" w:color="auto"/>
              <w:bottom w:val="single" w:sz="4" w:space="0" w:color="auto"/>
              <w:right w:val="single" w:sz="4" w:space="0" w:color="auto"/>
            </w:tcBorders>
          </w:tcPr>
          <w:p w14:paraId="20156FB1" w14:textId="77777777" w:rsidR="00A774B4" w:rsidRPr="003C2381" w:rsidRDefault="00A774B4" w:rsidP="00A774B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16A9564" w14:textId="77777777" w:rsidR="00A774B4" w:rsidRPr="003C2381" w:rsidRDefault="00A774B4" w:rsidP="00A774B4">
            <w:pPr>
              <w:pStyle w:val="BodyText"/>
              <w:spacing w:line="254" w:lineRule="auto"/>
              <w:rPr>
                <w:rFonts w:cs="Arial"/>
              </w:rPr>
            </w:pPr>
          </w:p>
        </w:tc>
      </w:tr>
    </w:tbl>
    <w:p w14:paraId="3DC33C4A" w14:textId="77777777" w:rsidR="006F4B96" w:rsidRPr="003C2381" w:rsidRDefault="006F4B96" w:rsidP="00E77B9C">
      <w:pPr>
        <w:rPr>
          <w:rFonts w:ascii="Arial" w:hAnsi="Arial"/>
        </w:rPr>
      </w:pPr>
    </w:p>
    <w:p w14:paraId="5CB3A5B8" w14:textId="46368C98" w:rsidR="002440BB" w:rsidRPr="008B3886" w:rsidRDefault="002440BB" w:rsidP="002440BB">
      <w:pPr>
        <w:pStyle w:val="Heading1"/>
        <w:rPr>
          <w:lang w:val="en-US"/>
        </w:rPr>
      </w:pPr>
      <w:r w:rsidRPr="008B3886">
        <w:rPr>
          <w:lang w:val="en-US"/>
        </w:rPr>
        <w:t>1</w:t>
      </w:r>
      <w:r w:rsidR="001A54F7" w:rsidRPr="008B3886">
        <w:rPr>
          <w:lang w:val="en-US"/>
        </w:rPr>
        <w:t>1</w:t>
      </w:r>
      <w:r w:rsidRPr="008B3886">
        <w:rPr>
          <w:lang w:val="en-US"/>
        </w:rPr>
        <w:tab/>
        <w:t>Issue #1</w:t>
      </w:r>
      <w:r w:rsidR="001A54F7" w:rsidRPr="008B3886">
        <w:rPr>
          <w:lang w:val="en-US"/>
        </w:rPr>
        <w:t>1</w:t>
      </w:r>
      <w:r w:rsidRPr="008B3886">
        <w:rPr>
          <w:lang w:val="en-US"/>
        </w:rPr>
        <w:t>: SFI timing relationship</w:t>
      </w:r>
    </w:p>
    <w:p w14:paraId="23B011DB" w14:textId="18E0339A" w:rsidR="003A6795" w:rsidRPr="008B3886" w:rsidRDefault="003A6795" w:rsidP="003A6795">
      <w:pPr>
        <w:pStyle w:val="Heading2"/>
        <w:rPr>
          <w:lang w:val="en-US"/>
        </w:rPr>
      </w:pPr>
      <w:r w:rsidRPr="008B3886">
        <w:rPr>
          <w:lang w:val="en-US"/>
        </w:rPr>
        <w:t>1</w:t>
      </w:r>
      <w:r w:rsidR="001A54F7" w:rsidRPr="008B3886">
        <w:rPr>
          <w:lang w:val="en-US"/>
        </w:rPr>
        <w:t>1</w:t>
      </w:r>
      <w:r w:rsidRPr="008B3886">
        <w:rPr>
          <w:lang w:val="en-US"/>
        </w:rPr>
        <w:t>.1</w:t>
      </w:r>
      <w:r w:rsidRPr="008B3886">
        <w:rPr>
          <w:lang w:val="en-US"/>
        </w:rPr>
        <w:tab/>
        <w:t>Background</w:t>
      </w:r>
    </w:p>
    <w:p w14:paraId="34A9BE40" w14:textId="0E125FF8" w:rsidR="003A6795" w:rsidRPr="00E3631B" w:rsidRDefault="003A6795" w:rsidP="003A6795">
      <w:pPr>
        <w:rPr>
          <w:rFonts w:ascii="Arial" w:hAnsi="Arial" w:cs="Arial"/>
          <w:lang w:eastAsia="ja-JP"/>
        </w:rPr>
      </w:pPr>
      <w:r w:rsidRPr="00E3631B">
        <w:rPr>
          <w:rFonts w:ascii="Arial" w:hAnsi="Arial" w:cs="Arial"/>
          <w:lang w:eastAsia="ja-JP"/>
        </w:rPr>
        <w:t>At RAN1#10</w:t>
      </w:r>
      <w:r w:rsidR="00616B84" w:rsidRPr="00E3631B">
        <w:rPr>
          <w:rFonts w:ascii="Arial" w:hAnsi="Arial" w:cs="Arial"/>
          <w:lang w:eastAsia="ja-JP"/>
        </w:rPr>
        <w:t>6</w:t>
      </w:r>
      <w:r w:rsidRPr="00E3631B">
        <w:rPr>
          <w:rFonts w:ascii="Arial" w:hAnsi="Arial" w:cs="Arial"/>
          <w:lang w:eastAsia="ja-JP"/>
        </w:rPr>
        <w:t xml:space="preserve">-e, </w:t>
      </w:r>
      <w:r w:rsidR="00ED3008" w:rsidRPr="00E3631B">
        <w:rPr>
          <w:rFonts w:ascii="Arial" w:hAnsi="Arial" w:cs="Arial"/>
          <w:lang w:eastAsia="ja-JP"/>
        </w:rPr>
        <w:t>there is only one proposal</w:t>
      </w:r>
      <w:r w:rsidRPr="00E3631B">
        <w:rPr>
          <w:rFonts w:ascii="Arial" w:hAnsi="Arial" w:cs="Arial"/>
          <w:lang w:eastAsia="ja-JP"/>
        </w:rPr>
        <w:t xml:space="preserve"> on this topic:</w:t>
      </w:r>
    </w:p>
    <w:p w14:paraId="300E671F" w14:textId="25FDF791" w:rsidR="003A6795" w:rsidRPr="008B3886" w:rsidRDefault="003A6795" w:rsidP="003A6795">
      <w:pPr>
        <w:rPr>
          <w:rFonts w:ascii="Arial" w:hAnsi="Arial" w:cs="Arial"/>
          <w:lang w:eastAsia="ja-JP"/>
        </w:rPr>
      </w:pPr>
      <w:r w:rsidRPr="008B3886">
        <w:rPr>
          <w:noProof/>
          <w:sz w:val="20"/>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AE31CA" w:rsidRPr="00E3631B" w:rsidRDefault="00AE31CA" w:rsidP="00ED3008">
                            <w:pPr>
                              <w:rPr>
                                <w:rFonts w:eastAsiaTheme="majorEastAsia"/>
                                <w:b/>
                                <w:bCs/>
                                <w:sz w:val="18"/>
                                <w:szCs w:val="18"/>
                              </w:rPr>
                            </w:pPr>
                            <w:r w:rsidRPr="00E3631B">
                              <w:rPr>
                                <w:rFonts w:eastAsiaTheme="majorEastAsia"/>
                                <w:b/>
                                <w:bCs/>
                                <w:sz w:val="18"/>
                                <w:szCs w:val="18"/>
                              </w:rPr>
                              <w:t>[Xiaomi]:</w:t>
                            </w:r>
                          </w:p>
                          <w:p w14:paraId="5B08444E" w14:textId="29FE1221" w:rsidR="00AE31CA" w:rsidRPr="00E3631B" w:rsidRDefault="00AE31CA" w:rsidP="00ED3008">
                            <w:pPr>
                              <w:rPr>
                                <w:rFonts w:eastAsiaTheme="majorEastAsia"/>
                                <w:color w:val="000000"/>
                                <w:sz w:val="18"/>
                                <w:szCs w:val="18"/>
                              </w:rPr>
                            </w:pPr>
                            <w:r w:rsidRPr="00E3631B">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9"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" fillcolor="white [3201]" strokeweight=".5pt">
                <v:textbox>
                  <w:txbxContent>
                    <w:p w14:paraId="7F6BB20E" w14:textId="7A1D35C6" w:rsidR="00AE31CA" w:rsidRPr="00E3631B" w:rsidRDefault="00AE31CA" w:rsidP="00ED3008">
                      <w:pPr>
                        <w:rPr>
                          <w:rFonts w:eastAsiaTheme="majorEastAsia"/>
                          <w:b/>
                          <w:bCs/>
                          <w:sz w:val="18"/>
                          <w:szCs w:val="18"/>
                        </w:rPr>
                      </w:pPr>
                      <w:r w:rsidRPr="00E3631B">
                        <w:rPr>
                          <w:rFonts w:eastAsiaTheme="majorEastAsia"/>
                          <w:b/>
                          <w:bCs/>
                          <w:sz w:val="18"/>
                          <w:szCs w:val="18"/>
                        </w:rPr>
                        <w:t>[Xiaomi]:</w:t>
                      </w:r>
                    </w:p>
                    <w:p w14:paraId="5B08444E" w14:textId="29FE1221" w:rsidR="00AE31CA" w:rsidRPr="00E3631B" w:rsidRDefault="00AE31CA" w:rsidP="00ED3008">
                      <w:pPr>
                        <w:rPr>
                          <w:rFonts w:eastAsiaTheme="majorEastAsia"/>
                          <w:color w:val="000000"/>
                          <w:sz w:val="18"/>
                          <w:szCs w:val="18"/>
                        </w:rPr>
                      </w:pPr>
                      <w:r w:rsidRPr="00E3631B">
                        <w:rPr>
                          <w:rFonts w:eastAsiaTheme="majorEastAsia"/>
                          <w:color w:val="000000"/>
                          <w:sz w:val="18"/>
                          <w:szCs w:val="18"/>
                        </w:rPr>
                        <w:t>Proposal 5: The enhancement on the SFI timing relationship is not supported</w:t>
                      </w:r>
                    </w:p>
                  </w:txbxContent>
                </v:textbox>
                <w10:anchorlock/>
              </v:shape>
            </w:pict>
          </mc:Fallback>
        </mc:AlternateContent>
      </w:r>
    </w:p>
    <w:p w14:paraId="1B0F2F86" w14:textId="213B05CF" w:rsidR="00616B84" w:rsidRPr="00E3631B" w:rsidRDefault="00616B84" w:rsidP="003A6795">
      <w:pPr>
        <w:rPr>
          <w:rFonts w:ascii="Arial" w:hAnsi="Arial" w:cs="Arial"/>
        </w:rPr>
      </w:pPr>
      <w:r w:rsidRPr="00E3631B">
        <w:rPr>
          <w:rFonts w:ascii="Arial" w:hAnsi="Arial" w:cs="Arial"/>
        </w:rPr>
        <w:lastRenderedPageBreak/>
        <w:t>Therefore, in Moderator’s view, there is no need to discuss this issue further</w:t>
      </w:r>
      <w:r w:rsidR="001F6B90" w:rsidRPr="00E3631B">
        <w:rPr>
          <w:rFonts w:ascii="Arial" w:hAnsi="Arial" w:cs="Arial"/>
        </w:rPr>
        <w:t xml:space="preserve"> at </w:t>
      </w:r>
      <w:r w:rsidR="001F6B90" w:rsidRPr="00E3631B">
        <w:rPr>
          <w:rFonts w:ascii="Arial" w:hAnsi="Arial" w:cs="Arial"/>
          <w:lang w:eastAsia="ja-JP"/>
        </w:rPr>
        <w:t>RAN1#106-e</w:t>
      </w:r>
      <w:r w:rsidRPr="00E3631B">
        <w:rPr>
          <w:rFonts w:ascii="Arial" w:hAnsi="Arial" w:cs="Arial"/>
        </w:rPr>
        <w:t>.</w:t>
      </w:r>
    </w:p>
    <w:p w14:paraId="7EEBD127" w14:textId="2D219779" w:rsidR="002440BB" w:rsidRPr="008B3886" w:rsidRDefault="002440BB" w:rsidP="002440BB">
      <w:pPr>
        <w:pStyle w:val="Heading1"/>
        <w:rPr>
          <w:lang w:val="en-US"/>
        </w:rPr>
      </w:pPr>
      <w:r w:rsidRPr="008B3886">
        <w:rPr>
          <w:lang w:val="en-US"/>
        </w:rPr>
        <w:t>1</w:t>
      </w:r>
      <w:r w:rsidR="001A54F7" w:rsidRPr="008B3886">
        <w:rPr>
          <w:lang w:val="en-US"/>
        </w:rPr>
        <w:t>2</w:t>
      </w:r>
      <w:r w:rsidRPr="008B3886">
        <w:rPr>
          <w:lang w:val="en-US"/>
        </w:rPr>
        <w:tab/>
        <w:t>Issue #1</w:t>
      </w:r>
      <w:r w:rsidR="001A54F7" w:rsidRPr="008B3886">
        <w:rPr>
          <w:lang w:val="en-US"/>
        </w:rPr>
        <w:t>2</w:t>
      </w:r>
      <w:r w:rsidRPr="008B3886">
        <w:rPr>
          <w:lang w:val="en-US"/>
        </w:rPr>
        <w:t xml:space="preserve">: </w:t>
      </w:r>
      <w:r w:rsidR="008D6E7E" w:rsidRPr="008B3886">
        <w:rPr>
          <w:lang w:val="en-US"/>
        </w:rPr>
        <w:t>Timing of preamble retransmission</w:t>
      </w:r>
    </w:p>
    <w:p w14:paraId="755A1075" w14:textId="73CE2DDB" w:rsidR="000D6B0F" w:rsidRPr="008B3886" w:rsidRDefault="000D6B0F" w:rsidP="000D6B0F">
      <w:pPr>
        <w:pStyle w:val="Heading2"/>
        <w:rPr>
          <w:lang w:val="en-US"/>
        </w:rPr>
      </w:pPr>
      <w:r w:rsidRPr="008B3886">
        <w:rPr>
          <w:lang w:val="en-US"/>
        </w:rPr>
        <w:t>1</w:t>
      </w:r>
      <w:r w:rsidR="001A54F7" w:rsidRPr="008B3886">
        <w:rPr>
          <w:lang w:val="en-US"/>
        </w:rPr>
        <w:t>2</w:t>
      </w:r>
      <w:r w:rsidRPr="008B3886">
        <w:rPr>
          <w:lang w:val="en-US"/>
        </w:rPr>
        <w:t>.1</w:t>
      </w:r>
      <w:r w:rsidRPr="008B3886">
        <w:rPr>
          <w:lang w:val="en-US"/>
        </w:rPr>
        <w:tab/>
        <w:t>Background</w:t>
      </w:r>
    </w:p>
    <w:p w14:paraId="620941A7" w14:textId="3190D219" w:rsidR="00D261C7" w:rsidRPr="00E3631B" w:rsidRDefault="00D261C7" w:rsidP="00D261C7">
      <w:pPr>
        <w:rPr>
          <w:rFonts w:ascii="Arial" w:hAnsi="Arial" w:cs="Arial"/>
          <w:lang w:eastAsia="ja-JP"/>
        </w:rPr>
      </w:pPr>
      <w:r w:rsidRPr="00E3631B">
        <w:rPr>
          <w:rFonts w:ascii="Arial" w:hAnsi="Arial" w:cs="Arial"/>
          <w:lang w:eastAsia="ja-JP"/>
        </w:rPr>
        <w:t>At RAN1#106-e, there is only one proposal on this topic:</w:t>
      </w:r>
    </w:p>
    <w:p w14:paraId="18289171" w14:textId="77777777" w:rsidR="00D261C7" w:rsidRPr="008B3886" w:rsidRDefault="00D261C7" w:rsidP="00D261C7">
      <w:pPr>
        <w:rPr>
          <w:rFonts w:ascii="Arial" w:hAnsi="Arial" w:cs="Arial"/>
          <w:lang w:eastAsia="ja-JP"/>
        </w:rPr>
      </w:pPr>
      <w:r w:rsidRPr="008B3886">
        <w:rPr>
          <w:noProof/>
          <w:sz w:val="20"/>
          <w:szCs w:val="20"/>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AE31CA" w:rsidRPr="00E3631B" w:rsidRDefault="00AE31CA" w:rsidP="00D261C7">
                            <w:pPr>
                              <w:rPr>
                                <w:b/>
                                <w:bCs/>
                                <w:sz w:val="20"/>
                                <w:szCs w:val="20"/>
                              </w:rPr>
                            </w:pPr>
                            <w:r w:rsidRPr="00E3631B">
                              <w:rPr>
                                <w:b/>
                                <w:bCs/>
                                <w:sz w:val="20"/>
                                <w:szCs w:val="20"/>
                              </w:rPr>
                              <w:t>[ZTE]</w:t>
                            </w:r>
                          </w:p>
                          <w:p w14:paraId="2C0068EB" w14:textId="6A2AFE90" w:rsidR="00AE31CA" w:rsidRPr="00E3631B" w:rsidRDefault="00AE31CA" w:rsidP="00D261C7">
                            <w:pPr>
                              <w:rPr>
                                <w:sz w:val="20"/>
                                <w:szCs w:val="20"/>
                              </w:rPr>
                            </w:pPr>
                            <w:r w:rsidRPr="00E3631B">
                              <w:rPr>
                                <w:sz w:val="20"/>
                                <w:szCs w:val="20"/>
                              </w:rPr>
                              <w:t xml:space="preserve">Proposal 13: </w:t>
                            </w:r>
                            <w:r w:rsidRPr="00E3631B">
                              <w:rPr>
                                <w:rFonts w:eastAsia="SimSun"/>
                                <w:sz w:val="20"/>
                                <w:szCs w:val="20"/>
                              </w:rPr>
                              <w:t xml:space="preserve">No timing relationship enhancement is needed for </w:t>
                            </w:r>
                            <w:r w:rsidRPr="00E3631B">
                              <w:rPr>
                                <w:sz w:val="20"/>
                                <w:szCs w:val="20"/>
                              </w:rPr>
                              <w:t>preamble retransmission</w:t>
                            </w:r>
                            <w:r w:rsidRPr="00E3631B">
                              <w:rPr>
                                <w:rFonts w:eastAsia="SimSun"/>
                                <w:sz w:val="20"/>
                                <w:szCs w:val="20"/>
                              </w:rPr>
                              <w:t>.</w:t>
                            </w:r>
                          </w:p>
                          <w:p w14:paraId="047E8981" w14:textId="2108D5C7" w:rsidR="00AE31CA" w:rsidRPr="00E3631B" w:rsidRDefault="00AE31CA" w:rsidP="00D261C7">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0"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" fillcolor="white [3201]" strokeweight=".5pt">
                <v:textbox>
                  <w:txbxContent>
                    <w:p w14:paraId="0E74D4F9" w14:textId="77777777" w:rsidR="00AE31CA" w:rsidRPr="00E3631B" w:rsidRDefault="00AE31CA" w:rsidP="00D261C7">
                      <w:pPr>
                        <w:rPr>
                          <w:b/>
                          <w:bCs/>
                          <w:sz w:val="20"/>
                          <w:szCs w:val="20"/>
                        </w:rPr>
                      </w:pPr>
                      <w:r w:rsidRPr="00E3631B">
                        <w:rPr>
                          <w:b/>
                          <w:bCs/>
                          <w:sz w:val="20"/>
                          <w:szCs w:val="20"/>
                        </w:rPr>
                        <w:t>[ZTE]</w:t>
                      </w:r>
                    </w:p>
                    <w:p w14:paraId="2C0068EB" w14:textId="6A2AFE90" w:rsidR="00AE31CA" w:rsidRPr="00E3631B" w:rsidRDefault="00AE31CA" w:rsidP="00D261C7">
                      <w:pPr>
                        <w:rPr>
                          <w:sz w:val="20"/>
                          <w:szCs w:val="20"/>
                        </w:rPr>
                      </w:pPr>
                      <w:r w:rsidRPr="00E3631B">
                        <w:rPr>
                          <w:sz w:val="20"/>
                          <w:szCs w:val="20"/>
                        </w:rPr>
                        <w:t xml:space="preserve">Proposal 13: </w:t>
                      </w:r>
                      <w:r w:rsidRPr="00E3631B">
                        <w:rPr>
                          <w:rFonts w:eastAsia="SimSun"/>
                          <w:sz w:val="20"/>
                          <w:szCs w:val="20"/>
                        </w:rPr>
                        <w:t xml:space="preserve">No timing relationship enhancement is needed for </w:t>
                      </w:r>
                      <w:r w:rsidRPr="00E3631B">
                        <w:rPr>
                          <w:sz w:val="20"/>
                          <w:szCs w:val="20"/>
                        </w:rPr>
                        <w:t>preamble retransmission</w:t>
                      </w:r>
                      <w:r w:rsidRPr="00E3631B">
                        <w:rPr>
                          <w:rFonts w:eastAsia="SimSun"/>
                          <w:sz w:val="20"/>
                          <w:szCs w:val="20"/>
                        </w:rPr>
                        <w:t>.</w:t>
                      </w:r>
                    </w:p>
                    <w:p w14:paraId="047E8981" w14:textId="2108D5C7" w:rsidR="00AE31CA" w:rsidRPr="00E3631B" w:rsidRDefault="00AE31CA" w:rsidP="00D261C7">
                      <w:pPr>
                        <w:rPr>
                          <w:rFonts w:eastAsiaTheme="majorEastAsia"/>
                          <w:color w:val="000000"/>
                          <w:sz w:val="20"/>
                          <w:szCs w:val="20"/>
                        </w:rPr>
                      </w:pPr>
                    </w:p>
                  </w:txbxContent>
                </v:textbox>
                <w10:anchorlock/>
              </v:shape>
            </w:pict>
          </mc:Fallback>
        </mc:AlternateContent>
      </w:r>
    </w:p>
    <w:p w14:paraId="6D19600B" w14:textId="04AECEFA" w:rsidR="00ED3008" w:rsidRPr="00E3631B" w:rsidRDefault="00D261C7" w:rsidP="00D261C7">
      <w:pPr>
        <w:rPr>
          <w:rFonts w:ascii="Arial" w:hAnsi="Arial" w:cs="Arial"/>
        </w:rPr>
      </w:pPr>
      <w:r w:rsidRPr="00E3631B">
        <w:rPr>
          <w:rFonts w:ascii="Arial" w:hAnsi="Arial" w:cs="Arial"/>
        </w:rPr>
        <w:t>Therefore, i</w:t>
      </w:r>
      <w:r w:rsidR="008D6E7E" w:rsidRPr="00E3631B">
        <w:rPr>
          <w:rFonts w:ascii="Arial" w:hAnsi="Arial" w:cs="Arial"/>
        </w:rPr>
        <w:t>n Moderator’s view</w:t>
      </w:r>
      <w:r w:rsidRPr="00E3631B">
        <w:rPr>
          <w:rFonts w:ascii="Arial" w:hAnsi="Arial" w:cs="Arial"/>
        </w:rPr>
        <w:t xml:space="preserve">, there is no need to discuss this issue </w:t>
      </w:r>
      <w:r w:rsidR="001F6B90" w:rsidRPr="00E3631B">
        <w:rPr>
          <w:rFonts w:ascii="Arial" w:hAnsi="Arial" w:cs="Arial"/>
        </w:rPr>
        <w:t xml:space="preserve">further at </w:t>
      </w:r>
      <w:r w:rsidR="001F6B90" w:rsidRPr="00E3631B">
        <w:rPr>
          <w:rFonts w:ascii="Arial" w:hAnsi="Arial" w:cs="Arial"/>
          <w:lang w:eastAsia="ja-JP"/>
        </w:rPr>
        <w:t>RAN1#106-e</w:t>
      </w:r>
      <w:r w:rsidRPr="00E3631B">
        <w:rPr>
          <w:rFonts w:ascii="Arial" w:hAnsi="Arial" w:cs="Arial"/>
        </w:rPr>
        <w:t>.</w:t>
      </w:r>
    </w:p>
    <w:p w14:paraId="0ED947B7" w14:textId="68E71425" w:rsidR="005809D0" w:rsidRPr="008B3886" w:rsidRDefault="005809D0" w:rsidP="005809D0">
      <w:pPr>
        <w:pStyle w:val="Heading1"/>
        <w:rPr>
          <w:lang w:val="en-US"/>
        </w:rPr>
      </w:pPr>
      <w:r w:rsidRPr="008B3886">
        <w:rPr>
          <w:lang w:val="en-US"/>
        </w:rPr>
        <w:t>1</w:t>
      </w:r>
      <w:r w:rsidR="001A54F7" w:rsidRPr="008B3886">
        <w:rPr>
          <w:lang w:val="en-US"/>
        </w:rPr>
        <w:t>3</w:t>
      </w:r>
      <w:r w:rsidRPr="008B3886">
        <w:rPr>
          <w:lang w:val="en-US"/>
        </w:rPr>
        <w:tab/>
        <w:t>Issue #1</w:t>
      </w:r>
      <w:r w:rsidR="001A54F7" w:rsidRPr="008B3886">
        <w:rPr>
          <w:lang w:val="en-US"/>
        </w:rPr>
        <w:t>3</w:t>
      </w:r>
      <w:r w:rsidRPr="008B3886">
        <w:rPr>
          <w:lang w:val="en-US"/>
        </w:rPr>
        <w:t xml:space="preserve">: </w:t>
      </w:r>
      <w:r w:rsidR="00782E0D" w:rsidRPr="008B3886">
        <w:rPr>
          <w:lang w:val="en-US"/>
        </w:rPr>
        <w:t>Beam failure recovery</w:t>
      </w:r>
      <w:r w:rsidRPr="008B3886">
        <w:rPr>
          <w:lang w:val="en-US"/>
        </w:rPr>
        <w:t xml:space="preserve"> timing relationship</w:t>
      </w:r>
    </w:p>
    <w:p w14:paraId="40A0FA8B" w14:textId="55AACC7E" w:rsidR="005809D0" w:rsidRPr="008B3886" w:rsidRDefault="005809D0" w:rsidP="005809D0">
      <w:pPr>
        <w:pStyle w:val="Heading2"/>
        <w:rPr>
          <w:lang w:val="en-US"/>
        </w:rPr>
      </w:pPr>
      <w:r w:rsidRPr="008B3886">
        <w:rPr>
          <w:lang w:val="en-US"/>
        </w:rPr>
        <w:t>1</w:t>
      </w:r>
      <w:r w:rsidR="001A54F7" w:rsidRPr="008B3886">
        <w:rPr>
          <w:lang w:val="en-US"/>
        </w:rPr>
        <w:t>3</w:t>
      </w:r>
      <w:r w:rsidRPr="008B3886">
        <w:rPr>
          <w:lang w:val="en-US"/>
        </w:rPr>
        <w:t>.1</w:t>
      </w:r>
      <w:r w:rsidRPr="008B3886">
        <w:rPr>
          <w:lang w:val="en-US"/>
        </w:rPr>
        <w:tab/>
        <w:t>Background</w:t>
      </w:r>
    </w:p>
    <w:p w14:paraId="1AA2E8F8" w14:textId="673983BA" w:rsidR="00603D3F" w:rsidRPr="00E3631B" w:rsidRDefault="00603D3F" w:rsidP="005809D0">
      <w:pPr>
        <w:rPr>
          <w:rFonts w:ascii="Arial" w:hAnsi="Arial" w:cs="Arial"/>
          <w:lang w:eastAsia="ja-JP"/>
        </w:rPr>
      </w:pPr>
      <w:r w:rsidRPr="00E3631B">
        <w:rPr>
          <w:rFonts w:ascii="Arial" w:hAnsi="Arial" w:cs="Arial"/>
          <w:lang w:eastAsia="ja-JP"/>
        </w:rPr>
        <w:t>At RAN1#106-e, several companies provide proposals on this topic:</w:t>
      </w:r>
    </w:p>
    <w:p w14:paraId="10A4F180" w14:textId="77777777" w:rsidR="005809D0" w:rsidRPr="008B3886" w:rsidRDefault="005809D0" w:rsidP="005809D0">
      <w:pPr>
        <w:rPr>
          <w:rFonts w:ascii="Arial" w:hAnsi="Arial" w:cs="Arial"/>
        </w:rPr>
      </w:pPr>
      <w:r w:rsidRPr="008B3886">
        <w:rPr>
          <w:noProof/>
          <w:sz w:val="20"/>
          <w:szCs w:val="20"/>
        </w:rPr>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AE31CA" w:rsidRPr="00E3631B" w:rsidRDefault="00AE31CA" w:rsidP="00603D3F">
                            <w:pPr>
                              <w:rPr>
                                <w:b/>
                                <w:bCs/>
                                <w:sz w:val="20"/>
                                <w:szCs w:val="20"/>
                              </w:rPr>
                            </w:pPr>
                            <w:r w:rsidRPr="00E3631B">
                              <w:rPr>
                                <w:b/>
                                <w:bCs/>
                                <w:sz w:val="20"/>
                                <w:szCs w:val="20"/>
                              </w:rPr>
                              <w:t xml:space="preserve">[Huawei, </w:t>
                            </w:r>
                            <w:proofErr w:type="spellStart"/>
                            <w:r w:rsidRPr="00E3631B">
                              <w:rPr>
                                <w:b/>
                                <w:bCs/>
                                <w:sz w:val="20"/>
                                <w:szCs w:val="20"/>
                              </w:rPr>
                              <w:t>HiSilicon</w:t>
                            </w:r>
                            <w:proofErr w:type="spellEnd"/>
                            <w:r w:rsidRPr="00E3631B">
                              <w:rPr>
                                <w:b/>
                                <w:bCs/>
                                <w:sz w:val="20"/>
                                <w:szCs w:val="20"/>
                              </w:rPr>
                              <w:t>]</w:t>
                            </w:r>
                          </w:p>
                          <w:p w14:paraId="014D11C0" w14:textId="77777777" w:rsidR="00AE31CA" w:rsidRPr="00603D3F" w:rsidRDefault="00AE31CA" w:rsidP="00603D3F">
                            <w:pPr>
                              <w:spacing w:line="276" w:lineRule="auto"/>
                              <w:rPr>
                                <w:color w:val="000000"/>
                                <w:sz w:val="20"/>
                                <w:szCs w:val="20"/>
                                <w:lang w:val="en-GB"/>
                              </w:rPr>
                            </w:pPr>
                            <w:r w:rsidRPr="00603D3F">
                              <w:rPr>
                                <w:color w:val="000000"/>
                                <w:sz w:val="20"/>
                                <w:szCs w:val="20"/>
                                <w:lang w:val="en-GB"/>
                              </w:rPr>
                              <w:t xml:space="preserve">Proposal 11: The timing relationship for beam failure recovery needs to be enhanced with timing offset of </w:t>
                            </w:r>
                            <w:proofErr w:type="spellStart"/>
                            <w:r w:rsidRPr="00603D3F">
                              <w:rPr>
                                <w:color w:val="000000"/>
                                <w:sz w:val="20"/>
                                <w:szCs w:val="20"/>
                                <w:lang w:val="en-GB"/>
                              </w:rPr>
                              <w:t>K_mac</w:t>
                            </w:r>
                            <w:proofErr w:type="spellEnd"/>
                            <w:r w:rsidRPr="00603D3F">
                              <w:rPr>
                                <w:color w:val="000000"/>
                                <w:sz w:val="20"/>
                                <w:szCs w:val="20"/>
                                <w:lang w:val="en-GB"/>
                              </w:rPr>
                              <w:t xml:space="preserve">, </w:t>
                            </w:r>
                            <w:proofErr w:type="gramStart"/>
                            <w:r w:rsidRPr="00603D3F">
                              <w:rPr>
                                <w:color w:val="000000"/>
                                <w:sz w:val="20"/>
                                <w:szCs w:val="20"/>
                                <w:lang w:val="en-GB"/>
                              </w:rPr>
                              <w:t>i.e.</w:t>
                            </w:r>
                            <w:proofErr w:type="gramEnd"/>
                            <w:r w:rsidRPr="00603D3F">
                              <w:rPr>
                                <w:color w:val="000000"/>
                                <w:sz w:val="20"/>
                                <w:szCs w:val="20"/>
                                <w:lang w:val="en-GB"/>
                              </w:rPr>
                              <w:t xml:space="preserve"> a UE monitors PDCCH from slot n+4+K_mac within a window configured by </w:t>
                            </w:r>
                            <w:proofErr w:type="spellStart"/>
                            <w:r w:rsidRPr="00603D3F">
                              <w:rPr>
                                <w:color w:val="000000"/>
                                <w:sz w:val="20"/>
                                <w:szCs w:val="20"/>
                                <w:lang w:val="en-GB"/>
                              </w:rPr>
                              <w:t>BeamFailureRecoveryConfig</w:t>
                            </w:r>
                            <w:proofErr w:type="spellEnd"/>
                            <w:r w:rsidRPr="00603D3F">
                              <w:rPr>
                                <w:color w:val="000000"/>
                                <w:sz w:val="20"/>
                                <w:szCs w:val="20"/>
                                <w:lang w:val="en-GB"/>
                              </w:rPr>
                              <w:t>.</w:t>
                            </w:r>
                          </w:p>
                          <w:p w14:paraId="04AEA1A9" w14:textId="77777777" w:rsidR="00AE31CA" w:rsidRPr="00D261C7" w:rsidRDefault="00AE31CA" w:rsidP="00603D3F">
                            <w:pPr>
                              <w:rPr>
                                <w:b/>
                                <w:bCs/>
                                <w:sz w:val="20"/>
                                <w:szCs w:val="20"/>
                                <w:lang w:val="en-GB"/>
                              </w:rPr>
                            </w:pPr>
                            <w:r w:rsidRPr="00D261C7">
                              <w:rPr>
                                <w:b/>
                                <w:bCs/>
                                <w:sz w:val="20"/>
                                <w:szCs w:val="20"/>
                                <w:lang w:val="en-GB"/>
                              </w:rPr>
                              <w:t>[vivo]</w:t>
                            </w:r>
                          </w:p>
                          <w:p w14:paraId="3A7C78A2" w14:textId="77777777" w:rsidR="00AE31CA" w:rsidRPr="00E3631B" w:rsidRDefault="00AE31CA" w:rsidP="00603D3F">
                            <w:pPr>
                              <w:overflowPunct w:val="0"/>
                              <w:autoSpaceDE w:val="0"/>
                              <w:autoSpaceDN w:val="0"/>
                              <w:adjustRightInd w:val="0"/>
                              <w:spacing w:after="120"/>
                              <w:textAlignment w:val="baseline"/>
                              <w:rPr>
                                <w:sz w:val="20"/>
                                <w:szCs w:val="20"/>
                              </w:rPr>
                            </w:pPr>
                            <w:r w:rsidRPr="00E3631B">
                              <w:rPr>
                                <w:sz w:val="20"/>
                                <w:szCs w:val="20"/>
                              </w:rPr>
                              <w:t xml:space="preserve">Proposal 5: Support to introduce the </w:t>
                            </w:r>
                            <w:proofErr w:type="spellStart"/>
                            <w:r w:rsidRPr="00E3631B">
                              <w:rPr>
                                <w:sz w:val="20"/>
                                <w:szCs w:val="20"/>
                              </w:rPr>
                              <w:t>K_mac</w:t>
                            </w:r>
                            <w:proofErr w:type="spellEnd"/>
                            <w:r w:rsidRPr="00E3631B">
                              <w:rPr>
                                <w:sz w:val="20"/>
                                <w:szCs w:val="20"/>
                              </w:rPr>
                              <w:t xml:space="preserve"> for enhance the timing relationship of PDCCH monitor in beam failure recovery.</w:t>
                            </w:r>
                          </w:p>
                          <w:p w14:paraId="542CB294" w14:textId="77777777" w:rsidR="00AE31CA" w:rsidRPr="00E3631B" w:rsidRDefault="00AE31CA" w:rsidP="00603D3F">
                            <w:pPr>
                              <w:overflowPunct w:val="0"/>
                              <w:autoSpaceDE w:val="0"/>
                              <w:autoSpaceDN w:val="0"/>
                              <w:adjustRightInd w:val="0"/>
                              <w:spacing w:after="120"/>
                              <w:textAlignment w:val="baseline"/>
                              <w:rPr>
                                <w:sz w:val="20"/>
                                <w:szCs w:val="20"/>
                              </w:rPr>
                            </w:pPr>
                            <w:r w:rsidRPr="00E3631B">
                              <w:rPr>
                                <w:sz w:val="20"/>
                                <w:szCs w:val="20"/>
                              </w:rPr>
                              <w:t>Proposal 6: Not support to enhance the timing enhancement of beam reset for PUCCH in beam failure recovery.</w:t>
                            </w:r>
                          </w:p>
                          <w:p w14:paraId="51CBBC8B" w14:textId="77777777" w:rsidR="00AE31CA" w:rsidRPr="00E3631B" w:rsidRDefault="00AE31CA" w:rsidP="00603D3F">
                            <w:pPr>
                              <w:rPr>
                                <w:b/>
                                <w:bCs/>
                                <w:sz w:val="20"/>
                                <w:szCs w:val="20"/>
                              </w:rPr>
                            </w:pPr>
                            <w:r w:rsidRPr="00E3631B">
                              <w:rPr>
                                <w:b/>
                                <w:bCs/>
                                <w:sz w:val="20"/>
                                <w:szCs w:val="20"/>
                              </w:rPr>
                              <w:t>[Apple]</w:t>
                            </w:r>
                          </w:p>
                          <w:p w14:paraId="100D061A" w14:textId="77777777" w:rsidR="00AE31CA" w:rsidRPr="00E3631B" w:rsidRDefault="00AE31CA" w:rsidP="00603D3F">
                            <w:pPr>
                              <w:rPr>
                                <w:sz w:val="20"/>
                                <w:szCs w:val="20"/>
                              </w:rPr>
                            </w:pPr>
                            <w:r w:rsidRPr="00E3631B">
                              <w:rPr>
                                <w:sz w:val="20"/>
                                <w:szCs w:val="20"/>
                              </w:rPr>
                              <w:t xml:space="preserve">Proposal 10: RAN1 to enhance the timing relationship on the beam failure recovery response window offset, by introducing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3631B">
                              <w:rPr>
                                <w:sz w:val="20"/>
                                <w:szCs w:val="20"/>
                              </w:rPr>
                              <w:t>.</w:t>
                            </w:r>
                          </w:p>
                          <w:p w14:paraId="5EAFD29C" w14:textId="77777777" w:rsidR="00AE31CA" w:rsidRPr="00E3631B" w:rsidRDefault="00AE31CA" w:rsidP="00603D3F">
                            <w:pPr>
                              <w:rPr>
                                <w:sz w:val="20"/>
                                <w:szCs w:val="20"/>
                              </w:rPr>
                            </w:pPr>
                            <w:r w:rsidRPr="00E3631B">
                              <w:rPr>
                                <w:sz w:val="20"/>
                                <w:szCs w:val="20"/>
                              </w:rPr>
                              <w:t xml:space="preserve">Proposal 11: RAN1 to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to enhance the timing relationship on the PUCCH transmission with new beam in the beam failure recovery procedure.</w:t>
                            </w:r>
                          </w:p>
                          <w:p w14:paraId="1A2F893C" w14:textId="77777777" w:rsidR="00AE31CA" w:rsidRPr="00E3631B" w:rsidRDefault="00AE31CA" w:rsidP="00603D3F">
                            <w:pPr>
                              <w:rPr>
                                <w:b/>
                                <w:bCs/>
                                <w:sz w:val="20"/>
                                <w:szCs w:val="20"/>
                              </w:rPr>
                            </w:pPr>
                            <w:r w:rsidRPr="00E3631B">
                              <w:rPr>
                                <w:b/>
                                <w:bCs/>
                                <w:sz w:val="20"/>
                                <w:szCs w:val="20"/>
                              </w:rPr>
                              <w:t>[NTT DOCOMO]</w:t>
                            </w:r>
                          </w:p>
                          <w:p w14:paraId="2CB07F1E" w14:textId="77777777" w:rsidR="00AE31CA" w:rsidRPr="00E3631B" w:rsidRDefault="00AE31CA" w:rsidP="00603D3F">
                            <w:pPr>
                              <w:rPr>
                                <w:sz w:val="20"/>
                                <w:szCs w:val="20"/>
                              </w:rPr>
                            </w:pPr>
                            <w:r w:rsidRPr="00E3631B">
                              <w:rPr>
                                <w:sz w:val="20"/>
                                <w:szCs w:val="20"/>
                              </w:rPr>
                              <w:t>Proposal 9: Extension of BFR timer is not necessary for NTN.</w:t>
                            </w:r>
                          </w:p>
                          <w:p w14:paraId="0A095DD8" w14:textId="77777777" w:rsidR="00AE31CA" w:rsidRPr="00E3631B" w:rsidRDefault="00AE31CA" w:rsidP="00603D3F">
                            <w:pPr>
                              <w:rPr>
                                <w:b/>
                                <w:bCs/>
                                <w:sz w:val="20"/>
                                <w:szCs w:val="20"/>
                              </w:rPr>
                            </w:pPr>
                            <w:r w:rsidRPr="00E3631B">
                              <w:rPr>
                                <w:b/>
                                <w:bCs/>
                                <w:sz w:val="20"/>
                                <w:szCs w:val="20"/>
                              </w:rPr>
                              <w:t>[Lenovo, Motorola Mobility]</w:t>
                            </w:r>
                          </w:p>
                          <w:p w14:paraId="2461E6EF" w14:textId="77777777" w:rsidR="00AE31CA" w:rsidRPr="00E3631B" w:rsidRDefault="00AE31CA" w:rsidP="00603D3F">
                            <w:pPr>
                              <w:rPr>
                                <w:sz w:val="20"/>
                                <w:szCs w:val="20"/>
                              </w:rPr>
                            </w:pPr>
                            <w:r w:rsidRPr="00E3631B">
                              <w:rPr>
                                <w:sz w:val="20"/>
                                <w:szCs w:val="20"/>
                              </w:rPr>
                              <w:t>Proposal 6: The timing relationship between PRACH transmission in beam failure recovery and start of PDCCH monitoring is 4+K_mac.</w:t>
                            </w:r>
                          </w:p>
                          <w:p w14:paraId="7D10C665" w14:textId="6AA8FF3A" w:rsidR="00AE31CA" w:rsidRPr="00603D3F" w:rsidRDefault="00AE31CA" w:rsidP="00603D3F">
                            <w:pPr>
                              <w:rPr>
                                <w:sz w:val="20"/>
                                <w:szCs w:val="20"/>
                              </w:rPr>
                            </w:pPr>
                            <w:r w:rsidRPr="00E3631B">
                              <w:rPr>
                                <w:sz w:val="20"/>
                                <w:szCs w:val="20"/>
                              </w:rPr>
                              <w:t xml:space="preserve">Proposal 7: </w:t>
                            </w:r>
                            <w:proofErr w:type="spellStart"/>
                            <w:r w:rsidRPr="00E3631B">
                              <w:rPr>
                                <w:sz w:val="20"/>
                                <w:szCs w:val="20"/>
                              </w:rPr>
                              <w:t>K_offset</w:t>
                            </w:r>
                            <w:proofErr w:type="spellEnd"/>
                            <w:r w:rsidRPr="00E3631B">
                              <w:rPr>
                                <w:sz w:val="20"/>
                                <w:szCs w:val="20"/>
                              </w:rPr>
                              <w:t xml:space="preserve"> is added to the delay between PDCCH reception and PUCCH/PUSCH transmission in beam failure </w:t>
                            </w:r>
                            <w:proofErr w:type="spellStart"/>
                            <w:r w:rsidRPr="00E3631B">
                              <w:rPr>
                                <w:sz w:val="20"/>
                                <w:szCs w:val="20"/>
                              </w:rPr>
                              <w:t>revoery</w:t>
                            </w:r>
                            <w:proofErr w:type="spellEnd"/>
                            <w:r w:rsidRPr="00E3631B">
                              <w:rPr>
                                <w:sz w:val="20"/>
                                <w:szCs w:val="20"/>
                              </w:rPr>
                              <w:t xml:space="preserve">. </w:t>
                            </w:r>
                            <w:r w:rsidRPr="00603D3F">
                              <w:rPr>
                                <w:sz w:val="20"/>
                                <w:szCs w:val="20"/>
                              </w:rPr>
                              <w:t xml:space="preserve">Cell-specific </w:t>
                            </w:r>
                            <w:proofErr w:type="spellStart"/>
                            <w:r w:rsidRPr="00603D3F">
                              <w:rPr>
                                <w:sz w:val="20"/>
                                <w:szCs w:val="20"/>
                              </w:rPr>
                              <w:t>K_offset</w:t>
                            </w:r>
                            <w:proofErr w:type="spellEnd"/>
                            <w:r w:rsidRPr="00603D3F">
                              <w:rPr>
                                <w:sz w:val="20"/>
                                <w:szCs w:val="20"/>
                              </w:rPr>
                              <w:t xml:space="preserve">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1"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" fillcolor="white [3201]" strokeweight=".5pt">
                <v:textbox>
                  <w:txbxContent>
                    <w:p w14:paraId="3E7DF5D7" w14:textId="77777777" w:rsidR="00AE31CA" w:rsidRPr="00E3631B" w:rsidRDefault="00AE31CA" w:rsidP="00603D3F">
                      <w:pPr>
                        <w:rPr>
                          <w:b/>
                          <w:bCs/>
                          <w:sz w:val="20"/>
                          <w:szCs w:val="20"/>
                        </w:rPr>
                      </w:pPr>
                      <w:r w:rsidRPr="00E3631B">
                        <w:rPr>
                          <w:b/>
                          <w:bCs/>
                          <w:sz w:val="20"/>
                          <w:szCs w:val="20"/>
                        </w:rPr>
                        <w:t xml:space="preserve">[Huawei, </w:t>
                      </w:r>
                      <w:proofErr w:type="spellStart"/>
                      <w:r w:rsidRPr="00E3631B">
                        <w:rPr>
                          <w:b/>
                          <w:bCs/>
                          <w:sz w:val="20"/>
                          <w:szCs w:val="20"/>
                        </w:rPr>
                        <w:t>HiSilicon</w:t>
                      </w:r>
                      <w:proofErr w:type="spellEnd"/>
                      <w:r w:rsidRPr="00E3631B">
                        <w:rPr>
                          <w:b/>
                          <w:bCs/>
                          <w:sz w:val="20"/>
                          <w:szCs w:val="20"/>
                        </w:rPr>
                        <w:t>]</w:t>
                      </w:r>
                    </w:p>
                    <w:p w14:paraId="014D11C0" w14:textId="77777777" w:rsidR="00AE31CA" w:rsidRPr="00603D3F" w:rsidRDefault="00AE31CA" w:rsidP="00603D3F">
                      <w:pPr>
                        <w:spacing w:line="276" w:lineRule="auto"/>
                        <w:rPr>
                          <w:color w:val="000000"/>
                          <w:sz w:val="20"/>
                          <w:szCs w:val="20"/>
                          <w:lang w:val="en-GB"/>
                        </w:rPr>
                      </w:pPr>
                      <w:r w:rsidRPr="00603D3F">
                        <w:rPr>
                          <w:color w:val="000000"/>
                          <w:sz w:val="20"/>
                          <w:szCs w:val="20"/>
                          <w:lang w:val="en-GB"/>
                        </w:rPr>
                        <w:t xml:space="preserve">Proposal 11: The timing relationship for beam failure recovery needs to be enhanced with timing offset of </w:t>
                      </w:r>
                      <w:proofErr w:type="spellStart"/>
                      <w:r w:rsidRPr="00603D3F">
                        <w:rPr>
                          <w:color w:val="000000"/>
                          <w:sz w:val="20"/>
                          <w:szCs w:val="20"/>
                          <w:lang w:val="en-GB"/>
                        </w:rPr>
                        <w:t>K_mac</w:t>
                      </w:r>
                      <w:proofErr w:type="spellEnd"/>
                      <w:r w:rsidRPr="00603D3F">
                        <w:rPr>
                          <w:color w:val="000000"/>
                          <w:sz w:val="20"/>
                          <w:szCs w:val="20"/>
                          <w:lang w:val="en-GB"/>
                        </w:rPr>
                        <w:t xml:space="preserve">, </w:t>
                      </w:r>
                      <w:proofErr w:type="gramStart"/>
                      <w:r w:rsidRPr="00603D3F">
                        <w:rPr>
                          <w:color w:val="000000"/>
                          <w:sz w:val="20"/>
                          <w:szCs w:val="20"/>
                          <w:lang w:val="en-GB"/>
                        </w:rPr>
                        <w:t>i.e.</w:t>
                      </w:r>
                      <w:proofErr w:type="gramEnd"/>
                      <w:r w:rsidRPr="00603D3F">
                        <w:rPr>
                          <w:color w:val="000000"/>
                          <w:sz w:val="20"/>
                          <w:szCs w:val="20"/>
                          <w:lang w:val="en-GB"/>
                        </w:rPr>
                        <w:t xml:space="preserve"> a UE monitors PDCCH from slot n+4+K_mac within a window configured by </w:t>
                      </w:r>
                      <w:proofErr w:type="spellStart"/>
                      <w:r w:rsidRPr="00603D3F">
                        <w:rPr>
                          <w:color w:val="000000"/>
                          <w:sz w:val="20"/>
                          <w:szCs w:val="20"/>
                          <w:lang w:val="en-GB"/>
                        </w:rPr>
                        <w:t>BeamFailureRecoveryConfig</w:t>
                      </w:r>
                      <w:proofErr w:type="spellEnd"/>
                      <w:r w:rsidRPr="00603D3F">
                        <w:rPr>
                          <w:color w:val="000000"/>
                          <w:sz w:val="20"/>
                          <w:szCs w:val="20"/>
                          <w:lang w:val="en-GB"/>
                        </w:rPr>
                        <w:t>.</w:t>
                      </w:r>
                    </w:p>
                    <w:p w14:paraId="04AEA1A9" w14:textId="77777777" w:rsidR="00AE31CA" w:rsidRPr="00D261C7" w:rsidRDefault="00AE31CA" w:rsidP="00603D3F">
                      <w:pPr>
                        <w:rPr>
                          <w:b/>
                          <w:bCs/>
                          <w:sz w:val="20"/>
                          <w:szCs w:val="20"/>
                          <w:lang w:val="en-GB"/>
                        </w:rPr>
                      </w:pPr>
                      <w:r w:rsidRPr="00D261C7">
                        <w:rPr>
                          <w:b/>
                          <w:bCs/>
                          <w:sz w:val="20"/>
                          <w:szCs w:val="20"/>
                          <w:lang w:val="en-GB"/>
                        </w:rPr>
                        <w:t>[vivo]</w:t>
                      </w:r>
                    </w:p>
                    <w:p w14:paraId="3A7C78A2" w14:textId="77777777" w:rsidR="00AE31CA" w:rsidRPr="00E3631B" w:rsidRDefault="00AE31CA" w:rsidP="00603D3F">
                      <w:pPr>
                        <w:overflowPunct w:val="0"/>
                        <w:autoSpaceDE w:val="0"/>
                        <w:autoSpaceDN w:val="0"/>
                        <w:adjustRightInd w:val="0"/>
                        <w:spacing w:after="120"/>
                        <w:textAlignment w:val="baseline"/>
                        <w:rPr>
                          <w:sz w:val="20"/>
                          <w:szCs w:val="20"/>
                        </w:rPr>
                      </w:pPr>
                      <w:r w:rsidRPr="00E3631B">
                        <w:rPr>
                          <w:sz w:val="20"/>
                          <w:szCs w:val="20"/>
                        </w:rPr>
                        <w:t xml:space="preserve">Proposal 5: Support to introduce the </w:t>
                      </w:r>
                      <w:proofErr w:type="spellStart"/>
                      <w:r w:rsidRPr="00E3631B">
                        <w:rPr>
                          <w:sz w:val="20"/>
                          <w:szCs w:val="20"/>
                        </w:rPr>
                        <w:t>K_mac</w:t>
                      </w:r>
                      <w:proofErr w:type="spellEnd"/>
                      <w:r w:rsidRPr="00E3631B">
                        <w:rPr>
                          <w:sz w:val="20"/>
                          <w:szCs w:val="20"/>
                        </w:rPr>
                        <w:t xml:space="preserve"> for enhance the timing relationship of PDCCH monitor in beam failure recovery.</w:t>
                      </w:r>
                    </w:p>
                    <w:p w14:paraId="542CB294" w14:textId="77777777" w:rsidR="00AE31CA" w:rsidRPr="00E3631B" w:rsidRDefault="00AE31CA" w:rsidP="00603D3F">
                      <w:pPr>
                        <w:overflowPunct w:val="0"/>
                        <w:autoSpaceDE w:val="0"/>
                        <w:autoSpaceDN w:val="0"/>
                        <w:adjustRightInd w:val="0"/>
                        <w:spacing w:after="120"/>
                        <w:textAlignment w:val="baseline"/>
                        <w:rPr>
                          <w:sz w:val="20"/>
                          <w:szCs w:val="20"/>
                        </w:rPr>
                      </w:pPr>
                      <w:r w:rsidRPr="00E3631B">
                        <w:rPr>
                          <w:sz w:val="20"/>
                          <w:szCs w:val="20"/>
                        </w:rPr>
                        <w:t>Proposal 6: Not support to enhance the timing enhancement of beam reset for PUCCH in beam failure recovery.</w:t>
                      </w:r>
                    </w:p>
                    <w:p w14:paraId="51CBBC8B" w14:textId="77777777" w:rsidR="00AE31CA" w:rsidRPr="00E3631B" w:rsidRDefault="00AE31CA" w:rsidP="00603D3F">
                      <w:pPr>
                        <w:rPr>
                          <w:b/>
                          <w:bCs/>
                          <w:sz w:val="20"/>
                          <w:szCs w:val="20"/>
                        </w:rPr>
                      </w:pPr>
                      <w:r w:rsidRPr="00E3631B">
                        <w:rPr>
                          <w:b/>
                          <w:bCs/>
                          <w:sz w:val="20"/>
                          <w:szCs w:val="20"/>
                        </w:rPr>
                        <w:t>[Apple]</w:t>
                      </w:r>
                    </w:p>
                    <w:p w14:paraId="100D061A" w14:textId="77777777" w:rsidR="00AE31CA" w:rsidRPr="00E3631B" w:rsidRDefault="00AE31CA" w:rsidP="00603D3F">
                      <w:pPr>
                        <w:rPr>
                          <w:sz w:val="20"/>
                          <w:szCs w:val="20"/>
                        </w:rPr>
                      </w:pPr>
                      <w:r w:rsidRPr="00E3631B">
                        <w:rPr>
                          <w:sz w:val="20"/>
                          <w:szCs w:val="20"/>
                        </w:rPr>
                        <w:t xml:space="preserve">Proposal 10: RAN1 to enhance the timing relationship on the beam failure recovery response window offset, by introducing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3631B">
                        <w:rPr>
                          <w:sz w:val="20"/>
                          <w:szCs w:val="20"/>
                        </w:rPr>
                        <w:t>.</w:t>
                      </w:r>
                    </w:p>
                    <w:p w14:paraId="5EAFD29C" w14:textId="77777777" w:rsidR="00AE31CA" w:rsidRPr="00E3631B" w:rsidRDefault="00AE31CA" w:rsidP="00603D3F">
                      <w:pPr>
                        <w:rPr>
                          <w:sz w:val="20"/>
                          <w:szCs w:val="20"/>
                        </w:rPr>
                      </w:pPr>
                      <w:r w:rsidRPr="00E3631B">
                        <w:rPr>
                          <w:sz w:val="20"/>
                          <w:szCs w:val="20"/>
                        </w:rPr>
                        <w:t xml:space="preserve">Proposal 11: RAN1 to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to enhance the timing relationship on the PUCCH transmission with new beam in the beam failure recovery procedure.</w:t>
                      </w:r>
                    </w:p>
                    <w:p w14:paraId="1A2F893C" w14:textId="77777777" w:rsidR="00AE31CA" w:rsidRPr="00E3631B" w:rsidRDefault="00AE31CA" w:rsidP="00603D3F">
                      <w:pPr>
                        <w:rPr>
                          <w:b/>
                          <w:bCs/>
                          <w:sz w:val="20"/>
                          <w:szCs w:val="20"/>
                        </w:rPr>
                      </w:pPr>
                      <w:r w:rsidRPr="00E3631B">
                        <w:rPr>
                          <w:b/>
                          <w:bCs/>
                          <w:sz w:val="20"/>
                          <w:szCs w:val="20"/>
                        </w:rPr>
                        <w:t>[NTT DOCOMO]</w:t>
                      </w:r>
                    </w:p>
                    <w:p w14:paraId="2CB07F1E" w14:textId="77777777" w:rsidR="00AE31CA" w:rsidRPr="00E3631B" w:rsidRDefault="00AE31CA" w:rsidP="00603D3F">
                      <w:pPr>
                        <w:rPr>
                          <w:sz w:val="20"/>
                          <w:szCs w:val="20"/>
                        </w:rPr>
                      </w:pPr>
                      <w:r w:rsidRPr="00E3631B">
                        <w:rPr>
                          <w:sz w:val="20"/>
                          <w:szCs w:val="20"/>
                        </w:rPr>
                        <w:t>Proposal 9: Extension of BFR timer is not necessary for NTN.</w:t>
                      </w:r>
                    </w:p>
                    <w:p w14:paraId="0A095DD8" w14:textId="77777777" w:rsidR="00AE31CA" w:rsidRPr="00E3631B" w:rsidRDefault="00AE31CA" w:rsidP="00603D3F">
                      <w:pPr>
                        <w:rPr>
                          <w:b/>
                          <w:bCs/>
                          <w:sz w:val="20"/>
                          <w:szCs w:val="20"/>
                        </w:rPr>
                      </w:pPr>
                      <w:r w:rsidRPr="00E3631B">
                        <w:rPr>
                          <w:b/>
                          <w:bCs/>
                          <w:sz w:val="20"/>
                          <w:szCs w:val="20"/>
                        </w:rPr>
                        <w:t>[Lenovo, Motorola Mobility]</w:t>
                      </w:r>
                    </w:p>
                    <w:p w14:paraId="2461E6EF" w14:textId="77777777" w:rsidR="00AE31CA" w:rsidRPr="00E3631B" w:rsidRDefault="00AE31CA" w:rsidP="00603D3F">
                      <w:pPr>
                        <w:rPr>
                          <w:sz w:val="20"/>
                          <w:szCs w:val="20"/>
                        </w:rPr>
                      </w:pPr>
                      <w:r w:rsidRPr="00E3631B">
                        <w:rPr>
                          <w:sz w:val="20"/>
                          <w:szCs w:val="20"/>
                        </w:rPr>
                        <w:t>Proposal 6: The timing relationship between PRACH transmission in beam failure recovery and start of PDCCH monitoring is 4+K_mac.</w:t>
                      </w:r>
                    </w:p>
                    <w:p w14:paraId="7D10C665" w14:textId="6AA8FF3A" w:rsidR="00AE31CA" w:rsidRPr="00603D3F" w:rsidRDefault="00AE31CA" w:rsidP="00603D3F">
                      <w:pPr>
                        <w:rPr>
                          <w:sz w:val="20"/>
                          <w:szCs w:val="20"/>
                        </w:rPr>
                      </w:pPr>
                      <w:r w:rsidRPr="00E3631B">
                        <w:rPr>
                          <w:sz w:val="20"/>
                          <w:szCs w:val="20"/>
                        </w:rPr>
                        <w:t xml:space="preserve">Proposal 7: </w:t>
                      </w:r>
                      <w:proofErr w:type="spellStart"/>
                      <w:r w:rsidRPr="00E3631B">
                        <w:rPr>
                          <w:sz w:val="20"/>
                          <w:szCs w:val="20"/>
                        </w:rPr>
                        <w:t>K_offset</w:t>
                      </w:r>
                      <w:proofErr w:type="spellEnd"/>
                      <w:r w:rsidRPr="00E3631B">
                        <w:rPr>
                          <w:sz w:val="20"/>
                          <w:szCs w:val="20"/>
                        </w:rPr>
                        <w:t xml:space="preserve"> is added to the delay between PDCCH reception and PUCCH/PUSCH transmission in beam failure </w:t>
                      </w:r>
                      <w:proofErr w:type="spellStart"/>
                      <w:r w:rsidRPr="00E3631B">
                        <w:rPr>
                          <w:sz w:val="20"/>
                          <w:szCs w:val="20"/>
                        </w:rPr>
                        <w:t>revoery</w:t>
                      </w:r>
                      <w:proofErr w:type="spellEnd"/>
                      <w:r w:rsidRPr="00E3631B">
                        <w:rPr>
                          <w:sz w:val="20"/>
                          <w:szCs w:val="20"/>
                        </w:rPr>
                        <w:t xml:space="preserve">. </w:t>
                      </w:r>
                      <w:r w:rsidRPr="00603D3F">
                        <w:rPr>
                          <w:sz w:val="20"/>
                          <w:szCs w:val="20"/>
                        </w:rPr>
                        <w:t xml:space="preserve">Cell-specific </w:t>
                      </w:r>
                      <w:proofErr w:type="spellStart"/>
                      <w:r w:rsidRPr="00603D3F">
                        <w:rPr>
                          <w:sz w:val="20"/>
                          <w:szCs w:val="20"/>
                        </w:rPr>
                        <w:t>K_offset</w:t>
                      </w:r>
                      <w:proofErr w:type="spellEnd"/>
                      <w:r w:rsidRPr="00603D3F">
                        <w:rPr>
                          <w:sz w:val="20"/>
                          <w:szCs w:val="20"/>
                        </w:rPr>
                        <w:t xml:space="preserve"> can be used.</w:t>
                      </w:r>
                    </w:p>
                  </w:txbxContent>
                </v:textbox>
                <w10:anchorlock/>
              </v:shape>
            </w:pict>
          </mc:Fallback>
        </mc:AlternateContent>
      </w:r>
    </w:p>
    <w:p w14:paraId="139EEA3D" w14:textId="5E47C933" w:rsidR="00603D3F" w:rsidRPr="00E3631B" w:rsidRDefault="00603D3F" w:rsidP="001344DC">
      <w:pPr>
        <w:rPr>
          <w:rFonts w:ascii="Arial" w:hAnsi="Arial" w:cs="Arial"/>
        </w:rPr>
      </w:pPr>
      <w:r w:rsidRPr="00E3631B">
        <w:rPr>
          <w:rFonts w:ascii="Arial" w:hAnsi="Arial" w:cs="Arial"/>
        </w:rPr>
        <w:t>There are two main discussion points under this topic, which are described below respectively.</w:t>
      </w:r>
    </w:p>
    <w:p w14:paraId="7D18CFBE" w14:textId="68FF970C" w:rsidR="00603D3F" w:rsidRPr="008B3886" w:rsidRDefault="00603D3F" w:rsidP="00603D3F">
      <w:pPr>
        <w:pStyle w:val="Heading3"/>
        <w:rPr>
          <w:lang w:val="en-US"/>
        </w:rPr>
      </w:pPr>
      <w:r w:rsidRPr="008B3886">
        <w:rPr>
          <w:lang w:val="en-US"/>
        </w:rPr>
        <w:t>13.1.1</w:t>
      </w:r>
      <w:r w:rsidRPr="008B3886">
        <w:rPr>
          <w:lang w:val="en-US"/>
        </w:rPr>
        <w:tab/>
        <w:t>Delay between PRACH and start of PDCCH monitoring</w:t>
      </w:r>
    </w:p>
    <w:p w14:paraId="305295BB" w14:textId="5854E456" w:rsidR="00603D3F" w:rsidRPr="00E3631B" w:rsidRDefault="00603D3F" w:rsidP="00603D3F">
      <w:pPr>
        <w:rPr>
          <w:rFonts w:ascii="Arial" w:hAnsi="Arial" w:cs="Arial"/>
          <w:lang w:eastAsia="ja-JP"/>
        </w:rPr>
      </w:pPr>
      <w:r w:rsidRPr="00E3631B">
        <w:rPr>
          <w:rFonts w:ascii="Arial" w:hAnsi="Arial" w:cs="Arial"/>
          <w:lang w:eastAsia="ja-JP"/>
        </w:rPr>
        <w:t>The delay between PRACH transmission and start of PDCCH monitoring is described in TS 38.213:</w:t>
      </w:r>
    </w:p>
    <w:p w14:paraId="02FE9EA5" w14:textId="004F4A39" w:rsidR="00603D3F" w:rsidRPr="008B3886" w:rsidRDefault="00603D3F" w:rsidP="001344DC">
      <w:pPr>
        <w:rPr>
          <w:rFonts w:ascii="Arial" w:hAnsi="Arial" w:cs="Arial"/>
        </w:rPr>
      </w:pPr>
      <w:r w:rsidRPr="008B3886">
        <w:rPr>
          <w:noProof/>
          <w:sz w:val="20"/>
          <w:szCs w:val="20"/>
        </w:rPr>
        <w:lastRenderedPageBreak/>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AE31CA" w:rsidRPr="00E3631B" w:rsidRDefault="00AE31CA" w:rsidP="00603D3F">
                            <w:pPr>
                              <w:rPr>
                                <w:sz w:val="20"/>
                                <w:szCs w:val="20"/>
                              </w:rPr>
                            </w:pPr>
                            <w:r w:rsidRPr="00E3631B">
                              <w:rPr>
                                <w:sz w:val="20"/>
                                <w:szCs w:val="20"/>
                              </w:rPr>
                              <w:t xml:space="preserve">For the </w:t>
                            </w:r>
                            <w:proofErr w:type="spellStart"/>
                            <w:r w:rsidRPr="00E3631B">
                              <w:rPr>
                                <w:sz w:val="20"/>
                                <w:szCs w:val="20"/>
                              </w:rPr>
                              <w:t>PCell</w:t>
                            </w:r>
                            <w:proofErr w:type="spellEnd"/>
                            <w:r w:rsidRPr="00E3631B">
                              <w:rPr>
                                <w:sz w:val="20"/>
                                <w:szCs w:val="20"/>
                              </w:rPr>
                              <w:t xml:space="preserve"> or the </w:t>
                            </w:r>
                            <w:proofErr w:type="spellStart"/>
                            <w:r w:rsidRPr="00E3631B">
                              <w:rPr>
                                <w:sz w:val="20"/>
                                <w:szCs w:val="20"/>
                              </w:rPr>
                              <w:t>PSCell</w:t>
                            </w:r>
                            <w:proofErr w:type="spellEnd"/>
                            <w:r w:rsidRPr="00E3631B">
                              <w:rPr>
                                <w:sz w:val="20"/>
                                <w:szCs w:val="20"/>
                              </w:rPr>
                              <w:t xml:space="preserve">, the UE can be provided, by </w:t>
                            </w:r>
                            <w:r w:rsidRPr="00E3631B">
                              <w:rPr>
                                <w:i/>
                                <w:sz w:val="20"/>
                                <w:szCs w:val="20"/>
                              </w:rPr>
                              <w:t>PRACH-</w:t>
                            </w:r>
                            <w:proofErr w:type="spellStart"/>
                            <w:r w:rsidRPr="00E3631B">
                              <w:rPr>
                                <w:i/>
                                <w:sz w:val="20"/>
                                <w:szCs w:val="20"/>
                              </w:rPr>
                              <w:t>ResourceDedicatedBFR</w:t>
                            </w:r>
                            <w:proofErr w:type="spellEnd"/>
                            <w:r w:rsidRPr="00E3631B">
                              <w:rPr>
                                <w:sz w:val="20"/>
                                <w:szCs w:val="20"/>
                              </w:rPr>
                              <w:t xml:space="preserve">, a configuration for PRACH transmission as described in Clause 8.1. </w:t>
                            </w:r>
                            <w:r w:rsidRPr="00E3631B">
                              <w:rPr>
                                <w:sz w:val="20"/>
                                <w:szCs w:val="20"/>
                                <w:highlight w:val="yellow"/>
                              </w:rPr>
                              <w:t xml:space="preserve">For PRACH transmission in slot </w:t>
                            </w:r>
                            <w:r w:rsidRPr="00603D3F">
                              <w:rPr>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E3631B">
                              <w:rPr>
                                <w:iCs/>
                                <w:sz w:val="20"/>
                                <w:szCs w:val="20"/>
                              </w:rPr>
                              <w:t xml:space="preserve"> </w:t>
                            </w:r>
                            <w:r w:rsidRPr="00E3631B">
                              <w:rPr>
                                <w:sz w:val="20"/>
                                <w:szCs w:val="20"/>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E3631B">
                              <w:rPr>
                                <w:iCs/>
                                <w:sz w:val="20"/>
                                <w:szCs w:val="20"/>
                              </w:rPr>
                              <w:t xml:space="preserve"> provided by higher layers </w:t>
                            </w:r>
                            <w:r w:rsidRPr="00E3631B">
                              <w:rPr>
                                <w:sz w:val="20"/>
                                <w:szCs w:val="20"/>
                              </w:rPr>
                              <w:t xml:space="preserve">[11, TS 38.321], the UE monitors PDCCH in a search space set provided by </w:t>
                            </w:r>
                            <w:proofErr w:type="spellStart"/>
                            <w:r w:rsidRPr="00E3631B">
                              <w:rPr>
                                <w:i/>
                                <w:iCs/>
                                <w:sz w:val="20"/>
                                <w:szCs w:val="20"/>
                              </w:rPr>
                              <w:t>recoverySearchSpaceId</w:t>
                            </w:r>
                            <w:proofErr w:type="spellEnd"/>
                            <w:r w:rsidRPr="00E3631B">
                              <w:rPr>
                                <w:sz w:val="20"/>
                                <w:szCs w:val="20"/>
                              </w:rPr>
                              <w:t xml:space="preserve"> for </w:t>
                            </w:r>
                            <w:r w:rsidRPr="00E3631B">
                              <w:rPr>
                                <w:sz w:val="20"/>
                                <w:szCs w:val="20"/>
                                <w:highlight w:val="yellow"/>
                              </w:rPr>
                              <w:t xml:space="preserve">detection of a DCI format with CRC scrambled by C-RNTI or MCS-C-RNTI starting from slot </w:t>
                            </w:r>
                            <w:r w:rsidRPr="00603D3F">
                              <w:rPr>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E3631B">
                              <w:rPr>
                                <w:iCs/>
                                <w:sz w:val="20"/>
                                <w:szCs w:val="20"/>
                                <w:highlight w:val="yellow"/>
                              </w:rPr>
                              <w:t xml:space="preserve"> </w:t>
                            </w:r>
                            <w:r w:rsidRPr="00E3631B">
                              <w:rPr>
                                <w:noProof/>
                                <w:sz w:val="20"/>
                                <w:szCs w:val="20"/>
                                <w:highlight w:val="yellow"/>
                              </w:rPr>
                              <w:t>within a window</w:t>
                            </w:r>
                            <w:r w:rsidRPr="00E3631B">
                              <w:rPr>
                                <w:noProof/>
                                <w:sz w:val="20"/>
                                <w:szCs w:val="20"/>
                              </w:rPr>
                              <w:t xml:space="preserve"> </w:t>
                            </w:r>
                            <w:r w:rsidRPr="00E3631B">
                              <w:rPr>
                                <w:sz w:val="20"/>
                                <w:szCs w:val="20"/>
                              </w:rPr>
                              <w:t xml:space="preserve">configured by </w:t>
                            </w:r>
                            <w:proofErr w:type="spellStart"/>
                            <w:r w:rsidRPr="00E3631B">
                              <w:rPr>
                                <w:i/>
                                <w:iCs/>
                                <w:sz w:val="20"/>
                                <w:szCs w:val="20"/>
                              </w:rPr>
                              <w:t>BeamFailureRecoveryConfig</w:t>
                            </w:r>
                            <w:proofErr w:type="spellEnd"/>
                            <w:r w:rsidRPr="00E3631B">
                              <w:rPr>
                                <w:iCs/>
                                <w:sz w:val="20"/>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2"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" fillcolor="white [3201]" strokeweight=".5pt">
                <v:textbox>
                  <w:txbxContent>
                    <w:p w14:paraId="1380F0B7" w14:textId="5BDD0EC7" w:rsidR="00AE31CA" w:rsidRPr="00E3631B" w:rsidRDefault="00AE31CA" w:rsidP="00603D3F">
                      <w:pPr>
                        <w:rPr>
                          <w:sz w:val="20"/>
                          <w:szCs w:val="20"/>
                        </w:rPr>
                      </w:pPr>
                      <w:r w:rsidRPr="00E3631B">
                        <w:rPr>
                          <w:sz w:val="20"/>
                          <w:szCs w:val="20"/>
                        </w:rPr>
                        <w:t xml:space="preserve">For the </w:t>
                      </w:r>
                      <w:proofErr w:type="spellStart"/>
                      <w:r w:rsidRPr="00E3631B">
                        <w:rPr>
                          <w:sz w:val="20"/>
                          <w:szCs w:val="20"/>
                        </w:rPr>
                        <w:t>PCell</w:t>
                      </w:r>
                      <w:proofErr w:type="spellEnd"/>
                      <w:r w:rsidRPr="00E3631B">
                        <w:rPr>
                          <w:sz w:val="20"/>
                          <w:szCs w:val="20"/>
                        </w:rPr>
                        <w:t xml:space="preserve"> or the </w:t>
                      </w:r>
                      <w:proofErr w:type="spellStart"/>
                      <w:r w:rsidRPr="00E3631B">
                        <w:rPr>
                          <w:sz w:val="20"/>
                          <w:szCs w:val="20"/>
                        </w:rPr>
                        <w:t>PSCell</w:t>
                      </w:r>
                      <w:proofErr w:type="spellEnd"/>
                      <w:r w:rsidRPr="00E3631B">
                        <w:rPr>
                          <w:sz w:val="20"/>
                          <w:szCs w:val="20"/>
                        </w:rPr>
                        <w:t xml:space="preserve">, the UE can be provided, by </w:t>
                      </w:r>
                      <w:r w:rsidRPr="00E3631B">
                        <w:rPr>
                          <w:i/>
                          <w:sz w:val="20"/>
                          <w:szCs w:val="20"/>
                        </w:rPr>
                        <w:t>PRACH-</w:t>
                      </w:r>
                      <w:proofErr w:type="spellStart"/>
                      <w:r w:rsidRPr="00E3631B">
                        <w:rPr>
                          <w:i/>
                          <w:sz w:val="20"/>
                          <w:szCs w:val="20"/>
                        </w:rPr>
                        <w:t>ResourceDedicatedBFR</w:t>
                      </w:r>
                      <w:proofErr w:type="spellEnd"/>
                      <w:r w:rsidRPr="00E3631B">
                        <w:rPr>
                          <w:sz w:val="20"/>
                          <w:szCs w:val="20"/>
                        </w:rPr>
                        <w:t xml:space="preserve">, a configuration for PRACH transmission as described in Clause 8.1. </w:t>
                      </w:r>
                      <w:r w:rsidRPr="00E3631B">
                        <w:rPr>
                          <w:sz w:val="20"/>
                          <w:szCs w:val="20"/>
                          <w:highlight w:val="yellow"/>
                        </w:rPr>
                        <w:t xml:space="preserve">For PRACH transmission in slot </w:t>
                      </w:r>
                      <w:r w:rsidRPr="00603D3F">
                        <w:rPr>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E3631B">
                        <w:rPr>
                          <w:iCs/>
                          <w:sz w:val="20"/>
                          <w:szCs w:val="20"/>
                        </w:rPr>
                        <w:t xml:space="preserve"> </w:t>
                      </w:r>
                      <w:r w:rsidRPr="00E3631B">
                        <w:rPr>
                          <w:sz w:val="20"/>
                          <w:szCs w:val="20"/>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E3631B">
                        <w:rPr>
                          <w:iCs/>
                          <w:sz w:val="20"/>
                          <w:szCs w:val="20"/>
                        </w:rPr>
                        <w:t xml:space="preserve"> provided by higher layers </w:t>
                      </w:r>
                      <w:r w:rsidRPr="00E3631B">
                        <w:rPr>
                          <w:sz w:val="20"/>
                          <w:szCs w:val="20"/>
                        </w:rPr>
                        <w:t xml:space="preserve">[11, TS 38.321], the UE monitors PDCCH in a search space set provided by </w:t>
                      </w:r>
                      <w:proofErr w:type="spellStart"/>
                      <w:r w:rsidRPr="00E3631B">
                        <w:rPr>
                          <w:i/>
                          <w:iCs/>
                          <w:sz w:val="20"/>
                          <w:szCs w:val="20"/>
                        </w:rPr>
                        <w:t>recoverySearchSpaceId</w:t>
                      </w:r>
                      <w:proofErr w:type="spellEnd"/>
                      <w:r w:rsidRPr="00E3631B">
                        <w:rPr>
                          <w:sz w:val="20"/>
                          <w:szCs w:val="20"/>
                        </w:rPr>
                        <w:t xml:space="preserve"> for </w:t>
                      </w:r>
                      <w:r w:rsidRPr="00E3631B">
                        <w:rPr>
                          <w:sz w:val="20"/>
                          <w:szCs w:val="20"/>
                          <w:highlight w:val="yellow"/>
                        </w:rPr>
                        <w:t xml:space="preserve">detection of a DCI format with CRC scrambled by C-RNTI or MCS-C-RNTI starting from slot </w:t>
                      </w:r>
                      <w:r w:rsidRPr="00603D3F">
                        <w:rPr>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E3631B">
                        <w:rPr>
                          <w:iCs/>
                          <w:sz w:val="20"/>
                          <w:szCs w:val="20"/>
                          <w:highlight w:val="yellow"/>
                        </w:rPr>
                        <w:t xml:space="preserve"> </w:t>
                      </w:r>
                      <w:r w:rsidRPr="00E3631B">
                        <w:rPr>
                          <w:noProof/>
                          <w:sz w:val="20"/>
                          <w:szCs w:val="20"/>
                          <w:highlight w:val="yellow"/>
                        </w:rPr>
                        <w:t>within a window</w:t>
                      </w:r>
                      <w:r w:rsidRPr="00E3631B">
                        <w:rPr>
                          <w:noProof/>
                          <w:sz w:val="20"/>
                          <w:szCs w:val="20"/>
                        </w:rPr>
                        <w:t xml:space="preserve"> </w:t>
                      </w:r>
                      <w:r w:rsidRPr="00E3631B">
                        <w:rPr>
                          <w:sz w:val="20"/>
                          <w:szCs w:val="20"/>
                        </w:rPr>
                        <w:t xml:space="preserve">configured by </w:t>
                      </w:r>
                      <w:proofErr w:type="spellStart"/>
                      <w:r w:rsidRPr="00E3631B">
                        <w:rPr>
                          <w:i/>
                          <w:iCs/>
                          <w:sz w:val="20"/>
                          <w:szCs w:val="20"/>
                        </w:rPr>
                        <w:t>BeamFailureRecoveryConfig</w:t>
                      </w:r>
                      <w:proofErr w:type="spellEnd"/>
                      <w:r w:rsidRPr="00E3631B">
                        <w:rPr>
                          <w:iCs/>
                          <w:sz w:val="20"/>
                          <w:szCs w:val="20"/>
                        </w:rPr>
                        <w:t>.</w:t>
                      </w:r>
                    </w:p>
                  </w:txbxContent>
                </v:textbox>
                <w10:anchorlock/>
              </v:shape>
            </w:pict>
          </mc:Fallback>
        </mc:AlternateContent>
      </w:r>
    </w:p>
    <w:p w14:paraId="5155D1EF" w14:textId="3CA79D59" w:rsidR="00603D3F" w:rsidRPr="00E3631B" w:rsidRDefault="00280AF8" w:rsidP="001344DC">
      <w:pPr>
        <w:rPr>
          <w:rFonts w:ascii="Arial" w:hAnsi="Arial" w:cs="Arial"/>
        </w:rPr>
      </w:pPr>
      <w:r w:rsidRPr="00E3631B">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Pr="00E3631B" w:rsidRDefault="00280AF8" w:rsidP="001344DC">
      <w:pPr>
        <w:rPr>
          <w:rFonts w:ascii="Arial" w:hAnsi="Arial" w:cs="Arial"/>
        </w:rPr>
      </w:pPr>
      <w:r w:rsidRPr="00E3631B">
        <w:rPr>
          <w:rFonts w:ascii="Arial" w:hAnsi="Arial" w:cs="Arial"/>
        </w:rPr>
        <w:t xml:space="preserve">Because the downlink and uplink frame timing may not be aligned at the </w:t>
      </w:r>
      <w:proofErr w:type="spellStart"/>
      <w:r w:rsidRPr="00E3631B">
        <w:rPr>
          <w:rFonts w:ascii="Arial" w:hAnsi="Arial" w:cs="Arial"/>
        </w:rPr>
        <w:t>gNB</w:t>
      </w:r>
      <w:proofErr w:type="spellEnd"/>
      <w:r w:rsidRPr="00E3631B">
        <w:rPr>
          <w:rFonts w:ascii="Arial" w:hAnsi="Arial" w:cs="Arial"/>
        </w:rPr>
        <w:t xml:space="preserve"> side, there may be a causality issue if the slot “n+4” is reused. For example, as illustrated in the figure below, </w:t>
      </w:r>
      <w:r w:rsidR="00F22F69" w:rsidRPr="00E3631B">
        <w:rPr>
          <w:rFonts w:ascii="Arial" w:hAnsi="Arial" w:cs="Arial"/>
        </w:rPr>
        <w:t xml:space="preserve">the </w:t>
      </w:r>
      <w:proofErr w:type="spellStart"/>
      <w:r w:rsidR="00F22F69" w:rsidRPr="00E3631B">
        <w:rPr>
          <w:rFonts w:ascii="Arial" w:hAnsi="Arial" w:cs="Arial"/>
        </w:rPr>
        <w:t>gNB</w:t>
      </w:r>
      <w:proofErr w:type="spellEnd"/>
      <w:r w:rsidR="00F22F69" w:rsidRPr="00E3631B">
        <w:rPr>
          <w:rFonts w:ascii="Arial" w:hAnsi="Arial" w:cs="Arial"/>
        </w:rPr>
        <w:t xml:space="preserve"> may not have received PRACH in slot “n+4” and thus cannot send a PDCCH response.</w:t>
      </w:r>
    </w:p>
    <w:p w14:paraId="054C3AD3" w14:textId="2D5A1FF3" w:rsidR="00280AF8" w:rsidRPr="00E3631B" w:rsidRDefault="00F22F69" w:rsidP="001344DC">
      <w:pPr>
        <w:rPr>
          <w:rFonts w:ascii="Arial" w:hAnsi="Arial" w:cs="Arial"/>
        </w:rPr>
      </w:pPr>
      <w:r w:rsidRPr="00E3631B">
        <w:rPr>
          <w:rFonts w:ascii="Arial" w:hAnsi="Arial" w:cs="Arial"/>
        </w:rPr>
        <w:t xml:space="preserve">Therefore, as several companies have correctly proposed, the slot “n+4” needs to be extended to the slot “n + </w:t>
      </w:r>
      <w:proofErr w:type="spellStart"/>
      <w:r w:rsidRPr="00E3631B">
        <w:rPr>
          <w:rFonts w:ascii="Arial" w:hAnsi="Arial" w:cs="Arial"/>
        </w:rPr>
        <w:t>K_mac</w:t>
      </w:r>
      <w:proofErr w:type="spellEnd"/>
      <w:r w:rsidRPr="00E3631B">
        <w:rPr>
          <w:rFonts w:ascii="Arial" w:hAnsi="Arial" w:cs="Arial"/>
        </w:rPr>
        <w:t xml:space="preserve"> + 4”, as illustrated by the slot marked by green color below. </w:t>
      </w:r>
      <w:r w:rsidR="00280AF8" w:rsidRPr="00E3631B">
        <w:rPr>
          <w:rFonts w:ascii="Arial" w:hAnsi="Arial" w:cs="Arial"/>
        </w:rPr>
        <w:t xml:space="preserve"> </w:t>
      </w:r>
    </w:p>
    <w:p w14:paraId="3D9C9FB4" w14:textId="75888697" w:rsidR="00280AF8" w:rsidRPr="008B3886" w:rsidRDefault="00280AF8" w:rsidP="001344DC">
      <w:pPr>
        <w:rPr>
          <w:rFonts w:ascii="Arial" w:hAnsi="Arial" w:cs="Arial"/>
        </w:rPr>
      </w:pPr>
      <w:r w:rsidRPr="008B3886">
        <w:rPr>
          <w:noProof/>
        </w:rPr>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8B3886" w:rsidRDefault="00603D3F" w:rsidP="00603D3F">
      <w:pPr>
        <w:pStyle w:val="Heading3"/>
        <w:rPr>
          <w:lang w:val="en-US"/>
        </w:rPr>
      </w:pPr>
      <w:r w:rsidRPr="008B3886">
        <w:rPr>
          <w:lang w:val="en-US"/>
        </w:rPr>
        <w:t>13.1.2</w:t>
      </w:r>
      <w:r w:rsidRPr="008B3886">
        <w:rPr>
          <w:lang w:val="en-US"/>
        </w:rPr>
        <w:tab/>
        <w:t>Delay between PDCCH reception and application of new PUCCH beam</w:t>
      </w:r>
    </w:p>
    <w:p w14:paraId="7A0DFDA2" w14:textId="73867C03" w:rsidR="00F22F69" w:rsidRPr="008B3886" w:rsidRDefault="00F22F69" w:rsidP="00F22F69">
      <w:pPr>
        <w:rPr>
          <w:rFonts w:ascii="Arial" w:hAnsi="Arial" w:cs="Arial"/>
          <w:lang w:eastAsia="ja-JP"/>
        </w:rPr>
      </w:pPr>
      <w:r w:rsidRPr="00E3631B">
        <w:rPr>
          <w:rFonts w:ascii="Arial" w:hAnsi="Arial" w:cs="Arial"/>
          <w:lang w:eastAsia="ja-JP"/>
        </w:rPr>
        <w:t xml:space="preserve">The delay between PDCCH reception and application of new PUCCH beam is described in TS 38.213. </w:t>
      </w:r>
      <w:r w:rsidRPr="008B3886">
        <w:rPr>
          <w:rFonts w:ascii="Arial" w:hAnsi="Arial" w:cs="Arial"/>
          <w:lang w:eastAsia="ja-JP"/>
        </w:rPr>
        <w:t>Below is one example clause:</w:t>
      </w:r>
    </w:p>
    <w:p w14:paraId="09507BC6" w14:textId="636D8A74" w:rsidR="00F22F69" w:rsidRPr="008B3886" w:rsidRDefault="00F22F69" w:rsidP="00F22F69">
      <w:pPr>
        <w:rPr>
          <w:rFonts w:ascii="Arial" w:hAnsi="Arial" w:cs="Arial"/>
          <w:lang w:eastAsia="ja-JP"/>
        </w:rPr>
      </w:pPr>
      <w:r w:rsidRPr="008B3886">
        <w:rPr>
          <w:noProof/>
          <w:sz w:val="20"/>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AE31CA" w:rsidRPr="00E3631B" w:rsidRDefault="00AE31CA" w:rsidP="00F22F69">
                            <w:pPr>
                              <w:rPr>
                                <w:rFonts w:eastAsia="SimSun"/>
                                <w:iCs/>
                                <w:sz w:val="20"/>
                                <w:szCs w:val="20"/>
                              </w:rPr>
                            </w:pPr>
                            <w:r w:rsidRPr="00E3631B">
                              <w:rPr>
                                <w:iCs/>
                                <w:sz w:val="20"/>
                                <w:szCs w:val="20"/>
                              </w:rPr>
                              <w:t xml:space="preserve">For the </w:t>
                            </w:r>
                            <w:proofErr w:type="spellStart"/>
                            <w:r w:rsidRPr="00E3631B">
                              <w:rPr>
                                <w:iCs/>
                                <w:sz w:val="20"/>
                                <w:szCs w:val="20"/>
                              </w:rPr>
                              <w:t>PCell</w:t>
                            </w:r>
                            <w:proofErr w:type="spellEnd"/>
                            <w:r w:rsidRPr="00E3631B">
                              <w:rPr>
                                <w:iCs/>
                                <w:sz w:val="20"/>
                                <w:szCs w:val="20"/>
                              </w:rPr>
                              <w:t xml:space="preserve"> or the </w:t>
                            </w:r>
                            <w:proofErr w:type="spellStart"/>
                            <w:r w:rsidRPr="00E3631B">
                              <w:rPr>
                                <w:iCs/>
                                <w:sz w:val="20"/>
                                <w:szCs w:val="20"/>
                              </w:rPr>
                              <w:t>PSCell</w:t>
                            </w:r>
                            <w:proofErr w:type="spellEnd"/>
                            <w:r w:rsidRPr="00E3631B">
                              <w:rPr>
                                <w:iCs/>
                                <w:sz w:val="20"/>
                                <w:szCs w:val="20"/>
                              </w:rPr>
                              <w:t xml:space="preserve">, </w:t>
                            </w:r>
                            <w:r w:rsidRPr="00E3631B">
                              <w:rPr>
                                <w:iCs/>
                                <w:sz w:val="20"/>
                                <w:szCs w:val="20"/>
                                <w:highlight w:val="yellow"/>
                              </w:rPr>
                              <w:t xml:space="preserve">after 28 symbols from a last symbol of </w:t>
                            </w:r>
                            <w:r w:rsidRPr="00E3631B">
                              <w:rPr>
                                <w:sz w:val="20"/>
                                <w:szCs w:val="20"/>
                                <w:highlight w:val="yellow"/>
                              </w:rPr>
                              <w:t>a first PDCCH reception</w:t>
                            </w:r>
                            <w:r w:rsidRPr="00E3631B">
                              <w:rPr>
                                <w:sz w:val="20"/>
                                <w:szCs w:val="20"/>
                              </w:rPr>
                              <w:t xml:space="preserve"> in a search space set provided by </w:t>
                            </w:r>
                            <w:proofErr w:type="spellStart"/>
                            <w:r w:rsidRPr="00E3631B">
                              <w:rPr>
                                <w:i/>
                                <w:iCs/>
                                <w:sz w:val="20"/>
                                <w:szCs w:val="20"/>
                              </w:rPr>
                              <w:t>recoverySearchSpaceId</w:t>
                            </w:r>
                            <w:proofErr w:type="spellEnd"/>
                            <w:r w:rsidRPr="00E3631B">
                              <w:rPr>
                                <w:iCs/>
                                <w:sz w:val="20"/>
                                <w:szCs w:val="20"/>
                              </w:rPr>
                              <w:t xml:space="preserve"> </w:t>
                            </w:r>
                            <w:r w:rsidRPr="00E3631B">
                              <w:rPr>
                                <w:sz w:val="20"/>
                                <w:szCs w:val="20"/>
                              </w:rPr>
                              <w:t xml:space="preserve">for which the UE detects a DCI format with CRC scrambled by C-RNTI or MCS-C-RNTI </w:t>
                            </w:r>
                            <w:r w:rsidRPr="00E3631B">
                              <w:rPr>
                                <w:iCs/>
                                <w:sz w:val="20"/>
                                <w:szCs w:val="20"/>
                              </w:rPr>
                              <w:t xml:space="preserve">and </w:t>
                            </w:r>
                            <w:r w:rsidRPr="00E3631B">
                              <w:rPr>
                                <w:sz w:val="20"/>
                                <w:szCs w:val="20"/>
                              </w:rPr>
                              <w:t xml:space="preserve">until the UE receives an activation command for </w:t>
                            </w:r>
                            <w:r w:rsidRPr="00E3631B">
                              <w:rPr>
                                <w:i/>
                                <w:sz w:val="20"/>
                                <w:szCs w:val="20"/>
                              </w:rPr>
                              <w:t>PUCCH-</w:t>
                            </w:r>
                            <w:proofErr w:type="spellStart"/>
                            <w:r w:rsidRPr="00E3631B">
                              <w:rPr>
                                <w:i/>
                                <w:sz w:val="20"/>
                                <w:szCs w:val="20"/>
                              </w:rPr>
                              <w:t>SpatialRelationInfo</w:t>
                            </w:r>
                            <w:proofErr w:type="spellEnd"/>
                            <w:r w:rsidRPr="00E3631B">
                              <w:rPr>
                                <w:sz w:val="20"/>
                                <w:szCs w:val="20"/>
                              </w:rPr>
                              <w:t xml:space="preserve"> [11, TS 38.321] or is provided </w:t>
                            </w:r>
                            <w:r w:rsidRPr="00E3631B">
                              <w:rPr>
                                <w:i/>
                                <w:sz w:val="20"/>
                                <w:szCs w:val="20"/>
                              </w:rPr>
                              <w:t>PUCCH-</w:t>
                            </w:r>
                            <w:proofErr w:type="spellStart"/>
                            <w:r w:rsidRPr="00E3631B">
                              <w:rPr>
                                <w:i/>
                                <w:sz w:val="20"/>
                                <w:szCs w:val="20"/>
                              </w:rPr>
                              <w:t>SpatialRelationInfo</w:t>
                            </w:r>
                            <w:proofErr w:type="spellEnd"/>
                            <w:r w:rsidRPr="00E3631B">
                              <w:rPr>
                                <w:sz w:val="20"/>
                                <w:szCs w:val="20"/>
                              </w:rPr>
                              <w:t xml:space="preserve"> for PUCCH resource(s), </w:t>
                            </w:r>
                            <w:r w:rsidRPr="00E3631B">
                              <w:rPr>
                                <w:sz w:val="20"/>
                                <w:szCs w:val="20"/>
                                <w:highlight w:val="yellow"/>
                              </w:rPr>
                              <w:t>t</w:t>
                            </w:r>
                            <w:r w:rsidRPr="00E3631B">
                              <w:rPr>
                                <w:iCs/>
                                <w:sz w:val="20"/>
                                <w:szCs w:val="20"/>
                                <w:highlight w:val="yellow"/>
                              </w:rPr>
                              <w:t>he UE transmits a PUCCH on a same cell as the PRACH transmission</w:t>
                            </w:r>
                            <w:r w:rsidRPr="00E3631B">
                              <w:rPr>
                                <w:iCs/>
                                <w:sz w:val="20"/>
                                <w:szCs w:val="20"/>
                              </w:rPr>
                              <w:t xml:space="preserve"> using </w:t>
                            </w:r>
                          </w:p>
                          <w:p w14:paraId="22F6A404" w14:textId="77777777" w:rsidR="00AE31CA" w:rsidRPr="00E3631B" w:rsidRDefault="00AE31CA" w:rsidP="00F22F69">
                            <w:pPr>
                              <w:pStyle w:val="B1"/>
                              <w:rPr>
                                <w:sz w:val="20"/>
                                <w:szCs w:val="20"/>
                              </w:rPr>
                            </w:pPr>
                            <w:r w:rsidRPr="00E3631B">
                              <w:rPr>
                                <w:sz w:val="20"/>
                                <w:szCs w:val="20"/>
                              </w:rPr>
                              <w:t>-</w:t>
                            </w:r>
                            <w:r w:rsidRPr="00E3631B">
                              <w:rPr>
                                <w:sz w:val="20"/>
                                <w:szCs w:val="20"/>
                              </w:rPr>
                              <w:tab/>
                            </w:r>
                            <w:r w:rsidRPr="00E3631B">
                              <w:rPr>
                                <w:iCs/>
                                <w:sz w:val="20"/>
                                <w:szCs w:val="20"/>
                              </w:rPr>
                              <w:t xml:space="preserve">a </w:t>
                            </w:r>
                            <w:r w:rsidRPr="00E3631B">
                              <w:rPr>
                                <w:sz w:val="20"/>
                                <w:szCs w:val="20"/>
                              </w:rPr>
                              <w:t>same spatial filter as for the last PRACH transmission</w:t>
                            </w:r>
                          </w:p>
                          <w:p w14:paraId="6AFEE93E" w14:textId="19AA7E58" w:rsidR="00AE31CA" w:rsidRPr="00E3631B" w:rsidRDefault="00AE31CA" w:rsidP="00F22F69">
                            <w:pPr>
                              <w:pStyle w:val="B1"/>
                              <w:rPr>
                                <w:sz w:val="20"/>
                                <w:szCs w:val="20"/>
                              </w:rPr>
                            </w:pPr>
                            <w:r w:rsidRPr="00E3631B">
                              <w:rPr>
                                <w:sz w:val="20"/>
                                <w:szCs w:val="20"/>
                              </w:rPr>
                              <w:t>-</w:t>
                            </w:r>
                            <w:r w:rsidRPr="00E3631B">
                              <w:rPr>
                                <w:sz w:val="20"/>
                                <w:szCs w:val="20"/>
                              </w:rPr>
                              <w:tab/>
                            </w:r>
                            <w:r w:rsidRPr="00E3631B">
                              <w:rPr>
                                <w:iCs/>
                                <w:sz w:val="20"/>
                                <w:szCs w:val="20"/>
                              </w:rPr>
                              <w:t xml:space="preserve">a </w:t>
                            </w:r>
                            <w:r w:rsidRPr="00E3631B">
                              <w:rPr>
                                <w:sz w:val="20"/>
                                <w:szCs w:val="20"/>
                              </w:rPr>
                              <w:t xml:space="preserve">power determined as described in Clause 7.2.1 with </w:t>
                            </w:r>
                            <w:r w:rsidRPr="00F22F69">
                              <w:rPr>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E3631B">
                              <w:rPr>
                                <w:sz w:val="20"/>
                                <w:szCs w:val="20"/>
                              </w:rPr>
                              <w:t xml:space="preserve">, </w:t>
                            </w:r>
                            <w:r w:rsidRPr="00F22F69">
                              <w:rPr>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E3631B">
                              <w:rPr>
                                <w:sz w:val="20"/>
                                <w:szCs w:val="20"/>
                              </w:rPr>
                              <w:t xml:space="preserve">, and </w:t>
                            </w:r>
                            <w:r w:rsidRPr="00F22F69">
                              <w:rPr>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E3631B">
                              <w:rPr>
                                <w:sz w:val="20"/>
                                <w:szCs w:val="20"/>
                              </w:rPr>
                              <w:t xml:space="preserve"> </w:t>
                            </w:r>
                          </w:p>
                          <w:p w14:paraId="11F49254" w14:textId="7F4A8810" w:rsidR="00AE31CA" w:rsidRPr="00E3631B" w:rsidRDefault="00AE31CA" w:rsidP="00F22F6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3"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" fillcolor="white [3201]" strokeweight=".5pt">
                <v:textbox>
                  <w:txbxContent>
                    <w:p w14:paraId="12FD857C" w14:textId="77777777" w:rsidR="00AE31CA" w:rsidRPr="00E3631B" w:rsidRDefault="00AE31CA" w:rsidP="00F22F69">
                      <w:pPr>
                        <w:rPr>
                          <w:rFonts w:eastAsia="SimSun"/>
                          <w:iCs/>
                          <w:sz w:val="20"/>
                          <w:szCs w:val="20"/>
                        </w:rPr>
                      </w:pPr>
                      <w:r w:rsidRPr="00E3631B">
                        <w:rPr>
                          <w:iCs/>
                          <w:sz w:val="20"/>
                          <w:szCs w:val="20"/>
                        </w:rPr>
                        <w:t xml:space="preserve">For the </w:t>
                      </w:r>
                      <w:proofErr w:type="spellStart"/>
                      <w:r w:rsidRPr="00E3631B">
                        <w:rPr>
                          <w:iCs/>
                          <w:sz w:val="20"/>
                          <w:szCs w:val="20"/>
                        </w:rPr>
                        <w:t>PCell</w:t>
                      </w:r>
                      <w:proofErr w:type="spellEnd"/>
                      <w:r w:rsidRPr="00E3631B">
                        <w:rPr>
                          <w:iCs/>
                          <w:sz w:val="20"/>
                          <w:szCs w:val="20"/>
                        </w:rPr>
                        <w:t xml:space="preserve"> or the </w:t>
                      </w:r>
                      <w:proofErr w:type="spellStart"/>
                      <w:r w:rsidRPr="00E3631B">
                        <w:rPr>
                          <w:iCs/>
                          <w:sz w:val="20"/>
                          <w:szCs w:val="20"/>
                        </w:rPr>
                        <w:t>PSCell</w:t>
                      </w:r>
                      <w:proofErr w:type="spellEnd"/>
                      <w:r w:rsidRPr="00E3631B">
                        <w:rPr>
                          <w:iCs/>
                          <w:sz w:val="20"/>
                          <w:szCs w:val="20"/>
                        </w:rPr>
                        <w:t xml:space="preserve">, </w:t>
                      </w:r>
                      <w:r w:rsidRPr="00E3631B">
                        <w:rPr>
                          <w:iCs/>
                          <w:sz w:val="20"/>
                          <w:szCs w:val="20"/>
                          <w:highlight w:val="yellow"/>
                        </w:rPr>
                        <w:t xml:space="preserve">after 28 symbols from a last symbol of </w:t>
                      </w:r>
                      <w:r w:rsidRPr="00E3631B">
                        <w:rPr>
                          <w:sz w:val="20"/>
                          <w:szCs w:val="20"/>
                          <w:highlight w:val="yellow"/>
                        </w:rPr>
                        <w:t>a first PDCCH reception</w:t>
                      </w:r>
                      <w:r w:rsidRPr="00E3631B">
                        <w:rPr>
                          <w:sz w:val="20"/>
                          <w:szCs w:val="20"/>
                        </w:rPr>
                        <w:t xml:space="preserve"> in a search space set provided by </w:t>
                      </w:r>
                      <w:proofErr w:type="spellStart"/>
                      <w:r w:rsidRPr="00E3631B">
                        <w:rPr>
                          <w:i/>
                          <w:iCs/>
                          <w:sz w:val="20"/>
                          <w:szCs w:val="20"/>
                        </w:rPr>
                        <w:t>recoverySearchSpaceId</w:t>
                      </w:r>
                      <w:proofErr w:type="spellEnd"/>
                      <w:r w:rsidRPr="00E3631B">
                        <w:rPr>
                          <w:iCs/>
                          <w:sz w:val="20"/>
                          <w:szCs w:val="20"/>
                        </w:rPr>
                        <w:t xml:space="preserve"> </w:t>
                      </w:r>
                      <w:r w:rsidRPr="00E3631B">
                        <w:rPr>
                          <w:sz w:val="20"/>
                          <w:szCs w:val="20"/>
                        </w:rPr>
                        <w:t xml:space="preserve">for which the UE detects a DCI format with CRC scrambled by C-RNTI or MCS-C-RNTI </w:t>
                      </w:r>
                      <w:r w:rsidRPr="00E3631B">
                        <w:rPr>
                          <w:iCs/>
                          <w:sz w:val="20"/>
                          <w:szCs w:val="20"/>
                        </w:rPr>
                        <w:t xml:space="preserve">and </w:t>
                      </w:r>
                      <w:r w:rsidRPr="00E3631B">
                        <w:rPr>
                          <w:sz w:val="20"/>
                          <w:szCs w:val="20"/>
                        </w:rPr>
                        <w:t xml:space="preserve">until the UE receives an activation command for </w:t>
                      </w:r>
                      <w:r w:rsidRPr="00E3631B">
                        <w:rPr>
                          <w:i/>
                          <w:sz w:val="20"/>
                          <w:szCs w:val="20"/>
                        </w:rPr>
                        <w:t>PUCCH-</w:t>
                      </w:r>
                      <w:proofErr w:type="spellStart"/>
                      <w:r w:rsidRPr="00E3631B">
                        <w:rPr>
                          <w:i/>
                          <w:sz w:val="20"/>
                          <w:szCs w:val="20"/>
                        </w:rPr>
                        <w:t>SpatialRelationInfo</w:t>
                      </w:r>
                      <w:proofErr w:type="spellEnd"/>
                      <w:r w:rsidRPr="00E3631B">
                        <w:rPr>
                          <w:sz w:val="20"/>
                          <w:szCs w:val="20"/>
                        </w:rPr>
                        <w:t xml:space="preserve"> [11, TS 38.321] or is provided </w:t>
                      </w:r>
                      <w:r w:rsidRPr="00E3631B">
                        <w:rPr>
                          <w:i/>
                          <w:sz w:val="20"/>
                          <w:szCs w:val="20"/>
                        </w:rPr>
                        <w:t>PUCCH-</w:t>
                      </w:r>
                      <w:proofErr w:type="spellStart"/>
                      <w:r w:rsidRPr="00E3631B">
                        <w:rPr>
                          <w:i/>
                          <w:sz w:val="20"/>
                          <w:szCs w:val="20"/>
                        </w:rPr>
                        <w:t>SpatialRelationInfo</w:t>
                      </w:r>
                      <w:proofErr w:type="spellEnd"/>
                      <w:r w:rsidRPr="00E3631B">
                        <w:rPr>
                          <w:sz w:val="20"/>
                          <w:szCs w:val="20"/>
                        </w:rPr>
                        <w:t xml:space="preserve"> for PUCCH resource(s), </w:t>
                      </w:r>
                      <w:r w:rsidRPr="00E3631B">
                        <w:rPr>
                          <w:sz w:val="20"/>
                          <w:szCs w:val="20"/>
                          <w:highlight w:val="yellow"/>
                        </w:rPr>
                        <w:t>t</w:t>
                      </w:r>
                      <w:r w:rsidRPr="00E3631B">
                        <w:rPr>
                          <w:iCs/>
                          <w:sz w:val="20"/>
                          <w:szCs w:val="20"/>
                          <w:highlight w:val="yellow"/>
                        </w:rPr>
                        <w:t>he UE transmits a PUCCH on a same cell as the PRACH transmission</w:t>
                      </w:r>
                      <w:r w:rsidRPr="00E3631B">
                        <w:rPr>
                          <w:iCs/>
                          <w:sz w:val="20"/>
                          <w:szCs w:val="20"/>
                        </w:rPr>
                        <w:t xml:space="preserve"> using </w:t>
                      </w:r>
                    </w:p>
                    <w:p w14:paraId="22F6A404" w14:textId="77777777" w:rsidR="00AE31CA" w:rsidRPr="00E3631B" w:rsidRDefault="00AE31CA" w:rsidP="00F22F69">
                      <w:pPr>
                        <w:pStyle w:val="B1"/>
                        <w:rPr>
                          <w:sz w:val="20"/>
                          <w:szCs w:val="20"/>
                        </w:rPr>
                      </w:pPr>
                      <w:r w:rsidRPr="00E3631B">
                        <w:rPr>
                          <w:sz w:val="20"/>
                          <w:szCs w:val="20"/>
                        </w:rPr>
                        <w:t>-</w:t>
                      </w:r>
                      <w:r w:rsidRPr="00E3631B">
                        <w:rPr>
                          <w:sz w:val="20"/>
                          <w:szCs w:val="20"/>
                        </w:rPr>
                        <w:tab/>
                      </w:r>
                      <w:r w:rsidRPr="00E3631B">
                        <w:rPr>
                          <w:iCs/>
                          <w:sz w:val="20"/>
                          <w:szCs w:val="20"/>
                        </w:rPr>
                        <w:t xml:space="preserve">a </w:t>
                      </w:r>
                      <w:r w:rsidRPr="00E3631B">
                        <w:rPr>
                          <w:sz w:val="20"/>
                          <w:szCs w:val="20"/>
                        </w:rPr>
                        <w:t>same spatial filter as for the last PRACH transmission</w:t>
                      </w:r>
                    </w:p>
                    <w:p w14:paraId="6AFEE93E" w14:textId="19AA7E58" w:rsidR="00AE31CA" w:rsidRPr="00E3631B" w:rsidRDefault="00AE31CA" w:rsidP="00F22F69">
                      <w:pPr>
                        <w:pStyle w:val="B1"/>
                        <w:rPr>
                          <w:sz w:val="20"/>
                          <w:szCs w:val="20"/>
                        </w:rPr>
                      </w:pPr>
                      <w:r w:rsidRPr="00E3631B">
                        <w:rPr>
                          <w:sz w:val="20"/>
                          <w:szCs w:val="20"/>
                        </w:rPr>
                        <w:t>-</w:t>
                      </w:r>
                      <w:r w:rsidRPr="00E3631B">
                        <w:rPr>
                          <w:sz w:val="20"/>
                          <w:szCs w:val="20"/>
                        </w:rPr>
                        <w:tab/>
                      </w:r>
                      <w:r w:rsidRPr="00E3631B">
                        <w:rPr>
                          <w:iCs/>
                          <w:sz w:val="20"/>
                          <w:szCs w:val="20"/>
                        </w:rPr>
                        <w:t xml:space="preserve">a </w:t>
                      </w:r>
                      <w:r w:rsidRPr="00E3631B">
                        <w:rPr>
                          <w:sz w:val="20"/>
                          <w:szCs w:val="20"/>
                        </w:rPr>
                        <w:t xml:space="preserve">power determined as described in Clause 7.2.1 with </w:t>
                      </w:r>
                      <w:r w:rsidRPr="00F22F69">
                        <w:rPr>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E3631B">
                        <w:rPr>
                          <w:sz w:val="20"/>
                          <w:szCs w:val="20"/>
                        </w:rPr>
                        <w:t xml:space="preserve">, </w:t>
                      </w:r>
                      <w:r w:rsidRPr="00F22F69">
                        <w:rPr>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E3631B">
                        <w:rPr>
                          <w:sz w:val="20"/>
                          <w:szCs w:val="20"/>
                        </w:rPr>
                        <w:t xml:space="preserve">, and </w:t>
                      </w:r>
                      <w:r w:rsidRPr="00F22F69">
                        <w:rPr>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E3631B">
                        <w:rPr>
                          <w:sz w:val="20"/>
                          <w:szCs w:val="20"/>
                        </w:rPr>
                        <w:t xml:space="preserve"> </w:t>
                      </w:r>
                    </w:p>
                    <w:p w14:paraId="11F49254" w14:textId="7F4A8810" w:rsidR="00AE31CA" w:rsidRPr="00E3631B" w:rsidRDefault="00AE31CA" w:rsidP="00F22F69">
                      <w:pPr>
                        <w:rPr>
                          <w:sz w:val="20"/>
                          <w:szCs w:val="20"/>
                        </w:rPr>
                      </w:pPr>
                    </w:p>
                  </w:txbxContent>
                </v:textbox>
                <w10:anchorlock/>
              </v:shape>
            </w:pict>
          </mc:Fallback>
        </mc:AlternateContent>
      </w:r>
    </w:p>
    <w:p w14:paraId="51602FDF" w14:textId="312C087D" w:rsidR="00603D3F" w:rsidRPr="00E3631B" w:rsidRDefault="003E320F" w:rsidP="001344DC">
      <w:pPr>
        <w:rPr>
          <w:rFonts w:ascii="Arial" w:hAnsi="Arial" w:cs="Arial"/>
        </w:rPr>
      </w:pPr>
      <w:r w:rsidRPr="00E3631B">
        <w:rPr>
          <w:rFonts w:ascii="Arial" w:hAnsi="Arial" w:cs="Arial"/>
        </w:rPr>
        <w:t>Note that in this case, there is no explicit slot numbering, which is unlike the previous case on the delay between PRACH and start of PDCCH monitoring.</w:t>
      </w:r>
    </w:p>
    <w:p w14:paraId="014E7BFB" w14:textId="222166C1" w:rsidR="003E320F" w:rsidRPr="00E3631B" w:rsidRDefault="003E320F" w:rsidP="001344DC">
      <w:pPr>
        <w:rPr>
          <w:rFonts w:ascii="Arial" w:hAnsi="Arial" w:cs="Arial"/>
        </w:rPr>
      </w:pPr>
      <w:r w:rsidRPr="00E3631B">
        <w:rPr>
          <w:rFonts w:ascii="Arial" w:hAnsi="Arial" w:cs="Arial"/>
        </w:rPr>
        <w:t>Therefore, there may be two interpretations on the “28 symbols”, as illustrated in the figure below.</w:t>
      </w:r>
    </w:p>
    <w:p w14:paraId="766FBDEC" w14:textId="4B079ADD" w:rsidR="003E320F" w:rsidRPr="008B3886" w:rsidRDefault="003E320F" w:rsidP="00CA0E71">
      <w:pPr>
        <w:pStyle w:val="ListParagraph"/>
        <w:numPr>
          <w:ilvl w:val="0"/>
          <w:numId w:val="32"/>
        </w:numPr>
        <w:rPr>
          <w:rFonts w:ascii="Arial" w:hAnsi="Arial" w:cs="Arial"/>
          <w:lang w:val="en-US"/>
        </w:rPr>
      </w:pPr>
      <w:r w:rsidRPr="008B3886">
        <w:rPr>
          <w:rFonts w:ascii="Arial" w:hAnsi="Arial" w:cs="Arial"/>
          <w:lang w:val="en-US"/>
        </w:rPr>
        <w:lastRenderedPageBreak/>
        <w:t>Interpretation 1: “28 symbols” is the absolute time between the time UE receives PDCCH and the time UE applies new PUCCH beam</w:t>
      </w:r>
    </w:p>
    <w:p w14:paraId="43377040" w14:textId="7DCCE314" w:rsidR="003E320F" w:rsidRPr="008B3886" w:rsidRDefault="003E320F" w:rsidP="00CA0E71">
      <w:pPr>
        <w:pStyle w:val="ListParagraph"/>
        <w:numPr>
          <w:ilvl w:val="1"/>
          <w:numId w:val="32"/>
        </w:numPr>
        <w:rPr>
          <w:rFonts w:ascii="Arial" w:hAnsi="Arial" w:cs="Arial"/>
          <w:lang w:val="en-US"/>
        </w:rPr>
      </w:pPr>
      <w:r w:rsidRPr="008B3886">
        <w:rPr>
          <w:rFonts w:ascii="Arial" w:hAnsi="Arial" w:cs="Arial"/>
          <w:lang w:val="en-US"/>
        </w:rPr>
        <w:t xml:space="preserve">In this case, </w:t>
      </w:r>
      <w:proofErr w:type="spellStart"/>
      <w:r w:rsidRPr="008B3886">
        <w:rPr>
          <w:rFonts w:ascii="Arial" w:hAnsi="Arial" w:cs="Arial"/>
          <w:lang w:val="en-US"/>
        </w:rPr>
        <w:t>K_offset</w:t>
      </w:r>
      <w:proofErr w:type="spellEnd"/>
      <w:r w:rsidRPr="008B3886">
        <w:rPr>
          <w:rFonts w:ascii="Arial" w:hAnsi="Arial" w:cs="Arial"/>
          <w:lang w:val="en-US"/>
        </w:rPr>
        <w:t xml:space="preserve"> enhancement is not needed</w:t>
      </w:r>
    </w:p>
    <w:p w14:paraId="6944ACFC" w14:textId="78C02442" w:rsidR="003E320F" w:rsidRPr="008B3886" w:rsidRDefault="003E320F" w:rsidP="00CA0E71">
      <w:pPr>
        <w:pStyle w:val="ListParagraph"/>
        <w:numPr>
          <w:ilvl w:val="0"/>
          <w:numId w:val="32"/>
        </w:numPr>
        <w:rPr>
          <w:rFonts w:ascii="Arial" w:hAnsi="Arial" w:cs="Arial"/>
          <w:lang w:val="en-US"/>
        </w:rPr>
      </w:pPr>
      <w:r w:rsidRPr="008B3886">
        <w:rPr>
          <w:rFonts w:ascii="Arial" w:hAnsi="Arial" w:cs="Arial"/>
          <w:lang w:val="en-US"/>
        </w:rPr>
        <w:t>Interpretation 2: for a PDCCH reception in downlink slot n, “28 symbols” is the time between UE’s uplink slot n and the time UE applies new PUCCH beam</w:t>
      </w:r>
    </w:p>
    <w:p w14:paraId="57BD070D" w14:textId="25A59CB0" w:rsidR="003E320F" w:rsidRPr="008B3886" w:rsidRDefault="003E320F" w:rsidP="00CA0E71">
      <w:pPr>
        <w:pStyle w:val="ListParagraph"/>
        <w:numPr>
          <w:ilvl w:val="1"/>
          <w:numId w:val="32"/>
        </w:numPr>
        <w:rPr>
          <w:rFonts w:ascii="Arial" w:hAnsi="Arial" w:cs="Arial"/>
          <w:lang w:val="en-US"/>
        </w:rPr>
      </w:pPr>
      <w:r w:rsidRPr="008B3886">
        <w:rPr>
          <w:rFonts w:ascii="Arial" w:hAnsi="Arial" w:cs="Arial"/>
          <w:lang w:val="en-US"/>
        </w:rPr>
        <w:t xml:space="preserve">In this case, </w:t>
      </w:r>
      <w:proofErr w:type="spellStart"/>
      <w:r w:rsidRPr="008B3886">
        <w:rPr>
          <w:rFonts w:ascii="Arial" w:hAnsi="Arial" w:cs="Arial"/>
          <w:lang w:val="en-US"/>
        </w:rPr>
        <w:t>K_offset</w:t>
      </w:r>
      <w:proofErr w:type="spellEnd"/>
      <w:r w:rsidRPr="008B3886">
        <w:rPr>
          <w:rFonts w:ascii="Arial" w:hAnsi="Arial" w:cs="Arial"/>
          <w:lang w:val="en-US"/>
        </w:rPr>
        <w:t xml:space="preserve"> enhancement is needed</w:t>
      </w:r>
    </w:p>
    <w:p w14:paraId="5992D226" w14:textId="1874415A" w:rsidR="003E320F" w:rsidRPr="00E3631B" w:rsidRDefault="003E320F" w:rsidP="001344DC">
      <w:pPr>
        <w:rPr>
          <w:rFonts w:ascii="Arial" w:hAnsi="Arial" w:cs="Arial"/>
        </w:rPr>
      </w:pPr>
      <w:r w:rsidRPr="00E3631B">
        <w:rPr>
          <w:rFonts w:ascii="Arial" w:hAnsi="Arial" w:cs="Arial"/>
        </w:rPr>
        <w:t>In Moderator’s view, Interpretation 1 is more reasonable, whereas Interpretation 2 implicitly adds slot numbering which is not present in the existing specification clause.</w:t>
      </w:r>
    </w:p>
    <w:p w14:paraId="4AFA12C0" w14:textId="111B9C6C" w:rsidR="003E320F" w:rsidRPr="008B3886" w:rsidRDefault="003E320F" w:rsidP="001344DC">
      <w:pPr>
        <w:rPr>
          <w:rFonts w:ascii="Arial" w:hAnsi="Arial" w:cs="Arial"/>
        </w:rPr>
      </w:pPr>
      <w:r w:rsidRPr="008B3886">
        <w:rPr>
          <w:noProof/>
        </w:rPr>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Pr="008B3886" w:rsidRDefault="005809D0" w:rsidP="005809D0">
      <w:pPr>
        <w:pStyle w:val="Heading2"/>
        <w:rPr>
          <w:lang w:val="en-US"/>
        </w:rPr>
      </w:pPr>
      <w:r w:rsidRPr="008B3886">
        <w:rPr>
          <w:lang w:val="en-US"/>
        </w:rPr>
        <w:t>1</w:t>
      </w:r>
      <w:r w:rsidR="001A54F7" w:rsidRPr="008B3886">
        <w:rPr>
          <w:lang w:val="en-US"/>
        </w:rPr>
        <w:t>3</w:t>
      </w:r>
      <w:r w:rsidRPr="008B3886">
        <w:rPr>
          <w:lang w:val="en-US"/>
        </w:rPr>
        <w:t>.2</w:t>
      </w:r>
      <w:r w:rsidRPr="008B3886">
        <w:rPr>
          <w:lang w:val="en-US"/>
        </w:rPr>
        <w:tab/>
        <w:t>Company views</w:t>
      </w:r>
    </w:p>
    <w:p w14:paraId="143E430A" w14:textId="77777777" w:rsidR="001344DC" w:rsidRPr="00E3631B" w:rsidRDefault="001344DC" w:rsidP="001344DC">
      <w:pPr>
        <w:rPr>
          <w:rFonts w:ascii="Arial" w:hAnsi="Arial" w:cs="Arial"/>
          <w:lang w:eastAsia="ja-JP"/>
        </w:rPr>
      </w:pPr>
      <w:r w:rsidRPr="00E3631B">
        <w:rPr>
          <w:rFonts w:ascii="Arial" w:hAnsi="Arial" w:cs="Arial"/>
          <w:lang w:eastAsia="ja-JP"/>
        </w:rPr>
        <w:t>Based on the above discussion, an initial proposal is made as follows. Companies are encouraged to provide views on the proposal.</w:t>
      </w:r>
    </w:p>
    <w:p w14:paraId="339E8E02" w14:textId="1018C1DA" w:rsidR="001344DC" w:rsidRPr="00E3631B" w:rsidRDefault="001344DC" w:rsidP="001344DC">
      <w:pPr>
        <w:rPr>
          <w:rFonts w:ascii="Arial" w:hAnsi="Arial" w:cs="Arial"/>
          <w:b/>
          <w:bCs/>
          <w:highlight w:val="yellow"/>
          <w:u w:val="single"/>
          <w:lang w:eastAsia="ja-JP"/>
        </w:rPr>
      </w:pPr>
      <w:r w:rsidRPr="00E3631B">
        <w:rPr>
          <w:rFonts w:ascii="Arial" w:hAnsi="Arial" w:cs="Arial"/>
          <w:b/>
          <w:bCs/>
          <w:highlight w:val="yellow"/>
          <w:u w:val="single"/>
          <w:lang w:eastAsia="ja-JP"/>
        </w:rPr>
        <w:t>Initial proposal 1</w:t>
      </w:r>
      <w:r w:rsidR="001A54F7" w:rsidRPr="00E3631B">
        <w:rPr>
          <w:rFonts w:ascii="Arial" w:hAnsi="Arial" w:cs="Arial"/>
          <w:b/>
          <w:bCs/>
          <w:highlight w:val="yellow"/>
          <w:u w:val="single"/>
          <w:lang w:eastAsia="ja-JP"/>
        </w:rPr>
        <w:t>3</w:t>
      </w:r>
      <w:r w:rsidRPr="00E3631B">
        <w:rPr>
          <w:rFonts w:ascii="Arial" w:hAnsi="Arial" w:cs="Arial"/>
          <w:b/>
          <w:bCs/>
          <w:highlight w:val="yellow"/>
          <w:u w:val="single"/>
          <w:lang w:eastAsia="ja-JP"/>
        </w:rPr>
        <w:t>.2 (Moderator):</w:t>
      </w:r>
    </w:p>
    <w:p w14:paraId="20D1815E" w14:textId="1836F908" w:rsidR="003E320F" w:rsidRPr="00E3631B" w:rsidRDefault="003E320F" w:rsidP="001344DC">
      <w:pPr>
        <w:rPr>
          <w:rFonts w:ascii="Arial" w:hAnsi="Arial" w:cs="Arial"/>
          <w:highlight w:val="yellow"/>
          <w:lang w:eastAsia="ja-JP"/>
        </w:rPr>
      </w:pPr>
      <w:r w:rsidRPr="00E3631B">
        <w:rPr>
          <w:rFonts w:ascii="Arial" w:hAnsi="Arial" w:cs="Arial"/>
          <w:highlight w:val="yellow"/>
          <w:lang w:eastAsia="ja-JP"/>
        </w:rPr>
        <w:t>On beam failure recovery procedure:</w:t>
      </w:r>
    </w:p>
    <w:p w14:paraId="65D941E1" w14:textId="0B6ED8A6" w:rsidR="00164326" w:rsidRPr="008B3886" w:rsidRDefault="00164326" w:rsidP="00CA0E71">
      <w:pPr>
        <w:pStyle w:val="ListParagraph"/>
        <w:numPr>
          <w:ilvl w:val="0"/>
          <w:numId w:val="33"/>
        </w:numPr>
        <w:rPr>
          <w:rFonts w:ascii="Arial" w:hAnsi="Arial" w:cs="Arial"/>
          <w:highlight w:val="yellow"/>
          <w:lang w:val="en-US" w:eastAsia="ja-JP"/>
        </w:rPr>
      </w:pPr>
      <w:r w:rsidRPr="008B3886">
        <w:rPr>
          <w:rFonts w:ascii="Arial" w:hAnsi="Arial" w:cs="Arial"/>
          <w:highlight w:val="yellow"/>
          <w:lang w:val="en-US" w:eastAsia="ja-JP"/>
        </w:rPr>
        <w:t>Do you agree that the slot “n + 4” need to be revised to the slot “</w:t>
      </w:r>
      <w:r w:rsidRPr="008B3886">
        <w:rPr>
          <w:rFonts w:ascii="Arial" w:hAnsi="Arial" w:cs="Arial"/>
          <w:highlight w:val="yellow"/>
          <w:lang w:val="en-US"/>
        </w:rPr>
        <w:t xml:space="preserve">n + </w:t>
      </w:r>
      <w:proofErr w:type="spellStart"/>
      <w:r w:rsidRPr="008B3886">
        <w:rPr>
          <w:rFonts w:ascii="Arial" w:hAnsi="Arial" w:cs="Arial"/>
          <w:highlight w:val="yellow"/>
          <w:lang w:val="en-US"/>
        </w:rPr>
        <w:t>K_mac</w:t>
      </w:r>
      <w:proofErr w:type="spellEnd"/>
      <w:r w:rsidRPr="008B3886">
        <w:rPr>
          <w:rFonts w:ascii="Arial" w:hAnsi="Arial" w:cs="Arial"/>
          <w:highlight w:val="yellow"/>
          <w:lang w:val="en-US"/>
        </w:rPr>
        <w:t xml:space="preserve"> + 4</w:t>
      </w:r>
      <w:r w:rsidRPr="008B3886">
        <w:rPr>
          <w:rFonts w:ascii="Arial" w:hAnsi="Arial" w:cs="Arial"/>
          <w:highlight w:val="yellow"/>
          <w:lang w:val="en-US" w:eastAsia="ja-JP"/>
        </w:rPr>
        <w:t xml:space="preserve">” for the </w:t>
      </w:r>
      <w:r w:rsidR="00D261C7" w:rsidRPr="008B3886">
        <w:rPr>
          <w:rFonts w:ascii="Arial" w:hAnsi="Arial" w:cs="Arial"/>
          <w:highlight w:val="yellow"/>
          <w:lang w:val="en-US"/>
        </w:rPr>
        <w:t>delay</w:t>
      </w:r>
      <w:r w:rsidRPr="008B3886">
        <w:rPr>
          <w:rFonts w:ascii="Arial" w:hAnsi="Arial" w:cs="Arial"/>
          <w:highlight w:val="yellow"/>
          <w:lang w:val="en-US"/>
        </w:rPr>
        <w:t xml:space="preserve"> between PRACH and start of PDCCH monitoring? And why?</w:t>
      </w:r>
    </w:p>
    <w:p w14:paraId="7761948B" w14:textId="43A50B1A" w:rsidR="00164326" w:rsidRPr="008B3886" w:rsidRDefault="00164326" w:rsidP="00CA0E71">
      <w:pPr>
        <w:pStyle w:val="ListParagraph"/>
        <w:numPr>
          <w:ilvl w:val="0"/>
          <w:numId w:val="33"/>
        </w:numPr>
        <w:rPr>
          <w:rFonts w:ascii="Arial" w:hAnsi="Arial" w:cs="Arial"/>
          <w:highlight w:val="yellow"/>
          <w:lang w:val="en-US" w:eastAsia="ja-JP"/>
        </w:rPr>
      </w:pPr>
      <w:r w:rsidRPr="008B3886">
        <w:rPr>
          <w:rFonts w:ascii="Arial" w:hAnsi="Arial" w:cs="Arial"/>
          <w:highlight w:val="yellow"/>
          <w:lang w:val="en-US" w:eastAsia="ja-JP"/>
        </w:rPr>
        <w:t>On the “28 symbols” delay between PDCCH reception and application of new PUCCH beam, which of the following is your interpretation? And why?</w:t>
      </w:r>
    </w:p>
    <w:p w14:paraId="10D25C63" w14:textId="7F1B7C03" w:rsidR="00164326" w:rsidRPr="008B3886" w:rsidRDefault="00164326" w:rsidP="00CA0E71">
      <w:pPr>
        <w:pStyle w:val="ListParagraph"/>
        <w:numPr>
          <w:ilvl w:val="1"/>
          <w:numId w:val="33"/>
        </w:numPr>
        <w:rPr>
          <w:rFonts w:ascii="Arial" w:hAnsi="Arial" w:cs="Arial"/>
          <w:highlight w:val="yellow"/>
          <w:lang w:val="en-US"/>
        </w:rPr>
      </w:pPr>
      <w:r w:rsidRPr="008B3886">
        <w:rPr>
          <w:rFonts w:ascii="Arial" w:hAnsi="Arial" w:cs="Arial"/>
          <w:highlight w:val="yellow"/>
          <w:lang w:val="en-US"/>
        </w:rPr>
        <w:t>Interpretation 1: “28 symbols” is the absolute time between the time UE receives PDCCH and the time UE applies new PUCCH beam</w:t>
      </w:r>
    </w:p>
    <w:p w14:paraId="712F02DA" w14:textId="5C718DC1" w:rsidR="00164326" w:rsidRPr="008B3886" w:rsidRDefault="00164326" w:rsidP="00CA0E71">
      <w:pPr>
        <w:pStyle w:val="ListParagraph"/>
        <w:numPr>
          <w:ilvl w:val="2"/>
          <w:numId w:val="33"/>
        </w:numPr>
        <w:rPr>
          <w:rFonts w:ascii="Arial" w:hAnsi="Arial" w:cs="Arial"/>
          <w:highlight w:val="yellow"/>
          <w:lang w:val="en-US"/>
        </w:rPr>
      </w:pPr>
      <w:r w:rsidRPr="008B3886">
        <w:rPr>
          <w:rFonts w:ascii="Arial" w:hAnsi="Arial" w:cs="Arial"/>
          <w:highlight w:val="yellow"/>
          <w:lang w:val="en-US"/>
        </w:rPr>
        <w:t xml:space="preserve">In this case, </w:t>
      </w:r>
      <w:proofErr w:type="spellStart"/>
      <w:r w:rsidRPr="008B3886">
        <w:rPr>
          <w:rFonts w:ascii="Arial" w:hAnsi="Arial" w:cs="Arial"/>
          <w:highlight w:val="yellow"/>
          <w:lang w:val="en-US"/>
        </w:rPr>
        <w:t>K_offset</w:t>
      </w:r>
      <w:proofErr w:type="spellEnd"/>
      <w:r w:rsidRPr="008B3886">
        <w:rPr>
          <w:rFonts w:ascii="Arial" w:hAnsi="Arial" w:cs="Arial"/>
          <w:highlight w:val="yellow"/>
          <w:lang w:val="en-US"/>
        </w:rPr>
        <w:t xml:space="preserve"> enhancement is not needed</w:t>
      </w:r>
    </w:p>
    <w:p w14:paraId="338D4A93" w14:textId="77777777" w:rsidR="00164326" w:rsidRPr="008B3886" w:rsidRDefault="00164326" w:rsidP="00CA0E71">
      <w:pPr>
        <w:pStyle w:val="ListParagraph"/>
        <w:numPr>
          <w:ilvl w:val="1"/>
          <w:numId w:val="33"/>
        </w:numPr>
        <w:rPr>
          <w:rFonts w:ascii="Arial" w:hAnsi="Arial" w:cs="Arial"/>
          <w:highlight w:val="yellow"/>
          <w:lang w:val="en-US"/>
        </w:rPr>
      </w:pPr>
      <w:r w:rsidRPr="008B3886">
        <w:rPr>
          <w:rFonts w:ascii="Arial" w:hAnsi="Arial" w:cs="Arial"/>
          <w:highlight w:val="yellow"/>
          <w:lang w:val="en-US"/>
        </w:rPr>
        <w:t>Interpretation 2: for a PDCCH reception in downlink slot n, “28 symbols” is the time between UE’s uplink slot n and the time UE applies new PUCCH beam</w:t>
      </w:r>
    </w:p>
    <w:p w14:paraId="2DA7B60B" w14:textId="02304515" w:rsidR="00164326" w:rsidRPr="008B3886" w:rsidRDefault="00164326" w:rsidP="00CA0E71">
      <w:pPr>
        <w:pStyle w:val="ListParagraph"/>
        <w:numPr>
          <w:ilvl w:val="2"/>
          <w:numId w:val="33"/>
        </w:numPr>
        <w:rPr>
          <w:rFonts w:ascii="Arial" w:hAnsi="Arial" w:cs="Arial"/>
          <w:highlight w:val="yellow"/>
          <w:lang w:val="en-US"/>
        </w:rPr>
      </w:pPr>
      <w:r w:rsidRPr="008B3886">
        <w:rPr>
          <w:rFonts w:ascii="Arial" w:hAnsi="Arial" w:cs="Arial"/>
          <w:highlight w:val="yellow"/>
          <w:lang w:val="en-US"/>
        </w:rPr>
        <w:t xml:space="preserve">In this case, </w:t>
      </w:r>
      <w:proofErr w:type="spellStart"/>
      <w:r w:rsidRPr="008B3886">
        <w:rPr>
          <w:rFonts w:ascii="Arial" w:hAnsi="Arial" w:cs="Arial"/>
          <w:highlight w:val="yellow"/>
          <w:lang w:val="en-US"/>
        </w:rPr>
        <w:t>K_offset</w:t>
      </w:r>
      <w:proofErr w:type="spellEnd"/>
      <w:r w:rsidRPr="008B3886">
        <w:rPr>
          <w:rFonts w:ascii="Arial" w:hAnsi="Arial" w:cs="Arial"/>
          <w:highlight w:val="yellow"/>
          <w:lang w:val="en-US"/>
        </w:rPr>
        <w:t xml:space="preserve"> enhancement is needed</w:t>
      </w:r>
    </w:p>
    <w:tbl>
      <w:tblPr>
        <w:tblStyle w:val="TableGrid"/>
        <w:tblW w:w="0" w:type="auto"/>
        <w:tblLook w:val="04A0" w:firstRow="1" w:lastRow="0" w:firstColumn="1" w:lastColumn="0" w:noHBand="0" w:noVBand="1"/>
      </w:tblPr>
      <w:tblGrid>
        <w:gridCol w:w="1795"/>
        <w:gridCol w:w="7834"/>
      </w:tblGrid>
      <w:tr w:rsidR="003E320F" w:rsidRPr="008B3886" w14:paraId="0E5464F3"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277C7" w14:textId="77777777" w:rsidR="003E320F" w:rsidRPr="008B3886" w:rsidRDefault="003E320F" w:rsidP="00BB211D">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99B8D3" w14:textId="77777777" w:rsidR="003E320F" w:rsidRPr="008B3886" w:rsidRDefault="003E320F" w:rsidP="00BB211D">
            <w:pPr>
              <w:pStyle w:val="BodyText"/>
              <w:spacing w:line="254" w:lineRule="auto"/>
              <w:rPr>
                <w:rFonts w:cs="Arial"/>
              </w:rPr>
            </w:pPr>
            <w:r w:rsidRPr="008B3886">
              <w:rPr>
                <w:rFonts w:cs="Arial"/>
              </w:rPr>
              <w:t>Comments</w:t>
            </w:r>
          </w:p>
        </w:tc>
      </w:tr>
      <w:tr w:rsidR="00A02D3B" w:rsidRPr="00E3631B" w14:paraId="40F0C56B" w14:textId="77777777" w:rsidTr="00BB211D">
        <w:tc>
          <w:tcPr>
            <w:tcW w:w="1795" w:type="dxa"/>
            <w:tcBorders>
              <w:top w:val="single" w:sz="4" w:space="0" w:color="auto"/>
              <w:left w:val="single" w:sz="4" w:space="0" w:color="auto"/>
              <w:bottom w:val="single" w:sz="4" w:space="0" w:color="auto"/>
              <w:right w:val="single" w:sz="4" w:space="0" w:color="auto"/>
            </w:tcBorders>
          </w:tcPr>
          <w:p w14:paraId="56B18023" w14:textId="100EFA99"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9B08BDC" w14:textId="77777777" w:rsidR="00A02D3B" w:rsidRPr="00E3631B" w:rsidRDefault="00A02D3B" w:rsidP="00A02D3B">
            <w:pPr>
              <w:pStyle w:val="BodyText"/>
              <w:spacing w:line="254" w:lineRule="auto"/>
            </w:pPr>
            <w:r w:rsidRPr="00E3631B">
              <w:rPr>
                <w:rFonts w:cs="Arial"/>
              </w:rPr>
              <w:t xml:space="preserve">We agree with the first bullet. </w:t>
            </w:r>
            <w:r w:rsidRPr="00E3631B">
              <w:t xml:space="preserve">Considering the case where downlink and uplink frame timings are not aligned at </w:t>
            </w:r>
            <w:proofErr w:type="spellStart"/>
            <w:r w:rsidRPr="00E3631B">
              <w:t>gNB</w:t>
            </w:r>
            <w:proofErr w:type="spellEnd"/>
            <w:r w:rsidRPr="00E3631B">
              <w:t xml:space="preserve">. The beam failure recovery request has to reach </w:t>
            </w:r>
            <w:proofErr w:type="spellStart"/>
            <w:r w:rsidRPr="00E3631B">
              <w:t>gNB</w:t>
            </w:r>
            <w:proofErr w:type="spellEnd"/>
            <w:r w:rsidRPr="00E3631B">
              <w:t xml:space="preserve">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E3631B">
              <w:t xml:space="preserve"> needs to be added to enhance the time relationship on the beam failure recovery response window offset. This is similar to RAR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E3631B">
              <w:t xml:space="preserve"> is used to capture the RTT between timing reference point and gNB. </w:t>
            </w:r>
          </w:p>
          <w:p w14:paraId="74F24D50" w14:textId="77777777" w:rsidR="00A02D3B" w:rsidRPr="00E3631B" w:rsidRDefault="00A02D3B" w:rsidP="00A02D3B">
            <w:pPr>
              <w:pStyle w:val="BodyText"/>
              <w:spacing w:line="254" w:lineRule="auto"/>
            </w:pPr>
            <w:r w:rsidRPr="00E3631B">
              <w:lastRenderedPageBreak/>
              <w:t xml:space="preserve">For the second bullet, we think in interpretation 1, “28 symbols” is the absolute time between UE receives PDCCH and the time UE applies new PUCCH beam, </w:t>
            </w:r>
            <w:proofErr w:type="spellStart"/>
            <w:r w:rsidRPr="00E3631B">
              <w:t>gNB</w:t>
            </w:r>
            <w:proofErr w:type="spellEnd"/>
            <w:r w:rsidRPr="00E3631B">
              <w:t xml:space="preserve"> does not know the timing of receiving using the new beam. This is because the UE-</w:t>
            </w:r>
            <w:proofErr w:type="spellStart"/>
            <w:r w:rsidRPr="00E3631B">
              <w:t>gNB</w:t>
            </w:r>
            <w:proofErr w:type="spellEnd"/>
            <w:r w:rsidRPr="00E3631B">
              <w:t xml:space="preserve"> RTT is unknown at </w:t>
            </w:r>
            <w:proofErr w:type="spellStart"/>
            <w:r w:rsidRPr="00E3631B">
              <w:t>gNB</w:t>
            </w:r>
            <w:proofErr w:type="spellEnd"/>
            <w:r w:rsidRPr="00E3631B">
              <w:t xml:space="preserve"> side, as shown in the following figure. </w:t>
            </w:r>
          </w:p>
          <w:p w14:paraId="0E8CE077" w14:textId="77777777" w:rsidR="00A02D3B" w:rsidRPr="008B3886" w:rsidRDefault="00A02D3B" w:rsidP="00A02D3B">
            <w:pPr>
              <w:pStyle w:val="BodyText"/>
              <w:spacing w:line="254" w:lineRule="auto"/>
              <w:jc w:val="center"/>
            </w:pPr>
            <w:r w:rsidRPr="008B3886">
              <w:rPr>
                <w:noProof/>
              </w:rPr>
              <w:drawing>
                <wp:inline distT="0" distB="0" distL="0" distR="0" wp14:anchorId="0B03BE16" wp14:editId="299FFFED">
                  <wp:extent cx="2673198" cy="1347276"/>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imeline&#10;&#10;Description automatically generated with medium confidence"/>
                          <pic:cNvPicPr/>
                        </pic:nvPicPr>
                        <pic:blipFill>
                          <a:blip r:embed="rId36"/>
                          <a:stretch>
                            <a:fillRect/>
                          </a:stretch>
                        </pic:blipFill>
                        <pic:spPr>
                          <a:xfrm>
                            <a:off x="0" y="0"/>
                            <a:ext cx="2693197" cy="1357355"/>
                          </a:xfrm>
                          <a:prstGeom prst="rect">
                            <a:avLst/>
                          </a:prstGeom>
                        </pic:spPr>
                      </pic:pic>
                    </a:graphicData>
                  </a:graphic>
                </wp:inline>
              </w:drawing>
            </w:r>
          </w:p>
          <w:p w14:paraId="6541AD8B" w14:textId="77777777" w:rsidR="00D04D0F" w:rsidRDefault="00A02D3B" w:rsidP="00A02D3B">
            <w:pPr>
              <w:pStyle w:val="BodyText"/>
              <w:spacing w:line="254" w:lineRule="auto"/>
            </w:pPr>
            <w:r w:rsidRPr="00E3631B">
              <w:t xml:space="preserve">Here, to align the timing between </w:t>
            </w:r>
            <w:proofErr w:type="spellStart"/>
            <w:r w:rsidRPr="00E3631B">
              <w:t>gNB</w:t>
            </w:r>
            <w:proofErr w:type="spellEnd"/>
            <w:r w:rsidRPr="00E3631B">
              <w:t xml:space="preserve"> and UE, we think the introduction of Koffset is needed. Instead of interpretation 2 of the existing specifications, we think the timing alignment between </w:t>
            </w:r>
            <w:proofErr w:type="spellStart"/>
            <w:proofErr w:type="gramStart"/>
            <w:r w:rsidRPr="00E3631B">
              <w:t>gNB</w:t>
            </w:r>
            <w:proofErr w:type="spellEnd"/>
            <w:proofErr w:type="gramEnd"/>
            <w:r w:rsidRPr="00E3631B">
              <w:t xml:space="preserve"> and UE could be addressed in terms of interpretation 2.</w:t>
            </w:r>
          </w:p>
          <w:p w14:paraId="728DB1F4" w14:textId="20156D1B" w:rsidR="00A02D3B" w:rsidRPr="00E3631B" w:rsidRDefault="00D04D0F" w:rsidP="00A02D3B">
            <w:pPr>
              <w:pStyle w:val="BodyText"/>
              <w:spacing w:line="254" w:lineRule="auto"/>
              <w:rPr>
                <w:rFonts w:cs="Arial"/>
              </w:rPr>
            </w:pPr>
            <w:r w:rsidRPr="00D04D0F">
              <w:rPr>
                <w:color w:val="4472C4" w:themeColor="accent1"/>
              </w:rPr>
              <w:t xml:space="preserve">Regarding the comment that no PUCCH transmissions during the time when UE sends beam failure recovery request and UE receives beam failure recovery response, we think UE may still have PUCCH transmissions, e.g., periodic CSI reporting, etc. </w:t>
            </w:r>
          </w:p>
        </w:tc>
      </w:tr>
      <w:tr w:rsidR="00A02D3B" w:rsidRPr="00E3631B" w14:paraId="7C52989B" w14:textId="77777777" w:rsidTr="00BB211D">
        <w:tc>
          <w:tcPr>
            <w:tcW w:w="1795" w:type="dxa"/>
            <w:tcBorders>
              <w:top w:val="single" w:sz="4" w:space="0" w:color="auto"/>
              <w:left w:val="single" w:sz="4" w:space="0" w:color="auto"/>
              <w:bottom w:val="single" w:sz="4" w:space="0" w:color="auto"/>
              <w:right w:val="single" w:sz="4" w:space="0" w:color="auto"/>
            </w:tcBorders>
          </w:tcPr>
          <w:p w14:paraId="6FD26360" w14:textId="3799BB47" w:rsidR="00A02D3B" w:rsidRPr="008B3886" w:rsidRDefault="00C0576A" w:rsidP="00A02D3B">
            <w:pPr>
              <w:pStyle w:val="BodyText"/>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53B3AFB" w14:textId="2E5D4295" w:rsidR="00A02D3B" w:rsidRPr="00E3631B" w:rsidRDefault="00EB30AD" w:rsidP="00A02D3B">
            <w:pPr>
              <w:pStyle w:val="BodyText"/>
              <w:spacing w:line="254" w:lineRule="auto"/>
              <w:rPr>
                <w:rFonts w:cs="Arial"/>
              </w:rPr>
            </w:pPr>
            <w:r w:rsidRPr="00E3631B">
              <w:rPr>
                <w:rFonts w:cs="Arial"/>
              </w:rPr>
              <w:t>Interpretation 1 (</w:t>
            </w:r>
            <w:proofErr w:type="spellStart"/>
            <w:r w:rsidRPr="00E3631B">
              <w:rPr>
                <w:rFonts w:cs="Arial"/>
              </w:rPr>
              <w:t>K_offset</w:t>
            </w:r>
            <w:proofErr w:type="spellEnd"/>
            <w:r w:rsidRPr="00E3631B">
              <w:rPr>
                <w:rFonts w:cs="Arial"/>
              </w:rPr>
              <w:t xml:space="preserve"> enhancement is not needed) seems reasonable.</w:t>
            </w:r>
          </w:p>
        </w:tc>
      </w:tr>
      <w:tr w:rsidR="009117CF" w:rsidRPr="003C2381" w14:paraId="13130CA8" w14:textId="77777777" w:rsidTr="00BB211D">
        <w:tc>
          <w:tcPr>
            <w:tcW w:w="1795" w:type="dxa"/>
            <w:tcBorders>
              <w:top w:val="single" w:sz="4" w:space="0" w:color="auto"/>
              <w:left w:val="single" w:sz="4" w:space="0" w:color="auto"/>
              <w:bottom w:val="single" w:sz="4" w:space="0" w:color="auto"/>
              <w:right w:val="single" w:sz="4" w:space="0" w:color="auto"/>
            </w:tcBorders>
          </w:tcPr>
          <w:p w14:paraId="07B56208" w14:textId="34F0DF00"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A8E5B49" w14:textId="77777777" w:rsidR="009117CF" w:rsidRDefault="009117CF" w:rsidP="009117CF">
            <w:pPr>
              <w:pStyle w:val="BodyText"/>
              <w:spacing w:line="254" w:lineRule="auto"/>
              <w:rPr>
                <w:rFonts w:eastAsiaTheme="minorEastAsia" w:cs="Arial"/>
                <w:lang w:val="de-DE"/>
              </w:rPr>
            </w:pPr>
            <w:proofErr w:type="spellStart"/>
            <w:r>
              <w:rPr>
                <w:rFonts w:eastAsiaTheme="minorEastAsia" w:cs="Arial"/>
                <w:lang w:val="de-DE"/>
              </w:rPr>
              <w:t>For</w:t>
            </w:r>
            <w:proofErr w:type="spellEnd"/>
            <w:r>
              <w:rPr>
                <w:rFonts w:eastAsiaTheme="minorEastAsia" w:cs="Arial"/>
                <w:lang w:val="de-DE"/>
              </w:rPr>
              <w:t xml:space="preserve"> Q1, </w:t>
            </w:r>
            <w:r>
              <w:rPr>
                <w:rFonts w:eastAsiaTheme="minorEastAsia" w:cs="Arial" w:hint="eastAsia"/>
                <w:lang w:val="de-DE"/>
              </w:rPr>
              <w:t>Y</w:t>
            </w:r>
            <w:r>
              <w:rPr>
                <w:rFonts w:eastAsiaTheme="minorEastAsia" w:cs="Arial"/>
                <w:lang w:val="de-DE"/>
              </w:rPr>
              <w:t xml:space="preserve">es, in </w:t>
            </w:r>
            <w:proofErr w:type="spellStart"/>
            <w:r>
              <w:rPr>
                <w:rFonts w:eastAsiaTheme="minorEastAsia" w:cs="Arial"/>
                <w:lang w:val="de-DE"/>
              </w:rPr>
              <w:t>this</w:t>
            </w:r>
            <w:proofErr w:type="spellEnd"/>
            <w:r>
              <w:rPr>
                <w:rFonts w:eastAsiaTheme="minorEastAsia" w:cs="Arial"/>
                <w:lang w:val="de-DE"/>
              </w:rPr>
              <w:t xml:space="preserve"> </w:t>
            </w:r>
            <w:proofErr w:type="spellStart"/>
            <w:r>
              <w:rPr>
                <w:rFonts w:eastAsiaTheme="minorEastAsia" w:cs="Arial"/>
                <w:lang w:val="de-DE"/>
              </w:rPr>
              <w:t>case</w:t>
            </w:r>
            <w:proofErr w:type="spellEnd"/>
            <w:r>
              <w:rPr>
                <w:rFonts w:eastAsiaTheme="minorEastAsia" w:cs="Arial"/>
                <w:lang w:val="de-DE"/>
              </w:rPr>
              <w:t xml:space="preserve">, </w:t>
            </w:r>
            <w:proofErr w:type="spellStart"/>
            <w:r>
              <w:rPr>
                <w:rFonts w:eastAsiaTheme="minorEastAsia" w:cs="Arial"/>
                <w:lang w:val="de-DE"/>
              </w:rPr>
              <w:t>K_mac</w:t>
            </w:r>
            <w:proofErr w:type="spellEnd"/>
            <w:r>
              <w:rPr>
                <w:rFonts w:eastAsiaTheme="minorEastAsia" w:cs="Arial"/>
                <w:lang w:val="de-DE"/>
              </w:rPr>
              <w:t xml:space="preserve"> </w:t>
            </w:r>
            <w:proofErr w:type="spellStart"/>
            <w:r>
              <w:rPr>
                <w:rFonts w:eastAsiaTheme="minorEastAsia" w:cs="Arial"/>
                <w:lang w:val="de-DE"/>
              </w:rPr>
              <w:t>should</w:t>
            </w:r>
            <w:proofErr w:type="spellEnd"/>
            <w:r>
              <w:rPr>
                <w:rFonts w:eastAsiaTheme="minorEastAsia" w:cs="Arial"/>
                <w:lang w:val="de-DE"/>
              </w:rPr>
              <w:t xml:space="preserve"> </w:t>
            </w:r>
            <w:proofErr w:type="spellStart"/>
            <w:r>
              <w:rPr>
                <w:rFonts w:eastAsiaTheme="minorEastAsia" w:cs="Arial"/>
                <w:lang w:val="de-DE"/>
              </w:rPr>
              <w:t>be</w:t>
            </w:r>
            <w:proofErr w:type="spellEnd"/>
            <w:r>
              <w:rPr>
                <w:rFonts w:eastAsiaTheme="minorEastAsia" w:cs="Arial"/>
                <w:lang w:val="de-DE"/>
              </w:rPr>
              <w:t xml:space="preserve"> </w:t>
            </w:r>
            <w:proofErr w:type="spellStart"/>
            <w:r>
              <w:rPr>
                <w:rFonts w:eastAsiaTheme="minorEastAsia" w:cs="Arial"/>
                <w:lang w:val="de-DE"/>
              </w:rPr>
              <w:t>added</w:t>
            </w:r>
            <w:proofErr w:type="spellEnd"/>
            <w:r>
              <w:rPr>
                <w:rFonts w:eastAsiaTheme="minorEastAsia" w:cs="Arial"/>
                <w:lang w:val="de-DE"/>
              </w:rPr>
              <w:t xml:space="preserve">. </w:t>
            </w:r>
            <w:proofErr w:type="spellStart"/>
            <w:r>
              <w:rPr>
                <w:rFonts w:eastAsiaTheme="minorEastAsia" w:cs="Arial"/>
                <w:lang w:val="de-DE"/>
              </w:rPr>
              <w:t>Basically</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gNB</w:t>
            </w:r>
            <w:proofErr w:type="spellEnd"/>
            <w:r>
              <w:rPr>
                <w:rFonts w:eastAsiaTheme="minorEastAsia" w:cs="Arial"/>
                <w:lang w:val="de-DE"/>
              </w:rPr>
              <w:t xml:space="preserve"> DL </w:t>
            </w:r>
            <w:proofErr w:type="spellStart"/>
            <w:r>
              <w:rPr>
                <w:rFonts w:eastAsiaTheme="minorEastAsia" w:cs="Arial"/>
                <w:lang w:val="de-DE"/>
              </w:rPr>
              <w:t>timeline</w:t>
            </w:r>
            <w:proofErr w:type="spellEnd"/>
            <w:r>
              <w:rPr>
                <w:rFonts w:eastAsiaTheme="minorEastAsia" w:cs="Arial"/>
                <w:lang w:val="de-DE"/>
              </w:rPr>
              <w:t xml:space="preserve"> </w:t>
            </w:r>
            <w:proofErr w:type="spellStart"/>
            <w:r>
              <w:rPr>
                <w:rFonts w:eastAsiaTheme="minorEastAsia" w:cs="Arial"/>
                <w:lang w:val="de-DE"/>
              </w:rPr>
              <w:t>is</w:t>
            </w:r>
            <w:proofErr w:type="spellEnd"/>
            <w:r>
              <w:rPr>
                <w:rFonts w:eastAsiaTheme="minorEastAsia" w:cs="Arial"/>
                <w:lang w:val="de-DE"/>
              </w:rPr>
              <w:t xml:space="preserve"> </w:t>
            </w:r>
            <w:proofErr w:type="spellStart"/>
            <w:r>
              <w:rPr>
                <w:rFonts w:eastAsiaTheme="minorEastAsia" w:cs="Arial"/>
                <w:lang w:val="de-DE"/>
              </w:rPr>
              <w:t>advanced</w:t>
            </w:r>
            <w:proofErr w:type="spellEnd"/>
            <w:r>
              <w:rPr>
                <w:rFonts w:eastAsiaTheme="minorEastAsia" w:cs="Arial"/>
                <w:lang w:val="de-DE"/>
              </w:rPr>
              <w:t xml:space="preserve"> </w:t>
            </w:r>
            <w:proofErr w:type="spellStart"/>
            <w:r>
              <w:rPr>
                <w:rFonts w:eastAsiaTheme="minorEastAsia" w:cs="Arial"/>
                <w:lang w:val="de-DE"/>
              </w:rPr>
              <w:t>with</w:t>
            </w:r>
            <w:proofErr w:type="spellEnd"/>
            <w:r>
              <w:rPr>
                <w:rFonts w:eastAsiaTheme="minorEastAsia" w:cs="Arial"/>
                <w:lang w:val="de-DE"/>
              </w:rPr>
              <w:t xml:space="preserve"> </w:t>
            </w:r>
            <w:proofErr w:type="spellStart"/>
            <w:r>
              <w:rPr>
                <w:rFonts w:eastAsiaTheme="minorEastAsia" w:cs="Arial"/>
                <w:lang w:val="de-DE"/>
              </w:rPr>
              <w:t>value</w:t>
            </w:r>
            <w:proofErr w:type="spellEnd"/>
            <w:r>
              <w:rPr>
                <w:rFonts w:eastAsiaTheme="minorEastAsia" w:cs="Arial"/>
                <w:lang w:val="de-DE"/>
              </w:rPr>
              <w:t xml:space="preserve"> </w:t>
            </w:r>
            <w:proofErr w:type="spellStart"/>
            <w:r>
              <w:rPr>
                <w:rFonts w:eastAsiaTheme="minorEastAsia" w:cs="Arial"/>
                <w:lang w:val="de-DE"/>
              </w:rPr>
              <w:t>of</w:t>
            </w:r>
            <w:proofErr w:type="spellEnd"/>
            <w:r>
              <w:rPr>
                <w:rFonts w:eastAsiaTheme="minorEastAsia" w:cs="Arial"/>
                <w:lang w:val="de-DE"/>
              </w:rPr>
              <w:t xml:space="preserve"> </w:t>
            </w:r>
            <w:proofErr w:type="spellStart"/>
            <w:r>
              <w:rPr>
                <w:rFonts w:eastAsiaTheme="minorEastAsia" w:cs="Arial"/>
                <w:lang w:val="de-DE"/>
              </w:rPr>
              <w:t>K_mac</w:t>
            </w:r>
            <w:proofErr w:type="spellEnd"/>
            <w:r>
              <w:rPr>
                <w:rFonts w:eastAsiaTheme="minorEastAsia" w:cs="Arial"/>
                <w:lang w:val="de-DE"/>
              </w:rPr>
              <w:t xml:space="preserve">, so </w:t>
            </w:r>
            <w:proofErr w:type="spellStart"/>
            <w:r>
              <w:rPr>
                <w:rFonts w:eastAsiaTheme="minorEastAsia" w:cs="Arial"/>
                <w:lang w:val="de-DE"/>
              </w:rPr>
              <w:t>gNB</w:t>
            </w:r>
            <w:proofErr w:type="spellEnd"/>
            <w:r>
              <w:rPr>
                <w:rFonts w:eastAsiaTheme="minorEastAsia" w:cs="Arial"/>
                <w:lang w:val="de-DE"/>
              </w:rPr>
              <w:t xml:space="preserve"> </w:t>
            </w:r>
            <w:proofErr w:type="spellStart"/>
            <w:r>
              <w:rPr>
                <w:rFonts w:eastAsiaTheme="minorEastAsia" w:cs="Arial"/>
                <w:lang w:val="de-DE"/>
              </w:rPr>
              <w:t>needs</w:t>
            </w:r>
            <w:proofErr w:type="spellEnd"/>
            <w:r>
              <w:rPr>
                <w:rFonts w:eastAsiaTheme="minorEastAsia" w:cs="Arial"/>
                <w:lang w:val="de-DE"/>
              </w:rPr>
              <w:t xml:space="preserve"> </w:t>
            </w:r>
            <w:proofErr w:type="spellStart"/>
            <w:r>
              <w:rPr>
                <w:rFonts w:eastAsiaTheme="minorEastAsia" w:cs="Arial"/>
                <w:lang w:val="de-DE"/>
              </w:rPr>
              <w:t>to</w:t>
            </w:r>
            <w:proofErr w:type="spellEnd"/>
            <w:r>
              <w:rPr>
                <w:rFonts w:eastAsiaTheme="minorEastAsia" w:cs="Arial"/>
                <w:lang w:val="de-DE"/>
              </w:rPr>
              <w:t xml:space="preserve"> </w:t>
            </w:r>
            <w:proofErr w:type="spellStart"/>
            <w:r>
              <w:rPr>
                <w:rFonts w:eastAsiaTheme="minorEastAsia" w:cs="Arial"/>
                <w:lang w:val="de-DE"/>
              </w:rPr>
              <w:t>delay</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transmission</w:t>
            </w:r>
            <w:proofErr w:type="spellEnd"/>
            <w:r>
              <w:rPr>
                <w:rFonts w:eastAsiaTheme="minorEastAsia" w:cs="Arial"/>
                <w:lang w:val="de-DE"/>
              </w:rPr>
              <w:t xml:space="preserve"> </w:t>
            </w:r>
            <w:proofErr w:type="spellStart"/>
            <w:r>
              <w:rPr>
                <w:rFonts w:eastAsiaTheme="minorEastAsia" w:cs="Arial"/>
                <w:lang w:val="de-DE"/>
              </w:rPr>
              <w:t>of</w:t>
            </w:r>
            <w:proofErr w:type="spellEnd"/>
            <w:r>
              <w:rPr>
                <w:rFonts w:eastAsiaTheme="minorEastAsia" w:cs="Arial"/>
                <w:lang w:val="de-DE"/>
              </w:rPr>
              <w:t xml:space="preserve"> PDCCH </w:t>
            </w:r>
            <w:proofErr w:type="spellStart"/>
            <w:r>
              <w:rPr>
                <w:rFonts w:eastAsiaTheme="minorEastAsia" w:cs="Arial"/>
                <w:lang w:val="de-DE"/>
              </w:rPr>
              <w:t>to</w:t>
            </w:r>
            <w:proofErr w:type="spellEnd"/>
            <w:r>
              <w:rPr>
                <w:rFonts w:eastAsiaTheme="minorEastAsia" w:cs="Arial"/>
                <w:lang w:val="de-DE"/>
              </w:rPr>
              <w:t xml:space="preserve"> </w:t>
            </w:r>
            <w:proofErr w:type="spellStart"/>
            <w:r>
              <w:rPr>
                <w:rFonts w:eastAsiaTheme="minorEastAsia" w:cs="Arial"/>
                <w:lang w:val="de-DE"/>
              </w:rPr>
              <w:t>compensate</w:t>
            </w:r>
            <w:proofErr w:type="spellEnd"/>
            <w:r>
              <w:rPr>
                <w:rFonts w:eastAsiaTheme="minorEastAsia" w:cs="Arial"/>
                <w:lang w:val="de-DE"/>
              </w:rPr>
              <w:t xml:space="preserve"> </w:t>
            </w:r>
            <w:proofErr w:type="spellStart"/>
            <w:r>
              <w:rPr>
                <w:rFonts w:eastAsiaTheme="minorEastAsia" w:cs="Arial"/>
                <w:lang w:val="de-DE"/>
              </w:rPr>
              <w:t>it</w:t>
            </w:r>
            <w:proofErr w:type="spellEnd"/>
            <w:r>
              <w:rPr>
                <w:rFonts w:eastAsiaTheme="minorEastAsia" w:cs="Arial"/>
                <w:lang w:val="de-DE"/>
              </w:rPr>
              <w:t xml:space="preserve">, e.g., </w:t>
            </w:r>
            <w:proofErr w:type="spellStart"/>
            <w:r>
              <w:rPr>
                <w:rFonts w:eastAsiaTheme="minorEastAsia" w:cs="Arial"/>
                <w:lang w:val="de-DE"/>
              </w:rPr>
              <w:t>transmit</w:t>
            </w:r>
            <w:proofErr w:type="spellEnd"/>
            <w:r>
              <w:rPr>
                <w:rFonts w:eastAsiaTheme="minorEastAsia" w:cs="Arial"/>
                <w:lang w:val="de-DE"/>
              </w:rPr>
              <w:t xml:space="preserve"> at </w:t>
            </w:r>
            <w:proofErr w:type="spellStart"/>
            <w:r>
              <w:rPr>
                <w:rFonts w:eastAsiaTheme="minorEastAsia" w:cs="Arial"/>
                <w:lang w:val="de-DE"/>
              </w:rPr>
              <w:t>slot</w:t>
            </w:r>
            <w:proofErr w:type="spellEnd"/>
            <w:r>
              <w:rPr>
                <w:rFonts w:eastAsiaTheme="minorEastAsia" w:cs="Arial"/>
                <w:lang w:val="de-DE"/>
              </w:rPr>
              <w:t xml:space="preserve"> n+4+K</w:t>
            </w:r>
            <w:r>
              <w:rPr>
                <w:rFonts w:eastAsiaTheme="minorEastAsia" w:cs="Arial" w:hint="eastAsia"/>
                <w:lang w:val="de-DE"/>
              </w:rPr>
              <w:t>_</w:t>
            </w:r>
            <w:r>
              <w:rPr>
                <w:rFonts w:eastAsiaTheme="minorEastAsia" w:cs="Arial"/>
                <w:lang w:val="de-DE"/>
              </w:rPr>
              <w:t xml:space="preserve">mac </w:t>
            </w:r>
            <w:r w:rsidRPr="00E97A42">
              <w:rPr>
                <w:rFonts w:eastAsiaTheme="minorEastAsia" w:cs="Arial"/>
                <w:b/>
                <w:lang w:val="de-DE"/>
              </w:rPr>
              <w:t>after</w:t>
            </w:r>
            <w:r>
              <w:rPr>
                <w:rFonts w:eastAsiaTheme="minorEastAsia" w:cs="Arial"/>
                <w:lang w:val="de-DE"/>
              </w:rPr>
              <w:t xml:space="preserve"> </w:t>
            </w:r>
            <w:proofErr w:type="spellStart"/>
            <w:r>
              <w:rPr>
                <w:rFonts w:eastAsiaTheme="minorEastAsia" w:cs="Arial"/>
                <w:lang w:val="de-DE"/>
              </w:rPr>
              <w:t>receiving</w:t>
            </w:r>
            <w:proofErr w:type="spellEnd"/>
            <w:r>
              <w:rPr>
                <w:rFonts w:eastAsiaTheme="minorEastAsia" w:cs="Arial"/>
                <w:lang w:val="de-DE"/>
              </w:rPr>
              <w:t xml:space="preserve"> PRACH at </w:t>
            </w:r>
            <w:proofErr w:type="spellStart"/>
            <w:r>
              <w:rPr>
                <w:rFonts w:eastAsiaTheme="minorEastAsia" w:cs="Arial"/>
                <w:lang w:val="de-DE"/>
              </w:rPr>
              <w:t>gNB</w:t>
            </w:r>
            <w:proofErr w:type="spellEnd"/>
            <w:r>
              <w:rPr>
                <w:rFonts w:eastAsiaTheme="minorEastAsia" w:cs="Arial"/>
                <w:lang w:val="de-DE"/>
              </w:rPr>
              <w:t xml:space="preserve"> UL </w:t>
            </w:r>
            <w:proofErr w:type="spellStart"/>
            <w:r>
              <w:rPr>
                <w:rFonts w:eastAsiaTheme="minorEastAsia" w:cs="Arial"/>
                <w:lang w:val="de-DE"/>
              </w:rPr>
              <w:t>slot</w:t>
            </w:r>
            <w:proofErr w:type="spellEnd"/>
            <w:r>
              <w:rPr>
                <w:rFonts w:eastAsiaTheme="minorEastAsia" w:cs="Arial"/>
                <w:lang w:val="de-DE"/>
              </w:rPr>
              <w:t xml:space="preserve"> n.</w:t>
            </w:r>
          </w:p>
          <w:p w14:paraId="6250B863" w14:textId="77777777" w:rsidR="009117CF" w:rsidRDefault="00510130" w:rsidP="009117CF">
            <w:pPr>
              <w:pStyle w:val="BodyText"/>
              <w:spacing w:line="254" w:lineRule="auto"/>
            </w:pPr>
            <w:r w:rsidRPr="00510130">
              <w:rPr>
                <w:rFonts w:eastAsiaTheme="minorEastAsia"/>
                <w:noProof/>
              </w:rPr>
              <w:object w:dxaOrig="6670" w:dyaOrig="3360" w14:anchorId="6732BB5B">
                <v:shape id="_x0000_i1025" type="#_x0000_t75" alt="" style="width:187.4pt;height:95.1pt;mso-width-percent:0;mso-height-percent:0;mso-width-percent:0;mso-height-percent:0" o:ole="">
                  <v:imagedata r:id="rId37" o:title=""/>
                </v:shape>
                <o:OLEObject Type="Embed" ProgID="PBrush" ShapeID="_x0000_i1025" DrawAspect="Content" ObjectID="_1690700643" r:id="rId38"/>
              </w:object>
            </w:r>
          </w:p>
          <w:p w14:paraId="547E79CA" w14:textId="7160525B" w:rsidR="009117CF" w:rsidRPr="003C2381" w:rsidRDefault="009117CF" w:rsidP="009117CF">
            <w:pPr>
              <w:pStyle w:val="BodyText"/>
              <w:spacing w:line="254" w:lineRule="auto"/>
              <w:rPr>
                <w:rFonts w:cs="Arial"/>
              </w:rPr>
            </w:pPr>
            <w:r w:rsidRPr="003C2381">
              <w:t xml:space="preserve">For Q2, we prefer interpretation 1. According to current design of beam failure recovery, no additional transmission will occur within duration by using the old beam. Then, there will be no ambiguity issue. Moreover, from implementation perspective, the changes of UE’s beam </w:t>
            </w:r>
            <w:proofErr w:type="gramStart"/>
            <w:r w:rsidRPr="003C2381">
              <w:t>has</w:t>
            </w:r>
            <w:proofErr w:type="gramEnd"/>
            <w:r w:rsidRPr="003C2381">
              <w:t xml:space="preserve"> less impact on the performance in NTN since the footprint of Tx beam is pretty large.</w:t>
            </w:r>
          </w:p>
        </w:tc>
      </w:tr>
      <w:tr w:rsidR="005E5B74" w:rsidRPr="003C2381" w14:paraId="2738843C" w14:textId="77777777" w:rsidTr="00BB211D">
        <w:tc>
          <w:tcPr>
            <w:tcW w:w="1795" w:type="dxa"/>
            <w:tcBorders>
              <w:top w:val="single" w:sz="4" w:space="0" w:color="auto"/>
              <w:left w:val="single" w:sz="4" w:space="0" w:color="auto"/>
              <w:bottom w:val="single" w:sz="4" w:space="0" w:color="auto"/>
              <w:right w:val="single" w:sz="4" w:space="0" w:color="auto"/>
            </w:tcBorders>
          </w:tcPr>
          <w:p w14:paraId="5CD94D70" w14:textId="75BA32C5" w:rsidR="005E5B74" w:rsidRPr="003C2381" w:rsidRDefault="005E5B74" w:rsidP="005E5B74">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33A9E3D" w14:textId="77777777" w:rsidR="005E5B74" w:rsidRDefault="005E5B74" w:rsidP="005E5B74">
            <w:pPr>
              <w:pStyle w:val="BodyText"/>
              <w:numPr>
                <w:ilvl w:val="0"/>
                <w:numId w:val="72"/>
              </w:numPr>
              <w:spacing w:line="254" w:lineRule="auto"/>
              <w:rPr>
                <w:rFonts w:cs="Arial"/>
              </w:rPr>
            </w:pPr>
            <w:r>
              <w:rPr>
                <w:rFonts w:cs="Arial"/>
              </w:rPr>
              <w:t>Agree</w:t>
            </w:r>
          </w:p>
          <w:p w14:paraId="177CBBAC" w14:textId="7AD54892" w:rsidR="005E5B74" w:rsidRPr="003C2381" w:rsidRDefault="005E5B74" w:rsidP="005E5B74">
            <w:pPr>
              <w:pStyle w:val="BodyText"/>
              <w:spacing w:line="254" w:lineRule="auto"/>
              <w:rPr>
                <w:rFonts w:cs="Arial"/>
              </w:rPr>
            </w:pPr>
            <w:r>
              <w:rPr>
                <w:rFonts w:cs="Arial"/>
              </w:rPr>
              <w:t xml:space="preserve">We agree with interpretation 1. Regarding the issue described in the above comment from Apple, we agree that there is some uncertainty at the </w:t>
            </w:r>
            <w:proofErr w:type="spellStart"/>
            <w:r>
              <w:rPr>
                <w:rFonts w:cs="Arial"/>
              </w:rPr>
              <w:t>gNB</w:t>
            </w:r>
            <w:proofErr w:type="spellEnd"/>
            <w:r>
              <w:rPr>
                <w:rFonts w:cs="Arial"/>
              </w:rPr>
              <w:t xml:space="preserve"> side, so solution which is based on </w:t>
            </w:r>
            <w:proofErr w:type="spellStart"/>
            <w:r>
              <w:rPr>
                <w:rFonts w:cs="Arial"/>
              </w:rPr>
              <w:t>K_offset</w:t>
            </w:r>
            <w:proofErr w:type="spellEnd"/>
            <w:r>
              <w:rPr>
                <w:rFonts w:cs="Arial"/>
              </w:rPr>
              <w:t xml:space="preserve"> can be considered </w:t>
            </w:r>
            <w:r>
              <w:rPr>
                <w:rFonts w:cs="Arial"/>
              </w:rPr>
              <w:lastRenderedPageBreak/>
              <w:t xml:space="preserve">to solve it (so the </w:t>
            </w:r>
            <w:proofErr w:type="spellStart"/>
            <w:r>
              <w:rPr>
                <w:rFonts w:cs="Arial"/>
              </w:rPr>
              <w:t>gNB</w:t>
            </w:r>
            <w:proofErr w:type="spellEnd"/>
            <w:r>
              <w:rPr>
                <w:rFonts w:cs="Arial"/>
              </w:rPr>
              <w:t xml:space="preserve"> knows the exact slot for reception with new beam).</w:t>
            </w:r>
          </w:p>
        </w:tc>
      </w:tr>
      <w:tr w:rsidR="003D6C71" w:rsidRPr="003C2381" w14:paraId="678B8236" w14:textId="77777777" w:rsidTr="00BB211D">
        <w:tc>
          <w:tcPr>
            <w:tcW w:w="1795" w:type="dxa"/>
            <w:tcBorders>
              <w:top w:val="single" w:sz="4" w:space="0" w:color="auto"/>
              <w:left w:val="single" w:sz="4" w:space="0" w:color="auto"/>
              <w:bottom w:val="single" w:sz="4" w:space="0" w:color="auto"/>
              <w:right w:val="single" w:sz="4" w:space="0" w:color="auto"/>
            </w:tcBorders>
          </w:tcPr>
          <w:p w14:paraId="3E35C7F7" w14:textId="0972B1CC" w:rsidR="003D6C71" w:rsidRPr="003C2381" w:rsidRDefault="003D6C71" w:rsidP="003D6C71">
            <w:pPr>
              <w:pStyle w:val="BodyText"/>
              <w:spacing w:line="254" w:lineRule="auto"/>
              <w:rPr>
                <w:rFonts w:cs="Arial"/>
              </w:rPr>
            </w:pPr>
            <w:r>
              <w:rPr>
                <w:rFonts w:cs="Arial"/>
                <w:lang w:val="de-DE"/>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101BA71E" w14:textId="77777777" w:rsidR="003D6C71" w:rsidRPr="00610862" w:rsidRDefault="003D6C71" w:rsidP="003D6C71">
            <w:pPr>
              <w:pStyle w:val="BodyText"/>
              <w:spacing w:line="254" w:lineRule="auto"/>
              <w:rPr>
                <w:rFonts w:cs="Arial"/>
              </w:rPr>
            </w:pPr>
            <w:r w:rsidRPr="00610862">
              <w:rPr>
                <w:rFonts w:cs="Arial"/>
              </w:rPr>
              <w:t xml:space="preserve">On aspect (1): We agree – the </w:t>
            </w:r>
            <w:proofErr w:type="spellStart"/>
            <w:r w:rsidRPr="00610862">
              <w:rPr>
                <w:rFonts w:cs="Arial"/>
              </w:rPr>
              <w:t>K_mac</w:t>
            </w:r>
            <w:proofErr w:type="spellEnd"/>
            <w:r w:rsidRPr="00610862">
              <w:rPr>
                <w:rFonts w:cs="Arial"/>
              </w:rPr>
              <w:t xml:space="preserve"> is introduced to compensate/offset the UL and DL slots. This should also apply for the beam failure recovery procedure.</w:t>
            </w:r>
          </w:p>
          <w:p w14:paraId="3045243A" w14:textId="0FE6F2BB" w:rsidR="003D6C71" w:rsidRPr="003C2381" w:rsidRDefault="003D6C71" w:rsidP="003D6C71">
            <w:pPr>
              <w:pStyle w:val="BodyText"/>
              <w:spacing w:line="254" w:lineRule="auto"/>
              <w:rPr>
                <w:rFonts w:cs="Arial"/>
              </w:rPr>
            </w:pPr>
            <w:r w:rsidRPr="00610862">
              <w:rPr>
                <w:rFonts w:cs="Arial"/>
              </w:rPr>
              <w:t>On aspect (2), we would have the understanding according to interpretation 2, since we need to accommodate the timing offsets for the long propagation delays as experienced in the NTN scenarios.</w:t>
            </w:r>
          </w:p>
        </w:tc>
      </w:tr>
      <w:tr w:rsidR="005E5B74" w:rsidRPr="003C2381" w14:paraId="66EC60A4" w14:textId="77777777" w:rsidTr="00BB211D">
        <w:tc>
          <w:tcPr>
            <w:tcW w:w="1795" w:type="dxa"/>
            <w:tcBorders>
              <w:top w:val="single" w:sz="4" w:space="0" w:color="auto"/>
              <w:left w:val="single" w:sz="4" w:space="0" w:color="auto"/>
              <w:bottom w:val="single" w:sz="4" w:space="0" w:color="auto"/>
              <w:right w:val="single" w:sz="4" w:space="0" w:color="auto"/>
            </w:tcBorders>
          </w:tcPr>
          <w:p w14:paraId="6E0F33D8" w14:textId="77777777" w:rsidR="005E5B74" w:rsidRPr="003C2381" w:rsidRDefault="005E5B74" w:rsidP="005E5B7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844EAB1" w14:textId="77777777" w:rsidR="005E5B74" w:rsidRPr="003C2381" w:rsidRDefault="005E5B74" w:rsidP="005E5B74">
            <w:pPr>
              <w:pStyle w:val="BodyText"/>
              <w:spacing w:line="254" w:lineRule="auto"/>
              <w:rPr>
                <w:rFonts w:cs="Arial"/>
              </w:rPr>
            </w:pPr>
          </w:p>
        </w:tc>
      </w:tr>
      <w:tr w:rsidR="005E5B74" w:rsidRPr="003C2381" w14:paraId="572D023F" w14:textId="77777777" w:rsidTr="00BB211D">
        <w:tc>
          <w:tcPr>
            <w:tcW w:w="1795" w:type="dxa"/>
            <w:tcBorders>
              <w:top w:val="single" w:sz="4" w:space="0" w:color="auto"/>
              <w:left w:val="single" w:sz="4" w:space="0" w:color="auto"/>
              <w:bottom w:val="single" w:sz="4" w:space="0" w:color="auto"/>
              <w:right w:val="single" w:sz="4" w:space="0" w:color="auto"/>
            </w:tcBorders>
          </w:tcPr>
          <w:p w14:paraId="15445357" w14:textId="77777777" w:rsidR="005E5B74" w:rsidRPr="003C2381" w:rsidRDefault="005E5B74" w:rsidP="005E5B7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3DE953" w14:textId="77777777" w:rsidR="005E5B74" w:rsidRPr="003C2381" w:rsidRDefault="005E5B74" w:rsidP="005E5B74">
            <w:pPr>
              <w:pStyle w:val="BodyText"/>
              <w:spacing w:line="254" w:lineRule="auto"/>
              <w:rPr>
                <w:rFonts w:cs="Arial"/>
              </w:rPr>
            </w:pPr>
          </w:p>
        </w:tc>
      </w:tr>
      <w:tr w:rsidR="005E5B74" w:rsidRPr="003C2381" w14:paraId="57BADAD2" w14:textId="77777777" w:rsidTr="00BB211D">
        <w:tc>
          <w:tcPr>
            <w:tcW w:w="1795" w:type="dxa"/>
            <w:tcBorders>
              <w:top w:val="single" w:sz="4" w:space="0" w:color="auto"/>
              <w:left w:val="single" w:sz="4" w:space="0" w:color="auto"/>
              <w:bottom w:val="single" w:sz="4" w:space="0" w:color="auto"/>
              <w:right w:val="single" w:sz="4" w:space="0" w:color="auto"/>
            </w:tcBorders>
          </w:tcPr>
          <w:p w14:paraId="74BC16B5" w14:textId="77777777" w:rsidR="005E5B74" w:rsidRPr="003C2381" w:rsidRDefault="005E5B74" w:rsidP="005E5B7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EC00634" w14:textId="77777777" w:rsidR="005E5B74" w:rsidRPr="003C2381" w:rsidRDefault="005E5B74" w:rsidP="005E5B74">
            <w:pPr>
              <w:pStyle w:val="BodyText"/>
              <w:spacing w:line="254" w:lineRule="auto"/>
              <w:rPr>
                <w:rFonts w:cs="Arial"/>
              </w:rPr>
            </w:pPr>
          </w:p>
        </w:tc>
      </w:tr>
      <w:tr w:rsidR="005E5B74" w:rsidRPr="003C2381" w14:paraId="480EB10B" w14:textId="77777777" w:rsidTr="00BB211D">
        <w:tc>
          <w:tcPr>
            <w:tcW w:w="1795" w:type="dxa"/>
            <w:tcBorders>
              <w:top w:val="single" w:sz="4" w:space="0" w:color="auto"/>
              <w:left w:val="single" w:sz="4" w:space="0" w:color="auto"/>
              <w:bottom w:val="single" w:sz="4" w:space="0" w:color="auto"/>
              <w:right w:val="single" w:sz="4" w:space="0" w:color="auto"/>
            </w:tcBorders>
          </w:tcPr>
          <w:p w14:paraId="366993B7" w14:textId="77777777" w:rsidR="005E5B74" w:rsidRPr="003C2381" w:rsidRDefault="005E5B74" w:rsidP="005E5B7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B549CC4" w14:textId="77777777" w:rsidR="005E5B74" w:rsidRPr="003C2381" w:rsidRDefault="005E5B74" w:rsidP="005E5B74">
            <w:pPr>
              <w:pStyle w:val="BodyText"/>
              <w:spacing w:line="254" w:lineRule="auto"/>
              <w:rPr>
                <w:rFonts w:cs="Arial"/>
              </w:rPr>
            </w:pPr>
          </w:p>
        </w:tc>
      </w:tr>
      <w:tr w:rsidR="005E5B74" w:rsidRPr="003C2381" w14:paraId="3C97E02C" w14:textId="77777777" w:rsidTr="00BB211D">
        <w:tc>
          <w:tcPr>
            <w:tcW w:w="1795" w:type="dxa"/>
            <w:tcBorders>
              <w:top w:val="single" w:sz="4" w:space="0" w:color="auto"/>
              <w:left w:val="single" w:sz="4" w:space="0" w:color="auto"/>
              <w:bottom w:val="single" w:sz="4" w:space="0" w:color="auto"/>
              <w:right w:val="single" w:sz="4" w:space="0" w:color="auto"/>
            </w:tcBorders>
          </w:tcPr>
          <w:p w14:paraId="76AAC26B" w14:textId="77777777" w:rsidR="005E5B74" w:rsidRPr="003C2381" w:rsidRDefault="005E5B74" w:rsidP="005E5B7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FF17165" w14:textId="77777777" w:rsidR="005E5B74" w:rsidRPr="003C2381" w:rsidRDefault="005E5B74" w:rsidP="005E5B74">
            <w:pPr>
              <w:pStyle w:val="BodyText"/>
              <w:spacing w:line="254" w:lineRule="auto"/>
              <w:rPr>
                <w:rFonts w:cs="Arial"/>
              </w:rPr>
            </w:pPr>
          </w:p>
        </w:tc>
      </w:tr>
    </w:tbl>
    <w:p w14:paraId="511E365C" w14:textId="0F184FF3" w:rsidR="007A20C2" w:rsidRPr="003C2381" w:rsidRDefault="007A20C2" w:rsidP="007A20C2">
      <w:pPr>
        <w:rPr>
          <w:highlight w:val="cyan"/>
          <w:lang w:eastAsia="ja-JP"/>
        </w:rPr>
      </w:pPr>
    </w:p>
    <w:p w14:paraId="2D577977" w14:textId="3B3889D5" w:rsidR="0034382F" w:rsidRPr="008B3886" w:rsidRDefault="0034382F" w:rsidP="0034382F">
      <w:pPr>
        <w:pStyle w:val="Heading1"/>
        <w:rPr>
          <w:lang w:val="en-US"/>
        </w:rPr>
      </w:pPr>
      <w:r w:rsidRPr="008B3886">
        <w:rPr>
          <w:lang w:val="en-US"/>
        </w:rPr>
        <w:t>14</w:t>
      </w:r>
      <w:r w:rsidRPr="008B3886">
        <w:rPr>
          <w:lang w:val="en-US"/>
        </w:rPr>
        <w:tab/>
        <w:t xml:space="preserve">Issue #14: </w:t>
      </w:r>
      <w:r w:rsidR="00D9622A" w:rsidRPr="008B3886">
        <w:rPr>
          <w:lang w:val="en-US"/>
        </w:rPr>
        <w:t>UE reporting of information about the UE specific TA pre-compensation</w:t>
      </w:r>
    </w:p>
    <w:p w14:paraId="0FDB8727" w14:textId="3B87D891" w:rsidR="0034382F" w:rsidRPr="008B3886" w:rsidRDefault="0034382F" w:rsidP="0034382F">
      <w:pPr>
        <w:pStyle w:val="Heading2"/>
        <w:rPr>
          <w:lang w:val="en-US"/>
        </w:rPr>
      </w:pPr>
      <w:r w:rsidRPr="008B3886">
        <w:rPr>
          <w:lang w:val="en-US"/>
        </w:rPr>
        <w:t>14.1</w:t>
      </w:r>
      <w:r w:rsidRPr="008B3886">
        <w:rPr>
          <w:lang w:val="en-US"/>
        </w:rPr>
        <w:tab/>
        <w:t>Background</w:t>
      </w:r>
    </w:p>
    <w:p w14:paraId="45B96FFE" w14:textId="26F14D16" w:rsidR="00D9622A" w:rsidRPr="00E3631B" w:rsidRDefault="00D9622A" w:rsidP="0034382F">
      <w:pPr>
        <w:rPr>
          <w:rFonts w:ascii="Arial" w:hAnsi="Arial" w:cs="Arial"/>
          <w:lang w:eastAsia="ja-JP"/>
        </w:rPr>
      </w:pPr>
      <w:r w:rsidRPr="00E3631B">
        <w:rPr>
          <w:rFonts w:ascii="Arial" w:hAnsi="Arial" w:cs="Arial"/>
          <w:lang w:eastAsia="ja-JP"/>
        </w:rPr>
        <w:t>In RAN2 LS on LS on TA pre-compensation (R1-2104230), one of the requests is about UE reporting of information about the UE specific TA pre-compensation:</w:t>
      </w:r>
    </w:p>
    <w:p w14:paraId="791B5E6B" w14:textId="38CC05D1" w:rsidR="004165CF" w:rsidRPr="00E3631B" w:rsidRDefault="00D9622A" w:rsidP="00D9622A">
      <w:pPr>
        <w:spacing w:after="120"/>
        <w:ind w:left="993"/>
        <w:rPr>
          <w:i/>
          <w:iCs/>
        </w:rPr>
      </w:pPr>
      <w:r w:rsidRPr="00E3631B">
        <w:rPr>
          <w:rFonts w:ascii="Arial" w:hAnsi="Arial" w:cs="Arial"/>
          <w:b/>
          <w:bCs/>
          <w:i/>
          <w:iCs/>
        </w:rPr>
        <w:t xml:space="preserve">3) </w:t>
      </w:r>
      <w:r w:rsidRPr="00E3631B">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Pr="00E3631B" w:rsidRDefault="00577BD4" w:rsidP="00577BD4">
      <w:pPr>
        <w:rPr>
          <w:rFonts w:ascii="Arial" w:hAnsi="Arial" w:cs="Arial"/>
          <w:lang w:eastAsia="ja-JP"/>
        </w:rPr>
      </w:pPr>
      <w:r w:rsidRPr="00E3631B">
        <w:rPr>
          <w:rFonts w:ascii="Arial" w:hAnsi="Arial" w:cs="Arial"/>
          <w:lang w:eastAsia="ja-JP"/>
        </w:rPr>
        <w:t>Note that RAN2 made the following agreement at RAN2#114-e:</w:t>
      </w:r>
    </w:p>
    <w:p w14:paraId="0A401CAE" w14:textId="77777777" w:rsidR="00577BD4" w:rsidRPr="008B3886" w:rsidRDefault="00577BD4" w:rsidP="00577BD4">
      <w:pPr>
        <w:rPr>
          <w:rFonts w:ascii="Arial" w:hAnsi="Arial" w:cs="Arial"/>
          <w:lang w:eastAsia="ja-JP"/>
        </w:rPr>
      </w:pPr>
      <w:r w:rsidRPr="008B3886">
        <w:rPr>
          <w:noProof/>
          <w:sz w:val="20"/>
          <w:szCs w:val="20"/>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AE31CA" w:rsidRDefault="00AE31CA" w:rsidP="00577BD4">
                            <w:pPr>
                              <w:rPr>
                                <w:sz w:val="20"/>
                                <w:szCs w:val="20"/>
                                <w:lang w:val="x-none"/>
                              </w:rPr>
                            </w:pPr>
                            <w:r w:rsidRPr="00D9622A">
                              <w:rPr>
                                <w:sz w:val="20"/>
                                <w:szCs w:val="20"/>
                                <w:lang w:val="x-none"/>
                              </w:rPr>
                              <w:t xml:space="preserve">Agreement: </w:t>
                            </w:r>
                          </w:p>
                          <w:p w14:paraId="4D2B9BD4" w14:textId="77777777" w:rsidR="00AE31CA" w:rsidRPr="00D9622A" w:rsidRDefault="00AE31CA" w:rsidP="00577BD4">
                            <w:pPr>
                              <w:pStyle w:val="ListParagraph"/>
                              <w:numPr>
                                <w:ilvl w:val="0"/>
                                <w:numId w:val="62"/>
                              </w:numPr>
                              <w:rPr>
                                <w:sz w:val="20"/>
                                <w:szCs w:val="20"/>
                                <w:lang w:val="en-US"/>
                              </w:rPr>
                            </w:pPr>
                            <w:r w:rsidRPr="00D9622A">
                              <w:rPr>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4"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" fillcolor="white [3201]" strokeweight=".5pt">
                <v:textbox>
                  <w:txbxContent>
                    <w:p w14:paraId="081949A9" w14:textId="77777777" w:rsidR="00AE31CA" w:rsidRDefault="00AE31CA" w:rsidP="00577BD4">
                      <w:pPr>
                        <w:rPr>
                          <w:sz w:val="20"/>
                          <w:szCs w:val="20"/>
                          <w:lang w:val="x-none"/>
                        </w:rPr>
                      </w:pPr>
                      <w:r w:rsidRPr="00D9622A">
                        <w:rPr>
                          <w:sz w:val="20"/>
                          <w:szCs w:val="20"/>
                          <w:lang w:val="x-none"/>
                        </w:rPr>
                        <w:t xml:space="preserve">Agreement: </w:t>
                      </w:r>
                    </w:p>
                    <w:p w14:paraId="4D2B9BD4" w14:textId="77777777" w:rsidR="00AE31CA" w:rsidRPr="00D9622A" w:rsidRDefault="00AE31CA" w:rsidP="00577BD4">
                      <w:pPr>
                        <w:pStyle w:val="ListParagraph"/>
                        <w:numPr>
                          <w:ilvl w:val="0"/>
                          <w:numId w:val="62"/>
                        </w:numPr>
                        <w:rPr>
                          <w:sz w:val="20"/>
                          <w:szCs w:val="20"/>
                          <w:lang w:val="en-US"/>
                        </w:rPr>
                      </w:pPr>
                      <w:r w:rsidRPr="00D9622A">
                        <w:rPr>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Pr="00E3631B" w:rsidRDefault="0034382F" w:rsidP="0034382F">
      <w:pPr>
        <w:rPr>
          <w:rFonts w:ascii="Arial" w:hAnsi="Arial" w:cs="Arial"/>
          <w:lang w:eastAsia="ja-JP"/>
        </w:rPr>
      </w:pPr>
      <w:r w:rsidRPr="00E3631B">
        <w:rPr>
          <w:rFonts w:ascii="Arial" w:hAnsi="Arial" w:cs="Arial"/>
          <w:lang w:eastAsia="ja-JP"/>
        </w:rPr>
        <w:t>At RAN1#10</w:t>
      </w:r>
      <w:r w:rsidR="00D9622A" w:rsidRPr="00E3631B">
        <w:rPr>
          <w:rFonts w:ascii="Arial" w:hAnsi="Arial" w:cs="Arial"/>
          <w:lang w:eastAsia="ja-JP"/>
        </w:rPr>
        <w:t>5</w:t>
      </w:r>
      <w:r w:rsidRPr="00E3631B">
        <w:rPr>
          <w:rFonts w:ascii="Arial" w:hAnsi="Arial" w:cs="Arial"/>
          <w:lang w:eastAsia="ja-JP"/>
        </w:rPr>
        <w:t xml:space="preserve">-e, </w:t>
      </w:r>
      <w:r w:rsidR="00D9622A" w:rsidRPr="00E3631B">
        <w:rPr>
          <w:rFonts w:ascii="Arial" w:hAnsi="Arial" w:cs="Arial"/>
          <w:lang w:eastAsia="ja-JP"/>
        </w:rPr>
        <w:t>RAN1 held initial discussions, leading to the following Moderator recommendation:</w:t>
      </w:r>
    </w:p>
    <w:p w14:paraId="77CD82D6" w14:textId="77777777" w:rsidR="00D9622A" w:rsidRPr="00E3631B" w:rsidRDefault="00D9622A" w:rsidP="00D9622A">
      <w:pPr>
        <w:ind w:left="567"/>
        <w:rPr>
          <w:rFonts w:ascii="Arial" w:hAnsi="Arial" w:cs="Arial"/>
          <w:b/>
          <w:bCs/>
          <w:highlight w:val="cyan"/>
          <w:u w:val="single"/>
        </w:rPr>
      </w:pPr>
      <w:r w:rsidRPr="00E3631B">
        <w:rPr>
          <w:rFonts w:ascii="Arial" w:hAnsi="Arial" w:cs="Arial"/>
          <w:b/>
          <w:bCs/>
          <w:highlight w:val="cyan"/>
          <w:u w:val="single"/>
        </w:rPr>
        <w:t>Moderator recommendation on TA reporting:</w:t>
      </w:r>
    </w:p>
    <w:p w14:paraId="22214FEB" w14:textId="77777777" w:rsidR="00D9622A" w:rsidRPr="00E3631B" w:rsidRDefault="00D9622A" w:rsidP="00D9622A">
      <w:pPr>
        <w:ind w:left="567"/>
        <w:rPr>
          <w:rFonts w:ascii="Arial" w:hAnsi="Arial" w:cs="Arial"/>
          <w:highlight w:val="cyan"/>
        </w:rPr>
      </w:pPr>
      <w:r w:rsidRPr="00E3631B">
        <w:rPr>
          <w:rFonts w:ascii="Arial" w:hAnsi="Arial" w:cs="Arial"/>
          <w:highlight w:val="cyan"/>
        </w:rPr>
        <w:t>Companies are encouraged to provide input on this issue at the next RAN1 meeting, taking into account the questions asked by RAN2 LS:</w:t>
      </w:r>
    </w:p>
    <w:p w14:paraId="7303ADBB" w14:textId="77777777" w:rsidR="00D9622A" w:rsidRPr="00E3631B" w:rsidRDefault="00D9622A" w:rsidP="00CA0E71">
      <w:pPr>
        <w:pStyle w:val="BodyText"/>
        <w:numPr>
          <w:ilvl w:val="0"/>
          <w:numId w:val="31"/>
        </w:numPr>
        <w:spacing w:line="256" w:lineRule="auto"/>
        <w:ind w:left="1287"/>
        <w:rPr>
          <w:rFonts w:cs="Arial"/>
          <w:highlight w:val="cyan"/>
        </w:rPr>
      </w:pPr>
      <w:r w:rsidRPr="00E3631B">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E3631B" w:rsidRDefault="00D9622A" w:rsidP="00CA0E71">
      <w:pPr>
        <w:pStyle w:val="BodyText"/>
        <w:numPr>
          <w:ilvl w:val="1"/>
          <w:numId w:val="31"/>
        </w:numPr>
        <w:spacing w:line="256" w:lineRule="auto"/>
        <w:ind w:left="2007"/>
        <w:rPr>
          <w:rFonts w:cs="Arial"/>
          <w:highlight w:val="cyan"/>
        </w:rPr>
      </w:pPr>
      <w:r w:rsidRPr="00E3631B">
        <w:rPr>
          <w:rFonts w:cs="Arial"/>
          <w:highlight w:val="cyan"/>
          <w:lang w:eastAsia="ja-JP"/>
        </w:rPr>
        <w:t>Option 1: UE specific TA: [Apple, MediaTek, CATT, Lenovo/MM(?)]</w:t>
      </w:r>
    </w:p>
    <w:p w14:paraId="236B623A" w14:textId="77777777" w:rsidR="00D9622A" w:rsidRPr="00E3631B" w:rsidRDefault="00D9622A" w:rsidP="00CA0E71">
      <w:pPr>
        <w:pStyle w:val="BodyText"/>
        <w:numPr>
          <w:ilvl w:val="1"/>
          <w:numId w:val="31"/>
        </w:numPr>
        <w:spacing w:line="256" w:lineRule="auto"/>
        <w:ind w:left="2007"/>
        <w:rPr>
          <w:rFonts w:cs="Arial"/>
          <w:highlight w:val="cyan"/>
        </w:rPr>
      </w:pPr>
      <w:r w:rsidRPr="00E3631B">
        <w:rPr>
          <w:rFonts w:cs="Arial"/>
          <w:highlight w:val="cyan"/>
          <w:lang w:eastAsia="ja-JP"/>
        </w:rPr>
        <w:t>Option 2: Full TA: [ZTE, Lenovo/MM(?)]</w:t>
      </w:r>
    </w:p>
    <w:p w14:paraId="69A403A4" w14:textId="77777777" w:rsidR="00D9622A" w:rsidRPr="008B3886" w:rsidRDefault="00D9622A" w:rsidP="00CA0E71">
      <w:pPr>
        <w:pStyle w:val="BodyText"/>
        <w:numPr>
          <w:ilvl w:val="1"/>
          <w:numId w:val="31"/>
        </w:numPr>
        <w:spacing w:line="256" w:lineRule="auto"/>
        <w:ind w:left="2007"/>
        <w:rPr>
          <w:rFonts w:cs="Arial"/>
          <w:highlight w:val="cyan"/>
        </w:rPr>
      </w:pPr>
      <w:r w:rsidRPr="008B3886">
        <w:rPr>
          <w:rFonts w:cs="Arial"/>
          <w:highlight w:val="cyan"/>
          <w:lang w:eastAsia="ja-JP"/>
        </w:rPr>
        <w:t>Option 3: UE location: [Panasonic]</w:t>
      </w:r>
    </w:p>
    <w:p w14:paraId="542C89BC" w14:textId="77777777" w:rsidR="00D9622A" w:rsidRPr="00E3631B" w:rsidRDefault="00D9622A" w:rsidP="00CA0E71">
      <w:pPr>
        <w:pStyle w:val="BodyText"/>
        <w:numPr>
          <w:ilvl w:val="1"/>
          <w:numId w:val="31"/>
        </w:numPr>
        <w:spacing w:line="256" w:lineRule="auto"/>
        <w:ind w:left="2007"/>
        <w:rPr>
          <w:rFonts w:cs="Arial"/>
          <w:highlight w:val="cyan"/>
        </w:rPr>
      </w:pPr>
      <w:r w:rsidRPr="00E3631B">
        <w:rPr>
          <w:rFonts w:cs="Arial"/>
          <w:highlight w:val="cyan"/>
          <w:lang w:eastAsia="ja-JP"/>
        </w:rPr>
        <w:lastRenderedPageBreak/>
        <w:t xml:space="preserve">Option 4: Difference between UE-specific </w:t>
      </w:r>
      <w:proofErr w:type="spellStart"/>
      <w:r w:rsidRPr="00E3631B">
        <w:rPr>
          <w:rFonts w:cs="Arial"/>
          <w:highlight w:val="cyan"/>
          <w:lang w:eastAsia="ja-JP"/>
        </w:rPr>
        <w:t>K_offset</w:t>
      </w:r>
      <w:proofErr w:type="spellEnd"/>
      <w:r w:rsidRPr="00E3631B">
        <w:rPr>
          <w:rFonts w:cs="Arial"/>
          <w:highlight w:val="cyan"/>
          <w:lang w:eastAsia="ja-JP"/>
        </w:rPr>
        <w:t xml:space="preserve"> and cell-specific </w:t>
      </w:r>
      <w:proofErr w:type="spellStart"/>
      <w:r w:rsidRPr="00E3631B">
        <w:rPr>
          <w:rFonts w:cs="Arial"/>
          <w:highlight w:val="cyan"/>
          <w:lang w:eastAsia="ja-JP"/>
        </w:rPr>
        <w:t>K_offset</w:t>
      </w:r>
      <w:proofErr w:type="spellEnd"/>
      <w:r w:rsidRPr="00E3631B">
        <w:rPr>
          <w:rFonts w:cs="Arial"/>
          <w:highlight w:val="cyan"/>
          <w:lang w:eastAsia="ja-JP"/>
        </w:rPr>
        <w:t>: [CMCC]</w:t>
      </w:r>
    </w:p>
    <w:p w14:paraId="4BACE55C" w14:textId="77777777" w:rsidR="00D9622A" w:rsidRPr="008B3886" w:rsidRDefault="00D9622A" w:rsidP="00CA0E71">
      <w:pPr>
        <w:pStyle w:val="BodyText"/>
        <w:numPr>
          <w:ilvl w:val="1"/>
          <w:numId w:val="31"/>
        </w:numPr>
        <w:spacing w:line="256" w:lineRule="auto"/>
        <w:ind w:left="2007"/>
        <w:rPr>
          <w:rFonts w:cs="Arial"/>
          <w:highlight w:val="cyan"/>
        </w:rPr>
      </w:pPr>
      <w:r w:rsidRPr="008B3886">
        <w:rPr>
          <w:rFonts w:cs="Arial"/>
          <w:highlight w:val="cyan"/>
          <w:lang w:eastAsia="ja-JP"/>
        </w:rPr>
        <w:t>Other option(s)?</w:t>
      </w:r>
    </w:p>
    <w:p w14:paraId="42E7E21F" w14:textId="77777777" w:rsidR="00D9622A" w:rsidRPr="00E3631B" w:rsidRDefault="00D9622A" w:rsidP="00CA0E71">
      <w:pPr>
        <w:pStyle w:val="BodyText"/>
        <w:numPr>
          <w:ilvl w:val="0"/>
          <w:numId w:val="31"/>
        </w:numPr>
        <w:spacing w:line="256" w:lineRule="auto"/>
        <w:ind w:left="1287"/>
        <w:rPr>
          <w:rFonts w:cs="Arial"/>
          <w:highlight w:val="cyan"/>
        </w:rPr>
      </w:pPr>
      <w:r w:rsidRPr="00E3631B">
        <w:rPr>
          <w:rFonts w:cs="Arial"/>
          <w:highlight w:val="cyan"/>
          <w:lang w:eastAsia="x-none"/>
        </w:rPr>
        <w:t>At least for uplink scheduling adaptation, how frequent is the UE reporting of information about the UE specific TA pre-compensation?</w:t>
      </w:r>
    </w:p>
    <w:p w14:paraId="54DAA816" w14:textId="3EAC90E5" w:rsidR="00D9622A" w:rsidRPr="00E3631B" w:rsidRDefault="00D9622A" w:rsidP="00CA0E71">
      <w:pPr>
        <w:pStyle w:val="BodyText"/>
        <w:numPr>
          <w:ilvl w:val="1"/>
          <w:numId w:val="31"/>
        </w:numPr>
        <w:spacing w:line="256" w:lineRule="auto"/>
        <w:ind w:left="2007"/>
        <w:rPr>
          <w:rFonts w:cs="Arial"/>
          <w:highlight w:val="cyan"/>
        </w:rPr>
      </w:pPr>
      <w:r w:rsidRPr="00E3631B">
        <w:rPr>
          <w:rFonts w:cs="Arial"/>
          <w:highlight w:val="cyan"/>
          <w:lang w:eastAsia="ja-JP"/>
        </w:rPr>
        <w:t>Option 1: Event triggered: [Apple, Panasonic, LG, Qualcomm, Xiaomi, CMCC, CATT]</w:t>
      </w:r>
    </w:p>
    <w:p w14:paraId="636F3240" w14:textId="77777777" w:rsidR="00D9622A" w:rsidRPr="00E3631B" w:rsidRDefault="00D9622A" w:rsidP="00CA0E71">
      <w:pPr>
        <w:pStyle w:val="BodyText"/>
        <w:numPr>
          <w:ilvl w:val="1"/>
          <w:numId w:val="31"/>
        </w:numPr>
        <w:spacing w:line="256" w:lineRule="auto"/>
        <w:ind w:left="2007"/>
        <w:rPr>
          <w:rFonts w:cs="Arial"/>
          <w:highlight w:val="cyan"/>
        </w:rPr>
      </w:pPr>
      <w:r w:rsidRPr="00E3631B">
        <w:rPr>
          <w:rFonts w:cs="Arial"/>
          <w:highlight w:val="cyan"/>
          <w:lang w:eastAsia="ja-JP"/>
        </w:rPr>
        <w:t>Option 2: Network request: [ZTE, Qualcomm]</w:t>
      </w:r>
    </w:p>
    <w:p w14:paraId="3BE7AE6C" w14:textId="77777777" w:rsidR="00D9622A" w:rsidRPr="00E3631B" w:rsidRDefault="00D9622A" w:rsidP="00CA0E71">
      <w:pPr>
        <w:pStyle w:val="BodyText"/>
        <w:numPr>
          <w:ilvl w:val="1"/>
          <w:numId w:val="31"/>
        </w:numPr>
        <w:spacing w:line="256" w:lineRule="auto"/>
        <w:ind w:left="2007"/>
        <w:rPr>
          <w:rFonts w:cs="Arial"/>
          <w:highlight w:val="cyan"/>
        </w:rPr>
      </w:pPr>
      <w:r w:rsidRPr="00E3631B">
        <w:rPr>
          <w:rFonts w:cs="Arial"/>
          <w:highlight w:val="cyan"/>
          <w:lang w:eastAsia="ja-JP"/>
        </w:rPr>
        <w:t>Option 3: Periodic: [Xiaomi, Lenovo/MM]</w:t>
      </w:r>
    </w:p>
    <w:p w14:paraId="421B31A9" w14:textId="77777777" w:rsidR="00D9622A" w:rsidRPr="008B3886" w:rsidRDefault="00D9622A" w:rsidP="00CA0E71">
      <w:pPr>
        <w:pStyle w:val="BodyText"/>
        <w:numPr>
          <w:ilvl w:val="1"/>
          <w:numId w:val="31"/>
        </w:numPr>
        <w:spacing w:line="256" w:lineRule="auto"/>
        <w:ind w:left="2007"/>
        <w:rPr>
          <w:rFonts w:cs="Arial"/>
          <w:highlight w:val="cyan"/>
        </w:rPr>
      </w:pPr>
      <w:r w:rsidRPr="008B3886">
        <w:rPr>
          <w:rFonts w:cs="Arial"/>
          <w:highlight w:val="cyan"/>
          <w:lang w:eastAsia="ja-JP"/>
        </w:rPr>
        <w:t>Other option(s)?</w:t>
      </w:r>
    </w:p>
    <w:p w14:paraId="5FD1343A" w14:textId="40758F78" w:rsidR="00D9622A" w:rsidRPr="00E3631B" w:rsidRDefault="00D9622A" w:rsidP="0034382F">
      <w:pPr>
        <w:rPr>
          <w:rFonts w:ascii="Arial" w:hAnsi="Arial" w:cs="Arial"/>
          <w:lang w:eastAsia="ja-JP"/>
        </w:rPr>
      </w:pPr>
      <w:r w:rsidRPr="00E3631B">
        <w:rPr>
          <w:rFonts w:ascii="Arial" w:hAnsi="Arial" w:cs="Arial"/>
          <w:lang w:eastAsia="ja-JP"/>
        </w:rPr>
        <w:t xml:space="preserve">At RAN1#106-e, </w:t>
      </w:r>
      <w:r w:rsidR="00944A15" w:rsidRPr="00E3631B">
        <w:rPr>
          <w:rFonts w:ascii="Arial" w:hAnsi="Arial" w:cs="Arial"/>
          <w:lang w:eastAsia="ja-JP"/>
        </w:rPr>
        <w:t xml:space="preserve">several </w:t>
      </w:r>
      <w:r w:rsidRPr="00E3631B">
        <w:rPr>
          <w:rFonts w:ascii="Arial" w:hAnsi="Arial" w:cs="Arial"/>
          <w:lang w:eastAsia="ja-JP"/>
        </w:rPr>
        <w:t>companies provide proposals on this topic:</w:t>
      </w:r>
    </w:p>
    <w:p w14:paraId="32BFDFAA" w14:textId="4C32FD2B" w:rsidR="007A20C2" w:rsidRPr="008B3886" w:rsidRDefault="00FE58EE" w:rsidP="007A20C2">
      <w:pPr>
        <w:rPr>
          <w:highlight w:val="cyan"/>
          <w:lang w:eastAsia="ja-JP"/>
        </w:rPr>
      </w:pPr>
      <w:r w:rsidRPr="008B3886">
        <w:rPr>
          <w:noProof/>
          <w:sz w:val="20"/>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AE31CA" w:rsidRPr="00E3631B" w:rsidRDefault="00AE31CA" w:rsidP="00FE58EE">
                            <w:pPr>
                              <w:rPr>
                                <w:b/>
                                <w:bCs/>
                                <w:sz w:val="20"/>
                                <w:szCs w:val="20"/>
                              </w:rPr>
                            </w:pPr>
                            <w:r w:rsidRPr="00E3631B">
                              <w:rPr>
                                <w:b/>
                                <w:bCs/>
                                <w:sz w:val="20"/>
                                <w:szCs w:val="20"/>
                              </w:rPr>
                              <w:t xml:space="preserve">[Huawei, </w:t>
                            </w:r>
                            <w:proofErr w:type="spellStart"/>
                            <w:r w:rsidRPr="00E3631B">
                              <w:rPr>
                                <w:b/>
                                <w:bCs/>
                                <w:sz w:val="20"/>
                                <w:szCs w:val="20"/>
                              </w:rPr>
                              <w:t>HiSilicon</w:t>
                            </w:r>
                            <w:proofErr w:type="spellEnd"/>
                            <w:r w:rsidRPr="00E3631B">
                              <w:rPr>
                                <w:b/>
                                <w:bCs/>
                                <w:sz w:val="20"/>
                                <w:szCs w:val="20"/>
                              </w:rPr>
                              <w:t>]</w:t>
                            </w:r>
                          </w:p>
                          <w:p w14:paraId="0E1FF38E" w14:textId="77777777" w:rsidR="00AE31CA" w:rsidRPr="00E3631B" w:rsidRDefault="00AE31CA" w:rsidP="00FE58EE">
                            <w:pPr>
                              <w:rPr>
                                <w:sz w:val="20"/>
                                <w:szCs w:val="20"/>
                              </w:rPr>
                            </w:pPr>
                            <w:r w:rsidRPr="00E3631B">
                              <w:rPr>
                                <w:sz w:val="20"/>
                                <w:szCs w:val="20"/>
                              </w:rPr>
                              <w:t xml:space="preserve">Proposal 5: UE-specific TA related information is reported in Msg3 or </w:t>
                            </w:r>
                            <w:proofErr w:type="spellStart"/>
                            <w:r w:rsidRPr="00E3631B">
                              <w:rPr>
                                <w:sz w:val="20"/>
                                <w:szCs w:val="20"/>
                              </w:rPr>
                              <w:t>MsgA</w:t>
                            </w:r>
                            <w:proofErr w:type="spellEnd"/>
                            <w:r w:rsidRPr="00E3631B">
                              <w:rPr>
                                <w:sz w:val="20"/>
                                <w:szCs w:val="20"/>
                              </w:rPr>
                              <w:t xml:space="preserve"> for update of </w:t>
                            </w:r>
                            <w:proofErr w:type="spellStart"/>
                            <w:r w:rsidRPr="00E3631B">
                              <w:rPr>
                                <w:sz w:val="20"/>
                                <w:szCs w:val="20"/>
                              </w:rPr>
                              <w:t>K_offset</w:t>
                            </w:r>
                            <w:proofErr w:type="spellEnd"/>
                            <w:r w:rsidRPr="00E3631B">
                              <w:rPr>
                                <w:sz w:val="20"/>
                                <w:szCs w:val="20"/>
                              </w:rPr>
                              <w:t>.</w:t>
                            </w:r>
                          </w:p>
                          <w:p w14:paraId="7ACF3B9D" w14:textId="77777777" w:rsidR="00AE31CA" w:rsidRPr="00E3631B" w:rsidRDefault="00AE31CA" w:rsidP="00FE58EE">
                            <w:pPr>
                              <w:rPr>
                                <w:sz w:val="20"/>
                                <w:szCs w:val="20"/>
                              </w:rPr>
                            </w:pPr>
                            <w:r w:rsidRPr="00E3631B">
                              <w:rPr>
                                <w:sz w:val="20"/>
                                <w:szCs w:val="20"/>
                              </w:rPr>
                              <w:t xml:space="preserve">Proposal 6: Differential indication with granularity of one slot are adopted for both UE-specific </w:t>
                            </w:r>
                            <w:proofErr w:type="spellStart"/>
                            <w:r w:rsidRPr="00E3631B">
                              <w:rPr>
                                <w:sz w:val="20"/>
                                <w:szCs w:val="20"/>
                              </w:rPr>
                              <w:t>K_offset</w:t>
                            </w:r>
                            <w:proofErr w:type="spellEnd"/>
                            <w:r w:rsidRPr="00E3631B">
                              <w:rPr>
                                <w:sz w:val="20"/>
                                <w:szCs w:val="20"/>
                              </w:rPr>
                              <w:t xml:space="preserve"> update and TA report to reduce the signaling overhead.</w:t>
                            </w:r>
                          </w:p>
                          <w:p w14:paraId="7B2EFC9A" w14:textId="77777777" w:rsidR="00AE31CA" w:rsidRPr="00E3631B" w:rsidRDefault="00AE31CA" w:rsidP="00FE58EE">
                            <w:pPr>
                              <w:rPr>
                                <w:b/>
                                <w:bCs/>
                                <w:sz w:val="20"/>
                                <w:szCs w:val="20"/>
                              </w:rPr>
                            </w:pPr>
                            <w:r w:rsidRPr="00E3631B">
                              <w:rPr>
                                <w:b/>
                                <w:bCs/>
                                <w:sz w:val="20"/>
                                <w:szCs w:val="20"/>
                              </w:rPr>
                              <w:t>[Samsung]</w:t>
                            </w:r>
                          </w:p>
                          <w:p w14:paraId="549DA8D7" w14:textId="77777777" w:rsidR="00AE31CA" w:rsidRPr="00E3631B" w:rsidRDefault="00AE31CA" w:rsidP="00FE58EE">
                            <w:pPr>
                              <w:rPr>
                                <w:sz w:val="20"/>
                                <w:szCs w:val="20"/>
                              </w:rPr>
                            </w:pPr>
                            <w:bookmarkStart w:id="30" w:name="_Ref78214644"/>
                            <w:r w:rsidRPr="00E3631B">
                              <w:rPr>
                                <w:sz w:val="20"/>
                                <w:szCs w:val="20"/>
                              </w:rPr>
                              <w:t xml:space="preserve">Proposal </w:t>
                            </w:r>
                            <w:r w:rsidRPr="00FE58EE">
                              <w:rPr>
                                <w:sz w:val="20"/>
                                <w:szCs w:val="20"/>
                              </w:rPr>
                              <w:fldChar w:fldCharType="begin"/>
                            </w:r>
                            <w:r w:rsidRPr="00E3631B">
                              <w:rPr>
                                <w:sz w:val="20"/>
                                <w:szCs w:val="20"/>
                              </w:rPr>
                              <w:instrText xml:space="preserve"> SEQ Proposal \* ARABIC </w:instrText>
                            </w:r>
                            <w:r w:rsidRPr="00FE58EE">
                              <w:rPr>
                                <w:sz w:val="20"/>
                                <w:szCs w:val="20"/>
                              </w:rPr>
                              <w:fldChar w:fldCharType="separate"/>
                            </w:r>
                            <w:r w:rsidRPr="00E3631B">
                              <w:rPr>
                                <w:sz w:val="20"/>
                                <w:szCs w:val="20"/>
                              </w:rPr>
                              <w:t>3</w:t>
                            </w:r>
                            <w:r w:rsidRPr="00FE58EE">
                              <w:rPr>
                                <w:sz w:val="20"/>
                                <w:szCs w:val="20"/>
                              </w:rPr>
                              <w:fldChar w:fldCharType="end"/>
                            </w:r>
                            <w:r w:rsidRPr="00E3631B">
                              <w:rPr>
                                <w:sz w:val="20"/>
                                <w:szCs w:val="20"/>
                              </w:rPr>
                              <w:t xml:space="preserve">: UE’s estimated TA value is reported to </w:t>
                            </w:r>
                            <w:proofErr w:type="spellStart"/>
                            <w:r w:rsidRPr="00E3631B">
                              <w:rPr>
                                <w:sz w:val="20"/>
                                <w:szCs w:val="20"/>
                              </w:rPr>
                              <w:t>gNB</w:t>
                            </w:r>
                            <w:proofErr w:type="spellEnd"/>
                            <w:r w:rsidRPr="00E3631B">
                              <w:rPr>
                                <w:sz w:val="20"/>
                                <w:szCs w:val="20"/>
                              </w:rPr>
                              <w:t xml:space="preserve"> by MAC CE.</w:t>
                            </w:r>
                            <w:bookmarkEnd w:id="30"/>
                          </w:p>
                          <w:p w14:paraId="3F63148D" w14:textId="77777777" w:rsidR="00AE31CA" w:rsidRPr="00E3631B" w:rsidRDefault="00AE31CA" w:rsidP="00FE58EE">
                            <w:pPr>
                              <w:rPr>
                                <w:b/>
                                <w:bCs/>
                                <w:sz w:val="20"/>
                                <w:szCs w:val="20"/>
                              </w:rPr>
                            </w:pPr>
                            <w:r w:rsidRPr="00E3631B">
                              <w:rPr>
                                <w:b/>
                                <w:bCs/>
                                <w:sz w:val="20"/>
                                <w:szCs w:val="20"/>
                              </w:rPr>
                              <w:t>[CATT]</w:t>
                            </w:r>
                          </w:p>
                          <w:p w14:paraId="571833E5" w14:textId="77777777" w:rsidR="00AE31CA" w:rsidRPr="00E3631B" w:rsidRDefault="00AE31CA" w:rsidP="00FE58EE">
                            <w:pPr>
                              <w:rPr>
                                <w:sz w:val="20"/>
                                <w:szCs w:val="20"/>
                              </w:rPr>
                            </w:pPr>
                            <w:r w:rsidRPr="00E3631B">
                              <w:rPr>
                                <w:sz w:val="20"/>
                                <w:szCs w:val="20"/>
                              </w:rPr>
                              <w:t>Proposal</w:t>
                            </w:r>
                            <w:r w:rsidRPr="00E3631B">
                              <w:rPr>
                                <w:rFonts w:hint="eastAsia"/>
                                <w:sz w:val="20"/>
                                <w:szCs w:val="20"/>
                              </w:rPr>
                              <w:t xml:space="preserve"> 5</w:t>
                            </w:r>
                            <w:r w:rsidRPr="00E3631B">
                              <w:rPr>
                                <w:sz w:val="20"/>
                                <w:szCs w:val="20"/>
                              </w:rPr>
                              <w:t xml:space="preserve">: </w:t>
                            </w:r>
                            <w:r w:rsidRPr="00E3631B">
                              <w:rPr>
                                <w:rFonts w:hint="eastAsia"/>
                                <w:sz w:val="20"/>
                                <w:szCs w:val="20"/>
                              </w:rPr>
                              <w:t xml:space="preserve">On </w:t>
                            </w:r>
                            <w:proofErr w:type="spellStart"/>
                            <w:r w:rsidRPr="00E3631B">
                              <w:rPr>
                                <w:sz w:val="20"/>
                                <w:szCs w:val="20"/>
                              </w:rPr>
                              <w:t>UE</w:t>
                            </w:r>
                            <w:r w:rsidRPr="00E3631B">
                              <w:rPr>
                                <w:rFonts w:hint="eastAsia"/>
                                <w:sz w:val="20"/>
                                <w:szCs w:val="20"/>
                              </w:rPr>
                              <w:t>_</w:t>
                            </w:r>
                            <w:r w:rsidRPr="00E3631B">
                              <w:rPr>
                                <w:sz w:val="20"/>
                                <w:szCs w:val="20"/>
                              </w:rPr>
                              <w:t>specific</w:t>
                            </w:r>
                            <w:proofErr w:type="spellEnd"/>
                            <w:r w:rsidRPr="00E3631B">
                              <w:rPr>
                                <w:sz w:val="20"/>
                                <w:szCs w:val="20"/>
                              </w:rPr>
                              <w:t xml:space="preserve"> TA</w:t>
                            </w:r>
                            <w:r w:rsidRPr="00E3631B">
                              <w:rPr>
                                <w:rFonts w:hint="eastAsia"/>
                                <w:sz w:val="20"/>
                                <w:szCs w:val="20"/>
                              </w:rPr>
                              <w:t xml:space="preserve"> reporting, both </w:t>
                            </w:r>
                            <w:proofErr w:type="gramStart"/>
                            <w:r w:rsidRPr="00E3631B">
                              <w:rPr>
                                <w:rFonts w:hint="eastAsia"/>
                                <w:sz w:val="20"/>
                                <w:szCs w:val="20"/>
                              </w:rPr>
                              <w:t>e</w:t>
                            </w:r>
                            <w:r w:rsidRPr="00E3631B">
                              <w:rPr>
                                <w:sz w:val="20"/>
                                <w:szCs w:val="20"/>
                              </w:rPr>
                              <w:t>vent</w:t>
                            </w:r>
                            <w:proofErr w:type="gramEnd"/>
                            <w:r w:rsidRPr="00E3631B">
                              <w:rPr>
                                <w:sz w:val="20"/>
                                <w:szCs w:val="20"/>
                              </w:rPr>
                              <w:t xml:space="preserve"> triggered</w:t>
                            </w:r>
                            <w:r w:rsidRPr="00E3631B">
                              <w:rPr>
                                <w:rFonts w:hint="eastAsia"/>
                                <w:sz w:val="20"/>
                                <w:szCs w:val="20"/>
                              </w:rPr>
                              <w:t xml:space="preserve"> based reporting and p</w:t>
                            </w:r>
                            <w:r w:rsidRPr="00E3631B">
                              <w:rPr>
                                <w:sz w:val="20"/>
                                <w:szCs w:val="20"/>
                              </w:rPr>
                              <w:t>eriodic</w:t>
                            </w:r>
                            <w:r w:rsidRPr="00E3631B">
                              <w:rPr>
                                <w:rFonts w:hint="eastAsia"/>
                                <w:sz w:val="20"/>
                                <w:szCs w:val="20"/>
                              </w:rPr>
                              <w:t xml:space="preserve"> reporting can be supported for different scenarios. </w:t>
                            </w:r>
                          </w:p>
                          <w:p w14:paraId="568BCDC1" w14:textId="77777777" w:rsidR="00AE31CA" w:rsidRPr="00E3631B" w:rsidRDefault="00AE31CA" w:rsidP="00FE58EE">
                            <w:pPr>
                              <w:rPr>
                                <w:sz w:val="20"/>
                                <w:szCs w:val="20"/>
                              </w:rPr>
                            </w:pPr>
                            <w:r w:rsidRPr="00E3631B">
                              <w:rPr>
                                <w:sz w:val="20"/>
                                <w:szCs w:val="20"/>
                              </w:rPr>
                              <w:t>P</w:t>
                            </w:r>
                            <w:r w:rsidRPr="00E3631B">
                              <w:rPr>
                                <w:rFonts w:hint="eastAsia"/>
                                <w:sz w:val="20"/>
                                <w:szCs w:val="20"/>
                              </w:rPr>
                              <w:t xml:space="preserve">roposal 6: Using RRC </w:t>
                            </w:r>
                            <w:r w:rsidRPr="00E3631B">
                              <w:rPr>
                                <w:sz w:val="20"/>
                                <w:szCs w:val="20"/>
                              </w:rPr>
                              <w:t>signaling</w:t>
                            </w:r>
                            <w:r w:rsidRPr="00E3631B">
                              <w:rPr>
                                <w:rFonts w:hint="eastAsia"/>
                                <w:sz w:val="20"/>
                                <w:szCs w:val="20"/>
                              </w:rPr>
                              <w:t xml:space="preserve"> to report </w:t>
                            </w:r>
                            <w:r w:rsidRPr="00E3631B">
                              <w:rPr>
                                <w:sz w:val="20"/>
                                <w:szCs w:val="20"/>
                              </w:rPr>
                              <w:t xml:space="preserve">TA </w:t>
                            </w:r>
                            <w:r w:rsidRPr="00E3631B">
                              <w:rPr>
                                <w:rFonts w:hint="eastAsia"/>
                                <w:sz w:val="20"/>
                                <w:szCs w:val="20"/>
                              </w:rPr>
                              <w:t>can be supported.</w:t>
                            </w:r>
                          </w:p>
                          <w:p w14:paraId="4C613EBA" w14:textId="77777777" w:rsidR="00AE31CA" w:rsidRPr="00E3631B" w:rsidRDefault="00AE31CA" w:rsidP="00FE58EE">
                            <w:pPr>
                              <w:rPr>
                                <w:sz w:val="20"/>
                                <w:szCs w:val="20"/>
                              </w:rPr>
                            </w:pPr>
                            <w:r w:rsidRPr="00E3631B">
                              <w:rPr>
                                <w:sz w:val="20"/>
                                <w:szCs w:val="20"/>
                              </w:rPr>
                              <w:t>P</w:t>
                            </w:r>
                            <w:r w:rsidRPr="00E3631B">
                              <w:rPr>
                                <w:rFonts w:hint="eastAsia"/>
                                <w:sz w:val="20"/>
                                <w:szCs w:val="20"/>
                              </w:rPr>
                              <w:t xml:space="preserve">roposal 7: </w:t>
                            </w:r>
                            <w:r w:rsidRPr="00E3631B">
                              <w:rPr>
                                <w:sz w:val="20"/>
                                <w:szCs w:val="20"/>
                              </w:rPr>
                              <w:t>Report</w:t>
                            </w:r>
                            <w:r w:rsidRPr="00E3631B">
                              <w:rPr>
                                <w:rFonts w:hint="eastAsia"/>
                                <w:sz w:val="20"/>
                                <w:szCs w:val="20"/>
                              </w:rPr>
                              <w:t>ing</w:t>
                            </w:r>
                            <w:r w:rsidRPr="00E3631B">
                              <w:rPr>
                                <w:sz w:val="20"/>
                                <w:szCs w:val="20"/>
                              </w:rPr>
                              <w:t xml:space="preserve"> TA change between current TA and previous TA </w:t>
                            </w:r>
                            <w:r w:rsidRPr="00E3631B">
                              <w:rPr>
                                <w:rFonts w:hint="eastAsia"/>
                                <w:sz w:val="20"/>
                                <w:szCs w:val="20"/>
                              </w:rPr>
                              <w:t xml:space="preserve">is preferred. </w:t>
                            </w:r>
                          </w:p>
                          <w:p w14:paraId="49B048B3" w14:textId="77777777" w:rsidR="00AE31CA" w:rsidRPr="00E3631B" w:rsidRDefault="00AE31CA" w:rsidP="00FE58EE">
                            <w:pPr>
                              <w:rPr>
                                <w:b/>
                                <w:bCs/>
                                <w:sz w:val="20"/>
                                <w:szCs w:val="20"/>
                              </w:rPr>
                            </w:pPr>
                            <w:r w:rsidRPr="00E3631B">
                              <w:rPr>
                                <w:b/>
                                <w:bCs/>
                                <w:sz w:val="20"/>
                                <w:szCs w:val="20"/>
                              </w:rPr>
                              <w:t>[MediaTek]</w:t>
                            </w:r>
                          </w:p>
                          <w:p w14:paraId="0AE1E0C9" w14:textId="77777777" w:rsidR="00AE31CA" w:rsidRPr="00E3631B" w:rsidRDefault="00AE31CA" w:rsidP="00FE58EE">
                            <w:pPr>
                              <w:rPr>
                                <w:sz w:val="20"/>
                                <w:szCs w:val="20"/>
                              </w:rPr>
                            </w:pPr>
                            <w:r w:rsidRPr="00E3631B">
                              <w:rPr>
                                <w:sz w:val="20"/>
                                <w:szCs w:val="20"/>
                              </w:rPr>
                              <w:t xml:space="preserve">Proposal 1: The UE-specific TA report is reported by UE when its UE-specific TA has changed by no more than half subframe duration. </w:t>
                            </w:r>
                          </w:p>
                          <w:p w14:paraId="167925C3" w14:textId="77777777" w:rsidR="00AE31CA" w:rsidRPr="00E3631B" w:rsidRDefault="00AE31CA" w:rsidP="00FE58EE">
                            <w:pPr>
                              <w:rPr>
                                <w:sz w:val="20"/>
                                <w:szCs w:val="20"/>
                              </w:rPr>
                            </w:pPr>
                            <w:r w:rsidRPr="00E3631B">
                              <w:rPr>
                                <w:sz w:val="20"/>
                                <w:szCs w:val="20"/>
                              </w:rPr>
                              <w:t xml:space="preserve">Proposal 2: Support UE-specific TA report by the UE via MAC CE. </w:t>
                            </w:r>
                          </w:p>
                          <w:p w14:paraId="40AA59CB" w14:textId="77777777" w:rsidR="00AE31CA" w:rsidRPr="00E3631B" w:rsidRDefault="00AE31CA" w:rsidP="00FE58EE">
                            <w:pPr>
                              <w:rPr>
                                <w:sz w:val="20"/>
                                <w:szCs w:val="20"/>
                              </w:rPr>
                            </w:pPr>
                            <w:r w:rsidRPr="00E3631B">
                              <w:rPr>
                                <w:sz w:val="20"/>
                                <w:szCs w:val="20"/>
                              </w:rPr>
                              <w:t>Proposal 3: Support Option 1 Event triggered (</w:t>
                            </w:r>
                            <w:proofErr w:type="gramStart"/>
                            <w:r w:rsidRPr="00E3631B">
                              <w:rPr>
                                <w:sz w:val="20"/>
                                <w:szCs w:val="20"/>
                              </w:rPr>
                              <w:t>i.e.</w:t>
                            </w:r>
                            <w:proofErr w:type="gramEnd"/>
                            <w:r w:rsidRPr="00E3631B">
                              <w:rPr>
                                <w:sz w:val="20"/>
                                <w:szCs w:val="20"/>
                              </w:rPr>
                              <w:t xml:space="preserve"> autonomous decision by the UE to send the TA report) and Option 2: Network request for UE-specific TA report.</w:t>
                            </w:r>
                          </w:p>
                          <w:p w14:paraId="6243A42D" w14:textId="77777777" w:rsidR="00AE31CA" w:rsidRPr="00E3631B" w:rsidRDefault="00AE31CA" w:rsidP="00FE58EE">
                            <w:pPr>
                              <w:rPr>
                                <w:b/>
                                <w:bCs/>
                                <w:sz w:val="20"/>
                                <w:szCs w:val="20"/>
                              </w:rPr>
                            </w:pPr>
                            <w:r w:rsidRPr="00E3631B">
                              <w:rPr>
                                <w:b/>
                                <w:bCs/>
                                <w:sz w:val="20"/>
                                <w:szCs w:val="20"/>
                              </w:rPr>
                              <w:t>[OPPO]</w:t>
                            </w:r>
                          </w:p>
                          <w:p w14:paraId="57FE2D9C" w14:textId="77777777" w:rsidR="00AE31CA" w:rsidRPr="00E3631B" w:rsidRDefault="00AE31CA" w:rsidP="00FE58EE">
                            <w:pPr>
                              <w:rPr>
                                <w:sz w:val="20"/>
                                <w:szCs w:val="20"/>
                              </w:rPr>
                            </w:pPr>
                            <w:r w:rsidRPr="00E3631B">
                              <w:rPr>
                                <w:sz w:val="20"/>
                                <w:szCs w:val="20"/>
                              </w:rPr>
                              <w:t xml:space="preserve">Proposal 1: Support UE reporting the service link RTT to the network during initial access. </w:t>
                            </w:r>
                          </w:p>
                          <w:p w14:paraId="4D289CA7" w14:textId="77777777" w:rsidR="00AE31CA" w:rsidRPr="00E3631B" w:rsidRDefault="00AE31CA" w:rsidP="00FE58EE">
                            <w:pPr>
                              <w:rPr>
                                <w:sz w:val="20"/>
                                <w:szCs w:val="20"/>
                              </w:rPr>
                            </w:pPr>
                            <w:r w:rsidRPr="00E3631B">
                              <w:rPr>
                                <w:sz w:val="20"/>
                                <w:szCs w:val="20"/>
                              </w:rPr>
                              <w:t>Proposal 3: Support network requesting UE to report service link RTT in connected phase.</w:t>
                            </w:r>
                          </w:p>
                          <w:p w14:paraId="2A0E8A7C" w14:textId="77777777" w:rsidR="00AE31CA" w:rsidRPr="00E3631B" w:rsidRDefault="00AE31CA" w:rsidP="00FE58EE">
                            <w:pPr>
                              <w:rPr>
                                <w:b/>
                                <w:bCs/>
                                <w:sz w:val="20"/>
                                <w:szCs w:val="20"/>
                              </w:rPr>
                            </w:pPr>
                            <w:r w:rsidRPr="00E3631B">
                              <w:rPr>
                                <w:b/>
                                <w:bCs/>
                                <w:sz w:val="20"/>
                                <w:szCs w:val="20"/>
                              </w:rPr>
                              <w:t>[FGI, Asia Pacific Telecom, III, ITRI]</w:t>
                            </w:r>
                          </w:p>
                          <w:p w14:paraId="0AE38C65" w14:textId="77777777" w:rsidR="00AE31CA" w:rsidRPr="00E3631B" w:rsidRDefault="00AE31CA" w:rsidP="00FE58EE">
                            <w:pPr>
                              <w:rPr>
                                <w:sz w:val="20"/>
                                <w:szCs w:val="20"/>
                              </w:rPr>
                            </w:pPr>
                            <w:r w:rsidRPr="00E3631B">
                              <w:rPr>
                                <w:sz w:val="20"/>
                                <w:szCs w:val="20"/>
                              </w:rPr>
                              <w:t>Proposal 10</w:t>
                            </w:r>
                            <w:r w:rsidRPr="00E3631B">
                              <w:rPr>
                                <w:sz w:val="20"/>
                                <w:szCs w:val="20"/>
                              </w:rPr>
                              <w:tab/>
                              <w:t xml:space="preserve">TA reporting at least for Option 1: UE-specific TA and for Option 2: Full TA shall include UL timing adjustment contributed by the gradual timing adjustment requirements. </w:t>
                            </w:r>
                          </w:p>
                          <w:p w14:paraId="568DADE5" w14:textId="77777777" w:rsidR="00AE31CA" w:rsidRPr="00E3631B" w:rsidRDefault="00AE31CA" w:rsidP="00FE58EE">
                            <w:pPr>
                              <w:rPr>
                                <w:sz w:val="20"/>
                                <w:szCs w:val="20"/>
                              </w:rPr>
                            </w:pPr>
                            <w:r w:rsidRPr="00E3631B">
                              <w:rPr>
                                <w:sz w:val="20"/>
                                <w:szCs w:val="20"/>
                              </w:rPr>
                              <w:t>Proposal 11</w:t>
                            </w:r>
                            <w:r w:rsidRPr="00E3631B">
                              <w:rPr>
                                <w:sz w:val="20"/>
                                <w:szCs w:val="20"/>
                              </w:rPr>
                              <w:tab/>
                              <w:t>TA reporting shall at least support Option 2: NW request as a baseline, and the support of Option 1: event-triggered shall be considered if further enhancement is needed.</w:t>
                            </w:r>
                          </w:p>
                          <w:p w14:paraId="145514AB" w14:textId="77777777" w:rsidR="00AE31CA" w:rsidRPr="00E3631B" w:rsidRDefault="00AE31CA" w:rsidP="00FE58EE">
                            <w:pPr>
                              <w:rPr>
                                <w:b/>
                                <w:bCs/>
                                <w:sz w:val="20"/>
                                <w:szCs w:val="20"/>
                              </w:rPr>
                            </w:pPr>
                            <w:r w:rsidRPr="00E3631B">
                              <w:rPr>
                                <w:b/>
                                <w:bCs/>
                                <w:sz w:val="20"/>
                                <w:szCs w:val="20"/>
                              </w:rPr>
                              <w:t>[Qualcomm]</w:t>
                            </w:r>
                          </w:p>
                          <w:p w14:paraId="1F069BDF" w14:textId="77777777" w:rsidR="00AE31CA" w:rsidRPr="00E3631B" w:rsidRDefault="00AE31CA" w:rsidP="00FE58EE">
                            <w:pPr>
                              <w:rPr>
                                <w:sz w:val="20"/>
                                <w:szCs w:val="20"/>
                              </w:rPr>
                            </w:pPr>
                            <w:bookmarkStart w:id="31" w:name="_Hlk78834956"/>
                            <w:r w:rsidRPr="00E3631B">
                              <w:rPr>
                                <w:sz w:val="20"/>
                                <w:szCs w:val="20"/>
                              </w:rPr>
                              <w:t>Proposal 2: Support UE specific TA report by MAC-CE</w:t>
                            </w:r>
                          </w:p>
                          <w:p w14:paraId="35C21CC5" w14:textId="38B7B498" w:rsidR="00AE31CA" w:rsidRPr="00762758" w:rsidRDefault="00AE31CA" w:rsidP="00CA0E71">
                            <w:pPr>
                              <w:pStyle w:val="ListParagraph"/>
                              <w:numPr>
                                <w:ilvl w:val="0"/>
                                <w:numId w:val="63"/>
                              </w:numPr>
                              <w:rPr>
                                <w:sz w:val="20"/>
                                <w:szCs w:val="20"/>
                              </w:rPr>
                            </w:pPr>
                            <w:r w:rsidRPr="00762758">
                              <w:rPr>
                                <w:sz w:val="20"/>
                                <w:szCs w:val="20"/>
                              </w:rPr>
                              <w:t>FFS: details of signaling</w:t>
                            </w:r>
                          </w:p>
                          <w:p w14:paraId="72D69525" w14:textId="77777777" w:rsidR="00AE31CA" w:rsidRPr="00E3631B" w:rsidRDefault="00AE31CA" w:rsidP="00FE58EE">
                            <w:pPr>
                              <w:rPr>
                                <w:sz w:val="20"/>
                                <w:szCs w:val="20"/>
                              </w:rPr>
                            </w:pPr>
                            <w:r w:rsidRPr="00E3631B">
                              <w:rPr>
                                <w:sz w:val="20"/>
                                <w:szCs w:val="20"/>
                              </w:rPr>
                              <w:t xml:space="preserve">Proposal 3: Support periodic TA report. </w:t>
                            </w:r>
                            <w:bookmarkEnd w:id="31"/>
                          </w:p>
                          <w:p w14:paraId="2D2495A4" w14:textId="77777777" w:rsidR="00AE31CA" w:rsidRPr="00E3631B" w:rsidRDefault="00AE31CA" w:rsidP="00FE58EE">
                            <w:pPr>
                              <w:rPr>
                                <w:b/>
                                <w:bCs/>
                                <w:sz w:val="20"/>
                                <w:szCs w:val="20"/>
                              </w:rPr>
                            </w:pPr>
                            <w:r w:rsidRPr="00E3631B">
                              <w:rPr>
                                <w:b/>
                                <w:bCs/>
                                <w:sz w:val="20"/>
                                <w:szCs w:val="20"/>
                              </w:rPr>
                              <w:t>[CMCC]</w:t>
                            </w:r>
                          </w:p>
                          <w:p w14:paraId="6F8D8F50" w14:textId="77777777" w:rsidR="00AE31CA" w:rsidRPr="00E3631B" w:rsidRDefault="00AE31CA" w:rsidP="00FE58EE">
                            <w:pPr>
                              <w:rPr>
                                <w:sz w:val="20"/>
                                <w:szCs w:val="20"/>
                              </w:rPr>
                            </w:pPr>
                            <w:r w:rsidRPr="00E3631B">
                              <w:rPr>
                                <w:sz w:val="20"/>
                                <w:szCs w:val="20"/>
                              </w:rPr>
                              <w:t>Proposal 3: Regarding TA report, option 5 can be supported.</w:t>
                            </w:r>
                          </w:p>
                          <w:p w14:paraId="24BFEEFE" w14:textId="77777777" w:rsidR="00AE31CA" w:rsidRPr="00762758" w:rsidRDefault="00AE31CA" w:rsidP="00CA0E71">
                            <w:pPr>
                              <w:pStyle w:val="ListParagraph"/>
                              <w:numPr>
                                <w:ilvl w:val="0"/>
                                <w:numId w:val="64"/>
                              </w:numPr>
                              <w:rPr>
                                <w:sz w:val="20"/>
                                <w:szCs w:val="20"/>
                              </w:rPr>
                            </w:pPr>
                            <w:r w:rsidRPr="00762758">
                              <w:rPr>
                                <w:sz w:val="20"/>
                                <w:szCs w:val="20"/>
                              </w:rPr>
                              <w:t xml:space="preserve">Option 5: Difference between the last applied </w:t>
                            </w:r>
                            <w:proofErr w:type="spellStart"/>
                            <w:r w:rsidRPr="00762758">
                              <w:rPr>
                                <w:sz w:val="20"/>
                                <w:szCs w:val="20"/>
                              </w:rPr>
                              <w:t>K_offset</w:t>
                            </w:r>
                            <w:proofErr w:type="spellEnd"/>
                            <w:r w:rsidRPr="00762758">
                              <w:rPr>
                                <w:sz w:val="20"/>
                                <w:szCs w:val="20"/>
                              </w:rPr>
                              <w:t xml:space="preserve"> (e.g., cell-specific </w:t>
                            </w:r>
                            <w:proofErr w:type="spellStart"/>
                            <w:r w:rsidRPr="00762758">
                              <w:rPr>
                                <w:sz w:val="20"/>
                                <w:szCs w:val="20"/>
                              </w:rPr>
                              <w:t>K_offset</w:t>
                            </w:r>
                            <w:proofErr w:type="spellEnd"/>
                            <w:r w:rsidRPr="00762758">
                              <w:rPr>
                                <w:sz w:val="20"/>
                                <w:szCs w:val="20"/>
                              </w:rPr>
                              <w:t xml:space="preserve"> or UE-specific </w:t>
                            </w:r>
                            <w:proofErr w:type="spellStart"/>
                            <w:r w:rsidRPr="00762758">
                              <w:rPr>
                                <w:sz w:val="20"/>
                                <w:szCs w:val="20"/>
                              </w:rPr>
                              <w:t>K_offset</w:t>
                            </w:r>
                            <w:proofErr w:type="spellEnd"/>
                            <w:r w:rsidRPr="00762758">
                              <w:rPr>
                                <w:sz w:val="20"/>
                                <w:szCs w:val="20"/>
                              </w:rPr>
                              <w:t xml:space="preserve"> indicated by the network) and one new </w:t>
                            </w:r>
                            <w:proofErr w:type="spellStart"/>
                            <w:r w:rsidRPr="00762758">
                              <w:rPr>
                                <w:sz w:val="20"/>
                                <w:szCs w:val="20"/>
                              </w:rPr>
                              <w:t>K_offset</w:t>
                            </w:r>
                            <w:proofErr w:type="spellEnd"/>
                            <w:r w:rsidRPr="00762758">
                              <w:rPr>
                                <w:sz w:val="20"/>
                                <w:szCs w:val="20"/>
                              </w:rPr>
                              <w:t xml:space="preserve"> suggested by UE.</w:t>
                            </w:r>
                          </w:p>
                          <w:p w14:paraId="236FD72A" w14:textId="77777777" w:rsidR="00AE31CA" w:rsidRPr="00E3631B" w:rsidRDefault="00AE31CA" w:rsidP="006C5AEB">
                            <w:pPr>
                              <w:rPr>
                                <w:sz w:val="20"/>
                                <w:szCs w:val="20"/>
                              </w:rPr>
                            </w:pPr>
                            <w:r w:rsidRPr="00E3631B">
                              <w:rPr>
                                <w:sz w:val="20"/>
                                <w:szCs w:val="20"/>
                              </w:rPr>
                              <w:t>Proposal 4: TA report is supported with at least one of following information:</w:t>
                            </w:r>
                          </w:p>
                          <w:p w14:paraId="149E317D" w14:textId="77777777" w:rsidR="00AE31CA" w:rsidRPr="00762758" w:rsidRDefault="00AE31CA" w:rsidP="00CA0E71">
                            <w:pPr>
                              <w:pStyle w:val="ListParagraph"/>
                              <w:numPr>
                                <w:ilvl w:val="0"/>
                                <w:numId w:val="65"/>
                              </w:numPr>
                              <w:rPr>
                                <w:sz w:val="20"/>
                                <w:szCs w:val="20"/>
                              </w:rPr>
                            </w:pPr>
                            <w:r w:rsidRPr="00762758">
                              <w:rPr>
                                <w:sz w:val="20"/>
                                <w:szCs w:val="20"/>
                              </w:rPr>
                              <w:t xml:space="preserve">Option 5: Difference between the last applied </w:t>
                            </w:r>
                            <w:proofErr w:type="spellStart"/>
                            <w:r w:rsidRPr="00762758">
                              <w:rPr>
                                <w:sz w:val="20"/>
                                <w:szCs w:val="20"/>
                              </w:rPr>
                              <w:t>K_offset</w:t>
                            </w:r>
                            <w:proofErr w:type="spellEnd"/>
                            <w:r w:rsidRPr="00762758">
                              <w:rPr>
                                <w:sz w:val="20"/>
                                <w:szCs w:val="20"/>
                              </w:rPr>
                              <w:t xml:space="preserve"> (e.g., cell-specific </w:t>
                            </w:r>
                            <w:proofErr w:type="spellStart"/>
                            <w:r w:rsidRPr="00762758">
                              <w:rPr>
                                <w:sz w:val="20"/>
                                <w:szCs w:val="20"/>
                              </w:rPr>
                              <w:t>K_offset</w:t>
                            </w:r>
                            <w:proofErr w:type="spellEnd"/>
                            <w:r w:rsidRPr="00762758">
                              <w:rPr>
                                <w:sz w:val="20"/>
                                <w:szCs w:val="20"/>
                              </w:rPr>
                              <w:t xml:space="preserve"> or UE-specific </w:t>
                            </w:r>
                            <w:proofErr w:type="spellStart"/>
                            <w:r w:rsidRPr="00762758">
                              <w:rPr>
                                <w:sz w:val="20"/>
                                <w:szCs w:val="20"/>
                              </w:rPr>
                              <w:t>K_offset</w:t>
                            </w:r>
                            <w:proofErr w:type="spellEnd"/>
                            <w:r w:rsidRPr="00762758">
                              <w:rPr>
                                <w:sz w:val="20"/>
                                <w:szCs w:val="20"/>
                              </w:rPr>
                              <w:t xml:space="preserve"> indicated by the network) and one new </w:t>
                            </w:r>
                            <w:proofErr w:type="spellStart"/>
                            <w:r w:rsidRPr="00762758">
                              <w:rPr>
                                <w:sz w:val="20"/>
                                <w:szCs w:val="20"/>
                              </w:rPr>
                              <w:t>K_offset</w:t>
                            </w:r>
                            <w:proofErr w:type="spellEnd"/>
                            <w:r w:rsidRPr="00762758">
                              <w:rPr>
                                <w:sz w:val="20"/>
                                <w:szCs w:val="20"/>
                              </w:rPr>
                              <w:t xml:space="preserve"> suggested by UE.</w:t>
                            </w:r>
                          </w:p>
                          <w:p w14:paraId="13DD49FA" w14:textId="77777777" w:rsidR="00AE31CA" w:rsidRPr="00762758" w:rsidRDefault="00AE31CA" w:rsidP="00CA0E71">
                            <w:pPr>
                              <w:pStyle w:val="ListParagraph"/>
                              <w:numPr>
                                <w:ilvl w:val="0"/>
                                <w:numId w:val="65"/>
                              </w:numPr>
                              <w:rPr>
                                <w:sz w:val="20"/>
                                <w:szCs w:val="20"/>
                              </w:rPr>
                            </w:pPr>
                            <w:r w:rsidRPr="00762758">
                              <w:rPr>
                                <w:sz w:val="20"/>
                                <w:szCs w:val="20"/>
                              </w:rPr>
                              <w:t xml:space="preserve">Option 4: Difference between UE-specific </w:t>
                            </w:r>
                            <w:proofErr w:type="spellStart"/>
                            <w:r w:rsidRPr="00762758">
                              <w:rPr>
                                <w:sz w:val="20"/>
                                <w:szCs w:val="20"/>
                              </w:rPr>
                              <w:t>K_offset</w:t>
                            </w:r>
                            <w:proofErr w:type="spellEnd"/>
                            <w:r w:rsidRPr="00762758">
                              <w:rPr>
                                <w:sz w:val="20"/>
                                <w:szCs w:val="20"/>
                              </w:rPr>
                              <w:t xml:space="preserve"> and cell-specific </w:t>
                            </w:r>
                            <w:proofErr w:type="spellStart"/>
                            <w:r w:rsidRPr="00762758">
                              <w:rPr>
                                <w:sz w:val="20"/>
                                <w:szCs w:val="20"/>
                              </w:rPr>
                              <w:t>K_offset</w:t>
                            </w:r>
                            <w:proofErr w:type="spellEnd"/>
                            <w:r w:rsidRPr="00762758">
                              <w:rPr>
                                <w:sz w:val="20"/>
                                <w:szCs w:val="20"/>
                              </w:rPr>
                              <w:t>.</w:t>
                            </w:r>
                          </w:p>
                          <w:p w14:paraId="0F616F33" w14:textId="7D125A61" w:rsidR="00AE31CA" w:rsidRPr="00762758" w:rsidRDefault="00AE31CA" w:rsidP="00CA0E71">
                            <w:pPr>
                              <w:pStyle w:val="ListParagraph"/>
                              <w:numPr>
                                <w:ilvl w:val="0"/>
                                <w:numId w:val="65"/>
                              </w:numPr>
                              <w:rPr>
                                <w:sz w:val="20"/>
                                <w:szCs w:val="20"/>
                                <w:lang w:val="en-US"/>
                              </w:rPr>
                            </w:pPr>
                            <w:r w:rsidRPr="00762758">
                              <w:rPr>
                                <w:sz w:val="20"/>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5"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" fillcolor="white [3201]" strokeweight=".5pt">
                <v:textbox>
                  <w:txbxContent>
                    <w:p w14:paraId="62345EA6" w14:textId="77777777" w:rsidR="00AE31CA" w:rsidRPr="00E3631B" w:rsidRDefault="00AE31CA" w:rsidP="00FE58EE">
                      <w:pPr>
                        <w:rPr>
                          <w:b/>
                          <w:bCs/>
                          <w:sz w:val="20"/>
                          <w:szCs w:val="20"/>
                        </w:rPr>
                      </w:pPr>
                      <w:r w:rsidRPr="00E3631B">
                        <w:rPr>
                          <w:b/>
                          <w:bCs/>
                          <w:sz w:val="20"/>
                          <w:szCs w:val="20"/>
                        </w:rPr>
                        <w:t xml:space="preserve">[Huawei, </w:t>
                      </w:r>
                      <w:proofErr w:type="spellStart"/>
                      <w:r w:rsidRPr="00E3631B">
                        <w:rPr>
                          <w:b/>
                          <w:bCs/>
                          <w:sz w:val="20"/>
                          <w:szCs w:val="20"/>
                        </w:rPr>
                        <w:t>HiSilicon</w:t>
                      </w:r>
                      <w:proofErr w:type="spellEnd"/>
                      <w:r w:rsidRPr="00E3631B">
                        <w:rPr>
                          <w:b/>
                          <w:bCs/>
                          <w:sz w:val="20"/>
                          <w:szCs w:val="20"/>
                        </w:rPr>
                        <w:t>]</w:t>
                      </w:r>
                    </w:p>
                    <w:p w14:paraId="0E1FF38E" w14:textId="77777777" w:rsidR="00AE31CA" w:rsidRPr="00E3631B" w:rsidRDefault="00AE31CA" w:rsidP="00FE58EE">
                      <w:pPr>
                        <w:rPr>
                          <w:sz w:val="20"/>
                          <w:szCs w:val="20"/>
                        </w:rPr>
                      </w:pPr>
                      <w:r w:rsidRPr="00E3631B">
                        <w:rPr>
                          <w:sz w:val="20"/>
                          <w:szCs w:val="20"/>
                        </w:rPr>
                        <w:t xml:space="preserve">Proposal 5: UE-specific TA related information is reported in Msg3 or </w:t>
                      </w:r>
                      <w:proofErr w:type="spellStart"/>
                      <w:r w:rsidRPr="00E3631B">
                        <w:rPr>
                          <w:sz w:val="20"/>
                          <w:szCs w:val="20"/>
                        </w:rPr>
                        <w:t>MsgA</w:t>
                      </w:r>
                      <w:proofErr w:type="spellEnd"/>
                      <w:r w:rsidRPr="00E3631B">
                        <w:rPr>
                          <w:sz w:val="20"/>
                          <w:szCs w:val="20"/>
                        </w:rPr>
                        <w:t xml:space="preserve"> for update of </w:t>
                      </w:r>
                      <w:proofErr w:type="spellStart"/>
                      <w:r w:rsidRPr="00E3631B">
                        <w:rPr>
                          <w:sz w:val="20"/>
                          <w:szCs w:val="20"/>
                        </w:rPr>
                        <w:t>K_offset</w:t>
                      </w:r>
                      <w:proofErr w:type="spellEnd"/>
                      <w:r w:rsidRPr="00E3631B">
                        <w:rPr>
                          <w:sz w:val="20"/>
                          <w:szCs w:val="20"/>
                        </w:rPr>
                        <w:t>.</w:t>
                      </w:r>
                    </w:p>
                    <w:p w14:paraId="7ACF3B9D" w14:textId="77777777" w:rsidR="00AE31CA" w:rsidRPr="00E3631B" w:rsidRDefault="00AE31CA" w:rsidP="00FE58EE">
                      <w:pPr>
                        <w:rPr>
                          <w:sz w:val="20"/>
                          <w:szCs w:val="20"/>
                        </w:rPr>
                      </w:pPr>
                      <w:r w:rsidRPr="00E3631B">
                        <w:rPr>
                          <w:sz w:val="20"/>
                          <w:szCs w:val="20"/>
                        </w:rPr>
                        <w:t xml:space="preserve">Proposal 6: Differential indication with granularity of one slot are adopted for both UE-specific </w:t>
                      </w:r>
                      <w:proofErr w:type="spellStart"/>
                      <w:r w:rsidRPr="00E3631B">
                        <w:rPr>
                          <w:sz w:val="20"/>
                          <w:szCs w:val="20"/>
                        </w:rPr>
                        <w:t>K_offset</w:t>
                      </w:r>
                      <w:proofErr w:type="spellEnd"/>
                      <w:r w:rsidRPr="00E3631B">
                        <w:rPr>
                          <w:sz w:val="20"/>
                          <w:szCs w:val="20"/>
                        </w:rPr>
                        <w:t xml:space="preserve"> update and TA report to reduce the signaling overhead.</w:t>
                      </w:r>
                    </w:p>
                    <w:p w14:paraId="7B2EFC9A" w14:textId="77777777" w:rsidR="00AE31CA" w:rsidRPr="00E3631B" w:rsidRDefault="00AE31CA" w:rsidP="00FE58EE">
                      <w:pPr>
                        <w:rPr>
                          <w:b/>
                          <w:bCs/>
                          <w:sz w:val="20"/>
                          <w:szCs w:val="20"/>
                        </w:rPr>
                      </w:pPr>
                      <w:r w:rsidRPr="00E3631B">
                        <w:rPr>
                          <w:b/>
                          <w:bCs/>
                          <w:sz w:val="20"/>
                          <w:szCs w:val="20"/>
                        </w:rPr>
                        <w:t>[Samsung]</w:t>
                      </w:r>
                    </w:p>
                    <w:p w14:paraId="549DA8D7" w14:textId="77777777" w:rsidR="00AE31CA" w:rsidRPr="00E3631B" w:rsidRDefault="00AE31CA" w:rsidP="00FE58EE">
                      <w:pPr>
                        <w:rPr>
                          <w:sz w:val="20"/>
                          <w:szCs w:val="20"/>
                        </w:rPr>
                      </w:pPr>
                      <w:bookmarkStart w:id="32" w:name="_Ref78214644"/>
                      <w:r w:rsidRPr="00E3631B">
                        <w:rPr>
                          <w:sz w:val="20"/>
                          <w:szCs w:val="20"/>
                        </w:rPr>
                        <w:t xml:space="preserve">Proposal </w:t>
                      </w:r>
                      <w:r w:rsidRPr="00FE58EE">
                        <w:rPr>
                          <w:sz w:val="20"/>
                          <w:szCs w:val="20"/>
                        </w:rPr>
                        <w:fldChar w:fldCharType="begin"/>
                      </w:r>
                      <w:r w:rsidRPr="00E3631B">
                        <w:rPr>
                          <w:sz w:val="20"/>
                          <w:szCs w:val="20"/>
                        </w:rPr>
                        <w:instrText xml:space="preserve"> SEQ Proposal \* ARABIC </w:instrText>
                      </w:r>
                      <w:r w:rsidRPr="00FE58EE">
                        <w:rPr>
                          <w:sz w:val="20"/>
                          <w:szCs w:val="20"/>
                        </w:rPr>
                        <w:fldChar w:fldCharType="separate"/>
                      </w:r>
                      <w:r w:rsidRPr="00E3631B">
                        <w:rPr>
                          <w:sz w:val="20"/>
                          <w:szCs w:val="20"/>
                        </w:rPr>
                        <w:t>3</w:t>
                      </w:r>
                      <w:r w:rsidRPr="00FE58EE">
                        <w:rPr>
                          <w:sz w:val="20"/>
                          <w:szCs w:val="20"/>
                        </w:rPr>
                        <w:fldChar w:fldCharType="end"/>
                      </w:r>
                      <w:r w:rsidRPr="00E3631B">
                        <w:rPr>
                          <w:sz w:val="20"/>
                          <w:szCs w:val="20"/>
                        </w:rPr>
                        <w:t xml:space="preserve">: UE’s estimated TA value is reported to </w:t>
                      </w:r>
                      <w:proofErr w:type="spellStart"/>
                      <w:r w:rsidRPr="00E3631B">
                        <w:rPr>
                          <w:sz w:val="20"/>
                          <w:szCs w:val="20"/>
                        </w:rPr>
                        <w:t>gNB</w:t>
                      </w:r>
                      <w:proofErr w:type="spellEnd"/>
                      <w:r w:rsidRPr="00E3631B">
                        <w:rPr>
                          <w:sz w:val="20"/>
                          <w:szCs w:val="20"/>
                        </w:rPr>
                        <w:t xml:space="preserve"> by MAC CE.</w:t>
                      </w:r>
                      <w:bookmarkEnd w:id="32"/>
                    </w:p>
                    <w:p w14:paraId="3F63148D" w14:textId="77777777" w:rsidR="00AE31CA" w:rsidRPr="00E3631B" w:rsidRDefault="00AE31CA" w:rsidP="00FE58EE">
                      <w:pPr>
                        <w:rPr>
                          <w:b/>
                          <w:bCs/>
                          <w:sz w:val="20"/>
                          <w:szCs w:val="20"/>
                        </w:rPr>
                      </w:pPr>
                      <w:r w:rsidRPr="00E3631B">
                        <w:rPr>
                          <w:b/>
                          <w:bCs/>
                          <w:sz w:val="20"/>
                          <w:szCs w:val="20"/>
                        </w:rPr>
                        <w:t>[CATT]</w:t>
                      </w:r>
                    </w:p>
                    <w:p w14:paraId="571833E5" w14:textId="77777777" w:rsidR="00AE31CA" w:rsidRPr="00E3631B" w:rsidRDefault="00AE31CA" w:rsidP="00FE58EE">
                      <w:pPr>
                        <w:rPr>
                          <w:sz w:val="20"/>
                          <w:szCs w:val="20"/>
                        </w:rPr>
                      </w:pPr>
                      <w:r w:rsidRPr="00E3631B">
                        <w:rPr>
                          <w:sz w:val="20"/>
                          <w:szCs w:val="20"/>
                        </w:rPr>
                        <w:t>Proposal</w:t>
                      </w:r>
                      <w:r w:rsidRPr="00E3631B">
                        <w:rPr>
                          <w:rFonts w:hint="eastAsia"/>
                          <w:sz w:val="20"/>
                          <w:szCs w:val="20"/>
                        </w:rPr>
                        <w:t xml:space="preserve"> 5</w:t>
                      </w:r>
                      <w:r w:rsidRPr="00E3631B">
                        <w:rPr>
                          <w:sz w:val="20"/>
                          <w:szCs w:val="20"/>
                        </w:rPr>
                        <w:t xml:space="preserve">: </w:t>
                      </w:r>
                      <w:r w:rsidRPr="00E3631B">
                        <w:rPr>
                          <w:rFonts w:hint="eastAsia"/>
                          <w:sz w:val="20"/>
                          <w:szCs w:val="20"/>
                        </w:rPr>
                        <w:t xml:space="preserve">On </w:t>
                      </w:r>
                      <w:proofErr w:type="spellStart"/>
                      <w:r w:rsidRPr="00E3631B">
                        <w:rPr>
                          <w:sz w:val="20"/>
                          <w:szCs w:val="20"/>
                        </w:rPr>
                        <w:t>UE</w:t>
                      </w:r>
                      <w:r w:rsidRPr="00E3631B">
                        <w:rPr>
                          <w:rFonts w:hint="eastAsia"/>
                          <w:sz w:val="20"/>
                          <w:szCs w:val="20"/>
                        </w:rPr>
                        <w:t>_</w:t>
                      </w:r>
                      <w:r w:rsidRPr="00E3631B">
                        <w:rPr>
                          <w:sz w:val="20"/>
                          <w:szCs w:val="20"/>
                        </w:rPr>
                        <w:t>specific</w:t>
                      </w:r>
                      <w:proofErr w:type="spellEnd"/>
                      <w:r w:rsidRPr="00E3631B">
                        <w:rPr>
                          <w:sz w:val="20"/>
                          <w:szCs w:val="20"/>
                        </w:rPr>
                        <w:t xml:space="preserve"> TA</w:t>
                      </w:r>
                      <w:r w:rsidRPr="00E3631B">
                        <w:rPr>
                          <w:rFonts w:hint="eastAsia"/>
                          <w:sz w:val="20"/>
                          <w:szCs w:val="20"/>
                        </w:rPr>
                        <w:t xml:space="preserve"> reporting, both </w:t>
                      </w:r>
                      <w:proofErr w:type="gramStart"/>
                      <w:r w:rsidRPr="00E3631B">
                        <w:rPr>
                          <w:rFonts w:hint="eastAsia"/>
                          <w:sz w:val="20"/>
                          <w:szCs w:val="20"/>
                        </w:rPr>
                        <w:t>e</w:t>
                      </w:r>
                      <w:r w:rsidRPr="00E3631B">
                        <w:rPr>
                          <w:sz w:val="20"/>
                          <w:szCs w:val="20"/>
                        </w:rPr>
                        <w:t>vent</w:t>
                      </w:r>
                      <w:proofErr w:type="gramEnd"/>
                      <w:r w:rsidRPr="00E3631B">
                        <w:rPr>
                          <w:sz w:val="20"/>
                          <w:szCs w:val="20"/>
                        </w:rPr>
                        <w:t xml:space="preserve"> triggered</w:t>
                      </w:r>
                      <w:r w:rsidRPr="00E3631B">
                        <w:rPr>
                          <w:rFonts w:hint="eastAsia"/>
                          <w:sz w:val="20"/>
                          <w:szCs w:val="20"/>
                        </w:rPr>
                        <w:t xml:space="preserve"> based reporting and p</w:t>
                      </w:r>
                      <w:r w:rsidRPr="00E3631B">
                        <w:rPr>
                          <w:sz w:val="20"/>
                          <w:szCs w:val="20"/>
                        </w:rPr>
                        <w:t>eriodic</w:t>
                      </w:r>
                      <w:r w:rsidRPr="00E3631B">
                        <w:rPr>
                          <w:rFonts w:hint="eastAsia"/>
                          <w:sz w:val="20"/>
                          <w:szCs w:val="20"/>
                        </w:rPr>
                        <w:t xml:space="preserve"> reporting can be supported for different scenarios. </w:t>
                      </w:r>
                    </w:p>
                    <w:p w14:paraId="568BCDC1" w14:textId="77777777" w:rsidR="00AE31CA" w:rsidRPr="00E3631B" w:rsidRDefault="00AE31CA" w:rsidP="00FE58EE">
                      <w:pPr>
                        <w:rPr>
                          <w:sz w:val="20"/>
                          <w:szCs w:val="20"/>
                        </w:rPr>
                      </w:pPr>
                      <w:r w:rsidRPr="00E3631B">
                        <w:rPr>
                          <w:sz w:val="20"/>
                          <w:szCs w:val="20"/>
                        </w:rPr>
                        <w:t>P</w:t>
                      </w:r>
                      <w:r w:rsidRPr="00E3631B">
                        <w:rPr>
                          <w:rFonts w:hint="eastAsia"/>
                          <w:sz w:val="20"/>
                          <w:szCs w:val="20"/>
                        </w:rPr>
                        <w:t xml:space="preserve">roposal 6: Using RRC </w:t>
                      </w:r>
                      <w:r w:rsidRPr="00E3631B">
                        <w:rPr>
                          <w:sz w:val="20"/>
                          <w:szCs w:val="20"/>
                        </w:rPr>
                        <w:t>signaling</w:t>
                      </w:r>
                      <w:r w:rsidRPr="00E3631B">
                        <w:rPr>
                          <w:rFonts w:hint="eastAsia"/>
                          <w:sz w:val="20"/>
                          <w:szCs w:val="20"/>
                        </w:rPr>
                        <w:t xml:space="preserve"> to report </w:t>
                      </w:r>
                      <w:r w:rsidRPr="00E3631B">
                        <w:rPr>
                          <w:sz w:val="20"/>
                          <w:szCs w:val="20"/>
                        </w:rPr>
                        <w:t xml:space="preserve">TA </w:t>
                      </w:r>
                      <w:r w:rsidRPr="00E3631B">
                        <w:rPr>
                          <w:rFonts w:hint="eastAsia"/>
                          <w:sz w:val="20"/>
                          <w:szCs w:val="20"/>
                        </w:rPr>
                        <w:t>can be supported.</w:t>
                      </w:r>
                    </w:p>
                    <w:p w14:paraId="4C613EBA" w14:textId="77777777" w:rsidR="00AE31CA" w:rsidRPr="00E3631B" w:rsidRDefault="00AE31CA" w:rsidP="00FE58EE">
                      <w:pPr>
                        <w:rPr>
                          <w:sz w:val="20"/>
                          <w:szCs w:val="20"/>
                        </w:rPr>
                      </w:pPr>
                      <w:r w:rsidRPr="00E3631B">
                        <w:rPr>
                          <w:sz w:val="20"/>
                          <w:szCs w:val="20"/>
                        </w:rPr>
                        <w:t>P</w:t>
                      </w:r>
                      <w:r w:rsidRPr="00E3631B">
                        <w:rPr>
                          <w:rFonts w:hint="eastAsia"/>
                          <w:sz w:val="20"/>
                          <w:szCs w:val="20"/>
                        </w:rPr>
                        <w:t xml:space="preserve">roposal 7: </w:t>
                      </w:r>
                      <w:r w:rsidRPr="00E3631B">
                        <w:rPr>
                          <w:sz w:val="20"/>
                          <w:szCs w:val="20"/>
                        </w:rPr>
                        <w:t>Report</w:t>
                      </w:r>
                      <w:r w:rsidRPr="00E3631B">
                        <w:rPr>
                          <w:rFonts w:hint="eastAsia"/>
                          <w:sz w:val="20"/>
                          <w:szCs w:val="20"/>
                        </w:rPr>
                        <w:t>ing</w:t>
                      </w:r>
                      <w:r w:rsidRPr="00E3631B">
                        <w:rPr>
                          <w:sz w:val="20"/>
                          <w:szCs w:val="20"/>
                        </w:rPr>
                        <w:t xml:space="preserve"> TA change between current TA and previous TA </w:t>
                      </w:r>
                      <w:r w:rsidRPr="00E3631B">
                        <w:rPr>
                          <w:rFonts w:hint="eastAsia"/>
                          <w:sz w:val="20"/>
                          <w:szCs w:val="20"/>
                        </w:rPr>
                        <w:t xml:space="preserve">is preferred. </w:t>
                      </w:r>
                    </w:p>
                    <w:p w14:paraId="49B048B3" w14:textId="77777777" w:rsidR="00AE31CA" w:rsidRPr="00E3631B" w:rsidRDefault="00AE31CA" w:rsidP="00FE58EE">
                      <w:pPr>
                        <w:rPr>
                          <w:b/>
                          <w:bCs/>
                          <w:sz w:val="20"/>
                          <w:szCs w:val="20"/>
                        </w:rPr>
                      </w:pPr>
                      <w:r w:rsidRPr="00E3631B">
                        <w:rPr>
                          <w:b/>
                          <w:bCs/>
                          <w:sz w:val="20"/>
                          <w:szCs w:val="20"/>
                        </w:rPr>
                        <w:t>[MediaTek]</w:t>
                      </w:r>
                    </w:p>
                    <w:p w14:paraId="0AE1E0C9" w14:textId="77777777" w:rsidR="00AE31CA" w:rsidRPr="00E3631B" w:rsidRDefault="00AE31CA" w:rsidP="00FE58EE">
                      <w:pPr>
                        <w:rPr>
                          <w:sz w:val="20"/>
                          <w:szCs w:val="20"/>
                        </w:rPr>
                      </w:pPr>
                      <w:r w:rsidRPr="00E3631B">
                        <w:rPr>
                          <w:sz w:val="20"/>
                          <w:szCs w:val="20"/>
                        </w:rPr>
                        <w:t xml:space="preserve">Proposal 1: The UE-specific TA report is reported by UE when its UE-specific TA has changed by no more than half subframe duration. </w:t>
                      </w:r>
                    </w:p>
                    <w:p w14:paraId="167925C3" w14:textId="77777777" w:rsidR="00AE31CA" w:rsidRPr="00E3631B" w:rsidRDefault="00AE31CA" w:rsidP="00FE58EE">
                      <w:pPr>
                        <w:rPr>
                          <w:sz w:val="20"/>
                          <w:szCs w:val="20"/>
                        </w:rPr>
                      </w:pPr>
                      <w:r w:rsidRPr="00E3631B">
                        <w:rPr>
                          <w:sz w:val="20"/>
                          <w:szCs w:val="20"/>
                        </w:rPr>
                        <w:t xml:space="preserve">Proposal 2: Support UE-specific TA report by the UE via MAC CE. </w:t>
                      </w:r>
                    </w:p>
                    <w:p w14:paraId="40AA59CB" w14:textId="77777777" w:rsidR="00AE31CA" w:rsidRPr="00E3631B" w:rsidRDefault="00AE31CA" w:rsidP="00FE58EE">
                      <w:pPr>
                        <w:rPr>
                          <w:sz w:val="20"/>
                          <w:szCs w:val="20"/>
                        </w:rPr>
                      </w:pPr>
                      <w:r w:rsidRPr="00E3631B">
                        <w:rPr>
                          <w:sz w:val="20"/>
                          <w:szCs w:val="20"/>
                        </w:rPr>
                        <w:t>Proposal 3: Support Option 1 Event triggered (</w:t>
                      </w:r>
                      <w:proofErr w:type="gramStart"/>
                      <w:r w:rsidRPr="00E3631B">
                        <w:rPr>
                          <w:sz w:val="20"/>
                          <w:szCs w:val="20"/>
                        </w:rPr>
                        <w:t>i.e.</w:t>
                      </w:r>
                      <w:proofErr w:type="gramEnd"/>
                      <w:r w:rsidRPr="00E3631B">
                        <w:rPr>
                          <w:sz w:val="20"/>
                          <w:szCs w:val="20"/>
                        </w:rPr>
                        <w:t xml:space="preserve"> autonomous decision by the UE to send the TA report) and Option 2: Network request for UE-specific TA report.</w:t>
                      </w:r>
                    </w:p>
                    <w:p w14:paraId="6243A42D" w14:textId="77777777" w:rsidR="00AE31CA" w:rsidRPr="00E3631B" w:rsidRDefault="00AE31CA" w:rsidP="00FE58EE">
                      <w:pPr>
                        <w:rPr>
                          <w:b/>
                          <w:bCs/>
                          <w:sz w:val="20"/>
                          <w:szCs w:val="20"/>
                        </w:rPr>
                      </w:pPr>
                      <w:r w:rsidRPr="00E3631B">
                        <w:rPr>
                          <w:b/>
                          <w:bCs/>
                          <w:sz w:val="20"/>
                          <w:szCs w:val="20"/>
                        </w:rPr>
                        <w:t>[OPPO]</w:t>
                      </w:r>
                    </w:p>
                    <w:p w14:paraId="57FE2D9C" w14:textId="77777777" w:rsidR="00AE31CA" w:rsidRPr="00E3631B" w:rsidRDefault="00AE31CA" w:rsidP="00FE58EE">
                      <w:pPr>
                        <w:rPr>
                          <w:sz w:val="20"/>
                          <w:szCs w:val="20"/>
                        </w:rPr>
                      </w:pPr>
                      <w:r w:rsidRPr="00E3631B">
                        <w:rPr>
                          <w:sz w:val="20"/>
                          <w:szCs w:val="20"/>
                        </w:rPr>
                        <w:t xml:space="preserve">Proposal 1: Support UE reporting the service link RTT to the network during initial access. </w:t>
                      </w:r>
                    </w:p>
                    <w:p w14:paraId="4D289CA7" w14:textId="77777777" w:rsidR="00AE31CA" w:rsidRPr="00E3631B" w:rsidRDefault="00AE31CA" w:rsidP="00FE58EE">
                      <w:pPr>
                        <w:rPr>
                          <w:sz w:val="20"/>
                          <w:szCs w:val="20"/>
                        </w:rPr>
                      </w:pPr>
                      <w:r w:rsidRPr="00E3631B">
                        <w:rPr>
                          <w:sz w:val="20"/>
                          <w:szCs w:val="20"/>
                        </w:rPr>
                        <w:t>Proposal 3: Support network requesting UE to report service link RTT in connected phase.</w:t>
                      </w:r>
                    </w:p>
                    <w:p w14:paraId="2A0E8A7C" w14:textId="77777777" w:rsidR="00AE31CA" w:rsidRPr="00E3631B" w:rsidRDefault="00AE31CA" w:rsidP="00FE58EE">
                      <w:pPr>
                        <w:rPr>
                          <w:b/>
                          <w:bCs/>
                          <w:sz w:val="20"/>
                          <w:szCs w:val="20"/>
                        </w:rPr>
                      </w:pPr>
                      <w:r w:rsidRPr="00E3631B">
                        <w:rPr>
                          <w:b/>
                          <w:bCs/>
                          <w:sz w:val="20"/>
                          <w:szCs w:val="20"/>
                        </w:rPr>
                        <w:t>[FGI, Asia Pacific Telecom, III, ITRI]</w:t>
                      </w:r>
                    </w:p>
                    <w:p w14:paraId="0AE38C65" w14:textId="77777777" w:rsidR="00AE31CA" w:rsidRPr="00E3631B" w:rsidRDefault="00AE31CA" w:rsidP="00FE58EE">
                      <w:pPr>
                        <w:rPr>
                          <w:sz w:val="20"/>
                          <w:szCs w:val="20"/>
                        </w:rPr>
                      </w:pPr>
                      <w:r w:rsidRPr="00E3631B">
                        <w:rPr>
                          <w:sz w:val="20"/>
                          <w:szCs w:val="20"/>
                        </w:rPr>
                        <w:t>Proposal 10</w:t>
                      </w:r>
                      <w:r w:rsidRPr="00E3631B">
                        <w:rPr>
                          <w:sz w:val="20"/>
                          <w:szCs w:val="20"/>
                        </w:rPr>
                        <w:tab/>
                        <w:t xml:space="preserve">TA reporting at least for Option 1: UE-specific TA and for Option 2: Full TA shall include UL timing adjustment contributed by the gradual timing adjustment requirements. </w:t>
                      </w:r>
                    </w:p>
                    <w:p w14:paraId="568DADE5" w14:textId="77777777" w:rsidR="00AE31CA" w:rsidRPr="00E3631B" w:rsidRDefault="00AE31CA" w:rsidP="00FE58EE">
                      <w:pPr>
                        <w:rPr>
                          <w:sz w:val="20"/>
                          <w:szCs w:val="20"/>
                        </w:rPr>
                      </w:pPr>
                      <w:r w:rsidRPr="00E3631B">
                        <w:rPr>
                          <w:sz w:val="20"/>
                          <w:szCs w:val="20"/>
                        </w:rPr>
                        <w:t>Proposal 11</w:t>
                      </w:r>
                      <w:r w:rsidRPr="00E3631B">
                        <w:rPr>
                          <w:sz w:val="20"/>
                          <w:szCs w:val="20"/>
                        </w:rPr>
                        <w:tab/>
                        <w:t>TA reporting shall at least support Option 2: NW request as a baseline, and the support of Option 1: event-triggered shall be considered if further enhancement is needed.</w:t>
                      </w:r>
                    </w:p>
                    <w:p w14:paraId="145514AB" w14:textId="77777777" w:rsidR="00AE31CA" w:rsidRPr="00E3631B" w:rsidRDefault="00AE31CA" w:rsidP="00FE58EE">
                      <w:pPr>
                        <w:rPr>
                          <w:b/>
                          <w:bCs/>
                          <w:sz w:val="20"/>
                          <w:szCs w:val="20"/>
                        </w:rPr>
                      </w:pPr>
                      <w:r w:rsidRPr="00E3631B">
                        <w:rPr>
                          <w:b/>
                          <w:bCs/>
                          <w:sz w:val="20"/>
                          <w:szCs w:val="20"/>
                        </w:rPr>
                        <w:t>[Qualcomm]</w:t>
                      </w:r>
                    </w:p>
                    <w:p w14:paraId="1F069BDF" w14:textId="77777777" w:rsidR="00AE31CA" w:rsidRPr="00E3631B" w:rsidRDefault="00AE31CA" w:rsidP="00FE58EE">
                      <w:pPr>
                        <w:rPr>
                          <w:sz w:val="20"/>
                          <w:szCs w:val="20"/>
                        </w:rPr>
                      </w:pPr>
                      <w:bookmarkStart w:id="33" w:name="_Hlk78834956"/>
                      <w:r w:rsidRPr="00E3631B">
                        <w:rPr>
                          <w:sz w:val="20"/>
                          <w:szCs w:val="20"/>
                        </w:rPr>
                        <w:t>Proposal 2: Support UE specific TA report by MAC-CE</w:t>
                      </w:r>
                    </w:p>
                    <w:p w14:paraId="35C21CC5" w14:textId="38B7B498" w:rsidR="00AE31CA" w:rsidRPr="00762758" w:rsidRDefault="00AE31CA" w:rsidP="00CA0E71">
                      <w:pPr>
                        <w:pStyle w:val="ListParagraph"/>
                        <w:numPr>
                          <w:ilvl w:val="0"/>
                          <w:numId w:val="63"/>
                        </w:numPr>
                        <w:rPr>
                          <w:sz w:val="20"/>
                          <w:szCs w:val="20"/>
                        </w:rPr>
                      </w:pPr>
                      <w:r w:rsidRPr="00762758">
                        <w:rPr>
                          <w:sz w:val="20"/>
                          <w:szCs w:val="20"/>
                        </w:rPr>
                        <w:t>FFS: details of signaling</w:t>
                      </w:r>
                    </w:p>
                    <w:p w14:paraId="72D69525" w14:textId="77777777" w:rsidR="00AE31CA" w:rsidRPr="00E3631B" w:rsidRDefault="00AE31CA" w:rsidP="00FE58EE">
                      <w:pPr>
                        <w:rPr>
                          <w:sz w:val="20"/>
                          <w:szCs w:val="20"/>
                        </w:rPr>
                      </w:pPr>
                      <w:r w:rsidRPr="00E3631B">
                        <w:rPr>
                          <w:sz w:val="20"/>
                          <w:szCs w:val="20"/>
                        </w:rPr>
                        <w:t xml:space="preserve">Proposal 3: Support periodic TA report. </w:t>
                      </w:r>
                      <w:bookmarkEnd w:id="33"/>
                    </w:p>
                    <w:p w14:paraId="2D2495A4" w14:textId="77777777" w:rsidR="00AE31CA" w:rsidRPr="00E3631B" w:rsidRDefault="00AE31CA" w:rsidP="00FE58EE">
                      <w:pPr>
                        <w:rPr>
                          <w:b/>
                          <w:bCs/>
                          <w:sz w:val="20"/>
                          <w:szCs w:val="20"/>
                        </w:rPr>
                      </w:pPr>
                      <w:r w:rsidRPr="00E3631B">
                        <w:rPr>
                          <w:b/>
                          <w:bCs/>
                          <w:sz w:val="20"/>
                          <w:szCs w:val="20"/>
                        </w:rPr>
                        <w:t>[CMCC]</w:t>
                      </w:r>
                    </w:p>
                    <w:p w14:paraId="6F8D8F50" w14:textId="77777777" w:rsidR="00AE31CA" w:rsidRPr="00E3631B" w:rsidRDefault="00AE31CA" w:rsidP="00FE58EE">
                      <w:pPr>
                        <w:rPr>
                          <w:sz w:val="20"/>
                          <w:szCs w:val="20"/>
                        </w:rPr>
                      </w:pPr>
                      <w:r w:rsidRPr="00E3631B">
                        <w:rPr>
                          <w:sz w:val="20"/>
                          <w:szCs w:val="20"/>
                        </w:rPr>
                        <w:t>Proposal 3: Regarding TA report, option 5 can be supported.</w:t>
                      </w:r>
                    </w:p>
                    <w:p w14:paraId="24BFEEFE" w14:textId="77777777" w:rsidR="00AE31CA" w:rsidRPr="00762758" w:rsidRDefault="00AE31CA" w:rsidP="00CA0E71">
                      <w:pPr>
                        <w:pStyle w:val="ListParagraph"/>
                        <w:numPr>
                          <w:ilvl w:val="0"/>
                          <w:numId w:val="64"/>
                        </w:numPr>
                        <w:rPr>
                          <w:sz w:val="20"/>
                          <w:szCs w:val="20"/>
                        </w:rPr>
                      </w:pPr>
                      <w:r w:rsidRPr="00762758">
                        <w:rPr>
                          <w:sz w:val="20"/>
                          <w:szCs w:val="20"/>
                        </w:rPr>
                        <w:t xml:space="preserve">Option 5: Difference between the last applied </w:t>
                      </w:r>
                      <w:proofErr w:type="spellStart"/>
                      <w:r w:rsidRPr="00762758">
                        <w:rPr>
                          <w:sz w:val="20"/>
                          <w:szCs w:val="20"/>
                        </w:rPr>
                        <w:t>K_offset</w:t>
                      </w:r>
                      <w:proofErr w:type="spellEnd"/>
                      <w:r w:rsidRPr="00762758">
                        <w:rPr>
                          <w:sz w:val="20"/>
                          <w:szCs w:val="20"/>
                        </w:rPr>
                        <w:t xml:space="preserve"> (e.g., cell-specific </w:t>
                      </w:r>
                      <w:proofErr w:type="spellStart"/>
                      <w:r w:rsidRPr="00762758">
                        <w:rPr>
                          <w:sz w:val="20"/>
                          <w:szCs w:val="20"/>
                        </w:rPr>
                        <w:t>K_offset</w:t>
                      </w:r>
                      <w:proofErr w:type="spellEnd"/>
                      <w:r w:rsidRPr="00762758">
                        <w:rPr>
                          <w:sz w:val="20"/>
                          <w:szCs w:val="20"/>
                        </w:rPr>
                        <w:t xml:space="preserve"> or UE-specific </w:t>
                      </w:r>
                      <w:proofErr w:type="spellStart"/>
                      <w:r w:rsidRPr="00762758">
                        <w:rPr>
                          <w:sz w:val="20"/>
                          <w:szCs w:val="20"/>
                        </w:rPr>
                        <w:t>K_offset</w:t>
                      </w:r>
                      <w:proofErr w:type="spellEnd"/>
                      <w:r w:rsidRPr="00762758">
                        <w:rPr>
                          <w:sz w:val="20"/>
                          <w:szCs w:val="20"/>
                        </w:rPr>
                        <w:t xml:space="preserve"> indicated by the network) and one new </w:t>
                      </w:r>
                      <w:proofErr w:type="spellStart"/>
                      <w:r w:rsidRPr="00762758">
                        <w:rPr>
                          <w:sz w:val="20"/>
                          <w:szCs w:val="20"/>
                        </w:rPr>
                        <w:t>K_offset</w:t>
                      </w:r>
                      <w:proofErr w:type="spellEnd"/>
                      <w:r w:rsidRPr="00762758">
                        <w:rPr>
                          <w:sz w:val="20"/>
                          <w:szCs w:val="20"/>
                        </w:rPr>
                        <w:t xml:space="preserve"> suggested by UE.</w:t>
                      </w:r>
                    </w:p>
                    <w:p w14:paraId="236FD72A" w14:textId="77777777" w:rsidR="00AE31CA" w:rsidRPr="00E3631B" w:rsidRDefault="00AE31CA" w:rsidP="006C5AEB">
                      <w:pPr>
                        <w:rPr>
                          <w:sz w:val="20"/>
                          <w:szCs w:val="20"/>
                        </w:rPr>
                      </w:pPr>
                      <w:r w:rsidRPr="00E3631B">
                        <w:rPr>
                          <w:sz w:val="20"/>
                          <w:szCs w:val="20"/>
                        </w:rPr>
                        <w:t>Proposal 4: TA report is supported with at least one of following information:</w:t>
                      </w:r>
                    </w:p>
                    <w:p w14:paraId="149E317D" w14:textId="77777777" w:rsidR="00AE31CA" w:rsidRPr="00762758" w:rsidRDefault="00AE31CA" w:rsidP="00CA0E71">
                      <w:pPr>
                        <w:pStyle w:val="ListParagraph"/>
                        <w:numPr>
                          <w:ilvl w:val="0"/>
                          <w:numId w:val="65"/>
                        </w:numPr>
                        <w:rPr>
                          <w:sz w:val="20"/>
                          <w:szCs w:val="20"/>
                        </w:rPr>
                      </w:pPr>
                      <w:r w:rsidRPr="00762758">
                        <w:rPr>
                          <w:sz w:val="20"/>
                          <w:szCs w:val="20"/>
                        </w:rPr>
                        <w:t xml:space="preserve">Option 5: Difference between the last applied </w:t>
                      </w:r>
                      <w:proofErr w:type="spellStart"/>
                      <w:r w:rsidRPr="00762758">
                        <w:rPr>
                          <w:sz w:val="20"/>
                          <w:szCs w:val="20"/>
                        </w:rPr>
                        <w:t>K_offset</w:t>
                      </w:r>
                      <w:proofErr w:type="spellEnd"/>
                      <w:r w:rsidRPr="00762758">
                        <w:rPr>
                          <w:sz w:val="20"/>
                          <w:szCs w:val="20"/>
                        </w:rPr>
                        <w:t xml:space="preserve"> (e.g., cell-specific </w:t>
                      </w:r>
                      <w:proofErr w:type="spellStart"/>
                      <w:r w:rsidRPr="00762758">
                        <w:rPr>
                          <w:sz w:val="20"/>
                          <w:szCs w:val="20"/>
                        </w:rPr>
                        <w:t>K_offset</w:t>
                      </w:r>
                      <w:proofErr w:type="spellEnd"/>
                      <w:r w:rsidRPr="00762758">
                        <w:rPr>
                          <w:sz w:val="20"/>
                          <w:szCs w:val="20"/>
                        </w:rPr>
                        <w:t xml:space="preserve"> or UE-specific </w:t>
                      </w:r>
                      <w:proofErr w:type="spellStart"/>
                      <w:r w:rsidRPr="00762758">
                        <w:rPr>
                          <w:sz w:val="20"/>
                          <w:szCs w:val="20"/>
                        </w:rPr>
                        <w:t>K_offset</w:t>
                      </w:r>
                      <w:proofErr w:type="spellEnd"/>
                      <w:r w:rsidRPr="00762758">
                        <w:rPr>
                          <w:sz w:val="20"/>
                          <w:szCs w:val="20"/>
                        </w:rPr>
                        <w:t xml:space="preserve"> indicated by the network) and one new </w:t>
                      </w:r>
                      <w:proofErr w:type="spellStart"/>
                      <w:r w:rsidRPr="00762758">
                        <w:rPr>
                          <w:sz w:val="20"/>
                          <w:szCs w:val="20"/>
                        </w:rPr>
                        <w:t>K_offset</w:t>
                      </w:r>
                      <w:proofErr w:type="spellEnd"/>
                      <w:r w:rsidRPr="00762758">
                        <w:rPr>
                          <w:sz w:val="20"/>
                          <w:szCs w:val="20"/>
                        </w:rPr>
                        <w:t xml:space="preserve"> suggested by UE.</w:t>
                      </w:r>
                    </w:p>
                    <w:p w14:paraId="13DD49FA" w14:textId="77777777" w:rsidR="00AE31CA" w:rsidRPr="00762758" w:rsidRDefault="00AE31CA" w:rsidP="00CA0E71">
                      <w:pPr>
                        <w:pStyle w:val="ListParagraph"/>
                        <w:numPr>
                          <w:ilvl w:val="0"/>
                          <w:numId w:val="65"/>
                        </w:numPr>
                        <w:rPr>
                          <w:sz w:val="20"/>
                          <w:szCs w:val="20"/>
                        </w:rPr>
                      </w:pPr>
                      <w:r w:rsidRPr="00762758">
                        <w:rPr>
                          <w:sz w:val="20"/>
                          <w:szCs w:val="20"/>
                        </w:rPr>
                        <w:t xml:space="preserve">Option 4: Difference between UE-specific </w:t>
                      </w:r>
                      <w:proofErr w:type="spellStart"/>
                      <w:r w:rsidRPr="00762758">
                        <w:rPr>
                          <w:sz w:val="20"/>
                          <w:szCs w:val="20"/>
                        </w:rPr>
                        <w:t>K_offset</w:t>
                      </w:r>
                      <w:proofErr w:type="spellEnd"/>
                      <w:r w:rsidRPr="00762758">
                        <w:rPr>
                          <w:sz w:val="20"/>
                          <w:szCs w:val="20"/>
                        </w:rPr>
                        <w:t xml:space="preserve"> and cell-specific </w:t>
                      </w:r>
                      <w:proofErr w:type="spellStart"/>
                      <w:r w:rsidRPr="00762758">
                        <w:rPr>
                          <w:sz w:val="20"/>
                          <w:szCs w:val="20"/>
                        </w:rPr>
                        <w:t>K_offset</w:t>
                      </w:r>
                      <w:proofErr w:type="spellEnd"/>
                      <w:r w:rsidRPr="00762758">
                        <w:rPr>
                          <w:sz w:val="20"/>
                          <w:szCs w:val="20"/>
                        </w:rPr>
                        <w:t>.</w:t>
                      </w:r>
                    </w:p>
                    <w:p w14:paraId="0F616F33" w14:textId="7D125A61" w:rsidR="00AE31CA" w:rsidRPr="00762758" w:rsidRDefault="00AE31CA" w:rsidP="00CA0E71">
                      <w:pPr>
                        <w:pStyle w:val="ListParagraph"/>
                        <w:numPr>
                          <w:ilvl w:val="0"/>
                          <w:numId w:val="65"/>
                        </w:numPr>
                        <w:rPr>
                          <w:sz w:val="20"/>
                          <w:szCs w:val="20"/>
                          <w:lang w:val="en-US"/>
                        </w:rPr>
                      </w:pPr>
                      <w:r w:rsidRPr="00762758">
                        <w:rPr>
                          <w:sz w:val="20"/>
                          <w:szCs w:val="20"/>
                        </w:rPr>
                        <w:t>Option 3: UE location.</w:t>
                      </w:r>
                    </w:p>
                  </w:txbxContent>
                </v:textbox>
                <w10:anchorlock/>
              </v:shape>
            </w:pict>
          </mc:Fallback>
        </mc:AlternateContent>
      </w:r>
    </w:p>
    <w:p w14:paraId="1A923C3E" w14:textId="66FF1346" w:rsidR="00577BD4" w:rsidRPr="008B3886" w:rsidRDefault="006C5AEB" w:rsidP="007A20C2">
      <w:pPr>
        <w:rPr>
          <w:highlight w:val="cyan"/>
          <w:lang w:eastAsia="ja-JP"/>
        </w:rPr>
      </w:pPr>
      <w:r w:rsidRPr="008B3886">
        <w:rPr>
          <w:noProof/>
          <w:sz w:val="20"/>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AE31CA" w:rsidRPr="00E3631B" w:rsidRDefault="00AE31CA" w:rsidP="006C5AEB">
                            <w:pPr>
                              <w:rPr>
                                <w:b/>
                                <w:bCs/>
                                <w:sz w:val="20"/>
                                <w:szCs w:val="20"/>
                              </w:rPr>
                            </w:pPr>
                            <w:r w:rsidRPr="00E3631B">
                              <w:rPr>
                                <w:b/>
                                <w:bCs/>
                                <w:sz w:val="20"/>
                                <w:szCs w:val="20"/>
                              </w:rPr>
                              <w:t>[Panasonic]</w:t>
                            </w:r>
                          </w:p>
                          <w:p w14:paraId="5855FC69" w14:textId="77777777" w:rsidR="00AE31CA" w:rsidRPr="00E3631B" w:rsidRDefault="00AE31CA" w:rsidP="006C5AEB">
                            <w:pPr>
                              <w:rPr>
                                <w:sz w:val="20"/>
                                <w:szCs w:val="20"/>
                              </w:rPr>
                            </w:pPr>
                            <w:r w:rsidRPr="00E3631B">
                              <w:rPr>
                                <w:sz w:val="20"/>
                                <w:szCs w:val="20"/>
                              </w:rPr>
                              <w:t xml:space="preserve">Proposal 4: In order to determine UE specific Koffset, UE location report should be utilized if available. If it is not available, UE report </w:t>
                            </w:r>
                            <w:proofErr w:type="gramStart"/>
                            <w:r w:rsidRPr="00E3631B">
                              <w:rPr>
                                <w:sz w:val="20"/>
                                <w:szCs w:val="20"/>
                              </w:rPr>
                              <w:t>of  RTT</w:t>
                            </w:r>
                            <w:proofErr w:type="gramEnd"/>
                            <w:r w:rsidRPr="00E3631B">
                              <w:rPr>
                                <w:sz w:val="20"/>
                                <w:szCs w:val="20"/>
                              </w:rPr>
                              <w:t xml:space="preserve"> value with slot level granularity should be specified. </w:t>
                            </w:r>
                          </w:p>
                          <w:p w14:paraId="75C12859" w14:textId="77777777" w:rsidR="00AE31CA" w:rsidRPr="00E3631B" w:rsidRDefault="00AE31CA" w:rsidP="006C5AEB">
                            <w:pPr>
                              <w:rPr>
                                <w:b/>
                                <w:bCs/>
                                <w:sz w:val="20"/>
                                <w:szCs w:val="20"/>
                              </w:rPr>
                            </w:pPr>
                            <w:r w:rsidRPr="00E3631B">
                              <w:rPr>
                                <w:b/>
                                <w:bCs/>
                                <w:sz w:val="20"/>
                                <w:szCs w:val="20"/>
                              </w:rPr>
                              <w:t>[Intel]</w:t>
                            </w:r>
                          </w:p>
                          <w:p w14:paraId="44F47084" w14:textId="1D36C17C" w:rsidR="00AE31CA" w:rsidRPr="00E3631B" w:rsidRDefault="00AE31CA" w:rsidP="006C5AEB">
                            <w:pPr>
                              <w:rPr>
                                <w:sz w:val="20"/>
                                <w:szCs w:val="20"/>
                              </w:rPr>
                            </w:pPr>
                            <w:r w:rsidRPr="00E3631B">
                              <w:rPr>
                                <w:sz w:val="20"/>
                                <w:szCs w:val="20"/>
                              </w:rPr>
                              <w:t xml:space="preserve">Proposal 5: Consider UE-specific TA reporting from the UE to the </w:t>
                            </w:r>
                            <w:proofErr w:type="spellStart"/>
                            <w:r w:rsidRPr="00E3631B">
                              <w:rPr>
                                <w:sz w:val="20"/>
                                <w:szCs w:val="20"/>
                              </w:rPr>
                              <w:t>gNB</w:t>
                            </w:r>
                            <w:proofErr w:type="spellEnd"/>
                            <w:r w:rsidRPr="00E3631B">
                              <w:rPr>
                                <w:sz w:val="20"/>
                                <w:szCs w:val="20"/>
                              </w:rPr>
                              <w:t xml:space="preserve"> with slot granularity</w:t>
                            </w:r>
                          </w:p>
                          <w:p w14:paraId="708D46A0" w14:textId="77777777" w:rsidR="00AE31CA" w:rsidRPr="00762758" w:rsidRDefault="00AE31CA" w:rsidP="00CA0E71">
                            <w:pPr>
                              <w:pStyle w:val="ListParagraph"/>
                              <w:numPr>
                                <w:ilvl w:val="0"/>
                                <w:numId w:val="66"/>
                              </w:numPr>
                              <w:rPr>
                                <w:sz w:val="20"/>
                                <w:szCs w:val="20"/>
                              </w:rPr>
                            </w:pPr>
                            <w:r w:rsidRPr="00762758">
                              <w:rPr>
                                <w:sz w:val="20"/>
                                <w:szCs w:val="20"/>
                              </w:rPr>
                              <w:t xml:space="preserve">Reporting of UE-specific TA should be controlled by the </w:t>
                            </w:r>
                            <w:proofErr w:type="spellStart"/>
                            <w:r w:rsidRPr="00762758">
                              <w:rPr>
                                <w:sz w:val="20"/>
                                <w:szCs w:val="20"/>
                              </w:rPr>
                              <w:t>gNB</w:t>
                            </w:r>
                            <w:proofErr w:type="spellEnd"/>
                          </w:p>
                          <w:p w14:paraId="76DB5DAF" w14:textId="77777777" w:rsidR="00AE31CA" w:rsidRPr="00E3631B" w:rsidRDefault="00AE31CA" w:rsidP="006C5AEB">
                            <w:pPr>
                              <w:rPr>
                                <w:b/>
                                <w:bCs/>
                                <w:sz w:val="20"/>
                                <w:szCs w:val="20"/>
                              </w:rPr>
                            </w:pPr>
                            <w:r w:rsidRPr="00E3631B">
                              <w:rPr>
                                <w:b/>
                                <w:bCs/>
                                <w:sz w:val="20"/>
                                <w:szCs w:val="20"/>
                              </w:rPr>
                              <w:t>[Apple]</w:t>
                            </w:r>
                          </w:p>
                          <w:p w14:paraId="58A602A0" w14:textId="77777777" w:rsidR="00AE31CA" w:rsidRPr="00E3631B" w:rsidRDefault="00AE31CA" w:rsidP="006C5AEB">
                            <w:pPr>
                              <w:rPr>
                                <w:sz w:val="20"/>
                                <w:szCs w:val="20"/>
                              </w:rPr>
                            </w:pPr>
                            <w:r w:rsidRPr="00E3631B">
                              <w:rPr>
                                <w:sz w:val="20"/>
                                <w:szCs w:val="20"/>
                              </w:rPr>
                              <w:t xml:space="preserve">Proposal 3: Support UE reports the preferred differentiated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for the purpose of uplink scheduling adaptation.</w:t>
                            </w:r>
                          </w:p>
                          <w:p w14:paraId="73BF9E4C" w14:textId="77777777" w:rsidR="00AE31CA" w:rsidRPr="00E3631B" w:rsidRDefault="00AE31CA" w:rsidP="006C5AEB">
                            <w:pPr>
                              <w:rPr>
                                <w:sz w:val="20"/>
                                <w:szCs w:val="20"/>
                              </w:rPr>
                            </w:pPr>
                            <w:r w:rsidRPr="00E3631B">
                              <w:rPr>
                                <w:sz w:val="20"/>
                                <w:szCs w:val="20"/>
                              </w:rPr>
                              <w:t>Proposal 4: Support at least event-triggered UE reporting for the purpose of uplink scheduling adaptation.</w:t>
                            </w:r>
                          </w:p>
                          <w:p w14:paraId="1928B236" w14:textId="77777777" w:rsidR="00AE31CA" w:rsidRPr="00E3631B" w:rsidRDefault="00AE31CA" w:rsidP="006C5AEB">
                            <w:pPr>
                              <w:rPr>
                                <w:b/>
                                <w:bCs/>
                                <w:sz w:val="20"/>
                                <w:szCs w:val="20"/>
                              </w:rPr>
                            </w:pPr>
                            <w:r w:rsidRPr="00E3631B">
                              <w:rPr>
                                <w:b/>
                                <w:bCs/>
                                <w:sz w:val="20"/>
                                <w:szCs w:val="20"/>
                              </w:rPr>
                              <w:t>[ZTE]</w:t>
                            </w:r>
                          </w:p>
                          <w:p w14:paraId="49498AF9" w14:textId="77777777" w:rsidR="00AE31CA" w:rsidRPr="00E3631B" w:rsidRDefault="00AE31CA" w:rsidP="006C5AEB">
                            <w:pPr>
                              <w:rPr>
                                <w:sz w:val="20"/>
                                <w:szCs w:val="20"/>
                              </w:rPr>
                            </w:pPr>
                            <w:r w:rsidRPr="00E3631B">
                              <w:rPr>
                                <w:sz w:val="20"/>
                                <w:szCs w:val="20"/>
                              </w:rPr>
                              <w:t>Proposal</w:t>
                            </w:r>
                            <w:r w:rsidRPr="00E3631B">
                              <w:rPr>
                                <w:rFonts w:hint="eastAsia"/>
                                <w:sz w:val="20"/>
                                <w:szCs w:val="20"/>
                              </w:rPr>
                              <w:t>-4</w:t>
                            </w:r>
                            <w:r w:rsidRPr="00E3631B">
                              <w:rPr>
                                <w:sz w:val="20"/>
                                <w:szCs w:val="20"/>
                              </w:rPr>
                              <w:t>: F</w:t>
                            </w:r>
                            <w:r w:rsidRPr="00E3631B">
                              <w:rPr>
                                <w:rFonts w:hint="eastAsia"/>
                                <w:sz w:val="20"/>
                                <w:szCs w:val="20"/>
                              </w:rPr>
                              <w:t xml:space="preserve">ull TA </w:t>
                            </w:r>
                            <w:r w:rsidRPr="00E3631B">
                              <w:rPr>
                                <w:sz w:val="20"/>
                                <w:szCs w:val="20"/>
                              </w:rPr>
                              <w:t xml:space="preserve">reporting </w:t>
                            </w:r>
                            <w:r w:rsidRPr="00E3631B">
                              <w:rPr>
                                <w:rFonts w:hint="eastAsia"/>
                                <w:sz w:val="20"/>
                                <w:szCs w:val="20"/>
                              </w:rPr>
                              <w:t xml:space="preserve">is </w:t>
                            </w:r>
                            <w:r w:rsidRPr="00E3631B">
                              <w:rPr>
                                <w:sz w:val="20"/>
                                <w:szCs w:val="20"/>
                              </w:rPr>
                              <w:t>preferred</w:t>
                            </w:r>
                            <w:r w:rsidRPr="00E3631B">
                              <w:rPr>
                                <w:rFonts w:hint="eastAsia"/>
                                <w:sz w:val="20"/>
                                <w:szCs w:val="20"/>
                              </w:rPr>
                              <w:t xml:space="preserve"> </w:t>
                            </w:r>
                            <w:r w:rsidRPr="00E3631B">
                              <w:rPr>
                                <w:sz w:val="20"/>
                                <w:szCs w:val="20"/>
                              </w:rPr>
                              <w:t>to enable the</w:t>
                            </w:r>
                            <w:r w:rsidRPr="00E3631B">
                              <w:rPr>
                                <w:rFonts w:hint="eastAsia"/>
                                <w:sz w:val="20"/>
                                <w:szCs w:val="20"/>
                              </w:rPr>
                              <w:t xml:space="preserve"> </w:t>
                            </w:r>
                            <w:r w:rsidRPr="00E3631B">
                              <w:rPr>
                                <w:sz w:val="20"/>
                                <w:szCs w:val="20"/>
                              </w:rPr>
                              <w:t xml:space="preserve">updates of </w:t>
                            </w:r>
                            <w:proofErr w:type="spellStart"/>
                            <w:r w:rsidRPr="00E3631B">
                              <w:rPr>
                                <w:rFonts w:hint="eastAsia"/>
                                <w:sz w:val="20"/>
                                <w:szCs w:val="20"/>
                              </w:rPr>
                              <w:t>K_offset</w:t>
                            </w:r>
                            <w:proofErr w:type="spellEnd"/>
                            <w:r w:rsidRPr="00E3631B">
                              <w:rPr>
                                <w:rFonts w:hint="eastAsia"/>
                                <w:sz w:val="20"/>
                                <w:szCs w:val="20"/>
                              </w:rPr>
                              <w:t xml:space="preserve">. </w:t>
                            </w:r>
                          </w:p>
                          <w:p w14:paraId="256545A1" w14:textId="77777777" w:rsidR="00AE31CA" w:rsidRPr="00E3631B" w:rsidRDefault="00AE31CA" w:rsidP="006C5AEB">
                            <w:pPr>
                              <w:rPr>
                                <w:sz w:val="20"/>
                                <w:szCs w:val="20"/>
                              </w:rPr>
                            </w:pPr>
                            <w:r w:rsidRPr="00E3631B">
                              <w:rPr>
                                <w:rFonts w:hint="eastAsia"/>
                                <w:sz w:val="20"/>
                                <w:szCs w:val="20"/>
                              </w:rPr>
                              <w:t>P</w:t>
                            </w:r>
                            <w:r w:rsidRPr="00E3631B">
                              <w:rPr>
                                <w:sz w:val="20"/>
                                <w:szCs w:val="20"/>
                              </w:rPr>
                              <w:t>roposal</w:t>
                            </w:r>
                            <w:r w:rsidRPr="00E3631B">
                              <w:rPr>
                                <w:rFonts w:hint="eastAsia"/>
                                <w:sz w:val="20"/>
                                <w:szCs w:val="20"/>
                              </w:rPr>
                              <w:t>-5</w:t>
                            </w:r>
                            <w:r w:rsidRPr="00E3631B">
                              <w:rPr>
                                <w:sz w:val="20"/>
                                <w:szCs w:val="20"/>
                              </w:rPr>
                              <w:t>: For the reporting mechanism</w:t>
                            </w:r>
                            <w:r w:rsidRPr="00E3631B">
                              <w:rPr>
                                <w:rFonts w:hint="eastAsia"/>
                                <w:sz w:val="20"/>
                                <w:szCs w:val="20"/>
                              </w:rPr>
                              <w:t xml:space="preserve">, </w:t>
                            </w:r>
                            <w:r w:rsidRPr="00E3631B">
                              <w:rPr>
                                <w:sz w:val="20"/>
                                <w:szCs w:val="20"/>
                              </w:rPr>
                              <w:t>O</w:t>
                            </w:r>
                            <w:r w:rsidRPr="00E3631B">
                              <w:rPr>
                                <w:rFonts w:hint="eastAsia"/>
                                <w:sz w:val="20"/>
                                <w:szCs w:val="20"/>
                              </w:rPr>
                              <w:t>ption 3 is preferred with simple periodic reporting.</w:t>
                            </w:r>
                          </w:p>
                          <w:p w14:paraId="392CFCCB" w14:textId="77777777" w:rsidR="00AE31CA" w:rsidRPr="00E3631B" w:rsidRDefault="00AE31CA" w:rsidP="006C5AEB">
                            <w:pPr>
                              <w:rPr>
                                <w:sz w:val="20"/>
                                <w:szCs w:val="20"/>
                              </w:rPr>
                            </w:pPr>
                            <w:r w:rsidRPr="00E3631B">
                              <w:rPr>
                                <w:sz w:val="20"/>
                                <w:szCs w:val="20"/>
                              </w:rPr>
                              <w:t>Proposal</w:t>
                            </w:r>
                            <w:r w:rsidRPr="00E3631B">
                              <w:rPr>
                                <w:rFonts w:hint="eastAsia"/>
                                <w:sz w:val="20"/>
                                <w:szCs w:val="20"/>
                              </w:rPr>
                              <w:t>-6</w:t>
                            </w:r>
                            <w:r w:rsidRPr="00E3631B">
                              <w:rPr>
                                <w:sz w:val="20"/>
                                <w:szCs w:val="20"/>
                              </w:rPr>
                              <w:t xml:space="preserve">: For 2-step RACH, a refined value of </w:t>
                            </w:r>
                            <w:proofErr w:type="spellStart"/>
                            <w:r w:rsidRPr="00E3631B">
                              <w:rPr>
                                <w:sz w:val="20"/>
                                <w:szCs w:val="20"/>
                              </w:rPr>
                              <w:t>K_offset</w:t>
                            </w:r>
                            <w:proofErr w:type="spellEnd"/>
                            <w:r w:rsidRPr="00E3631B">
                              <w:rPr>
                                <w:sz w:val="20"/>
                                <w:szCs w:val="20"/>
                              </w:rPr>
                              <w:t xml:space="preserve"> can be directly configured for a UE if TA is </w:t>
                            </w:r>
                            <w:r w:rsidRPr="00E3631B">
                              <w:rPr>
                                <w:rFonts w:hint="eastAsia"/>
                                <w:sz w:val="20"/>
                                <w:szCs w:val="20"/>
                              </w:rPr>
                              <w:t>reported via</w:t>
                            </w:r>
                            <w:r w:rsidRPr="00E3631B">
                              <w:rPr>
                                <w:sz w:val="20"/>
                                <w:szCs w:val="20"/>
                              </w:rPr>
                              <w:t xml:space="preserve"> Msg-A </w:t>
                            </w:r>
                            <w:r w:rsidRPr="00E3631B">
                              <w:rPr>
                                <w:rFonts w:hint="eastAsia"/>
                                <w:sz w:val="20"/>
                                <w:szCs w:val="20"/>
                              </w:rPr>
                              <w:t>PUSCH</w:t>
                            </w:r>
                            <w:r w:rsidRPr="00E3631B">
                              <w:rPr>
                                <w:sz w:val="20"/>
                                <w:szCs w:val="20"/>
                              </w:rPr>
                              <w:t>.</w:t>
                            </w:r>
                          </w:p>
                          <w:p w14:paraId="0DEAC048" w14:textId="77777777" w:rsidR="00AE31CA" w:rsidRPr="00E3631B" w:rsidRDefault="00AE31CA" w:rsidP="006C5AEB">
                            <w:pPr>
                              <w:rPr>
                                <w:b/>
                                <w:bCs/>
                                <w:sz w:val="20"/>
                                <w:szCs w:val="20"/>
                              </w:rPr>
                            </w:pPr>
                            <w:r w:rsidRPr="00E3631B">
                              <w:rPr>
                                <w:b/>
                                <w:bCs/>
                                <w:sz w:val="20"/>
                                <w:szCs w:val="20"/>
                              </w:rPr>
                              <w:t>[</w:t>
                            </w:r>
                            <w:proofErr w:type="spellStart"/>
                            <w:r w:rsidRPr="00E3631B">
                              <w:rPr>
                                <w:b/>
                                <w:bCs/>
                                <w:sz w:val="20"/>
                                <w:szCs w:val="20"/>
                              </w:rPr>
                              <w:t>InterDigital</w:t>
                            </w:r>
                            <w:proofErr w:type="spellEnd"/>
                            <w:r w:rsidRPr="00E3631B">
                              <w:rPr>
                                <w:b/>
                                <w:bCs/>
                                <w:sz w:val="20"/>
                                <w:szCs w:val="20"/>
                              </w:rPr>
                              <w:t>]</w:t>
                            </w:r>
                          </w:p>
                          <w:p w14:paraId="01DF370B" w14:textId="77777777" w:rsidR="00AE31CA" w:rsidRPr="00E3631B" w:rsidRDefault="00AE31CA" w:rsidP="006C5AEB">
                            <w:pPr>
                              <w:rPr>
                                <w:sz w:val="20"/>
                                <w:szCs w:val="20"/>
                              </w:rPr>
                            </w:pPr>
                            <w:r w:rsidRPr="00E3631B">
                              <w:rPr>
                                <w:sz w:val="20"/>
                                <w:szCs w:val="20"/>
                              </w:rPr>
                              <w:t>Proposal-3: a UE report UE-specific TA value for K-offset update in RRC connected status if requested by the network</w:t>
                            </w:r>
                          </w:p>
                          <w:p w14:paraId="6B4F4CE7" w14:textId="77777777" w:rsidR="00AE31CA" w:rsidRPr="00E3631B" w:rsidRDefault="00AE31CA" w:rsidP="006C5AEB">
                            <w:pPr>
                              <w:rPr>
                                <w:b/>
                                <w:bCs/>
                                <w:sz w:val="20"/>
                                <w:szCs w:val="20"/>
                              </w:rPr>
                            </w:pPr>
                            <w:r w:rsidRPr="00E3631B">
                              <w:rPr>
                                <w:b/>
                                <w:bCs/>
                                <w:sz w:val="20"/>
                                <w:szCs w:val="20"/>
                              </w:rPr>
                              <w:t>[Fraunhofer IIS, Fraunhofer HHI]</w:t>
                            </w:r>
                          </w:p>
                          <w:p w14:paraId="09FA84ED" w14:textId="77777777" w:rsidR="00AE31CA" w:rsidRPr="00E3631B" w:rsidRDefault="00AE31CA" w:rsidP="006C5AEB">
                            <w:pPr>
                              <w:rPr>
                                <w:sz w:val="20"/>
                                <w:szCs w:val="20"/>
                              </w:rPr>
                            </w:pPr>
                            <w:r w:rsidRPr="00E3631B">
                              <w:rPr>
                                <w:sz w:val="20"/>
                                <w:szCs w:val="20"/>
                              </w:rPr>
                              <w:t xml:space="preserve">Proposal 6: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in a UE spec</w:t>
                            </w:r>
                            <w:proofErr w:type="spellStart"/>
                            <w:r w:rsidRPr="00E3631B">
                              <w:rPr>
                                <w:sz w:val="20"/>
                                <w:szCs w:val="20"/>
                              </w:rPr>
                              <w:t>ific</w:t>
                            </w:r>
                            <w:proofErr w:type="spellEnd"/>
                            <w:r w:rsidRPr="00E3631B">
                              <w:rPr>
                                <w:sz w:val="20"/>
                                <w:szCs w:val="20"/>
                              </w:rPr>
                              <w:t xml:space="preserve"> manner, UE reports the differential value of UE specific TA. </w:t>
                            </w:r>
                          </w:p>
                          <w:p w14:paraId="6ACA3DC7" w14:textId="77777777" w:rsidR="00AE31CA" w:rsidRPr="00E3631B" w:rsidRDefault="00AE31CA" w:rsidP="006C5AEB">
                            <w:pPr>
                              <w:rPr>
                                <w:sz w:val="20"/>
                                <w:szCs w:val="20"/>
                              </w:rPr>
                            </w:pPr>
                            <w:r w:rsidRPr="00E3631B">
                              <w:rPr>
                                <w:sz w:val="20"/>
                                <w:szCs w:val="20"/>
                              </w:rPr>
                              <w:t xml:space="preserve">Proposal 7: RAN1 to discuss the granularity of the differential UE specific TA report. </w:t>
                            </w:r>
                          </w:p>
                          <w:p w14:paraId="6BB0F8A5" w14:textId="77777777" w:rsidR="00AE31CA" w:rsidRPr="00E3631B" w:rsidRDefault="00AE31CA" w:rsidP="006C5AEB">
                            <w:pPr>
                              <w:rPr>
                                <w:sz w:val="20"/>
                                <w:szCs w:val="20"/>
                              </w:rPr>
                            </w:pPr>
                            <w:r w:rsidRPr="00E3631B">
                              <w:rPr>
                                <w:sz w:val="20"/>
                                <w:szCs w:val="20"/>
                              </w:rPr>
                              <w:t xml:space="preserve">Proposal 8: RAN1 to support both event triggered and network </w:t>
                            </w:r>
                            <w:proofErr w:type="gramStart"/>
                            <w:r w:rsidRPr="00E3631B">
                              <w:rPr>
                                <w:sz w:val="20"/>
                                <w:szCs w:val="20"/>
                              </w:rPr>
                              <w:t>request  UE</w:t>
                            </w:r>
                            <w:proofErr w:type="gramEnd"/>
                            <w:r w:rsidRPr="00E3631B">
                              <w:rPr>
                                <w:sz w:val="20"/>
                                <w:szCs w:val="20"/>
                              </w:rPr>
                              <w:t xml:space="preserve"> TA report.  </w:t>
                            </w:r>
                          </w:p>
                          <w:p w14:paraId="6195B78B" w14:textId="77777777" w:rsidR="00AE31CA" w:rsidRPr="00E3631B" w:rsidRDefault="00AE31CA" w:rsidP="006C5AEB">
                            <w:pPr>
                              <w:rPr>
                                <w:b/>
                                <w:bCs/>
                                <w:sz w:val="20"/>
                                <w:szCs w:val="20"/>
                              </w:rPr>
                            </w:pPr>
                            <w:r w:rsidRPr="00E3631B">
                              <w:rPr>
                                <w:b/>
                                <w:bCs/>
                                <w:sz w:val="20"/>
                                <w:szCs w:val="20"/>
                              </w:rPr>
                              <w:t>[Nokia, Nokia Shanghai Bell]</w:t>
                            </w:r>
                          </w:p>
                          <w:p w14:paraId="47AF4549" w14:textId="77777777" w:rsidR="00AE31CA" w:rsidRPr="00E3631B" w:rsidRDefault="00AE31CA" w:rsidP="006C5AEB">
                            <w:pPr>
                              <w:rPr>
                                <w:sz w:val="20"/>
                                <w:szCs w:val="20"/>
                              </w:rPr>
                            </w:pPr>
                            <w:r w:rsidRPr="00E3631B">
                              <w:rPr>
                                <w:sz w:val="20"/>
                                <w:szCs w:val="20"/>
                              </w:rPr>
                              <w:t>Proposal 7: RAN 1 to consider alternatives to minimize the TA reporting.</w:t>
                            </w:r>
                          </w:p>
                          <w:p w14:paraId="34C20092" w14:textId="2E10748C" w:rsidR="00AE31CA" w:rsidRPr="00E3631B" w:rsidRDefault="00AE31CA" w:rsidP="006C5AEB">
                            <w:pPr>
                              <w:rPr>
                                <w:sz w:val="20"/>
                                <w:szCs w:val="20"/>
                              </w:rPr>
                            </w:pPr>
                            <w:r w:rsidRPr="00E3631B">
                              <w:rPr>
                                <w:sz w:val="20"/>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6"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" fillcolor="white [3201]" strokeweight=".5pt">
                <v:textbox>
                  <w:txbxContent>
                    <w:p w14:paraId="27F0B4D4" w14:textId="77777777" w:rsidR="00AE31CA" w:rsidRPr="00E3631B" w:rsidRDefault="00AE31CA" w:rsidP="006C5AEB">
                      <w:pPr>
                        <w:rPr>
                          <w:b/>
                          <w:bCs/>
                          <w:sz w:val="20"/>
                          <w:szCs w:val="20"/>
                        </w:rPr>
                      </w:pPr>
                      <w:r w:rsidRPr="00E3631B">
                        <w:rPr>
                          <w:b/>
                          <w:bCs/>
                          <w:sz w:val="20"/>
                          <w:szCs w:val="20"/>
                        </w:rPr>
                        <w:t>[Panasonic]</w:t>
                      </w:r>
                    </w:p>
                    <w:p w14:paraId="5855FC69" w14:textId="77777777" w:rsidR="00AE31CA" w:rsidRPr="00E3631B" w:rsidRDefault="00AE31CA" w:rsidP="006C5AEB">
                      <w:pPr>
                        <w:rPr>
                          <w:sz w:val="20"/>
                          <w:szCs w:val="20"/>
                        </w:rPr>
                      </w:pPr>
                      <w:r w:rsidRPr="00E3631B">
                        <w:rPr>
                          <w:sz w:val="20"/>
                          <w:szCs w:val="20"/>
                        </w:rPr>
                        <w:t xml:space="preserve">Proposal 4: In order to determine UE specific Koffset, UE location report should be utilized if available. If it is not available, UE report </w:t>
                      </w:r>
                      <w:proofErr w:type="gramStart"/>
                      <w:r w:rsidRPr="00E3631B">
                        <w:rPr>
                          <w:sz w:val="20"/>
                          <w:szCs w:val="20"/>
                        </w:rPr>
                        <w:t>of  RTT</w:t>
                      </w:r>
                      <w:proofErr w:type="gramEnd"/>
                      <w:r w:rsidRPr="00E3631B">
                        <w:rPr>
                          <w:sz w:val="20"/>
                          <w:szCs w:val="20"/>
                        </w:rPr>
                        <w:t xml:space="preserve"> value with slot level granularity should be specified. </w:t>
                      </w:r>
                    </w:p>
                    <w:p w14:paraId="75C12859" w14:textId="77777777" w:rsidR="00AE31CA" w:rsidRPr="00E3631B" w:rsidRDefault="00AE31CA" w:rsidP="006C5AEB">
                      <w:pPr>
                        <w:rPr>
                          <w:b/>
                          <w:bCs/>
                          <w:sz w:val="20"/>
                          <w:szCs w:val="20"/>
                        </w:rPr>
                      </w:pPr>
                      <w:r w:rsidRPr="00E3631B">
                        <w:rPr>
                          <w:b/>
                          <w:bCs/>
                          <w:sz w:val="20"/>
                          <w:szCs w:val="20"/>
                        </w:rPr>
                        <w:t>[Intel]</w:t>
                      </w:r>
                    </w:p>
                    <w:p w14:paraId="44F47084" w14:textId="1D36C17C" w:rsidR="00AE31CA" w:rsidRPr="00E3631B" w:rsidRDefault="00AE31CA" w:rsidP="006C5AEB">
                      <w:pPr>
                        <w:rPr>
                          <w:sz w:val="20"/>
                          <w:szCs w:val="20"/>
                        </w:rPr>
                      </w:pPr>
                      <w:r w:rsidRPr="00E3631B">
                        <w:rPr>
                          <w:sz w:val="20"/>
                          <w:szCs w:val="20"/>
                        </w:rPr>
                        <w:t xml:space="preserve">Proposal 5: Consider UE-specific TA reporting from the UE to the </w:t>
                      </w:r>
                      <w:proofErr w:type="spellStart"/>
                      <w:r w:rsidRPr="00E3631B">
                        <w:rPr>
                          <w:sz w:val="20"/>
                          <w:szCs w:val="20"/>
                        </w:rPr>
                        <w:t>gNB</w:t>
                      </w:r>
                      <w:proofErr w:type="spellEnd"/>
                      <w:r w:rsidRPr="00E3631B">
                        <w:rPr>
                          <w:sz w:val="20"/>
                          <w:szCs w:val="20"/>
                        </w:rPr>
                        <w:t xml:space="preserve"> with slot granularity</w:t>
                      </w:r>
                    </w:p>
                    <w:p w14:paraId="708D46A0" w14:textId="77777777" w:rsidR="00AE31CA" w:rsidRPr="00762758" w:rsidRDefault="00AE31CA" w:rsidP="00CA0E71">
                      <w:pPr>
                        <w:pStyle w:val="ListParagraph"/>
                        <w:numPr>
                          <w:ilvl w:val="0"/>
                          <w:numId w:val="66"/>
                        </w:numPr>
                        <w:rPr>
                          <w:sz w:val="20"/>
                          <w:szCs w:val="20"/>
                        </w:rPr>
                      </w:pPr>
                      <w:r w:rsidRPr="00762758">
                        <w:rPr>
                          <w:sz w:val="20"/>
                          <w:szCs w:val="20"/>
                        </w:rPr>
                        <w:t xml:space="preserve">Reporting of UE-specific TA should be controlled by the </w:t>
                      </w:r>
                      <w:proofErr w:type="spellStart"/>
                      <w:r w:rsidRPr="00762758">
                        <w:rPr>
                          <w:sz w:val="20"/>
                          <w:szCs w:val="20"/>
                        </w:rPr>
                        <w:t>gNB</w:t>
                      </w:r>
                      <w:proofErr w:type="spellEnd"/>
                    </w:p>
                    <w:p w14:paraId="76DB5DAF" w14:textId="77777777" w:rsidR="00AE31CA" w:rsidRPr="00E3631B" w:rsidRDefault="00AE31CA" w:rsidP="006C5AEB">
                      <w:pPr>
                        <w:rPr>
                          <w:b/>
                          <w:bCs/>
                          <w:sz w:val="20"/>
                          <w:szCs w:val="20"/>
                        </w:rPr>
                      </w:pPr>
                      <w:r w:rsidRPr="00E3631B">
                        <w:rPr>
                          <w:b/>
                          <w:bCs/>
                          <w:sz w:val="20"/>
                          <w:szCs w:val="20"/>
                        </w:rPr>
                        <w:t>[Apple]</w:t>
                      </w:r>
                    </w:p>
                    <w:p w14:paraId="58A602A0" w14:textId="77777777" w:rsidR="00AE31CA" w:rsidRPr="00E3631B" w:rsidRDefault="00AE31CA" w:rsidP="006C5AEB">
                      <w:pPr>
                        <w:rPr>
                          <w:sz w:val="20"/>
                          <w:szCs w:val="20"/>
                        </w:rPr>
                      </w:pPr>
                      <w:r w:rsidRPr="00E3631B">
                        <w:rPr>
                          <w:sz w:val="20"/>
                          <w:szCs w:val="20"/>
                        </w:rPr>
                        <w:t xml:space="preserve">Proposal 3: Support UE reports the preferred differentiated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for the purpose of uplink scheduling adaptation.</w:t>
                      </w:r>
                    </w:p>
                    <w:p w14:paraId="73BF9E4C" w14:textId="77777777" w:rsidR="00AE31CA" w:rsidRPr="00E3631B" w:rsidRDefault="00AE31CA" w:rsidP="006C5AEB">
                      <w:pPr>
                        <w:rPr>
                          <w:sz w:val="20"/>
                          <w:szCs w:val="20"/>
                        </w:rPr>
                      </w:pPr>
                      <w:r w:rsidRPr="00E3631B">
                        <w:rPr>
                          <w:sz w:val="20"/>
                          <w:szCs w:val="20"/>
                        </w:rPr>
                        <w:t>Proposal 4: Support at least event-triggered UE reporting for the purpose of uplink scheduling adaptation.</w:t>
                      </w:r>
                    </w:p>
                    <w:p w14:paraId="1928B236" w14:textId="77777777" w:rsidR="00AE31CA" w:rsidRPr="00E3631B" w:rsidRDefault="00AE31CA" w:rsidP="006C5AEB">
                      <w:pPr>
                        <w:rPr>
                          <w:b/>
                          <w:bCs/>
                          <w:sz w:val="20"/>
                          <w:szCs w:val="20"/>
                        </w:rPr>
                      </w:pPr>
                      <w:r w:rsidRPr="00E3631B">
                        <w:rPr>
                          <w:b/>
                          <w:bCs/>
                          <w:sz w:val="20"/>
                          <w:szCs w:val="20"/>
                        </w:rPr>
                        <w:t>[ZTE]</w:t>
                      </w:r>
                    </w:p>
                    <w:p w14:paraId="49498AF9" w14:textId="77777777" w:rsidR="00AE31CA" w:rsidRPr="00E3631B" w:rsidRDefault="00AE31CA" w:rsidP="006C5AEB">
                      <w:pPr>
                        <w:rPr>
                          <w:sz w:val="20"/>
                          <w:szCs w:val="20"/>
                        </w:rPr>
                      </w:pPr>
                      <w:r w:rsidRPr="00E3631B">
                        <w:rPr>
                          <w:sz w:val="20"/>
                          <w:szCs w:val="20"/>
                        </w:rPr>
                        <w:t>Proposal</w:t>
                      </w:r>
                      <w:r w:rsidRPr="00E3631B">
                        <w:rPr>
                          <w:rFonts w:hint="eastAsia"/>
                          <w:sz w:val="20"/>
                          <w:szCs w:val="20"/>
                        </w:rPr>
                        <w:t>-4</w:t>
                      </w:r>
                      <w:r w:rsidRPr="00E3631B">
                        <w:rPr>
                          <w:sz w:val="20"/>
                          <w:szCs w:val="20"/>
                        </w:rPr>
                        <w:t>: F</w:t>
                      </w:r>
                      <w:r w:rsidRPr="00E3631B">
                        <w:rPr>
                          <w:rFonts w:hint="eastAsia"/>
                          <w:sz w:val="20"/>
                          <w:szCs w:val="20"/>
                        </w:rPr>
                        <w:t xml:space="preserve">ull TA </w:t>
                      </w:r>
                      <w:r w:rsidRPr="00E3631B">
                        <w:rPr>
                          <w:sz w:val="20"/>
                          <w:szCs w:val="20"/>
                        </w:rPr>
                        <w:t xml:space="preserve">reporting </w:t>
                      </w:r>
                      <w:r w:rsidRPr="00E3631B">
                        <w:rPr>
                          <w:rFonts w:hint="eastAsia"/>
                          <w:sz w:val="20"/>
                          <w:szCs w:val="20"/>
                        </w:rPr>
                        <w:t xml:space="preserve">is </w:t>
                      </w:r>
                      <w:r w:rsidRPr="00E3631B">
                        <w:rPr>
                          <w:sz w:val="20"/>
                          <w:szCs w:val="20"/>
                        </w:rPr>
                        <w:t>preferred</w:t>
                      </w:r>
                      <w:r w:rsidRPr="00E3631B">
                        <w:rPr>
                          <w:rFonts w:hint="eastAsia"/>
                          <w:sz w:val="20"/>
                          <w:szCs w:val="20"/>
                        </w:rPr>
                        <w:t xml:space="preserve"> </w:t>
                      </w:r>
                      <w:r w:rsidRPr="00E3631B">
                        <w:rPr>
                          <w:sz w:val="20"/>
                          <w:szCs w:val="20"/>
                        </w:rPr>
                        <w:t>to enable the</w:t>
                      </w:r>
                      <w:r w:rsidRPr="00E3631B">
                        <w:rPr>
                          <w:rFonts w:hint="eastAsia"/>
                          <w:sz w:val="20"/>
                          <w:szCs w:val="20"/>
                        </w:rPr>
                        <w:t xml:space="preserve"> </w:t>
                      </w:r>
                      <w:r w:rsidRPr="00E3631B">
                        <w:rPr>
                          <w:sz w:val="20"/>
                          <w:szCs w:val="20"/>
                        </w:rPr>
                        <w:t xml:space="preserve">updates of </w:t>
                      </w:r>
                      <w:proofErr w:type="spellStart"/>
                      <w:r w:rsidRPr="00E3631B">
                        <w:rPr>
                          <w:rFonts w:hint="eastAsia"/>
                          <w:sz w:val="20"/>
                          <w:szCs w:val="20"/>
                        </w:rPr>
                        <w:t>K_offset</w:t>
                      </w:r>
                      <w:proofErr w:type="spellEnd"/>
                      <w:r w:rsidRPr="00E3631B">
                        <w:rPr>
                          <w:rFonts w:hint="eastAsia"/>
                          <w:sz w:val="20"/>
                          <w:szCs w:val="20"/>
                        </w:rPr>
                        <w:t xml:space="preserve">. </w:t>
                      </w:r>
                    </w:p>
                    <w:p w14:paraId="256545A1" w14:textId="77777777" w:rsidR="00AE31CA" w:rsidRPr="00E3631B" w:rsidRDefault="00AE31CA" w:rsidP="006C5AEB">
                      <w:pPr>
                        <w:rPr>
                          <w:sz w:val="20"/>
                          <w:szCs w:val="20"/>
                        </w:rPr>
                      </w:pPr>
                      <w:r w:rsidRPr="00E3631B">
                        <w:rPr>
                          <w:rFonts w:hint="eastAsia"/>
                          <w:sz w:val="20"/>
                          <w:szCs w:val="20"/>
                        </w:rPr>
                        <w:t>P</w:t>
                      </w:r>
                      <w:r w:rsidRPr="00E3631B">
                        <w:rPr>
                          <w:sz w:val="20"/>
                          <w:szCs w:val="20"/>
                        </w:rPr>
                        <w:t>roposal</w:t>
                      </w:r>
                      <w:r w:rsidRPr="00E3631B">
                        <w:rPr>
                          <w:rFonts w:hint="eastAsia"/>
                          <w:sz w:val="20"/>
                          <w:szCs w:val="20"/>
                        </w:rPr>
                        <w:t>-5</w:t>
                      </w:r>
                      <w:r w:rsidRPr="00E3631B">
                        <w:rPr>
                          <w:sz w:val="20"/>
                          <w:szCs w:val="20"/>
                        </w:rPr>
                        <w:t>: For the reporting mechanism</w:t>
                      </w:r>
                      <w:r w:rsidRPr="00E3631B">
                        <w:rPr>
                          <w:rFonts w:hint="eastAsia"/>
                          <w:sz w:val="20"/>
                          <w:szCs w:val="20"/>
                        </w:rPr>
                        <w:t xml:space="preserve">, </w:t>
                      </w:r>
                      <w:r w:rsidRPr="00E3631B">
                        <w:rPr>
                          <w:sz w:val="20"/>
                          <w:szCs w:val="20"/>
                        </w:rPr>
                        <w:t>O</w:t>
                      </w:r>
                      <w:r w:rsidRPr="00E3631B">
                        <w:rPr>
                          <w:rFonts w:hint="eastAsia"/>
                          <w:sz w:val="20"/>
                          <w:szCs w:val="20"/>
                        </w:rPr>
                        <w:t>ption 3 is preferred with simple periodic reporting.</w:t>
                      </w:r>
                    </w:p>
                    <w:p w14:paraId="392CFCCB" w14:textId="77777777" w:rsidR="00AE31CA" w:rsidRPr="00E3631B" w:rsidRDefault="00AE31CA" w:rsidP="006C5AEB">
                      <w:pPr>
                        <w:rPr>
                          <w:sz w:val="20"/>
                          <w:szCs w:val="20"/>
                        </w:rPr>
                      </w:pPr>
                      <w:r w:rsidRPr="00E3631B">
                        <w:rPr>
                          <w:sz w:val="20"/>
                          <w:szCs w:val="20"/>
                        </w:rPr>
                        <w:t>Proposal</w:t>
                      </w:r>
                      <w:r w:rsidRPr="00E3631B">
                        <w:rPr>
                          <w:rFonts w:hint="eastAsia"/>
                          <w:sz w:val="20"/>
                          <w:szCs w:val="20"/>
                        </w:rPr>
                        <w:t>-6</w:t>
                      </w:r>
                      <w:r w:rsidRPr="00E3631B">
                        <w:rPr>
                          <w:sz w:val="20"/>
                          <w:szCs w:val="20"/>
                        </w:rPr>
                        <w:t xml:space="preserve">: For 2-step RACH, a refined value of </w:t>
                      </w:r>
                      <w:proofErr w:type="spellStart"/>
                      <w:r w:rsidRPr="00E3631B">
                        <w:rPr>
                          <w:sz w:val="20"/>
                          <w:szCs w:val="20"/>
                        </w:rPr>
                        <w:t>K_offset</w:t>
                      </w:r>
                      <w:proofErr w:type="spellEnd"/>
                      <w:r w:rsidRPr="00E3631B">
                        <w:rPr>
                          <w:sz w:val="20"/>
                          <w:szCs w:val="20"/>
                        </w:rPr>
                        <w:t xml:space="preserve"> can be directly configured for a UE if TA is </w:t>
                      </w:r>
                      <w:r w:rsidRPr="00E3631B">
                        <w:rPr>
                          <w:rFonts w:hint="eastAsia"/>
                          <w:sz w:val="20"/>
                          <w:szCs w:val="20"/>
                        </w:rPr>
                        <w:t>reported via</w:t>
                      </w:r>
                      <w:r w:rsidRPr="00E3631B">
                        <w:rPr>
                          <w:sz w:val="20"/>
                          <w:szCs w:val="20"/>
                        </w:rPr>
                        <w:t xml:space="preserve"> Msg-A </w:t>
                      </w:r>
                      <w:r w:rsidRPr="00E3631B">
                        <w:rPr>
                          <w:rFonts w:hint="eastAsia"/>
                          <w:sz w:val="20"/>
                          <w:szCs w:val="20"/>
                        </w:rPr>
                        <w:t>PUSCH</w:t>
                      </w:r>
                      <w:r w:rsidRPr="00E3631B">
                        <w:rPr>
                          <w:sz w:val="20"/>
                          <w:szCs w:val="20"/>
                        </w:rPr>
                        <w:t>.</w:t>
                      </w:r>
                    </w:p>
                    <w:p w14:paraId="0DEAC048" w14:textId="77777777" w:rsidR="00AE31CA" w:rsidRPr="00E3631B" w:rsidRDefault="00AE31CA" w:rsidP="006C5AEB">
                      <w:pPr>
                        <w:rPr>
                          <w:b/>
                          <w:bCs/>
                          <w:sz w:val="20"/>
                          <w:szCs w:val="20"/>
                        </w:rPr>
                      </w:pPr>
                      <w:r w:rsidRPr="00E3631B">
                        <w:rPr>
                          <w:b/>
                          <w:bCs/>
                          <w:sz w:val="20"/>
                          <w:szCs w:val="20"/>
                        </w:rPr>
                        <w:t>[</w:t>
                      </w:r>
                      <w:proofErr w:type="spellStart"/>
                      <w:r w:rsidRPr="00E3631B">
                        <w:rPr>
                          <w:b/>
                          <w:bCs/>
                          <w:sz w:val="20"/>
                          <w:szCs w:val="20"/>
                        </w:rPr>
                        <w:t>InterDigital</w:t>
                      </w:r>
                      <w:proofErr w:type="spellEnd"/>
                      <w:r w:rsidRPr="00E3631B">
                        <w:rPr>
                          <w:b/>
                          <w:bCs/>
                          <w:sz w:val="20"/>
                          <w:szCs w:val="20"/>
                        </w:rPr>
                        <w:t>]</w:t>
                      </w:r>
                    </w:p>
                    <w:p w14:paraId="01DF370B" w14:textId="77777777" w:rsidR="00AE31CA" w:rsidRPr="00E3631B" w:rsidRDefault="00AE31CA" w:rsidP="006C5AEB">
                      <w:pPr>
                        <w:rPr>
                          <w:sz w:val="20"/>
                          <w:szCs w:val="20"/>
                        </w:rPr>
                      </w:pPr>
                      <w:r w:rsidRPr="00E3631B">
                        <w:rPr>
                          <w:sz w:val="20"/>
                          <w:szCs w:val="20"/>
                        </w:rPr>
                        <w:t>Proposal-3: a UE report UE-specific TA value for K-offset update in RRC connected status if requested by the network</w:t>
                      </w:r>
                    </w:p>
                    <w:p w14:paraId="6B4F4CE7" w14:textId="77777777" w:rsidR="00AE31CA" w:rsidRPr="00E3631B" w:rsidRDefault="00AE31CA" w:rsidP="006C5AEB">
                      <w:pPr>
                        <w:rPr>
                          <w:b/>
                          <w:bCs/>
                          <w:sz w:val="20"/>
                          <w:szCs w:val="20"/>
                        </w:rPr>
                      </w:pPr>
                      <w:r w:rsidRPr="00E3631B">
                        <w:rPr>
                          <w:b/>
                          <w:bCs/>
                          <w:sz w:val="20"/>
                          <w:szCs w:val="20"/>
                        </w:rPr>
                        <w:t>[Fraunhofer IIS, Fraunhofer HHI]</w:t>
                      </w:r>
                    </w:p>
                    <w:p w14:paraId="09FA84ED" w14:textId="77777777" w:rsidR="00AE31CA" w:rsidRPr="00E3631B" w:rsidRDefault="00AE31CA" w:rsidP="006C5AEB">
                      <w:pPr>
                        <w:rPr>
                          <w:sz w:val="20"/>
                          <w:szCs w:val="20"/>
                        </w:rPr>
                      </w:pPr>
                      <w:r w:rsidRPr="00E3631B">
                        <w:rPr>
                          <w:sz w:val="20"/>
                          <w:szCs w:val="20"/>
                        </w:rPr>
                        <w:t xml:space="preserve">Proposal 6: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in a UE spec</w:t>
                      </w:r>
                      <w:proofErr w:type="spellStart"/>
                      <w:r w:rsidRPr="00E3631B">
                        <w:rPr>
                          <w:sz w:val="20"/>
                          <w:szCs w:val="20"/>
                        </w:rPr>
                        <w:t>ific</w:t>
                      </w:r>
                      <w:proofErr w:type="spellEnd"/>
                      <w:r w:rsidRPr="00E3631B">
                        <w:rPr>
                          <w:sz w:val="20"/>
                          <w:szCs w:val="20"/>
                        </w:rPr>
                        <w:t xml:space="preserve"> manner, UE reports the differential value of UE specific TA. </w:t>
                      </w:r>
                    </w:p>
                    <w:p w14:paraId="6ACA3DC7" w14:textId="77777777" w:rsidR="00AE31CA" w:rsidRPr="00E3631B" w:rsidRDefault="00AE31CA" w:rsidP="006C5AEB">
                      <w:pPr>
                        <w:rPr>
                          <w:sz w:val="20"/>
                          <w:szCs w:val="20"/>
                        </w:rPr>
                      </w:pPr>
                      <w:r w:rsidRPr="00E3631B">
                        <w:rPr>
                          <w:sz w:val="20"/>
                          <w:szCs w:val="20"/>
                        </w:rPr>
                        <w:t xml:space="preserve">Proposal 7: RAN1 to discuss the granularity of the differential UE specific TA report. </w:t>
                      </w:r>
                    </w:p>
                    <w:p w14:paraId="6BB0F8A5" w14:textId="77777777" w:rsidR="00AE31CA" w:rsidRPr="00E3631B" w:rsidRDefault="00AE31CA" w:rsidP="006C5AEB">
                      <w:pPr>
                        <w:rPr>
                          <w:sz w:val="20"/>
                          <w:szCs w:val="20"/>
                        </w:rPr>
                      </w:pPr>
                      <w:r w:rsidRPr="00E3631B">
                        <w:rPr>
                          <w:sz w:val="20"/>
                          <w:szCs w:val="20"/>
                        </w:rPr>
                        <w:t xml:space="preserve">Proposal 8: RAN1 to support both event triggered and network </w:t>
                      </w:r>
                      <w:proofErr w:type="gramStart"/>
                      <w:r w:rsidRPr="00E3631B">
                        <w:rPr>
                          <w:sz w:val="20"/>
                          <w:szCs w:val="20"/>
                        </w:rPr>
                        <w:t>request  UE</w:t>
                      </w:r>
                      <w:proofErr w:type="gramEnd"/>
                      <w:r w:rsidRPr="00E3631B">
                        <w:rPr>
                          <w:sz w:val="20"/>
                          <w:szCs w:val="20"/>
                        </w:rPr>
                        <w:t xml:space="preserve"> TA report.  </w:t>
                      </w:r>
                    </w:p>
                    <w:p w14:paraId="6195B78B" w14:textId="77777777" w:rsidR="00AE31CA" w:rsidRPr="00E3631B" w:rsidRDefault="00AE31CA" w:rsidP="006C5AEB">
                      <w:pPr>
                        <w:rPr>
                          <w:b/>
                          <w:bCs/>
                          <w:sz w:val="20"/>
                          <w:szCs w:val="20"/>
                        </w:rPr>
                      </w:pPr>
                      <w:r w:rsidRPr="00E3631B">
                        <w:rPr>
                          <w:b/>
                          <w:bCs/>
                          <w:sz w:val="20"/>
                          <w:szCs w:val="20"/>
                        </w:rPr>
                        <w:t>[Nokia, Nokia Shanghai Bell]</w:t>
                      </w:r>
                    </w:p>
                    <w:p w14:paraId="47AF4549" w14:textId="77777777" w:rsidR="00AE31CA" w:rsidRPr="00E3631B" w:rsidRDefault="00AE31CA" w:rsidP="006C5AEB">
                      <w:pPr>
                        <w:rPr>
                          <w:sz w:val="20"/>
                          <w:szCs w:val="20"/>
                        </w:rPr>
                      </w:pPr>
                      <w:r w:rsidRPr="00E3631B">
                        <w:rPr>
                          <w:sz w:val="20"/>
                          <w:szCs w:val="20"/>
                        </w:rPr>
                        <w:t>Proposal 7: RAN 1 to consider alternatives to minimize the TA reporting.</w:t>
                      </w:r>
                    </w:p>
                    <w:p w14:paraId="34C20092" w14:textId="2E10748C" w:rsidR="00AE31CA" w:rsidRPr="00E3631B" w:rsidRDefault="00AE31CA" w:rsidP="006C5AEB">
                      <w:pPr>
                        <w:rPr>
                          <w:sz w:val="20"/>
                          <w:szCs w:val="20"/>
                        </w:rPr>
                      </w:pPr>
                      <w:r w:rsidRPr="00E3631B">
                        <w:rPr>
                          <w:sz w:val="20"/>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Pr="00E3631B" w:rsidRDefault="001510F6" w:rsidP="00577BD4">
      <w:pPr>
        <w:rPr>
          <w:rFonts w:ascii="Arial" w:hAnsi="Arial"/>
        </w:rPr>
      </w:pPr>
      <w:r w:rsidRPr="00E3631B">
        <w:rPr>
          <w:rFonts w:ascii="Arial" w:hAnsi="Arial"/>
        </w:rPr>
        <w:t>About the exact content of UE reporting of information about the UE specific TA pre-compensation, t</w:t>
      </w:r>
      <w:r w:rsidR="00577BD4" w:rsidRPr="00E3631B">
        <w:rPr>
          <w:rFonts w:ascii="Arial" w:hAnsi="Arial"/>
        </w:rPr>
        <w: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77BD4" w:rsidRPr="008B3886" w14:paraId="45783DA7" w14:textId="77777777" w:rsidTr="00577BD4">
        <w:tc>
          <w:tcPr>
            <w:tcW w:w="3955" w:type="dxa"/>
            <w:shd w:val="clear" w:color="auto" w:fill="D9D9D9" w:themeFill="background1" w:themeFillShade="D9"/>
          </w:tcPr>
          <w:p w14:paraId="047C9845" w14:textId="6F49F279" w:rsidR="00577BD4" w:rsidRPr="00E3631B" w:rsidRDefault="00577BD4" w:rsidP="00577BD4">
            <w:pPr>
              <w:rPr>
                <w:rFonts w:ascii="Arial" w:hAnsi="Arial"/>
              </w:rPr>
            </w:pPr>
            <w:r w:rsidRPr="00E3631B">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Pr="008B3886" w:rsidRDefault="00577BD4" w:rsidP="00577BD4">
            <w:pPr>
              <w:rPr>
                <w:rFonts w:ascii="Arial" w:hAnsi="Arial"/>
              </w:rPr>
            </w:pPr>
            <w:r w:rsidRPr="008B3886">
              <w:rPr>
                <w:rFonts w:ascii="Arial" w:hAnsi="Arial"/>
              </w:rPr>
              <w:t>Proponent(s)</w:t>
            </w:r>
          </w:p>
        </w:tc>
      </w:tr>
      <w:tr w:rsidR="00577BD4" w:rsidRPr="00E3631B" w14:paraId="31FABF0C" w14:textId="77777777" w:rsidTr="00577BD4">
        <w:tc>
          <w:tcPr>
            <w:tcW w:w="3955" w:type="dxa"/>
          </w:tcPr>
          <w:p w14:paraId="30E21BF1" w14:textId="016C31D0" w:rsidR="00577BD4" w:rsidRPr="008B3886" w:rsidRDefault="00577BD4" w:rsidP="00577BD4">
            <w:pPr>
              <w:rPr>
                <w:rFonts w:ascii="Arial" w:hAnsi="Arial"/>
              </w:rPr>
            </w:pPr>
            <w:r w:rsidRPr="008B3886">
              <w:rPr>
                <w:rFonts w:ascii="Arial" w:hAnsi="Arial"/>
              </w:rPr>
              <w:t>Option 1: UE specific TA</w:t>
            </w:r>
          </w:p>
        </w:tc>
        <w:tc>
          <w:tcPr>
            <w:tcW w:w="5674" w:type="dxa"/>
          </w:tcPr>
          <w:p w14:paraId="6D56B215" w14:textId="208DD975" w:rsidR="00577BD4" w:rsidRPr="00E3631B" w:rsidRDefault="00577BD4" w:rsidP="00577BD4">
            <w:pPr>
              <w:rPr>
                <w:rFonts w:ascii="Arial" w:hAnsi="Arial"/>
              </w:rPr>
            </w:pPr>
            <w:r w:rsidRPr="00E3631B">
              <w:rPr>
                <w:rFonts w:ascii="Arial" w:hAnsi="Arial"/>
              </w:rPr>
              <w:t>[</w:t>
            </w:r>
            <w:r w:rsidR="005A1D58" w:rsidRPr="00E3631B">
              <w:rPr>
                <w:rFonts w:ascii="Arial" w:hAnsi="Arial"/>
              </w:rPr>
              <w:t>6</w:t>
            </w:r>
            <w:r w:rsidRPr="00E3631B">
              <w:rPr>
                <w:rFonts w:ascii="Arial" w:hAnsi="Arial"/>
              </w:rPr>
              <w:t xml:space="preserve">] sources: [OPPO, </w:t>
            </w:r>
            <w:r w:rsidR="005A1D58" w:rsidRPr="00E3631B">
              <w:rPr>
                <w:rFonts w:ascii="Arial" w:hAnsi="Arial"/>
              </w:rPr>
              <w:t xml:space="preserve">FGI/Asia Pacific Telecom/III/ITRI, Qualcomm, Panasonic, Intel, </w:t>
            </w:r>
            <w:proofErr w:type="spellStart"/>
            <w:r w:rsidR="005A1D58" w:rsidRPr="00E3631B">
              <w:rPr>
                <w:rFonts w:ascii="Arial" w:hAnsi="Arial"/>
              </w:rPr>
              <w:t>InterDigital</w:t>
            </w:r>
            <w:proofErr w:type="spellEnd"/>
            <w:r w:rsidRPr="00E3631B">
              <w:rPr>
                <w:rFonts w:ascii="Arial" w:hAnsi="Arial"/>
              </w:rPr>
              <w:t>]</w:t>
            </w:r>
          </w:p>
        </w:tc>
      </w:tr>
      <w:tr w:rsidR="00577BD4" w:rsidRPr="00E3631B" w14:paraId="1680EF62" w14:textId="77777777" w:rsidTr="00577BD4">
        <w:tc>
          <w:tcPr>
            <w:tcW w:w="3955" w:type="dxa"/>
          </w:tcPr>
          <w:p w14:paraId="7B800D17" w14:textId="2A167EBE" w:rsidR="00577BD4" w:rsidRPr="008B3886" w:rsidRDefault="00577BD4" w:rsidP="00577BD4">
            <w:pPr>
              <w:rPr>
                <w:rFonts w:ascii="Arial" w:hAnsi="Arial"/>
              </w:rPr>
            </w:pPr>
            <w:r w:rsidRPr="008B3886">
              <w:rPr>
                <w:rFonts w:ascii="Arial" w:hAnsi="Arial"/>
              </w:rPr>
              <w:t>Option 2: Full TA</w:t>
            </w:r>
          </w:p>
        </w:tc>
        <w:tc>
          <w:tcPr>
            <w:tcW w:w="5674" w:type="dxa"/>
          </w:tcPr>
          <w:p w14:paraId="7A833479" w14:textId="534414A2" w:rsidR="00577BD4" w:rsidRPr="00E3631B" w:rsidRDefault="00577BD4" w:rsidP="00577BD4">
            <w:pPr>
              <w:rPr>
                <w:rFonts w:ascii="Arial" w:hAnsi="Arial"/>
              </w:rPr>
            </w:pPr>
            <w:r w:rsidRPr="00E3631B">
              <w:rPr>
                <w:rFonts w:ascii="Arial" w:hAnsi="Arial"/>
              </w:rPr>
              <w:t>[</w:t>
            </w:r>
            <w:r w:rsidR="005A1D58" w:rsidRPr="00E3631B">
              <w:rPr>
                <w:rFonts w:ascii="Arial" w:hAnsi="Arial"/>
              </w:rPr>
              <w:t>2</w:t>
            </w:r>
            <w:r w:rsidRPr="00E3631B">
              <w:rPr>
                <w:rFonts w:ascii="Arial" w:hAnsi="Arial"/>
              </w:rPr>
              <w:t>] sources: [</w:t>
            </w:r>
            <w:r w:rsidR="005A1D58" w:rsidRPr="00E3631B">
              <w:rPr>
                <w:rFonts w:ascii="Arial" w:hAnsi="Arial"/>
              </w:rPr>
              <w:t>FGI/Asia Pacific Telecom/III/ITRI, ZTE</w:t>
            </w:r>
            <w:r w:rsidRPr="00E3631B">
              <w:rPr>
                <w:rFonts w:ascii="Arial" w:hAnsi="Arial"/>
              </w:rPr>
              <w:t>]</w:t>
            </w:r>
          </w:p>
        </w:tc>
      </w:tr>
      <w:tr w:rsidR="00577BD4" w:rsidRPr="008B3886" w14:paraId="16F48ECE" w14:textId="77777777" w:rsidTr="00577BD4">
        <w:tc>
          <w:tcPr>
            <w:tcW w:w="3955" w:type="dxa"/>
          </w:tcPr>
          <w:p w14:paraId="6B6C4BF4" w14:textId="646509FA" w:rsidR="00577BD4" w:rsidRPr="008B3886" w:rsidRDefault="00577BD4" w:rsidP="00577BD4">
            <w:pPr>
              <w:rPr>
                <w:rFonts w:ascii="Arial" w:hAnsi="Arial"/>
              </w:rPr>
            </w:pPr>
            <w:r w:rsidRPr="008B3886">
              <w:rPr>
                <w:rFonts w:ascii="Arial" w:hAnsi="Arial"/>
              </w:rPr>
              <w:t>Option 3: UE location</w:t>
            </w:r>
          </w:p>
        </w:tc>
        <w:tc>
          <w:tcPr>
            <w:tcW w:w="5674" w:type="dxa"/>
          </w:tcPr>
          <w:p w14:paraId="34AAC92D" w14:textId="08373C03" w:rsidR="00577BD4" w:rsidRPr="008B3886" w:rsidRDefault="00577BD4" w:rsidP="00577BD4">
            <w:pPr>
              <w:rPr>
                <w:rFonts w:ascii="Arial" w:hAnsi="Arial"/>
              </w:rPr>
            </w:pPr>
            <w:r w:rsidRPr="008B3886">
              <w:rPr>
                <w:rFonts w:ascii="Arial" w:hAnsi="Arial"/>
              </w:rPr>
              <w:t>[</w:t>
            </w:r>
            <w:r w:rsidR="005A1D58" w:rsidRPr="008B3886">
              <w:rPr>
                <w:rFonts w:ascii="Arial" w:hAnsi="Arial"/>
              </w:rPr>
              <w:t>2</w:t>
            </w:r>
            <w:r w:rsidRPr="008B3886">
              <w:rPr>
                <w:rFonts w:ascii="Arial" w:hAnsi="Arial"/>
              </w:rPr>
              <w:t>] sources: [</w:t>
            </w:r>
            <w:r w:rsidR="005A1D58" w:rsidRPr="008B3886">
              <w:rPr>
                <w:rFonts w:ascii="Arial" w:hAnsi="Arial"/>
              </w:rPr>
              <w:t>CMCC, Panasonic</w:t>
            </w:r>
            <w:r w:rsidRPr="008B3886">
              <w:rPr>
                <w:rFonts w:ascii="Arial" w:hAnsi="Arial"/>
              </w:rPr>
              <w:t>]</w:t>
            </w:r>
          </w:p>
        </w:tc>
      </w:tr>
      <w:tr w:rsidR="00577BD4" w:rsidRPr="008B3886" w14:paraId="6CB4558B" w14:textId="77777777" w:rsidTr="00577BD4">
        <w:tc>
          <w:tcPr>
            <w:tcW w:w="3955" w:type="dxa"/>
          </w:tcPr>
          <w:p w14:paraId="1FE71887" w14:textId="72E80EC7" w:rsidR="00577BD4" w:rsidRPr="00E3631B" w:rsidRDefault="00577BD4" w:rsidP="00577BD4">
            <w:pPr>
              <w:rPr>
                <w:rFonts w:ascii="Arial" w:hAnsi="Arial"/>
              </w:rPr>
            </w:pPr>
            <w:r w:rsidRPr="00E3631B">
              <w:rPr>
                <w:rFonts w:ascii="Arial" w:hAnsi="Arial"/>
              </w:rPr>
              <w:lastRenderedPageBreak/>
              <w:t xml:space="preserve">Option 4: Difference between UE-specific </w:t>
            </w:r>
            <w:proofErr w:type="spellStart"/>
            <w:r w:rsidRPr="00E3631B">
              <w:rPr>
                <w:rFonts w:ascii="Arial" w:hAnsi="Arial"/>
              </w:rPr>
              <w:t>K_offset</w:t>
            </w:r>
            <w:proofErr w:type="spellEnd"/>
            <w:r w:rsidRPr="00E3631B">
              <w:rPr>
                <w:rFonts w:ascii="Arial" w:hAnsi="Arial"/>
              </w:rPr>
              <w:t xml:space="preserve"> and cell-specific </w:t>
            </w:r>
            <w:proofErr w:type="spellStart"/>
            <w:r w:rsidRPr="00E3631B">
              <w:rPr>
                <w:rFonts w:ascii="Arial" w:hAnsi="Arial"/>
              </w:rPr>
              <w:t>K_offset</w:t>
            </w:r>
            <w:proofErr w:type="spellEnd"/>
          </w:p>
        </w:tc>
        <w:tc>
          <w:tcPr>
            <w:tcW w:w="5674" w:type="dxa"/>
          </w:tcPr>
          <w:p w14:paraId="7FA4B4AD" w14:textId="146CB5B1" w:rsidR="00577BD4" w:rsidRPr="008B3886" w:rsidRDefault="005A1D58" w:rsidP="00577BD4">
            <w:pPr>
              <w:rPr>
                <w:rFonts w:ascii="Arial" w:hAnsi="Arial"/>
              </w:rPr>
            </w:pPr>
            <w:r w:rsidRPr="008B3886">
              <w:rPr>
                <w:rFonts w:ascii="Arial" w:hAnsi="Arial"/>
              </w:rPr>
              <w:t>[1] sources: [CMCC]</w:t>
            </w:r>
          </w:p>
        </w:tc>
      </w:tr>
      <w:tr w:rsidR="00577BD4" w:rsidRPr="008B3886" w14:paraId="292E1B9C" w14:textId="77777777" w:rsidTr="00577BD4">
        <w:tc>
          <w:tcPr>
            <w:tcW w:w="3955" w:type="dxa"/>
          </w:tcPr>
          <w:p w14:paraId="2F904ED4" w14:textId="5BFB3F75" w:rsidR="00577BD4" w:rsidRPr="00E3631B" w:rsidRDefault="00577BD4" w:rsidP="00577BD4">
            <w:pPr>
              <w:rPr>
                <w:rFonts w:cs="Arial"/>
                <w:highlight w:val="cyan"/>
                <w:lang w:eastAsia="ja-JP"/>
              </w:rPr>
            </w:pPr>
            <w:r w:rsidRPr="00E3631B">
              <w:rPr>
                <w:rFonts w:ascii="Arial" w:hAnsi="Arial"/>
              </w:rPr>
              <w:t xml:space="preserve">Option 5: </w:t>
            </w:r>
            <w:r w:rsidR="005A1D58" w:rsidRPr="00E3631B">
              <w:rPr>
                <w:rFonts w:ascii="Arial" w:hAnsi="Arial"/>
              </w:rPr>
              <w:t xml:space="preserve">Difference between the last applied </w:t>
            </w:r>
            <w:proofErr w:type="spellStart"/>
            <w:r w:rsidR="005A1D58" w:rsidRPr="00E3631B">
              <w:rPr>
                <w:rFonts w:ascii="Arial" w:hAnsi="Arial"/>
              </w:rPr>
              <w:t>K_offset</w:t>
            </w:r>
            <w:proofErr w:type="spellEnd"/>
            <w:r w:rsidR="005A1D58" w:rsidRPr="00E3631B">
              <w:rPr>
                <w:rFonts w:ascii="Arial" w:hAnsi="Arial"/>
              </w:rPr>
              <w:t xml:space="preserve"> (e.g., cell-specific </w:t>
            </w:r>
            <w:proofErr w:type="spellStart"/>
            <w:r w:rsidR="005A1D58" w:rsidRPr="00E3631B">
              <w:rPr>
                <w:rFonts w:ascii="Arial" w:hAnsi="Arial"/>
              </w:rPr>
              <w:t>K_offset</w:t>
            </w:r>
            <w:proofErr w:type="spellEnd"/>
            <w:r w:rsidR="005A1D58" w:rsidRPr="00E3631B">
              <w:rPr>
                <w:rFonts w:ascii="Arial" w:hAnsi="Arial"/>
              </w:rPr>
              <w:t xml:space="preserve"> or UE-specific </w:t>
            </w:r>
            <w:proofErr w:type="spellStart"/>
            <w:r w:rsidR="005A1D58" w:rsidRPr="00E3631B">
              <w:rPr>
                <w:rFonts w:ascii="Arial" w:hAnsi="Arial"/>
              </w:rPr>
              <w:t>K_offset</w:t>
            </w:r>
            <w:proofErr w:type="spellEnd"/>
            <w:r w:rsidR="005A1D58" w:rsidRPr="00E3631B">
              <w:rPr>
                <w:rFonts w:ascii="Arial" w:hAnsi="Arial"/>
              </w:rPr>
              <w:t xml:space="preserve"> indicated by the network) and one new </w:t>
            </w:r>
            <w:proofErr w:type="spellStart"/>
            <w:r w:rsidR="005A1D58" w:rsidRPr="00E3631B">
              <w:rPr>
                <w:rFonts w:ascii="Arial" w:hAnsi="Arial"/>
              </w:rPr>
              <w:t>K_offset</w:t>
            </w:r>
            <w:proofErr w:type="spellEnd"/>
            <w:r w:rsidR="005A1D58" w:rsidRPr="00E3631B">
              <w:rPr>
                <w:rFonts w:ascii="Arial" w:hAnsi="Arial"/>
              </w:rPr>
              <w:t xml:space="preserve"> suggested by UE</w:t>
            </w:r>
          </w:p>
        </w:tc>
        <w:tc>
          <w:tcPr>
            <w:tcW w:w="5674" w:type="dxa"/>
          </w:tcPr>
          <w:p w14:paraId="4E2CD682" w14:textId="1A88C97C" w:rsidR="00577BD4" w:rsidRPr="008B3886" w:rsidRDefault="005A1D58" w:rsidP="00577BD4">
            <w:pPr>
              <w:rPr>
                <w:rFonts w:ascii="Arial" w:hAnsi="Arial"/>
              </w:rPr>
            </w:pPr>
            <w:r w:rsidRPr="008B3886">
              <w:rPr>
                <w:rFonts w:ascii="Arial" w:hAnsi="Arial"/>
              </w:rPr>
              <w:t>[2] sources: [CMCC, Apple]</w:t>
            </w:r>
          </w:p>
        </w:tc>
      </w:tr>
      <w:tr w:rsidR="00577BD4" w:rsidRPr="00E3631B" w14:paraId="34FC44D7" w14:textId="77777777" w:rsidTr="00577BD4">
        <w:tc>
          <w:tcPr>
            <w:tcW w:w="3955" w:type="dxa"/>
          </w:tcPr>
          <w:p w14:paraId="002F81C5" w14:textId="34BC186D" w:rsidR="00577BD4" w:rsidRPr="008B3886" w:rsidRDefault="00577BD4" w:rsidP="00577BD4">
            <w:pPr>
              <w:rPr>
                <w:rFonts w:ascii="Arial" w:hAnsi="Arial"/>
              </w:rPr>
            </w:pPr>
            <w:r w:rsidRPr="008B3886">
              <w:rPr>
                <w:rFonts w:ascii="Arial" w:hAnsi="Arial"/>
              </w:rPr>
              <w:t>Option 6: Differential indication</w:t>
            </w:r>
          </w:p>
        </w:tc>
        <w:tc>
          <w:tcPr>
            <w:tcW w:w="5674" w:type="dxa"/>
          </w:tcPr>
          <w:p w14:paraId="39921A00" w14:textId="0FCD3725" w:rsidR="00577BD4" w:rsidRPr="00E3631B" w:rsidRDefault="00577BD4" w:rsidP="00577BD4">
            <w:pPr>
              <w:rPr>
                <w:rFonts w:ascii="Arial" w:hAnsi="Arial"/>
              </w:rPr>
            </w:pPr>
            <w:r w:rsidRPr="00E3631B">
              <w:rPr>
                <w:rFonts w:ascii="Arial" w:hAnsi="Arial"/>
              </w:rPr>
              <w:t>[</w:t>
            </w:r>
            <w:r w:rsidR="005A1D58" w:rsidRPr="00E3631B">
              <w:rPr>
                <w:rFonts w:ascii="Arial" w:hAnsi="Arial"/>
              </w:rPr>
              <w:t>3</w:t>
            </w:r>
            <w:r w:rsidRPr="00E3631B">
              <w:rPr>
                <w:rFonts w:ascii="Arial" w:hAnsi="Arial"/>
              </w:rPr>
              <w:t>] sources: [Huawei/</w:t>
            </w:r>
            <w:proofErr w:type="spellStart"/>
            <w:r w:rsidRPr="00E3631B">
              <w:rPr>
                <w:rFonts w:ascii="Arial" w:hAnsi="Arial"/>
              </w:rPr>
              <w:t>HiSilicon</w:t>
            </w:r>
            <w:proofErr w:type="spellEnd"/>
            <w:r w:rsidRPr="00E3631B">
              <w:rPr>
                <w:rFonts w:ascii="Arial" w:hAnsi="Arial"/>
              </w:rPr>
              <w:t>, CATT</w:t>
            </w:r>
            <w:r w:rsidR="005A1D58" w:rsidRPr="00E3631B">
              <w:rPr>
                <w:rFonts w:ascii="Arial" w:hAnsi="Arial"/>
              </w:rPr>
              <w:t>, Fraunhofer IIS/Fraunhofer HHI</w:t>
            </w:r>
            <w:r w:rsidRPr="00E3631B">
              <w:rPr>
                <w:rFonts w:ascii="Arial" w:hAnsi="Arial"/>
              </w:rPr>
              <w:t>]</w:t>
            </w:r>
          </w:p>
        </w:tc>
      </w:tr>
    </w:tbl>
    <w:p w14:paraId="3F1724F1" w14:textId="77777777" w:rsidR="00577BD4" w:rsidRPr="00E3631B" w:rsidRDefault="00577BD4" w:rsidP="00577BD4">
      <w:pPr>
        <w:rPr>
          <w:rFonts w:ascii="Arial" w:hAnsi="Arial"/>
        </w:rPr>
      </w:pPr>
    </w:p>
    <w:p w14:paraId="53F707B2" w14:textId="77777777" w:rsidR="000E3B9A" w:rsidRPr="00E3631B" w:rsidRDefault="000E3B9A" w:rsidP="000E3B9A">
      <w:pPr>
        <w:rPr>
          <w:rFonts w:ascii="Arial" w:hAnsi="Arial"/>
        </w:rPr>
      </w:pPr>
      <w:r w:rsidRPr="00E3631B">
        <w:rPr>
          <w:rFonts w:ascii="Arial" w:hAnsi="Arial"/>
        </w:rPr>
        <w:t>About the frequency of the UE reporting of the UE specific TA pre-compensation, 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0E3B9A" w:rsidRPr="008B3886" w14:paraId="765A77E0" w14:textId="77777777" w:rsidTr="00CD5280">
        <w:tc>
          <w:tcPr>
            <w:tcW w:w="3955" w:type="dxa"/>
            <w:shd w:val="clear" w:color="auto" w:fill="D9D9D9" w:themeFill="background1" w:themeFillShade="D9"/>
          </w:tcPr>
          <w:p w14:paraId="46EF0EF5" w14:textId="77777777" w:rsidR="000E3B9A" w:rsidRPr="00E3631B" w:rsidRDefault="000E3B9A" w:rsidP="00CD5280">
            <w:pPr>
              <w:rPr>
                <w:rFonts w:ascii="Arial" w:hAnsi="Arial"/>
              </w:rPr>
            </w:pPr>
            <w:r w:rsidRPr="00E3631B">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Pr="008B3886" w:rsidRDefault="000E3B9A" w:rsidP="00CD5280">
            <w:pPr>
              <w:rPr>
                <w:rFonts w:ascii="Arial" w:hAnsi="Arial"/>
              </w:rPr>
            </w:pPr>
            <w:r w:rsidRPr="008B3886">
              <w:rPr>
                <w:rFonts w:ascii="Arial" w:hAnsi="Arial"/>
              </w:rPr>
              <w:t>Proponent(s)</w:t>
            </w:r>
          </w:p>
        </w:tc>
      </w:tr>
      <w:tr w:rsidR="000E3B9A" w:rsidRPr="00E3631B" w14:paraId="22A8C25B" w14:textId="77777777" w:rsidTr="00CD5280">
        <w:tc>
          <w:tcPr>
            <w:tcW w:w="3955" w:type="dxa"/>
          </w:tcPr>
          <w:p w14:paraId="07B5B43B" w14:textId="77777777" w:rsidR="000E3B9A" w:rsidRPr="008B3886" w:rsidRDefault="000E3B9A" w:rsidP="00CD5280">
            <w:pPr>
              <w:rPr>
                <w:rFonts w:ascii="Arial" w:hAnsi="Arial"/>
              </w:rPr>
            </w:pPr>
            <w:r w:rsidRPr="008B3886">
              <w:rPr>
                <w:rFonts w:ascii="Arial" w:hAnsi="Arial"/>
              </w:rPr>
              <w:t>Option 1: Event triggered</w:t>
            </w:r>
          </w:p>
        </w:tc>
        <w:tc>
          <w:tcPr>
            <w:tcW w:w="5674" w:type="dxa"/>
          </w:tcPr>
          <w:p w14:paraId="60CFE59E" w14:textId="77777777" w:rsidR="000E3B9A" w:rsidRPr="00E3631B" w:rsidRDefault="000E3B9A" w:rsidP="00CD5280">
            <w:pPr>
              <w:rPr>
                <w:rFonts w:ascii="Arial" w:hAnsi="Arial"/>
              </w:rPr>
            </w:pPr>
            <w:r w:rsidRPr="00E3631B">
              <w:rPr>
                <w:rFonts w:ascii="Arial" w:hAnsi="Arial"/>
              </w:rPr>
              <w:t>[6] sources: [CATT, MediaTek, FGI/Asia Pacific Telecom/III/ITRI, Apple, Fraunhofer IIS/Fraunhofer HHI, Nokia/Nokia Shanghai Bell]</w:t>
            </w:r>
          </w:p>
        </w:tc>
      </w:tr>
      <w:tr w:rsidR="000E3B9A" w:rsidRPr="00E3631B" w14:paraId="46EDC82A" w14:textId="77777777" w:rsidTr="00CD5280">
        <w:tc>
          <w:tcPr>
            <w:tcW w:w="3955" w:type="dxa"/>
          </w:tcPr>
          <w:p w14:paraId="3F34DC60" w14:textId="77777777" w:rsidR="000E3B9A" w:rsidRPr="008B3886" w:rsidRDefault="000E3B9A" w:rsidP="00CD5280">
            <w:pPr>
              <w:rPr>
                <w:rFonts w:ascii="Arial" w:hAnsi="Arial"/>
              </w:rPr>
            </w:pPr>
            <w:r w:rsidRPr="008B3886">
              <w:rPr>
                <w:rFonts w:ascii="Arial" w:hAnsi="Arial"/>
              </w:rPr>
              <w:t>Option 2: Network request</w:t>
            </w:r>
          </w:p>
        </w:tc>
        <w:tc>
          <w:tcPr>
            <w:tcW w:w="5674" w:type="dxa"/>
          </w:tcPr>
          <w:p w14:paraId="69F71501" w14:textId="77777777" w:rsidR="000E3B9A" w:rsidRPr="00E3631B" w:rsidRDefault="000E3B9A" w:rsidP="00CD5280">
            <w:pPr>
              <w:rPr>
                <w:rFonts w:ascii="Arial" w:hAnsi="Arial"/>
              </w:rPr>
            </w:pPr>
            <w:r w:rsidRPr="00E3631B">
              <w:rPr>
                <w:rFonts w:ascii="Arial" w:hAnsi="Arial"/>
              </w:rPr>
              <w:t xml:space="preserve">[6] sources: [MediaTek, OPPO, FGI/Asia Pacific Telecom/III/ITRI, </w:t>
            </w:r>
            <w:proofErr w:type="spellStart"/>
            <w:r w:rsidRPr="00E3631B">
              <w:rPr>
                <w:rFonts w:ascii="Arial" w:hAnsi="Arial"/>
              </w:rPr>
              <w:t>InterDigital</w:t>
            </w:r>
            <w:proofErr w:type="spellEnd"/>
            <w:r w:rsidRPr="00E3631B">
              <w:rPr>
                <w:rFonts w:ascii="Arial" w:hAnsi="Arial"/>
              </w:rPr>
              <w:t>, Fraunhofer IIS/Fraunhofer HHI, Nokia/Nokia Shanghai Bell]</w:t>
            </w:r>
          </w:p>
        </w:tc>
      </w:tr>
      <w:tr w:rsidR="000E3B9A" w:rsidRPr="008B3886" w14:paraId="5FA0EB0D" w14:textId="77777777" w:rsidTr="00CD5280">
        <w:tc>
          <w:tcPr>
            <w:tcW w:w="3955" w:type="dxa"/>
          </w:tcPr>
          <w:p w14:paraId="2B24D651" w14:textId="77777777" w:rsidR="000E3B9A" w:rsidRPr="008B3886" w:rsidRDefault="000E3B9A" w:rsidP="00CD5280">
            <w:pPr>
              <w:rPr>
                <w:rFonts w:ascii="Arial" w:hAnsi="Arial"/>
              </w:rPr>
            </w:pPr>
            <w:r w:rsidRPr="008B3886">
              <w:rPr>
                <w:rFonts w:ascii="Arial" w:hAnsi="Arial"/>
              </w:rPr>
              <w:t>Option 3: Periodic</w:t>
            </w:r>
          </w:p>
        </w:tc>
        <w:tc>
          <w:tcPr>
            <w:tcW w:w="5674" w:type="dxa"/>
          </w:tcPr>
          <w:p w14:paraId="3F3E99D9" w14:textId="77777777" w:rsidR="000E3B9A" w:rsidRPr="008B3886" w:rsidRDefault="000E3B9A" w:rsidP="00CD5280">
            <w:pPr>
              <w:rPr>
                <w:rFonts w:ascii="Arial" w:hAnsi="Arial"/>
              </w:rPr>
            </w:pPr>
            <w:r w:rsidRPr="008B3886">
              <w:rPr>
                <w:rFonts w:ascii="Arial" w:hAnsi="Arial"/>
              </w:rPr>
              <w:t>[3] sources: [CATT, Qualcomm, ZTE]</w:t>
            </w:r>
          </w:p>
        </w:tc>
      </w:tr>
    </w:tbl>
    <w:p w14:paraId="3D78879B" w14:textId="77777777" w:rsidR="000E3B9A" w:rsidRPr="008B3886" w:rsidRDefault="000E3B9A" w:rsidP="007A20C2">
      <w:pPr>
        <w:rPr>
          <w:rFonts w:ascii="Arial" w:hAnsi="Arial" w:cs="Arial"/>
          <w:lang w:eastAsia="ja-JP"/>
        </w:rPr>
      </w:pPr>
    </w:p>
    <w:p w14:paraId="46192B1E" w14:textId="25E78225" w:rsidR="00577BD4" w:rsidRPr="00E3631B" w:rsidRDefault="00504904" w:rsidP="007A20C2">
      <w:pPr>
        <w:rPr>
          <w:rFonts w:ascii="Arial" w:hAnsi="Arial" w:cs="Arial"/>
          <w:lang w:eastAsia="ja-JP"/>
        </w:rPr>
      </w:pPr>
      <w:r w:rsidRPr="00E3631B">
        <w:rPr>
          <w:rFonts w:ascii="Arial" w:hAnsi="Arial" w:cs="Arial"/>
          <w:lang w:eastAsia="ja-JP"/>
        </w:rPr>
        <w:t>Several observations can be made in order.</w:t>
      </w:r>
    </w:p>
    <w:p w14:paraId="3B6643D6" w14:textId="210A18C8" w:rsidR="00504904" w:rsidRPr="008B3886" w:rsidRDefault="00504904" w:rsidP="00504904">
      <w:pPr>
        <w:pStyle w:val="ListParagraph"/>
        <w:numPr>
          <w:ilvl w:val="0"/>
          <w:numId w:val="67"/>
        </w:numPr>
        <w:rPr>
          <w:rFonts w:ascii="Arial" w:hAnsi="Arial" w:cs="Arial"/>
          <w:lang w:val="en-US" w:eastAsia="ja-JP"/>
        </w:rPr>
      </w:pPr>
      <w:r w:rsidRPr="008B3886">
        <w:rPr>
          <w:rFonts w:ascii="Arial" w:hAnsi="Arial" w:cs="Arial"/>
          <w:lang w:val="en-US" w:eastAsia="ja-JP"/>
        </w:rPr>
        <w:t xml:space="preserve">For uplink scheduling adaptation, network needs to configure UE specific </w:t>
      </w:r>
      <w:proofErr w:type="spellStart"/>
      <w:r w:rsidRPr="008B3886">
        <w:rPr>
          <w:rFonts w:ascii="Arial" w:hAnsi="Arial" w:cs="Arial"/>
          <w:lang w:val="en-US" w:eastAsia="ja-JP"/>
        </w:rPr>
        <w:t>K_offset</w:t>
      </w:r>
      <w:proofErr w:type="spellEnd"/>
    </w:p>
    <w:p w14:paraId="1B6582B5" w14:textId="02D85123" w:rsidR="00504904" w:rsidRPr="008B3886" w:rsidRDefault="00504904" w:rsidP="00504904">
      <w:pPr>
        <w:pStyle w:val="ListParagraph"/>
        <w:numPr>
          <w:ilvl w:val="0"/>
          <w:numId w:val="67"/>
        </w:numPr>
        <w:rPr>
          <w:rFonts w:ascii="Arial" w:hAnsi="Arial" w:cs="Arial"/>
          <w:lang w:val="en-US" w:eastAsia="ja-JP"/>
        </w:rPr>
      </w:pPr>
      <w:r w:rsidRPr="008B3886">
        <w:rPr>
          <w:rFonts w:ascii="Arial" w:hAnsi="Arial" w:cs="Arial"/>
          <w:lang w:val="en-US" w:eastAsia="ja-JP"/>
        </w:rPr>
        <w:t xml:space="preserve">UE specific </w:t>
      </w:r>
      <w:proofErr w:type="spellStart"/>
      <w:r w:rsidRPr="008B3886">
        <w:rPr>
          <w:rFonts w:ascii="Arial" w:hAnsi="Arial" w:cs="Arial"/>
          <w:lang w:val="en-US" w:eastAsia="ja-JP"/>
        </w:rPr>
        <w:t>K_offset</w:t>
      </w:r>
      <w:proofErr w:type="spellEnd"/>
      <w:r w:rsidRPr="008B3886">
        <w:rPr>
          <w:rFonts w:ascii="Arial" w:hAnsi="Arial" w:cs="Arial"/>
          <w:lang w:val="en-US" w:eastAsia="ja-JP"/>
        </w:rPr>
        <w:t xml:space="preserve"> can be determined if UE reports its TA information</w:t>
      </w:r>
    </w:p>
    <w:p w14:paraId="0F62E2E1" w14:textId="790DBCBE" w:rsidR="00504904" w:rsidRPr="008B3886" w:rsidRDefault="00504904" w:rsidP="00504904">
      <w:pPr>
        <w:pStyle w:val="ListParagraph"/>
        <w:numPr>
          <w:ilvl w:val="0"/>
          <w:numId w:val="67"/>
        </w:numPr>
        <w:rPr>
          <w:rFonts w:ascii="Arial" w:hAnsi="Arial" w:cs="Arial"/>
          <w:lang w:val="en-US" w:eastAsia="ja-JP"/>
        </w:rPr>
      </w:pPr>
      <w:r w:rsidRPr="008B3886">
        <w:rPr>
          <w:rFonts w:ascii="Arial" w:hAnsi="Arial" w:cs="Arial"/>
          <w:lang w:val="en-US" w:eastAsia="ja-JP"/>
        </w:rPr>
        <w:t xml:space="preserve">Whether UE reports full TA, UE specific TA, difference between </w:t>
      </w:r>
      <w:proofErr w:type="spellStart"/>
      <w:r w:rsidRPr="008B3886">
        <w:rPr>
          <w:rFonts w:ascii="Arial" w:hAnsi="Arial" w:cs="Arial"/>
          <w:lang w:val="en-US" w:eastAsia="ja-JP"/>
        </w:rPr>
        <w:t>K_offset</w:t>
      </w:r>
      <w:proofErr w:type="spellEnd"/>
      <w:r w:rsidRPr="008B3886">
        <w:rPr>
          <w:rFonts w:ascii="Arial" w:hAnsi="Arial" w:cs="Arial"/>
          <w:lang w:val="en-US" w:eastAsia="ja-JP"/>
        </w:rPr>
        <w:t xml:space="preserve"> values, or difference between TA values is detailed signaling design</w:t>
      </w:r>
      <w:r w:rsidR="00A825C2" w:rsidRPr="008B3886">
        <w:rPr>
          <w:rFonts w:ascii="Arial" w:hAnsi="Arial" w:cs="Arial"/>
          <w:lang w:val="en-US" w:eastAsia="ja-JP"/>
        </w:rPr>
        <w:t xml:space="preserve">. It can </w:t>
      </w:r>
      <w:r w:rsidRPr="008B3886">
        <w:rPr>
          <w:rFonts w:ascii="Arial" w:hAnsi="Arial" w:cs="Arial"/>
          <w:lang w:val="en-US" w:eastAsia="ja-JP"/>
        </w:rPr>
        <w:t>be left to RAN2 to decide</w:t>
      </w:r>
      <w:r w:rsidR="00A825C2" w:rsidRPr="008B3886">
        <w:rPr>
          <w:rFonts w:ascii="Arial" w:hAnsi="Arial" w:cs="Arial"/>
          <w:lang w:val="en-US" w:eastAsia="ja-JP"/>
        </w:rPr>
        <w:t>. To reply to RAN2’s LS, it is sufficient to provide one example</w:t>
      </w:r>
      <w:r w:rsidR="009E6338" w:rsidRPr="008B3886">
        <w:rPr>
          <w:rFonts w:ascii="Arial" w:hAnsi="Arial" w:cs="Arial"/>
          <w:lang w:val="en-US" w:eastAsia="ja-JP"/>
        </w:rPr>
        <w:t xml:space="preserve"> that</w:t>
      </w:r>
      <w:r w:rsidR="00944A15" w:rsidRPr="008B3886">
        <w:rPr>
          <w:rFonts w:ascii="Arial" w:hAnsi="Arial" w:cs="Arial"/>
          <w:lang w:val="en-US" w:eastAsia="ja-JP"/>
        </w:rPr>
        <w:t>,</w:t>
      </w:r>
      <w:r w:rsidR="009E6338" w:rsidRPr="008B3886">
        <w:rPr>
          <w:rFonts w:ascii="Arial" w:hAnsi="Arial" w:cs="Arial"/>
          <w:lang w:val="en-US" w:eastAsia="ja-JP"/>
        </w:rPr>
        <w:t xml:space="preserve"> e.g., receives the majority support</w:t>
      </w:r>
    </w:p>
    <w:p w14:paraId="5F91F733" w14:textId="40CE7F2B" w:rsidR="00A825C2" w:rsidRPr="008B3886" w:rsidRDefault="00A825C2" w:rsidP="00504904">
      <w:pPr>
        <w:pStyle w:val="ListParagraph"/>
        <w:numPr>
          <w:ilvl w:val="0"/>
          <w:numId w:val="67"/>
        </w:numPr>
        <w:rPr>
          <w:rFonts w:ascii="Arial" w:hAnsi="Arial" w:cs="Arial"/>
          <w:lang w:val="en-US" w:eastAsia="ja-JP"/>
        </w:rPr>
      </w:pPr>
      <w:r w:rsidRPr="008B3886">
        <w:rPr>
          <w:rFonts w:ascii="Arial" w:hAnsi="Arial" w:cs="Arial"/>
          <w:lang w:val="en-US" w:eastAsia="ja-JP"/>
        </w:rPr>
        <w:t>What matters more from RAN1’s perspective is the granularity of the reported TA information. Several companies propose to have slot-level granularity</w:t>
      </w:r>
    </w:p>
    <w:p w14:paraId="4CF16A90" w14:textId="5B6F77E7" w:rsidR="000E3B9A" w:rsidRPr="008B3886" w:rsidRDefault="000E3B9A" w:rsidP="000E3B9A">
      <w:pPr>
        <w:pStyle w:val="ListParagraph"/>
        <w:numPr>
          <w:ilvl w:val="0"/>
          <w:numId w:val="67"/>
        </w:numPr>
        <w:rPr>
          <w:rFonts w:ascii="Arial" w:hAnsi="Arial" w:cs="Arial"/>
          <w:lang w:val="en-US" w:eastAsia="ja-JP"/>
        </w:rPr>
      </w:pPr>
      <w:r w:rsidRPr="008B3886">
        <w:rPr>
          <w:rFonts w:ascii="Arial" w:hAnsi="Arial" w:cs="Arial"/>
          <w:lang w:val="en-US" w:eastAsia="ja-JP"/>
        </w:rPr>
        <w:t>On the frequency of reporting, Option 1: Event triggered, and Option 2: Network request receive more support than Option 3: Periodic</w:t>
      </w:r>
    </w:p>
    <w:p w14:paraId="1AD61196" w14:textId="314D475D" w:rsidR="009E6338" w:rsidRPr="008B3886" w:rsidRDefault="00504904" w:rsidP="000E3B9A">
      <w:pPr>
        <w:pStyle w:val="ListParagraph"/>
        <w:numPr>
          <w:ilvl w:val="0"/>
          <w:numId w:val="67"/>
        </w:numPr>
        <w:rPr>
          <w:rFonts w:ascii="Arial" w:hAnsi="Arial" w:cs="Arial"/>
          <w:lang w:val="en-US" w:eastAsia="ja-JP"/>
        </w:rPr>
      </w:pPr>
      <w:r w:rsidRPr="008B3886">
        <w:rPr>
          <w:rFonts w:ascii="Arial" w:hAnsi="Arial" w:cs="Arial"/>
          <w:lang w:val="en-US" w:eastAsia="ja-JP"/>
        </w:rPr>
        <w:t>A different alternative is to report UE location, which can reduce the frequency required for reporting but may lead to some privacy concern (a topic beyond RAN1 scope)</w:t>
      </w:r>
    </w:p>
    <w:p w14:paraId="7C48E7BF" w14:textId="77777777" w:rsidR="00944A15" w:rsidRPr="00E3631B" w:rsidRDefault="00944A15" w:rsidP="00944A15">
      <w:pPr>
        <w:rPr>
          <w:rFonts w:ascii="Arial" w:hAnsi="Arial" w:cs="Arial"/>
          <w:lang w:eastAsia="ja-JP"/>
        </w:rPr>
      </w:pPr>
      <w:r w:rsidRPr="00E3631B">
        <w:rPr>
          <w:rFonts w:ascii="Arial" w:hAnsi="Arial" w:cs="Arial"/>
          <w:lang w:eastAsia="ja-JP"/>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Pr="00E3631B" w:rsidRDefault="00944A15" w:rsidP="009E6338">
      <w:pPr>
        <w:rPr>
          <w:rFonts w:ascii="Arial" w:hAnsi="Arial" w:cs="Arial"/>
          <w:lang w:eastAsia="ja-JP"/>
        </w:rPr>
      </w:pPr>
      <w:r w:rsidRPr="00E3631B">
        <w:rPr>
          <w:rFonts w:ascii="Arial" w:hAnsi="Arial" w:cs="Arial"/>
          <w:lang w:eastAsia="ja-JP"/>
        </w:rPr>
        <w:t>Therefore, Moderator suggests that we focus on answering RAN2</w:t>
      </w:r>
      <w:r w:rsidR="00956814" w:rsidRPr="00E3631B">
        <w:rPr>
          <w:rFonts w:ascii="Arial" w:hAnsi="Arial" w:cs="Arial"/>
          <w:lang w:eastAsia="ja-JP"/>
        </w:rPr>
        <w:t>’s</w:t>
      </w:r>
      <w:r w:rsidRPr="00E3631B">
        <w:rPr>
          <w:rFonts w:ascii="Arial" w:hAnsi="Arial" w:cs="Arial"/>
          <w:lang w:eastAsia="ja-JP"/>
        </w:rPr>
        <w:t xml:space="preserve"> questions and </w:t>
      </w:r>
      <w:r w:rsidR="009E6338" w:rsidRPr="00E3631B">
        <w:rPr>
          <w:rFonts w:ascii="Arial" w:hAnsi="Arial" w:cs="Arial"/>
          <w:lang w:eastAsia="ja-JP"/>
        </w:rPr>
        <w:t xml:space="preserve">recommends that we make a conclusion as follows, which can then be used as a basis to </w:t>
      </w:r>
      <w:r w:rsidRPr="00E3631B">
        <w:rPr>
          <w:rFonts w:ascii="Arial" w:hAnsi="Arial" w:cs="Arial"/>
          <w:lang w:eastAsia="ja-JP"/>
        </w:rPr>
        <w:t>draft a reply LS to</w:t>
      </w:r>
      <w:r w:rsidR="009E6338" w:rsidRPr="00E3631B">
        <w:rPr>
          <w:rFonts w:ascii="Arial" w:hAnsi="Arial" w:cs="Arial"/>
          <w:lang w:eastAsia="ja-JP"/>
        </w:rPr>
        <w:t xml:space="preserve"> RAN2.</w:t>
      </w:r>
    </w:p>
    <w:p w14:paraId="0518AE82" w14:textId="77777777" w:rsidR="009E6338" w:rsidRPr="00E3631B" w:rsidRDefault="009E6338" w:rsidP="009E6338">
      <w:pPr>
        <w:ind w:left="567"/>
        <w:rPr>
          <w:rFonts w:ascii="Arial" w:hAnsi="Arial" w:cs="Arial"/>
          <w:i/>
          <w:iCs/>
          <w:lang w:eastAsia="ja-JP"/>
        </w:rPr>
      </w:pPr>
      <w:r w:rsidRPr="00E3631B">
        <w:rPr>
          <w:rFonts w:ascii="Arial" w:hAnsi="Arial" w:cs="Arial"/>
          <w:i/>
          <w:iCs/>
          <w:lang w:eastAsia="ja-JP"/>
        </w:rPr>
        <w:t>Proposed conclusion:</w:t>
      </w:r>
    </w:p>
    <w:p w14:paraId="2777AAB3" w14:textId="77777777" w:rsidR="000E3B9A" w:rsidRPr="00E3631B" w:rsidRDefault="009E6338" w:rsidP="009E6338">
      <w:pPr>
        <w:ind w:left="567"/>
        <w:rPr>
          <w:rFonts w:ascii="Arial" w:hAnsi="Arial" w:cs="Arial"/>
          <w:i/>
          <w:iCs/>
          <w:lang w:eastAsia="ja-JP"/>
        </w:rPr>
      </w:pPr>
      <w:r w:rsidRPr="00E3631B">
        <w:rPr>
          <w:rFonts w:ascii="Arial" w:hAnsi="Arial" w:cs="Arial"/>
          <w:i/>
          <w:iCs/>
          <w:lang w:eastAsia="ja-JP"/>
        </w:rPr>
        <w:t xml:space="preserve">At least for uplink scheduling adaptation, the content of UE reporting of information about the UE specific TA pre-compensation should enable the network to configure </w:t>
      </w:r>
      <w:r w:rsidRPr="00E3631B">
        <w:rPr>
          <w:rFonts w:ascii="Arial" w:hAnsi="Arial" w:cs="Arial"/>
          <w:i/>
          <w:iCs/>
          <w:lang w:eastAsia="ja-JP"/>
        </w:rPr>
        <w:lastRenderedPageBreak/>
        <w:t xml:space="preserve">UE-specific </w:t>
      </w:r>
      <w:proofErr w:type="spellStart"/>
      <w:r w:rsidRPr="00E3631B">
        <w:rPr>
          <w:rFonts w:ascii="Arial" w:hAnsi="Arial" w:cs="Arial"/>
          <w:i/>
          <w:iCs/>
          <w:lang w:eastAsia="ja-JP"/>
        </w:rPr>
        <w:t>K_offset</w:t>
      </w:r>
      <w:proofErr w:type="spellEnd"/>
      <w:r w:rsidRPr="00E3631B">
        <w:rPr>
          <w:rFonts w:ascii="Arial" w:hAnsi="Arial" w:cs="Arial"/>
          <w:i/>
          <w:iCs/>
          <w:lang w:eastAsia="ja-JP"/>
        </w:rPr>
        <w:t xml:space="preserve">. Such information can be based on, e.g., UE specific TA, and has slot-level granularity. </w:t>
      </w:r>
    </w:p>
    <w:p w14:paraId="03C4B84C" w14:textId="00821B74" w:rsidR="000E3B9A" w:rsidRPr="00E3631B" w:rsidRDefault="000E3B9A" w:rsidP="009E6338">
      <w:pPr>
        <w:ind w:left="567"/>
        <w:rPr>
          <w:rFonts w:ascii="Arial" w:hAnsi="Arial" w:cs="Arial"/>
          <w:i/>
          <w:iCs/>
          <w:lang w:eastAsia="ja-JP"/>
        </w:rPr>
      </w:pPr>
      <w:r w:rsidRPr="00E3631B">
        <w:rPr>
          <w:rFonts w:ascii="Arial" w:hAnsi="Arial" w:cs="Arial"/>
          <w:i/>
          <w:iCs/>
          <w:lang w:eastAsia="ja-JP"/>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E3631B" w:rsidRDefault="009E6338" w:rsidP="000E3B9A">
      <w:pPr>
        <w:ind w:left="567"/>
        <w:rPr>
          <w:rFonts w:ascii="Arial" w:hAnsi="Arial" w:cs="Arial"/>
          <w:i/>
          <w:iCs/>
          <w:lang w:eastAsia="ja-JP"/>
        </w:rPr>
      </w:pPr>
      <w:r w:rsidRPr="00E3631B">
        <w:rPr>
          <w:rFonts w:ascii="Arial" w:hAnsi="Arial" w:cs="Arial"/>
          <w:i/>
          <w:iCs/>
          <w:lang w:eastAsia="ja-JP"/>
        </w:rPr>
        <w:t>Detailed signaling design is up to RAN2.</w:t>
      </w:r>
    </w:p>
    <w:p w14:paraId="529338DA" w14:textId="3286DA24" w:rsidR="0034382F" w:rsidRPr="008B3886" w:rsidRDefault="0034382F" w:rsidP="0034382F">
      <w:pPr>
        <w:pStyle w:val="Heading2"/>
        <w:rPr>
          <w:lang w:val="en-US"/>
        </w:rPr>
      </w:pPr>
      <w:r w:rsidRPr="008B3886">
        <w:rPr>
          <w:lang w:val="en-US"/>
        </w:rPr>
        <w:t>14.2</w:t>
      </w:r>
      <w:r w:rsidRPr="008B3886">
        <w:rPr>
          <w:lang w:val="en-US"/>
        </w:rPr>
        <w:tab/>
        <w:t>Company views</w:t>
      </w:r>
    </w:p>
    <w:p w14:paraId="74F8D949" w14:textId="77777777" w:rsidR="0034382F" w:rsidRPr="00E3631B" w:rsidRDefault="0034382F" w:rsidP="0034382F">
      <w:pPr>
        <w:rPr>
          <w:rFonts w:ascii="Arial" w:hAnsi="Arial" w:cs="Arial"/>
          <w:lang w:eastAsia="ja-JP"/>
        </w:rPr>
      </w:pPr>
      <w:r w:rsidRPr="00E3631B">
        <w:rPr>
          <w:rFonts w:ascii="Arial" w:hAnsi="Arial" w:cs="Arial"/>
          <w:lang w:eastAsia="ja-JP"/>
        </w:rPr>
        <w:t>Based on the above discussion, an initial proposal is made as follows. Companies are encouraged to provide views on the proposal.</w:t>
      </w:r>
    </w:p>
    <w:p w14:paraId="09B4BA69" w14:textId="4C7C4888" w:rsidR="0034382F" w:rsidRPr="00E3631B" w:rsidRDefault="0034382F" w:rsidP="0034382F">
      <w:pPr>
        <w:rPr>
          <w:rFonts w:ascii="Arial" w:hAnsi="Arial" w:cs="Arial"/>
          <w:b/>
          <w:bCs/>
          <w:highlight w:val="yellow"/>
          <w:u w:val="single"/>
          <w:lang w:eastAsia="ja-JP"/>
        </w:rPr>
      </w:pPr>
      <w:r w:rsidRPr="00E3631B">
        <w:rPr>
          <w:rFonts w:ascii="Arial" w:hAnsi="Arial" w:cs="Arial"/>
          <w:b/>
          <w:bCs/>
          <w:highlight w:val="yellow"/>
          <w:u w:val="single"/>
          <w:lang w:eastAsia="ja-JP"/>
        </w:rPr>
        <w:t>Initial proposal 14.2 (Moderator):</w:t>
      </w:r>
    </w:p>
    <w:p w14:paraId="248FBCFA" w14:textId="5145DA85" w:rsidR="000E3B9A" w:rsidRPr="00E3631B" w:rsidRDefault="00956814" w:rsidP="000E3B9A">
      <w:pPr>
        <w:rPr>
          <w:rFonts w:ascii="Arial" w:hAnsi="Arial" w:cs="Arial"/>
          <w:highlight w:val="yellow"/>
          <w:lang w:eastAsia="ja-JP"/>
        </w:rPr>
      </w:pPr>
      <w:r w:rsidRPr="00E3631B">
        <w:rPr>
          <w:rFonts w:ascii="Arial" w:hAnsi="Arial"/>
          <w:highlight w:val="yellow"/>
        </w:rPr>
        <w:t>Make the following as a conclusion</w:t>
      </w:r>
      <w:r w:rsidRPr="00E3631B">
        <w:rPr>
          <w:rFonts w:ascii="Arial" w:hAnsi="Arial" w:cs="Arial"/>
          <w:highlight w:val="yellow"/>
          <w:lang w:eastAsia="ja-JP"/>
        </w:rPr>
        <w:t xml:space="preserve"> f</w:t>
      </w:r>
      <w:r w:rsidR="000E3B9A" w:rsidRPr="00E3631B">
        <w:rPr>
          <w:rFonts w:ascii="Arial" w:hAnsi="Arial" w:cs="Arial"/>
          <w:highlight w:val="yellow"/>
          <w:lang w:eastAsia="ja-JP"/>
        </w:rPr>
        <w:t xml:space="preserve">or answering the RAN2’s </w:t>
      </w:r>
      <w:r w:rsidRPr="00E3631B">
        <w:rPr>
          <w:rFonts w:ascii="Arial" w:hAnsi="Arial" w:cs="Arial"/>
          <w:highlight w:val="yellow"/>
          <w:lang w:eastAsia="ja-JP"/>
        </w:rPr>
        <w:t>question</w:t>
      </w:r>
      <w:r w:rsidR="000E3B9A" w:rsidRPr="00E3631B">
        <w:rPr>
          <w:rFonts w:ascii="Arial" w:hAnsi="Arial" w:cs="Arial"/>
          <w:highlight w:val="yellow"/>
          <w:lang w:eastAsia="ja-JP"/>
        </w:rPr>
        <w:t xml:space="preserve"> on </w:t>
      </w:r>
      <w:r w:rsidR="000E3B9A" w:rsidRPr="00E3631B">
        <w:rPr>
          <w:rFonts w:ascii="Arial" w:hAnsi="Arial"/>
          <w:highlight w:val="yellow"/>
        </w:rPr>
        <w:t>the UE reporting of</w:t>
      </w:r>
      <w:r w:rsidRPr="00E3631B">
        <w:rPr>
          <w:rFonts w:ascii="Arial" w:hAnsi="Arial"/>
          <w:highlight w:val="yellow"/>
        </w:rPr>
        <w:t xml:space="preserve"> information about</w:t>
      </w:r>
      <w:r w:rsidR="000E3B9A" w:rsidRPr="00E3631B">
        <w:rPr>
          <w:rFonts w:ascii="Arial" w:hAnsi="Arial"/>
          <w:highlight w:val="yellow"/>
        </w:rPr>
        <w:t xml:space="preserve"> the UE specific TA pre-compensation:</w:t>
      </w:r>
    </w:p>
    <w:p w14:paraId="4A2ABFDC" w14:textId="77777777" w:rsidR="000E3B9A" w:rsidRPr="00E3631B" w:rsidRDefault="000E3B9A" w:rsidP="000E3B9A">
      <w:pPr>
        <w:ind w:left="567"/>
        <w:rPr>
          <w:rFonts w:ascii="Arial" w:hAnsi="Arial" w:cs="Arial"/>
          <w:i/>
          <w:iCs/>
          <w:highlight w:val="yellow"/>
          <w:lang w:eastAsia="ja-JP"/>
        </w:rPr>
      </w:pPr>
      <w:r w:rsidRPr="00E3631B">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w:t>
      </w:r>
      <w:proofErr w:type="spellStart"/>
      <w:r w:rsidRPr="00E3631B">
        <w:rPr>
          <w:rFonts w:ascii="Arial" w:hAnsi="Arial" w:cs="Arial"/>
          <w:i/>
          <w:iCs/>
          <w:highlight w:val="yellow"/>
          <w:lang w:eastAsia="ja-JP"/>
        </w:rPr>
        <w:t>K_offset</w:t>
      </w:r>
      <w:proofErr w:type="spellEnd"/>
      <w:r w:rsidRPr="00E3631B">
        <w:rPr>
          <w:rFonts w:ascii="Arial" w:hAnsi="Arial" w:cs="Arial"/>
          <w:i/>
          <w:iCs/>
          <w:highlight w:val="yellow"/>
          <w:lang w:eastAsia="ja-JP"/>
        </w:rPr>
        <w:t xml:space="preserve">. Such information can be based on, e.g., UE specific TA, and has slot-level granularity. </w:t>
      </w:r>
    </w:p>
    <w:p w14:paraId="650F4192" w14:textId="554CA517" w:rsidR="000E3B9A" w:rsidRPr="00E3631B" w:rsidRDefault="000E3B9A" w:rsidP="000E3B9A">
      <w:pPr>
        <w:ind w:left="567"/>
        <w:rPr>
          <w:rFonts w:ascii="Arial" w:hAnsi="Arial" w:cs="Arial"/>
          <w:i/>
          <w:iCs/>
          <w:highlight w:val="yellow"/>
          <w:lang w:eastAsia="ja-JP"/>
        </w:rPr>
      </w:pPr>
      <w:r w:rsidRPr="00E3631B">
        <w:rPr>
          <w:rFonts w:ascii="Arial" w:hAnsi="Arial" w:cs="Arial"/>
          <w:i/>
          <w:iCs/>
          <w:highlight w:val="yellow"/>
          <w:lang w:eastAsia="ja-JP"/>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E3631B" w:rsidRDefault="000E3B9A" w:rsidP="000E3B9A">
      <w:pPr>
        <w:ind w:left="567"/>
        <w:rPr>
          <w:rFonts w:ascii="Arial" w:hAnsi="Arial" w:cs="Arial"/>
          <w:i/>
          <w:iCs/>
          <w:lang w:eastAsia="ja-JP"/>
        </w:rPr>
      </w:pPr>
      <w:r w:rsidRPr="00E3631B">
        <w:rPr>
          <w:rFonts w:ascii="Arial" w:hAnsi="Arial" w:cs="Arial"/>
          <w:i/>
          <w:iCs/>
          <w:highlight w:val="yellow"/>
          <w:lang w:eastAsia="ja-JP"/>
        </w:rPr>
        <w:t>Detailed signaling design is up to RAN2.</w:t>
      </w:r>
    </w:p>
    <w:p w14:paraId="38EC0BF3" w14:textId="1BA20C60" w:rsidR="0034382F" w:rsidRPr="00E3631B" w:rsidRDefault="0034382F" w:rsidP="007A20C2">
      <w:pPr>
        <w:rPr>
          <w:highlight w:val="cyan"/>
          <w:lang w:eastAsia="ja-JP"/>
        </w:rPr>
      </w:pPr>
    </w:p>
    <w:tbl>
      <w:tblPr>
        <w:tblStyle w:val="TableGrid"/>
        <w:tblW w:w="0" w:type="auto"/>
        <w:tblLook w:val="04A0" w:firstRow="1" w:lastRow="0" w:firstColumn="1" w:lastColumn="0" w:noHBand="0" w:noVBand="1"/>
      </w:tblPr>
      <w:tblGrid>
        <w:gridCol w:w="1795"/>
        <w:gridCol w:w="7834"/>
      </w:tblGrid>
      <w:tr w:rsidR="0034382F" w:rsidRPr="008B3886" w14:paraId="710EDE24"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1B0104" w14:textId="77777777" w:rsidR="0034382F" w:rsidRPr="008B3886" w:rsidRDefault="0034382F" w:rsidP="00577BD4">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02D0BD" w14:textId="77777777" w:rsidR="0034382F" w:rsidRPr="008B3886" w:rsidRDefault="0034382F" w:rsidP="00577BD4">
            <w:pPr>
              <w:pStyle w:val="BodyText"/>
              <w:spacing w:line="254" w:lineRule="auto"/>
              <w:rPr>
                <w:rFonts w:cs="Arial"/>
              </w:rPr>
            </w:pPr>
            <w:r w:rsidRPr="008B3886">
              <w:rPr>
                <w:rFonts w:cs="Arial"/>
              </w:rPr>
              <w:t>Comments</w:t>
            </w:r>
          </w:p>
        </w:tc>
      </w:tr>
      <w:tr w:rsidR="00A02D3B" w:rsidRPr="00E3631B" w14:paraId="35167504" w14:textId="77777777" w:rsidTr="00577BD4">
        <w:tc>
          <w:tcPr>
            <w:tcW w:w="1795" w:type="dxa"/>
            <w:tcBorders>
              <w:top w:val="single" w:sz="4" w:space="0" w:color="auto"/>
              <w:left w:val="single" w:sz="4" w:space="0" w:color="auto"/>
              <w:bottom w:val="single" w:sz="4" w:space="0" w:color="auto"/>
              <w:right w:val="single" w:sz="4" w:space="0" w:color="auto"/>
            </w:tcBorders>
          </w:tcPr>
          <w:p w14:paraId="626CF21A" w14:textId="51F42344"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DF9BDCC" w14:textId="710770C9" w:rsidR="00A02D3B" w:rsidRPr="00E3631B" w:rsidRDefault="00A02D3B" w:rsidP="00A02D3B">
            <w:pPr>
              <w:pStyle w:val="BodyText"/>
              <w:spacing w:line="254" w:lineRule="auto"/>
              <w:rPr>
                <w:rFonts w:cs="Arial"/>
              </w:rPr>
            </w:pPr>
            <w:r w:rsidRPr="00E3631B">
              <w:rPr>
                <w:rFonts w:cs="Arial"/>
              </w:rPr>
              <w:t>We are supportive to the propo</w:t>
            </w:r>
            <w:r w:rsidR="00D04D0F">
              <w:rPr>
                <w:rFonts w:cs="Arial"/>
              </w:rPr>
              <w:t>s</w:t>
            </w:r>
            <w:r w:rsidRPr="00E3631B">
              <w:rPr>
                <w:rFonts w:cs="Arial"/>
              </w:rPr>
              <w:t xml:space="preserve">al in general. </w:t>
            </w:r>
          </w:p>
          <w:p w14:paraId="0890C65C" w14:textId="10F309A3" w:rsidR="00A02D3B" w:rsidRPr="00E3631B" w:rsidRDefault="00A02D3B" w:rsidP="00A02D3B">
            <w:pPr>
              <w:pStyle w:val="BodyText"/>
              <w:spacing w:line="254" w:lineRule="auto"/>
              <w:rPr>
                <w:rFonts w:cs="Arial"/>
              </w:rPr>
            </w:pPr>
            <w:r w:rsidRPr="00E3631B">
              <w:rPr>
                <w:rFonts w:cs="Arial"/>
              </w:rPr>
              <w:t>The only comment we have is to remove the example of (</w:t>
            </w:r>
            <w:proofErr w:type="spellStart"/>
            <w:proofErr w:type="gramStart"/>
            <w:r w:rsidRPr="00E3631B">
              <w:rPr>
                <w:rFonts w:cs="Arial"/>
              </w:rPr>
              <w:t>e.g.,UE</w:t>
            </w:r>
            <w:proofErr w:type="spellEnd"/>
            <w:proofErr w:type="gramEnd"/>
            <w:r w:rsidRPr="00E3631B">
              <w:rPr>
                <w:rFonts w:cs="Arial"/>
              </w:rPr>
              <w:t xml:space="preserve"> specific TA), since the detailed signaling design is up to RAN2, and we do not want to impact the RAN2 direction of the signaling design. </w:t>
            </w:r>
          </w:p>
        </w:tc>
      </w:tr>
      <w:tr w:rsidR="00A02D3B" w:rsidRPr="00E3631B" w14:paraId="03F14D78" w14:textId="77777777" w:rsidTr="00577BD4">
        <w:tc>
          <w:tcPr>
            <w:tcW w:w="1795" w:type="dxa"/>
            <w:tcBorders>
              <w:top w:val="single" w:sz="4" w:space="0" w:color="auto"/>
              <w:left w:val="single" w:sz="4" w:space="0" w:color="auto"/>
              <w:bottom w:val="single" w:sz="4" w:space="0" w:color="auto"/>
              <w:right w:val="single" w:sz="4" w:space="0" w:color="auto"/>
            </w:tcBorders>
          </w:tcPr>
          <w:p w14:paraId="3993D9C5" w14:textId="287024ED" w:rsidR="00A02D3B" w:rsidRPr="008B3886" w:rsidRDefault="00EB30AD" w:rsidP="00A02D3B">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81620B2" w14:textId="592F356A" w:rsidR="00A02D3B" w:rsidRPr="00E3631B" w:rsidRDefault="00EB30AD" w:rsidP="00A02D3B">
            <w:pPr>
              <w:pStyle w:val="BodyText"/>
              <w:spacing w:line="254" w:lineRule="auto"/>
              <w:rPr>
                <w:rFonts w:cs="Arial"/>
              </w:rPr>
            </w:pPr>
            <w:r w:rsidRPr="00E3631B">
              <w:rPr>
                <w:rFonts w:cs="Arial"/>
                <w:b/>
                <w:bCs/>
              </w:rPr>
              <w:t>Support</w:t>
            </w:r>
            <w:r w:rsidRPr="00E3631B">
              <w:rPr>
                <w:rFonts w:cs="Arial"/>
              </w:rPr>
              <w:t>.</w:t>
            </w:r>
            <w:r w:rsidR="0027541D" w:rsidRPr="00E3631B">
              <w:rPr>
                <w:rFonts w:cs="Arial"/>
              </w:rPr>
              <w:t xml:space="preserve"> RAN1 only needs to define 1) content, 2) granularity, and 3) usage. </w:t>
            </w:r>
          </w:p>
        </w:tc>
      </w:tr>
      <w:tr w:rsidR="00B04D89" w:rsidRPr="00E3631B" w14:paraId="39941773" w14:textId="77777777" w:rsidTr="00577BD4">
        <w:tc>
          <w:tcPr>
            <w:tcW w:w="1795" w:type="dxa"/>
            <w:tcBorders>
              <w:top w:val="single" w:sz="4" w:space="0" w:color="auto"/>
              <w:left w:val="single" w:sz="4" w:space="0" w:color="auto"/>
              <w:bottom w:val="single" w:sz="4" w:space="0" w:color="auto"/>
              <w:right w:val="single" w:sz="4" w:space="0" w:color="auto"/>
            </w:tcBorders>
          </w:tcPr>
          <w:p w14:paraId="5B35B15C" w14:textId="5BF94CC2" w:rsidR="00B04D89" w:rsidRPr="008B3886" w:rsidRDefault="00B04D89" w:rsidP="00B04D89">
            <w:pPr>
              <w:pStyle w:val="BodyText"/>
              <w:spacing w:line="254" w:lineRule="auto"/>
              <w:rPr>
                <w:rFonts w:cs="Arial"/>
              </w:rPr>
            </w:pPr>
            <w:proofErr w:type="spellStart"/>
            <w:r>
              <w:rPr>
                <w:rFonts w:eastAsiaTheme="minorEastAsia" w:cs="Arial" w:hint="eastAsia"/>
                <w:lang w:val="de-DE"/>
              </w:rPr>
              <w:t>X</w:t>
            </w:r>
            <w:r>
              <w:rPr>
                <w:rFonts w:eastAsiaTheme="minorEastAsia" w:cs="Arial"/>
                <w:lang w:val="de-DE"/>
              </w:rPr>
              <w:t>iaomi</w:t>
            </w:r>
            <w:proofErr w:type="spellEnd"/>
          </w:p>
        </w:tc>
        <w:tc>
          <w:tcPr>
            <w:tcW w:w="7834" w:type="dxa"/>
            <w:tcBorders>
              <w:top w:val="single" w:sz="4" w:space="0" w:color="auto"/>
              <w:left w:val="single" w:sz="4" w:space="0" w:color="auto"/>
              <w:bottom w:val="single" w:sz="4" w:space="0" w:color="auto"/>
              <w:right w:val="single" w:sz="4" w:space="0" w:color="auto"/>
            </w:tcBorders>
          </w:tcPr>
          <w:p w14:paraId="35E1FC2D" w14:textId="0602A35F" w:rsidR="00B04D89" w:rsidRPr="00E3631B" w:rsidRDefault="00B04D89" w:rsidP="00B04D89">
            <w:pPr>
              <w:pStyle w:val="BodyText"/>
              <w:spacing w:line="254" w:lineRule="auto"/>
              <w:rPr>
                <w:rFonts w:cs="Arial"/>
              </w:rPr>
            </w:pPr>
            <w:proofErr w:type="spellStart"/>
            <w:r>
              <w:rPr>
                <w:rFonts w:eastAsiaTheme="minorEastAsia" w:cs="Arial"/>
                <w:lang w:val="de-DE"/>
              </w:rPr>
              <w:t>We</w:t>
            </w:r>
            <w:proofErr w:type="spellEnd"/>
            <w:r>
              <w:rPr>
                <w:rFonts w:eastAsiaTheme="minorEastAsia" w:cs="Arial"/>
                <w:lang w:val="de-DE"/>
              </w:rPr>
              <w:t xml:space="preserve"> support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proposal</w:t>
            </w:r>
            <w:proofErr w:type="spellEnd"/>
            <w:r>
              <w:rPr>
                <w:rFonts w:eastAsiaTheme="minorEastAsia" w:cs="Arial"/>
                <w:lang w:val="de-DE"/>
              </w:rPr>
              <w:t xml:space="preserve"> in </w:t>
            </w:r>
            <w:proofErr w:type="spellStart"/>
            <w:r>
              <w:rPr>
                <w:rFonts w:eastAsiaTheme="minorEastAsia" w:cs="Arial"/>
                <w:lang w:val="de-DE"/>
              </w:rPr>
              <w:t>general</w:t>
            </w:r>
            <w:proofErr w:type="spellEnd"/>
            <w:r>
              <w:rPr>
                <w:rFonts w:eastAsiaTheme="minorEastAsia" w:cs="Arial"/>
                <w:lang w:val="de-DE"/>
              </w:rPr>
              <w:t>.</w:t>
            </w:r>
          </w:p>
        </w:tc>
      </w:tr>
      <w:tr w:rsidR="009117CF" w:rsidRPr="00E3631B" w14:paraId="153A2E12" w14:textId="77777777" w:rsidTr="00577BD4">
        <w:tc>
          <w:tcPr>
            <w:tcW w:w="1795" w:type="dxa"/>
            <w:tcBorders>
              <w:top w:val="single" w:sz="4" w:space="0" w:color="auto"/>
              <w:left w:val="single" w:sz="4" w:space="0" w:color="auto"/>
              <w:bottom w:val="single" w:sz="4" w:space="0" w:color="auto"/>
              <w:right w:val="single" w:sz="4" w:space="0" w:color="auto"/>
            </w:tcBorders>
          </w:tcPr>
          <w:p w14:paraId="01546D19" w14:textId="044A2037"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AC28D90" w14:textId="77777777" w:rsidR="009117CF" w:rsidRDefault="009117CF" w:rsidP="009117CF">
            <w:pPr>
              <w:pStyle w:val="BodyText"/>
              <w:spacing w:line="254" w:lineRule="auto"/>
              <w:rPr>
                <w:rFonts w:eastAsiaTheme="minorEastAsia" w:cs="Arial"/>
                <w:lang w:val="de-DE"/>
              </w:rPr>
            </w:pPr>
            <w:r>
              <w:rPr>
                <w:rFonts w:eastAsiaTheme="minorEastAsia" w:cs="Arial"/>
                <w:lang w:val="de-DE"/>
              </w:rPr>
              <w:t xml:space="preserve">In </w:t>
            </w:r>
            <w:proofErr w:type="spellStart"/>
            <w:r>
              <w:rPr>
                <w:rFonts w:eastAsiaTheme="minorEastAsia" w:cs="Arial"/>
                <w:lang w:val="de-DE"/>
              </w:rPr>
              <w:t>our</w:t>
            </w:r>
            <w:proofErr w:type="spellEnd"/>
            <w:r>
              <w:rPr>
                <w:rFonts w:eastAsiaTheme="minorEastAsia" w:cs="Arial"/>
                <w:lang w:val="de-DE"/>
              </w:rPr>
              <w:t xml:space="preserve"> </w:t>
            </w:r>
            <w:proofErr w:type="spellStart"/>
            <w:r>
              <w:rPr>
                <w:rFonts w:eastAsiaTheme="minorEastAsia" w:cs="Arial"/>
                <w:lang w:val="de-DE"/>
              </w:rPr>
              <w:t>view</w:t>
            </w:r>
            <w:proofErr w:type="spellEnd"/>
            <w:r>
              <w:rPr>
                <w:rFonts w:eastAsiaTheme="minorEastAsia" w:cs="Arial"/>
                <w:lang w:val="de-DE"/>
              </w:rPr>
              <w:t xml:space="preserve">, </w:t>
            </w:r>
            <w:proofErr w:type="spellStart"/>
            <w:r>
              <w:rPr>
                <w:rFonts w:eastAsiaTheme="minorEastAsia" w:cs="Arial"/>
                <w:lang w:val="de-DE"/>
              </w:rPr>
              <w:t>we</w:t>
            </w:r>
            <w:proofErr w:type="spellEnd"/>
            <w:r>
              <w:rPr>
                <w:rFonts w:eastAsiaTheme="minorEastAsia" w:cs="Arial"/>
                <w:lang w:val="de-DE"/>
              </w:rPr>
              <w:t xml:space="preserve"> </w:t>
            </w:r>
            <w:proofErr w:type="spellStart"/>
            <w:r>
              <w:rPr>
                <w:rFonts w:eastAsiaTheme="minorEastAsia" w:cs="Arial"/>
                <w:lang w:val="de-DE"/>
              </w:rPr>
              <w:t>need</w:t>
            </w:r>
            <w:proofErr w:type="spellEnd"/>
            <w:r>
              <w:rPr>
                <w:rFonts w:eastAsiaTheme="minorEastAsia" w:cs="Arial"/>
                <w:lang w:val="de-DE"/>
              </w:rPr>
              <w:t xml:space="preserve"> </w:t>
            </w:r>
            <w:proofErr w:type="spellStart"/>
            <w:r>
              <w:rPr>
                <w:rFonts w:eastAsiaTheme="minorEastAsia" w:cs="Arial"/>
                <w:lang w:val="de-DE"/>
              </w:rPr>
              <w:t>to</w:t>
            </w:r>
            <w:proofErr w:type="spellEnd"/>
            <w:r>
              <w:rPr>
                <w:rFonts w:eastAsiaTheme="minorEastAsia" w:cs="Arial"/>
                <w:lang w:val="de-DE"/>
              </w:rPr>
              <w:t xml:space="preserve"> </w:t>
            </w:r>
            <w:proofErr w:type="spellStart"/>
            <w:r>
              <w:rPr>
                <w:rFonts w:eastAsiaTheme="minorEastAsia" w:cs="Arial"/>
                <w:lang w:val="de-DE"/>
              </w:rPr>
              <w:t>conclude</w:t>
            </w:r>
            <w:proofErr w:type="spellEnd"/>
            <w:r>
              <w:rPr>
                <w:rFonts w:eastAsiaTheme="minorEastAsia" w:cs="Arial"/>
                <w:lang w:val="de-DE"/>
              </w:rPr>
              <w:t xml:space="preserve"> on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detailed</w:t>
            </w:r>
            <w:proofErr w:type="spellEnd"/>
            <w:r>
              <w:rPr>
                <w:rFonts w:eastAsiaTheme="minorEastAsia" w:cs="Arial"/>
                <w:lang w:val="de-DE"/>
              </w:rPr>
              <w:t xml:space="preserve"> </w:t>
            </w:r>
            <w:proofErr w:type="spellStart"/>
            <w:r>
              <w:rPr>
                <w:rFonts w:eastAsiaTheme="minorEastAsia" w:cs="Arial"/>
                <w:lang w:val="de-DE"/>
              </w:rPr>
              <w:t>solution</w:t>
            </w:r>
            <w:proofErr w:type="spellEnd"/>
            <w:r>
              <w:rPr>
                <w:rFonts w:eastAsiaTheme="minorEastAsia" w:cs="Arial"/>
                <w:lang w:val="de-DE"/>
              </w:rPr>
              <w:t xml:space="preserve"> </w:t>
            </w:r>
            <w:proofErr w:type="spellStart"/>
            <w:r>
              <w:rPr>
                <w:rFonts w:eastAsiaTheme="minorEastAsia" w:cs="Arial"/>
                <w:lang w:val="de-DE"/>
              </w:rPr>
              <w:t>firstly</w:t>
            </w:r>
            <w:proofErr w:type="spellEnd"/>
            <w:r>
              <w:rPr>
                <w:rFonts w:eastAsiaTheme="minorEastAsia" w:cs="Arial"/>
                <w:lang w:val="de-DE"/>
              </w:rPr>
              <w:t xml:space="preserve"> </w:t>
            </w:r>
            <w:proofErr w:type="spellStart"/>
            <w:r>
              <w:rPr>
                <w:rFonts w:eastAsiaTheme="minorEastAsia" w:cs="Arial"/>
                <w:lang w:val="de-DE"/>
              </w:rPr>
              <w:t>before</w:t>
            </w:r>
            <w:proofErr w:type="spellEnd"/>
            <w:r>
              <w:rPr>
                <w:rFonts w:eastAsiaTheme="minorEastAsia" w:cs="Arial"/>
                <w:lang w:val="de-DE"/>
              </w:rPr>
              <w:t xml:space="preserve"> </w:t>
            </w:r>
            <w:proofErr w:type="spellStart"/>
            <w:r>
              <w:rPr>
                <w:rFonts w:eastAsiaTheme="minorEastAsia" w:cs="Arial"/>
                <w:lang w:val="de-DE"/>
              </w:rPr>
              <w:t>provide</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general</w:t>
            </w:r>
            <w:proofErr w:type="spellEnd"/>
            <w:r>
              <w:rPr>
                <w:rFonts w:eastAsiaTheme="minorEastAsia" w:cs="Arial"/>
                <w:lang w:val="de-DE"/>
              </w:rPr>
              <w:t xml:space="preserve"> </w:t>
            </w:r>
            <w:proofErr w:type="spellStart"/>
            <w:r>
              <w:rPr>
                <w:rFonts w:eastAsiaTheme="minorEastAsia" w:cs="Arial"/>
                <w:lang w:val="de-DE"/>
              </w:rPr>
              <w:t>descriptio</w:t>
            </w:r>
            <w:proofErr w:type="spellEnd"/>
            <w:r>
              <w:rPr>
                <w:rFonts w:eastAsiaTheme="minorEastAsia" w:cs="Arial"/>
                <w:lang w:val="de-DE"/>
              </w:rPr>
              <w:t xml:space="preserve"> </w:t>
            </w:r>
            <w:proofErr w:type="spellStart"/>
            <w:r>
              <w:rPr>
                <w:rFonts w:eastAsiaTheme="minorEastAsia" w:cs="Arial"/>
                <w:lang w:val="de-DE"/>
              </w:rPr>
              <w:t>with</w:t>
            </w:r>
            <w:proofErr w:type="spellEnd"/>
            <w:r>
              <w:rPr>
                <w:rFonts w:eastAsiaTheme="minorEastAsia" w:cs="Arial"/>
                <w:lang w:val="de-DE"/>
              </w:rPr>
              <w:t xml:space="preserve"> </w:t>
            </w:r>
            <w:proofErr w:type="spellStart"/>
            <w:r>
              <w:rPr>
                <w:rFonts w:eastAsiaTheme="minorEastAsia" w:cs="Arial"/>
                <w:lang w:val="de-DE"/>
              </w:rPr>
              <w:t>certain</w:t>
            </w:r>
            <w:proofErr w:type="spellEnd"/>
            <w:r>
              <w:rPr>
                <w:rFonts w:eastAsiaTheme="minorEastAsia" w:cs="Arial"/>
                <w:lang w:val="de-DE"/>
              </w:rPr>
              <w:t xml:space="preserve"> </w:t>
            </w:r>
            <w:proofErr w:type="spellStart"/>
            <w:r>
              <w:rPr>
                <w:rFonts w:eastAsiaTheme="minorEastAsia" w:cs="Arial"/>
                <w:lang w:val="de-DE"/>
              </w:rPr>
              <w:t>examples</w:t>
            </w:r>
            <w:proofErr w:type="spellEnd"/>
            <w:r>
              <w:rPr>
                <w:rFonts w:eastAsiaTheme="minorEastAsia" w:cs="Arial"/>
                <w:lang w:val="de-DE"/>
              </w:rPr>
              <w:t xml:space="preserve">. </w:t>
            </w:r>
            <w:proofErr w:type="spellStart"/>
            <w:r>
              <w:rPr>
                <w:rFonts w:eastAsiaTheme="minorEastAsia" w:cs="Arial"/>
                <w:lang w:val="de-DE"/>
              </w:rPr>
              <w:t>It</w:t>
            </w:r>
            <w:proofErr w:type="spellEnd"/>
            <w:r>
              <w:rPr>
                <w:rFonts w:eastAsiaTheme="minorEastAsia" w:cs="Arial"/>
                <w:lang w:val="de-DE"/>
              </w:rPr>
              <w:t xml:space="preserve"> will </w:t>
            </w:r>
            <w:proofErr w:type="spellStart"/>
            <w:r>
              <w:rPr>
                <w:rFonts w:eastAsiaTheme="minorEastAsia" w:cs="Arial"/>
                <w:lang w:val="de-DE"/>
              </w:rPr>
              <w:t>mislead</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discussion</w:t>
            </w:r>
            <w:proofErr w:type="spellEnd"/>
            <w:r>
              <w:rPr>
                <w:rFonts w:eastAsiaTheme="minorEastAsia" w:cs="Arial"/>
                <w:lang w:val="de-DE"/>
              </w:rPr>
              <w:t xml:space="preserve"> in </w:t>
            </w:r>
            <w:proofErr w:type="spellStart"/>
            <w:r>
              <w:rPr>
                <w:rFonts w:eastAsiaTheme="minorEastAsia" w:cs="Arial"/>
                <w:lang w:val="de-DE"/>
              </w:rPr>
              <w:t>other</w:t>
            </w:r>
            <w:proofErr w:type="spellEnd"/>
            <w:r>
              <w:rPr>
                <w:rFonts w:eastAsiaTheme="minorEastAsia" w:cs="Arial"/>
                <w:lang w:val="de-DE"/>
              </w:rPr>
              <w:t xml:space="preserve"> WGs. </w:t>
            </w:r>
          </w:p>
          <w:p w14:paraId="04BD8DE8" w14:textId="77777777" w:rsidR="009117CF" w:rsidRDefault="009117CF" w:rsidP="009117CF">
            <w:pPr>
              <w:pStyle w:val="BodyText"/>
              <w:spacing w:line="254" w:lineRule="auto"/>
              <w:rPr>
                <w:rFonts w:eastAsiaTheme="minorEastAsia" w:cs="Arial"/>
                <w:lang w:val="de-DE"/>
              </w:rPr>
            </w:pPr>
            <w:r>
              <w:rPr>
                <w:rFonts w:eastAsiaTheme="minorEastAsia" w:cs="Arial"/>
                <w:lang w:val="de-DE"/>
              </w:rPr>
              <w:t xml:space="preserve">W.r.t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technica</w:t>
            </w:r>
            <w:proofErr w:type="spellEnd"/>
            <w:r>
              <w:rPr>
                <w:rFonts w:eastAsiaTheme="minorEastAsia" w:cs="Arial"/>
                <w:lang w:val="de-DE"/>
              </w:rPr>
              <w:t xml:space="preserve"> </w:t>
            </w:r>
            <w:proofErr w:type="spellStart"/>
            <w:r>
              <w:rPr>
                <w:rFonts w:eastAsiaTheme="minorEastAsia" w:cs="Arial"/>
                <w:lang w:val="de-DE"/>
              </w:rPr>
              <w:t>part</w:t>
            </w:r>
            <w:proofErr w:type="spellEnd"/>
            <w:r>
              <w:rPr>
                <w:rFonts w:eastAsiaTheme="minorEastAsia" w:cs="Arial"/>
                <w:lang w:val="de-DE"/>
              </w:rPr>
              <w:t xml:space="preserve">, </w:t>
            </w:r>
            <w:proofErr w:type="spellStart"/>
            <w:r>
              <w:rPr>
                <w:rFonts w:eastAsiaTheme="minorEastAsia" w:cs="Arial"/>
                <w:lang w:val="de-DE"/>
              </w:rPr>
              <w:t>we</w:t>
            </w:r>
            <w:proofErr w:type="spellEnd"/>
            <w:r>
              <w:rPr>
                <w:rFonts w:eastAsiaTheme="minorEastAsia" w:cs="Arial"/>
                <w:lang w:val="de-DE"/>
              </w:rPr>
              <w:t xml:space="preserve"> </w:t>
            </w:r>
            <w:proofErr w:type="spellStart"/>
            <w:r>
              <w:rPr>
                <w:rFonts w:eastAsiaTheme="minorEastAsia" w:cs="Arial"/>
                <w:lang w:val="de-DE"/>
              </w:rPr>
              <w:t>share</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views</w:t>
            </w:r>
            <w:proofErr w:type="spellEnd"/>
            <w:r>
              <w:rPr>
                <w:rFonts w:eastAsiaTheme="minorEastAsia" w:cs="Arial"/>
                <w:lang w:val="de-DE"/>
              </w:rPr>
              <w:t xml:space="preserve"> </w:t>
            </w:r>
            <w:proofErr w:type="spellStart"/>
            <w:r>
              <w:rPr>
                <w:rFonts w:eastAsiaTheme="minorEastAsia" w:cs="Arial"/>
                <w:lang w:val="de-DE"/>
              </w:rPr>
              <w:t>that</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applied</w:t>
            </w:r>
            <w:proofErr w:type="spellEnd"/>
            <w:r>
              <w:rPr>
                <w:rFonts w:eastAsiaTheme="minorEastAsia" w:cs="Arial"/>
                <w:lang w:val="de-DE"/>
              </w:rPr>
              <w:t xml:space="preserve"> TA </w:t>
            </w:r>
            <w:proofErr w:type="spellStart"/>
            <w:r>
              <w:rPr>
                <w:rFonts w:eastAsiaTheme="minorEastAsia" w:cs="Arial"/>
                <w:lang w:val="de-DE"/>
              </w:rPr>
              <w:t>by</w:t>
            </w:r>
            <w:proofErr w:type="spellEnd"/>
            <w:r>
              <w:rPr>
                <w:rFonts w:eastAsiaTheme="minorEastAsia" w:cs="Arial"/>
                <w:lang w:val="de-DE"/>
              </w:rPr>
              <w:t xml:space="preserve"> UE (i.e., </w:t>
            </w:r>
            <w:proofErr w:type="spellStart"/>
            <w:r>
              <w:rPr>
                <w:rFonts w:eastAsiaTheme="minorEastAsia" w:cs="Arial"/>
                <w:lang w:val="de-DE"/>
              </w:rPr>
              <w:t>full</w:t>
            </w:r>
            <w:proofErr w:type="spellEnd"/>
            <w:r>
              <w:rPr>
                <w:rFonts w:eastAsiaTheme="minorEastAsia" w:cs="Arial"/>
                <w:lang w:val="de-DE"/>
              </w:rPr>
              <w:t xml:space="preserve"> TA </w:t>
            </w:r>
            <w:proofErr w:type="spellStart"/>
            <w:r>
              <w:rPr>
                <w:rFonts w:eastAsiaTheme="minorEastAsia" w:cs="Arial"/>
                <w:lang w:val="de-DE"/>
              </w:rPr>
              <w:t>including</w:t>
            </w:r>
            <w:proofErr w:type="spellEnd"/>
            <w:r>
              <w:rPr>
                <w:rFonts w:eastAsiaTheme="minorEastAsia" w:cs="Arial"/>
                <w:lang w:val="de-DE"/>
              </w:rPr>
              <w:t xml:space="preserve"> </w:t>
            </w:r>
            <w:proofErr w:type="spellStart"/>
            <w:r>
              <w:rPr>
                <w:rFonts w:eastAsiaTheme="minorEastAsia" w:cs="Arial"/>
                <w:lang w:val="de-DE"/>
              </w:rPr>
              <w:t>both</w:t>
            </w:r>
            <w:proofErr w:type="spellEnd"/>
            <w:r>
              <w:rPr>
                <w:rFonts w:eastAsiaTheme="minorEastAsia" w:cs="Arial"/>
                <w:lang w:val="de-DE"/>
              </w:rPr>
              <w:t xml:space="preserve"> </w:t>
            </w:r>
            <w:proofErr w:type="spellStart"/>
            <w:r>
              <w:rPr>
                <w:rFonts w:eastAsiaTheme="minorEastAsia" w:cs="Arial"/>
                <w:lang w:val="de-DE"/>
              </w:rPr>
              <w:t>feederlink</w:t>
            </w:r>
            <w:proofErr w:type="spellEnd"/>
            <w:r>
              <w:rPr>
                <w:rFonts w:eastAsiaTheme="minorEastAsia" w:cs="Arial"/>
                <w:lang w:val="de-DE"/>
              </w:rPr>
              <w:t xml:space="preserve"> </w:t>
            </w:r>
            <w:proofErr w:type="spellStart"/>
            <w:r>
              <w:rPr>
                <w:rFonts w:eastAsiaTheme="minorEastAsia" w:cs="Arial"/>
                <w:lang w:val="de-DE"/>
              </w:rPr>
              <w:t>and</w:t>
            </w:r>
            <w:proofErr w:type="spellEnd"/>
            <w:r>
              <w:rPr>
                <w:rFonts w:eastAsiaTheme="minorEastAsia" w:cs="Arial"/>
                <w:lang w:val="de-DE"/>
              </w:rPr>
              <w:t xml:space="preserve"> </w:t>
            </w:r>
            <w:proofErr w:type="spellStart"/>
            <w:r>
              <w:rPr>
                <w:rFonts w:eastAsiaTheme="minorEastAsia" w:cs="Arial"/>
                <w:lang w:val="de-DE"/>
              </w:rPr>
              <w:t>service</w:t>
            </w:r>
            <w:proofErr w:type="spellEnd"/>
            <w:r>
              <w:rPr>
                <w:rFonts w:eastAsiaTheme="minorEastAsia" w:cs="Arial"/>
                <w:lang w:val="de-DE"/>
              </w:rPr>
              <w:t xml:space="preserve"> link) </w:t>
            </w:r>
            <w:proofErr w:type="spellStart"/>
            <w:r>
              <w:rPr>
                <w:rFonts w:eastAsiaTheme="minorEastAsia" w:cs="Arial"/>
                <w:lang w:val="de-DE"/>
              </w:rPr>
              <w:t>for</w:t>
            </w:r>
            <w:proofErr w:type="spellEnd"/>
            <w:r>
              <w:rPr>
                <w:rFonts w:eastAsiaTheme="minorEastAsia" w:cs="Arial"/>
                <w:lang w:val="de-DE"/>
              </w:rPr>
              <w:t xml:space="preserve"> UL </w:t>
            </w:r>
            <w:proofErr w:type="spellStart"/>
            <w:r>
              <w:rPr>
                <w:rFonts w:eastAsiaTheme="minorEastAsia" w:cs="Arial"/>
                <w:lang w:val="de-DE"/>
              </w:rPr>
              <w:t>transmission</w:t>
            </w:r>
            <w:proofErr w:type="spellEnd"/>
            <w:r>
              <w:rPr>
                <w:rFonts w:eastAsiaTheme="minorEastAsia" w:cs="Arial"/>
                <w:lang w:val="de-DE"/>
              </w:rPr>
              <w:t xml:space="preserve"> </w:t>
            </w:r>
            <w:proofErr w:type="spellStart"/>
            <w:r>
              <w:rPr>
                <w:rFonts w:eastAsiaTheme="minorEastAsia" w:cs="Arial"/>
                <w:lang w:val="de-DE"/>
              </w:rPr>
              <w:t>should</w:t>
            </w:r>
            <w:proofErr w:type="spellEnd"/>
            <w:r>
              <w:rPr>
                <w:rFonts w:eastAsiaTheme="minorEastAsia" w:cs="Arial"/>
                <w:lang w:val="de-DE"/>
              </w:rPr>
              <w:t xml:space="preserve"> </w:t>
            </w:r>
            <w:proofErr w:type="spellStart"/>
            <w:r>
              <w:rPr>
                <w:rFonts w:eastAsiaTheme="minorEastAsia" w:cs="Arial"/>
                <w:lang w:val="de-DE"/>
              </w:rPr>
              <w:t>be</w:t>
            </w:r>
            <w:proofErr w:type="spellEnd"/>
            <w:r>
              <w:rPr>
                <w:rFonts w:eastAsiaTheme="minorEastAsia" w:cs="Arial"/>
                <w:lang w:val="de-DE"/>
              </w:rPr>
              <w:t xml:space="preserve"> </w:t>
            </w:r>
            <w:proofErr w:type="spellStart"/>
            <w:r>
              <w:rPr>
                <w:rFonts w:eastAsiaTheme="minorEastAsia" w:cs="Arial"/>
                <w:lang w:val="de-DE"/>
              </w:rPr>
              <w:t>reported</w:t>
            </w:r>
            <w:proofErr w:type="spellEnd"/>
            <w:r>
              <w:rPr>
                <w:rFonts w:eastAsiaTheme="minorEastAsia" w:cs="Arial"/>
                <w:lang w:val="de-DE"/>
              </w:rPr>
              <w:t xml:space="preserve"> </w:t>
            </w:r>
            <w:proofErr w:type="spellStart"/>
            <w:r>
              <w:rPr>
                <w:rFonts w:eastAsiaTheme="minorEastAsia" w:cs="Arial"/>
                <w:lang w:val="de-DE"/>
              </w:rPr>
              <w:t>to</w:t>
            </w:r>
            <w:proofErr w:type="spellEnd"/>
            <w:r>
              <w:rPr>
                <w:rFonts w:eastAsiaTheme="minorEastAsia" w:cs="Arial"/>
                <w:lang w:val="de-DE"/>
              </w:rPr>
              <w:t xml:space="preserve"> UE </w:t>
            </w:r>
            <w:proofErr w:type="spellStart"/>
            <w:r>
              <w:rPr>
                <w:rFonts w:eastAsiaTheme="minorEastAsia" w:cs="Arial"/>
                <w:lang w:val="de-DE"/>
              </w:rPr>
              <w:t>and</w:t>
            </w:r>
            <w:proofErr w:type="spellEnd"/>
            <w:r>
              <w:rPr>
                <w:rFonts w:eastAsiaTheme="minorEastAsia" w:cs="Arial"/>
                <w:lang w:val="de-DE"/>
              </w:rPr>
              <w:t xml:space="preserve"> </w:t>
            </w:r>
            <w:proofErr w:type="spellStart"/>
            <w:r>
              <w:rPr>
                <w:rFonts w:eastAsiaTheme="minorEastAsia" w:cs="Arial"/>
                <w:lang w:val="de-DE"/>
              </w:rPr>
              <w:t>from</w:t>
            </w:r>
            <w:proofErr w:type="spellEnd"/>
            <w:r>
              <w:rPr>
                <w:rFonts w:eastAsiaTheme="minorEastAsia" w:cs="Arial"/>
                <w:lang w:val="de-DE"/>
              </w:rPr>
              <w:t xml:space="preserve"> signaling </w:t>
            </w:r>
            <w:proofErr w:type="spellStart"/>
            <w:r>
              <w:rPr>
                <w:rFonts w:eastAsiaTheme="minorEastAsia" w:cs="Arial"/>
                <w:lang w:val="de-DE"/>
              </w:rPr>
              <w:t>overhead</w:t>
            </w:r>
            <w:proofErr w:type="spellEnd"/>
            <w:r>
              <w:rPr>
                <w:rFonts w:eastAsiaTheme="minorEastAsia" w:cs="Arial"/>
                <w:lang w:val="de-DE"/>
              </w:rPr>
              <w:t xml:space="preserve"> </w:t>
            </w:r>
            <w:proofErr w:type="spellStart"/>
            <w:r>
              <w:rPr>
                <w:rFonts w:eastAsiaTheme="minorEastAsia" w:cs="Arial"/>
                <w:lang w:val="de-DE"/>
              </w:rPr>
              <w:t>perspective</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granularity</w:t>
            </w:r>
            <w:proofErr w:type="spellEnd"/>
            <w:r>
              <w:rPr>
                <w:rFonts w:eastAsiaTheme="minorEastAsia" w:cs="Arial"/>
                <w:lang w:val="de-DE"/>
              </w:rPr>
              <w:t xml:space="preserve"> </w:t>
            </w:r>
            <w:proofErr w:type="spellStart"/>
            <w:r>
              <w:rPr>
                <w:rFonts w:eastAsiaTheme="minorEastAsia" w:cs="Arial"/>
                <w:lang w:val="de-DE"/>
              </w:rPr>
              <w:t>can</w:t>
            </w:r>
            <w:proofErr w:type="spellEnd"/>
            <w:r>
              <w:rPr>
                <w:rFonts w:eastAsiaTheme="minorEastAsia" w:cs="Arial"/>
                <w:lang w:val="de-DE"/>
              </w:rPr>
              <w:t xml:space="preserve"> </w:t>
            </w:r>
            <w:proofErr w:type="spellStart"/>
            <w:r>
              <w:rPr>
                <w:rFonts w:eastAsiaTheme="minorEastAsia" w:cs="Arial"/>
                <w:lang w:val="de-DE"/>
              </w:rPr>
              <w:t>be</w:t>
            </w:r>
            <w:proofErr w:type="spellEnd"/>
            <w:r>
              <w:rPr>
                <w:rFonts w:eastAsiaTheme="minorEastAsia" w:cs="Arial"/>
                <w:lang w:val="de-DE"/>
              </w:rPr>
              <w:t xml:space="preserve"> </w:t>
            </w:r>
            <w:proofErr w:type="spellStart"/>
            <w:r>
              <w:rPr>
                <w:rFonts w:eastAsiaTheme="minorEastAsia" w:cs="Arial"/>
                <w:lang w:val="de-DE"/>
              </w:rPr>
              <w:t>enlarged</w:t>
            </w:r>
            <w:proofErr w:type="spellEnd"/>
            <w:r>
              <w:rPr>
                <w:rFonts w:eastAsiaTheme="minorEastAsia" w:cs="Arial"/>
                <w:lang w:val="de-DE"/>
              </w:rPr>
              <w:t xml:space="preserve">. </w:t>
            </w:r>
          </w:p>
          <w:p w14:paraId="1EEA1527" w14:textId="76F9A06B" w:rsidR="009117CF" w:rsidRPr="00E3631B" w:rsidRDefault="009117CF" w:rsidP="009117CF">
            <w:pPr>
              <w:pStyle w:val="BodyText"/>
              <w:spacing w:line="254" w:lineRule="auto"/>
              <w:rPr>
                <w:rFonts w:cs="Arial"/>
              </w:rPr>
            </w:pPr>
            <w:proofErr w:type="spellStart"/>
            <w:r>
              <w:rPr>
                <w:rFonts w:eastAsiaTheme="minorEastAsia" w:cs="Arial"/>
                <w:lang w:val="de-DE"/>
              </w:rPr>
              <w:t>For</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frequency</w:t>
            </w:r>
            <w:proofErr w:type="spellEnd"/>
            <w:r>
              <w:rPr>
                <w:rFonts w:eastAsiaTheme="minorEastAsia" w:cs="Arial"/>
                <w:lang w:val="de-DE"/>
              </w:rPr>
              <w:t xml:space="preserve"> on </w:t>
            </w:r>
            <w:proofErr w:type="spellStart"/>
            <w:r>
              <w:rPr>
                <w:rFonts w:eastAsiaTheme="minorEastAsia" w:cs="Arial"/>
                <w:lang w:val="de-DE"/>
              </w:rPr>
              <w:t>reporting</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basic</w:t>
            </w:r>
            <w:proofErr w:type="spellEnd"/>
            <w:r>
              <w:rPr>
                <w:rFonts w:eastAsiaTheme="minorEastAsia" w:cs="Arial"/>
                <w:lang w:val="de-DE"/>
              </w:rPr>
              <w:t xml:space="preserve"> </w:t>
            </w:r>
            <w:proofErr w:type="spellStart"/>
            <w:r>
              <w:rPr>
                <w:rFonts w:eastAsiaTheme="minorEastAsia" w:cs="Arial"/>
                <w:lang w:val="de-DE"/>
              </w:rPr>
              <w:t>principle</w:t>
            </w:r>
            <w:proofErr w:type="spellEnd"/>
            <w:r>
              <w:rPr>
                <w:rFonts w:eastAsiaTheme="minorEastAsia" w:cs="Arial"/>
                <w:lang w:val="de-DE"/>
              </w:rPr>
              <w:t xml:space="preserve"> </w:t>
            </w:r>
            <w:proofErr w:type="spellStart"/>
            <w:r>
              <w:rPr>
                <w:rFonts w:eastAsiaTheme="minorEastAsia" w:cs="Arial"/>
                <w:lang w:val="de-DE"/>
              </w:rPr>
              <w:t>from</w:t>
            </w:r>
            <w:proofErr w:type="spellEnd"/>
            <w:r>
              <w:rPr>
                <w:rFonts w:eastAsiaTheme="minorEastAsia" w:cs="Arial"/>
                <w:lang w:val="de-DE"/>
              </w:rPr>
              <w:t xml:space="preserve"> RAN1 </w:t>
            </w:r>
            <w:proofErr w:type="spellStart"/>
            <w:r>
              <w:rPr>
                <w:rFonts w:eastAsiaTheme="minorEastAsia" w:cs="Arial"/>
                <w:lang w:val="de-DE"/>
              </w:rPr>
              <w:t>perspective</w:t>
            </w:r>
            <w:proofErr w:type="spellEnd"/>
            <w:r>
              <w:rPr>
                <w:rFonts w:eastAsiaTheme="minorEastAsia" w:cs="Arial"/>
                <w:lang w:val="de-DE"/>
              </w:rPr>
              <w:t xml:space="preserve"> </w:t>
            </w:r>
            <w:proofErr w:type="spellStart"/>
            <w:r>
              <w:rPr>
                <w:rFonts w:eastAsiaTheme="minorEastAsia" w:cs="Arial"/>
                <w:lang w:val="de-DE"/>
              </w:rPr>
              <w:t>is</w:t>
            </w:r>
            <w:proofErr w:type="spellEnd"/>
            <w:r>
              <w:rPr>
                <w:rFonts w:eastAsiaTheme="minorEastAsia" w:cs="Arial"/>
                <w:lang w:val="de-DE"/>
              </w:rPr>
              <w:t xml:space="preserve"> </w:t>
            </w:r>
            <w:proofErr w:type="spellStart"/>
            <w:r>
              <w:rPr>
                <w:rFonts w:eastAsiaTheme="minorEastAsia" w:cs="Arial"/>
                <w:lang w:val="de-DE"/>
              </w:rPr>
              <w:t>tha</w:t>
            </w:r>
            <w:proofErr w:type="spellEnd"/>
            <w:r>
              <w:rPr>
                <w:rFonts w:eastAsiaTheme="minorEastAsia" w:cs="Arial"/>
                <w:lang w:val="de-DE"/>
              </w:rPr>
              <w:t xml:space="preserve"> t such </w:t>
            </w:r>
            <w:proofErr w:type="spellStart"/>
            <w:r>
              <w:rPr>
                <w:rFonts w:eastAsiaTheme="minorEastAsia" w:cs="Arial"/>
                <w:lang w:val="de-DE"/>
              </w:rPr>
              <w:t>report</w:t>
            </w:r>
            <w:proofErr w:type="spellEnd"/>
            <w:r>
              <w:rPr>
                <w:rFonts w:eastAsiaTheme="minorEastAsia" w:cs="Arial"/>
                <w:lang w:val="de-DE"/>
              </w:rPr>
              <w:t xml:space="preserve"> </w:t>
            </w:r>
            <w:proofErr w:type="spellStart"/>
            <w:r>
              <w:rPr>
                <w:rFonts w:eastAsiaTheme="minorEastAsia" w:cs="Arial"/>
                <w:lang w:val="de-DE"/>
              </w:rPr>
              <w:t>should</w:t>
            </w:r>
            <w:proofErr w:type="spellEnd"/>
            <w:r>
              <w:rPr>
                <w:rFonts w:eastAsiaTheme="minorEastAsia" w:cs="Arial"/>
                <w:lang w:val="de-DE"/>
              </w:rPr>
              <w:t xml:space="preserve"> </w:t>
            </w:r>
            <w:proofErr w:type="spellStart"/>
            <w:r>
              <w:rPr>
                <w:rFonts w:eastAsiaTheme="minorEastAsia" w:cs="Arial"/>
                <w:lang w:val="de-DE"/>
              </w:rPr>
              <w:t>be</w:t>
            </w:r>
            <w:proofErr w:type="spellEnd"/>
            <w:r>
              <w:rPr>
                <w:rFonts w:eastAsiaTheme="minorEastAsia" w:cs="Arial"/>
                <w:lang w:val="de-DE"/>
              </w:rPr>
              <w:t xml:space="preserve"> </w:t>
            </w:r>
            <w:proofErr w:type="spellStart"/>
            <w:r>
              <w:rPr>
                <w:rFonts w:eastAsiaTheme="minorEastAsia" w:cs="Arial"/>
                <w:lang w:val="de-DE"/>
              </w:rPr>
              <w:t>done</w:t>
            </w:r>
            <w:proofErr w:type="spellEnd"/>
            <w:r>
              <w:rPr>
                <w:rFonts w:eastAsiaTheme="minorEastAsia" w:cs="Arial"/>
                <w:lang w:val="de-DE"/>
              </w:rPr>
              <w:t xml:space="preserve"> </w:t>
            </w:r>
            <w:proofErr w:type="spellStart"/>
            <w:r>
              <w:rPr>
                <w:rFonts w:eastAsiaTheme="minorEastAsia" w:cs="Arial"/>
                <w:lang w:val="de-DE"/>
              </w:rPr>
              <w:t>to</w:t>
            </w:r>
            <w:proofErr w:type="spellEnd"/>
            <w:r>
              <w:rPr>
                <w:rFonts w:eastAsiaTheme="minorEastAsia" w:cs="Arial"/>
                <w:lang w:val="de-DE"/>
              </w:rPr>
              <w:t xml:space="preserve"> </w:t>
            </w:r>
            <w:proofErr w:type="spellStart"/>
            <w:r>
              <w:rPr>
                <w:rFonts w:eastAsiaTheme="minorEastAsia" w:cs="Arial"/>
                <w:lang w:val="de-DE"/>
              </w:rPr>
              <w:t>enable</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correct</w:t>
            </w:r>
            <w:proofErr w:type="spellEnd"/>
            <w:r>
              <w:rPr>
                <w:rFonts w:eastAsiaTheme="minorEastAsia" w:cs="Arial"/>
                <w:lang w:val="de-DE"/>
              </w:rPr>
              <w:t xml:space="preserve"> </w:t>
            </w:r>
            <w:proofErr w:type="spellStart"/>
            <w:r>
              <w:rPr>
                <w:rFonts w:eastAsiaTheme="minorEastAsia" w:cs="Arial"/>
                <w:lang w:val="de-DE"/>
              </w:rPr>
              <w:t>scheduling</w:t>
            </w:r>
            <w:proofErr w:type="spellEnd"/>
            <w:r>
              <w:rPr>
                <w:rFonts w:eastAsiaTheme="minorEastAsia" w:cs="Arial"/>
                <w:lang w:val="de-DE"/>
              </w:rPr>
              <w:t xml:space="preserve"> </w:t>
            </w:r>
            <w:proofErr w:type="spellStart"/>
            <w:r>
              <w:rPr>
                <w:rFonts w:eastAsiaTheme="minorEastAsia" w:cs="Arial"/>
                <w:lang w:val="de-DE"/>
              </w:rPr>
              <w:t>by</w:t>
            </w:r>
            <w:proofErr w:type="spellEnd"/>
            <w:r>
              <w:rPr>
                <w:rFonts w:eastAsiaTheme="minorEastAsia" w:cs="Arial"/>
                <w:lang w:val="de-DE"/>
              </w:rPr>
              <w:t xml:space="preserve"> </w:t>
            </w:r>
            <w:proofErr w:type="spellStart"/>
            <w:r>
              <w:rPr>
                <w:rFonts w:eastAsiaTheme="minorEastAsia" w:cs="Arial"/>
                <w:lang w:val="de-DE"/>
              </w:rPr>
              <w:t>gNB</w:t>
            </w:r>
            <w:proofErr w:type="spellEnd"/>
            <w:r>
              <w:rPr>
                <w:rFonts w:eastAsiaTheme="minorEastAsia" w:cs="Arial"/>
                <w:lang w:val="de-DE"/>
              </w:rPr>
              <w:t xml:space="preserve">. In </w:t>
            </w:r>
            <w:proofErr w:type="spellStart"/>
            <w:r>
              <w:rPr>
                <w:rFonts w:eastAsiaTheme="minorEastAsia" w:cs="Arial"/>
                <w:lang w:val="de-DE"/>
              </w:rPr>
              <w:t>this</w:t>
            </w:r>
            <w:proofErr w:type="spellEnd"/>
            <w:r>
              <w:rPr>
                <w:rFonts w:eastAsiaTheme="minorEastAsia" w:cs="Arial"/>
                <w:lang w:val="de-DE"/>
              </w:rPr>
              <w:t xml:space="preserve"> </w:t>
            </w:r>
            <w:proofErr w:type="spellStart"/>
            <w:r>
              <w:rPr>
                <w:rFonts w:eastAsiaTheme="minorEastAsia" w:cs="Arial"/>
                <w:lang w:val="de-DE"/>
              </w:rPr>
              <w:t>wya</w:t>
            </w:r>
            <w:proofErr w:type="spellEnd"/>
            <w:r>
              <w:rPr>
                <w:rFonts w:eastAsiaTheme="minorEastAsia" w:cs="Arial"/>
                <w:lang w:val="de-DE"/>
              </w:rPr>
              <w:t xml:space="preserve">, </w:t>
            </w:r>
            <w:proofErr w:type="spellStart"/>
            <w:r>
              <w:rPr>
                <w:rFonts w:eastAsiaTheme="minorEastAsia" w:cs="Arial"/>
                <w:lang w:val="de-DE"/>
              </w:rPr>
              <w:t>either</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network</w:t>
            </w:r>
            <w:proofErr w:type="spellEnd"/>
            <w:r>
              <w:rPr>
                <w:rFonts w:eastAsiaTheme="minorEastAsia" w:cs="Arial"/>
                <w:lang w:val="de-DE"/>
              </w:rPr>
              <w:t xml:space="preserve"> </w:t>
            </w:r>
            <w:proofErr w:type="spellStart"/>
            <w:r>
              <w:rPr>
                <w:rFonts w:eastAsiaTheme="minorEastAsia" w:cs="Arial"/>
                <w:lang w:val="de-DE"/>
              </w:rPr>
              <w:t>request</w:t>
            </w:r>
            <w:proofErr w:type="spellEnd"/>
            <w:r>
              <w:rPr>
                <w:rFonts w:eastAsiaTheme="minorEastAsia" w:cs="Arial"/>
                <w:lang w:val="de-DE"/>
              </w:rPr>
              <w:t xml:space="preserve"> </w:t>
            </w:r>
            <w:proofErr w:type="spellStart"/>
            <w:r>
              <w:rPr>
                <w:rFonts w:eastAsiaTheme="minorEastAsia" w:cs="Arial"/>
                <w:lang w:val="de-DE"/>
              </w:rPr>
              <w:t>or</w:t>
            </w:r>
            <w:proofErr w:type="spellEnd"/>
            <w:r>
              <w:rPr>
                <w:rFonts w:eastAsiaTheme="minorEastAsia" w:cs="Arial"/>
                <w:lang w:val="de-DE"/>
              </w:rPr>
              <w:t xml:space="preserve"> </w:t>
            </w:r>
            <w:proofErr w:type="spellStart"/>
            <w:r>
              <w:rPr>
                <w:rFonts w:eastAsiaTheme="minorEastAsia" w:cs="Arial"/>
                <w:lang w:val="de-DE"/>
              </w:rPr>
              <w:t>periodic</w:t>
            </w:r>
            <w:proofErr w:type="spellEnd"/>
            <w:r>
              <w:rPr>
                <w:rFonts w:eastAsiaTheme="minorEastAsia" w:cs="Arial"/>
                <w:lang w:val="de-DE"/>
              </w:rPr>
              <w:t xml:space="preserve"> </w:t>
            </w:r>
            <w:proofErr w:type="spellStart"/>
            <w:r>
              <w:rPr>
                <w:rFonts w:eastAsiaTheme="minorEastAsia" w:cs="Arial"/>
                <w:lang w:val="de-DE"/>
              </w:rPr>
              <w:t>report</w:t>
            </w:r>
            <w:proofErr w:type="spellEnd"/>
            <w:r>
              <w:rPr>
                <w:rFonts w:eastAsiaTheme="minorEastAsia" w:cs="Arial"/>
                <w:lang w:val="de-DE"/>
              </w:rPr>
              <w:t xml:space="preserve"> </w:t>
            </w:r>
            <w:proofErr w:type="spellStart"/>
            <w:r>
              <w:rPr>
                <w:rFonts w:eastAsiaTheme="minorEastAsia" w:cs="Arial"/>
                <w:lang w:val="de-DE"/>
              </w:rPr>
              <w:t>can</w:t>
            </w:r>
            <w:proofErr w:type="spellEnd"/>
            <w:r>
              <w:rPr>
                <w:rFonts w:eastAsiaTheme="minorEastAsia" w:cs="Arial"/>
                <w:lang w:val="de-DE"/>
              </w:rPr>
              <w:t xml:space="preserve"> </w:t>
            </w:r>
            <w:proofErr w:type="spellStart"/>
            <w:r>
              <w:rPr>
                <w:rFonts w:eastAsiaTheme="minorEastAsia" w:cs="Arial"/>
                <w:lang w:val="de-DE"/>
              </w:rPr>
              <w:t>be</w:t>
            </w:r>
            <w:proofErr w:type="spellEnd"/>
            <w:r>
              <w:rPr>
                <w:rFonts w:eastAsiaTheme="minorEastAsia" w:cs="Arial"/>
                <w:lang w:val="de-DE"/>
              </w:rPr>
              <w:t xml:space="preserve"> </w:t>
            </w:r>
            <w:proofErr w:type="spellStart"/>
            <w:r>
              <w:rPr>
                <w:rFonts w:eastAsiaTheme="minorEastAsia" w:cs="Arial"/>
                <w:lang w:val="de-DE"/>
              </w:rPr>
              <w:t>considered</w:t>
            </w:r>
            <w:proofErr w:type="spellEnd"/>
            <w:r>
              <w:rPr>
                <w:rFonts w:eastAsiaTheme="minorEastAsia" w:cs="Arial"/>
                <w:lang w:val="de-DE"/>
              </w:rPr>
              <w:t xml:space="preserve"> </w:t>
            </w:r>
            <w:proofErr w:type="spellStart"/>
            <w:r>
              <w:rPr>
                <w:rFonts w:eastAsiaTheme="minorEastAsia" w:cs="Arial"/>
                <w:lang w:val="de-DE"/>
              </w:rPr>
              <w:t>with</w:t>
            </w:r>
            <w:proofErr w:type="spellEnd"/>
            <w:r>
              <w:rPr>
                <w:rFonts w:eastAsiaTheme="minorEastAsia" w:cs="Arial"/>
                <w:lang w:val="de-DE"/>
              </w:rPr>
              <w:t xml:space="preserve"> </w:t>
            </w:r>
            <w:proofErr w:type="spellStart"/>
            <w:r>
              <w:rPr>
                <w:rFonts w:eastAsiaTheme="minorEastAsia" w:cs="Arial"/>
                <w:lang w:val="de-DE"/>
              </w:rPr>
              <w:t>clear</w:t>
            </w:r>
            <w:proofErr w:type="spellEnd"/>
            <w:r>
              <w:rPr>
                <w:rFonts w:eastAsiaTheme="minorEastAsia" w:cs="Arial"/>
                <w:lang w:val="de-DE"/>
              </w:rPr>
              <w:t xml:space="preserve"> </w:t>
            </w:r>
            <w:proofErr w:type="spellStart"/>
            <w:r>
              <w:rPr>
                <w:rFonts w:eastAsiaTheme="minorEastAsia" w:cs="Arial"/>
                <w:lang w:val="de-DE"/>
              </w:rPr>
              <w:t>benefits</w:t>
            </w:r>
            <w:proofErr w:type="spellEnd"/>
            <w:r>
              <w:rPr>
                <w:rFonts w:eastAsiaTheme="minorEastAsia" w:cs="Arial"/>
                <w:lang w:val="de-DE"/>
              </w:rPr>
              <w:t xml:space="preserve"> on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signalling</w:t>
            </w:r>
            <w:proofErr w:type="spellEnd"/>
            <w:r>
              <w:rPr>
                <w:rFonts w:eastAsiaTheme="minorEastAsia" w:cs="Arial"/>
                <w:lang w:val="de-DE"/>
              </w:rPr>
              <w:t xml:space="preserve"> </w:t>
            </w:r>
            <w:proofErr w:type="spellStart"/>
            <w:r>
              <w:rPr>
                <w:rFonts w:eastAsiaTheme="minorEastAsia" w:cs="Arial"/>
                <w:lang w:val="de-DE"/>
              </w:rPr>
              <w:t>overhead</w:t>
            </w:r>
            <w:proofErr w:type="spellEnd"/>
            <w:r>
              <w:rPr>
                <w:rFonts w:eastAsiaTheme="minorEastAsia" w:cs="Arial"/>
                <w:lang w:val="de-DE"/>
              </w:rPr>
              <w:t xml:space="preserve"> </w:t>
            </w:r>
            <w:proofErr w:type="spellStart"/>
            <w:r>
              <w:rPr>
                <w:rFonts w:eastAsiaTheme="minorEastAsia" w:cs="Arial"/>
                <w:lang w:val="de-DE"/>
              </w:rPr>
              <w:t>and</w:t>
            </w:r>
            <w:proofErr w:type="spellEnd"/>
            <w:r>
              <w:rPr>
                <w:rFonts w:eastAsiaTheme="minorEastAsia" w:cs="Arial"/>
                <w:lang w:val="de-DE"/>
              </w:rPr>
              <w:t xml:space="preserve"> </w:t>
            </w:r>
            <w:proofErr w:type="spellStart"/>
            <w:r>
              <w:rPr>
                <w:rFonts w:eastAsiaTheme="minorEastAsia" w:cs="Arial"/>
                <w:lang w:val="de-DE"/>
              </w:rPr>
              <w:t>specific</w:t>
            </w:r>
            <w:proofErr w:type="spellEnd"/>
            <w:r>
              <w:rPr>
                <w:rFonts w:eastAsiaTheme="minorEastAsia" w:cs="Arial"/>
                <w:lang w:val="de-DE"/>
              </w:rPr>
              <w:t xml:space="preserve"> </w:t>
            </w:r>
            <w:proofErr w:type="spellStart"/>
            <w:r>
              <w:rPr>
                <w:rFonts w:eastAsiaTheme="minorEastAsia" w:cs="Arial"/>
                <w:lang w:val="de-DE"/>
              </w:rPr>
              <w:t>efforts</w:t>
            </w:r>
            <w:proofErr w:type="spellEnd"/>
            <w:r>
              <w:rPr>
                <w:rFonts w:eastAsiaTheme="minorEastAsia" w:cs="Arial"/>
                <w:lang w:val="de-DE"/>
              </w:rPr>
              <w:t xml:space="preserve">.  W.r.t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event</w:t>
            </w:r>
            <w:proofErr w:type="spellEnd"/>
            <w:r>
              <w:rPr>
                <w:rFonts w:eastAsiaTheme="minorEastAsia" w:cs="Arial"/>
                <w:lang w:val="de-DE"/>
              </w:rPr>
              <w:t xml:space="preserve"> </w:t>
            </w:r>
            <w:proofErr w:type="spellStart"/>
            <w:r>
              <w:rPr>
                <w:rFonts w:eastAsiaTheme="minorEastAsia" w:cs="Arial"/>
                <w:lang w:val="de-DE"/>
              </w:rPr>
              <w:t>triggered</w:t>
            </w:r>
            <w:proofErr w:type="spellEnd"/>
            <w:r>
              <w:rPr>
                <w:rFonts w:eastAsiaTheme="minorEastAsia" w:cs="Arial"/>
                <w:lang w:val="de-DE"/>
              </w:rPr>
              <w:t xml:space="preserve"> </w:t>
            </w:r>
            <w:proofErr w:type="spellStart"/>
            <w:r>
              <w:rPr>
                <w:rFonts w:eastAsiaTheme="minorEastAsia" w:cs="Arial"/>
                <w:lang w:val="de-DE"/>
              </w:rPr>
              <w:t>based</w:t>
            </w:r>
            <w:proofErr w:type="spellEnd"/>
            <w:r>
              <w:rPr>
                <w:rFonts w:eastAsiaTheme="minorEastAsia" w:cs="Arial"/>
                <w:lang w:val="de-DE"/>
              </w:rPr>
              <w:t xml:space="preserve"> </w:t>
            </w:r>
            <w:proofErr w:type="spellStart"/>
            <w:r>
              <w:rPr>
                <w:rFonts w:eastAsiaTheme="minorEastAsia" w:cs="Arial"/>
                <w:lang w:val="de-DE"/>
              </w:rPr>
              <w:t>solution</w:t>
            </w:r>
            <w:proofErr w:type="spellEnd"/>
            <w:r>
              <w:rPr>
                <w:rFonts w:eastAsiaTheme="minorEastAsia" w:cs="Arial"/>
                <w:lang w:val="de-DE"/>
              </w:rPr>
              <w:t xml:space="preserve">, </w:t>
            </w:r>
            <w:proofErr w:type="spellStart"/>
            <w:r>
              <w:rPr>
                <w:rFonts w:eastAsiaTheme="minorEastAsia" w:cs="Arial"/>
                <w:lang w:val="de-DE"/>
              </w:rPr>
              <w:t>we</w:t>
            </w:r>
            <w:proofErr w:type="spellEnd"/>
            <w:r>
              <w:rPr>
                <w:rFonts w:eastAsiaTheme="minorEastAsia" w:cs="Arial"/>
                <w:lang w:val="de-DE"/>
              </w:rPr>
              <w:t xml:space="preserve"> </w:t>
            </w:r>
            <w:proofErr w:type="spellStart"/>
            <w:r>
              <w:rPr>
                <w:rFonts w:eastAsiaTheme="minorEastAsia" w:cs="Arial"/>
                <w:lang w:val="de-DE"/>
              </w:rPr>
              <w:t>have</w:t>
            </w:r>
            <w:proofErr w:type="spellEnd"/>
            <w:r>
              <w:rPr>
                <w:rFonts w:eastAsiaTheme="minorEastAsia" w:cs="Arial"/>
                <w:lang w:val="de-DE"/>
              </w:rPr>
              <w:t xml:space="preserve"> strong </w:t>
            </w:r>
            <w:proofErr w:type="spellStart"/>
            <w:r>
              <w:rPr>
                <w:rFonts w:eastAsiaTheme="minorEastAsia" w:cs="Arial"/>
                <w:lang w:val="de-DE"/>
              </w:rPr>
              <w:t>concerns</w:t>
            </w:r>
            <w:proofErr w:type="spellEnd"/>
            <w:r>
              <w:rPr>
                <w:rFonts w:eastAsiaTheme="minorEastAsia" w:cs="Arial"/>
                <w:lang w:val="de-DE"/>
              </w:rPr>
              <w:t xml:space="preserve"> on </w:t>
            </w:r>
            <w:proofErr w:type="spellStart"/>
            <w:r>
              <w:rPr>
                <w:rFonts w:eastAsiaTheme="minorEastAsia" w:cs="Arial"/>
                <w:lang w:val="de-DE"/>
              </w:rPr>
              <w:t>this</w:t>
            </w:r>
            <w:proofErr w:type="spellEnd"/>
            <w:r>
              <w:rPr>
                <w:rFonts w:eastAsiaTheme="minorEastAsia" w:cs="Arial"/>
                <w:lang w:val="de-DE"/>
              </w:rPr>
              <w:t xml:space="preserve"> </w:t>
            </w:r>
            <w:proofErr w:type="spellStart"/>
            <w:r>
              <w:rPr>
                <w:rFonts w:eastAsiaTheme="minorEastAsia" w:cs="Arial"/>
                <w:lang w:val="de-DE"/>
              </w:rPr>
              <w:t>approach</w:t>
            </w:r>
            <w:proofErr w:type="spellEnd"/>
            <w:r>
              <w:rPr>
                <w:rFonts w:eastAsiaTheme="minorEastAsia" w:cs="Arial"/>
                <w:lang w:val="de-DE"/>
              </w:rPr>
              <w:t xml:space="preserve"> </w:t>
            </w:r>
            <w:proofErr w:type="spellStart"/>
            <w:r>
              <w:rPr>
                <w:rFonts w:eastAsiaTheme="minorEastAsia" w:cs="Arial"/>
                <w:lang w:val="de-DE"/>
              </w:rPr>
              <w:t>since</w:t>
            </w:r>
            <w:proofErr w:type="spellEnd"/>
            <w:r>
              <w:rPr>
                <w:rFonts w:eastAsiaTheme="minorEastAsia" w:cs="Arial"/>
                <w:lang w:val="de-DE"/>
              </w:rPr>
              <w:t xml:space="preserve"> in NTN </w:t>
            </w:r>
            <w:proofErr w:type="spellStart"/>
            <w:r>
              <w:rPr>
                <w:rFonts w:eastAsiaTheme="minorEastAsia" w:cs="Arial"/>
                <w:lang w:val="de-DE"/>
              </w:rPr>
              <w:t>case</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updates</w:t>
            </w:r>
            <w:proofErr w:type="spellEnd"/>
            <w:r>
              <w:rPr>
                <w:rFonts w:eastAsiaTheme="minorEastAsia" w:cs="Arial"/>
                <w:lang w:val="de-DE"/>
              </w:rPr>
              <w:t xml:space="preserve"> </w:t>
            </w:r>
            <w:proofErr w:type="spellStart"/>
            <w:r>
              <w:rPr>
                <w:rFonts w:eastAsiaTheme="minorEastAsia" w:cs="Arial"/>
                <w:lang w:val="de-DE"/>
              </w:rPr>
              <w:t>of</w:t>
            </w:r>
            <w:proofErr w:type="spellEnd"/>
            <w:r>
              <w:rPr>
                <w:rFonts w:eastAsiaTheme="minorEastAsia" w:cs="Arial"/>
                <w:lang w:val="de-DE"/>
              </w:rPr>
              <w:t xml:space="preserve"> such </w:t>
            </w:r>
            <w:proofErr w:type="spellStart"/>
            <w:r>
              <w:rPr>
                <w:rFonts w:eastAsiaTheme="minorEastAsia" w:cs="Arial"/>
                <w:lang w:val="de-DE"/>
              </w:rPr>
              <w:t>value</w:t>
            </w:r>
            <w:proofErr w:type="spellEnd"/>
            <w:r>
              <w:rPr>
                <w:rFonts w:eastAsiaTheme="minorEastAsia" w:cs="Arial"/>
                <w:lang w:val="de-DE"/>
              </w:rPr>
              <w:t xml:space="preserve"> </w:t>
            </w:r>
            <w:proofErr w:type="spellStart"/>
            <w:r>
              <w:rPr>
                <w:rFonts w:eastAsiaTheme="minorEastAsia" w:cs="Arial"/>
                <w:lang w:val="de-DE"/>
              </w:rPr>
              <w:t>may</w:t>
            </w:r>
            <w:proofErr w:type="spellEnd"/>
            <w:r>
              <w:rPr>
                <w:rFonts w:eastAsiaTheme="minorEastAsia" w:cs="Arial"/>
                <w:lang w:val="de-DE"/>
              </w:rPr>
              <w:t xml:space="preserve"> </w:t>
            </w:r>
            <w:proofErr w:type="spellStart"/>
            <w:r>
              <w:rPr>
                <w:rFonts w:eastAsiaTheme="minorEastAsia" w:cs="Arial"/>
                <w:lang w:val="de-DE"/>
              </w:rPr>
              <w:t>be</w:t>
            </w:r>
            <w:proofErr w:type="spellEnd"/>
            <w:r>
              <w:rPr>
                <w:rFonts w:eastAsiaTheme="minorEastAsia" w:cs="Arial"/>
                <w:lang w:val="de-DE"/>
              </w:rPr>
              <w:t xml:space="preserve"> </w:t>
            </w:r>
            <w:proofErr w:type="spellStart"/>
            <w:r>
              <w:rPr>
                <w:rFonts w:eastAsiaTheme="minorEastAsia" w:cs="Arial"/>
                <w:lang w:val="de-DE"/>
              </w:rPr>
              <w:t>needed</w:t>
            </w:r>
            <w:proofErr w:type="spellEnd"/>
            <w:r>
              <w:rPr>
                <w:rFonts w:eastAsiaTheme="minorEastAsia" w:cs="Arial"/>
                <w:lang w:val="de-DE"/>
              </w:rPr>
              <w:t xml:space="preserve"> </w:t>
            </w:r>
            <w:proofErr w:type="spellStart"/>
            <w:r>
              <w:rPr>
                <w:rFonts w:eastAsiaTheme="minorEastAsia" w:cs="Arial"/>
                <w:lang w:val="de-DE"/>
              </w:rPr>
              <w:t>for</w:t>
            </w:r>
            <w:proofErr w:type="spellEnd"/>
            <w:r>
              <w:rPr>
                <w:rFonts w:eastAsiaTheme="minorEastAsia" w:cs="Arial"/>
                <w:lang w:val="de-DE"/>
              </w:rPr>
              <w:t xml:space="preserve"> a </w:t>
            </w:r>
            <w:proofErr w:type="spellStart"/>
            <w:r>
              <w:rPr>
                <w:rFonts w:eastAsiaTheme="minorEastAsia" w:cs="Arial"/>
                <w:lang w:val="de-DE"/>
              </w:rPr>
              <w:t>group</w:t>
            </w:r>
            <w:proofErr w:type="spellEnd"/>
            <w:r>
              <w:rPr>
                <w:rFonts w:eastAsiaTheme="minorEastAsia" w:cs="Arial"/>
                <w:lang w:val="de-DE"/>
              </w:rPr>
              <w:t xml:space="preserve"> </w:t>
            </w:r>
            <w:proofErr w:type="spellStart"/>
            <w:r>
              <w:rPr>
                <w:rFonts w:eastAsiaTheme="minorEastAsia" w:cs="Arial"/>
                <w:lang w:val="de-DE"/>
              </w:rPr>
              <w:t>of</w:t>
            </w:r>
            <w:proofErr w:type="spellEnd"/>
            <w:r>
              <w:rPr>
                <w:rFonts w:eastAsiaTheme="minorEastAsia" w:cs="Arial"/>
                <w:lang w:val="de-DE"/>
              </w:rPr>
              <w:t xml:space="preserve"> UE </w:t>
            </w:r>
            <w:proofErr w:type="spellStart"/>
            <w:r>
              <w:rPr>
                <w:rFonts w:eastAsiaTheme="minorEastAsia" w:cs="Arial"/>
                <w:lang w:val="de-DE"/>
              </w:rPr>
              <w:t>simulataneously</w:t>
            </w:r>
            <w:proofErr w:type="spellEnd"/>
            <w:r>
              <w:rPr>
                <w:rFonts w:eastAsiaTheme="minorEastAsia" w:cs="Arial"/>
                <w:lang w:val="de-DE"/>
              </w:rPr>
              <w:t xml:space="preserve">. In </w:t>
            </w:r>
            <w:proofErr w:type="spellStart"/>
            <w:r>
              <w:rPr>
                <w:rFonts w:eastAsiaTheme="minorEastAsia" w:cs="Arial"/>
                <w:lang w:val="de-DE"/>
              </w:rPr>
              <w:t>this</w:t>
            </w:r>
            <w:proofErr w:type="spellEnd"/>
            <w:r>
              <w:rPr>
                <w:rFonts w:eastAsiaTheme="minorEastAsia" w:cs="Arial"/>
                <w:lang w:val="de-DE"/>
              </w:rPr>
              <w:t xml:space="preserve"> </w:t>
            </w:r>
            <w:proofErr w:type="spellStart"/>
            <w:r>
              <w:rPr>
                <w:rFonts w:eastAsiaTheme="minorEastAsia" w:cs="Arial"/>
                <w:lang w:val="de-DE"/>
              </w:rPr>
              <w:lastRenderedPageBreak/>
              <w:t>case</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unexpected</w:t>
            </w:r>
            <w:proofErr w:type="spellEnd"/>
            <w:r>
              <w:rPr>
                <w:rFonts w:eastAsiaTheme="minorEastAsia" w:cs="Arial"/>
                <w:lang w:val="de-DE"/>
              </w:rPr>
              <w:t xml:space="preserve"> </w:t>
            </w:r>
            <w:proofErr w:type="spellStart"/>
            <w:r>
              <w:rPr>
                <w:rFonts w:eastAsiaTheme="minorEastAsia" w:cs="Arial"/>
                <w:lang w:val="de-DE"/>
              </w:rPr>
              <w:t>load</w:t>
            </w:r>
            <w:proofErr w:type="spellEnd"/>
            <w:r>
              <w:rPr>
                <w:rFonts w:eastAsiaTheme="minorEastAsia" w:cs="Arial"/>
                <w:lang w:val="de-DE"/>
              </w:rPr>
              <w:t xml:space="preserve"> on </w:t>
            </w:r>
            <w:proofErr w:type="spellStart"/>
            <w:r>
              <w:rPr>
                <w:rFonts w:eastAsiaTheme="minorEastAsia" w:cs="Arial"/>
                <w:lang w:val="de-DE"/>
              </w:rPr>
              <w:t>signalling</w:t>
            </w:r>
            <w:proofErr w:type="spellEnd"/>
            <w:r>
              <w:rPr>
                <w:rFonts w:eastAsiaTheme="minorEastAsia" w:cs="Arial"/>
                <w:lang w:val="de-DE"/>
              </w:rPr>
              <w:t xml:space="preserve"> will </w:t>
            </w:r>
            <w:proofErr w:type="spellStart"/>
            <w:r>
              <w:rPr>
                <w:rFonts w:eastAsiaTheme="minorEastAsia" w:cs="Arial"/>
                <w:lang w:val="de-DE"/>
              </w:rPr>
              <w:t>occur</w:t>
            </w:r>
            <w:proofErr w:type="spellEnd"/>
            <w:r>
              <w:rPr>
                <w:rFonts w:eastAsiaTheme="minorEastAsia" w:cs="Arial"/>
                <w:lang w:val="de-DE"/>
              </w:rPr>
              <w:t xml:space="preserve"> </w:t>
            </w:r>
            <w:proofErr w:type="spellStart"/>
            <w:r>
              <w:rPr>
                <w:rFonts w:eastAsiaTheme="minorEastAsia" w:cs="Arial"/>
                <w:lang w:val="de-DE"/>
              </w:rPr>
              <w:t>and</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system</w:t>
            </w:r>
            <w:proofErr w:type="spellEnd"/>
            <w:r>
              <w:rPr>
                <w:rFonts w:eastAsiaTheme="minorEastAsia" w:cs="Arial"/>
                <w:lang w:val="de-DE"/>
              </w:rPr>
              <w:t xml:space="preserve"> </w:t>
            </w:r>
            <w:proofErr w:type="spellStart"/>
            <w:r>
              <w:rPr>
                <w:rFonts w:eastAsiaTheme="minorEastAsia" w:cs="Arial"/>
                <w:lang w:val="de-DE"/>
              </w:rPr>
              <w:t>performance</w:t>
            </w:r>
            <w:proofErr w:type="spellEnd"/>
            <w:r>
              <w:rPr>
                <w:rFonts w:eastAsiaTheme="minorEastAsia" w:cs="Arial"/>
                <w:lang w:val="de-DE"/>
              </w:rPr>
              <w:t xml:space="preserve"> will </w:t>
            </w:r>
            <w:proofErr w:type="spellStart"/>
            <w:r>
              <w:rPr>
                <w:rFonts w:eastAsiaTheme="minorEastAsia" w:cs="Arial"/>
                <w:lang w:val="de-DE"/>
              </w:rPr>
              <w:t>degraded</w:t>
            </w:r>
            <w:proofErr w:type="spellEnd"/>
            <w:r>
              <w:rPr>
                <w:rFonts w:eastAsiaTheme="minorEastAsia" w:cs="Arial"/>
                <w:lang w:val="de-DE"/>
              </w:rPr>
              <w:t>.</w:t>
            </w:r>
          </w:p>
        </w:tc>
      </w:tr>
      <w:tr w:rsidR="004924A3" w:rsidRPr="00E3631B" w14:paraId="191274EF" w14:textId="77777777" w:rsidTr="00577BD4">
        <w:tc>
          <w:tcPr>
            <w:tcW w:w="1795" w:type="dxa"/>
            <w:tcBorders>
              <w:top w:val="single" w:sz="4" w:space="0" w:color="auto"/>
              <w:left w:val="single" w:sz="4" w:space="0" w:color="auto"/>
              <w:bottom w:val="single" w:sz="4" w:space="0" w:color="auto"/>
              <w:right w:val="single" w:sz="4" w:space="0" w:color="auto"/>
            </w:tcBorders>
          </w:tcPr>
          <w:p w14:paraId="740630A8" w14:textId="4BBEFC42" w:rsidR="004924A3" w:rsidRPr="00E3631B" w:rsidRDefault="004924A3" w:rsidP="004924A3">
            <w:pPr>
              <w:pStyle w:val="BodyText"/>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2C85837F" w14:textId="78E05D4C" w:rsidR="004924A3" w:rsidRPr="00E3631B" w:rsidRDefault="004924A3" w:rsidP="004924A3">
            <w:pPr>
              <w:pStyle w:val="BodyText"/>
              <w:spacing w:line="254" w:lineRule="auto"/>
              <w:rPr>
                <w:rFonts w:cs="Arial"/>
              </w:rPr>
            </w:pPr>
            <w:r>
              <w:rPr>
                <w:rFonts w:cs="Arial"/>
              </w:rPr>
              <w:t>Support</w:t>
            </w:r>
          </w:p>
        </w:tc>
      </w:tr>
      <w:tr w:rsidR="00887805" w:rsidRPr="00E3631B" w14:paraId="7E01FD9B" w14:textId="77777777" w:rsidTr="00577BD4">
        <w:tc>
          <w:tcPr>
            <w:tcW w:w="1795" w:type="dxa"/>
            <w:tcBorders>
              <w:top w:val="single" w:sz="4" w:space="0" w:color="auto"/>
              <w:left w:val="single" w:sz="4" w:space="0" w:color="auto"/>
              <w:bottom w:val="single" w:sz="4" w:space="0" w:color="auto"/>
              <w:right w:val="single" w:sz="4" w:space="0" w:color="auto"/>
            </w:tcBorders>
          </w:tcPr>
          <w:p w14:paraId="741CA779" w14:textId="1CEDFB6A" w:rsidR="00887805" w:rsidRPr="00E3631B" w:rsidRDefault="00887805" w:rsidP="00887805">
            <w:pPr>
              <w:pStyle w:val="BodyText"/>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0A51C512" w14:textId="70D2DCCF" w:rsidR="00887805" w:rsidRPr="00E3631B" w:rsidRDefault="00887805" w:rsidP="00887805">
            <w:pPr>
              <w:pStyle w:val="BodyText"/>
              <w:spacing w:line="254" w:lineRule="auto"/>
              <w:rPr>
                <w:rFonts w:cs="Arial"/>
              </w:rPr>
            </w:pPr>
            <w:proofErr w:type="spellStart"/>
            <w:r>
              <w:rPr>
                <w:rFonts w:cs="Arial"/>
                <w:lang w:val="de-DE"/>
              </w:rPr>
              <w:t>W</w:t>
            </w:r>
            <w:r>
              <w:rPr>
                <w:rFonts w:cs="Arial" w:hint="eastAsia"/>
                <w:lang w:val="de-DE"/>
              </w:rPr>
              <w:t>e</w:t>
            </w:r>
            <w:proofErr w:type="spellEnd"/>
            <w:r>
              <w:rPr>
                <w:rFonts w:cs="Arial" w:hint="eastAsia"/>
                <w:lang w:val="de-DE"/>
              </w:rPr>
              <w:t xml:space="preserve"> </w:t>
            </w:r>
            <w:proofErr w:type="spellStart"/>
            <w:r>
              <w:rPr>
                <w:rFonts w:cs="Arial"/>
                <w:lang w:val="de-DE"/>
              </w:rPr>
              <w:t>are</w:t>
            </w:r>
            <w:proofErr w:type="spellEnd"/>
            <w:r>
              <w:rPr>
                <w:rFonts w:cs="Arial"/>
                <w:lang w:val="de-DE"/>
              </w:rPr>
              <w:t xml:space="preserve"> </w:t>
            </w:r>
            <w:proofErr w:type="spellStart"/>
            <w:r>
              <w:rPr>
                <w:rFonts w:cs="Arial"/>
                <w:lang w:val="de-DE"/>
              </w:rPr>
              <w:t>fine</w:t>
            </w:r>
            <w:proofErr w:type="spellEnd"/>
            <w:r>
              <w:rPr>
                <w:rFonts w:cs="Arial"/>
                <w:lang w:val="de-DE"/>
              </w:rPr>
              <w:t xml:space="preserve"> </w:t>
            </w:r>
            <w:proofErr w:type="spellStart"/>
            <w:r>
              <w:rPr>
                <w:rFonts w:cs="Arial"/>
                <w:lang w:val="de-DE"/>
              </w:rPr>
              <w:t>with</w:t>
            </w:r>
            <w:proofErr w:type="spellEnd"/>
            <w:r>
              <w:rPr>
                <w:rFonts w:cs="Arial"/>
                <w:lang w:val="de-DE"/>
              </w:rPr>
              <w:t xml:space="preserve"> </w:t>
            </w:r>
            <w:proofErr w:type="spellStart"/>
            <w:r>
              <w:rPr>
                <w:rFonts w:cs="Arial"/>
                <w:lang w:val="de-DE"/>
              </w:rPr>
              <w:t>the</w:t>
            </w:r>
            <w:proofErr w:type="spellEnd"/>
            <w:r>
              <w:rPr>
                <w:rFonts w:cs="Arial"/>
                <w:lang w:val="de-DE"/>
              </w:rPr>
              <w:t xml:space="preserve"> initial </w:t>
            </w:r>
            <w:proofErr w:type="spellStart"/>
            <w:r>
              <w:rPr>
                <w:rFonts w:cs="Arial"/>
                <w:lang w:val="de-DE"/>
              </w:rPr>
              <w:t>proposal</w:t>
            </w:r>
            <w:proofErr w:type="spellEnd"/>
            <w:r>
              <w:rPr>
                <w:rFonts w:cs="Arial"/>
                <w:lang w:val="de-DE"/>
              </w:rPr>
              <w:t xml:space="preserve">. </w:t>
            </w:r>
          </w:p>
        </w:tc>
      </w:tr>
      <w:tr w:rsidR="003D6C71" w:rsidRPr="00E3631B" w14:paraId="3FBF8043" w14:textId="77777777" w:rsidTr="00577BD4">
        <w:tc>
          <w:tcPr>
            <w:tcW w:w="1795" w:type="dxa"/>
            <w:tcBorders>
              <w:top w:val="single" w:sz="4" w:space="0" w:color="auto"/>
              <w:left w:val="single" w:sz="4" w:space="0" w:color="auto"/>
              <w:bottom w:val="single" w:sz="4" w:space="0" w:color="auto"/>
              <w:right w:val="single" w:sz="4" w:space="0" w:color="auto"/>
            </w:tcBorders>
          </w:tcPr>
          <w:p w14:paraId="2D6B1ABF" w14:textId="2500658E" w:rsidR="003D6C71" w:rsidRPr="00E3631B" w:rsidRDefault="003D6C71" w:rsidP="003D6C71">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0EDD98C" w14:textId="1B44C05F" w:rsidR="003D6C71" w:rsidRPr="00E3631B" w:rsidRDefault="003D6C71" w:rsidP="003D6C71">
            <w:pPr>
              <w:pStyle w:val="BodyText"/>
              <w:spacing w:line="254" w:lineRule="auto"/>
              <w:rPr>
                <w:rFonts w:cs="Arial"/>
              </w:rPr>
            </w:pPr>
            <w:r w:rsidRPr="00610862">
              <w:rPr>
                <w:rFonts w:cs="Arial"/>
              </w:rPr>
              <w:t>We are OK with this proposal for conclusion.</w:t>
            </w:r>
          </w:p>
        </w:tc>
      </w:tr>
      <w:tr w:rsidR="00887805" w:rsidRPr="00E3631B" w14:paraId="75E6F02D" w14:textId="77777777" w:rsidTr="00577BD4">
        <w:tc>
          <w:tcPr>
            <w:tcW w:w="1795" w:type="dxa"/>
            <w:tcBorders>
              <w:top w:val="single" w:sz="4" w:space="0" w:color="auto"/>
              <w:left w:val="single" w:sz="4" w:space="0" w:color="auto"/>
              <w:bottom w:val="single" w:sz="4" w:space="0" w:color="auto"/>
              <w:right w:val="single" w:sz="4" w:space="0" w:color="auto"/>
            </w:tcBorders>
          </w:tcPr>
          <w:p w14:paraId="30A87138" w14:textId="77777777" w:rsidR="00887805" w:rsidRPr="00E3631B" w:rsidRDefault="00887805" w:rsidP="00887805">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90C3F58" w14:textId="77777777" w:rsidR="00887805" w:rsidRPr="00E3631B" w:rsidRDefault="00887805" w:rsidP="00887805">
            <w:pPr>
              <w:pStyle w:val="BodyText"/>
              <w:spacing w:line="254" w:lineRule="auto"/>
              <w:rPr>
                <w:rFonts w:cs="Arial"/>
              </w:rPr>
            </w:pPr>
          </w:p>
        </w:tc>
      </w:tr>
      <w:tr w:rsidR="00887805" w:rsidRPr="00E3631B" w14:paraId="03BB8CA4" w14:textId="77777777" w:rsidTr="00577BD4">
        <w:tc>
          <w:tcPr>
            <w:tcW w:w="1795" w:type="dxa"/>
            <w:tcBorders>
              <w:top w:val="single" w:sz="4" w:space="0" w:color="auto"/>
              <w:left w:val="single" w:sz="4" w:space="0" w:color="auto"/>
              <w:bottom w:val="single" w:sz="4" w:space="0" w:color="auto"/>
              <w:right w:val="single" w:sz="4" w:space="0" w:color="auto"/>
            </w:tcBorders>
          </w:tcPr>
          <w:p w14:paraId="3798ED0D" w14:textId="77777777" w:rsidR="00887805" w:rsidRPr="00E3631B" w:rsidRDefault="00887805" w:rsidP="00887805">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0CAEB8F" w14:textId="77777777" w:rsidR="00887805" w:rsidRPr="00E3631B" w:rsidRDefault="00887805" w:rsidP="00887805">
            <w:pPr>
              <w:pStyle w:val="BodyText"/>
              <w:spacing w:line="254" w:lineRule="auto"/>
              <w:rPr>
                <w:rFonts w:cs="Arial"/>
              </w:rPr>
            </w:pPr>
          </w:p>
        </w:tc>
      </w:tr>
      <w:tr w:rsidR="00887805" w:rsidRPr="00E3631B" w14:paraId="765304F5" w14:textId="77777777" w:rsidTr="00577BD4">
        <w:tc>
          <w:tcPr>
            <w:tcW w:w="1795" w:type="dxa"/>
            <w:tcBorders>
              <w:top w:val="single" w:sz="4" w:space="0" w:color="auto"/>
              <w:left w:val="single" w:sz="4" w:space="0" w:color="auto"/>
              <w:bottom w:val="single" w:sz="4" w:space="0" w:color="auto"/>
              <w:right w:val="single" w:sz="4" w:space="0" w:color="auto"/>
            </w:tcBorders>
          </w:tcPr>
          <w:p w14:paraId="4D0F3231" w14:textId="77777777" w:rsidR="00887805" w:rsidRPr="00E3631B" w:rsidRDefault="00887805" w:rsidP="00887805">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B055321" w14:textId="77777777" w:rsidR="00887805" w:rsidRPr="00E3631B" w:rsidRDefault="00887805" w:rsidP="00887805">
            <w:pPr>
              <w:pStyle w:val="BodyText"/>
              <w:spacing w:line="254" w:lineRule="auto"/>
              <w:rPr>
                <w:rFonts w:cs="Arial"/>
              </w:rPr>
            </w:pPr>
          </w:p>
        </w:tc>
      </w:tr>
    </w:tbl>
    <w:p w14:paraId="32C1926C" w14:textId="77777777" w:rsidR="0034382F" w:rsidRPr="00E3631B" w:rsidRDefault="0034382F" w:rsidP="007A20C2">
      <w:pPr>
        <w:rPr>
          <w:highlight w:val="cyan"/>
          <w:lang w:eastAsia="ja-JP"/>
        </w:rPr>
      </w:pPr>
    </w:p>
    <w:p w14:paraId="43055322" w14:textId="1A950341" w:rsidR="00185E4A" w:rsidRPr="008B3886" w:rsidRDefault="00F507D1" w:rsidP="00114AE3">
      <w:pPr>
        <w:pStyle w:val="Heading1"/>
        <w:rPr>
          <w:lang w:val="en-US"/>
        </w:rPr>
      </w:pPr>
      <w:bookmarkStart w:id="34" w:name="_In-sequence_SDU_delivery"/>
      <w:bookmarkEnd w:id="34"/>
      <w:r w:rsidRPr="008B3886">
        <w:rPr>
          <w:lang w:val="en-US"/>
        </w:rPr>
        <w:t>References</w:t>
      </w:r>
      <w:bookmarkStart w:id="35" w:name="_Ref510504022"/>
      <w:bookmarkStart w:id="36" w:name="_Ref510814820"/>
      <w:bookmarkStart w:id="37" w:name="_Ref174151459"/>
      <w:bookmarkStart w:id="38" w:name="_Ref189809556"/>
    </w:p>
    <w:p w14:paraId="449FF7A8" w14:textId="4002B408" w:rsidR="00E77B9C" w:rsidRPr="00E3631B" w:rsidRDefault="00E77B9C" w:rsidP="005E0505">
      <w:pPr>
        <w:pStyle w:val="Reference"/>
      </w:pPr>
      <w:bookmarkStart w:id="39" w:name="_Ref29827421"/>
      <w:bookmarkStart w:id="40" w:name="_Ref48034415"/>
      <w:bookmarkStart w:id="41" w:name="_Ref42716514"/>
      <w:bookmarkStart w:id="42" w:name="_Ref45286859"/>
      <w:bookmarkEnd w:id="35"/>
      <w:bookmarkEnd w:id="36"/>
      <w:bookmarkEnd w:id="37"/>
      <w:bookmarkEnd w:id="38"/>
      <w:r w:rsidRPr="00E3631B">
        <w:t>TR 38.821, Solutions for NR to support non-terrestrial networks</w:t>
      </w:r>
      <w:bookmarkEnd w:id="39"/>
      <w:bookmarkEnd w:id="40"/>
    </w:p>
    <w:bookmarkEnd w:id="41"/>
    <w:bookmarkEnd w:id="42"/>
    <w:p w14:paraId="642F0680" w14:textId="2E377605" w:rsidR="001245FB" w:rsidRPr="00E3631B" w:rsidRDefault="00387088" w:rsidP="00387088">
      <w:pPr>
        <w:pStyle w:val="Reference"/>
      </w:pPr>
      <w:r w:rsidRPr="00E3631B">
        <w:t>RP-211557, “</w:t>
      </w:r>
      <w:r w:rsidRPr="00E3631B">
        <w:rPr>
          <w:rFonts w:eastAsia="Batang" w:cs="Arial"/>
        </w:rPr>
        <w:t>Solutions for NR to support non-terrestrial networks (NTN),</w:t>
      </w:r>
      <w:r w:rsidRPr="00E3631B">
        <w:t>” 3GPP TSG RAN #92-e, June 2021.</w:t>
      </w:r>
    </w:p>
    <w:p w14:paraId="7B194E3D" w14:textId="1035A83C" w:rsidR="001245FB" w:rsidRPr="00E3631B" w:rsidRDefault="001245FB" w:rsidP="001245FB">
      <w:pPr>
        <w:pStyle w:val="Reference"/>
      </w:pPr>
      <w:bookmarkStart w:id="43" w:name="_Ref79245299"/>
      <w:r w:rsidRPr="00E3631B">
        <w:t>R1-210</w:t>
      </w:r>
      <w:r w:rsidR="00387088" w:rsidRPr="00E3631B">
        <w:t>6325</w:t>
      </w:r>
      <w:r w:rsidRPr="00E3631B">
        <w:t>, “Feature lead summary#</w:t>
      </w:r>
      <w:r w:rsidR="00782E0D" w:rsidRPr="00E3631B">
        <w:t>5</w:t>
      </w:r>
      <w:r w:rsidRPr="00E3631B">
        <w:t xml:space="preserve"> on timing relationship enhancements,” Moderator (Ericsson), RAN1#10</w:t>
      </w:r>
      <w:r w:rsidR="00387088" w:rsidRPr="00E3631B">
        <w:t>5</w:t>
      </w:r>
      <w:r w:rsidR="00782E0D" w:rsidRPr="00E3631B">
        <w:t>-</w:t>
      </w:r>
      <w:r w:rsidRPr="00E3631B">
        <w:t>e,</w:t>
      </w:r>
      <w:r w:rsidR="00782E0D" w:rsidRPr="00E3631B">
        <w:t xml:space="preserve"> </w:t>
      </w:r>
      <w:r w:rsidR="00387088" w:rsidRPr="00E3631B">
        <w:t>May</w:t>
      </w:r>
      <w:r w:rsidRPr="00E3631B">
        <w:t xml:space="preserve"> 2021.</w:t>
      </w:r>
      <w:bookmarkEnd w:id="43"/>
    </w:p>
    <w:p w14:paraId="3C134394" w14:textId="1D466498" w:rsidR="00387088" w:rsidRPr="00E3631B" w:rsidRDefault="00387088" w:rsidP="00387088">
      <w:pPr>
        <w:pStyle w:val="Reference"/>
      </w:pPr>
      <w:r w:rsidRPr="00E3631B">
        <w:t>R1-2106482</w:t>
      </w:r>
      <w:r w:rsidR="003C1C03" w:rsidRPr="00E3631B">
        <w:t xml:space="preserve">, </w:t>
      </w:r>
      <w:r w:rsidRPr="00E3631B">
        <w:t>Discussion on timing relationship enhancements for NTN</w:t>
      </w:r>
      <w:r w:rsidR="003C1C03" w:rsidRPr="00E3631B">
        <w:t xml:space="preserve">, </w:t>
      </w:r>
      <w:r w:rsidRPr="00E3631B">
        <w:t xml:space="preserve">Huawei, </w:t>
      </w:r>
      <w:proofErr w:type="spellStart"/>
      <w:r w:rsidRPr="00E3631B">
        <w:t>HiSilicon</w:t>
      </w:r>
      <w:proofErr w:type="spellEnd"/>
    </w:p>
    <w:p w14:paraId="4A1449B3" w14:textId="283A479B" w:rsidR="00387088" w:rsidRPr="00E3631B" w:rsidRDefault="00387088" w:rsidP="00387088">
      <w:pPr>
        <w:pStyle w:val="Reference"/>
      </w:pPr>
      <w:r w:rsidRPr="00E3631B">
        <w:t>R1-2106591</w:t>
      </w:r>
      <w:r w:rsidR="003C1C03" w:rsidRPr="00E3631B">
        <w:t xml:space="preserve">, </w:t>
      </w:r>
      <w:r w:rsidRPr="00E3631B">
        <w:t>Discussion on timing relationship enhancements for NR-NTN</w:t>
      </w:r>
      <w:r w:rsidR="003C1C03" w:rsidRPr="00E3631B">
        <w:t xml:space="preserve">, </w:t>
      </w:r>
      <w:r w:rsidRPr="00E3631B">
        <w:t>vivo</w:t>
      </w:r>
    </w:p>
    <w:p w14:paraId="075C4188" w14:textId="25CB0D7E" w:rsidR="00387088" w:rsidRPr="00E3631B" w:rsidRDefault="00387088" w:rsidP="00387088">
      <w:pPr>
        <w:pStyle w:val="Reference"/>
      </w:pPr>
      <w:r w:rsidRPr="00E3631B">
        <w:t>R1-2106701</w:t>
      </w:r>
      <w:r w:rsidR="003C1C03" w:rsidRPr="00E3631B">
        <w:t xml:space="preserve">, </w:t>
      </w:r>
      <w:r w:rsidRPr="00E3631B">
        <w:t>Discussion on timing relationship enhancements for NTN</w:t>
      </w:r>
      <w:r w:rsidR="003C1C03" w:rsidRPr="00E3631B">
        <w:t xml:space="preserve">, </w:t>
      </w:r>
      <w:proofErr w:type="spellStart"/>
      <w:r w:rsidRPr="00E3631B">
        <w:t>Spreadtrum</w:t>
      </w:r>
      <w:proofErr w:type="spellEnd"/>
      <w:r w:rsidRPr="00E3631B">
        <w:t xml:space="preserve"> Communications</w:t>
      </w:r>
    </w:p>
    <w:p w14:paraId="794AA84A" w14:textId="68333D38" w:rsidR="00387088" w:rsidRPr="00E3631B" w:rsidRDefault="00387088" w:rsidP="00387088">
      <w:pPr>
        <w:pStyle w:val="Reference"/>
      </w:pPr>
      <w:r w:rsidRPr="00E3631B">
        <w:t>R1-2106723</w:t>
      </w:r>
      <w:r w:rsidR="003C1C03" w:rsidRPr="00E3631B">
        <w:t xml:space="preserve">, </w:t>
      </w:r>
      <w:r w:rsidRPr="00E3631B">
        <w:t>Timing relationship enhancements for NTN</w:t>
      </w:r>
      <w:r w:rsidR="003C1C03" w:rsidRPr="00E3631B">
        <w:t xml:space="preserve">, </w:t>
      </w:r>
      <w:r w:rsidRPr="00E3631B">
        <w:t>Zhejiang Lab</w:t>
      </w:r>
    </w:p>
    <w:p w14:paraId="40270D54" w14:textId="75D8EFF7" w:rsidR="00387088" w:rsidRPr="00E3631B" w:rsidRDefault="00387088" w:rsidP="00387088">
      <w:pPr>
        <w:pStyle w:val="Reference"/>
      </w:pPr>
      <w:r w:rsidRPr="00E3631B">
        <w:t>R1-2106754</w:t>
      </w:r>
      <w:r w:rsidR="003C1C03" w:rsidRPr="00E3631B">
        <w:t xml:space="preserve">, </w:t>
      </w:r>
      <w:r w:rsidRPr="00E3631B">
        <w:t>Discussion on timing relationship enhancement for NTN</w:t>
      </w:r>
      <w:r w:rsidR="003C1C03" w:rsidRPr="00E3631B">
        <w:t xml:space="preserve">, </w:t>
      </w:r>
      <w:proofErr w:type="spellStart"/>
      <w:r w:rsidRPr="00E3631B">
        <w:t>Baicells</w:t>
      </w:r>
      <w:proofErr w:type="spellEnd"/>
    </w:p>
    <w:p w14:paraId="35371F77" w14:textId="47583969" w:rsidR="00387088" w:rsidRPr="00E3631B" w:rsidRDefault="00387088" w:rsidP="00387088">
      <w:pPr>
        <w:pStyle w:val="Reference"/>
      </w:pPr>
      <w:r w:rsidRPr="00E3631B">
        <w:t>R1-2106805</w:t>
      </w:r>
      <w:r w:rsidR="003C1C03" w:rsidRPr="00E3631B">
        <w:t xml:space="preserve">, </w:t>
      </w:r>
      <w:r w:rsidRPr="00E3631B">
        <w:t>Calculation and application of timing relationship offsets</w:t>
      </w:r>
      <w:r w:rsidR="003C1C03" w:rsidRPr="00E3631B">
        <w:t xml:space="preserve">, </w:t>
      </w:r>
      <w:r w:rsidRPr="00E3631B">
        <w:t>Sony</w:t>
      </w:r>
    </w:p>
    <w:p w14:paraId="1EBEEACE" w14:textId="25A34326" w:rsidR="00387088" w:rsidRPr="00E3631B" w:rsidRDefault="00387088" w:rsidP="00387088">
      <w:pPr>
        <w:pStyle w:val="Reference"/>
      </w:pPr>
      <w:r w:rsidRPr="00E3631B">
        <w:t>R1-2106884</w:t>
      </w:r>
      <w:r w:rsidR="003C1C03" w:rsidRPr="00E3631B">
        <w:t xml:space="preserve">, </w:t>
      </w:r>
      <w:r w:rsidRPr="00E3631B">
        <w:t>Timing relationship enhancements for NTN</w:t>
      </w:r>
      <w:r w:rsidR="003C1C03" w:rsidRPr="00E3631B">
        <w:t xml:space="preserve">, </w:t>
      </w:r>
      <w:r w:rsidRPr="00E3631B">
        <w:t>Samsung</w:t>
      </w:r>
    </w:p>
    <w:p w14:paraId="1D429AC2" w14:textId="52A69869" w:rsidR="00387088" w:rsidRPr="00E3631B" w:rsidRDefault="00387088" w:rsidP="00387088">
      <w:pPr>
        <w:pStyle w:val="Reference"/>
      </w:pPr>
      <w:r w:rsidRPr="00E3631B">
        <w:t>R1-2106967</w:t>
      </w:r>
      <w:r w:rsidR="003C1C03" w:rsidRPr="00E3631B">
        <w:t xml:space="preserve">, </w:t>
      </w:r>
      <w:r w:rsidRPr="00E3631B">
        <w:t>Further discussion on timing relationship enhancements for NTN</w:t>
      </w:r>
      <w:r w:rsidR="003C1C03" w:rsidRPr="00E3631B">
        <w:t xml:space="preserve">, </w:t>
      </w:r>
      <w:r w:rsidRPr="00E3631B">
        <w:t>CATT</w:t>
      </w:r>
    </w:p>
    <w:p w14:paraId="1F37C79D" w14:textId="30749609" w:rsidR="00387088" w:rsidRPr="00E3631B" w:rsidRDefault="00387088" w:rsidP="00387088">
      <w:pPr>
        <w:pStyle w:val="Reference"/>
      </w:pPr>
      <w:r w:rsidRPr="00E3631B">
        <w:t>R1-2107014</w:t>
      </w:r>
      <w:r w:rsidR="003C1C03" w:rsidRPr="00E3631B">
        <w:t xml:space="preserve">, </w:t>
      </w:r>
      <w:r w:rsidRPr="00E3631B">
        <w:t>Discussion on timing relationship enhancements for NTN</w:t>
      </w:r>
      <w:r w:rsidR="003C1C03" w:rsidRPr="00E3631B">
        <w:t xml:space="preserve">, </w:t>
      </w:r>
      <w:r w:rsidRPr="00E3631B">
        <w:t>NEC</w:t>
      </w:r>
    </w:p>
    <w:p w14:paraId="39F1A249" w14:textId="0AC2AE4B" w:rsidR="00387088" w:rsidRPr="00E3631B" w:rsidRDefault="00387088" w:rsidP="00387088">
      <w:pPr>
        <w:pStyle w:val="Reference"/>
      </w:pPr>
      <w:r w:rsidRPr="00E3631B">
        <w:t>R1-2107064</w:t>
      </w:r>
      <w:r w:rsidR="003C1C03" w:rsidRPr="00E3631B">
        <w:t xml:space="preserve">, </w:t>
      </w:r>
      <w:r w:rsidRPr="00E3631B">
        <w:t>Timing relationship enhancements for NR-NTN</w:t>
      </w:r>
      <w:r w:rsidR="003C1C03" w:rsidRPr="00E3631B">
        <w:t xml:space="preserve">, </w:t>
      </w:r>
      <w:r w:rsidRPr="00E3631B">
        <w:t>MediaTek Inc.</w:t>
      </w:r>
    </w:p>
    <w:p w14:paraId="05EB929B" w14:textId="3E99FC47" w:rsidR="00387088" w:rsidRPr="00E3631B" w:rsidRDefault="00387088" w:rsidP="00387088">
      <w:pPr>
        <w:pStyle w:val="Reference"/>
      </w:pPr>
      <w:r w:rsidRPr="00E3631B">
        <w:t>R1-2107167</w:t>
      </w:r>
      <w:r w:rsidR="003C1C03" w:rsidRPr="00E3631B">
        <w:t xml:space="preserve">, </w:t>
      </w:r>
      <w:r w:rsidRPr="00E3631B">
        <w:t>Timing relationship enhancements to support NTN</w:t>
      </w:r>
      <w:r w:rsidR="003C1C03" w:rsidRPr="00E3631B">
        <w:t xml:space="preserve">, </w:t>
      </w:r>
      <w:r w:rsidRPr="00E3631B">
        <w:t>CAICT</w:t>
      </w:r>
    </w:p>
    <w:p w14:paraId="3963EDBF" w14:textId="5D5DC204" w:rsidR="00387088" w:rsidRPr="00E3631B" w:rsidRDefault="00387088" w:rsidP="00387088">
      <w:pPr>
        <w:pStyle w:val="Reference"/>
      </w:pPr>
      <w:r w:rsidRPr="00E3631B">
        <w:t>R1-2107194</w:t>
      </w:r>
      <w:r w:rsidR="003C1C03" w:rsidRPr="00E3631B">
        <w:t xml:space="preserve">, </w:t>
      </w:r>
      <w:r w:rsidRPr="00E3631B">
        <w:t>Discussion on timing relationship enhancements for NTN</w:t>
      </w:r>
      <w:r w:rsidR="003C1C03" w:rsidRPr="00E3631B">
        <w:t xml:space="preserve">, </w:t>
      </w:r>
      <w:r w:rsidRPr="00E3631B">
        <w:t>Hyundai Motors</w:t>
      </w:r>
    </w:p>
    <w:p w14:paraId="49A47D05" w14:textId="6B9F18CC" w:rsidR="00387088" w:rsidRPr="00E3631B" w:rsidRDefault="00387088" w:rsidP="00387088">
      <w:pPr>
        <w:pStyle w:val="Reference"/>
      </w:pPr>
      <w:r w:rsidRPr="00E3631B">
        <w:t>R1-2107243</w:t>
      </w:r>
      <w:r w:rsidR="003C1C03" w:rsidRPr="00E3631B">
        <w:t xml:space="preserve">, </w:t>
      </w:r>
      <w:proofErr w:type="spellStart"/>
      <w:r w:rsidRPr="00E3631B">
        <w:t>Discusson</w:t>
      </w:r>
      <w:proofErr w:type="spellEnd"/>
      <w:r w:rsidRPr="00E3631B">
        <w:t xml:space="preserve"> on timing relationship enhancement</w:t>
      </w:r>
      <w:r w:rsidR="003C1C03" w:rsidRPr="00E3631B">
        <w:t xml:space="preserve">, </w:t>
      </w:r>
      <w:r w:rsidRPr="00E3631B">
        <w:t>OPPO</w:t>
      </w:r>
    </w:p>
    <w:p w14:paraId="465D1157" w14:textId="2B255989" w:rsidR="00387088" w:rsidRPr="00E3631B" w:rsidRDefault="00387088" w:rsidP="00387088">
      <w:pPr>
        <w:pStyle w:val="Reference"/>
      </w:pPr>
      <w:r w:rsidRPr="00E3631B">
        <w:t>R1-2107287</w:t>
      </w:r>
      <w:r w:rsidR="003C1C03" w:rsidRPr="00E3631B">
        <w:t xml:space="preserve">, </w:t>
      </w:r>
      <w:r w:rsidRPr="00E3631B">
        <w:t>Timing relationship enhancements in NTN</w:t>
      </w:r>
      <w:r w:rsidR="003C1C03" w:rsidRPr="00E3631B">
        <w:t xml:space="preserve">, </w:t>
      </w:r>
      <w:r w:rsidRPr="00E3631B">
        <w:t>FGI, Asia Pacific Telecom, III, ITRI</w:t>
      </w:r>
    </w:p>
    <w:p w14:paraId="7B6F1F5A" w14:textId="164878E1" w:rsidR="00387088" w:rsidRPr="00E3631B" w:rsidRDefault="00387088" w:rsidP="00387088">
      <w:pPr>
        <w:pStyle w:val="Reference"/>
      </w:pPr>
      <w:r w:rsidRPr="00E3631B">
        <w:t>R1-2107341</w:t>
      </w:r>
      <w:r w:rsidR="003C1C03" w:rsidRPr="00E3631B">
        <w:t xml:space="preserve">, </w:t>
      </w:r>
      <w:r w:rsidRPr="00E3631B">
        <w:t>Enhancements on Timing Relationship for NTN</w:t>
      </w:r>
      <w:r w:rsidR="003C1C03" w:rsidRPr="00E3631B">
        <w:t xml:space="preserve">, </w:t>
      </w:r>
      <w:r w:rsidRPr="00E3631B">
        <w:t>Qualcomm Incorporated</w:t>
      </w:r>
    </w:p>
    <w:p w14:paraId="7112BD59" w14:textId="2FF38EBD" w:rsidR="00387088" w:rsidRPr="00E3631B" w:rsidRDefault="00387088" w:rsidP="00387088">
      <w:pPr>
        <w:pStyle w:val="Reference"/>
      </w:pPr>
      <w:r w:rsidRPr="00E3631B">
        <w:t>R1-2107399</w:t>
      </w:r>
      <w:r w:rsidR="003C1C03" w:rsidRPr="00E3631B">
        <w:t xml:space="preserve">, </w:t>
      </w:r>
      <w:r w:rsidRPr="00E3631B">
        <w:t>Discussion on timing relationship enhancements for NTN</w:t>
      </w:r>
      <w:r w:rsidR="003C1C03" w:rsidRPr="00E3631B">
        <w:t xml:space="preserve">, </w:t>
      </w:r>
      <w:r w:rsidRPr="00E3631B">
        <w:t>CMCC</w:t>
      </w:r>
    </w:p>
    <w:p w14:paraId="76F6F0B2" w14:textId="26C91128" w:rsidR="00387088" w:rsidRPr="00E3631B" w:rsidRDefault="00387088" w:rsidP="00387088">
      <w:pPr>
        <w:pStyle w:val="Reference"/>
      </w:pPr>
      <w:r w:rsidRPr="00E3631B">
        <w:lastRenderedPageBreak/>
        <w:t>R1-2107468</w:t>
      </w:r>
      <w:r w:rsidR="003C1C03" w:rsidRPr="00E3631B">
        <w:t xml:space="preserve">, </w:t>
      </w:r>
      <w:r w:rsidRPr="00E3631B">
        <w:t>Timing relationship for NTN</w:t>
      </w:r>
      <w:r w:rsidR="003C1C03" w:rsidRPr="00E3631B">
        <w:t xml:space="preserve">, </w:t>
      </w:r>
      <w:r w:rsidRPr="00E3631B">
        <w:t>Panasonic Corporation</w:t>
      </w:r>
    </w:p>
    <w:p w14:paraId="7A7CD61F" w14:textId="1E55CBA3" w:rsidR="00387088" w:rsidRPr="00E3631B" w:rsidRDefault="00387088" w:rsidP="00387088">
      <w:pPr>
        <w:pStyle w:val="Reference"/>
      </w:pPr>
      <w:r w:rsidRPr="00E3631B">
        <w:t>R1-2107538</w:t>
      </w:r>
      <w:r w:rsidR="003C1C03" w:rsidRPr="00E3631B">
        <w:t xml:space="preserve">, </w:t>
      </w:r>
      <w:r w:rsidRPr="00E3631B">
        <w:t>Discussions on timing relationship enhancements in NTN</w:t>
      </w:r>
      <w:r w:rsidR="003C1C03" w:rsidRPr="00E3631B">
        <w:t xml:space="preserve">, </w:t>
      </w:r>
      <w:r w:rsidRPr="00E3631B">
        <w:t>LG Electronics</w:t>
      </w:r>
    </w:p>
    <w:p w14:paraId="222F4E09" w14:textId="2F571BC1" w:rsidR="00387088" w:rsidRPr="00E3631B" w:rsidRDefault="00387088" w:rsidP="00387088">
      <w:pPr>
        <w:pStyle w:val="Reference"/>
      </w:pPr>
      <w:r w:rsidRPr="00E3631B">
        <w:t>R1-2107588</w:t>
      </w:r>
      <w:r w:rsidR="003C1C03" w:rsidRPr="00E3631B">
        <w:t xml:space="preserve">, </w:t>
      </w:r>
      <w:r w:rsidRPr="00E3631B">
        <w:t>On timing relationship enhancements for NTN</w:t>
      </w:r>
      <w:r w:rsidR="003C1C03" w:rsidRPr="00E3631B">
        <w:t xml:space="preserve">, </w:t>
      </w:r>
      <w:r w:rsidRPr="00E3631B">
        <w:t>Intel Corporation</w:t>
      </w:r>
    </w:p>
    <w:p w14:paraId="0BD182F8" w14:textId="7026A6D8" w:rsidR="00387088" w:rsidRPr="00E3631B" w:rsidRDefault="00387088" w:rsidP="00387088">
      <w:pPr>
        <w:pStyle w:val="Reference"/>
      </w:pPr>
      <w:r w:rsidRPr="00E3631B">
        <w:t>R1-2107636</w:t>
      </w:r>
      <w:r w:rsidR="003C1C03" w:rsidRPr="00E3631B">
        <w:t xml:space="preserve">, </w:t>
      </w:r>
      <w:r w:rsidRPr="00E3631B">
        <w:t>On timing relationship enhancements for NTN</w:t>
      </w:r>
      <w:r w:rsidR="003C1C03" w:rsidRPr="00E3631B">
        <w:t xml:space="preserve">, </w:t>
      </w:r>
      <w:r w:rsidRPr="00E3631B">
        <w:t>Ericsson</w:t>
      </w:r>
    </w:p>
    <w:p w14:paraId="7F9A1372" w14:textId="7DAA22A5" w:rsidR="00387088" w:rsidRPr="00E3631B" w:rsidRDefault="00387088" w:rsidP="00387088">
      <w:pPr>
        <w:pStyle w:val="Reference"/>
      </w:pPr>
      <w:r w:rsidRPr="00E3631B">
        <w:t>R1-2107736</w:t>
      </w:r>
      <w:r w:rsidR="003C1C03" w:rsidRPr="00E3631B">
        <w:t xml:space="preserve">, </w:t>
      </w:r>
      <w:r w:rsidRPr="00E3631B">
        <w:t>On Timing Relationship Enhancements for NR NTN</w:t>
      </w:r>
      <w:r w:rsidR="003C1C03" w:rsidRPr="00E3631B">
        <w:t xml:space="preserve">, </w:t>
      </w:r>
      <w:r w:rsidRPr="00E3631B">
        <w:t>Apple</w:t>
      </w:r>
    </w:p>
    <w:p w14:paraId="54E8F4D3" w14:textId="771D54B0" w:rsidR="00387088" w:rsidRPr="00E3631B" w:rsidRDefault="00387088" w:rsidP="00387088">
      <w:pPr>
        <w:pStyle w:val="Reference"/>
      </w:pPr>
      <w:r w:rsidRPr="00E3631B">
        <w:t>R1-2107775</w:t>
      </w:r>
      <w:r w:rsidR="003C1C03" w:rsidRPr="00E3631B">
        <w:t xml:space="preserve">, </w:t>
      </w:r>
      <w:r w:rsidRPr="00E3631B">
        <w:t>Discussion on timing relationship for NR-NTN</w:t>
      </w:r>
      <w:r w:rsidR="003C1C03" w:rsidRPr="00E3631B">
        <w:t xml:space="preserve">, </w:t>
      </w:r>
      <w:r w:rsidRPr="00E3631B">
        <w:t>ZTE</w:t>
      </w:r>
    </w:p>
    <w:p w14:paraId="08051899" w14:textId="62A255CE" w:rsidR="00387088" w:rsidRPr="00E3631B" w:rsidRDefault="00387088" w:rsidP="00387088">
      <w:pPr>
        <w:pStyle w:val="Reference"/>
      </w:pPr>
      <w:r w:rsidRPr="00E3631B">
        <w:t>R1-2107855</w:t>
      </w:r>
      <w:r w:rsidR="003C1C03" w:rsidRPr="00E3631B">
        <w:t xml:space="preserve">, </w:t>
      </w:r>
      <w:r w:rsidRPr="00E3631B">
        <w:t>Discussion on timing relationship enhancements for NTN</w:t>
      </w:r>
      <w:r w:rsidR="003C1C03" w:rsidRPr="00E3631B">
        <w:t xml:space="preserve">, </w:t>
      </w:r>
      <w:r w:rsidRPr="00E3631B">
        <w:t>NTT DOCOMO, INC.</w:t>
      </w:r>
    </w:p>
    <w:p w14:paraId="468D662C" w14:textId="0868FA4F" w:rsidR="00387088" w:rsidRPr="00E3631B" w:rsidRDefault="00387088" w:rsidP="00387088">
      <w:pPr>
        <w:pStyle w:val="Reference"/>
      </w:pPr>
      <w:r w:rsidRPr="00E3631B">
        <w:t>R1-2107918</w:t>
      </w:r>
      <w:r w:rsidR="003C1C03" w:rsidRPr="00E3631B">
        <w:t xml:space="preserve">, </w:t>
      </w:r>
      <w:r w:rsidRPr="00E3631B">
        <w:t>Discussion on the timing relationship enhancement for NTN</w:t>
      </w:r>
      <w:r w:rsidR="003C1C03" w:rsidRPr="00E3631B">
        <w:t xml:space="preserve">, </w:t>
      </w:r>
      <w:r w:rsidRPr="00E3631B">
        <w:t>Xiaomi</w:t>
      </w:r>
    </w:p>
    <w:p w14:paraId="39956F7D" w14:textId="26027E11" w:rsidR="00387088" w:rsidRPr="00E3631B" w:rsidRDefault="00387088" w:rsidP="00387088">
      <w:pPr>
        <w:pStyle w:val="Reference"/>
      </w:pPr>
      <w:r w:rsidRPr="00E3631B">
        <w:t>R1-2107944</w:t>
      </w:r>
      <w:r w:rsidR="003C1C03" w:rsidRPr="00E3631B">
        <w:t xml:space="preserve">, </w:t>
      </w:r>
      <w:r w:rsidRPr="00E3631B">
        <w:t>Discussion on NTN timing relationshi</w:t>
      </w:r>
      <w:r w:rsidR="003C1C03" w:rsidRPr="00E3631B">
        <w:t xml:space="preserve">p, </w:t>
      </w:r>
      <w:r w:rsidRPr="00E3631B">
        <w:t>Lenovo, Motorola Mobility</w:t>
      </w:r>
    </w:p>
    <w:p w14:paraId="34E2EF85" w14:textId="6AAE847E" w:rsidR="00387088" w:rsidRPr="00E3631B" w:rsidRDefault="00387088" w:rsidP="00387088">
      <w:pPr>
        <w:pStyle w:val="Reference"/>
      </w:pPr>
      <w:r w:rsidRPr="00E3631B">
        <w:t>R1-2107992</w:t>
      </w:r>
      <w:r w:rsidR="003C1C03" w:rsidRPr="00E3631B">
        <w:t xml:space="preserve">, </w:t>
      </w:r>
      <w:r w:rsidRPr="00E3631B">
        <w:t>Timing relationship enhancements for NTN</w:t>
      </w:r>
      <w:r w:rsidR="003C1C03" w:rsidRPr="00E3631B">
        <w:t xml:space="preserve">, </w:t>
      </w:r>
      <w:r w:rsidRPr="00E3631B">
        <w:t>ITL</w:t>
      </w:r>
    </w:p>
    <w:p w14:paraId="010B8462" w14:textId="0721319F" w:rsidR="00387088" w:rsidRPr="00E3631B" w:rsidRDefault="00387088" w:rsidP="00387088">
      <w:pPr>
        <w:pStyle w:val="Reference"/>
      </w:pPr>
      <w:r w:rsidRPr="00E3631B">
        <w:t>R1-2108031</w:t>
      </w:r>
      <w:r w:rsidR="003C1C03" w:rsidRPr="00E3631B">
        <w:t xml:space="preserve">, </w:t>
      </w:r>
      <w:r w:rsidRPr="00E3631B">
        <w:t>Timing relationship enhancement for NTN</w:t>
      </w:r>
      <w:r w:rsidR="003C1C03" w:rsidRPr="00E3631B">
        <w:t xml:space="preserve">, </w:t>
      </w:r>
      <w:proofErr w:type="spellStart"/>
      <w:r w:rsidRPr="00E3631B">
        <w:t>InterDigital</w:t>
      </w:r>
      <w:proofErr w:type="spellEnd"/>
      <w:r w:rsidRPr="00E3631B">
        <w:t>, Inc.</w:t>
      </w:r>
    </w:p>
    <w:p w14:paraId="31E24685" w14:textId="2A09F3FC" w:rsidR="00387088" w:rsidRPr="00E3631B" w:rsidRDefault="00387088" w:rsidP="00387088">
      <w:pPr>
        <w:pStyle w:val="Reference"/>
      </w:pPr>
      <w:r w:rsidRPr="00E3631B">
        <w:t>R1-2108070</w:t>
      </w:r>
      <w:r w:rsidR="003C1C03" w:rsidRPr="00E3631B">
        <w:t xml:space="preserve">, </w:t>
      </w:r>
      <w:r w:rsidRPr="00E3631B">
        <w:t>Discussion on Timing Relationship Enhancements for NTN</w:t>
      </w:r>
      <w:r w:rsidR="003C1C03" w:rsidRPr="00E3631B">
        <w:t xml:space="preserve">, </w:t>
      </w:r>
      <w:r w:rsidRPr="00E3631B">
        <w:t>Fraunhofer IIS, Fraunhofer HHI</w:t>
      </w:r>
    </w:p>
    <w:p w14:paraId="4E762512" w14:textId="1513C3A5" w:rsidR="00387088" w:rsidRPr="00E3631B" w:rsidRDefault="00387088" w:rsidP="00387088">
      <w:pPr>
        <w:pStyle w:val="Reference"/>
      </w:pPr>
      <w:r w:rsidRPr="00E3631B">
        <w:t>R1-2108090</w:t>
      </w:r>
      <w:r w:rsidR="003C1C03" w:rsidRPr="00E3631B">
        <w:t xml:space="preserve">, </w:t>
      </w:r>
      <w:r w:rsidRPr="00E3631B">
        <w:t>Time relation aspects for NR over NTN</w:t>
      </w:r>
      <w:r w:rsidR="003C1C03" w:rsidRPr="00E3631B">
        <w:t xml:space="preserve">, </w:t>
      </w:r>
      <w:r w:rsidRPr="00E3631B">
        <w:t>Nokia, Nokia Shanghai Bell</w:t>
      </w:r>
    </w:p>
    <w:p w14:paraId="47508F26" w14:textId="06F73686" w:rsidR="00BD7260" w:rsidRPr="008B3886" w:rsidRDefault="00BD7260" w:rsidP="00006831">
      <w:pPr>
        <w:pStyle w:val="Heading1"/>
        <w:rPr>
          <w:lang w:val="en-US"/>
        </w:rPr>
      </w:pPr>
      <w:r w:rsidRPr="008B3886">
        <w:rPr>
          <w:lang w:val="en-US"/>
        </w:rPr>
        <w:t>Appendix</w:t>
      </w:r>
      <w:r w:rsidR="001E695F" w:rsidRPr="008B3886">
        <w:rPr>
          <w:lang w:val="en-US"/>
        </w:rPr>
        <w:t xml:space="preserve"> I</w:t>
      </w:r>
      <w:r w:rsidRPr="008B3886">
        <w:rPr>
          <w:lang w:val="en-US"/>
        </w:rPr>
        <w:t xml:space="preserve">: </w:t>
      </w:r>
      <w:r w:rsidR="001E695F" w:rsidRPr="008B3886">
        <w:rPr>
          <w:lang w:val="en-US"/>
        </w:rPr>
        <w:t>RAN1 agreements on timing relationship</w:t>
      </w:r>
    </w:p>
    <w:p w14:paraId="6D35C0C8" w14:textId="2E922CAE" w:rsidR="00BD7260" w:rsidRPr="008B3886" w:rsidRDefault="001E695F" w:rsidP="00BD7260">
      <w:pPr>
        <w:pStyle w:val="Reference"/>
        <w:numPr>
          <w:ilvl w:val="0"/>
          <w:numId w:val="0"/>
        </w:numPr>
        <w:ind w:left="567" w:hanging="567"/>
      </w:pPr>
      <w:r w:rsidRPr="008B3886">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AE31CA" w:rsidRPr="003F4180" w:rsidRDefault="00AE31CA" w:rsidP="001E695F">
                            <w:pPr>
                              <w:rPr>
                                <w:b/>
                                <w:bCs/>
                                <w:u w:val="single"/>
                              </w:rPr>
                            </w:pPr>
                            <w:r w:rsidRPr="003F4180">
                              <w:rPr>
                                <w:b/>
                                <w:bCs/>
                                <w:u w:val="single"/>
                              </w:rPr>
                              <w:t>RAN1#102-e:</w:t>
                            </w:r>
                          </w:p>
                          <w:p w14:paraId="17DED0A0" w14:textId="77777777" w:rsidR="00AE31CA" w:rsidRPr="003F4180" w:rsidRDefault="00AE31CA" w:rsidP="001E695F">
                            <w:pPr>
                              <w:rPr>
                                <w:lang w:eastAsia="x-none"/>
                              </w:rPr>
                            </w:pPr>
                            <w:r w:rsidRPr="003F4180">
                              <w:rPr>
                                <w:highlight w:val="green"/>
                                <w:lang w:eastAsia="x-none"/>
                              </w:rPr>
                              <w:t>Agreement:</w:t>
                            </w:r>
                          </w:p>
                          <w:p w14:paraId="59F63C67" w14:textId="77777777" w:rsidR="00AE31CA" w:rsidRPr="00E3631B" w:rsidRDefault="00AE31CA" w:rsidP="001C6DA6">
                            <w:pPr>
                              <w:numPr>
                                <w:ilvl w:val="0"/>
                                <w:numId w:val="15"/>
                              </w:numPr>
                              <w:ind w:left="360"/>
                              <w:rPr>
                                <w:b/>
                                <w:bCs/>
                                <w:u w:val="single"/>
                                <w:lang w:eastAsia="x-none"/>
                              </w:rPr>
                            </w:pPr>
                            <w:r w:rsidRPr="00E3631B">
                              <w:rPr>
                                <w:lang w:eastAsia="x-none"/>
                              </w:rPr>
                              <w:t xml:space="preserve">Introduce </w:t>
                            </w:r>
                            <w:proofErr w:type="spellStart"/>
                            <w:r w:rsidRPr="00E3631B">
                              <w:rPr>
                                <w:lang w:eastAsia="x-none"/>
                              </w:rPr>
                              <w:t>K_offset</w:t>
                            </w:r>
                            <w:proofErr w:type="spellEnd"/>
                            <w:r w:rsidRPr="00E3631B">
                              <w:rPr>
                                <w:lang w:eastAsia="x-none"/>
                              </w:rPr>
                              <w:t xml:space="preserve"> to enhance the following timing relationships:</w:t>
                            </w:r>
                          </w:p>
                          <w:p w14:paraId="567810AF" w14:textId="77777777" w:rsidR="00AE31CA" w:rsidRPr="00E3631B" w:rsidRDefault="00AE31CA" w:rsidP="001C6DA6">
                            <w:pPr>
                              <w:numPr>
                                <w:ilvl w:val="1"/>
                                <w:numId w:val="15"/>
                              </w:numPr>
                              <w:ind w:left="1080"/>
                              <w:rPr>
                                <w:b/>
                                <w:bCs/>
                                <w:u w:val="single"/>
                                <w:lang w:eastAsia="x-none"/>
                              </w:rPr>
                            </w:pPr>
                            <w:r w:rsidRPr="00E3631B">
                              <w:rPr>
                                <w:lang w:eastAsia="x-none"/>
                              </w:rPr>
                              <w:t>The transmission timing of DCI scheduled PUSCH (including CSI on PUSCH).</w:t>
                            </w:r>
                          </w:p>
                          <w:p w14:paraId="5724FE89" w14:textId="77777777" w:rsidR="00AE31CA" w:rsidRPr="00E3631B" w:rsidRDefault="00AE31CA" w:rsidP="001C6DA6">
                            <w:pPr>
                              <w:numPr>
                                <w:ilvl w:val="1"/>
                                <w:numId w:val="14"/>
                              </w:numPr>
                              <w:ind w:left="1080"/>
                              <w:rPr>
                                <w:lang w:eastAsia="x-none"/>
                              </w:rPr>
                            </w:pPr>
                            <w:r w:rsidRPr="00E3631B">
                              <w:rPr>
                                <w:lang w:eastAsia="x-none"/>
                              </w:rPr>
                              <w:t>The transmission timing of RAR grant scheduled PUSCH.</w:t>
                            </w:r>
                          </w:p>
                          <w:p w14:paraId="4145BC5D" w14:textId="77777777" w:rsidR="00AE31CA" w:rsidRPr="00E3631B" w:rsidRDefault="00AE31CA" w:rsidP="001C6DA6">
                            <w:pPr>
                              <w:numPr>
                                <w:ilvl w:val="1"/>
                                <w:numId w:val="14"/>
                              </w:numPr>
                              <w:ind w:left="1080"/>
                              <w:rPr>
                                <w:lang w:eastAsia="x-none"/>
                              </w:rPr>
                            </w:pPr>
                            <w:r w:rsidRPr="00E3631B">
                              <w:rPr>
                                <w:lang w:eastAsia="x-none"/>
                              </w:rPr>
                              <w:t>The transmission timing of HARQ-ACK on PUCCH.</w:t>
                            </w:r>
                          </w:p>
                          <w:p w14:paraId="2B581986" w14:textId="77777777" w:rsidR="00AE31CA" w:rsidRPr="00E3631B" w:rsidRDefault="00AE31CA" w:rsidP="001C6DA6">
                            <w:pPr>
                              <w:numPr>
                                <w:ilvl w:val="1"/>
                                <w:numId w:val="14"/>
                              </w:numPr>
                              <w:ind w:left="1080"/>
                              <w:rPr>
                                <w:lang w:eastAsia="x-none"/>
                              </w:rPr>
                            </w:pPr>
                            <w:r w:rsidRPr="00E3631B">
                              <w:rPr>
                                <w:lang w:eastAsia="x-none"/>
                              </w:rPr>
                              <w:t>The CSI reference resource timing.</w:t>
                            </w:r>
                          </w:p>
                          <w:p w14:paraId="6DD7E612" w14:textId="77777777" w:rsidR="00AE31CA" w:rsidRPr="00E3631B" w:rsidRDefault="00AE31CA" w:rsidP="001C6DA6">
                            <w:pPr>
                              <w:numPr>
                                <w:ilvl w:val="1"/>
                                <w:numId w:val="14"/>
                              </w:numPr>
                              <w:ind w:left="1080"/>
                              <w:rPr>
                                <w:lang w:eastAsia="x-none"/>
                              </w:rPr>
                            </w:pPr>
                            <w:r w:rsidRPr="00E3631B">
                              <w:rPr>
                                <w:lang w:eastAsia="x-none"/>
                              </w:rPr>
                              <w:t>The transmission timing of aperiodic SRS.</w:t>
                            </w:r>
                          </w:p>
                          <w:p w14:paraId="0EA229D1" w14:textId="77777777" w:rsidR="00AE31CA" w:rsidRPr="00E3631B" w:rsidRDefault="00AE31CA" w:rsidP="001C6DA6">
                            <w:pPr>
                              <w:numPr>
                                <w:ilvl w:val="0"/>
                                <w:numId w:val="14"/>
                              </w:numPr>
                              <w:ind w:left="360"/>
                              <w:rPr>
                                <w:lang w:eastAsia="x-none"/>
                              </w:rPr>
                            </w:pPr>
                            <w:r w:rsidRPr="00E3631B">
                              <w:rPr>
                                <w:lang w:eastAsia="x-none"/>
                              </w:rPr>
                              <w:t xml:space="preserve">Note: Additional timing relationships that require </w:t>
                            </w:r>
                            <w:proofErr w:type="spellStart"/>
                            <w:r w:rsidRPr="00E3631B">
                              <w:rPr>
                                <w:lang w:eastAsia="x-none"/>
                              </w:rPr>
                              <w:t>K_offset</w:t>
                            </w:r>
                            <w:proofErr w:type="spellEnd"/>
                            <w:r w:rsidRPr="00E3631B">
                              <w:rPr>
                                <w:lang w:eastAsia="x-none"/>
                              </w:rPr>
                              <w:t xml:space="preserve"> of the same or different values can be further identified.</w:t>
                            </w:r>
                          </w:p>
                          <w:p w14:paraId="7E2AF257" w14:textId="77777777" w:rsidR="00AE31CA" w:rsidRPr="00E3631B" w:rsidRDefault="00AE31CA" w:rsidP="001E695F">
                            <w:pPr>
                              <w:rPr>
                                <w:lang w:eastAsia="x-none"/>
                              </w:rPr>
                            </w:pPr>
                          </w:p>
                          <w:p w14:paraId="509FF561" w14:textId="77777777" w:rsidR="00AE31CA" w:rsidRPr="00E3631B" w:rsidRDefault="00AE31CA" w:rsidP="001E695F">
                            <w:pPr>
                              <w:rPr>
                                <w:lang w:eastAsia="x-none"/>
                              </w:rPr>
                            </w:pPr>
                            <w:r w:rsidRPr="00E3631B">
                              <w:rPr>
                                <w:highlight w:val="green"/>
                                <w:lang w:eastAsia="x-none"/>
                              </w:rPr>
                              <w:t>Agreement:</w:t>
                            </w:r>
                          </w:p>
                          <w:p w14:paraId="23957B28" w14:textId="77777777" w:rsidR="00AE31CA" w:rsidRPr="00E3631B" w:rsidRDefault="00AE31CA" w:rsidP="001E695F">
                            <w:pPr>
                              <w:rPr>
                                <w:lang w:eastAsia="x-none"/>
                              </w:rPr>
                            </w:pPr>
                            <w:r w:rsidRPr="00E3631B">
                              <w:rPr>
                                <w:lang w:eastAsia="x-none"/>
                              </w:rPr>
                              <w:t xml:space="preserve">For </w:t>
                            </w:r>
                            <w:proofErr w:type="spellStart"/>
                            <w:r w:rsidRPr="00E3631B">
                              <w:rPr>
                                <w:lang w:eastAsia="x-none"/>
                              </w:rPr>
                              <w:t>K_offset</w:t>
                            </w:r>
                            <w:proofErr w:type="spellEnd"/>
                            <w:r w:rsidRPr="00E3631B">
                              <w:rPr>
                                <w:lang w:eastAsia="x-none"/>
                              </w:rPr>
                              <w:t xml:space="preserve"> used in initial access, the information of </w:t>
                            </w:r>
                            <w:proofErr w:type="spellStart"/>
                            <w:r w:rsidRPr="00E3631B">
                              <w:rPr>
                                <w:lang w:eastAsia="x-none"/>
                              </w:rPr>
                              <w:t>K_offset</w:t>
                            </w:r>
                            <w:proofErr w:type="spellEnd"/>
                            <w:r w:rsidRPr="00E3631B">
                              <w:rPr>
                                <w:lang w:eastAsia="x-none"/>
                              </w:rPr>
                              <w:t xml:space="preserve"> is carried in system information. </w:t>
                            </w:r>
                          </w:p>
                          <w:p w14:paraId="38A27D1B" w14:textId="77777777" w:rsidR="00AE31CA" w:rsidRPr="00E3631B" w:rsidRDefault="00AE31CA" w:rsidP="001C6DA6">
                            <w:pPr>
                              <w:numPr>
                                <w:ilvl w:val="0"/>
                                <w:numId w:val="16"/>
                              </w:numPr>
                              <w:rPr>
                                <w:rFonts w:eastAsia="Times New Roman"/>
                                <w:lang w:eastAsia="x-none"/>
                              </w:rPr>
                            </w:pPr>
                            <w:r w:rsidRPr="00E3631B">
                              <w:rPr>
                                <w:rFonts w:eastAsia="Times New Roman"/>
                                <w:lang w:eastAsia="x-none"/>
                              </w:rPr>
                              <w:t xml:space="preserve">FFS implicit and/or explicit signaling of </w:t>
                            </w:r>
                            <w:proofErr w:type="spellStart"/>
                            <w:r w:rsidRPr="00E3631B">
                              <w:rPr>
                                <w:rFonts w:eastAsia="Times New Roman"/>
                                <w:lang w:eastAsia="x-none"/>
                              </w:rPr>
                              <w:t>K_offset</w:t>
                            </w:r>
                            <w:proofErr w:type="spellEnd"/>
                            <w:r w:rsidRPr="00E3631B">
                              <w:rPr>
                                <w:rFonts w:eastAsia="Times New Roman"/>
                                <w:lang w:eastAsia="x-none"/>
                              </w:rPr>
                              <w:t xml:space="preserve"> in system information.</w:t>
                            </w:r>
                          </w:p>
                          <w:p w14:paraId="4CA64AE7" w14:textId="77777777" w:rsidR="00AE31CA" w:rsidRPr="00E3631B" w:rsidRDefault="00AE31CA" w:rsidP="001C6DA6">
                            <w:pPr>
                              <w:numPr>
                                <w:ilvl w:val="0"/>
                                <w:numId w:val="16"/>
                              </w:numPr>
                              <w:rPr>
                                <w:rFonts w:eastAsia="Times New Roman"/>
                                <w:lang w:eastAsia="x-none"/>
                              </w:rPr>
                            </w:pPr>
                            <w:r w:rsidRPr="00E3631B">
                              <w:rPr>
                                <w:rFonts w:eastAsia="Times New Roman"/>
                                <w:lang w:eastAsia="x-none"/>
                              </w:rPr>
                              <w:t xml:space="preserve">FFS a cell specific </w:t>
                            </w:r>
                            <w:proofErr w:type="spellStart"/>
                            <w:r w:rsidRPr="00E3631B">
                              <w:rPr>
                                <w:rFonts w:eastAsia="Times New Roman"/>
                                <w:lang w:eastAsia="x-none"/>
                              </w:rPr>
                              <w:t>K_offset</w:t>
                            </w:r>
                            <w:proofErr w:type="spellEnd"/>
                            <w:r w:rsidRPr="00E3631B">
                              <w:rPr>
                                <w:rFonts w:eastAsia="Times New Roman"/>
                                <w:lang w:eastAsia="x-none"/>
                              </w:rPr>
                              <w:t xml:space="preserve"> value used in all beams of a cell and/or each beam in a cell uses a beam-specific </w:t>
                            </w:r>
                            <w:proofErr w:type="spellStart"/>
                            <w:r w:rsidRPr="00E3631B">
                              <w:rPr>
                                <w:rFonts w:eastAsia="Times New Roman"/>
                                <w:lang w:eastAsia="x-none"/>
                              </w:rPr>
                              <w:t>K_offset</w:t>
                            </w:r>
                            <w:proofErr w:type="spellEnd"/>
                            <w:r w:rsidRPr="00E3631B">
                              <w:rPr>
                                <w:rFonts w:eastAsia="Times New Roman"/>
                                <w:lang w:eastAsia="x-none"/>
                              </w:rPr>
                              <w:t xml:space="preserve"> value.</w:t>
                            </w:r>
                          </w:p>
                          <w:p w14:paraId="22944E72" w14:textId="77777777" w:rsidR="00AE31CA" w:rsidRPr="00E3631B" w:rsidRDefault="00AE31CA" w:rsidP="001C6DA6">
                            <w:pPr>
                              <w:numPr>
                                <w:ilvl w:val="0"/>
                                <w:numId w:val="16"/>
                              </w:numPr>
                              <w:rPr>
                                <w:rFonts w:eastAsia="Times New Roman"/>
                                <w:lang w:eastAsia="x-none"/>
                              </w:rPr>
                            </w:pPr>
                            <w:r w:rsidRPr="00E3631B">
                              <w:rPr>
                                <w:rFonts w:eastAsia="Times New Roman"/>
                                <w:lang w:eastAsia="x-none"/>
                              </w:rPr>
                              <w:t xml:space="preserve">FFS whether/how to update </w:t>
                            </w:r>
                            <w:proofErr w:type="spellStart"/>
                            <w:r w:rsidRPr="00E3631B">
                              <w:rPr>
                                <w:rFonts w:eastAsia="Times New Roman"/>
                                <w:lang w:eastAsia="x-none"/>
                              </w:rPr>
                              <w:t>K_offset</w:t>
                            </w:r>
                            <w:proofErr w:type="spellEnd"/>
                            <w:r w:rsidRPr="00E3631B">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7"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" fillcolor="white [3201]" strokeweight=".5pt">
                <v:textbox>
                  <w:txbxContent>
                    <w:p w14:paraId="709B7B87" w14:textId="77777777" w:rsidR="00AE31CA" w:rsidRPr="003F4180" w:rsidRDefault="00AE31CA" w:rsidP="001E695F">
                      <w:pPr>
                        <w:rPr>
                          <w:b/>
                          <w:bCs/>
                          <w:u w:val="single"/>
                        </w:rPr>
                      </w:pPr>
                      <w:r w:rsidRPr="003F4180">
                        <w:rPr>
                          <w:b/>
                          <w:bCs/>
                          <w:u w:val="single"/>
                        </w:rPr>
                        <w:t>RAN1#102-e:</w:t>
                      </w:r>
                    </w:p>
                    <w:p w14:paraId="17DED0A0" w14:textId="77777777" w:rsidR="00AE31CA" w:rsidRPr="003F4180" w:rsidRDefault="00AE31CA" w:rsidP="001E695F">
                      <w:pPr>
                        <w:rPr>
                          <w:lang w:eastAsia="x-none"/>
                        </w:rPr>
                      </w:pPr>
                      <w:r w:rsidRPr="003F4180">
                        <w:rPr>
                          <w:highlight w:val="green"/>
                          <w:lang w:eastAsia="x-none"/>
                        </w:rPr>
                        <w:t>Agreement:</w:t>
                      </w:r>
                    </w:p>
                    <w:p w14:paraId="59F63C67" w14:textId="77777777" w:rsidR="00AE31CA" w:rsidRPr="00E3631B" w:rsidRDefault="00AE31CA" w:rsidP="001C6DA6">
                      <w:pPr>
                        <w:numPr>
                          <w:ilvl w:val="0"/>
                          <w:numId w:val="15"/>
                        </w:numPr>
                        <w:ind w:left="360"/>
                        <w:rPr>
                          <w:b/>
                          <w:bCs/>
                          <w:u w:val="single"/>
                          <w:lang w:eastAsia="x-none"/>
                        </w:rPr>
                      </w:pPr>
                      <w:r w:rsidRPr="00E3631B">
                        <w:rPr>
                          <w:lang w:eastAsia="x-none"/>
                        </w:rPr>
                        <w:t xml:space="preserve">Introduce </w:t>
                      </w:r>
                      <w:proofErr w:type="spellStart"/>
                      <w:r w:rsidRPr="00E3631B">
                        <w:rPr>
                          <w:lang w:eastAsia="x-none"/>
                        </w:rPr>
                        <w:t>K_offset</w:t>
                      </w:r>
                      <w:proofErr w:type="spellEnd"/>
                      <w:r w:rsidRPr="00E3631B">
                        <w:rPr>
                          <w:lang w:eastAsia="x-none"/>
                        </w:rPr>
                        <w:t xml:space="preserve"> to enhance the following timing relationships:</w:t>
                      </w:r>
                    </w:p>
                    <w:p w14:paraId="567810AF" w14:textId="77777777" w:rsidR="00AE31CA" w:rsidRPr="00E3631B" w:rsidRDefault="00AE31CA" w:rsidP="001C6DA6">
                      <w:pPr>
                        <w:numPr>
                          <w:ilvl w:val="1"/>
                          <w:numId w:val="15"/>
                        </w:numPr>
                        <w:ind w:left="1080"/>
                        <w:rPr>
                          <w:b/>
                          <w:bCs/>
                          <w:u w:val="single"/>
                          <w:lang w:eastAsia="x-none"/>
                        </w:rPr>
                      </w:pPr>
                      <w:r w:rsidRPr="00E3631B">
                        <w:rPr>
                          <w:lang w:eastAsia="x-none"/>
                        </w:rPr>
                        <w:t>The transmission timing of DCI scheduled PUSCH (including CSI on PUSCH).</w:t>
                      </w:r>
                    </w:p>
                    <w:p w14:paraId="5724FE89" w14:textId="77777777" w:rsidR="00AE31CA" w:rsidRPr="00E3631B" w:rsidRDefault="00AE31CA" w:rsidP="001C6DA6">
                      <w:pPr>
                        <w:numPr>
                          <w:ilvl w:val="1"/>
                          <w:numId w:val="14"/>
                        </w:numPr>
                        <w:ind w:left="1080"/>
                        <w:rPr>
                          <w:lang w:eastAsia="x-none"/>
                        </w:rPr>
                      </w:pPr>
                      <w:r w:rsidRPr="00E3631B">
                        <w:rPr>
                          <w:lang w:eastAsia="x-none"/>
                        </w:rPr>
                        <w:t>The transmission timing of RAR grant scheduled PUSCH.</w:t>
                      </w:r>
                    </w:p>
                    <w:p w14:paraId="4145BC5D" w14:textId="77777777" w:rsidR="00AE31CA" w:rsidRPr="00E3631B" w:rsidRDefault="00AE31CA" w:rsidP="001C6DA6">
                      <w:pPr>
                        <w:numPr>
                          <w:ilvl w:val="1"/>
                          <w:numId w:val="14"/>
                        </w:numPr>
                        <w:ind w:left="1080"/>
                        <w:rPr>
                          <w:lang w:eastAsia="x-none"/>
                        </w:rPr>
                      </w:pPr>
                      <w:r w:rsidRPr="00E3631B">
                        <w:rPr>
                          <w:lang w:eastAsia="x-none"/>
                        </w:rPr>
                        <w:t>The transmission timing of HARQ-ACK on PUCCH.</w:t>
                      </w:r>
                    </w:p>
                    <w:p w14:paraId="2B581986" w14:textId="77777777" w:rsidR="00AE31CA" w:rsidRPr="00E3631B" w:rsidRDefault="00AE31CA" w:rsidP="001C6DA6">
                      <w:pPr>
                        <w:numPr>
                          <w:ilvl w:val="1"/>
                          <w:numId w:val="14"/>
                        </w:numPr>
                        <w:ind w:left="1080"/>
                        <w:rPr>
                          <w:lang w:eastAsia="x-none"/>
                        </w:rPr>
                      </w:pPr>
                      <w:r w:rsidRPr="00E3631B">
                        <w:rPr>
                          <w:lang w:eastAsia="x-none"/>
                        </w:rPr>
                        <w:t>The CSI reference resource timing.</w:t>
                      </w:r>
                    </w:p>
                    <w:p w14:paraId="6DD7E612" w14:textId="77777777" w:rsidR="00AE31CA" w:rsidRPr="00E3631B" w:rsidRDefault="00AE31CA" w:rsidP="001C6DA6">
                      <w:pPr>
                        <w:numPr>
                          <w:ilvl w:val="1"/>
                          <w:numId w:val="14"/>
                        </w:numPr>
                        <w:ind w:left="1080"/>
                        <w:rPr>
                          <w:lang w:eastAsia="x-none"/>
                        </w:rPr>
                      </w:pPr>
                      <w:r w:rsidRPr="00E3631B">
                        <w:rPr>
                          <w:lang w:eastAsia="x-none"/>
                        </w:rPr>
                        <w:t>The transmission timing of aperiodic SRS.</w:t>
                      </w:r>
                    </w:p>
                    <w:p w14:paraId="0EA229D1" w14:textId="77777777" w:rsidR="00AE31CA" w:rsidRPr="00E3631B" w:rsidRDefault="00AE31CA" w:rsidP="001C6DA6">
                      <w:pPr>
                        <w:numPr>
                          <w:ilvl w:val="0"/>
                          <w:numId w:val="14"/>
                        </w:numPr>
                        <w:ind w:left="360"/>
                        <w:rPr>
                          <w:lang w:eastAsia="x-none"/>
                        </w:rPr>
                      </w:pPr>
                      <w:r w:rsidRPr="00E3631B">
                        <w:rPr>
                          <w:lang w:eastAsia="x-none"/>
                        </w:rPr>
                        <w:t xml:space="preserve">Note: Additional timing relationships that require </w:t>
                      </w:r>
                      <w:proofErr w:type="spellStart"/>
                      <w:r w:rsidRPr="00E3631B">
                        <w:rPr>
                          <w:lang w:eastAsia="x-none"/>
                        </w:rPr>
                        <w:t>K_offset</w:t>
                      </w:r>
                      <w:proofErr w:type="spellEnd"/>
                      <w:r w:rsidRPr="00E3631B">
                        <w:rPr>
                          <w:lang w:eastAsia="x-none"/>
                        </w:rPr>
                        <w:t xml:space="preserve"> of the same or different values can be further identified.</w:t>
                      </w:r>
                    </w:p>
                    <w:p w14:paraId="7E2AF257" w14:textId="77777777" w:rsidR="00AE31CA" w:rsidRPr="00E3631B" w:rsidRDefault="00AE31CA" w:rsidP="001E695F">
                      <w:pPr>
                        <w:rPr>
                          <w:lang w:eastAsia="x-none"/>
                        </w:rPr>
                      </w:pPr>
                    </w:p>
                    <w:p w14:paraId="509FF561" w14:textId="77777777" w:rsidR="00AE31CA" w:rsidRPr="00E3631B" w:rsidRDefault="00AE31CA" w:rsidP="001E695F">
                      <w:pPr>
                        <w:rPr>
                          <w:lang w:eastAsia="x-none"/>
                        </w:rPr>
                      </w:pPr>
                      <w:r w:rsidRPr="00E3631B">
                        <w:rPr>
                          <w:highlight w:val="green"/>
                          <w:lang w:eastAsia="x-none"/>
                        </w:rPr>
                        <w:t>Agreement:</w:t>
                      </w:r>
                    </w:p>
                    <w:p w14:paraId="23957B28" w14:textId="77777777" w:rsidR="00AE31CA" w:rsidRPr="00E3631B" w:rsidRDefault="00AE31CA" w:rsidP="001E695F">
                      <w:pPr>
                        <w:rPr>
                          <w:lang w:eastAsia="x-none"/>
                        </w:rPr>
                      </w:pPr>
                      <w:r w:rsidRPr="00E3631B">
                        <w:rPr>
                          <w:lang w:eastAsia="x-none"/>
                        </w:rPr>
                        <w:t xml:space="preserve">For </w:t>
                      </w:r>
                      <w:proofErr w:type="spellStart"/>
                      <w:r w:rsidRPr="00E3631B">
                        <w:rPr>
                          <w:lang w:eastAsia="x-none"/>
                        </w:rPr>
                        <w:t>K_offset</w:t>
                      </w:r>
                      <w:proofErr w:type="spellEnd"/>
                      <w:r w:rsidRPr="00E3631B">
                        <w:rPr>
                          <w:lang w:eastAsia="x-none"/>
                        </w:rPr>
                        <w:t xml:space="preserve"> used in initial access, the information of </w:t>
                      </w:r>
                      <w:proofErr w:type="spellStart"/>
                      <w:r w:rsidRPr="00E3631B">
                        <w:rPr>
                          <w:lang w:eastAsia="x-none"/>
                        </w:rPr>
                        <w:t>K_offset</w:t>
                      </w:r>
                      <w:proofErr w:type="spellEnd"/>
                      <w:r w:rsidRPr="00E3631B">
                        <w:rPr>
                          <w:lang w:eastAsia="x-none"/>
                        </w:rPr>
                        <w:t xml:space="preserve"> is carried in system information. </w:t>
                      </w:r>
                    </w:p>
                    <w:p w14:paraId="38A27D1B" w14:textId="77777777" w:rsidR="00AE31CA" w:rsidRPr="00E3631B" w:rsidRDefault="00AE31CA" w:rsidP="001C6DA6">
                      <w:pPr>
                        <w:numPr>
                          <w:ilvl w:val="0"/>
                          <w:numId w:val="16"/>
                        </w:numPr>
                        <w:rPr>
                          <w:rFonts w:eastAsia="Times New Roman"/>
                          <w:lang w:eastAsia="x-none"/>
                        </w:rPr>
                      </w:pPr>
                      <w:r w:rsidRPr="00E3631B">
                        <w:rPr>
                          <w:rFonts w:eastAsia="Times New Roman"/>
                          <w:lang w:eastAsia="x-none"/>
                        </w:rPr>
                        <w:t xml:space="preserve">FFS implicit and/or explicit signaling of </w:t>
                      </w:r>
                      <w:proofErr w:type="spellStart"/>
                      <w:r w:rsidRPr="00E3631B">
                        <w:rPr>
                          <w:rFonts w:eastAsia="Times New Roman"/>
                          <w:lang w:eastAsia="x-none"/>
                        </w:rPr>
                        <w:t>K_offset</w:t>
                      </w:r>
                      <w:proofErr w:type="spellEnd"/>
                      <w:r w:rsidRPr="00E3631B">
                        <w:rPr>
                          <w:rFonts w:eastAsia="Times New Roman"/>
                          <w:lang w:eastAsia="x-none"/>
                        </w:rPr>
                        <w:t xml:space="preserve"> in system information.</w:t>
                      </w:r>
                    </w:p>
                    <w:p w14:paraId="4CA64AE7" w14:textId="77777777" w:rsidR="00AE31CA" w:rsidRPr="00E3631B" w:rsidRDefault="00AE31CA" w:rsidP="001C6DA6">
                      <w:pPr>
                        <w:numPr>
                          <w:ilvl w:val="0"/>
                          <w:numId w:val="16"/>
                        </w:numPr>
                        <w:rPr>
                          <w:rFonts w:eastAsia="Times New Roman"/>
                          <w:lang w:eastAsia="x-none"/>
                        </w:rPr>
                      </w:pPr>
                      <w:r w:rsidRPr="00E3631B">
                        <w:rPr>
                          <w:rFonts w:eastAsia="Times New Roman"/>
                          <w:lang w:eastAsia="x-none"/>
                        </w:rPr>
                        <w:t xml:space="preserve">FFS a cell specific </w:t>
                      </w:r>
                      <w:proofErr w:type="spellStart"/>
                      <w:r w:rsidRPr="00E3631B">
                        <w:rPr>
                          <w:rFonts w:eastAsia="Times New Roman"/>
                          <w:lang w:eastAsia="x-none"/>
                        </w:rPr>
                        <w:t>K_offset</w:t>
                      </w:r>
                      <w:proofErr w:type="spellEnd"/>
                      <w:r w:rsidRPr="00E3631B">
                        <w:rPr>
                          <w:rFonts w:eastAsia="Times New Roman"/>
                          <w:lang w:eastAsia="x-none"/>
                        </w:rPr>
                        <w:t xml:space="preserve"> value used in all beams of a cell and/or each beam in a cell uses a beam-specific </w:t>
                      </w:r>
                      <w:proofErr w:type="spellStart"/>
                      <w:r w:rsidRPr="00E3631B">
                        <w:rPr>
                          <w:rFonts w:eastAsia="Times New Roman"/>
                          <w:lang w:eastAsia="x-none"/>
                        </w:rPr>
                        <w:t>K_offset</w:t>
                      </w:r>
                      <w:proofErr w:type="spellEnd"/>
                      <w:r w:rsidRPr="00E3631B">
                        <w:rPr>
                          <w:rFonts w:eastAsia="Times New Roman"/>
                          <w:lang w:eastAsia="x-none"/>
                        </w:rPr>
                        <w:t xml:space="preserve"> value.</w:t>
                      </w:r>
                    </w:p>
                    <w:p w14:paraId="22944E72" w14:textId="77777777" w:rsidR="00AE31CA" w:rsidRPr="00E3631B" w:rsidRDefault="00AE31CA" w:rsidP="001C6DA6">
                      <w:pPr>
                        <w:numPr>
                          <w:ilvl w:val="0"/>
                          <w:numId w:val="16"/>
                        </w:numPr>
                        <w:rPr>
                          <w:rFonts w:eastAsia="Times New Roman"/>
                          <w:lang w:eastAsia="x-none"/>
                        </w:rPr>
                      </w:pPr>
                      <w:r w:rsidRPr="00E3631B">
                        <w:rPr>
                          <w:rFonts w:eastAsia="Times New Roman"/>
                          <w:lang w:eastAsia="x-none"/>
                        </w:rPr>
                        <w:t xml:space="preserve">FFS whether/how to update </w:t>
                      </w:r>
                      <w:proofErr w:type="spellStart"/>
                      <w:r w:rsidRPr="00E3631B">
                        <w:rPr>
                          <w:rFonts w:eastAsia="Times New Roman"/>
                          <w:lang w:eastAsia="x-none"/>
                        </w:rPr>
                        <w:t>K_offset</w:t>
                      </w:r>
                      <w:proofErr w:type="spellEnd"/>
                      <w:r w:rsidRPr="00E3631B">
                        <w:rPr>
                          <w:rFonts w:eastAsia="Times New Roman"/>
                          <w:lang w:eastAsia="x-none"/>
                        </w:rPr>
                        <w:t xml:space="preserve"> after initial access.</w:t>
                      </w:r>
                    </w:p>
                  </w:txbxContent>
                </v:textbox>
                <w10:anchorlock/>
              </v:shape>
            </w:pict>
          </mc:Fallback>
        </mc:AlternateContent>
      </w:r>
    </w:p>
    <w:p w14:paraId="1F890758" w14:textId="11C3DD78" w:rsidR="001E695F" w:rsidRPr="008B3886" w:rsidRDefault="001E695F" w:rsidP="001E695F">
      <w:pPr>
        <w:pStyle w:val="Reference"/>
        <w:numPr>
          <w:ilvl w:val="0"/>
          <w:numId w:val="0"/>
        </w:numPr>
      </w:pPr>
    </w:p>
    <w:p w14:paraId="2213F1C7" w14:textId="6E34D256" w:rsidR="000D1B4D" w:rsidRPr="008B3886" w:rsidRDefault="000D1B4D" w:rsidP="001E695F">
      <w:pPr>
        <w:pStyle w:val="Reference"/>
        <w:numPr>
          <w:ilvl w:val="0"/>
          <w:numId w:val="0"/>
        </w:numPr>
      </w:pPr>
      <w:r w:rsidRPr="008B3886">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AE31CA" w:rsidRPr="00E3631B" w:rsidRDefault="00AE31CA" w:rsidP="000D1B4D">
                            <w:pPr>
                              <w:rPr>
                                <w:b/>
                                <w:bCs/>
                                <w:sz w:val="20"/>
                                <w:szCs w:val="20"/>
                                <w:u w:val="single"/>
                              </w:rPr>
                            </w:pPr>
                            <w:r w:rsidRPr="00E3631B">
                              <w:rPr>
                                <w:b/>
                                <w:bCs/>
                                <w:sz w:val="20"/>
                                <w:szCs w:val="20"/>
                                <w:u w:val="single"/>
                              </w:rPr>
                              <w:t>RAN1#103-e:</w:t>
                            </w:r>
                          </w:p>
                          <w:p w14:paraId="15FADE32" w14:textId="77777777" w:rsidR="00AE31CA" w:rsidRPr="00E3631B" w:rsidRDefault="00AE31CA" w:rsidP="000D1B4D">
                            <w:pPr>
                              <w:rPr>
                                <w:sz w:val="20"/>
                                <w:szCs w:val="20"/>
                                <w:lang w:eastAsia="x-none"/>
                              </w:rPr>
                            </w:pPr>
                            <w:bookmarkStart w:id="44" w:name="_Hlk56149827"/>
                            <w:r w:rsidRPr="00E3631B">
                              <w:rPr>
                                <w:sz w:val="20"/>
                                <w:szCs w:val="20"/>
                                <w:highlight w:val="green"/>
                                <w:lang w:eastAsia="x-none"/>
                              </w:rPr>
                              <w:t>Agreement:</w:t>
                            </w:r>
                          </w:p>
                          <w:p w14:paraId="542AD2FE" w14:textId="77777777" w:rsidR="00AE31CA" w:rsidRPr="00E3631B" w:rsidRDefault="00AE31CA" w:rsidP="000D1B4D">
                            <w:pPr>
                              <w:rPr>
                                <w:sz w:val="20"/>
                                <w:szCs w:val="20"/>
                                <w:lang w:eastAsia="x-none"/>
                              </w:rPr>
                            </w:pPr>
                            <w:r w:rsidRPr="00E3631B">
                              <w:rPr>
                                <w:sz w:val="20"/>
                                <w:szCs w:val="20"/>
                                <w:lang w:eastAsia="x-none"/>
                              </w:rPr>
                              <w:t xml:space="preserve">Introduce </w:t>
                            </w:r>
                            <w:proofErr w:type="spellStart"/>
                            <w:r w:rsidRPr="00E3631B">
                              <w:rPr>
                                <w:sz w:val="20"/>
                                <w:szCs w:val="20"/>
                                <w:lang w:eastAsia="x-none"/>
                              </w:rPr>
                              <w:t>K_offset</w:t>
                            </w:r>
                            <w:proofErr w:type="spellEnd"/>
                            <w:r w:rsidRPr="00E3631B">
                              <w:rPr>
                                <w:sz w:val="20"/>
                                <w:szCs w:val="20"/>
                                <w:lang w:eastAsia="x-none"/>
                              </w:rPr>
                              <w:t xml:space="preserve"> (may or may not be the same as the </w:t>
                            </w:r>
                            <w:proofErr w:type="spellStart"/>
                            <w:r w:rsidRPr="00E3631B">
                              <w:rPr>
                                <w:sz w:val="20"/>
                                <w:szCs w:val="20"/>
                                <w:lang w:eastAsia="x-none"/>
                              </w:rPr>
                              <w:t>K_offset</w:t>
                            </w:r>
                            <w:proofErr w:type="spellEnd"/>
                            <w:r w:rsidRPr="00E3631B">
                              <w:rPr>
                                <w:sz w:val="20"/>
                                <w:szCs w:val="20"/>
                                <w:lang w:eastAsia="x-none"/>
                              </w:rPr>
                              <w:t xml:space="preserve"> value in other timing relationships) to enhance the timing relationship of HARQ-ACK on PUCCH to </w:t>
                            </w:r>
                            <w:proofErr w:type="spellStart"/>
                            <w:r w:rsidRPr="00E3631B">
                              <w:rPr>
                                <w:sz w:val="20"/>
                                <w:szCs w:val="20"/>
                                <w:lang w:eastAsia="x-none"/>
                              </w:rPr>
                              <w:t>MsgB</w:t>
                            </w:r>
                            <w:proofErr w:type="spellEnd"/>
                            <w:r w:rsidRPr="00E3631B">
                              <w:rPr>
                                <w:sz w:val="20"/>
                                <w:szCs w:val="20"/>
                                <w:lang w:eastAsia="x-none"/>
                              </w:rPr>
                              <w:t>.</w:t>
                            </w:r>
                          </w:p>
                          <w:p w14:paraId="09ED4846" w14:textId="77777777" w:rsidR="00AE31CA" w:rsidRPr="00E67C30" w:rsidRDefault="00AE31CA" w:rsidP="000D1B4D">
                            <w:pPr>
                              <w:rPr>
                                <w:sz w:val="20"/>
                                <w:szCs w:val="20"/>
                                <w:lang w:eastAsia="x-none"/>
                              </w:rPr>
                            </w:pPr>
                            <w:r w:rsidRPr="00E67C30">
                              <w:rPr>
                                <w:sz w:val="20"/>
                                <w:szCs w:val="20"/>
                                <w:highlight w:val="green"/>
                                <w:lang w:eastAsia="x-none"/>
                              </w:rPr>
                              <w:t>Agreement:</w:t>
                            </w:r>
                          </w:p>
                          <w:p w14:paraId="6EFA4B6A" w14:textId="77777777" w:rsidR="00AE31CA" w:rsidRPr="00E3631B" w:rsidRDefault="00AE31CA" w:rsidP="00D86C69">
                            <w:pPr>
                              <w:numPr>
                                <w:ilvl w:val="0"/>
                                <w:numId w:val="17"/>
                              </w:numPr>
                              <w:rPr>
                                <w:sz w:val="20"/>
                                <w:szCs w:val="20"/>
                                <w:lang w:eastAsia="x-none"/>
                              </w:rPr>
                            </w:pPr>
                            <w:r w:rsidRPr="00E3631B">
                              <w:rPr>
                                <w:sz w:val="20"/>
                                <w:szCs w:val="20"/>
                                <w:lang w:eastAsia="x-none"/>
                              </w:rPr>
                              <w:t xml:space="preserve">For </w:t>
                            </w:r>
                            <w:proofErr w:type="spellStart"/>
                            <w:r w:rsidRPr="00E3631B">
                              <w:rPr>
                                <w:sz w:val="20"/>
                                <w:szCs w:val="20"/>
                                <w:lang w:eastAsia="x-none"/>
                              </w:rPr>
                              <w:t>K_offset</w:t>
                            </w:r>
                            <w:proofErr w:type="spellEnd"/>
                            <w:r w:rsidRPr="00E3631B">
                              <w:rPr>
                                <w:sz w:val="20"/>
                                <w:szCs w:val="20"/>
                                <w:lang w:eastAsia="x-none"/>
                              </w:rPr>
                              <w:t xml:space="preserve"> configured in system information and used in initial access, at least a cell specific </w:t>
                            </w:r>
                            <w:proofErr w:type="spellStart"/>
                            <w:r w:rsidRPr="00E3631B">
                              <w:rPr>
                                <w:sz w:val="20"/>
                                <w:szCs w:val="20"/>
                                <w:lang w:eastAsia="x-none"/>
                              </w:rPr>
                              <w:t>K_offset</w:t>
                            </w:r>
                            <w:proofErr w:type="spellEnd"/>
                            <w:r w:rsidRPr="00E3631B">
                              <w:rPr>
                                <w:sz w:val="20"/>
                                <w:szCs w:val="20"/>
                                <w:lang w:eastAsia="x-none"/>
                              </w:rPr>
                              <w:t xml:space="preserve"> configuration, which is used in all beams of a cell, should be supported.</w:t>
                            </w:r>
                          </w:p>
                          <w:p w14:paraId="132C253C" w14:textId="77777777" w:rsidR="00AE31CA" w:rsidRPr="00E3631B" w:rsidRDefault="00AE31CA" w:rsidP="00D86C69">
                            <w:pPr>
                              <w:numPr>
                                <w:ilvl w:val="0"/>
                                <w:numId w:val="17"/>
                              </w:numPr>
                              <w:rPr>
                                <w:sz w:val="20"/>
                                <w:szCs w:val="20"/>
                                <w:lang w:eastAsia="x-none"/>
                              </w:rPr>
                            </w:pPr>
                            <w:r w:rsidRPr="00E3631B">
                              <w:rPr>
                                <w:sz w:val="20"/>
                                <w:szCs w:val="20"/>
                                <w:lang w:eastAsia="x-none"/>
                              </w:rPr>
                              <w:t xml:space="preserve">FFS: Beam specific </w:t>
                            </w:r>
                            <w:proofErr w:type="spellStart"/>
                            <w:r w:rsidRPr="00E3631B">
                              <w:rPr>
                                <w:sz w:val="20"/>
                                <w:szCs w:val="20"/>
                                <w:lang w:eastAsia="x-none"/>
                              </w:rPr>
                              <w:t>K_offset</w:t>
                            </w:r>
                            <w:proofErr w:type="spellEnd"/>
                            <w:r w:rsidRPr="00E3631B">
                              <w:rPr>
                                <w:sz w:val="20"/>
                                <w:szCs w:val="20"/>
                                <w:lang w:eastAsia="x-none"/>
                              </w:rPr>
                              <w:t xml:space="preserve"> configured in system information and used in initial access.</w:t>
                            </w:r>
                          </w:p>
                          <w:p w14:paraId="1F9D2EDD" w14:textId="77777777" w:rsidR="00AE31CA" w:rsidRPr="00E3631B" w:rsidRDefault="00AE31CA" w:rsidP="000D1B4D">
                            <w:pPr>
                              <w:ind w:left="360"/>
                              <w:rPr>
                                <w:sz w:val="20"/>
                                <w:szCs w:val="20"/>
                                <w:lang w:eastAsia="x-none"/>
                              </w:rPr>
                            </w:pPr>
                          </w:p>
                          <w:p w14:paraId="6C1B935F" w14:textId="77777777" w:rsidR="00AE31CA" w:rsidRPr="00E3631B" w:rsidRDefault="00AE31CA" w:rsidP="000D1B4D">
                            <w:pPr>
                              <w:rPr>
                                <w:sz w:val="20"/>
                                <w:szCs w:val="20"/>
                                <w:lang w:eastAsia="x-none"/>
                              </w:rPr>
                            </w:pPr>
                            <w:r w:rsidRPr="00E3631B">
                              <w:rPr>
                                <w:sz w:val="20"/>
                                <w:szCs w:val="20"/>
                                <w:highlight w:val="darkGray"/>
                                <w:lang w:eastAsia="x-none"/>
                              </w:rPr>
                              <w:t>Working Assumption:</w:t>
                            </w:r>
                          </w:p>
                          <w:p w14:paraId="78F1A177" w14:textId="77777777" w:rsidR="00AE31CA" w:rsidRPr="00E3631B" w:rsidRDefault="00AE31CA" w:rsidP="000D1B4D">
                            <w:pPr>
                              <w:rPr>
                                <w:sz w:val="20"/>
                                <w:szCs w:val="20"/>
                                <w:lang w:eastAsia="x-none"/>
                              </w:rPr>
                            </w:pPr>
                            <w:proofErr w:type="spellStart"/>
                            <w:r w:rsidRPr="00E3631B">
                              <w:rPr>
                                <w:sz w:val="20"/>
                                <w:szCs w:val="20"/>
                                <w:lang w:eastAsia="x-none"/>
                              </w:rPr>
                              <w:t>K_offset</w:t>
                            </w:r>
                            <w:proofErr w:type="spellEnd"/>
                            <w:r w:rsidRPr="00E3631B">
                              <w:rPr>
                                <w:sz w:val="20"/>
                                <w:szCs w:val="20"/>
                                <w:lang w:eastAsia="x-none"/>
                              </w:rPr>
                              <w:t xml:space="preserve"> can be applied to indicate the first transmission opportunity of PUSCH in Configured Grant Type 2 in the same way as </w:t>
                            </w:r>
                            <w:proofErr w:type="spellStart"/>
                            <w:r w:rsidRPr="00E3631B">
                              <w:rPr>
                                <w:sz w:val="20"/>
                                <w:szCs w:val="20"/>
                                <w:lang w:eastAsia="x-none"/>
                              </w:rPr>
                              <w:t>K_offset</w:t>
                            </w:r>
                            <w:proofErr w:type="spellEnd"/>
                            <w:r w:rsidRPr="00E3631B">
                              <w:rPr>
                                <w:sz w:val="20"/>
                                <w:szCs w:val="20"/>
                                <w:lang w:eastAsia="x-none"/>
                              </w:rPr>
                              <w:t xml:space="preserve"> is applied to the transmission timing of DCI scheduled PUSCH.</w:t>
                            </w:r>
                          </w:p>
                          <w:p w14:paraId="68CC391B" w14:textId="77777777" w:rsidR="00AE31CA" w:rsidRPr="00E3631B" w:rsidRDefault="00AE31CA" w:rsidP="000D1B4D">
                            <w:pPr>
                              <w:rPr>
                                <w:b/>
                                <w:bCs/>
                                <w:sz w:val="20"/>
                                <w:szCs w:val="20"/>
                                <w:u w:val="single"/>
                                <w:lang w:eastAsia="x-none"/>
                              </w:rPr>
                            </w:pPr>
                            <w:r w:rsidRPr="00E3631B">
                              <w:rPr>
                                <w:b/>
                                <w:bCs/>
                                <w:sz w:val="20"/>
                                <w:szCs w:val="20"/>
                                <w:u w:val="single"/>
                                <w:lang w:eastAsia="x-none"/>
                              </w:rPr>
                              <w:t>Conclusion:</w:t>
                            </w:r>
                          </w:p>
                          <w:p w14:paraId="7DB7A9C8" w14:textId="77777777" w:rsidR="00AE31CA" w:rsidRPr="00E3631B" w:rsidRDefault="00AE31CA" w:rsidP="000D1B4D">
                            <w:pPr>
                              <w:rPr>
                                <w:sz w:val="20"/>
                                <w:szCs w:val="20"/>
                                <w:lang w:eastAsia="x-none"/>
                              </w:rPr>
                            </w:pPr>
                            <w:r w:rsidRPr="00E3631B">
                              <w:rPr>
                                <w:sz w:val="20"/>
                                <w:szCs w:val="20"/>
                                <w:lang w:eastAsia="x-none"/>
                              </w:rPr>
                              <w:t xml:space="preserve">The agreement made at RAN1#102-e about introducing </w:t>
                            </w:r>
                            <w:proofErr w:type="spellStart"/>
                            <w:r w:rsidRPr="00E3631B">
                              <w:rPr>
                                <w:sz w:val="20"/>
                                <w:szCs w:val="20"/>
                                <w:lang w:eastAsia="x-none"/>
                              </w:rPr>
                              <w:t>K_offset</w:t>
                            </w:r>
                            <w:proofErr w:type="spellEnd"/>
                            <w:r w:rsidRPr="00E3631B">
                              <w:rPr>
                                <w:sz w:val="20"/>
                                <w:szCs w:val="20"/>
                                <w:lang w:eastAsia="x-none"/>
                              </w:rPr>
                              <w:t xml:space="preserve"> in the transmission timing of RAR grant scheduled PUSCH is also applicable to </w:t>
                            </w:r>
                            <w:proofErr w:type="spellStart"/>
                            <w:r w:rsidRPr="00E3631B">
                              <w:rPr>
                                <w:sz w:val="20"/>
                                <w:szCs w:val="20"/>
                                <w:lang w:eastAsia="x-none"/>
                              </w:rPr>
                              <w:t>fallbackRAR</w:t>
                            </w:r>
                            <w:proofErr w:type="spellEnd"/>
                            <w:r w:rsidRPr="00E3631B">
                              <w:rPr>
                                <w:sz w:val="20"/>
                                <w:szCs w:val="20"/>
                                <w:lang w:eastAsia="x-none"/>
                              </w:rPr>
                              <w:t xml:space="preserve"> scheduled PUSCH.</w:t>
                            </w:r>
                          </w:p>
                          <w:p w14:paraId="09F949DB" w14:textId="77777777" w:rsidR="00AE31CA" w:rsidRPr="00E3631B" w:rsidRDefault="00AE31CA" w:rsidP="000D1B4D">
                            <w:pPr>
                              <w:rPr>
                                <w:sz w:val="20"/>
                                <w:szCs w:val="20"/>
                                <w:lang w:eastAsia="x-none"/>
                              </w:rPr>
                            </w:pPr>
                            <w:r w:rsidRPr="00E3631B">
                              <w:rPr>
                                <w:sz w:val="20"/>
                                <w:szCs w:val="20"/>
                                <w:highlight w:val="green"/>
                                <w:lang w:eastAsia="x-none"/>
                              </w:rPr>
                              <w:t>Agreement:</w:t>
                            </w:r>
                          </w:p>
                          <w:p w14:paraId="3B931520" w14:textId="77777777" w:rsidR="00AE31CA" w:rsidRPr="00E3631B" w:rsidRDefault="00AE31CA" w:rsidP="000D1B4D">
                            <w:pPr>
                              <w:rPr>
                                <w:sz w:val="20"/>
                                <w:szCs w:val="20"/>
                                <w:lang w:eastAsia="x-none"/>
                              </w:rPr>
                            </w:pPr>
                            <w:r w:rsidRPr="00E3631B">
                              <w:rPr>
                                <w:sz w:val="20"/>
                                <w:szCs w:val="20"/>
                                <w:lang w:eastAsia="x-none"/>
                              </w:rPr>
                              <w:t xml:space="preserve">Denote by </w:t>
                            </w:r>
                            <w:proofErr w:type="spellStart"/>
                            <w:r w:rsidRPr="00E3631B">
                              <w:rPr>
                                <w:sz w:val="20"/>
                                <w:szCs w:val="20"/>
                                <w:lang w:eastAsia="x-none"/>
                              </w:rPr>
                              <w:t>K_mac</w:t>
                            </w:r>
                            <w:proofErr w:type="spellEnd"/>
                            <w:r w:rsidRPr="00E3631B">
                              <w:rPr>
                                <w:sz w:val="20"/>
                                <w:szCs w:val="20"/>
                                <w:lang w:eastAsia="x-none"/>
                              </w:rPr>
                              <w:t xml:space="preserve"> a scheduling offset other than </w:t>
                            </w:r>
                            <w:proofErr w:type="spellStart"/>
                            <w:r w:rsidRPr="00E3631B">
                              <w:rPr>
                                <w:sz w:val="20"/>
                                <w:szCs w:val="20"/>
                                <w:lang w:eastAsia="x-none"/>
                              </w:rPr>
                              <w:t>K_offset</w:t>
                            </w:r>
                            <w:proofErr w:type="spellEnd"/>
                            <w:r w:rsidRPr="00E3631B">
                              <w:rPr>
                                <w:sz w:val="20"/>
                                <w:szCs w:val="20"/>
                                <w:lang w:eastAsia="x-none"/>
                              </w:rPr>
                              <w:t>:</w:t>
                            </w:r>
                          </w:p>
                          <w:p w14:paraId="149E39CE" w14:textId="77777777" w:rsidR="00AE31CA" w:rsidRPr="00E3631B" w:rsidRDefault="00AE31CA" w:rsidP="00D86C69">
                            <w:pPr>
                              <w:numPr>
                                <w:ilvl w:val="0"/>
                                <w:numId w:val="18"/>
                              </w:numPr>
                              <w:tabs>
                                <w:tab w:val="num" w:pos="360"/>
                              </w:tabs>
                              <w:spacing w:line="252" w:lineRule="auto"/>
                              <w:ind w:left="360"/>
                              <w:rPr>
                                <w:color w:val="000000"/>
                                <w:sz w:val="20"/>
                                <w:szCs w:val="20"/>
                                <w:lang w:eastAsia="ko-KR"/>
                              </w:rPr>
                            </w:pPr>
                            <w:r w:rsidRPr="00E3631B">
                              <w:rPr>
                                <w:color w:val="000000"/>
                                <w:sz w:val="20"/>
                                <w:szCs w:val="20"/>
                                <w:lang w:eastAsia="ko-KR"/>
                              </w:rPr>
                              <w:t xml:space="preserve">If downlink and uplink frame timing are aligned at </w:t>
                            </w:r>
                            <w:proofErr w:type="spellStart"/>
                            <w:r w:rsidRPr="00E3631B">
                              <w:rPr>
                                <w:color w:val="000000"/>
                                <w:sz w:val="20"/>
                                <w:szCs w:val="20"/>
                                <w:lang w:eastAsia="ko-KR"/>
                              </w:rPr>
                              <w:t>gNB</w:t>
                            </w:r>
                            <w:proofErr w:type="spellEnd"/>
                            <w:r w:rsidRPr="00E3631B">
                              <w:rPr>
                                <w:color w:val="000000"/>
                                <w:sz w:val="20"/>
                                <w:szCs w:val="20"/>
                                <w:lang w:eastAsia="ko-KR"/>
                              </w:rPr>
                              <w:t xml:space="preserve">: </w:t>
                            </w:r>
                          </w:p>
                          <w:p w14:paraId="151C4AC3" w14:textId="77777777" w:rsidR="00AE31CA" w:rsidRPr="00E3631B" w:rsidRDefault="00AE31CA" w:rsidP="00D86C69">
                            <w:pPr>
                              <w:numPr>
                                <w:ilvl w:val="1"/>
                                <w:numId w:val="19"/>
                              </w:numPr>
                              <w:tabs>
                                <w:tab w:val="num" w:pos="1080"/>
                              </w:tabs>
                              <w:spacing w:line="252" w:lineRule="auto"/>
                              <w:ind w:left="1080"/>
                              <w:rPr>
                                <w:color w:val="000000"/>
                                <w:sz w:val="20"/>
                                <w:szCs w:val="20"/>
                                <w:lang w:eastAsia="ko-KR"/>
                              </w:rPr>
                            </w:pPr>
                            <w:r w:rsidRPr="00E3631B">
                              <w:rPr>
                                <w:color w:val="000000"/>
                                <w:sz w:val="20"/>
                                <w:szCs w:val="20"/>
                                <w:lang w:eastAsia="ko-KR"/>
                              </w:rPr>
                              <w:t xml:space="preserve">For UE action and assumption on downlink configuration indicated by a MAC-CE command in PDSCH, </w:t>
                            </w:r>
                            <w:proofErr w:type="spellStart"/>
                            <w:r w:rsidRPr="00E3631B">
                              <w:rPr>
                                <w:color w:val="000000"/>
                                <w:sz w:val="20"/>
                                <w:szCs w:val="20"/>
                                <w:lang w:eastAsia="ko-KR"/>
                              </w:rPr>
                              <w:t>K_mac</w:t>
                            </w:r>
                            <w:proofErr w:type="spellEnd"/>
                            <w:r w:rsidRPr="00E3631B">
                              <w:rPr>
                                <w:color w:val="000000"/>
                                <w:sz w:val="20"/>
                                <w:szCs w:val="20"/>
                                <w:lang w:eastAsia="ko-KR"/>
                              </w:rPr>
                              <w:t xml:space="preserve"> is not needed. </w:t>
                            </w:r>
                          </w:p>
                          <w:p w14:paraId="796CD3C8" w14:textId="77777777" w:rsidR="00AE31CA" w:rsidRPr="00E3631B" w:rsidRDefault="00AE31CA" w:rsidP="00D86C69">
                            <w:pPr>
                              <w:numPr>
                                <w:ilvl w:val="1"/>
                                <w:numId w:val="19"/>
                              </w:numPr>
                              <w:tabs>
                                <w:tab w:val="num" w:pos="1080"/>
                              </w:tabs>
                              <w:spacing w:line="252" w:lineRule="auto"/>
                              <w:ind w:left="1080"/>
                              <w:rPr>
                                <w:color w:val="000000"/>
                                <w:sz w:val="20"/>
                                <w:szCs w:val="20"/>
                                <w:lang w:eastAsia="ko-KR"/>
                              </w:rPr>
                            </w:pPr>
                            <w:r w:rsidRPr="00E3631B">
                              <w:rPr>
                                <w:color w:val="000000"/>
                                <w:sz w:val="20"/>
                                <w:szCs w:val="20"/>
                                <w:lang w:eastAsia="ko-KR"/>
                              </w:rPr>
                              <w:t xml:space="preserve">For UE action and assumption on uplink configuration indicated by a MAC-CE command in PDSCH, </w:t>
                            </w:r>
                            <w:proofErr w:type="spellStart"/>
                            <w:r w:rsidRPr="00E3631B">
                              <w:rPr>
                                <w:color w:val="000000"/>
                                <w:sz w:val="20"/>
                                <w:szCs w:val="20"/>
                                <w:lang w:eastAsia="ko-KR"/>
                              </w:rPr>
                              <w:t>K_mac</w:t>
                            </w:r>
                            <w:proofErr w:type="spellEnd"/>
                            <w:r w:rsidRPr="00E3631B">
                              <w:rPr>
                                <w:color w:val="000000"/>
                                <w:sz w:val="20"/>
                                <w:szCs w:val="20"/>
                                <w:lang w:eastAsia="ko-KR"/>
                              </w:rPr>
                              <w:t xml:space="preserve"> is not needed.</w:t>
                            </w:r>
                          </w:p>
                          <w:p w14:paraId="5F05A1A8" w14:textId="77777777" w:rsidR="00AE31CA" w:rsidRPr="00E3631B" w:rsidRDefault="00AE31CA" w:rsidP="00D86C69">
                            <w:pPr>
                              <w:numPr>
                                <w:ilvl w:val="0"/>
                                <w:numId w:val="20"/>
                              </w:numPr>
                              <w:tabs>
                                <w:tab w:val="num" w:pos="360"/>
                              </w:tabs>
                              <w:spacing w:line="252" w:lineRule="auto"/>
                              <w:ind w:left="360"/>
                              <w:rPr>
                                <w:color w:val="000000"/>
                                <w:sz w:val="20"/>
                                <w:szCs w:val="20"/>
                                <w:lang w:eastAsia="ko-KR"/>
                              </w:rPr>
                            </w:pPr>
                            <w:r w:rsidRPr="00E3631B">
                              <w:rPr>
                                <w:color w:val="000000"/>
                                <w:sz w:val="20"/>
                                <w:szCs w:val="20"/>
                                <w:lang w:eastAsia="ko-KR"/>
                              </w:rPr>
                              <w:t xml:space="preserve">If downlink and uplink frame timing are not aligned at </w:t>
                            </w:r>
                            <w:proofErr w:type="spellStart"/>
                            <w:r w:rsidRPr="00E3631B">
                              <w:rPr>
                                <w:color w:val="000000"/>
                                <w:sz w:val="20"/>
                                <w:szCs w:val="20"/>
                                <w:lang w:eastAsia="ko-KR"/>
                              </w:rPr>
                              <w:t>gNB</w:t>
                            </w:r>
                            <w:proofErr w:type="spellEnd"/>
                            <w:r w:rsidRPr="00E3631B">
                              <w:rPr>
                                <w:color w:val="000000"/>
                                <w:sz w:val="20"/>
                                <w:szCs w:val="20"/>
                                <w:lang w:eastAsia="ko-KR"/>
                              </w:rPr>
                              <w:t xml:space="preserve">: </w:t>
                            </w:r>
                          </w:p>
                          <w:p w14:paraId="76178990" w14:textId="77777777" w:rsidR="00AE31CA" w:rsidRPr="00E3631B" w:rsidRDefault="00AE31CA" w:rsidP="00D86C69">
                            <w:pPr>
                              <w:numPr>
                                <w:ilvl w:val="1"/>
                                <w:numId w:val="21"/>
                              </w:numPr>
                              <w:tabs>
                                <w:tab w:val="num" w:pos="1080"/>
                              </w:tabs>
                              <w:spacing w:line="252" w:lineRule="auto"/>
                              <w:ind w:left="1080"/>
                              <w:rPr>
                                <w:color w:val="000000"/>
                                <w:sz w:val="20"/>
                                <w:szCs w:val="20"/>
                                <w:lang w:eastAsia="ko-KR"/>
                              </w:rPr>
                            </w:pPr>
                            <w:r w:rsidRPr="00E3631B">
                              <w:rPr>
                                <w:color w:val="000000"/>
                                <w:sz w:val="20"/>
                                <w:szCs w:val="20"/>
                                <w:lang w:eastAsia="ko-KR"/>
                              </w:rPr>
                              <w:t xml:space="preserve">For UE action and assumption on downlink configuration indicated by a MAC-CE command in PDSCH, </w:t>
                            </w:r>
                            <w:proofErr w:type="spellStart"/>
                            <w:r w:rsidRPr="00E3631B">
                              <w:rPr>
                                <w:color w:val="000000"/>
                                <w:sz w:val="20"/>
                                <w:szCs w:val="20"/>
                                <w:lang w:eastAsia="ko-KR"/>
                              </w:rPr>
                              <w:t>K_mac</w:t>
                            </w:r>
                            <w:proofErr w:type="spellEnd"/>
                            <w:r w:rsidRPr="00E3631B">
                              <w:rPr>
                                <w:color w:val="000000"/>
                                <w:sz w:val="20"/>
                                <w:szCs w:val="20"/>
                                <w:lang w:eastAsia="ko-KR"/>
                              </w:rPr>
                              <w:t xml:space="preserve"> </w:t>
                            </w:r>
                            <w:r w:rsidRPr="00E3631B">
                              <w:rPr>
                                <w:b/>
                                <w:bCs/>
                                <w:color w:val="000000"/>
                                <w:sz w:val="20"/>
                                <w:szCs w:val="20"/>
                                <w:u w:val="single"/>
                                <w:lang w:eastAsia="ko-KR"/>
                              </w:rPr>
                              <w:t>is needed</w:t>
                            </w:r>
                            <w:r w:rsidRPr="00E3631B">
                              <w:rPr>
                                <w:color w:val="000000"/>
                                <w:sz w:val="20"/>
                                <w:szCs w:val="20"/>
                                <w:lang w:eastAsia="ko-KR"/>
                              </w:rPr>
                              <w:t xml:space="preserve">. </w:t>
                            </w:r>
                          </w:p>
                          <w:p w14:paraId="000549DC" w14:textId="77777777" w:rsidR="00AE31CA" w:rsidRPr="00E3631B" w:rsidRDefault="00AE31CA" w:rsidP="00D86C69">
                            <w:pPr>
                              <w:numPr>
                                <w:ilvl w:val="1"/>
                                <w:numId w:val="21"/>
                              </w:numPr>
                              <w:tabs>
                                <w:tab w:val="num" w:pos="1080"/>
                              </w:tabs>
                              <w:spacing w:line="252" w:lineRule="auto"/>
                              <w:ind w:left="1080"/>
                              <w:rPr>
                                <w:color w:val="000000"/>
                                <w:sz w:val="20"/>
                                <w:szCs w:val="20"/>
                                <w:lang w:eastAsia="ko-KR"/>
                              </w:rPr>
                            </w:pPr>
                            <w:r w:rsidRPr="00E3631B">
                              <w:rPr>
                                <w:color w:val="000000"/>
                                <w:sz w:val="20"/>
                                <w:szCs w:val="20"/>
                                <w:lang w:eastAsia="ko-KR"/>
                              </w:rPr>
                              <w:t xml:space="preserve">For UE action and assumption on uplink configuration indicated by a MAC-CE command in PDSCH, </w:t>
                            </w:r>
                            <w:proofErr w:type="spellStart"/>
                            <w:r w:rsidRPr="00E3631B">
                              <w:rPr>
                                <w:color w:val="000000"/>
                                <w:sz w:val="20"/>
                                <w:szCs w:val="20"/>
                                <w:lang w:eastAsia="ko-KR"/>
                              </w:rPr>
                              <w:t>K_mac</w:t>
                            </w:r>
                            <w:proofErr w:type="spellEnd"/>
                            <w:r w:rsidRPr="00E3631B">
                              <w:rPr>
                                <w:color w:val="000000"/>
                                <w:sz w:val="20"/>
                                <w:szCs w:val="20"/>
                                <w:lang w:eastAsia="ko-KR"/>
                              </w:rPr>
                              <w:t xml:space="preserve"> is not needed.</w:t>
                            </w:r>
                          </w:p>
                          <w:p w14:paraId="65EF29CD" w14:textId="77777777" w:rsidR="00AE31CA" w:rsidRPr="00E3631B" w:rsidRDefault="00AE31CA" w:rsidP="00D86C69">
                            <w:pPr>
                              <w:numPr>
                                <w:ilvl w:val="0"/>
                                <w:numId w:val="22"/>
                              </w:numPr>
                              <w:tabs>
                                <w:tab w:val="num" w:pos="360"/>
                              </w:tabs>
                              <w:spacing w:line="252" w:lineRule="auto"/>
                              <w:ind w:left="360"/>
                              <w:rPr>
                                <w:color w:val="000000"/>
                                <w:sz w:val="20"/>
                                <w:szCs w:val="20"/>
                                <w:lang w:eastAsia="ko-KR"/>
                              </w:rPr>
                            </w:pPr>
                            <w:r w:rsidRPr="00E3631B">
                              <w:rPr>
                                <w:color w:val="000000"/>
                                <w:sz w:val="20"/>
                                <w:szCs w:val="20"/>
                                <w:lang w:eastAsia="x-none"/>
                              </w:rPr>
                              <w:t xml:space="preserve">Note: This does not preclude identifying exceptional MAC CE timing relationship(s) that may or may not require </w:t>
                            </w:r>
                            <w:proofErr w:type="spellStart"/>
                            <w:r w:rsidRPr="00E3631B">
                              <w:rPr>
                                <w:color w:val="000000"/>
                                <w:sz w:val="20"/>
                                <w:szCs w:val="20"/>
                                <w:lang w:eastAsia="x-none"/>
                              </w:rPr>
                              <w:t>K_mac</w:t>
                            </w:r>
                            <w:proofErr w:type="spellEnd"/>
                            <w:r w:rsidRPr="00E3631B">
                              <w:rPr>
                                <w:color w:val="000000"/>
                                <w:sz w:val="20"/>
                                <w:szCs w:val="20"/>
                                <w:lang w:eastAsia="x-none"/>
                              </w:rPr>
                              <w:t>.</w:t>
                            </w:r>
                          </w:p>
                          <w:bookmarkEnd w:id="44"/>
                          <w:p w14:paraId="2323961C" w14:textId="77777777" w:rsidR="00AE31CA" w:rsidRPr="00E3631B" w:rsidRDefault="00AE31CA"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8"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" fillcolor="white [3201]" strokeweight=".5pt">
                <v:textbox>
                  <w:txbxContent>
                    <w:p w14:paraId="722F2712" w14:textId="77777777" w:rsidR="00AE31CA" w:rsidRPr="00E3631B" w:rsidRDefault="00AE31CA" w:rsidP="000D1B4D">
                      <w:pPr>
                        <w:rPr>
                          <w:b/>
                          <w:bCs/>
                          <w:sz w:val="20"/>
                          <w:szCs w:val="20"/>
                          <w:u w:val="single"/>
                        </w:rPr>
                      </w:pPr>
                      <w:r w:rsidRPr="00E3631B">
                        <w:rPr>
                          <w:b/>
                          <w:bCs/>
                          <w:sz w:val="20"/>
                          <w:szCs w:val="20"/>
                          <w:u w:val="single"/>
                        </w:rPr>
                        <w:t>RAN1#103-e:</w:t>
                      </w:r>
                    </w:p>
                    <w:p w14:paraId="15FADE32" w14:textId="77777777" w:rsidR="00AE31CA" w:rsidRPr="00E3631B" w:rsidRDefault="00AE31CA" w:rsidP="000D1B4D">
                      <w:pPr>
                        <w:rPr>
                          <w:sz w:val="20"/>
                          <w:szCs w:val="20"/>
                          <w:lang w:eastAsia="x-none"/>
                        </w:rPr>
                      </w:pPr>
                      <w:bookmarkStart w:id="45" w:name="_Hlk56149827"/>
                      <w:r w:rsidRPr="00E3631B">
                        <w:rPr>
                          <w:sz w:val="20"/>
                          <w:szCs w:val="20"/>
                          <w:highlight w:val="green"/>
                          <w:lang w:eastAsia="x-none"/>
                        </w:rPr>
                        <w:t>Agreement:</w:t>
                      </w:r>
                    </w:p>
                    <w:p w14:paraId="542AD2FE" w14:textId="77777777" w:rsidR="00AE31CA" w:rsidRPr="00E3631B" w:rsidRDefault="00AE31CA" w:rsidP="000D1B4D">
                      <w:pPr>
                        <w:rPr>
                          <w:sz w:val="20"/>
                          <w:szCs w:val="20"/>
                          <w:lang w:eastAsia="x-none"/>
                        </w:rPr>
                      </w:pPr>
                      <w:r w:rsidRPr="00E3631B">
                        <w:rPr>
                          <w:sz w:val="20"/>
                          <w:szCs w:val="20"/>
                          <w:lang w:eastAsia="x-none"/>
                        </w:rPr>
                        <w:t xml:space="preserve">Introduce </w:t>
                      </w:r>
                      <w:proofErr w:type="spellStart"/>
                      <w:r w:rsidRPr="00E3631B">
                        <w:rPr>
                          <w:sz w:val="20"/>
                          <w:szCs w:val="20"/>
                          <w:lang w:eastAsia="x-none"/>
                        </w:rPr>
                        <w:t>K_offset</w:t>
                      </w:r>
                      <w:proofErr w:type="spellEnd"/>
                      <w:r w:rsidRPr="00E3631B">
                        <w:rPr>
                          <w:sz w:val="20"/>
                          <w:szCs w:val="20"/>
                          <w:lang w:eastAsia="x-none"/>
                        </w:rPr>
                        <w:t xml:space="preserve"> (may or may not be the same as the </w:t>
                      </w:r>
                      <w:proofErr w:type="spellStart"/>
                      <w:r w:rsidRPr="00E3631B">
                        <w:rPr>
                          <w:sz w:val="20"/>
                          <w:szCs w:val="20"/>
                          <w:lang w:eastAsia="x-none"/>
                        </w:rPr>
                        <w:t>K_offset</w:t>
                      </w:r>
                      <w:proofErr w:type="spellEnd"/>
                      <w:r w:rsidRPr="00E3631B">
                        <w:rPr>
                          <w:sz w:val="20"/>
                          <w:szCs w:val="20"/>
                          <w:lang w:eastAsia="x-none"/>
                        </w:rPr>
                        <w:t xml:space="preserve"> value in other timing relationships) to enhance the timing relationship of HARQ-ACK on PUCCH to </w:t>
                      </w:r>
                      <w:proofErr w:type="spellStart"/>
                      <w:r w:rsidRPr="00E3631B">
                        <w:rPr>
                          <w:sz w:val="20"/>
                          <w:szCs w:val="20"/>
                          <w:lang w:eastAsia="x-none"/>
                        </w:rPr>
                        <w:t>MsgB</w:t>
                      </w:r>
                      <w:proofErr w:type="spellEnd"/>
                      <w:r w:rsidRPr="00E3631B">
                        <w:rPr>
                          <w:sz w:val="20"/>
                          <w:szCs w:val="20"/>
                          <w:lang w:eastAsia="x-none"/>
                        </w:rPr>
                        <w:t>.</w:t>
                      </w:r>
                    </w:p>
                    <w:p w14:paraId="09ED4846" w14:textId="77777777" w:rsidR="00AE31CA" w:rsidRPr="00E67C30" w:rsidRDefault="00AE31CA" w:rsidP="000D1B4D">
                      <w:pPr>
                        <w:rPr>
                          <w:sz w:val="20"/>
                          <w:szCs w:val="20"/>
                          <w:lang w:eastAsia="x-none"/>
                        </w:rPr>
                      </w:pPr>
                      <w:r w:rsidRPr="00E67C30">
                        <w:rPr>
                          <w:sz w:val="20"/>
                          <w:szCs w:val="20"/>
                          <w:highlight w:val="green"/>
                          <w:lang w:eastAsia="x-none"/>
                        </w:rPr>
                        <w:t>Agreement:</w:t>
                      </w:r>
                    </w:p>
                    <w:p w14:paraId="6EFA4B6A" w14:textId="77777777" w:rsidR="00AE31CA" w:rsidRPr="00E3631B" w:rsidRDefault="00AE31CA" w:rsidP="00D86C69">
                      <w:pPr>
                        <w:numPr>
                          <w:ilvl w:val="0"/>
                          <w:numId w:val="17"/>
                        </w:numPr>
                        <w:rPr>
                          <w:sz w:val="20"/>
                          <w:szCs w:val="20"/>
                          <w:lang w:eastAsia="x-none"/>
                        </w:rPr>
                      </w:pPr>
                      <w:r w:rsidRPr="00E3631B">
                        <w:rPr>
                          <w:sz w:val="20"/>
                          <w:szCs w:val="20"/>
                          <w:lang w:eastAsia="x-none"/>
                        </w:rPr>
                        <w:t xml:space="preserve">For </w:t>
                      </w:r>
                      <w:proofErr w:type="spellStart"/>
                      <w:r w:rsidRPr="00E3631B">
                        <w:rPr>
                          <w:sz w:val="20"/>
                          <w:szCs w:val="20"/>
                          <w:lang w:eastAsia="x-none"/>
                        </w:rPr>
                        <w:t>K_offset</w:t>
                      </w:r>
                      <w:proofErr w:type="spellEnd"/>
                      <w:r w:rsidRPr="00E3631B">
                        <w:rPr>
                          <w:sz w:val="20"/>
                          <w:szCs w:val="20"/>
                          <w:lang w:eastAsia="x-none"/>
                        </w:rPr>
                        <w:t xml:space="preserve"> configured in system information and used in initial access, at least a cell specific </w:t>
                      </w:r>
                      <w:proofErr w:type="spellStart"/>
                      <w:r w:rsidRPr="00E3631B">
                        <w:rPr>
                          <w:sz w:val="20"/>
                          <w:szCs w:val="20"/>
                          <w:lang w:eastAsia="x-none"/>
                        </w:rPr>
                        <w:t>K_offset</w:t>
                      </w:r>
                      <w:proofErr w:type="spellEnd"/>
                      <w:r w:rsidRPr="00E3631B">
                        <w:rPr>
                          <w:sz w:val="20"/>
                          <w:szCs w:val="20"/>
                          <w:lang w:eastAsia="x-none"/>
                        </w:rPr>
                        <w:t xml:space="preserve"> configuration, which is used in all beams of a cell, should be supported.</w:t>
                      </w:r>
                    </w:p>
                    <w:p w14:paraId="132C253C" w14:textId="77777777" w:rsidR="00AE31CA" w:rsidRPr="00E3631B" w:rsidRDefault="00AE31CA" w:rsidP="00D86C69">
                      <w:pPr>
                        <w:numPr>
                          <w:ilvl w:val="0"/>
                          <w:numId w:val="17"/>
                        </w:numPr>
                        <w:rPr>
                          <w:sz w:val="20"/>
                          <w:szCs w:val="20"/>
                          <w:lang w:eastAsia="x-none"/>
                        </w:rPr>
                      </w:pPr>
                      <w:r w:rsidRPr="00E3631B">
                        <w:rPr>
                          <w:sz w:val="20"/>
                          <w:szCs w:val="20"/>
                          <w:lang w:eastAsia="x-none"/>
                        </w:rPr>
                        <w:t xml:space="preserve">FFS: Beam specific </w:t>
                      </w:r>
                      <w:proofErr w:type="spellStart"/>
                      <w:r w:rsidRPr="00E3631B">
                        <w:rPr>
                          <w:sz w:val="20"/>
                          <w:szCs w:val="20"/>
                          <w:lang w:eastAsia="x-none"/>
                        </w:rPr>
                        <w:t>K_offset</w:t>
                      </w:r>
                      <w:proofErr w:type="spellEnd"/>
                      <w:r w:rsidRPr="00E3631B">
                        <w:rPr>
                          <w:sz w:val="20"/>
                          <w:szCs w:val="20"/>
                          <w:lang w:eastAsia="x-none"/>
                        </w:rPr>
                        <w:t xml:space="preserve"> configured in system information and used in initial access.</w:t>
                      </w:r>
                    </w:p>
                    <w:p w14:paraId="1F9D2EDD" w14:textId="77777777" w:rsidR="00AE31CA" w:rsidRPr="00E3631B" w:rsidRDefault="00AE31CA" w:rsidP="000D1B4D">
                      <w:pPr>
                        <w:ind w:left="360"/>
                        <w:rPr>
                          <w:sz w:val="20"/>
                          <w:szCs w:val="20"/>
                          <w:lang w:eastAsia="x-none"/>
                        </w:rPr>
                      </w:pPr>
                    </w:p>
                    <w:p w14:paraId="6C1B935F" w14:textId="77777777" w:rsidR="00AE31CA" w:rsidRPr="00E3631B" w:rsidRDefault="00AE31CA" w:rsidP="000D1B4D">
                      <w:pPr>
                        <w:rPr>
                          <w:sz w:val="20"/>
                          <w:szCs w:val="20"/>
                          <w:lang w:eastAsia="x-none"/>
                        </w:rPr>
                      </w:pPr>
                      <w:r w:rsidRPr="00E3631B">
                        <w:rPr>
                          <w:sz w:val="20"/>
                          <w:szCs w:val="20"/>
                          <w:highlight w:val="darkGray"/>
                          <w:lang w:eastAsia="x-none"/>
                        </w:rPr>
                        <w:t>Working Assumption:</w:t>
                      </w:r>
                    </w:p>
                    <w:p w14:paraId="78F1A177" w14:textId="77777777" w:rsidR="00AE31CA" w:rsidRPr="00E3631B" w:rsidRDefault="00AE31CA" w:rsidP="000D1B4D">
                      <w:pPr>
                        <w:rPr>
                          <w:sz w:val="20"/>
                          <w:szCs w:val="20"/>
                          <w:lang w:eastAsia="x-none"/>
                        </w:rPr>
                      </w:pPr>
                      <w:proofErr w:type="spellStart"/>
                      <w:r w:rsidRPr="00E3631B">
                        <w:rPr>
                          <w:sz w:val="20"/>
                          <w:szCs w:val="20"/>
                          <w:lang w:eastAsia="x-none"/>
                        </w:rPr>
                        <w:t>K_offset</w:t>
                      </w:r>
                      <w:proofErr w:type="spellEnd"/>
                      <w:r w:rsidRPr="00E3631B">
                        <w:rPr>
                          <w:sz w:val="20"/>
                          <w:szCs w:val="20"/>
                          <w:lang w:eastAsia="x-none"/>
                        </w:rPr>
                        <w:t xml:space="preserve"> can be applied to indicate the first transmission opportunity of PUSCH in Configured Grant Type 2 in the same way as </w:t>
                      </w:r>
                      <w:proofErr w:type="spellStart"/>
                      <w:r w:rsidRPr="00E3631B">
                        <w:rPr>
                          <w:sz w:val="20"/>
                          <w:szCs w:val="20"/>
                          <w:lang w:eastAsia="x-none"/>
                        </w:rPr>
                        <w:t>K_offset</w:t>
                      </w:r>
                      <w:proofErr w:type="spellEnd"/>
                      <w:r w:rsidRPr="00E3631B">
                        <w:rPr>
                          <w:sz w:val="20"/>
                          <w:szCs w:val="20"/>
                          <w:lang w:eastAsia="x-none"/>
                        </w:rPr>
                        <w:t xml:space="preserve"> is applied to the transmission timing of DCI scheduled PUSCH.</w:t>
                      </w:r>
                    </w:p>
                    <w:p w14:paraId="68CC391B" w14:textId="77777777" w:rsidR="00AE31CA" w:rsidRPr="00E3631B" w:rsidRDefault="00AE31CA" w:rsidP="000D1B4D">
                      <w:pPr>
                        <w:rPr>
                          <w:b/>
                          <w:bCs/>
                          <w:sz w:val="20"/>
                          <w:szCs w:val="20"/>
                          <w:u w:val="single"/>
                          <w:lang w:eastAsia="x-none"/>
                        </w:rPr>
                      </w:pPr>
                      <w:r w:rsidRPr="00E3631B">
                        <w:rPr>
                          <w:b/>
                          <w:bCs/>
                          <w:sz w:val="20"/>
                          <w:szCs w:val="20"/>
                          <w:u w:val="single"/>
                          <w:lang w:eastAsia="x-none"/>
                        </w:rPr>
                        <w:t>Conclusion:</w:t>
                      </w:r>
                    </w:p>
                    <w:p w14:paraId="7DB7A9C8" w14:textId="77777777" w:rsidR="00AE31CA" w:rsidRPr="00E3631B" w:rsidRDefault="00AE31CA" w:rsidP="000D1B4D">
                      <w:pPr>
                        <w:rPr>
                          <w:sz w:val="20"/>
                          <w:szCs w:val="20"/>
                          <w:lang w:eastAsia="x-none"/>
                        </w:rPr>
                      </w:pPr>
                      <w:r w:rsidRPr="00E3631B">
                        <w:rPr>
                          <w:sz w:val="20"/>
                          <w:szCs w:val="20"/>
                          <w:lang w:eastAsia="x-none"/>
                        </w:rPr>
                        <w:t xml:space="preserve">The agreement made at RAN1#102-e about introducing </w:t>
                      </w:r>
                      <w:proofErr w:type="spellStart"/>
                      <w:r w:rsidRPr="00E3631B">
                        <w:rPr>
                          <w:sz w:val="20"/>
                          <w:szCs w:val="20"/>
                          <w:lang w:eastAsia="x-none"/>
                        </w:rPr>
                        <w:t>K_offset</w:t>
                      </w:r>
                      <w:proofErr w:type="spellEnd"/>
                      <w:r w:rsidRPr="00E3631B">
                        <w:rPr>
                          <w:sz w:val="20"/>
                          <w:szCs w:val="20"/>
                          <w:lang w:eastAsia="x-none"/>
                        </w:rPr>
                        <w:t xml:space="preserve"> in the transmission timing of RAR grant scheduled PUSCH is also applicable to </w:t>
                      </w:r>
                      <w:proofErr w:type="spellStart"/>
                      <w:r w:rsidRPr="00E3631B">
                        <w:rPr>
                          <w:sz w:val="20"/>
                          <w:szCs w:val="20"/>
                          <w:lang w:eastAsia="x-none"/>
                        </w:rPr>
                        <w:t>fallbackRAR</w:t>
                      </w:r>
                      <w:proofErr w:type="spellEnd"/>
                      <w:r w:rsidRPr="00E3631B">
                        <w:rPr>
                          <w:sz w:val="20"/>
                          <w:szCs w:val="20"/>
                          <w:lang w:eastAsia="x-none"/>
                        </w:rPr>
                        <w:t xml:space="preserve"> scheduled PUSCH.</w:t>
                      </w:r>
                    </w:p>
                    <w:p w14:paraId="09F949DB" w14:textId="77777777" w:rsidR="00AE31CA" w:rsidRPr="00E3631B" w:rsidRDefault="00AE31CA" w:rsidP="000D1B4D">
                      <w:pPr>
                        <w:rPr>
                          <w:sz w:val="20"/>
                          <w:szCs w:val="20"/>
                          <w:lang w:eastAsia="x-none"/>
                        </w:rPr>
                      </w:pPr>
                      <w:r w:rsidRPr="00E3631B">
                        <w:rPr>
                          <w:sz w:val="20"/>
                          <w:szCs w:val="20"/>
                          <w:highlight w:val="green"/>
                          <w:lang w:eastAsia="x-none"/>
                        </w:rPr>
                        <w:t>Agreement:</w:t>
                      </w:r>
                    </w:p>
                    <w:p w14:paraId="3B931520" w14:textId="77777777" w:rsidR="00AE31CA" w:rsidRPr="00E3631B" w:rsidRDefault="00AE31CA" w:rsidP="000D1B4D">
                      <w:pPr>
                        <w:rPr>
                          <w:sz w:val="20"/>
                          <w:szCs w:val="20"/>
                          <w:lang w:eastAsia="x-none"/>
                        </w:rPr>
                      </w:pPr>
                      <w:r w:rsidRPr="00E3631B">
                        <w:rPr>
                          <w:sz w:val="20"/>
                          <w:szCs w:val="20"/>
                          <w:lang w:eastAsia="x-none"/>
                        </w:rPr>
                        <w:t xml:space="preserve">Denote by </w:t>
                      </w:r>
                      <w:proofErr w:type="spellStart"/>
                      <w:r w:rsidRPr="00E3631B">
                        <w:rPr>
                          <w:sz w:val="20"/>
                          <w:szCs w:val="20"/>
                          <w:lang w:eastAsia="x-none"/>
                        </w:rPr>
                        <w:t>K_mac</w:t>
                      </w:r>
                      <w:proofErr w:type="spellEnd"/>
                      <w:r w:rsidRPr="00E3631B">
                        <w:rPr>
                          <w:sz w:val="20"/>
                          <w:szCs w:val="20"/>
                          <w:lang w:eastAsia="x-none"/>
                        </w:rPr>
                        <w:t xml:space="preserve"> a scheduling offset other than </w:t>
                      </w:r>
                      <w:proofErr w:type="spellStart"/>
                      <w:r w:rsidRPr="00E3631B">
                        <w:rPr>
                          <w:sz w:val="20"/>
                          <w:szCs w:val="20"/>
                          <w:lang w:eastAsia="x-none"/>
                        </w:rPr>
                        <w:t>K_offset</w:t>
                      </w:r>
                      <w:proofErr w:type="spellEnd"/>
                      <w:r w:rsidRPr="00E3631B">
                        <w:rPr>
                          <w:sz w:val="20"/>
                          <w:szCs w:val="20"/>
                          <w:lang w:eastAsia="x-none"/>
                        </w:rPr>
                        <w:t>:</w:t>
                      </w:r>
                    </w:p>
                    <w:p w14:paraId="149E39CE" w14:textId="77777777" w:rsidR="00AE31CA" w:rsidRPr="00E3631B" w:rsidRDefault="00AE31CA" w:rsidP="00D86C69">
                      <w:pPr>
                        <w:numPr>
                          <w:ilvl w:val="0"/>
                          <w:numId w:val="18"/>
                        </w:numPr>
                        <w:tabs>
                          <w:tab w:val="num" w:pos="360"/>
                        </w:tabs>
                        <w:spacing w:line="252" w:lineRule="auto"/>
                        <w:ind w:left="360"/>
                        <w:rPr>
                          <w:color w:val="000000"/>
                          <w:sz w:val="20"/>
                          <w:szCs w:val="20"/>
                          <w:lang w:eastAsia="ko-KR"/>
                        </w:rPr>
                      </w:pPr>
                      <w:r w:rsidRPr="00E3631B">
                        <w:rPr>
                          <w:color w:val="000000"/>
                          <w:sz w:val="20"/>
                          <w:szCs w:val="20"/>
                          <w:lang w:eastAsia="ko-KR"/>
                        </w:rPr>
                        <w:t xml:space="preserve">If downlink and uplink frame timing are aligned at </w:t>
                      </w:r>
                      <w:proofErr w:type="spellStart"/>
                      <w:r w:rsidRPr="00E3631B">
                        <w:rPr>
                          <w:color w:val="000000"/>
                          <w:sz w:val="20"/>
                          <w:szCs w:val="20"/>
                          <w:lang w:eastAsia="ko-KR"/>
                        </w:rPr>
                        <w:t>gNB</w:t>
                      </w:r>
                      <w:proofErr w:type="spellEnd"/>
                      <w:r w:rsidRPr="00E3631B">
                        <w:rPr>
                          <w:color w:val="000000"/>
                          <w:sz w:val="20"/>
                          <w:szCs w:val="20"/>
                          <w:lang w:eastAsia="ko-KR"/>
                        </w:rPr>
                        <w:t xml:space="preserve">: </w:t>
                      </w:r>
                    </w:p>
                    <w:p w14:paraId="151C4AC3" w14:textId="77777777" w:rsidR="00AE31CA" w:rsidRPr="00E3631B" w:rsidRDefault="00AE31CA" w:rsidP="00D86C69">
                      <w:pPr>
                        <w:numPr>
                          <w:ilvl w:val="1"/>
                          <w:numId w:val="19"/>
                        </w:numPr>
                        <w:tabs>
                          <w:tab w:val="num" w:pos="1080"/>
                        </w:tabs>
                        <w:spacing w:line="252" w:lineRule="auto"/>
                        <w:ind w:left="1080"/>
                        <w:rPr>
                          <w:color w:val="000000"/>
                          <w:sz w:val="20"/>
                          <w:szCs w:val="20"/>
                          <w:lang w:eastAsia="ko-KR"/>
                        </w:rPr>
                      </w:pPr>
                      <w:r w:rsidRPr="00E3631B">
                        <w:rPr>
                          <w:color w:val="000000"/>
                          <w:sz w:val="20"/>
                          <w:szCs w:val="20"/>
                          <w:lang w:eastAsia="ko-KR"/>
                        </w:rPr>
                        <w:t xml:space="preserve">For UE action and assumption on downlink configuration indicated by a MAC-CE command in PDSCH, </w:t>
                      </w:r>
                      <w:proofErr w:type="spellStart"/>
                      <w:r w:rsidRPr="00E3631B">
                        <w:rPr>
                          <w:color w:val="000000"/>
                          <w:sz w:val="20"/>
                          <w:szCs w:val="20"/>
                          <w:lang w:eastAsia="ko-KR"/>
                        </w:rPr>
                        <w:t>K_mac</w:t>
                      </w:r>
                      <w:proofErr w:type="spellEnd"/>
                      <w:r w:rsidRPr="00E3631B">
                        <w:rPr>
                          <w:color w:val="000000"/>
                          <w:sz w:val="20"/>
                          <w:szCs w:val="20"/>
                          <w:lang w:eastAsia="ko-KR"/>
                        </w:rPr>
                        <w:t xml:space="preserve"> is not needed. </w:t>
                      </w:r>
                    </w:p>
                    <w:p w14:paraId="796CD3C8" w14:textId="77777777" w:rsidR="00AE31CA" w:rsidRPr="00E3631B" w:rsidRDefault="00AE31CA" w:rsidP="00D86C69">
                      <w:pPr>
                        <w:numPr>
                          <w:ilvl w:val="1"/>
                          <w:numId w:val="19"/>
                        </w:numPr>
                        <w:tabs>
                          <w:tab w:val="num" w:pos="1080"/>
                        </w:tabs>
                        <w:spacing w:line="252" w:lineRule="auto"/>
                        <w:ind w:left="1080"/>
                        <w:rPr>
                          <w:color w:val="000000"/>
                          <w:sz w:val="20"/>
                          <w:szCs w:val="20"/>
                          <w:lang w:eastAsia="ko-KR"/>
                        </w:rPr>
                      </w:pPr>
                      <w:r w:rsidRPr="00E3631B">
                        <w:rPr>
                          <w:color w:val="000000"/>
                          <w:sz w:val="20"/>
                          <w:szCs w:val="20"/>
                          <w:lang w:eastAsia="ko-KR"/>
                        </w:rPr>
                        <w:t xml:space="preserve">For UE action and assumption on uplink configuration indicated by a MAC-CE command in PDSCH, </w:t>
                      </w:r>
                      <w:proofErr w:type="spellStart"/>
                      <w:r w:rsidRPr="00E3631B">
                        <w:rPr>
                          <w:color w:val="000000"/>
                          <w:sz w:val="20"/>
                          <w:szCs w:val="20"/>
                          <w:lang w:eastAsia="ko-KR"/>
                        </w:rPr>
                        <w:t>K_mac</w:t>
                      </w:r>
                      <w:proofErr w:type="spellEnd"/>
                      <w:r w:rsidRPr="00E3631B">
                        <w:rPr>
                          <w:color w:val="000000"/>
                          <w:sz w:val="20"/>
                          <w:szCs w:val="20"/>
                          <w:lang w:eastAsia="ko-KR"/>
                        </w:rPr>
                        <w:t xml:space="preserve"> is not needed.</w:t>
                      </w:r>
                    </w:p>
                    <w:p w14:paraId="5F05A1A8" w14:textId="77777777" w:rsidR="00AE31CA" w:rsidRPr="00E3631B" w:rsidRDefault="00AE31CA" w:rsidP="00D86C69">
                      <w:pPr>
                        <w:numPr>
                          <w:ilvl w:val="0"/>
                          <w:numId w:val="20"/>
                        </w:numPr>
                        <w:tabs>
                          <w:tab w:val="num" w:pos="360"/>
                        </w:tabs>
                        <w:spacing w:line="252" w:lineRule="auto"/>
                        <w:ind w:left="360"/>
                        <w:rPr>
                          <w:color w:val="000000"/>
                          <w:sz w:val="20"/>
                          <w:szCs w:val="20"/>
                          <w:lang w:eastAsia="ko-KR"/>
                        </w:rPr>
                      </w:pPr>
                      <w:r w:rsidRPr="00E3631B">
                        <w:rPr>
                          <w:color w:val="000000"/>
                          <w:sz w:val="20"/>
                          <w:szCs w:val="20"/>
                          <w:lang w:eastAsia="ko-KR"/>
                        </w:rPr>
                        <w:t xml:space="preserve">If downlink and uplink frame timing are not aligned at </w:t>
                      </w:r>
                      <w:proofErr w:type="spellStart"/>
                      <w:r w:rsidRPr="00E3631B">
                        <w:rPr>
                          <w:color w:val="000000"/>
                          <w:sz w:val="20"/>
                          <w:szCs w:val="20"/>
                          <w:lang w:eastAsia="ko-KR"/>
                        </w:rPr>
                        <w:t>gNB</w:t>
                      </w:r>
                      <w:proofErr w:type="spellEnd"/>
                      <w:r w:rsidRPr="00E3631B">
                        <w:rPr>
                          <w:color w:val="000000"/>
                          <w:sz w:val="20"/>
                          <w:szCs w:val="20"/>
                          <w:lang w:eastAsia="ko-KR"/>
                        </w:rPr>
                        <w:t xml:space="preserve">: </w:t>
                      </w:r>
                    </w:p>
                    <w:p w14:paraId="76178990" w14:textId="77777777" w:rsidR="00AE31CA" w:rsidRPr="00E3631B" w:rsidRDefault="00AE31CA" w:rsidP="00D86C69">
                      <w:pPr>
                        <w:numPr>
                          <w:ilvl w:val="1"/>
                          <w:numId w:val="21"/>
                        </w:numPr>
                        <w:tabs>
                          <w:tab w:val="num" w:pos="1080"/>
                        </w:tabs>
                        <w:spacing w:line="252" w:lineRule="auto"/>
                        <w:ind w:left="1080"/>
                        <w:rPr>
                          <w:color w:val="000000"/>
                          <w:sz w:val="20"/>
                          <w:szCs w:val="20"/>
                          <w:lang w:eastAsia="ko-KR"/>
                        </w:rPr>
                      </w:pPr>
                      <w:r w:rsidRPr="00E3631B">
                        <w:rPr>
                          <w:color w:val="000000"/>
                          <w:sz w:val="20"/>
                          <w:szCs w:val="20"/>
                          <w:lang w:eastAsia="ko-KR"/>
                        </w:rPr>
                        <w:t xml:space="preserve">For UE action and assumption on downlink configuration indicated by a MAC-CE command in PDSCH, </w:t>
                      </w:r>
                      <w:proofErr w:type="spellStart"/>
                      <w:r w:rsidRPr="00E3631B">
                        <w:rPr>
                          <w:color w:val="000000"/>
                          <w:sz w:val="20"/>
                          <w:szCs w:val="20"/>
                          <w:lang w:eastAsia="ko-KR"/>
                        </w:rPr>
                        <w:t>K_mac</w:t>
                      </w:r>
                      <w:proofErr w:type="spellEnd"/>
                      <w:r w:rsidRPr="00E3631B">
                        <w:rPr>
                          <w:color w:val="000000"/>
                          <w:sz w:val="20"/>
                          <w:szCs w:val="20"/>
                          <w:lang w:eastAsia="ko-KR"/>
                        </w:rPr>
                        <w:t xml:space="preserve"> </w:t>
                      </w:r>
                      <w:r w:rsidRPr="00E3631B">
                        <w:rPr>
                          <w:b/>
                          <w:bCs/>
                          <w:color w:val="000000"/>
                          <w:sz w:val="20"/>
                          <w:szCs w:val="20"/>
                          <w:u w:val="single"/>
                          <w:lang w:eastAsia="ko-KR"/>
                        </w:rPr>
                        <w:t>is needed</w:t>
                      </w:r>
                      <w:r w:rsidRPr="00E3631B">
                        <w:rPr>
                          <w:color w:val="000000"/>
                          <w:sz w:val="20"/>
                          <w:szCs w:val="20"/>
                          <w:lang w:eastAsia="ko-KR"/>
                        </w:rPr>
                        <w:t xml:space="preserve">. </w:t>
                      </w:r>
                    </w:p>
                    <w:p w14:paraId="000549DC" w14:textId="77777777" w:rsidR="00AE31CA" w:rsidRPr="00E3631B" w:rsidRDefault="00AE31CA" w:rsidP="00D86C69">
                      <w:pPr>
                        <w:numPr>
                          <w:ilvl w:val="1"/>
                          <w:numId w:val="21"/>
                        </w:numPr>
                        <w:tabs>
                          <w:tab w:val="num" w:pos="1080"/>
                        </w:tabs>
                        <w:spacing w:line="252" w:lineRule="auto"/>
                        <w:ind w:left="1080"/>
                        <w:rPr>
                          <w:color w:val="000000"/>
                          <w:sz w:val="20"/>
                          <w:szCs w:val="20"/>
                          <w:lang w:eastAsia="ko-KR"/>
                        </w:rPr>
                      </w:pPr>
                      <w:r w:rsidRPr="00E3631B">
                        <w:rPr>
                          <w:color w:val="000000"/>
                          <w:sz w:val="20"/>
                          <w:szCs w:val="20"/>
                          <w:lang w:eastAsia="ko-KR"/>
                        </w:rPr>
                        <w:t xml:space="preserve">For UE action and assumption on uplink configuration indicated by a MAC-CE command in PDSCH, </w:t>
                      </w:r>
                      <w:proofErr w:type="spellStart"/>
                      <w:r w:rsidRPr="00E3631B">
                        <w:rPr>
                          <w:color w:val="000000"/>
                          <w:sz w:val="20"/>
                          <w:szCs w:val="20"/>
                          <w:lang w:eastAsia="ko-KR"/>
                        </w:rPr>
                        <w:t>K_mac</w:t>
                      </w:r>
                      <w:proofErr w:type="spellEnd"/>
                      <w:r w:rsidRPr="00E3631B">
                        <w:rPr>
                          <w:color w:val="000000"/>
                          <w:sz w:val="20"/>
                          <w:szCs w:val="20"/>
                          <w:lang w:eastAsia="ko-KR"/>
                        </w:rPr>
                        <w:t xml:space="preserve"> is not needed.</w:t>
                      </w:r>
                    </w:p>
                    <w:p w14:paraId="65EF29CD" w14:textId="77777777" w:rsidR="00AE31CA" w:rsidRPr="00E3631B" w:rsidRDefault="00AE31CA" w:rsidP="00D86C69">
                      <w:pPr>
                        <w:numPr>
                          <w:ilvl w:val="0"/>
                          <w:numId w:val="22"/>
                        </w:numPr>
                        <w:tabs>
                          <w:tab w:val="num" w:pos="360"/>
                        </w:tabs>
                        <w:spacing w:line="252" w:lineRule="auto"/>
                        <w:ind w:left="360"/>
                        <w:rPr>
                          <w:color w:val="000000"/>
                          <w:sz w:val="20"/>
                          <w:szCs w:val="20"/>
                          <w:lang w:eastAsia="ko-KR"/>
                        </w:rPr>
                      </w:pPr>
                      <w:r w:rsidRPr="00E3631B">
                        <w:rPr>
                          <w:color w:val="000000"/>
                          <w:sz w:val="20"/>
                          <w:szCs w:val="20"/>
                          <w:lang w:eastAsia="x-none"/>
                        </w:rPr>
                        <w:t xml:space="preserve">Note: This does not preclude identifying exceptional MAC CE timing relationship(s) that may or may not require </w:t>
                      </w:r>
                      <w:proofErr w:type="spellStart"/>
                      <w:r w:rsidRPr="00E3631B">
                        <w:rPr>
                          <w:color w:val="000000"/>
                          <w:sz w:val="20"/>
                          <w:szCs w:val="20"/>
                          <w:lang w:eastAsia="x-none"/>
                        </w:rPr>
                        <w:t>K_mac</w:t>
                      </w:r>
                      <w:proofErr w:type="spellEnd"/>
                      <w:r w:rsidRPr="00E3631B">
                        <w:rPr>
                          <w:color w:val="000000"/>
                          <w:sz w:val="20"/>
                          <w:szCs w:val="20"/>
                          <w:lang w:eastAsia="x-none"/>
                        </w:rPr>
                        <w:t>.</w:t>
                      </w:r>
                    </w:p>
                    <w:bookmarkEnd w:id="45"/>
                    <w:p w14:paraId="2323961C" w14:textId="77777777" w:rsidR="00AE31CA" w:rsidRPr="00E3631B" w:rsidRDefault="00AE31CA" w:rsidP="000D1B4D">
                      <w:pPr>
                        <w:rPr>
                          <w:b/>
                          <w:bCs/>
                          <w:u w:val="single"/>
                        </w:rPr>
                      </w:pPr>
                    </w:p>
                  </w:txbxContent>
                </v:textbox>
                <w10:anchorlock/>
              </v:shape>
            </w:pict>
          </mc:Fallback>
        </mc:AlternateContent>
      </w:r>
    </w:p>
    <w:p w14:paraId="7B763156" w14:textId="32F7EE40" w:rsidR="001245FB" w:rsidRPr="008B3886" w:rsidRDefault="001245FB" w:rsidP="001E695F">
      <w:pPr>
        <w:pStyle w:val="Reference"/>
        <w:numPr>
          <w:ilvl w:val="0"/>
          <w:numId w:val="0"/>
        </w:numPr>
      </w:pPr>
      <w:r w:rsidRPr="008B3886">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AE31CA" w:rsidRPr="00E3631B" w:rsidRDefault="00AE31CA" w:rsidP="001245FB">
                            <w:pPr>
                              <w:rPr>
                                <w:b/>
                                <w:bCs/>
                                <w:sz w:val="20"/>
                                <w:szCs w:val="20"/>
                                <w:u w:val="single"/>
                              </w:rPr>
                            </w:pPr>
                            <w:r w:rsidRPr="00E3631B">
                              <w:rPr>
                                <w:b/>
                                <w:bCs/>
                                <w:sz w:val="20"/>
                                <w:szCs w:val="20"/>
                                <w:u w:val="single"/>
                              </w:rPr>
                              <w:t>RAN1#104-e:</w:t>
                            </w:r>
                          </w:p>
                          <w:p w14:paraId="26DB0EA9" w14:textId="77777777" w:rsidR="00AE31CA" w:rsidRPr="00E3631B" w:rsidRDefault="00AE31CA" w:rsidP="001245FB">
                            <w:pPr>
                              <w:rPr>
                                <w:sz w:val="20"/>
                                <w:szCs w:val="20"/>
                                <w:lang w:eastAsia="x-none"/>
                              </w:rPr>
                            </w:pPr>
                            <w:r w:rsidRPr="00E3631B">
                              <w:rPr>
                                <w:sz w:val="20"/>
                                <w:szCs w:val="20"/>
                                <w:highlight w:val="green"/>
                                <w:lang w:eastAsia="x-none"/>
                              </w:rPr>
                              <w:t>Agreement:</w:t>
                            </w:r>
                          </w:p>
                          <w:p w14:paraId="3CCE3AB1" w14:textId="77777777" w:rsidR="00AE31CA" w:rsidRPr="00E3631B" w:rsidRDefault="00AE31CA" w:rsidP="001245FB">
                            <w:pPr>
                              <w:rPr>
                                <w:sz w:val="20"/>
                                <w:szCs w:val="20"/>
                                <w:lang w:eastAsia="x-none"/>
                              </w:rPr>
                            </w:pPr>
                            <w:r w:rsidRPr="00E3631B">
                              <w:rPr>
                                <w:sz w:val="20"/>
                                <w:szCs w:val="20"/>
                                <w:lang w:eastAsia="x-none"/>
                              </w:rPr>
                              <w:t>Confirm the following working assumption:</w:t>
                            </w:r>
                          </w:p>
                          <w:p w14:paraId="4EAE7536" w14:textId="77777777" w:rsidR="00AE31CA" w:rsidRPr="00E3631B" w:rsidRDefault="00AE31CA" w:rsidP="001245FB">
                            <w:pPr>
                              <w:rPr>
                                <w:sz w:val="20"/>
                                <w:szCs w:val="20"/>
                                <w:lang w:eastAsia="x-none"/>
                              </w:rPr>
                            </w:pPr>
                            <w:proofErr w:type="spellStart"/>
                            <w:r w:rsidRPr="00E3631B">
                              <w:rPr>
                                <w:sz w:val="20"/>
                                <w:szCs w:val="20"/>
                                <w:lang w:eastAsia="x-none"/>
                              </w:rPr>
                              <w:t>K_offset</w:t>
                            </w:r>
                            <w:proofErr w:type="spellEnd"/>
                            <w:r w:rsidRPr="00E3631B">
                              <w:rPr>
                                <w:sz w:val="20"/>
                                <w:szCs w:val="20"/>
                                <w:lang w:eastAsia="x-none"/>
                              </w:rPr>
                              <w:t xml:space="preserve"> can be applied to indicate the first transmission opportunity of PUSCH in Configured Grant Type 2 in the same way as </w:t>
                            </w:r>
                            <w:proofErr w:type="spellStart"/>
                            <w:r w:rsidRPr="00E3631B">
                              <w:rPr>
                                <w:sz w:val="20"/>
                                <w:szCs w:val="20"/>
                                <w:lang w:eastAsia="x-none"/>
                              </w:rPr>
                              <w:t>K_offset</w:t>
                            </w:r>
                            <w:proofErr w:type="spellEnd"/>
                            <w:r w:rsidRPr="00E3631B">
                              <w:rPr>
                                <w:sz w:val="20"/>
                                <w:szCs w:val="20"/>
                                <w:lang w:eastAsia="x-none"/>
                              </w:rPr>
                              <w:t xml:space="preserve"> is applied to the transmission timing of DCI scheduled PUSCH.</w:t>
                            </w:r>
                          </w:p>
                          <w:p w14:paraId="15D37B73" w14:textId="77777777" w:rsidR="00AE31CA" w:rsidRPr="00E3631B" w:rsidRDefault="00AE31CA" w:rsidP="001245FB">
                            <w:pPr>
                              <w:rPr>
                                <w:sz w:val="20"/>
                                <w:szCs w:val="20"/>
                                <w:lang w:eastAsia="x-none"/>
                              </w:rPr>
                            </w:pPr>
                            <w:r w:rsidRPr="00E3631B">
                              <w:rPr>
                                <w:sz w:val="20"/>
                                <w:szCs w:val="20"/>
                                <w:highlight w:val="green"/>
                                <w:lang w:eastAsia="x-none"/>
                              </w:rPr>
                              <w:t>Agreement:</w:t>
                            </w:r>
                          </w:p>
                          <w:p w14:paraId="6D33B4A7" w14:textId="77777777" w:rsidR="00AE31CA" w:rsidRPr="00E3631B" w:rsidRDefault="00AE31CA" w:rsidP="001245FB">
                            <w:pPr>
                              <w:rPr>
                                <w:sz w:val="20"/>
                                <w:szCs w:val="20"/>
                                <w:lang w:eastAsia="x-none"/>
                              </w:rPr>
                            </w:pPr>
                            <w:r w:rsidRPr="00E3631B">
                              <w:rPr>
                                <w:sz w:val="20"/>
                                <w:szCs w:val="20"/>
                                <w:lang w:eastAsia="x-none"/>
                              </w:rPr>
                              <w:t xml:space="preserve">Update of </w:t>
                            </w:r>
                            <w:proofErr w:type="spellStart"/>
                            <w:r w:rsidRPr="00E3631B">
                              <w:rPr>
                                <w:sz w:val="20"/>
                                <w:szCs w:val="20"/>
                                <w:lang w:eastAsia="x-none"/>
                              </w:rPr>
                              <w:t>K_offset</w:t>
                            </w:r>
                            <w:proofErr w:type="spellEnd"/>
                            <w:r w:rsidRPr="00E3631B">
                              <w:rPr>
                                <w:sz w:val="20"/>
                                <w:szCs w:val="20"/>
                                <w:lang w:eastAsia="x-none"/>
                              </w:rPr>
                              <w:t xml:space="preserve"> after initial access is supported</w:t>
                            </w:r>
                          </w:p>
                          <w:p w14:paraId="73A66E9D" w14:textId="77777777" w:rsidR="00AE31CA" w:rsidRPr="00E3631B" w:rsidRDefault="00AE31CA" w:rsidP="001245FB">
                            <w:pPr>
                              <w:rPr>
                                <w:sz w:val="20"/>
                                <w:szCs w:val="20"/>
                                <w:lang w:eastAsia="x-none"/>
                              </w:rPr>
                            </w:pPr>
                            <w:r w:rsidRPr="00E3631B">
                              <w:rPr>
                                <w:sz w:val="20"/>
                                <w:szCs w:val="20"/>
                                <w:highlight w:val="green"/>
                                <w:lang w:eastAsia="x-none"/>
                              </w:rPr>
                              <w:t>Agreement:</w:t>
                            </w:r>
                          </w:p>
                          <w:p w14:paraId="52EE784B" w14:textId="77777777" w:rsidR="00AE31CA" w:rsidRPr="00E3631B" w:rsidRDefault="00AE31CA" w:rsidP="001245FB">
                            <w:pPr>
                              <w:rPr>
                                <w:sz w:val="20"/>
                                <w:szCs w:val="20"/>
                                <w:lang w:eastAsia="x-none"/>
                              </w:rPr>
                            </w:pPr>
                            <w:r w:rsidRPr="00E3631B">
                              <w:rPr>
                                <w:sz w:val="20"/>
                                <w:szCs w:val="20"/>
                                <w:lang w:eastAsia="x-none"/>
                              </w:rPr>
                              <w:t>For unpaired spectrum, extend the value range of K1 from (</w:t>
                            </w:r>
                            <w:proofErr w:type="gramStart"/>
                            <w:r w:rsidRPr="00E3631B">
                              <w:rPr>
                                <w:sz w:val="20"/>
                                <w:szCs w:val="20"/>
                                <w:lang w:eastAsia="x-none"/>
                              </w:rPr>
                              <w:t>0..</w:t>
                            </w:r>
                            <w:proofErr w:type="gramEnd"/>
                            <w:r w:rsidRPr="00E3631B">
                              <w:rPr>
                                <w:sz w:val="20"/>
                                <w:szCs w:val="20"/>
                                <w:lang w:eastAsia="x-none"/>
                              </w:rPr>
                              <w:t xml:space="preserve">15) to (0..31) </w:t>
                            </w:r>
                          </w:p>
                          <w:p w14:paraId="2189A772" w14:textId="77777777" w:rsidR="00AE31CA" w:rsidRPr="00E3631B" w:rsidRDefault="00AE31CA" w:rsidP="001245FB">
                            <w:pPr>
                              <w:rPr>
                                <w:sz w:val="20"/>
                                <w:szCs w:val="20"/>
                                <w:lang w:eastAsia="x-none"/>
                              </w:rPr>
                            </w:pPr>
                            <w:r w:rsidRPr="00E3631B">
                              <w:rPr>
                                <w:sz w:val="20"/>
                                <w:szCs w:val="20"/>
                                <w:lang w:eastAsia="x-none"/>
                              </w:rPr>
                              <w:t>FFS: Whether there is an impact on the size of the PDSCH-to-</w:t>
                            </w:r>
                            <w:proofErr w:type="spellStart"/>
                            <w:r w:rsidRPr="00E3631B">
                              <w:rPr>
                                <w:sz w:val="20"/>
                                <w:szCs w:val="20"/>
                                <w:lang w:eastAsia="x-none"/>
                              </w:rPr>
                              <w:t>HARQ_feedback</w:t>
                            </w:r>
                            <w:proofErr w:type="spellEnd"/>
                            <w:r w:rsidRPr="00E3631B">
                              <w:rPr>
                                <w:sz w:val="20"/>
                                <w:szCs w:val="20"/>
                                <w:lang w:eastAsia="x-none"/>
                              </w:rPr>
                              <w:t xml:space="preserve"> timing indicator field in DCI.</w:t>
                            </w:r>
                          </w:p>
                          <w:p w14:paraId="38E97DDB" w14:textId="77777777" w:rsidR="00AE31CA" w:rsidRPr="00E3631B" w:rsidRDefault="00AE31CA" w:rsidP="001245FB">
                            <w:pPr>
                              <w:rPr>
                                <w:sz w:val="20"/>
                                <w:szCs w:val="20"/>
                                <w:lang w:eastAsia="x-none"/>
                              </w:rPr>
                            </w:pPr>
                            <w:r w:rsidRPr="00E3631B">
                              <w:rPr>
                                <w:sz w:val="20"/>
                                <w:szCs w:val="20"/>
                                <w:highlight w:val="darkYellow"/>
                                <w:lang w:eastAsia="x-none"/>
                              </w:rPr>
                              <w:t>Working assumption:</w:t>
                            </w:r>
                            <w:r w:rsidRPr="00E3631B">
                              <w:rPr>
                                <w:sz w:val="20"/>
                                <w:szCs w:val="20"/>
                                <w:lang w:eastAsia="x-none"/>
                              </w:rPr>
                              <w:t xml:space="preserve"> </w:t>
                            </w:r>
                          </w:p>
                          <w:p w14:paraId="33DF04D3" w14:textId="44A24BA8" w:rsidR="00AE31CA" w:rsidRPr="00E3631B" w:rsidRDefault="00AE31CA" w:rsidP="001245FB">
                            <w:pPr>
                              <w:rPr>
                                <w:sz w:val="20"/>
                                <w:szCs w:val="20"/>
                                <w:lang w:eastAsia="x-none"/>
                              </w:rPr>
                            </w:pPr>
                            <w:r w:rsidRPr="00E3631B">
                              <w:rPr>
                                <w:sz w:val="20"/>
                                <w:szCs w:val="20"/>
                                <w:lang w:eastAsia="x-none"/>
                              </w:rPr>
                              <w:t xml:space="preserve">Introduce </w:t>
                            </w:r>
                            <w:proofErr w:type="spellStart"/>
                            <w:r w:rsidRPr="00E3631B">
                              <w:rPr>
                                <w:sz w:val="20"/>
                                <w:szCs w:val="20"/>
                                <w:lang w:eastAsia="x-none"/>
                              </w:rPr>
                              <w:t>K_offset</w:t>
                            </w:r>
                            <w:proofErr w:type="spellEnd"/>
                            <w:r w:rsidRPr="00E3631B">
                              <w:rPr>
                                <w:sz w:val="20"/>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9"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" fillcolor="white [3201]" strokeweight=".5pt">
                <v:textbox>
                  <w:txbxContent>
                    <w:p w14:paraId="7F88315F" w14:textId="77777777" w:rsidR="00AE31CA" w:rsidRPr="00E3631B" w:rsidRDefault="00AE31CA" w:rsidP="001245FB">
                      <w:pPr>
                        <w:rPr>
                          <w:b/>
                          <w:bCs/>
                          <w:sz w:val="20"/>
                          <w:szCs w:val="20"/>
                          <w:u w:val="single"/>
                        </w:rPr>
                      </w:pPr>
                      <w:r w:rsidRPr="00E3631B">
                        <w:rPr>
                          <w:b/>
                          <w:bCs/>
                          <w:sz w:val="20"/>
                          <w:szCs w:val="20"/>
                          <w:u w:val="single"/>
                        </w:rPr>
                        <w:t>RAN1#104-e:</w:t>
                      </w:r>
                    </w:p>
                    <w:p w14:paraId="26DB0EA9" w14:textId="77777777" w:rsidR="00AE31CA" w:rsidRPr="00E3631B" w:rsidRDefault="00AE31CA" w:rsidP="001245FB">
                      <w:pPr>
                        <w:rPr>
                          <w:sz w:val="20"/>
                          <w:szCs w:val="20"/>
                          <w:lang w:eastAsia="x-none"/>
                        </w:rPr>
                      </w:pPr>
                      <w:r w:rsidRPr="00E3631B">
                        <w:rPr>
                          <w:sz w:val="20"/>
                          <w:szCs w:val="20"/>
                          <w:highlight w:val="green"/>
                          <w:lang w:eastAsia="x-none"/>
                        </w:rPr>
                        <w:t>Agreement:</w:t>
                      </w:r>
                    </w:p>
                    <w:p w14:paraId="3CCE3AB1" w14:textId="77777777" w:rsidR="00AE31CA" w:rsidRPr="00E3631B" w:rsidRDefault="00AE31CA" w:rsidP="001245FB">
                      <w:pPr>
                        <w:rPr>
                          <w:sz w:val="20"/>
                          <w:szCs w:val="20"/>
                          <w:lang w:eastAsia="x-none"/>
                        </w:rPr>
                      </w:pPr>
                      <w:r w:rsidRPr="00E3631B">
                        <w:rPr>
                          <w:sz w:val="20"/>
                          <w:szCs w:val="20"/>
                          <w:lang w:eastAsia="x-none"/>
                        </w:rPr>
                        <w:t>Confirm the following working assumption:</w:t>
                      </w:r>
                    </w:p>
                    <w:p w14:paraId="4EAE7536" w14:textId="77777777" w:rsidR="00AE31CA" w:rsidRPr="00E3631B" w:rsidRDefault="00AE31CA" w:rsidP="001245FB">
                      <w:pPr>
                        <w:rPr>
                          <w:sz w:val="20"/>
                          <w:szCs w:val="20"/>
                          <w:lang w:eastAsia="x-none"/>
                        </w:rPr>
                      </w:pPr>
                      <w:proofErr w:type="spellStart"/>
                      <w:r w:rsidRPr="00E3631B">
                        <w:rPr>
                          <w:sz w:val="20"/>
                          <w:szCs w:val="20"/>
                          <w:lang w:eastAsia="x-none"/>
                        </w:rPr>
                        <w:t>K_offset</w:t>
                      </w:r>
                      <w:proofErr w:type="spellEnd"/>
                      <w:r w:rsidRPr="00E3631B">
                        <w:rPr>
                          <w:sz w:val="20"/>
                          <w:szCs w:val="20"/>
                          <w:lang w:eastAsia="x-none"/>
                        </w:rPr>
                        <w:t xml:space="preserve"> can be applied to indicate the first transmission opportunity of PUSCH in Configured Grant Type 2 in the same way as </w:t>
                      </w:r>
                      <w:proofErr w:type="spellStart"/>
                      <w:r w:rsidRPr="00E3631B">
                        <w:rPr>
                          <w:sz w:val="20"/>
                          <w:szCs w:val="20"/>
                          <w:lang w:eastAsia="x-none"/>
                        </w:rPr>
                        <w:t>K_offset</w:t>
                      </w:r>
                      <w:proofErr w:type="spellEnd"/>
                      <w:r w:rsidRPr="00E3631B">
                        <w:rPr>
                          <w:sz w:val="20"/>
                          <w:szCs w:val="20"/>
                          <w:lang w:eastAsia="x-none"/>
                        </w:rPr>
                        <w:t xml:space="preserve"> is applied to the transmission timing of DCI scheduled PUSCH.</w:t>
                      </w:r>
                    </w:p>
                    <w:p w14:paraId="15D37B73" w14:textId="77777777" w:rsidR="00AE31CA" w:rsidRPr="00E3631B" w:rsidRDefault="00AE31CA" w:rsidP="001245FB">
                      <w:pPr>
                        <w:rPr>
                          <w:sz w:val="20"/>
                          <w:szCs w:val="20"/>
                          <w:lang w:eastAsia="x-none"/>
                        </w:rPr>
                      </w:pPr>
                      <w:r w:rsidRPr="00E3631B">
                        <w:rPr>
                          <w:sz w:val="20"/>
                          <w:szCs w:val="20"/>
                          <w:highlight w:val="green"/>
                          <w:lang w:eastAsia="x-none"/>
                        </w:rPr>
                        <w:t>Agreement:</w:t>
                      </w:r>
                    </w:p>
                    <w:p w14:paraId="6D33B4A7" w14:textId="77777777" w:rsidR="00AE31CA" w:rsidRPr="00E3631B" w:rsidRDefault="00AE31CA" w:rsidP="001245FB">
                      <w:pPr>
                        <w:rPr>
                          <w:sz w:val="20"/>
                          <w:szCs w:val="20"/>
                          <w:lang w:eastAsia="x-none"/>
                        </w:rPr>
                      </w:pPr>
                      <w:r w:rsidRPr="00E3631B">
                        <w:rPr>
                          <w:sz w:val="20"/>
                          <w:szCs w:val="20"/>
                          <w:lang w:eastAsia="x-none"/>
                        </w:rPr>
                        <w:t xml:space="preserve">Update of </w:t>
                      </w:r>
                      <w:proofErr w:type="spellStart"/>
                      <w:r w:rsidRPr="00E3631B">
                        <w:rPr>
                          <w:sz w:val="20"/>
                          <w:szCs w:val="20"/>
                          <w:lang w:eastAsia="x-none"/>
                        </w:rPr>
                        <w:t>K_offset</w:t>
                      </w:r>
                      <w:proofErr w:type="spellEnd"/>
                      <w:r w:rsidRPr="00E3631B">
                        <w:rPr>
                          <w:sz w:val="20"/>
                          <w:szCs w:val="20"/>
                          <w:lang w:eastAsia="x-none"/>
                        </w:rPr>
                        <w:t xml:space="preserve"> after initial access is supported</w:t>
                      </w:r>
                    </w:p>
                    <w:p w14:paraId="73A66E9D" w14:textId="77777777" w:rsidR="00AE31CA" w:rsidRPr="00E3631B" w:rsidRDefault="00AE31CA" w:rsidP="001245FB">
                      <w:pPr>
                        <w:rPr>
                          <w:sz w:val="20"/>
                          <w:szCs w:val="20"/>
                          <w:lang w:eastAsia="x-none"/>
                        </w:rPr>
                      </w:pPr>
                      <w:r w:rsidRPr="00E3631B">
                        <w:rPr>
                          <w:sz w:val="20"/>
                          <w:szCs w:val="20"/>
                          <w:highlight w:val="green"/>
                          <w:lang w:eastAsia="x-none"/>
                        </w:rPr>
                        <w:t>Agreement:</w:t>
                      </w:r>
                    </w:p>
                    <w:p w14:paraId="52EE784B" w14:textId="77777777" w:rsidR="00AE31CA" w:rsidRPr="00E3631B" w:rsidRDefault="00AE31CA" w:rsidP="001245FB">
                      <w:pPr>
                        <w:rPr>
                          <w:sz w:val="20"/>
                          <w:szCs w:val="20"/>
                          <w:lang w:eastAsia="x-none"/>
                        </w:rPr>
                      </w:pPr>
                      <w:r w:rsidRPr="00E3631B">
                        <w:rPr>
                          <w:sz w:val="20"/>
                          <w:szCs w:val="20"/>
                          <w:lang w:eastAsia="x-none"/>
                        </w:rPr>
                        <w:t>For unpaired spectrum, extend the value range of K1 from (</w:t>
                      </w:r>
                      <w:proofErr w:type="gramStart"/>
                      <w:r w:rsidRPr="00E3631B">
                        <w:rPr>
                          <w:sz w:val="20"/>
                          <w:szCs w:val="20"/>
                          <w:lang w:eastAsia="x-none"/>
                        </w:rPr>
                        <w:t>0..</w:t>
                      </w:r>
                      <w:proofErr w:type="gramEnd"/>
                      <w:r w:rsidRPr="00E3631B">
                        <w:rPr>
                          <w:sz w:val="20"/>
                          <w:szCs w:val="20"/>
                          <w:lang w:eastAsia="x-none"/>
                        </w:rPr>
                        <w:t xml:space="preserve">15) to (0..31) </w:t>
                      </w:r>
                    </w:p>
                    <w:p w14:paraId="2189A772" w14:textId="77777777" w:rsidR="00AE31CA" w:rsidRPr="00E3631B" w:rsidRDefault="00AE31CA" w:rsidP="001245FB">
                      <w:pPr>
                        <w:rPr>
                          <w:sz w:val="20"/>
                          <w:szCs w:val="20"/>
                          <w:lang w:eastAsia="x-none"/>
                        </w:rPr>
                      </w:pPr>
                      <w:r w:rsidRPr="00E3631B">
                        <w:rPr>
                          <w:sz w:val="20"/>
                          <w:szCs w:val="20"/>
                          <w:lang w:eastAsia="x-none"/>
                        </w:rPr>
                        <w:t>FFS: Whether there is an impact on the size of the PDSCH-to-</w:t>
                      </w:r>
                      <w:proofErr w:type="spellStart"/>
                      <w:r w:rsidRPr="00E3631B">
                        <w:rPr>
                          <w:sz w:val="20"/>
                          <w:szCs w:val="20"/>
                          <w:lang w:eastAsia="x-none"/>
                        </w:rPr>
                        <w:t>HARQ_feedback</w:t>
                      </w:r>
                      <w:proofErr w:type="spellEnd"/>
                      <w:r w:rsidRPr="00E3631B">
                        <w:rPr>
                          <w:sz w:val="20"/>
                          <w:szCs w:val="20"/>
                          <w:lang w:eastAsia="x-none"/>
                        </w:rPr>
                        <w:t xml:space="preserve"> timing indicator field in DCI.</w:t>
                      </w:r>
                    </w:p>
                    <w:p w14:paraId="38E97DDB" w14:textId="77777777" w:rsidR="00AE31CA" w:rsidRPr="00E3631B" w:rsidRDefault="00AE31CA" w:rsidP="001245FB">
                      <w:pPr>
                        <w:rPr>
                          <w:sz w:val="20"/>
                          <w:szCs w:val="20"/>
                          <w:lang w:eastAsia="x-none"/>
                        </w:rPr>
                      </w:pPr>
                      <w:r w:rsidRPr="00E3631B">
                        <w:rPr>
                          <w:sz w:val="20"/>
                          <w:szCs w:val="20"/>
                          <w:highlight w:val="darkYellow"/>
                          <w:lang w:eastAsia="x-none"/>
                        </w:rPr>
                        <w:t>Working assumption:</w:t>
                      </w:r>
                      <w:r w:rsidRPr="00E3631B">
                        <w:rPr>
                          <w:sz w:val="20"/>
                          <w:szCs w:val="20"/>
                          <w:lang w:eastAsia="x-none"/>
                        </w:rPr>
                        <w:t xml:space="preserve"> </w:t>
                      </w:r>
                    </w:p>
                    <w:p w14:paraId="33DF04D3" w14:textId="44A24BA8" w:rsidR="00AE31CA" w:rsidRPr="00E3631B" w:rsidRDefault="00AE31CA" w:rsidP="001245FB">
                      <w:pPr>
                        <w:rPr>
                          <w:sz w:val="20"/>
                          <w:szCs w:val="20"/>
                          <w:lang w:eastAsia="x-none"/>
                        </w:rPr>
                      </w:pPr>
                      <w:r w:rsidRPr="00E3631B">
                        <w:rPr>
                          <w:sz w:val="20"/>
                          <w:szCs w:val="20"/>
                          <w:lang w:eastAsia="x-none"/>
                        </w:rPr>
                        <w:t xml:space="preserve">Introduce </w:t>
                      </w:r>
                      <w:proofErr w:type="spellStart"/>
                      <w:r w:rsidRPr="00E3631B">
                        <w:rPr>
                          <w:sz w:val="20"/>
                          <w:szCs w:val="20"/>
                          <w:lang w:eastAsia="x-none"/>
                        </w:rPr>
                        <w:t>K_offset</w:t>
                      </w:r>
                      <w:proofErr w:type="spellEnd"/>
                      <w:r w:rsidRPr="00E3631B">
                        <w:rPr>
                          <w:sz w:val="20"/>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Pr="008B3886" w:rsidRDefault="00DA0C8A" w:rsidP="001E695F">
      <w:pPr>
        <w:pStyle w:val="Reference"/>
        <w:numPr>
          <w:ilvl w:val="0"/>
          <w:numId w:val="0"/>
        </w:numPr>
      </w:pPr>
      <w:r w:rsidRPr="008B3886">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AE31CA" w:rsidRPr="00E3631B" w:rsidRDefault="00AE31CA" w:rsidP="00DA0C8A">
                            <w:pPr>
                              <w:rPr>
                                <w:b/>
                                <w:bCs/>
                                <w:sz w:val="20"/>
                                <w:szCs w:val="20"/>
                                <w:u w:val="single"/>
                              </w:rPr>
                            </w:pPr>
                            <w:r w:rsidRPr="00E3631B">
                              <w:rPr>
                                <w:b/>
                                <w:bCs/>
                                <w:sz w:val="20"/>
                                <w:szCs w:val="20"/>
                                <w:u w:val="single"/>
                              </w:rPr>
                              <w:t>RAN1#104bis-e:</w:t>
                            </w:r>
                          </w:p>
                          <w:p w14:paraId="38064B2F" w14:textId="77777777" w:rsidR="00AE31CA" w:rsidRPr="00E3631B" w:rsidRDefault="00AE31CA" w:rsidP="00DA0C8A">
                            <w:pPr>
                              <w:rPr>
                                <w:sz w:val="20"/>
                                <w:szCs w:val="20"/>
                                <w:lang w:eastAsia="x-none"/>
                              </w:rPr>
                            </w:pPr>
                            <w:r w:rsidRPr="00E3631B">
                              <w:rPr>
                                <w:sz w:val="20"/>
                                <w:szCs w:val="20"/>
                                <w:highlight w:val="green"/>
                                <w:lang w:eastAsia="x-none"/>
                              </w:rPr>
                              <w:t>Agreement:</w:t>
                            </w:r>
                          </w:p>
                          <w:p w14:paraId="647F09B0" w14:textId="77777777" w:rsidR="00AE31CA" w:rsidRDefault="00AE31CA" w:rsidP="00DA0C8A">
                            <w:pPr>
                              <w:rPr>
                                <w:sz w:val="20"/>
                                <w:szCs w:val="20"/>
                                <w:lang w:val="x-none" w:eastAsia="x-none"/>
                              </w:rPr>
                            </w:pPr>
                            <w:r>
                              <w:rPr>
                                <w:sz w:val="20"/>
                                <w:szCs w:val="20"/>
                                <w:lang w:val="x-none" w:eastAsia="x-none"/>
                              </w:rPr>
                              <w:t xml:space="preserve">For updating </w:t>
                            </w:r>
                            <w:proofErr w:type="spellStart"/>
                            <w:r>
                              <w:rPr>
                                <w:sz w:val="20"/>
                                <w:szCs w:val="20"/>
                                <w:lang w:val="x-none" w:eastAsia="x-none"/>
                              </w:rPr>
                              <w:t>K_offset</w:t>
                            </w:r>
                            <w:proofErr w:type="spellEnd"/>
                            <w:r>
                              <w:rPr>
                                <w:sz w:val="20"/>
                                <w:szCs w:val="20"/>
                                <w:lang w:val="x-none" w:eastAsia="x-none"/>
                              </w:rPr>
                              <w:t xml:space="preserve"> after initial access, at least one of the following options is supported:</w:t>
                            </w:r>
                          </w:p>
                          <w:p w14:paraId="78A386F1" w14:textId="77777777" w:rsidR="00AE31CA" w:rsidRDefault="00AE31CA" w:rsidP="00CA0E71">
                            <w:pPr>
                              <w:numPr>
                                <w:ilvl w:val="0"/>
                                <w:numId w:val="25"/>
                              </w:numPr>
                              <w:rPr>
                                <w:sz w:val="20"/>
                                <w:szCs w:val="20"/>
                                <w:lang w:val="x-none" w:eastAsia="x-none"/>
                              </w:rPr>
                            </w:pPr>
                            <w:r>
                              <w:rPr>
                                <w:sz w:val="20"/>
                                <w:szCs w:val="20"/>
                                <w:lang w:val="x-none" w:eastAsia="x-none"/>
                              </w:rPr>
                              <w:t>Option 1: RRC reconfiguration</w:t>
                            </w:r>
                          </w:p>
                          <w:p w14:paraId="347CBBDF" w14:textId="77777777" w:rsidR="00AE31CA" w:rsidRDefault="00AE31CA" w:rsidP="00CA0E71">
                            <w:pPr>
                              <w:numPr>
                                <w:ilvl w:val="0"/>
                                <w:numId w:val="25"/>
                              </w:numPr>
                              <w:rPr>
                                <w:sz w:val="20"/>
                                <w:szCs w:val="20"/>
                                <w:lang w:val="x-none" w:eastAsia="x-none"/>
                              </w:rPr>
                            </w:pPr>
                            <w:r>
                              <w:rPr>
                                <w:sz w:val="20"/>
                                <w:szCs w:val="20"/>
                                <w:lang w:val="x-none" w:eastAsia="x-none"/>
                              </w:rPr>
                              <w:t>Option 2: MAC CE</w:t>
                            </w:r>
                          </w:p>
                          <w:p w14:paraId="30401847" w14:textId="77777777" w:rsidR="00AE31CA" w:rsidRDefault="00AE31CA" w:rsidP="00DA0C8A">
                            <w:pPr>
                              <w:rPr>
                                <w:sz w:val="20"/>
                                <w:szCs w:val="20"/>
                                <w:lang w:eastAsia="x-none"/>
                              </w:rPr>
                            </w:pPr>
                            <w:r>
                              <w:rPr>
                                <w:sz w:val="20"/>
                                <w:szCs w:val="20"/>
                                <w:lang w:eastAsia="x-none"/>
                              </w:rPr>
                              <w:t>FFS: Other options</w:t>
                            </w:r>
                          </w:p>
                          <w:p w14:paraId="25F03376" w14:textId="77777777" w:rsidR="00AE31CA" w:rsidRDefault="00AE31CA" w:rsidP="00DA0C8A">
                            <w:pPr>
                              <w:rPr>
                                <w:sz w:val="20"/>
                                <w:szCs w:val="20"/>
                                <w:lang w:eastAsia="x-none"/>
                              </w:rPr>
                            </w:pPr>
                            <w:r>
                              <w:rPr>
                                <w:sz w:val="20"/>
                                <w:szCs w:val="20"/>
                                <w:highlight w:val="green"/>
                                <w:lang w:eastAsia="x-none"/>
                              </w:rPr>
                              <w:t>Agreement:</w:t>
                            </w:r>
                          </w:p>
                          <w:p w14:paraId="0AF2FD47" w14:textId="77777777" w:rsidR="00AE31CA" w:rsidRDefault="00AE31CA" w:rsidP="00CA0E71">
                            <w:pPr>
                              <w:numPr>
                                <w:ilvl w:val="0"/>
                                <w:numId w:val="26"/>
                              </w:numPr>
                              <w:rPr>
                                <w:sz w:val="20"/>
                                <w:szCs w:val="20"/>
                                <w:lang w:val="x-none" w:eastAsia="x-none"/>
                              </w:rPr>
                            </w:pPr>
                            <w:r>
                              <w:rPr>
                                <w:sz w:val="20"/>
                                <w:szCs w:val="20"/>
                                <w:lang w:val="x-none" w:eastAsia="x-none"/>
                              </w:rPr>
                              <w:t xml:space="preserve">For </w:t>
                            </w:r>
                            <w:r w:rsidRPr="00E3631B">
                              <w:rPr>
                                <w:sz w:val="20"/>
                                <w:szCs w:val="20"/>
                                <w:lang w:eastAsia="x-none"/>
                              </w:rPr>
                              <w:t>determination of</w:t>
                            </w:r>
                            <w:r>
                              <w:rPr>
                                <w:sz w:val="20"/>
                                <w:szCs w:val="20"/>
                                <w:lang w:val="x-none" w:eastAsia="x-none"/>
                              </w:rPr>
                              <w:t xml:space="preserve"> </w:t>
                            </w:r>
                            <w:r w:rsidRPr="00E3631B">
                              <w:rPr>
                                <w:sz w:val="20"/>
                                <w:szCs w:val="20"/>
                                <w:lang w:eastAsia="x-none"/>
                              </w:rPr>
                              <w:t xml:space="preserve">cell-specific </w:t>
                            </w:r>
                            <w:proofErr w:type="spellStart"/>
                            <w:r w:rsidRPr="00E3631B">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AE31CA" w:rsidRDefault="00AE31CA" w:rsidP="00CA0E71">
                            <w:pPr>
                              <w:numPr>
                                <w:ilvl w:val="1"/>
                                <w:numId w:val="26"/>
                              </w:numPr>
                              <w:rPr>
                                <w:sz w:val="20"/>
                                <w:szCs w:val="20"/>
                                <w:lang w:val="x-none" w:eastAsia="x-none"/>
                              </w:rPr>
                            </w:pPr>
                            <w:r>
                              <w:rPr>
                                <w:sz w:val="20"/>
                                <w:szCs w:val="20"/>
                                <w:lang w:val="x-none" w:eastAsia="x-none"/>
                              </w:rPr>
                              <w:t xml:space="preserve">Option 1: Signal one offset value for </w:t>
                            </w:r>
                            <w:proofErr w:type="spellStart"/>
                            <w:r>
                              <w:rPr>
                                <w:sz w:val="20"/>
                                <w:szCs w:val="20"/>
                                <w:lang w:val="x-none" w:eastAsia="x-none"/>
                              </w:rPr>
                              <w:t>K_offset</w:t>
                            </w:r>
                            <w:proofErr w:type="spellEnd"/>
                          </w:p>
                          <w:p w14:paraId="2AA5C1E3" w14:textId="77777777" w:rsidR="00AE31CA" w:rsidRDefault="00AE31CA" w:rsidP="00CA0E71">
                            <w:pPr>
                              <w:numPr>
                                <w:ilvl w:val="2"/>
                                <w:numId w:val="26"/>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AE31CA" w:rsidRDefault="00AE31CA" w:rsidP="00CA0E71">
                            <w:pPr>
                              <w:numPr>
                                <w:ilvl w:val="1"/>
                                <w:numId w:val="26"/>
                              </w:numPr>
                              <w:rPr>
                                <w:sz w:val="20"/>
                                <w:szCs w:val="20"/>
                                <w:lang w:val="x-none" w:eastAsia="x-none"/>
                              </w:rPr>
                            </w:pPr>
                            <w:r>
                              <w:rPr>
                                <w:sz w:val="20"/>
                                <w:szCs w:val="20"/>
                                <w:lang w:val="x-none" w:eastAsia="x-none"/>
                              </w:rPr>
                              <w:t>Option 2: Signal a first offset value and a second offset value. K</w:t>
                            </w:r>
                            <w:r w:rsidRPr="00E3631B">
                              <w:rPr>
                                <w:sz w:val="20"/>
                                <w:szCs w:val="20"/>
                                <w:lang w:eastAsia="x-none"/>
                              </w:rPr>
                              <w:t>_</w:t>
                            </w:r>
                            <w:r>
                              <w:rPr>
                                <w:sz w:val="20"/>
                                <w:szCs w:val="20"/>
                                <w:lang w:val="x-none" w:eastAsia="x-none"/>
                              </w:rPr>
                              <w:t>offset is equal to the sum of the two offset values</w:t>
                            </w:r>
                          </w:p>
                          <w:p w14:paraId="46A6FFB2" w14:textId="77777777" w:rsidR="00AE31CA" w:rsidRDefault="00AE31CA" w:rsidP="00CA0E71">
                            <w:pPr>
                              <w:numPr>
                                <w:ilvl w:val="2"/>
                                <w:numId w:val="26"/>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AE31CA" w:rsidRPr="00E3631B" w:rsidRDefault="00AE31CA" w:rsidP="00DA0C8A">
                            <w:pPr>
                              <w:rPr>
                                <w:sz w:val="20"/>
                                <w:szCs w:val="20"/>
                                <w:lang w:eastAsia="x-none"/>
                              </w:rPr>
                            </w:pPr>
                            <w:r w:rsidRPr="00E3631B">
                              <w:rPr>
                                <w:sz w:val="20"/>
                                <w:szCs w:val="20"/>
                                <w:highlight w:val="green"/>
                                <w:lang w:eastAsia="x-none"/>
                              </w:rPr>
                              <w:t>Agreement:</w:t>
                            </w:r>
                          </w:p>
                          <w:p w14:paraId="596AFAEC" w14:textId="77777777" w:rsidR="00AE31CA" w:rsidRPr="00E3631B" w:rsidRDefault="00AE31CA" w:rsidP="00DA0C8A">
                            <w:pPr>
                              <w:rPr>
                                <w:sz w:val="20"/>
                                <w:szCs w:val="20"/>
                              </w:rPr>
                            </w:pPr>
                            <w:r w:rsidRPr="00E3631B">
                              <w:rPr>
                                <w:sz w:val="20"/>
                                <w:szCs w:val="20"/>
                              </w:rPr>
                              <w:t>Confirm the following working assumption:</w:t>
                            </w:r>
                          </w:p>
                          <w:p w14:paraId="7829272B" w14:textId="77777777" w:rsidR="00AE31CA" w:rsidRPr="00E3631B" w:rsidRDefault="00AE31CA" w:rsidP="00DA0C8A">
                            <w:pPr>
                              <w:rPr>
                                <w:sz w:val="20"/>
                                <w:szCs w:val="20"/>
                              </w:rPr>
                            </w:pPr>
                            <w:r w:rsidRPr="00E3631B">
                              <w:rPr>
                                <w:sz w:val="20"/>
                                <w:szCs w:val="20"/>
                              </w:rPr>
                              <w:t xml:space="preserve">Introduce </w:t>
                            </w:r>
                            <w:proofErr w:type="spellStart"/>
                            <w:r w:rsidRPr="00E3631B">
                              <w:rPr>
                                <w:sz w:val="20"/>
                                <w:szCs w:val="20"/>
                              </w:rPr>
                              <w:t>K_offset</w:t>
                            </w:r>
                            <w:proofErr w:type="spellEnd"/>
                            <w:r w:rsidRPr="00E3631B">
                              <w:rPr>
                                <w:sz w:val="20"/>
                                <w:szCs w:val="20"/>
                              </w:rPr>
                              <w:t xml:space="preserve"> to enhance the adjustment of uplink transmission timing upon the reception of a corresponding timing advance command.</w:t>
                            </w:r>
                          </w:p>
                          <w:p w14:paraId="5DD08AFD" w14:textId="77777777" w:rsidR="00AE31CA" w:rsidRPr="00E3631B" w:rsidRDefault="00AE31CA" w:rsidP="00DA0C8A">
                            <w:pPr>
                              <w:rPr>
                                <w:sz w:val="20"/>
                                <w:szCs w:val="20"/>
                                <w:lang w:eastAsia="x-none"/>
                              </w:rPr>
                            </w:pPr>
                            <w:r w:rsidRPr="00E3631B">
                              <w:rPr>
                                <w:sz w:val="20"/>
                                <w:szCs w:val="20"/>
                                <w:highlight w:val="green"/>
                                <w:lang w:eastAsia="x-none"/>
                              </w:rPr>
                              <w:t>Agreement:</w:t>
                            </w:r>
                          </w:p>
                          <w:p w14:paraId="2470FB2E" w14:textId="77777777" w:rsidR="00AE31CA" w:rsidRPr="00E3631B" w:rsidRDefault="00AE31CA" w:rsidP="00DA0C8A">
                            <w:pPr>
                              <w:rPr>
                                <w:sz w:val="20"/>
                                <w:szCs w:val="20"/>
                                <w:lang w:eastAsia="x-none"/>
                              </w:rPr>
                            </w:pPr>
                            <w:r w:rsidRPr="00E3631B">
                              <w:rPr>
                                <w:sz w:val="20"/>
                                <w:szCs w:val="20"/>
                                <w:lang w:eastAsia="x-none"/>
                              </w:rPr>
                              <w:t xml:space="preserve">When UE is not provided with </w:t>
                            </w:r>
                            <w:proofErr w:type="spellStart"/>
                            <w:r w:rsidRPr="00E3631B">
                              <w:rPr>
                                <w:sz w:val="20"/>
                                <w:szCs w:val="20"/>
                                <w:lang w:eastAsia="x-none"/>
                              </w:rPr>
                              <w:t>K_offset</w:t>
                            </w:r>
                            <w:proofErr w:type="spellEnd"/>
                            <w:r w:rsidRPr="00E3631B">
                              <w:rPr>
                                <w:sz w:val="20"/>
                                <w:szCs w:val="20"/>
                                <w:lang w:eastAsia="x-none"/>
                              </w:rPr>
                              <w:t xml:space="preserve"> value other than the one signaled in system information, the </w:t>
                            </w:r>
                            <w:proofErr w:type="spellStart"/>
                            <w:r w:rsidRPr="00E3631B">
                              <w:rPr>
                                <w:sz w:val="20"/>
                                <w:szCs w:val="20"/>
                                <w:lang w:eastAsia="x-none"/>
                              </w:rPr>
                              <w:t>K_offset</w:t>
                            </w:r>
                            <w:proofErr w:type="spellEnd"/>
                            <w:r w:rsidRPr="00E3631B">
                              <w:rPr>
                                <w:sz w:val="20"/>
                                <w:szCs w:val="20"/>
                                <w:lang w:eastAsia="x-none"/>
                              </w:rPr>
                              <w:t xml:space="preserve"> value signaled in system information is used for all timing relationships that require </w:t>
                            </w:r>
                            <w:proofErr w:type="spellStart"/>
                            <w:r w:rsidRPr="00E3631B">
                              <w:rPr>
                                <w:sz w:val="20"/>
                                <w:szCs w:val="20"/>
                                <w:lang w:eastAsia="x-none"/>
                              </w:rPr>
                              <w:t>K_offset</w:t>
                            </w:r>
                            <w:proofErr w:type="spellEnd"/>
                            <w:r w:rsidRPr="00E3631B">
                              <w:rPr>
                                <w:sz w:val="20"/>
                                <w:szCs w:val="20"/>
                                <w:lang w:eastAsia="x-none"/>
                              </w:rPr>
                              <w:t xml:space="preserve"> enhancement.</w:t>
                            </w:r>
                          </w:p>
                          <w:p w14:paraId="1D60E370" w14:textId="77777777" w:rsidR="00AE31CA" w:rsidRPr="00E3631B" w:rsidRDefault="00AE31CA" w:rsidP="00DA0C8A">
                            <w:pPr>
                              <w:rPr>
                                <w:sz w:val="20"/>
                                <w:szCs w:val="20"/>
                                <w:lang w:eastAsia="x-none"/>
                              </w:rPr>
                            </w:pPr>
                            <w:r w:rsidRPr="00E3631B">
                              <w:rPr>
                                <w:sz w:val="20"/>
                                <w:szCs w:val="20"/>
                                <w:highlight w:val="green"/>
                                <w:lang w:eastAsia="x-none"/>
                              </w:rPr>
                              <w:t>Agreement:</w:t>
                            </w:r>
                          </w:p>
                          <w:p w14:paraId="2901FD5B" w14:textId="77777777" w:rsidR="00AE31CA" w:rsidRPr="00E3631B" w:rsidRDefault="00AE31CA" w:rsidP="00DA0C8A">
                            <w:pPr>
                              <w:rPr>
                                <w:sz w:val="20"/>
                                <w:szCs w:val="20"/>
                                <w:lang w:eastAsia="x-none"/>
                              </w:rPr>
                            </w:pPr>
                            <w:r w:rsidRPr="00E3631B">
                              <w:rPr>
                                <w:sz w:val="20"/>
                                <w:szCs w:val="20"/>
                                <w:lang w:eastAsia="x-none"/>
                              </w:rPr>
                              <w:t xml:space="preserve">UE can be provided by network with a </w:t>
                            </w:r>
                            <w:proofErr w:type="spellStart"/>
                            <w:r w:rsidRPr="00E3631B">
                              <w:rPr>
                                <w:sz w:val="20"/>
                                <w:szCs w:val="20"/>
                                <w:lang w:eastAsia="x-none"/>
                              </w:rPr>
                              <w:t>K_mac</w:t>
                            </w:r>
                            <w:proofErr w:type="spellEnd"/>
                            <w:r w:rsidRPr="00E3631B">
                              <w:rPr>
                                <w:sz w:val="20"/>
                                <w:szCs w:val="20"/>
                                <w:lang w:eastAsia="x-none"/>
                              </w:rPr>
                              <w:t xml:space="preserve"> value.</w:t>
                            </w:r>
                          </w:p>
                          <w:p w14:paraId="4C615257" w14:textId="77777777" w:rsidR="00AE31CA" w:rsidRPr="00E3631B" w:rsidRDefault="00AE31CA" w:rsidP="00CA0E71">
                            <w:pPr>
                              <w:numPr>
                                <w:ilvl w:val="0"/>
                                <w:numId w:val="27"/>
                              </w:numPr>
                              <w:rPr>
                                <w:sz w:val="20"/>
                                <w:szCs w:val="20"/>
                                <w:lang w:eastAsia="x-none"/>
                              </w:rPr>
                            </w:pPr>
                            <w:r w:rsidRPr="00E3631B">
                              <w:rPr>
                                <w:sz w:val="20"/>
                                <w:szCs w:val="20"/>
                                <w:lang w:eastAsia="x-none"/>
                              </w:rPr>
                              <w:t xml:space="preserve">When UE is not provided by network with a </w:t>
                            </w:r>
                            <w:proofErr w:type="spellStart"/>
                            <w:r w:rsidRPr="00E3631B">
                              <w:rPr>
                                <w:sz w:val="20"/>
                                <w:szCs w:val="20"/>
                                <w:lang w:eastAsia="x-none"/>
                              </w:rPr>
                              <w:t>K_mac</w:t>
                            </w:r>
                            <w:proofErr w:type="spellEnd"/>
                            <w:r w:rsidRPr="00E3631B">
                              <w:rPr>
                                <w:sz w:val="20"/>
                                <w:szCs w:val="20"/>
                                <w:lang w:eastAsia="x-none"/>
                              </w:rPr>
                              <w:t xml:space="preserve"> value, UE assumes </w:t>
                            </w:r>
                            <w:proofErr w:type="spellStart"/>
                            <w:r w:rsidRPr="00E3631B">
                              <w:rPr>
                                <w:sz w:val="20"/>
                                <w:szCs w:val="20"/>
                                <w:lang w:eastAsia="x-none"/>
                              </w:rPr>
                              <w:t>K_mac</w:t>
                            </w:r>
                            <w:proofErr w:type="spellEnd"/>
                            <w:r w:rsidRPr="00E3631B">
                              <w:rPr>
                                <w:sz w:val="20"/>
                                <w:szCs w:val="20"/>
                                <w:lang w:eastAsia="x-none"/>
                              </w:rPr>
                              <w:t xml:space="preserve"> = 0.</w:t>
                            </w:r>
                          </w:p>
                          <w:p w14:paraId="4CA0BBFB" w14:textId="77777777" w:rsidR="00AE31CA" w:rsidRPr="00E3631B" w:rsidRDefault="00AE31CA"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0"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" fillcolor="white [3201]" strokeweight=".5pt">
                <v:textbox>
                  <w:txbxContent>
                    <w:p w14:paraId="7A44AF4E" w14:textId="77777777" w:rsidR="00AE31CA" w:rsidRPr="00E3631B" w:rsidRDefault="00AE31CA" w:rsidP="00DA0C8A">
                      <w:pPr>
                        <w:rPr>
                          <w:b/>
                          <w:bCs/>
                          <w:sz w:val="20"/>
                          <w:szCs w:val="20"/>
                          <w:u w:val="single"/>
                        </w:rPr>
                      </w:pPr>
                      <w:r w:rsidRPr="00E3631B">
                        <w:rPr>
                          <w:b/>
                          <w:bCs/>
                          <w:sz w:val="20"/>
                          <w:szCs w:val="20"/>
                          <w:u w:val="single"/>
                        </w:rPr>
                        <w:t>RAN1#104bis-e:</w:t>
                      </w:r>
                    </w:p>
                    <w:p w14:paraId="38064B2F" w14:textId="77777777" w:rsidR="00AE31CA" w:rsidRPr="00E3631B" w:rsidRDefault="00AE31CA" w:rsidP="00DA0C8A">
                      <w:pPr>
                        <w:rPr>
                          <w:sz w:val="20"/>
                          <w:szCs w:val="20"/>
                          <w:lang w:eastAsia="x-none"/>
                        </w:rPr>
                      </w:pPr>
                      <w:r w:rsidRPr="00E3631B">
                        <w:rPr>
                          <w:sz w:val="20"/>
                          <w:szCs w:val="20"/>
                          <w:highlight w:val="green"/>
                          <w:lang w:eastAsia="x-none"/>
                        </w:rPr>
                        <w:t>Agreement:</w:t>
                      </w:r>
                    </w:p>
                    <w:p w14:paraId="647F09B0" w14:textId="77777777" w:rsidR="00AE31CA" w:rsidRDefault="00AE31CA" w:rsidP="00DA0C8A">
                      <w:pPr>
                        <w:rPr>
                          <w:sz w:val="20"/>
                          <w:szCs w:val="20"/>
                          <w:lang w:val="x-none" w:eastAsia="x-none"/>
                        </w:rPr>
                      </w:pPr>
                      <w:r>
                        <w:rPr>
                          <w:sz w:val="20"/>
                          <w:szCs w:val="20"/>
                          <w:lang w:val="x-none" w:eastAsia="x-none"/>
                        </w:rPr>
                        <w:t xml:space="preserve">For updating </w:t>
                      </w:r>
                      <w:proofErr w:type="spellStart"/>
                      <w:r>
                        <w:rPr>
                          <w:sz w:val="20"/>
                          <w:szCs w:val="20"/>
                          <w:lang w:val="x-none" w:eastAsia="x-none"/>
                        </w:rPr>
                        <w:t>K_offset</w:t>
                      </w:r>
                      <w:proofErr w:type="spellEnd"/>
                      <w:r>
                        <w:rPr>
                          <w:sz w:val="20"/>
                          <w:szCs w:val="20"/>
                          <w:lang w:val="x-none" w:eastAsia="x-none"/>
                        </w:rPr>
                        <w:t xml:space="preserve"> after initial access, at least one of the following options is supported:</w:t>
                      </w:r>
                    </w:p>
                    <w:p w14:paraId="78A386F1" w14:textId="77777777" w:rsidR="00AE31CA" w:rsidRDefault="00AE31CA" w:rsidP="00CA0E71">
                      <w:pPr>
                        <w:numPr>
                          <w:ilvl w:val="0"/>
                          <w:numId w:val="25"/>
                        </w:numPr>
                        <w:rPr>
                          <w:sz w:val="20"/>
                          <w:szCs w:val="20"/>
                          <w:lang w:val="x-none" w:eastAsia="x-none"/>
                        </w:rPr>
                      </w:pPr>
                      <w:r>
                        <w:rPr>
                          <w:sz w:val="20"/>
                          <w:szCs w:val="20"/>
                          <w:lang w:val="x-none" w:eastAsia="x-none"/>
                        </w:rPr>
                        <w:t>Option 1: RRC reconfiguration</w:t>
                      </w:r>
                    </w:p>
                    <w:p w14:paraId="347CBBDF" w14:textId="77777777" w:rsidR="00AE31CA" w:rsidRDefault="00AE31CA" w:rsidP="00CA0E71">
                      <w:pPr>
                        <w:numPr>
                          <w:ilvl w:val="0"/>
                          <w:numId w:val="25"/>
                        </w:numPr>
                        <w:rPr>
                          <w:sz w:val="20"/>
                          <w:szCs w:val="20"/>
                          <w:lang w:val="x-none" w:eastAsia="x-none"/>
                        </w:rPr>
                      </w:pPr>
                      <w:r>
                        <w:rPr>
                          <w:sz w:val="20"/>
                          <w:szCs w:val="20"/>
                          <w:lang w:val="x-none" w:eastAsia="x-none"/>
                        </w:rPr>
                        <w:t>Option 2: MAC CE</w:t>
                      </w:r>
                    </w:p>
                    <w:p w14:paraId="30401847" w14:textId="77777777" w:rsidR="00AE31CA" w:rsidRDefault="00AE31CA" w:rsidP="00DA0C8A">
                      <w:pPr>
                        <w:rPr>
                          <w:sz w:val="20"/>
                          <w:szCs w:val="20"/>
                          <w:lang w:eastAsia="x-none"/>
                        </w:rPr>
                      </w:pPr>
                      <w:r>
                        <w:rPr>
                          <w:sz w:val="20"/>
                          <w:szCs w:val="20"/>
                          <w:lang w:eastAsia="x-none"/>
                        </w:rPr>
                        <w:t>FFS: Other options</w:t>
                      </w:r>
                    </w:p>
                    <w:p w14:paraId="25F03376" w14:textId="77777777" w:rsidR="00AE31CA" w:rsidRDefault="00AE31CA" w:rsidP="00DA0C8A">
                      <w:pPr>
                        <w:rPr>
                          <w:sz w:val="20"/>
                          <w:szCs w:val="20"/>
                          <w:lang w:eastAsia="x-none"/>
                        </w:rPr>
                      </w:pPr>
                      <w:r>
                        <w:rPr>
                          <w:sz w:val="20"/>
                          <w:szCs w:val="20"/>
                          <w:highlight w:val="green"/>
                          <w:lang w:eastAsia="x-none"/>
                        </w:rPr>
                        <w:t>Agreement:</w:t>
                      </w:r>
                    </w:p>
                    <w:p w14:paraId="0AF2FD47" w14:textId="77777777" w:rsidR="00AE31CA" w:rsidRDefault="00AE31CA" w:rsidP="00CA0E71">
                      <w:pPr>
                        <w:numPr>
                          <w:ilvl w:val="0"/>
                          <w:numId w:val="26"/>
                        </w:numPr>
                        <w:rPr>
                          <w:sz w:val="20"/>
                          <w:szCs w:val="20"/>
                          <w:lang w:val="x-none" w:eastAsia="x-none"/>
                        </w:rPr>
                      </w:pPr>
                      <w:r>
                        <w:rPr>
                          <w:sz w:val="20"/>
                          <w:szCs w:val="20"/>
                          <w:lang w:val="x-none" w:eastAsia="x-none"/>
                        </w:rPr>
                        <w:t xml:space="preserve">For </w:t>
                      </w:r>
                      <w:r w:rsidRPr="00E3631B">
                        <w:rPr>
                          <w:sz w:val="20"/>
                          <w:szCs w:val="20"/>
                          <w:lang w:eastAsia="x-none"/>
                        </w:rPr>
                        <w:t>determination of</w:t>
                      </w:r>
                      <w:r>
                        <w:rPr>
                          <w:sz w:val="20"/>
                          <w:szCs w:val="20"/>
                          <w:lang w:val="x-none" w:eastAsia="x-none"/>
                        </w:rPr>
                        <w:t xml:space="preserve"> </w:t>
                      </w:r>
                      <w:r w:rsidRPr="00E3631B">
                        <w:rPr>
                          <w:sz w:val="20"/>
                          <w:szCs w:val="20"/>
                          <w:lang w:eastAsia="x-none"/>
                        </w:rPr>
                        <w:t xml:space="preserve">cell-specific </w:t>
                      </w:r>
                      <w:proofErr w:type="spellStart"/>
                      <w:r w:rsidRPr="00E3631B">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AE31CA" w:rsidRDefault="00AE31CA" w:rsidP="00CA0E71">
                      <w:pPr>
                        <w:numPr>
                          <w:ilvl w:val="1"/>
                          <w:numId w:val="26"/>
                        </w:numPr>
                        <w:rPr>
                          <w:sz w:val="20"/>
                          <w:szCs w:val="20"/>
                          <w:lang w:val="x-none" w:eastAsia="x-none"/>
                        </w:rPr>
                      </w:pPr>
                      <w:r>
                        <w:rPr>
                          <w:sz w:val="20"/>
                          <w:szCs w:val="20"/>
                          <w:lang w:val="x-none" w:eastAsia="x-none"/>
                        </w:rPr>
                        <w:t xml:space="preserve">Option 1: Signal one offset value for </w:t>
                      </w:r>
                      <w:proofErr w:type="spellStart"/>
                      <w:r>
                        <w:rPr>
                          <w:sz w:val="20"/>
                          <w:szCs w:val="20"/>
                          <w:lang w:val="x-none" w:eastAsia="x-none"/>
                        </w:rPr>
                        <w:t>K_offset</w:t>
                      </w:r>
                      <w:proofErr w:type="spellEnd"/>
                    </w:p>
                    <w:p w14:paraId="2AA5C1E3" w14:textId="77777777" w:rsidR="00AE31CA" w:rsidRDefault="00AE31CA" w:rsidP="00CA0E71">
                      <w:pPr>
                        <w:numPr>
                          <w:ilvl w:val="2"/>
                          <w:numId w:val="26"/>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AE31CA" w:rsidRDefault="00AE31CA" w:rsidP="00CA0E71">
                      <w:pPr>
                        <w:numPr>
                          <w:ilvl w:val="1"/>
                          <w:numId w:val="26"/>
                        </w:numPr>
                        <w:rPr>
                          <w:sz w:val="20"/>
                          <w:szCs w:val="20"/>
                          <w:lang w:val="x-none" w:eastAsia="x-none"/>
                        </w:rPr>
                      </w:pPr>
                      <w:r>
                        <w:rPr>
                          <w:sz w:val="20"/>
                          <w:szCs w:val="20"/>
                          <w:lang w:val="x-none" w:eastAsia="x-none"/>
                        </w:rPr>
                        <w:t>Option 2: Signal a first offset value and a second offset value. K</w:t>
                      </w:r>
                      <w:r w:rsidRPr="00E3631B">
                        <w:rPr>
                          <w:sz w:val="20"/>
                          <w:szCs w:val="20"/>
                          <w:lang w:eastAsia="x-none"/>
                        </w:rPr>
                        <w:t>_</w:t>
                      </w:r>
                      <w:r>
                        <w:rPr>
                          <w:sz w:val="20"/>
                          <w:szCs w:val="20"/>
                          <w:lang w:val="x-none" w:eastAsia="x-none"/>
                        </w:rPr>
                        <w:t>offset is equal to the sum of the two offset values</w:t>
                      </w:r>
                    </w:p>
                    <w:p w14:paraId="46A6FFB2" w14:textId="77777777" w:rsidR="00AE31CA" w:rsidRDefault="00AE31CA" w:rsidP="00CA0E71">
                      <w:pPr>
                        <w:numPr>
                          <w:ilvl w:val="2"/>
                          <w:numId w:val="26"/>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AE31CA" w:rsidRPr="00E3631B" w:rsidRDefault="00AE31CA" w:rsidP="00DA0C8A">
                      <w:pPr>
                        <w:rPr>
                          <w:sz w:val="20"/>
                          <w:szCs w:val="20"/>
                          <w:lang w:eastAsia="x-none"/>
                        </w:rPr>
                      </w:pPr>
                      <w:r w:rsidRPr="00E3631B">
                        <w:rPr>
                          <w:sz w:val="20"/>
                          <w:szCs w:val="20"/>
                          <w:highlight w:val="green"/>
                          <w:lang w:eastAsia="x-none"/>
                        </w:rPr>
                        <w:t>Agreement:</w:t>
                      </w:r>
                    </w:p>
                    <w:p w14:paraId="596AFAEC" w14:textId="77777777" w:rsidR="00AE31CA" w:rsidRPr="00E3631B" w:rsidRDefault="00AE31CA" w:rsidP="00DA0C8A">
                      <w:pPr>
                        <w:rPr>
                          <w:sz w:val="20"/>
                          <w:szCs w:val="20"/>
                        </w:rPr>
                      </w:pPr>
                      <w:r w:rsidRPr="00E3631B">
                        <w:rPr>
                          <w:sz w:val="20"/>
                          <w:szCs w:val="20"/>
                        </w:rPr>
                        <w:t>Confirm the following working assumption:</w:t>
                      </w:r>
                    </w:p>
                    <w:p w14:paraId="7829272B" w14:textId="77777777" w:rsidR="00AE31CA" w:rsidRPr="00E3631B" w:rsidRDefault="00AE31CA" w:rsidP="00DA0C8A">
                      <w:pPr>
                        <w:rPr>
                          <w:sz w:val="20"/>
                          <w:szCs w:val="20"/>
                        </w:rPr>
                      </w:pPr>
                      <w:r w:rsidRPr="00E3631B">
                        <w:rPr>
                          <w:sz w:val="20"/>
                          <w:szCs w:val="20"/>
                        </w:rPr>
                        <w:t xml:space="preserve">Introduce </w:t>
                      </w:r>
                      <w:proofErr w:type="spellStart"/>
                      <w:r w:rsidRPr="00E3631B">
                        <w:rPr>
                          <w:sz w:val="20"/>
                          <w:szCs w:val="20"/>
                        </w:rPr>
                        <w:t>K_offset</w:t>
                      </w:r>
                      <w:proofErr w:type="spellEnd"/>
                      <w:r w:rsidRPr="00E3631B">
                        <w:rPr>
                          <w:sz w:val="20"/>
                          <w:szCs w:val="20"/>
                        </w:rPr>
                        <w:t xml:space="preserve"> to enhance the adjustment of uplink transmission timing upon the reception of a corresponding timing advance command.</w:t>
                      </w:r>
                    </w:p>
                    <w:p w14:paraId="5DD08AFD" w14:textId="77777777" w:rsidR="00AE31CA" w:rsidRPr="00E3631B" w:rsidRDefault="00AE31CA" w:rsidP="00DA0C8A">
                      <w:pPr>
                        <w:rPr>
                          <w:sz w:val="20"/>
                          <w:szCs w:val="20"/>
                          <w:lang w:eastAsia="x-none"/>
                        </w:rPr>
                      </w:pPr>
                      <w:r w:rsidRPr="00E3631B">
                        <w:rPr>
                          <w:sz w:val="20"/>
                          <w:szCs w:val="20"/>
                          <w:highlight w:val="green"/>
                          <w:lang w:eastAsia="x-none"/>
                        </w:rPr>
                        <w:t>Agreement:</w:t>
                      </w:r>
                    </w:p>
                    <w:p w14:paraId="2470FB2E" w14:textId="77777777" w:rsidR="00AE31CA" w:rsidRPr="00E3631B" w:rsidRDefault="00AE31CA" w:rsidP="00DA0C8A">
                      <w:pPr>
                        <w:rPr>
                          <w:sz w:val="20"/>
                          <w:szCs w:val="20"/>
                          <w:lang w:eastAsia="x-none"/>
                        </w:rPr>
                      </w:pPr>
                      <w:r w:rsidRPr="00E3631B">
                        <w:rPr>
                          <w:sz w:val="20"/>
                          <w:szCs w:val="20"/>
                          <w:lang w:eastAsia="x-none"/>
                        </w:rPr>
                        <w:t xml:space="preserve">When UE is not provided with </w:t>
                      </w:r>
                      <w:proofErr w:type="spellStart"/>
                      <w:r w:rsidRPr="00E3631B">
                        <w:rPr>
                          <w:sz w:val="20"/>
                          <w:szCs w:val="20"/>
                          <w:lang w:eastAsia="x-none"/>
                        </w:rPr>
                        <w:t>K_offset</w:t>
                      </w:r>
                      <w:proofErr w:type="spellEnd"/>
                      <w:r w:rsidRPr="00E3631B">
                        <w:rPr>
                          <w:sz w:val="20"/>
                          <w:szCs w:val="20"/>
                          <w:lang w:eastAsia="x-none"/>
                        </w:rPr>
                        <w:t xml:space="preserve"> value other than the one signaled in system information, the </w:t>
                      </w:r>
                      <w:proofErr w:type="spellStart"/>
                      <w:r w:rsidRPr="00E3631B">
                        <w:rPr>
                          <w:sz w:val="20"/>
                          <w:szCs w:val="20"/>
                          <w:lang w:eastAsia="x-none"/>
                        </w:rPr>
                        <w:t>K_offset</w:t>
                      </w:r>
                      <w:proofErr w:type="spellEnd"/>
                      <w:r w:rsidRPr="00E3631B">
                        <w:rPr>
                          <w:sz w:val="20"/>
                          <w:szCs w:val="20"/>
                          <w:lang w:eastAsia="x-none"/>
                        </w:rPr>
                        <w:t xml:space="preserve"> value signaled in system information is used for all timing relationships that require </w:t>
                      </w:r>
                      <w:proofErr w:type="spellStart"/>
                      <w:r w:rsidRPr="00E3631B">
                        <w:rPr>
                          <w:sz w:val="20"/>
                          <w:szCs w:val="20"/>
                          <w:lang w:eastAsia="x-none"/>
                        </w:rPr>
                        <w:t>K_offset</w:t>
                      </w:r>
                      <w:proofErr w:type="spellEnd"/>
                      <w:r w:rsidRPr="00E3631B">
                        <w:rPr>
                          <w:sz w:val="20"/>
                          <w:szCs w:val="20"/>
                          <w:lang w:eastAsia="x-none"/>
                        </w:rPr>
                        <w:t xml:space="preserve"> enhancement.</w:t>
                      </w:r>
                    </w:p>
                    <w:p w14:paraId="1D60E370" w14:textId="77777777" w:rsidR="00AE31CA" w:rsidRPr="00E3631B" w:rsidRDefault="00AE31CA" w:rsidP="00DA0C8A">
                      <w:pPr>
                        <w:rPr>
                          <w:sz w:val="20"/>
                          <w:szCs w:val="20"/>
                          <w:lang w:eastAsia="x-none"/>
                        </w:rPr>
                      </w:pPr>
                      <w:r w:rsidRPr="00E3631B">
                        <w:rPr>
                          <w:sz w:val="20"/>
                          <w:szCs w:val="20"/>
                          <w:highlight w:val="green"/>
                          <w:lang w:eastAsia="x-none"/>
                        </w:rPr>
                        <w:t>Agreement:</w:t>
                      </w:r>
                    </w:p>
                    <w:p w14:paraId="2901FD5B" w14:textId="77777777" w:rsidR="00AE31CA" w:rsidRPr="00E3631B" w:rsidRDefault="00AE31CA" w:rsidP="00DA0C8A">
                      <w:pPr>
                        <w:rPr>
                          <w:sz w:val="20"/>
                          <w:szCs w:val="20"/>
                          <w:lang w:eastAsia="x-none"/>
                        </w:rPr>
                      </w:pPr>
                      <w:r w:rsidRPr="00E3631B">
                        <w:rPr>
                          <w:sz w:val="20"/>
                          <w:szCs w:val="20"/>
                          <w:lang w:eastAsia="x-none"/>
                        </w:rPr>
                        <w:t xml:space="preserve">UE can be provided by network with a </w:t>
                      </w:r>
                      <w:proofErr w:type="spellStart"/>
                      <w:r w:rsidRPr="00E3631B">
                        <w:rPr>
                          <w:sz w:val="20"/>
                          <w:szCs w:val="20"/>
                          <w:lang w:eastAsia="x-none"/>
                        </w:rPr>
                        <w:t>K_mac</w:t>
                      </w:r>
                      <w:proofErr w:type="spellEnd"/>
                      <w:r w:rsidRPr="00E3631B">
                        <w:rPr>
                          <w:sz w:val="20"/>
                          <w:szCs w:val="20"/>
                          <w:lang w:eastAsia="x-none"/>
                        </w:rPr>
                        <w:t xml:space="preserve"> value.</w:t>
                      </w:r>
                    </w:p>
                    <w:p w14:paraId="4C615257" w14:textId="77777777" w:rsidR="00AE31CA" w:rsidRPr="00E3631B" w:rsidRDefault="00AE31CA" w:rsidP="00CA0E71">
                      <w:pPr>
                        <w:numPr>
                          <w:ilvl w:val="0"/>
                          <w:numId w:val="27"/>
                        </w:numPr>
                        <w:rPr>
                          <w:sz w:val="20"/>
                          <w:szCs w:val="20"/>
                          <w:lang w:eastAsia="x-none"/>
                        </w:rPr>
                      </w:pPr>
                      <w:r w:rsidRPr="00E3631B">
                        <w:rPr>
                          <w:sz w:val="20"/>
                          <w:szCs w:val="20"/>
                          <w:lang w:eastAsia="x-none"/>
                        </w:rPr>
                        <w:t xml:space="preserve">When UE is not provided by network with a </w:t>
                      </w:r>
                      <w:proofErr w:type="spellStart"/>
                      <w:r w:rsidRPr="00E3631B">
                        <w:rPr>
                          <w:sz w:val="20"/>
                          <w:szCs w:val="20"/>
                          <w:lang w:eastAsia="x-none"/>
                        </w:rPr>
                        <w:t>K_mac</w:t>
                      </w:r>
                      <w:proofErr w:type="spellEnd"/>
                      <w:r w:rsidRPr="00E3631B">
                        <w:rPr>
                          <w:sz w:val="20"/>
                          <w:szCs w:val="20"/>
                          <w:lang w:eastAsia="x-none"/>
                        </w:rPr>
                        <w:t xml:space="preserve"> value, UE assumes </w:t>
                      </w:r>
                      <w:proofErr w:type="spellStart"/>
                      <w:r w:rsidRPr="00E3631B">
                        <w:rPr>
                          <w:sz w:val="20"/>
                          <w:szCs w:val="20"/>
                          <w:lang w:eastAsia="x-none"/>
                        </w:rPr>
                        <w:t>K_mac</w:t>
                      </w:r>
                      <w:proofErr w:type="spellEnd"/>
                      <w:r w:rsidRPr="00E3631B">
                        <w:rPr>
                          <w:sz w:val="20"/>
                          <w:szCs w:val="20"/>
                          <w:lang w:eastAsia="x-none"/>
                        </w:rPr>
                        <w:t xml:space="preserve"> = 0.</w:t>
                      </w:r>
                    </w:p>
                    <w:p w14:paraId="4CA0BBFB" w14:textId="77777777" w:rsidR="00AE31CA" w:rsidRPr="00E3631B" w:rsidRDefault="00AE31CA" w:rsidP="00DA0C8A">
                      <w:pPr>
                        <w:rPr>
                          <w:b/>
                          <w:bCs/>
                          <w:sz w:val="20"/>
                          <w:szCs w:val="20"/>
                          <w:u w:val="single"/>
                        </w:rPr>
                      </w:pPr>
                    </w:p>
                  </w:txbxContent>
                </v:textbox>
                <w10:anchorlock/>
              </v:shape>
            </w:pict>
          </mc:Fallback>
        </mc:AlternateContent>
      </w:r>
    </w:p>
    <w:p w14:paraId="27756AC4" w14:textId="7B208DEA" w:rsidR="0030594F" w:rsidRPr="008B3886" w:rsidRDefault="0030594F" w:rsidP="001E695F">
      <w:pPr>
        <w:pStyle w:val="Reference"/>
        <w:numPr>
          <w:ilvl w:val="0"/>
          <w:numId w:val="0"/>
        </w:numPr>
      </w:pPr>
      <w:r w:rsidRPr="008B3886">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AE31CA" w:rsidRPr="00E3631B" w:rsidRDefault="00AE31CA" w:rsidP="0030594F">
                            <w:pPr>
                              <w:rPr>
                                <w:b/>
                                <w:bCs/>
                                <w:sz w:val="20"/>
                                <w:szCs w:val="20"/>
                                <w:u w:val="single"/>
                              </w:rPr>
                            </w:pPr>
                            <w:r w:rsidRPr="00E3631B">
                              <w:rPr>
                                <w:b/>
                                <w:bCs/>
                                <w:sz w:val="20"/>
                                <w:szCs w:val="20"/>
                                <w:u w:val="single"/>
                              </w:rPr>
                              <w:t>RAN1#105-e:</w:t>
                            </w:r>
                          </w:p>
                          <w:p w14:paraId="78FAE3F7" w14:textId="77777777" w:rsidR="00AE31CA" w:rsidRPr="00E3631B" w:rsidRDefault="00AE31CA" w:rsidP="0030594F">
                            <w:pPr>
                              <w:rPr>
                                <w:sz w:val="20"/>
                                <w:szCs w:val="20"/>
                                <w:lang w:eastAsia="x-none"/>
                              </w:rPr>
                            </w:pPr>
                            <w:r w:rsidRPr="00E3631B">
                              <w:rPr>
                                <w:sz w:val="20"/>
                                <w:szCs w:val="20"/>
                                <w:highlight w:val="green"/>
                                <w:lang w:eastAsia="x-none"/>
                              </w:rPr>
                              <w:t>Agreement:</w:t>
                            </w:r>
                          </w:p>
                          <w:p w14:paraId="4C087756" w14:textId="77777777" w:rsidR="00AE31CA" w:rsidRPr="00E3631B" w:rsidRDefault="00AE31CA" w:rsidP="0030594F">
                            <w:pPr>
                              <w:rPr>
                                <w:rFonts w:eastAsia="Times New Roman"/>
                                <w:sz w:val="20"/>
                                <w:szCs w:val="20"/>
                              </w:rPr>
                            </w:pPr>
                            <w:r w:rsidRPr="00E3631B">
                              <w:rPr>
                                <w:rFonts w:eastAsia="Times New Roman"/>
                                <w:sz w:val="20"/>
                                <w:szCs w:val="20"/>
                              </w:rPr>
                              <w:t xml:space="preserve">If a UE is provided with a </w:t>
                            </w:r>
                            <w:proofErr w:type="spellStart"/>
                            <w:r w:rsidRPr="00E3631B">
                              <w:rPr>
                                <w:rFonts w:eastAsia="Times New Roman"/>
                                <w:sz w:val="20"/>
                                <w:szCs w:val="20"/>
                              </w:rPr>
                              <w:t>K_mac</w:t>
                            </w:r>
                            <w:proofErr w:type="spellEnd"/>
                            <w:r w:rsidRPr="00E3631B">
                              <w:rPr>
                                <w:rFonts w:eastAsia="Times New Roman"/>
                                <w:sz w:val="20"/>
                                <w:szCs w:val="20"/>
                              </w:rPr>
                              <w:t xml:space="preserve"> value,</w:t>
                            </w:r>
                            <w:r w:rsidRPr="00E3631B">
                              <w:rPr>
                                <w:rStyle w:val="apple-converted-space"/>
                                <w:rFonts w:eastAsia="Times New Roman"/>
                                <w:sz w:val="20"/>
                                <w:szCs w:val="20"/>
                              </w:rPr>
                              <w:t> </w:t>
                            </w:r>
                            <w:r w:rsidRPr="00E3631B">
                              <w:rPr>
                                <w:rFonts w:eastAsia="Times New Roman"/>
                                <w:sz w:val="20"/>
                                <w:szCs w:val="20"/>
                              </w:rPr>
                              <w:t>when the UE would transmit a PUCCH with HARQ-ACK information in uplink slot</w:t>
                            </w:r>
                            <w:r w:rsidRPr="00E3631B">
                              <w:rPr>
                                <w:rStyle w:val="apple-converted-space"/>
                                <w:rFonts w:eastAsia="Times New Roman"/>
                                <w:sz w:val="20"/>
                                <w:szCs w:val="20"/>
                              </w:rPr>
                              <w:t> </w:t>
                            </w:r>
                            <w:r w:rsidRPr="00E3631B">
                              <w:rPr>
                                <w:rFonts w:eastAsia="Times New Roman"/>
                                <w:i/>
                                <w:iCs/>
                                <w:sz w:val="20"/>
                                <w:szCs w:val="20"/>
                              </w:rPr>
                              <w:t>n</w:t>
                            </w:r>
                            <w:r w:rsidRPr="00E3631B">
                              <w:rPr>
                                <w:rStyle w:val="apple-converted-space"/>
                                <w:rFonts w:eastAsia="Times New Roman"/>
                                <w:sz w:val="20"/>
                                <w:szCs w:val="20"/>
                              </w:rPr>
                              <w:t> </w:t>
                            </w:r>
                            <w:r w:rsidRPr="00E3631B">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E3631B">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E3631B">
                              <w:rPr>
                                <w:rFonts w:eastAsia="Times New Roman"/>
                                <w:sz w:val="20"/>
                                <w:szCs w:val="20"/>
                              </w:rPr>
                              <w:t>,</w:t>
                            </w:r>
                            <w:r w:rsidRPr="00E3631B">
                              <w:rPr>
                                <w:rStyle w:val="apple-converted-space"/>
                                <w:rFonts w:eastAsia="Times New Roman"/>
                                <w:sz w:val="20"/>
                                <w:szCs w:val="20"/>
                              </w:rPr>
                              <w:t> </w:t>
                            </w:r>
                            <w:r w:rsidRPr="00E3631B">
                              <w:rPr>
                                <w:rFonts w:eastAsia="Times New Roman"/>
                                <w:sz w:val="20"/>
                                <w:szCs w:val="20"/>
                              </w:rPr>
                              <w:t>where µ is the SCS configuration for the PUCCH.</w:t>
                            </w:r>
                          </w:p>
                          <w:p w14:paraId="7BD6FAC6" w14:textId="77777777" w:rsidR="00AE31CA" w:rsidRPr="00E3631B" w:rsidRDefault="00AE31CA" w:rsidP="0030594F">
                            <w:pPr>
                              <w:rPr>
                                <w:rFonts w:eastAsia="Times New Roman"/>
                                <w:sz w:val="20"/>
                                <w:szCs w:val="20"/>
                              </w:rPr>
                            </w:pPr>
                            <w:r w:rsidRPr="00E3631B">
                              <w:rPr>
                                <w:rFonts w:eastAsia="Times New Roman"/>
                                <w:sz w:val="20"/>
                                <w:szCs w:val="20"/>
                              </w:rPr>
                              <w:t xml:space="preserve">Note: Here </w:t>
                            </w:r>
                            <w:proofErr w:type="spellStart"/>
                            <w:r w:rsidRPr="00E3631B">
                              <w:rPr>
                                <w:rFonts w:eastAsia="Times New Roman"/>
                                <w:sz w:val="20"/>
                                <w:szCs w:val="20"/>
                              </w:rPr>
                              <w:t>K_mac</w:t>
                            </w:r>
                            <w:proofErr w:type="spellEnd"/>
                            <w:r w:rsidRPr="00E3631B">
                              <w:rPr>
                                <w:rFonts w:eastAsia="Times New Roman"/>
                                <w:sz w:val="20"/>
                                <w:szCs w:val="20"/>
                              </w:rPr>
                              <w:t xml:space="preserve"> is assumed to have the unit of the PUCCH slot. This can be revisited after the </w:t>
                            </w:r>
                            <w:proofErr w:type="spellStart"/>
                            <w:r w:rsidRPr="00E3631B">
                              <w:rPr>
                                <w:rFonts w:eastAsia="Times New Roman"/>
                                <w:sz w:val="20"/>
                                <w:szCs w:val="20"/>
                              </w:rPr>
                              <w:t>K_mac</w:t>
                            </w:r>
                            <w:proofErr w:type="spellEnd"/>
                            <w:r w:rsidRPr="00E3631B">
                              <w:rPr>
                                <w:rFonts w:eastAsia="Times New Roman"/>
                                <w:sz w:val="20"/>
                                <w:szCs w:val="20"/>
                              </w:rPr>
                              <w:t xml:space="preserve"> signaling design is finalized.</w:t>
                            </w:r>
                          </w:p>
                          <w:p w14:paraId="015F8AA6" w14:textId="77777777" w:rsidR="00AE31CA" w:rsidRPr="00E3631B" w:rsidRDefault="00AE31CA" w:rsidP="0030594F">
                            <w:pPr>
                              <w:rPr>
                                <w:sz w:val="20"/>
                                <w:szCs w:val="20"/>
                                <w:lang w:eastAsia="x-none"/>
                              </w:rPr>
                            </w:pPr>
                            <w:r w:rsidRPr="00E3631B">
                              <w:rPr>
                                <w:sz w:val="20"/>
                                <w:szCs w:val="20"/>
                                <w:highlight w:val="green"/>
                                <w:lang w:eastAsia="x-none"/>
                              </w:rPr>
                              <w:t>Agreement:</w:t>
                            </w:r>
                          </w:p>
                          <w:p w14:paraId="4956BA93" w14:textId="77777777" w:rsidR="00AE31CA" w:rsidRPr="00E3631B" w:rsidRDefault="00AE31CA" w:rsidP="0030594F">
                            <w:pPr>
                              <w:pStyle w:val="BodyText"/>
                              <w:rPr>
                                <w:rFonts w:ascii="Times New Roman" w:hAnsi="Times New Roman"/>
                                <w:sz w:val="20"/>
                                <w:szCs w:val="20"/>
                              </w:rPr>
                            </w:pPr>
                            <w:r w:rsidRPr="00E3631B">
                              <w:rPr>
                                <w:rFonts w:ascii="Times New Roman" w:hAnsi="Times New Roman"/>
                                <w:sz w:val="20"/>
                                <w:szCs w:val="20"/>
                              </w:rPr>
                              <w:t>The starts of ra-</w:t>
                            </w:r>
                            <w:proofErr w:type="spellStart"/>
                            <w:r w:rsidRPr="00E3631B">
                              <w:rPr>
                                <w:rFonts w:ascii="Times New Roman" w:hAnsi="Times New Roman"/>
                                <w:sz w:val="20"/>
                                <w:szCs w:val="20"/>
                              </w:rPr>
                              <w:t>ResponseWindow</w:t>
                            </w:r>
                            <w:proofErr w:type="spellEnd"/>
                            <w:r w:rsidRPr="00E3631B">
                              <w:rPr>
                                <w:rFonts w:ascii="Times New Roman" w:hAnsi="Times New Roman"/>
                                <w:sz w:val="20"/>
                                <w:szCs w:val="20"/>
                              </w:rPr>
                              <w:t xml:space="preserve"> and </w:t>
                            </w:r>
                            <w:proofErr w:type="spellStart"/>
                            <w:r w:rsidRPr="00E3631B">
                              <w:rPr>
                                <w:rFonts w:ascii="Times New Roman" w:hAnsi="Times New Roman"/>
                                <w:sz w:val="20"/>
                                <w:szCs w:val="20"/>
                              </w:rPr>
                              <w:t>msgB-ResponseWindow</w:t>
                            </w:r>
                            <w:proofErr w:type="spellEnd"/>
                            <w:r w:rsidRPr="00E3631B">
                              <w:rPr>
                                <w:rFonts w:ascii="Times New Roman" w:hAnsi="Times New Roman"/>
                                <w:sz w:val="20"/>
                                <w:szCs w:val="20"/>
                              </w:rPr>
                              <w:t xml:space="preserve"> are delayed by an estimate of UE-</w:t>
                            </w:r>
                            <w:proofErr w:type="spellStart"/>
                            <w:r w:rsidRPr="00E3631B">
                              <w:rPr>
                                <w:rFonts w:ascii="Times New Roman" w:hAnsi="Times New Roman"/>
                                <w:sz w:val="20"/>
                                <w:szCs w:val="20"/>
                              </w:rPr>
                              <w:t>gNB</w:t>
                            </w:r>
                            <w:proofErr w:type="spellEnd"/>
                            <w:r w:rsidRPr="00E3631B">
                              <w:rPr>
                                <w:rFonts w:ascii="Times New Roman" w:hAnsi="Times New Roman"/>
                                <w:sz w:val="20"/>
                                <w:szCs w:val="20"/>
                              </w:rPr>
                              <w:t xml:space="preserve"> RTT. </w:t>
                            </w:r>
                          </w:p>
                          <w:p w14:paraId="1F40830E" w14:textId="77777777" w:rsidR="00AE31CA" w:rsidRPr="00E3631B" w:rsidRDefault="00AE31CA" w:rsidP="00CA0E71">
                            <w:pPr>
                              <w:pStyle w:val="BodyText"/>
                              <w:numPr>
                                <w:ilvl w:val="0"/>
                                <w:numId w:val="30"/>
                              </w:numPr>
                              <w:spacing w:line="252" w:lineRule="auto"/>
                              <w:rPr>
                                <w:rFonts w:ascii="Times New Roman" w:eastAsia="Times New Roman" w:hAnsi="Times New Roman"/>
                                <w:sz w:val="20"/>
                                <w:szCs w:val="20"/>
                              </w:rPr>
                            </w:pPr>
                            <w:r w:rsidRPr="00E3631B">
                              <w:rPr>
                                <w:rFonts w:ascii="Times New Roman" w:eastAsia="Times New Roman" w:hAnsi="Times New Roman"/>
                                <w:sz w:val="20"/>
                                <w:szCs w:val="20"/>
                                <w:lang w:eastAsia="ko-KR"/>
                              </w:rPr>
                              <w:t>The estimate of UE-</w:t>
                            </w:r>
                            <w:proofErr w:type="spellStart"/>
                            <w:r w:rsidRPr="00E3631B">
                              <w:rPr>
                                <w:rFonts w:ascii="Times New Roman" w:eastAsia="Times New Roman" w:hAnsi="Times New Roman"/>
                                <w:sz w:val="20"/>
                                <w:szCs w:val="20"/>
                                <w:lang w:eastAsia="ko-KR"/>
                              </w:rPr>
                              <w:t>gNB</w:t>
                            </w:r>
                            <w:proofErr w:type="spellEnd"/>
                            <w:r w:rsidRPr="00E3631B">
                              <w:rPr>
                                <w:rFonts w:ascii="Times New Roman" w:eastAsia="Times New Roman" w:hAnsi="Times New Roman"/>
                                <w:sz w:val="20"/>
                                <w:szCs w:val="20"/>
                                <w:lang w:eastAsia="ko-KR"/>
                              </w:rPr>
                              <w:t xml:space="preserve"> RTT is equal to the sum of UE’s TA and </w:t>
                            </w:r>
                            <w:proofErr w:type="spellStart"/>
                            <w:r w:rsidRPr="00E3631B">
                              <w:rPr>
                                <w:rFonts w:ascii="Times New Roman" w:eastAsia="Times New Roman" w:hAnsi="Times New Roman"/>
                                <w:sz w:val="20"/>
                                <w:szCs w:val="20"/>
                                <w:lang w:eastAsia="ko-KR"/>
                              </w:rPr>
                              <w:t>K_mac</w:t>
                            </w:r>
                            <w:proofErr w:type="spellEnd"/>
                            <w:r w:rsidRPr="00E3631B">
                              <w:rPr>
                                <w:rFonts w:ascii="Times New Roman" w:eastAsia="Times New Roman" w:hAnsi="Times New Roman"/>
                                <w:sz w:val="20"/>
                                <w:szCs w:val="20"/>
                                <w:lang w:eastAsia="ko-KR"/>
                              </w:rPr>
                              <w:t>.</w:t>
                            </w:r>
                          </w:p>
                          <w:p w14:paraId="08F07360" w14:textId="77777777" w:rsidR="00AE31CA" w:rsidRPr="00E3631B" w:rsidRDefault="00AE31CA" w:rsidP="0030594F">
                            <w:pPr>
                              <w:rPr>
                                <w:sz w:val="20"/>
                                <w:szCs w:val="20"/>
                              </w:rPr>
                            </w:pPr>
                            <w:r w:rsidRPr="00E3631B">
                              <w:rPr>
                                <w:sz w:val="20"/>
                                <w:szCs w:val="20"/>
                              </w:rPr>
                              <w:t>Note 1: The UE’s TA is based on the RAN1#104bis-e agreement on Timing Advance applied by an NR NTN UE given by  </w:t>
                            </w:r>
                            <w:r w:rsidRPr="00F04EDA">
                              <w:rPr>
                                <w:sz w:val="20"/>
                                <w:szCs w:val="20"/>
                              </w:rPr>
                              <w:fldChar w:fldCharType="begin"/>
                            </w:r>
                            <w:r w:rsidRPr="00E3631B">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E3631B">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E3631B">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E3631B">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E3631B">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E3631B">
                              <w:rPr>
                                <w:sz w:val="20"/>
                                <w:szCs w:val="20"/>
                              </w:rPr>
                              <w:t xml:space="preserve"> can be further discussed.</w:t>
                            </w:r>
                          </w:p>
                          <w:p w14:paraId="0B86E1B3" w14:textId="77777777" w:rsidR="00AE31CA" w:rsidRPr="00F04EDA" w:rsidRDefault="00AE31CA" w:rsidP="0030594F">
                            <w:pPr>
                              <w:rPr>
                                <w:sz w:val="20"/>
                                <w:szCs w:val="20"/>
                                <w:lang w:val="de-DE"/>
                              </w:rPr>
                            </w:pPr>
                            <w:r w:rsidRPr="00F04EDA">
                              <w:rPr>
                                <w:sz w:val="20"/>
                                <w:szCs w:val="20"/>
                                <w:lang w:val="de-DE"/>
                              </w:rPr>
                              <w:t xml:space="preserve">Note 2: </w:t>
                            </w:r>
                            <w:proofErr w:type="spellStart"/>
                            <w:r w:rsidRPr="00F04EDA">
                              <w:rPr>
                                <w:sz w:val="20"/>
                                <w:szCs w:val="20"/>
                                <w:lang w:val="de-DE"/>
                              </w:rPr>
                              <w:t>According</w:t>
                            </w:r>
                            <w:proofErr w:type="spellEnd"/>
                            <w:r w:rsidRPr="00F04EDA">
                              <w:rPr>
                                <w:sz w:val="20"/>
                                <w:szCs w:val="20"/>
                                <w:lang w:val="de-DE"/>
                              </w:rPr>
                              <w:t xml:space="preserve"> </w:t>
                            </w:r>
                            <w:proofErr w:type="spellStart"/>
                            <w:r w:rsidRPr="00F04EDA">
                              <w:rPr>
                                <w:sz w:val="20"/>
                                <w:szCs w:val="20"/>
                                <w:lang w:val="de-DE"/>
                              </w:rPr>
                              <w:t>to</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r w:rsidRPr="00E3631B">
                              <w:rPr>
                                <w:sz w:val="20"/>
                                <w:szCs w:val="20"/>
                              </w:rPr>
                              <w:t xml:space="preserve">RAN1#104bis-e agreement: </w:t>
                            </w:r>
                            <w:r w:rsidRPr="00E3631B">
                              <w:rPr>
                                <w:sz w:val="20"/>
                                <w:szCs w:val="20"/>
                                <w:lang w:eastAsia="x-none"/>
                              </w:rPr>
                              <w:t xml:space="preserve">When UE is not provided by network with a </w:t>
                            </w:r>
                            <w:proofErr w:type="spellStart"/>
                            <w:r w:rsidRPr="00E3631B">
                              <w:rPr>
                                <w:sz w:val="20"/>
                                <w:szCs w:val="20"/>
                                <w:lang w:eastAsia="x-none"/>
                              </w:rPr>
                              <w:t>K_mac</w:t>
                            </w:r>
                            <w:proofErr w:type="spellEnd"/>
                            <w:r w:rsidRPr="00E3631B">
                              <w:rPr>
                                <w:sz w:val="20"/>
                                <w:szCs w:val="20"/>
                                <w:lang w:eastAsia="x-none"/>
                              </w:rPr>
                              <w:t xml:space="preserve"> value, UE assumes </w:t>
                            </w:r>
                            <w:proofErr w:type="spellStart"/>
                            <w:r w:rsidRPr="00E3631B">
                              <w:rPr>
                                <w:sz w:val="20"/>
                                <w:szCs w:val="20"/>
                                <w:lang w:eastAsia="x-none"/>
                              </w:rPr>
                              <w:t>K_mac</w:t>
                            </w:r>
                            <w:proofErr w:type="spellEnd"/>
                            <w:r w:rsidRPr="00E3631B">
                              <w:rPr>
                                <w:sz w:val="20"/>
                                <w:szCs w:val="20"/>
                                <w:lang w:eastAsia="x-none"/>
                              </w:rPr>
                              <w:t xml:space="preserve"> = 0.</w:t>
                            </w:r>
                          </w:p>
                          <w:p w14:paraId="508D4FDE" w14:textId="77777777" w:rsidR="00AE31CA" w:rsidRPr="00F04EDA" w:rsidRDefault="00AE31CA" w:rsidP="0030594F">
                            <w:pPr>
                              <w:rPr>
                                <w:sz w:val="20"/>
                                <w:szCs w:val="20"/>
                                <w:lang w:val="de-DE"/>
                              </w:rPr>
                            </w:pPr>
                            <w:r w:rsidRPr="00F04EDA">
                              <w:rPr>
                                <w:sz w:val="20"/>
                                <w:szCs w:val="20"/>
                                <w:lang w:val="de-DE"/>
                              </w:rPr>
                              <w:t xml:space="preserve">Note 3: The </w:t>
                            </w:r>
                            <w:proofErr w:type="spellStart"/>
                            <w:r w:rsidRPr="00F04EDA">
                              <w:rPr>
                                <w:sz w:val="20"/>
                                <w:szCs w:val="20"/>
                                <w:lang w:val="de-DE"/>
                              </w:rPr>
                              <w:t>accuracy</w:t>
                            </w:r>
                            <w:proofErr w:type="spellEnd"/>
                            <w:r w:rsidRPr="00F04EDA">
                              <w:rPr>
                                <w:sz w:val="20"/>
                                <w:szCs w:val="20"/>
                                <w:lang w:val="de-DE"/>
                              </w:rPr>
                              <w:t xml:space="preserve"> </w:t>
                            </w:r>
                            <w:proofErr w:type="spellStart"/>
                            <w:r w:rsidRPr="00F04EDA">
                              <w:rPr>
                                <w:sz w:val="20"/>
                                <w:szCs w:val="20"/>
                                <w:lang w:val="de-DE"/>
                              </w:rPr>
                              <w:t>of</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proofErr w:type="spellStart"/>
                            <w:r w:rsidRPr="00F04EDA">
                              <w:rPr>
                                <w:sz w:val="20"/>
                                <w:szCs w:val="20"/>
                                <w:lang w:val="de-DE"/>
                              </w:rPr>
                              <w:t>estimated</w:t>
                            </w:r>
                            <w:proofErr w:type="spellEnd"/>
                            <w:r w:rsidRPr="00F04EDA">
                              <w:rPr>
                                <w:sz w:val="20"/>
                                <w:szCs w:val="20"/>
                                <w:lang w:val="de-DE"/>
                              </w:rPr>
                              <w:t xml:space="preserve"> UE-</w:t>
                            </w:r>
                            <w:proofErr w:type="spellStart"/>
                            <w:r w:rsidRPr="00F04EDA">
                              <w:rPr>
                                <w:sz w:val="20"/>
                                <w:szCs w:val="20"/>
                                <w:lang w:val="de-DE"/>
                              </w:rPr>
                              <w:t>gNB</w:t>
                            </w:r>
                            <w:proofErr w:type="spellEnd"/>
                            <w:r w:rsidRPr="00F04EDA">
                              <w:rPr>
                                <w:sz w:val="20"/>
                                <w:szCs w:val="20"/>
                                <w:lang w:val="de-DE"/>
                              </w:rPr>
                              <w:t xml:space="preserve"> RTT </w:t>
                            </w:r>
                            <w:proofErr w:type="spellStart"/>
                            <w:r w:rsidRPr="00F04EDA">
                              <w:rPr>
                                <w:sz w:val="20"/>
                                <w:szCs w:val="20"/>
                                <w:lang w:val="de-DE"/>
                              </w:rPr>
                              <w:t>with</w:t>
                            </w:r>
                            <w:proofErr w:type="spellEnd"/>
                            <w:r w:rsidRPr="00F04EDA">
                              <w:rPr>
                                <w:sz w:val="20"/>
                                <w:szCs w:val="20"/>
                                <w:lang w:val="de-DE"/>
                              </w:rPr>
                              <w:t xml:space="preserve"> </w:t>
                            </w:r>
                            <w:proofErr w:type="spellStart"/>
                            <w:r w:rsidRPr="00F04EDA">
                              <w:rPr>
                                <w:sz w:val="20"/>
                                <w:szCs w:val="20"/>
                                <w:lang w:val="de-DE"/>
                              </w:rPr>
                              <w:t>respect</w:t>
                            </w:r>
                            <w:proofErr w:type="spellEnd"/>
                            <w:r w:rsidRPr="00F04EDA">
                              <w:rPr>
                                <w:sz w:val="20"/>
                                <w:szCs w:val="20"/>
                                <w:lang w:val="de-DE"/>
                              </w:rPr>
                              <w:t xml:space="preserve"> </w:t>
                            </w:r>
                            <w:proofErr w:type="spellStart"/>
                            <w:r w:rsidRPr="00F04EDA">
                              <w:rPr>
                                <w:sz w:val="20"/>
                                <w:szCs w:val="20"/>
                                <w:lang w:val="de-DE"/>
                              </w:rPr>
                              <w:t>to</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proofErr w:type="spellStart"/>
                            <w:r w:rsidRPr="00F04EDA">
                              <w:rPr>
                                <w:sz w:val="20"/>
                                <w:szCs w:val="20"/>
                                <w:lang w:val="de-DE"/>
                              </w:rPr>
                              <w:t>true</w:t>
                            </w:r>
                            <w:proofErr w:type="spellEnd"/>
                            <w:r w:rsidRPr="00F04EDA">
                              <w:rPr>
                                <w:sz w:val="20"/>
                                <w:szCs w:val="20"/>
                                <w:lang w:val="de-DE"/>
                              </w:rPr>
                              <w:t xml:space="preserve"> UE-</w:t>
                            </w:r>
                            <w:proofErr w:type="spellStart"/>
                            <w:r w:rsidRPr="00F04EDA">
                              <w:rPr>
                                <w:sz w:val="20"/>
                                <w:szCs w:val="20"/>
                                <w:lang w:val="de-DE"/>
                              </w:rPr>
                              <w:t>gNB</w:t>
                            </w:r>
                            <w:proofErr w:type="spellEnd"/>
                            <w:r w:rsidRPr="00F04EDA">
                              <w:rPr>
                                <w:sz w:val="20"/>
                                <w:szCs w:val="20"/>
                                <w:lang w:val="de-DE"/>
                              </w:rPr>
                              <w:t xml:space="preserve"> RTT </w:t>
                            </w:r>
                            <w:proofErr w:type="spellStart"/>
                            <w:r w:rsidRPr="00F04EDA">
                              <w:rPr>
                                <w:sz w:val="20"/>
                                <w:szCs w:val="20"/>
                                <w:lang w:val="de-DE"/>
                              </w:rPr>
                              <w:t>can</w:t>
                            </w:r>
                            <w:proofErr w:type="spellEnd"/>
                            <w:r w:rsidRPr="00F04EDA">
                              <w:rPr>
                                <w:sz w:val="20"/>
                                <w:szCs w:val="20"/>
                                <w:lang w:val="de-DE"/>
                              </w:rPr>
                              <w:t xml:space="preserve"> </w:t>
                            </w:r>
                            <w:proofErr w:type="spellStart"/>
                            <w:r w:rsidRPr="00F04EDA">
                              <w:rPr>
                                <w:sz w:val="20"/>
                                <w:szCs w:val="20"/>
                                <w:lang w:val="de-DE"/>
                              </w:rPr>
                              <w:t>be</w:t>
                            </w:r>
                            <w:proofErr w:type="spellEnd"/>
                            <w:r w:rsidRPr="00F04EDA">
                              <w:rPr>
                                <w:sz w:val="20"/>
                                <w:szCs w:val="20"/>
                                <w:lang w:val="de-DE"/>
                              </w:rPr>
                              <w:t xml:space="preserve"> </w:t>
                            </w:r>
                            <w:proofErr w:type="spellStart"/>
                            <w:r w:rsidRPr="00F04EDA">
                              <w:rPr>
                                <w:sz w:val="20"/>
                                <w:szCs w:val="20"/>
                                <w:lang w:val="de-DE"/>
                              </w:rPr>
                              <w:t>further</w:t>
                            </w:r>
                            <w:proofErr w:type="spellEnd"/>
                            <w:r w:rsidRPr="00F04EDA">
                              <w:rPr>
                                <w:sz w:val="20"/>
                                <w:szCs w:val="20"/>
                                <w:lang w:val="de-DE"/>
                              </w:rPr>
                              <w:t xml:space="preserve"> </w:t>
                            </w:r>
                            <w:proofErr w:type="spellStart"/>
                            <w:r w:rsidRPr="00F04EDA">
                              <w:rPr>
                                <w:sz w:val="20"/>
                                <w:szCs w:val="20"/>
                                <w:lang w:val="de-DE"/>
                              </w:rPr>
                              <w:t>discussed</w:t>
                            </w:r>
                            <w:proofErr w:type="spellEnd"/>
                            <w:r w:rsidRPr="00F04EDA">
                              <w:rPr>
                                <w:sz w:val="20"/>
                                <w:szCs w:val="20"/>
                                <w:lang w:val="de-DE"/>
                              </w:rPr>
                              <w:t>.</w:t>
                            </w:r>
                          </w:p>
                          <w:p w14:paraId="583DC832" w14:textId="77777777" w:rsidR="00AE31CA" w:rsidRPr="00E3631B" w:rsidRDefault="00AE31CA" w:rsidP="0030594F">
                            <w:pPr>
                              <w:rPr>
                                <w:sz w:val="20"/>
                                <w:szCs w:val="20"/>
                              </w:rPr>
                            </w:pPr>
                            <w:r w:rsidRPr="00F04EDA">
                              <w:rPr>
                                <w:sz w:val="20"/>
                                <w:szCs w:val="20"/>
                                <w:lang w:val="de-DE"/>
                              </w:rPr>
                              <w:t xml:space="preserve">Note 4: Other </w:t>
                            </w:r>
                            <w:proofErr w:type="spellStart"/>
                            <w:r w:rsidRPr="00F04EDA">
                              <w:rPr>
                                <w:sz w:val="20"/>
                                <w:szCs w:val="20"/>
                                <w:lang w:val="de-DE"/>
                              </w:rPr>
                              <w:t>options</w:t>
                            </w:r>
                            <w:proofErr w:type="spellEnd"/>
                            <w:r w:rsidRPr="00F04EDA">
                              <w:rPr>
                                <w:sz w:val="20"/>
                                <w:szCs w:val="20"/>
                                <w:lang w:val="de-DE"/>
                              </w:rPr>
                              <w:t xml:space="preserve"> </w:t>
                            </w:r>
                            <w:proofErr w:type="spellStart"/>
                            <w:r w:rsidRPr="00F04EDA">
                              <w:rPr>
                                <w:sz w:val="20"/>
                                <w:szCs w:val="20"/>
                                <w:lang w:val="de-DE"/>
                              </w:rPr>
                              <w:t>of</w:t>
                            </w:r>
                            <w:proofErr w:type="spellEnd"/>
                            <w:r w:rsidRPr="00F04EDA">
                              <w:rPr>
                                <w:sz w:val="20"/>
                                <w:szCs w:val="20"/>
                                <w:lang w:val="de-DE"/>
                              </w:rPr>
                              <w:t xml:space="preserve"> </w:t>
                            </w:r>
                            <w:proofErr w:type="spellStart"/>
                            <w:r w:rsidRPr="00F04EDA">
                              <w:rPr>
                                <w:sz w:val="20"/>
                                <w:szCs w:val="20"/>
                                <w:lang w:val="de-DE"/>
                              </w:rPr>
                              <w:t>determining</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proofErr w:type="spellStart"/>
                            <w:r w:rsidRPr="00F04EDA">
                              <w:rPr>
                                <w:sz w:val="20"/>
                                <w:szCs w:val="20"/>
                                <w:lang w:val="de-DE"/>
                              </w:rPr>
                              <w:t>estimate</w:t>
                            </w:r>
                            <w:proofErr w:type="spellEnd"/>
                            <w:r w:rsidRPr="00F04EDA">
                              <w:rPr>
                                <w:sz w:val="20"/>
                                <w:szCs w:val="20"/>
                                <w:lang w:val="de-DE"/>
                              </w:rPr>
                              <w:t xml:space="preserve"> </w:t>
                            </w:r>
                            <w:proofErr w:type="spellStart"/>
                            <w:r w:rsidRPr="00F04EDA">
                              <w:rPr>
                                <w:sz w:val="20"/>
                                <w:szCs w:val="20"/>
                                <w:lang w:val="de-DE"/>
                              </w:rPr>
                              <w:t>of</w:t>
                            </w:r>
                            <w:proofErr w:type="spellEnd"/>
                            <w:r w:rsidRPr="00F04EDA">
                              <w:rPr>
                                <w:sz w:val="20"/>
                                <w:szCs w:val="20"/>
                                <w:lang w:val="de-DE"/>
                              </w:rPr>
                              <w:t xml:space="preserve"> UE-</w:t>
                            </w:r>
                            <w:proofErr w:type="spellStart"/>
                            <w:r w:rsidRPr="00F04EDA">
                              <w:rPr>
                                <w:sz w:val="20"/>
                                <w:szCs w:val="20"/>
                                <w:lang w:val="de-DE"/>
                              </w:rPr>
                              <w:t>gNB</w:t>
                            </w:r>
                            <w:proofErr w:type="spellEnd"/>
                            <w:r w:rsidRPr="00F04EDA">
                              <w:rPr>
                                <w:sz w:val="20"/>
                                <w:szCs w:val="20"/>
                                <w:lang w:val="de-DE"/>
                              </w:rPr>
                              <w:t xml:space="preserve"> RTT </w:t>
                            </w:r>
                            <w:proofErr w:type="spellStart"/>
                            <w:r w:rsidRPr="00F04EDA">
                              <w:rPr>
                                <w:sz w:val="20"/>
                                <w:szCs w:val="20"/>
                                <w:lang w:val="de-DE"/>
                              </w:rPr>
                              <w:t>can</w:t>
                            </w:r>
                            <w:proofErr w:type="spellEnd"/>
                            <w:r w:rsidRPr="00F04EDA">
                              <w:rPr>
                                <w:sz w:val="20"/>
                                <w:szCs w:val="20"/>
                                <w:lang w:val="de-DE"/>
                              </w:rPr>
                              <w:t xml:space="preserve"> </w:t>
                            </w:r>
                            <w:proofErr w:type="spellStart"/>
                            <w:r w:rsidRPr="00F04EDA">
                              <w:rPr>
                                <w:sz w:val="20"/>
                                <w:szCs w:val="20"/>
                                <w:lang w:val="de-DE"/>
                              </w:rPr>
                              <w:t>be</w:t>
                            </w:r>
                            <w:proofErr w:type="spellEnd"/>
                            <w:r w:rsidRPr="00F04EDA">
                              <w:rPr>
                                <w:sz w:val="20"/>
                                <w:szCs w:val="20"/>
                                <w:lang w:val="de-DE"/>
                              </w:rPr>
                              <w:t xml:space="preserve"> </w:t>
                            </w:r>
                            <w:proofErr w:type="spellStart"/>
                            <w:r w:rsidRPr="00F04EDA">
                              <w:rPr>
                                <w:sz w:val="20"/>
                                <w:szCs w:val="20"/>
                                <w:lang w:val="de-DE"/>
                              </w:rPr>
                              <w:t>further</w:t>
                            </w:r>
                            <w:proofErr w:type="spellEnd"/>
                            <w:r w:rsidRPr="00F04EDA">
                              <w:rPr>
                                <w:sz w:val="20"/>
                                <w:szCs w:val="20"/>
                                <w:lang w:val="de-DE"/>
                              </w:rPr>
                              <w:t xml:space="preserve"> </w:t>
                            </w:r>
                            <w:proofErr w:type="spellStart"/>
                            <w:r w:rsidRPr="00F04EDA">
                              <w:rPr>
                                <w:sz w:val="20"/>
                                <w:szCs w:val="20"/>
                                <w:lang w:val="de-DE"/>
                              </w:rPr>
                              <w:t>discussed</w:t>
                            </w:r>
                            <w:proofErr w:type="spellEnd"/>
                            <w:r w:rsidRPr="00F04EDA">
                              <w:rPr>
                                <w:sz w:val="20"/>
                                <w:szCs w:val="20"/>
                                <w:lang w:val="de-DE"/>
                              </w:rPr>
                              <w:t>.</w:t>
                            </w:r>
                          </w:p>
                          <w:p w14:paraId="55360A1E" w14:textId="77777777" w:rsidR="00AE31CA" w:rsidRPr="00E3631B" w:rsidRDefault="00AE31CA" w:rsidP="0030594F">
                            <w:pPr>
                              <w:rPr>
                                <w:sz w:val="20"/>
                                <w:szCs w:val="20"/>
                                <w:lang w:eastAsia="x-none"/>
                              </w:rPr>
                            </w:pPr>
                            <w:r w:rsidRPr="00E3631B">
                              <w:rPr>
                                <w:sz w:val="20"/>
                                <w:szCs w:val="20"/>
                                <w:highlight w:val="green"/>
                                <w:lang w:eastAsia="x-none"/>
                              </w:rPr>
                              <w:t>Agreement:</w:t>
                            </w:r>
                          </w:p>
                          <w:p w14:paraId="152F0694" w14:textId="77777777" w:rsidR="00AE31CA" w:rsidRPr="00E3631B" w:rsidRDefault="00AE31CA" w:rsidP="0030594F">
                            <w:pPr>
                              <w:rPr>
                                <w:sz w:val="20"/>
                                <w:szCs w:val="20"/>
                                <w:lang w:eastAsia="x-none"/>
                              </w:rPr>
                            </w:pPr>
                            <w:r w:rsidRPr="00E3631B">
                              <w:rPr>
                                <w:sz w:val="20"/>
                                <w:szCs w:val="20"/>
                                <w:lang w:eastAsia="x-none"/>
                              </w:rPr>
                              <w:t xml:space="preserve">The </w:t>
                            </w:r>
                            <w:proofErr w:type="spellStart"/>
                            <w:r w:rsidRPr="00E3631B">
                              <w:rPr>
                                <w:sz w:val="20"/>
                                <w:szCs w:val="20"/>
                                <w:lang w:eastAsia="x-none"/>
                              </w:rPr>
                              <w:t>K_offset</w:t>
                            </w:r>
                            <w:proofErr w:type="spellEnd"/>
                            <w:r w:rsidRPr="00E3631B">
                              <w:rPr>
                                <w:sz w:val="20"/>
                                <w:szCs w:val="20"/>
                                <w:lang w:eastAsia="x-none"/>
                              </w:rPr>
                              <w:t xml:space="preserve"> value signaled in system information is always used for</w:t>
                            </w:r>
                          </w:p>
                          <w:p w14:paraId="481C21E6" w14:textId="77777777" w:rsidR="00AE31CA" w:rsidRPr="00F04EDA" w:rsidRDefault="00AE31CA" w:rsidP="00CA0E71">
                            <w:pPr>
                              <w:numPr>
                                <w:ilvl w:val="0"/>
                                <w:numId w:val="28"/>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AE31CA" w:rsidRPr="00F04EDA" w:rsidRDefault="00AE31CA" w:rsidP="00CA0E71">
                            <w:pPr>
                              <w:numPr>
                                <w:ilvl w:val="0"/>
                                <w:numId w:val="28"/>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AE31CA" w:rsidRPr="00F04EDA" w:rsidRDefault="00AE31CA" w:rsidP="00CA0E71">
                            <w:pPr>
                              <w:numPr>
                                <w:ilvl w:val="0"/>
                                <w:numId w:val="28"/>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AE31CA" w:rsidRPr="00F04EDA" w:rsidRDefault="00AE31CA" w:rsidP="00CA0E71">
                            <w:pPr>
                              <w:numPr>
                                <w:ilvl w:val="1"/>
                                <w:numId w:val="28"/>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AE31CA" w:rsidRPr="00F04EDA" w:rsidRDefault="00AE31CA" w:rsidP="00CA0E71">
                            <w:pPr>
                              <w:numPr>
                                <w:ilvl w:val="0"/>
                                <w:numId w:val="28"/>
                              </w:numPr>
                              <w:rPr>
                                <w:sz w:val="20"/>
                                <w:szCs w:val="20"/>
                                <w:lang w:val="x-none" w:eastAsia="x-none"/>
                              </w:rPr>
                            </w:pPr>
                            <w:r w:rsidRPr="00F04EDA">
                              <w:rPr>
                                <w:sz w:val="20"/>
                                <w:szCs w:val="20"/>
                                <w:lang w:val="x-none" w:eastAsia="x-none"/>
                              </w:rPr>
                              <w:t xml:space="preserve">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w:t>
                            </w:r>
                            <w:proofErr w:type="spellStart"/>
                            <w:r w:rsidRPr="00F04EDA">
                              <w:rPr>
                                <w:sz w:val="20"/>
                                <w:szCs w:val="20"/>
                                <w:lang w:val="x-none" w:eastAsia="x-none"/>
                              </w:rPr>
                              <w:t>MsgB</w:t>
                            </w:r>
                            <w:proofErr w:type="spellEnd"/>
                            <w:r w:rsidRPr="00F04EDA">
                              <w:rPr>
                                <w:sz w:val="20"/>
                                <w:szCs w:val="20"/>
                                <w:lang w:val="x-none" w:eastAsia="x-none"/>
                              </w:rPr>
                              <w:t>-RNTI</w:t>
                            </w:r>
                          </w:p>
                          <w:p w14:paraId="1CAF97E5" w14:textId="77777777" w:rsidR="00AE31CA" w:rsidRPr="00F04EDA" w:rsidRDefault="00AE31CA" w:rsidP="00CA0E71">
                            <w:pPr>
                              <w:numPr>
                                <w:ilvl w:val="1"/>
                                <w:numId w:val="28"/>
                              </w:numPr>
                              <w:rPr>
                                <w:sz w:val="20"/>
                                <w:szCs w:val="20"/>
                                <w:lang w:val="x-none" w:eastAsia="x-none"/>
                              </w:rPr>
                            </w:pPr>
                            <w:r w:rsidRPr="00F04EDA">
                              <w:rPr>
                                <w:sz w:val="20"/>
                                <w:szCs w:val="20"/>
                                <w:lang w:val="x-none" w:eastAsia="x-none"/>
                              </w:rPr>
                              <w:t xml:space="preserve">FFS: 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C-RNTI</w:t>
                            </w:r>
                          </w:p>
                          <w:p w14:paraId="1762E477" w14:textId="77777777" w:rsidR="00AE31CA" w:rsidRPr="00E3631B" w:rsidRDefault="00AE31CA" w:rsidP="0030594F">
                            <w:pPr>
                              <w:rPr>
                                <w:sz w:val="20"/>
                                <w:szCs w:val="20"/>
                                <w:lang w:eastAsia="x-none"/>
                              </w:rPr>
                            </w:pPr>
                            <w:r w:rsidRPr="00E3631B">
                              <w:rPr>
                                <w:sz w:val="20"/>
                                <w:szCs w:val="20"/>
                                <w:lang w:eastAsia="x-none"/>
                              </w:rPr>
                              <w:t xml:space="preserve">FFS: how to treat additional transmission timings related to fallback DCI formats </w:t>
                            </w:r>
                          </w:p>
                          <w:p w14:paraId="47E36C84" w14:textId="77777777" w:rsidR="00AE31CA" w:rsidRPr="00E3631B" w:rsidRDefault="00AE31CA" w:rsidP="0030594F">
                            <w:pPr>
                              <w:rPr>
                                <w:sz w:val="20"/>
                                <w:szCs w:val="20"/>
                                <w:lang w:eastAsia="x-none"/>
                              </w:rPr>
                            </w:pPr>
                            <w:r w:rsidRPr="00E3631B">
                              <w:rPr>
                                <w:sz w:val="20"/>
                                <w:szCs w:val="20"/>
                                <w:lang w:eastAsia="x-none"/>
                              </w:rPr>
                              <w:t xml:space="preserve">FFS: how to update this formulation with beam-specific </w:t>
                            </w:r>
                            <w:proofErr w:type="spellStart"/>
                            <w:r w:rsidRPr="00E3631B">
                              <w:rPr>
                                <w:sz w:val="20"/>
                                <w:szCs w:val="20"/>
                                <w:lang w:eastAsia="x-none"/>
                              </w:rPr>
                              <w:t>K_offset</w:t>
                            </w:r>
                            <w:proofErr w:type="spellEnd"/>
                            <w:r w:rsidRPr="00E3631B">
                              <w:rPr>
                                <w:sz w:val="20"/>
                                <w:szCs w:val="20"/>
                                <w:lang w:eastAsia="x-none"/>
                              </w:rPr>
                              <w:t xml:space="preserve"> if beam-specific </w:t>
                            </w:r>
                            <w:proofErr w:type="spellStart"/>
                            <w:r w:rsidRPr="00E3631B">
                              <w:rPr>
                                <w:sz w:val="20"/>
                                <w:szCs w:val="20"/>
                                <w:lang w:eastAsia="x-none"/>
                              </w:rPr>
                              <w:t>K_offset</w:t>
                            </w:r>
                            <w:proofErr w:type="spellEnd"/>
                            <w:r w:rsidRPr="00E3631B">
                              <w:rPr>
                                <w:sz w:val="20"/>
                                <w:szCs w:val="20"/>
                                <w:lang w:eastAsia="x-none"/>
                              </w:rPr>
                              <w:t xml:space="preserve"> is agreed to be supported</w:t>
                            </w:r>
                          </w:p>
                          <w:p w14:paraId="7AC6E222" w14:textId="77777777" w:rsidR="00AE31CA" w:rsidRPr="00E3631B" w:rsidRDefault="00AE31CA"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1"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" fillcolor="white [3201]" strokeweight=".5pt">
                <v:textbox>
                  <w:txbxContent>
                    <w:p w14:paraId="5E8D9786" w14:textId="77777777" w:rsidR="00AE31CA" w:rsidRPr="00E3631B" w:rsidRDefault="00AE31CA" w:rsidP="0030594F">
                      <w:pPr>
                        <w:rPr>
                          <w:b/>
                          <w:bCs/>
                          <w:sz w:val="20"/>
                          <w:szCs w:val="20"/>
                          <w:u w:val="single"/>
                        </w:rPr>
                      </w:pPr>
                      <w:r w:rsidRPr="00E3631B">
                        <w:rPr>
                          <w:b/>
                          <w:bCs/>
                          <w:sz w:val="20"/>
                          <w:szCs w:val="20"/>
                          <w:u w:val="single"/>
                        </w:rPr>
                        <w:t>RAN1#105-e:</w:t>
                      </w:r>
                    </w:p>
                    <w:p w14:paraId="78FAE3F7" w14:textId="77777777" w:rsidR="00AE31CA" w:rsidRPr="00E3631B" w:rsidRDefault="00AE31CA" w:rsidP="0030594F">
                      <w:pPr>
                        <w:rPr>
                          <w:sz w:val="20"/>
                          <w:szCs w:val="20"/>
                          <w:lang w:eastAsia="x-none"/>
                        </w:rPr>
                      </w:pPr>
                      <w:r w:rsidRPr="00E3631B">
                        <w:rPr>
                          <w:sz w:val="20"/>
                          <w:szCs w:val="20"/>
                          <w:highlight w:val="green"/>
                          <w:lang w:eastAsia="x-none"/>
                        </w:rPr>
                        <w:t>Agreement:</w:t>
                      </w:r>
                    </w:p>
                    <w:p w14:paraId="4C087756" w14:textId="77777777" w:rsidR="00AE31CA" w:rsidRPr="00E3631B" w:rsidRDefault="00AE31CA" w:rsidP="0030594F">
                      <w:pPr>
                        <w:rPr>
                          <w:rFonts w:eastAsia="Times New Roman"/>
                          <w:sz w:val="20"/>
                          <w:szCs w:val="20"/>
                        </w:rPr>
                      </w:pPr>
                      <w:r w:rsidRPr="00E3631B">
                        <w:rPr>
                          <w:rFonts w:eastAsia="Times New Roman"/>
                          <w:sz w:val="20"/>
                          <w:szCs w:val="20"/>
                        </w:rPr>
                        <w:t xml:space="preserve">If a UE is provided with a </w:t>
                      </w:r>
                      <w:proofErr w:type="spellStart"/>
                      <w:r w:rsidRPr="00E3631B">
                        <w:rPr>
                          <w:rFonts w:eastAsia="Times New Roman"/>
                          <w:sz w:val="20"/>
                          <w:szCs w:val="20"/>
                        </w:rPr>
                        <w:t>K_mac</w:t>
                      </w:r>
                      <w:proofErr w:type="spellEnd"/>
                      <w:r w:rsidRPr="00E3631B">
                        <w:rPr>
                          <w:rFonts w:eastAsia="Times New Roman"/>
                          <w:sz w:val="20"/>
                          <w:szCs w:val="20"/>
                        </w:rPr>
                        <w:t xml:space="preserve"> value,</w:t>
                      </w:r>
                      <w:r w:rsidRPr="00E3631B">
                        <w:rPr>
                          <w:rStyle w:val="apple-converted-space"/>
                          <w:rFonts w:eastAsia="Times New Roman"/>
                          <w:sz w:val="20"/>
                          <w:szCs w:val="20"/>
                        </w:rPr>
                        <w:t> </w:t>
                      </w:r>
                      <w:r w:rsidRPr="00E3631B">
                        <w:rPr>
                          <w:rFonts w:eastAsia="Times New Roman"/>
                          <w:sz w:val="20"/>
                          <w:szCs w:val="20"/>
                        </w:rPr>
                        <w:t>when the UE would transmit a PUCCH with HARQ-ACK information in uplink slot</w:t>
                      </w:r>
                      <w:r w:rsidRPr="00E3631B">
                        <w:rPr>
                          <w:rStyle w:val="apple-converted-space"/>
                          <w:rFonts w:eastAsia="Times New Roman"/>
                          <w:sz w:val="20"/>
                          <w:szCs w:val="20"/>
                        </w:rPr>
                        <w:t> </w:t>
                      </w:r>
                      <w:r w:rsidRPr="00E3631B">
                        <w:rPr>
                          <w:rFonts w:eastAsia="Times New Roman"/>
                          <w:i/>
                          <w:iCs/>
                          <w:sz w:val="20"/>
                          <w:szCs w:val="20"/>
                        </w:rPr>
                        <w:t>n</w:t>
                      </w:r>
                      <w:r w:rsidRPr="00E3631B">
                        <w:rPr>
                          <w:rStyle w:val="apple-converted-space"/>
                          <w:rFonts w:eastAsia="Times New Roman"/>
                          <w:sz w:val="20"/>
                          <w:szCs w:val="20"/>
                        </w:rPr>
                        <w:t> </w:t>
                      </w:r>
                      <w:r w:rsidRPr="00E3631B">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E3631B">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E3631B">
                        <w:rPr>
                          <w:rFonts w:eastAsia="Times New Roman"/>
                          <w:sz w:val="20"/>
                          <w:szCs w:val="20"/>
                        </w:rPr>
                        <w:t>,</w:t>
                      </w:r>
                      <w:r w:rsidRPr="00E3631B">
                        <w:rPr>
                          <w:rStyle w:val="apple-converted-space"/>
                          <w:rFonts w:eastAsia="Times New Roman"/>
                          <w:sz w:val="20"/>
                          <w:szCs w:val="20"/>
                        </w:rPr>
                        <w:t> </w:t>
                      </w:r>
                      <w:r w:rsidRPr="00E3631B">
                        <w:rPr>
                          <w:rFonts w:eastAsia="Times New Roman"/>
                          <w:sz w:val="20"/>
                          <w:szCs w:val="20"/>
                        </w:rPr>
                        <w:t>where µ is the SCS configuration for the PUCCH.</w:t>
                      </w:r>
                    </w:p>
                    <w:p w14:paraId="7BD6FAC6" w14:textId="77777777" w:rsidR="00AE31CA" w:rsidRPr="00E3631B" w:rsidRDefault="00AE31CA" w:rsidP="0030594F">
                      <w:pPr>
                        <w:rPr>
                          <w:rFonts w:eastAsia="Times New Roman"/>
                          <w:sz w:val="20"/>
                          <w:szCs w:val="20"/>
                        </w:rPr>
                      </w:pPr>
                      <w:r w:rsidRPr="00E3631B">
                        <w:rPr>
                          <w:rFonts w:eastAsia="Times New Roman"/>
                          <w:sz w:val="20"/>
                          <w:szCs w:val="20"/>
                        </w:rPr>
                        <w:t xml:space="preserve">Note: Here </w:t>
                      </w:r>
                      <w:proofErr w:type="spellStart"/>
                      <w:r w:rsidRPr="00E3631B">
                        <w:rPr>
                          <w:rFonts w:eastAsia="Times New Roman"/>
                          <w:sz w:val="20"/>
                          <w:szCs w:val="20"/>
                        </w:rPr>
                        <w:t>K_mac</w:t>
                      </w:r>
                      <w:proofErr w:type="spellEnd"/>
                      <w:r w:rsidRPr="00E3631B">
                        <w:rPr>
                          <w:rFonts w:eastAsia="Times New Roman"/>
                          <w:sz w:val="20"/>
                          <w:szCs w:val="20"/>
                        </w:rPr>
                        <w:t xml:space="preserve"> is assumed to have the unit of the PUCCH slot. This can be revisited after the </w:t>
                      </w:r>
                      <w:proofErr w:type="spellStart"/>
                      <w:r w:rsidRPr="00E3631B">
                        <w:rPr>
                          <w:rFonts w:eastAsia="Times New Roman"/>
                          <w:sz w:val="20"/>
                          <w:szCs w:val="20"/>
                        </w:rPr>
                        <w:t>K_mac</w:t>
                      </w:r>
                      <w:proofErr w:type="spellEnd"/>
                      <w:r w:rsidRPr="00E3631B">
                        <w:rPr>
                          <w:rFonts w:eastAsia="Times New Roman"/>
                          <w:sz w:val="20"/>
                          <w:szCs w:val="20"/>
                        </w:rPr>
                        <w:t xml:space="preserve"> signaling design is finalized.</w:t>
                      </w:r>
                    </w:p>
                    <w:p w14:paraId="015F8AA6" w14:textId="77777777" w:rsidR="00AE31CA" w:rsidRPr="00E3631B" w:rsidRDefault="00AE31CA" w:rsidP="0030594F">
                      <w:pPr>
                        <w:rPr>
                          <w:sz w:val="20"/>
                          <w:szCs w:val="20"/>
                          <w:lang w:eastAsia="x-none"/>
                        </w:rPr>
                      </w:pPr>
                      <w:r w:rsidRPr="00E3631B">
                        <w:rPr>
                          <w:sz w:val="20"/>
                          <w:szCs w:val="20"/>
                          <w:highlight w:val="green"/>
                          <w:lang w:eastAsia="x-none"/>
                        </w:rPr>
                        <w:t>Agreement:</w:t>
                      </w:r>
                    </w:p>
                    <w:p w14:paraId="4956BA93" w14:textId="77777777" w:rsidR="00AE31CA" w:rsidRPr="00E3631B" w:rsidRDefault="00AE31CA" w:rsidP="0030594F">
                      <w:pPr>
                        <w:pStyle w:val="BodyText"/>
                        <w:rPr>
                          <w:rFonts w:ascii="Times New Roman" w:hAnsi="Times New Roman"/>
                          <w:sz w:val="20"/>
                          <w:szCs w:val="20"/>
                        </w:rPr>
                      </w:pPr>
                      <w:r w:rsidRPr="00E3631B">
                        <w:rPr>
                          <w:rFonts w:ascii="Times New Roman" w:hAnsi="Times New Roman"/>
                          <w:sz w:val="20"/>
                          <w:szCs w:val="20"/>
                        </w:rPr>
                        <w:t>The starts of ra-</w:t>
                      </w:r>
                      <w:proofErr w:type="spellStart"/>
                      <w:r w:rsidRPr="00E3631B">
                        <w:rPr>
                          <w:rFonts w:ascii="Times New Roman" w:hAnsi="Times New Roman"/>
                          <w:sz w:val="20"/>
                          <w:szCs w:val="20"/>
                        </w:rPr>
                        <w:t>ResponseWindow</w:t>
                      </w:r>
                      <w:proofErr w:type="spellEnd"/>
                      <w:r w:rsidRPr="00E3631B">
                        <w:rPr>
                          <w:rFonts w:ascii="Times New Roman" w:hAnsi="Times New Roman"/>
                          <w:sz w:val="20"/>
                          <w:szCs w:val="20"/>
                        </w:rPr>
                        <w:t xml:space="preserve"> and </w:t>
                      </w:r>
                      <w:proofErr w:type="spellStart"/>
                      <w:r w:rsidRPr="00E3631B">
                        <w:rPr>
                          <w:rFonts w:ascii="Times New Roman" w:hAnsi="Times New Roman"/>
                          <w:sz w:val="20"/>
                          <w:szCs w:val="20"/>
                        </w:rPr>
                        <w:t>msgB-ResponseWindow</w:t>
                      </w:r>
                      <w:proofErr w:type="spellEnd"/>
                      <w:r w:rsidRPr="00E3631B">
                        <w:rPr>
                          <w:rFonts w:ascii="Times New Roman" w:hAnsi="Times New Roman"/>
                          <w:sz w:val="20"/>
                          <w:szCs w:val="20"/>
                        </w:rPr>
                        <w:t xml:space="preserve"> are delayed by an estimate of UE-</w:t>
                      </w:r>
                      <w:proofErr w:type="spellStart"/>
                      <w:r w:rsidRPr="00E3631B">
                        <w:rPr>
                          <w:rFonts w:ascii="Times New Roman" w:hAnsi="Times New Roman"/>
                          <w:sz w:val="20"/>
                          <w:szCs w:val="20"/>
                        </w:rPr>
                        <w:t>gNB</w:t>
                      </w:r>
                      <w:proofErr w:type="spellEnd"/>
                      <w:r w:rsidRPr="00E3631B">
                        <w:rPr>
                          <w:rFonts w:ascii="Times New Roman" w:hAnsi="Times New Roman"/>
                          <w:sz w:val="20"/>
                          <w:szCs w:val="20"/>
                        </w:rPr>
                        <w:t xml:space="preserve"> RTT. </w:t>
                      </w:r>
                    </w:p>
                    <w:p w14:paraId="1F40830E" w14:textId="77777777" w:rsidR="00AE31CA" w:rsidRPr="00E3631B" w:rsidRDefault="00AE31CA" w:rsidP="00CA0E71">
                      <w:pPr>
                        <w:pStyle w:val="BodyText"/>
                        <w:numPr>
                          <w:ilvl w:val="0"/>
                          <w:numId w:val="30"/>
                        </w:numPr>
                        <w:spacing w:line="252" w:lineRule="auto"/>
                        <w:rPr>
                          <w:rFonts w:ascii="Times New Roman" w:eastAsia="Times New Roman" w:hAnsi="Times New Roman"/>
                          <w:sz w:val="20"/>
                          <w:szCs w:val="20"/>
                        </w:rPr>
                      </w:pPr>
                      <w:r w:rsidRPr="00E3631B">
                        <w:rPr>
                          <w:rFonts w:ascii="Times New Roman" w:eastAsia="Times New Roman" w:hAnsi="Times New Roman"/>
                          <w:sz w:val="20"/>
                          <w:szCs w:val="20"/>
                          <w:lang w:eastAsia="ko-KR"/>
                        </w:rPr>
                        <w:t>The estimate of UE-</w:t>
                      </w:r>
                      <w:proofErr w:type="spellStart"/>
                      <w:r w:rsidRPr="00E3631B">
                        <w:rPr>
                          <w:rFonts w:ascii="Times New Roman" w:eastAsia="Times New Roman" w:hAnsi="Times New Roman"/>
                          <w:sz w:val="20"/>
                          <w:szCs w:val="20"/>
                          <w:lang w:eastAsia="ko-KR"/>
                        </w:rPr>
                        <w:t>gNB</w:t>
                      </w:r>
                      <w:proofErr w:type="spellEnd"/>
                      <w:r w:rsidRPr="00E3631B">
                        <w:rPr>
                          <w:rFonts w:ascii="Times New Roman" w:eastAsia="Times New Roman" w:hAnsi="Times New Roman"/>
                          <w:sz w:val="20"/>
                          <w:szCs w:val="20"/>
                          <w:lang w:eastAsia="ko-KR"/>
                        </w:rPr>
                        <w:t xml:space="preserve"> RTT is equal to the sum of UE’s TA and </w:t>
                      </w:r>
                      <w:proofErr w:type="spellStart"/>
                      <w:r w:rsidRPr="00E3631B">
                        <w:rPr>
                          <w:rFonts w:ascii="Times New Roman" w:eastAsia="Times New Roman" w:hAnsi="Times New Roman"/>
                          <w:sz w:val="20"/>
                          <w:szCs w:val="20"/>
                          <w:lang w:eastAsia="ko-KR"/>
                        </w:rPr>
                        <w:t>K_mac</w:t>
                      </w:r>
                      <w:proofErr w:type="spellEnd"/>
                      <w:r w:rsidRPr="00E3631B">
                        <w:rPr>
                          <w:rFonts w:ascii="Times New Roman" w:eastAsia="Times New Roman" w:hAnsi="Times New Roman"/>
                          <w:sz w:val="20"/>
                          <w:szCs w:val="20"/>
                          <w:lang w:eastAsia="ko-KR"/>
                        </w:rPr>
                        <w:t>.</w:t>
                      </w:r>
                    </w:p>
                    <w:p w14:paraId="08F07360" w14:textId="77777777" w:rsidR="00AE31CA" w:rsidRPr="00E3631B" w:rsidRDefault="00AE31CA" w:rsidP="0030594F">
                      <w:pPr>
                        <w:rPr>
                          <w:sz w:val="20"/>
                          <w:szCs w:val="20"/>
                        </w:rPr>
                      </w:pPr>
                      <w:r w:rsidRPr="00E3631B">
                        <w:rPr>
                          <w:sz w:val="20"/>
                          <w:szCs w:val="20"/>
                        </w:rPr>
                        <w:t>Note 1: The UE’s TA is based on the RAN1#104bis-e agreement on Timing Advance applied by an NR NTN UE given by  </w:t>
                      </w:r>
                      <w:r w:rsidRPr="00F04EDA">
                        <w:rPr>
                          <w:sz w:val="20"/>
                          <w:szCs w:val="20"/>
                        </w:rPr>
                        <w:fldChar w:fldCharType="begin"/>
                      </w:r>
                      <w:r w:rsidRPr="00E3631B">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E3631B">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E3631B">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E3631B">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E3631B">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E3631B">
                        <w:rPr>
                          <w:sz w:val="20"/>
                          <w:szCs w:val="20"/>
                        </w:rPr>
                        <w:t xml:space="preserve"> can be further discussed.</w:t>
                      </w:r>
                    </w:p>
                    <w:p w14:paraId="0B86E1B3" w14:textId="77777777" w:rsidR="00AE31CA" w:rsidRPr="00F04EDA" w:rsidRDefault="00AE31CA" w:rsidP="0030594F">
                      <w:pPr>
                        <w:rPr>
                          <w:sz w:val="20"/>
                          <w:szCs w:val="20"/>
                          <w:lang w:val="de-DE"/>
                        </w:rPr>
                      </w:pPr>
                      <w:r w:rsidRPr="00F04EDA">
                        <w:rPr>
                          <w:sz w:val="20"/>
                          <w:szCs w:val="20"/>
                          <w:lang w:val="de-DE"/>
                        </w:rPr>
                        <w:t xml:space="preserve">Note 2: </w:t>
                      </w:r>
                      <w:proofErr w:type="spellStart"/>
                      <w:r w:rsidRPr="00F04EDA">
                        <w:rPr>
                          <w:sz w:val="20"/>
                          <w:szCs w:val="20"/>
                          <w:lang w:val="de-DE"/>
                        </w:rPr>
                        <w:t>According</w:t>
                      </w:r>
                      <w:proofErr w:type="spellEnd"/>
                      <w:r w:rsidRPr="00F04EDA">
                        <w:rPr>
                          <w:sz w:val="20"/>
                          <w:szCs w:val="20"/>
                          <w:lang w:val="de-DE"/>
                        </w:rPr>
                        <w:t xml:space="preserve"> </w:t>
                      </w:r>
                      <w:proofErr w:type="spellStart"/>
                      <w:r w:rsidRPr="00F04EDA">
                        <w:rPr>
                          <w:sz w:val="20"/>
                          <w:szCs w:val="20"/>
                          <w:lang w:val="de-DE"/>
                        </w:rPr>
                        <w:t>to</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r w:rsidRPr="00E3631B">
                        <w:rPr>
                          <w:sz w:val="20"/>
                          <w:szCs w:val="20"/>
                        </w:rPr>
                        <w:t xml:space="preserve">RAN1#104bis-e agreement: </w:t>
                      </w:r>
                      <w:r w:rsidRPr="00E3631B">
                        <w:rPr>
                          <w:sz w:val="20"/>
                          <w:szCs w:val="20"/>
                          <w:lang w:eastAsia="x-none"/>
                        </w:rPr>
                        <w:t xml:space="preserve">When UE is not provided by network with a </w:t>
                      </w:r>
                      <w:proofErr w:type="spellStart"/>
                      <w:r w:rsidRPr="00E3631B">
                        <w:rPr>
                          <w:sz w:val="20"/>
                          <w:szCs w:val="20"/>
                          <w:lang w:eastAsia="x-none"/>
                        </w:rPr>
                        <w:t>K_mac</w:t>
                      </w:r>
                      <w:proofErr w:type="spellEnd"/>
                      <w:r w:rsidRPr="00E3631B">
                        <w:rPr>
                          <w:sz w:val="20"/>
                          <w:szCs w:val="20"/>
                          <w:lang w:eastAsia="x-none"/>
                        </w:rPr>
                        <w:t xml:space="preserve"> value, UE assumes </w:t>
                      </w:r>
                      <w:proofErr w:type="spellStart"/>
                      <w:r w:rsidRPr="00E3631B">
                        <w:rPr>
                          <w:sz w:val="20"/>
                          <w:szCs w:val="20"/>
                          <w:lang w:eastAsia="x-none"/>
                        </w:rPr>
                        <w:t>K_mac</w:t>
                      </w:r>
                      <w:proofErr w:type="spellEnd"/>
                      <w:r w:rsidRPr="00E3631B">
                        <w:rPr>
                          <w:sz w:val="20"/>
                          <w:szCs w:val="20"/>
                          <w:lang w:eastAsia="x-none"/>
                        </w:rPr>
                        <w:t xml:space="preserve"> = 0.</w:t>
                      </w:r>
                    </w:p>
                    <w:p w14:paraId="508D4FDE" w14:textId="77777777" w:rsidR="00AE31CA" w:rsidRPr="00F04EDA" w:rsidRDefault="00AE31CA" w:rsidP="0030594F">
                      <w:pPr>
                        <w:rPr>
                          <w:sz w:val="20"/>
                          <w:szCs w:val="20"/>
                          <w:lang w:val="de-DE"/>
                        </w:rPr>
                      </w:pPr>
                      <w:r w:rsidRPr="00F04EDA">
                        <w:rPr>
                          <w:sz w:val="20"/>
                          <w:szCs w:val="20"/>
                          <w:lang w:val="de-DE"/>
                        </w:rPr>
                        <w:t xml:space="preserve">Note 3: The </w:t>
                      </w:r>
                      <w:proofErr w:type="spellStart"/>
                      <w:r w:rsidRPr="00F04EDA">
                        <w:rPr>
                          <w:sz w:val="20"/>
                          <w:szCs w:val="20"/>
                          <w:lang w:val="de-DE"/>
                        </w:rPr>
                        <w:t>accuracy</w:t>
                      </w:r>
                      <w:proofErr w:type="spellEnd"/>
                      <w:r w:rsidRPr="00F04EDA">
                        <w:rPr>
                          <w:sz w:val="20"/>
                          <w:szCs w:val="20"/>
                          <w:lang w:val="de-DE"/>
                        </w:rPr>
                        <w:t xml:space="preserve"> </w:t>
                      </w:r>
                      <w:proofErr w:type="spellStart"/>
                      <w:r w:rsidRPr="00F04EDA">
                        <w:rPr>
                          <w:sz w:val="20"/>
                          <w:szCs w:val="20"/>
                          <w:lang w:val="de-DE"/>
                        </w:rPr>
                        <w:t>of</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proofErr w:type="spellStart"/>
                      <w:r w:rsidRPr="00F04EDA">
                        <w:rPr>
                          <w:sz w:val="20"/>
                          <w:szCs w:val="20"/>
                          <w:lang w:val="de-DE"/>
                        </w:rPr>
                        <w:t>estimated</w:t>
                      </w:r>
                      <w:proofErr w:type="spellEnd"/>
                      <w:r w:rsidRPr="00F04EDA">
                        <w:rPr>
                          <w:sz w:val="20"/>
                          <w:szCs w:val="20"/>
                          <w:lang w:val="de-DE"/>
                        </w:rPr>
                        <w:t xml:space="preserve"> UE-</w:t>
                      </w:r>
                      <w:proofErr w:type="spellStart"/>
                      <w:r w:rsidRPr="00F04EDA">
                        <w:rPr>
                          <w:sz w:val="20"/>
                          <w:szCs w:val="20"/>
                          <w:lang w:val="de-DE"/>
                        </w:rPr>
                        <w:t>gNB</w:t>
                      </w:r>
                      <w:proofErr w:type="spellEnd"/>
                      <w:r w:rsidRPr="00F04EDA">
                        <w:rPr>
                          <w:sz w:val="20"/>
                          <w:szCs w:val="20"/>
                          <w:lang w:val="de-DE"/>
                        </w:rPr>
                        <w:t xml:space="preserve"> RTT </w:t>
                      </w:r>
                      <w:proofErr w:type="spellStart"/>
                      <w:r w:rsidRPr="00F04EDA">
                        <w:rPr>
                          <w:sz w:val="20"/>
                          <w:szCs w:val="20"/>
                          <w:lang w:val="de-DE"/>
                        </w:rPr>
                        <w:t>with</w:t>
                      </w:r>
                      <w:proofErr w:type="spellEnd"/>
                      <w:r w:rsidRPr="00F04EDA">
                        <w:rPr>
                          <w:sz w:val="20"/>
                          <w:szCs w:val="20"/>
                          <w:lang w:val="de-DE"/>
                        </w:rPr>
                        <w:t xml:space="preserve"> </w:t>
                      </w:r>
                      <w:proofErr w:type="spellStart"/>
                      <w:r w:rsidRPr="00F04EDA">
                        <w:rPr>
                          <w:sz w:val="20"/>
                          <w:szCs w:val="20"/>
                          <w:lang w:val="de-DE"/>
                        </w:rPr>
                        <w:t>respect</w:t>
                      </w:r>
                      <w:proofErr w:type="spellEnd"/>
                      <w:r w:rsidRPr="00F04EDA">
                        <w:rPr>
                          <w:sz w:val="20"/>
                          <w:szCs w:val="20"/>
                          <w:lang w:val="de-DE"/>
                        </w:rPr>
                        <w:t xml:space="preserve"> </w:t>
                      </w:r>
                      <w:proofErr w:type="spellStart"/>
                      <w:r w:rsidRPr="00F04EDA">
                        <w:rPr>
                          <w:sz w:val="20"/>
                          <w:szCs w:val="20"/>
                          <w:lang w:val="de-DE"/>
                        </w:rPr>
                        <w:t>to</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proofErr w:type="spellStart"/>
                      <w:r w:rsidRPr="00F04EDA">
                        <w:rPr>
                          <w:sz w:val="20"/>
                          <w:szCs w:val="20"/>
                          <w:lang w:val="de-DE"/>
                        </w:rPr>
                        <w:t>true</w:t>
                      </w:r>
                      <w:proofErr w:type="spellEnd"/>
                      <w:r w:rsidRPr="00F04EDA">
                        <w:rPr>
                          <w:sz w:val="20"/>
                          <w:szCs w:val="20"/>
                          <w:lang w:val="de-DE"/>
                        </w:rPr>
                        <w:t xml:space="preserve"> UE-</w:t>
                      </w:r>
                      <w:proofErr w:type="spellStart"/>
                      <w:r w:rsidRPr="00F04EDA">
                        <w:rPr>
                          <w:sz w:val="20"/>
                          <w:szCs w:val="20"/>
                          <w:lang w:val="de-DE"/>
                        </w:rPr>
                        <w:t>gNB</w:t>
                      </w:r>
                      <w:proofErr w:type="spellEnd"/>
                      <w:r w:rsidRPr="00F04EDA">
                        <w:rPr>
                          <w:sz w:val="20"/>
                          <w:szCs w:val="20"/>
                          <w:lang w:val="de-DE"/>
                        </w:rPr>
                        <w:t xml:space="preserve"> RTT </w:t>
                      </w:r>
                      <w:proofErr w:type="spellStart"/>
                      <w:r w:rsidRPr="00F04EDA">
                        <w:rPr>
                          <w:sz w:val="20"/>
                          <w:szCs w:val="20"/>
                          <w:lang w:val="de-DE"/>
                        </w:rPr>
                        <w:t>can</w:t>
                      </w:r>
                      <w:proofErr w:type="spellEnd"/>
                      <w:r w:rsidRPr="00F04EDA">
                        <w:rPr>
                          <w:sz w:val="20"/>
                          <w:szCs w:val="20"/>
                          <w:lang w:val="de-DE"/>
                        </w:rPr>
                        <w:t xml:space="preserve"> </w:t>
                      </w:r>
                      <w:proofErr w:type="spellStart"/>
                      <w:r w:rsidRPr="00F04EDA">
                        <w:rPr>
                          <w:sz w:val="20"/>
                          <w:szCs w:val="20"/>
                          <w:lang w:val="de-DE"/>
                        </w:rPr>
                        <w:t>be</w:t>
                      </w:r>
                      <w:proofErr w:type="spellEnd"/>
                      <w:r w:rsidRPr="00F04EDA">
                        <w:rPr>
                          <w:sz w:val="20"/>
                          <w:szCs w:val="20"/>
                          <w:lang w:val="de-DE"/>
                        </w:rPr>
                        <w:t xml:space="preserve"> </w:t>
                      </w:r>
                      <w:proofErr w:type="spellStart"/>
                      <w:r w:rsidRPr="00F04EDA">
                        <w:rPr>
                          <w:sz w:val="20"/>
                          <w:szCs w:val="20"/>
                          <w:lang w:val="de-DE"/>
                        </w:rPr>
                        <w:t>further</w:t>
                      </w:r>
                      <w:proofErr w:type="spellEnd"/>
                      <w:r w:rsidRPr="00F04EDA">
                        <w:rPr>
                          <w:sz w:val="20"/>
                          <w:szCs w:val="20"/>
                          <w:lang w:val="de-DE"/>
                        </w:rPr>
                        <w:t xml:space="preserve"> </w:t>
                      </w:r>
                      <w:proofErr w:type="spellStart"/>
                      <w:r w:rsidRPr="00F04EDA">
                        <w:rPr>
                          <w:sz w:val="20"/>
                          <w:szCs w:val="20"/>
                          <w:lang w:val="de-DE"/>
                        </w:rPr>
                        <w:t>discussed</w:t>
                      </w:r>
                      <w:proofErr w:type="spellEnd"/>
                      <w:r w:rsidRPr="00F04EDA">
                        <w:rPr>
                          <w:sz w:val="20"/>
                          <w:szCs w:val="20"/>
                          <w:lang w:val="de-DE"/>
                        </w:rPr>
                        <w:t>.</w:t>
                      </w:r>
                    </w:p>
                    <w:p w14:paraId="583DC832" w14:textId="77777777" w:rsidR="00AE31CA" w:rsidRPr="00E3631B" w:rsidRDefault="00AE31CA" w:rsidP="0030594F">
                      <w:pPr>
                        <w:rPr>
                          <w:sz w:val="20"/>
                          <w:szCs w:val="20"/>
                        </w:rPr>
                      </w:pPr>
                      <w:r w:rsidRPr="00F04EDA">
                        <w:rPr>
                          <w:sz w:val="20"/>
                          <w:szCs w:val="20"/>
                          <w:lang w:val="de-DE"/>
                        </w:rPr>
                        <w:t xml:space="preserve">Note 4: Other </w:t>
                      </w:r>
                      <w:proofErr w:type="spellStart"/>
                      <w:r w:rsidRPr="00F04EDA">
                        <w:rPr>
                          <w:sz w:val="20"/>
                          <w:szCs w:val="20"/>
                          <w:lang w:val="de-DE"/>
                        </w:rPr>
                        <w:t>options</w:t>
                      </w:r>
                      <w:proofErr w:type="spellEnd"/>
                      <w:r w:rsidRPr="00F04EDA">
                        <w:rPr>
                          <w:sz w:val="20"/>
                          <w:szCs w:val="20"/>
                          <w:lang w:val="de-DE"/>
                        </w:rPr>
                        <w:t xml:space="preserve"> </w:t>
                      </w:r>
                      <w:proofErr w:type="spellStart"/>
                      <w:r w:rsidRPr="00F04EDA">
                        <w:rPr>
                          <w:sz w:val="20"/>
                          <w:szCs w:val="20"/>
                          <w:lang w:val="de-DE"/>
                        </w:rPr>
                        <w:t>of</w:t>
                      </w:r>
                      <w:proofErr w:type="spellEnd"/>
                      <w:r w:rsidRPr="00F04EDA">
                        <w:rPr>
                          <w:sz w:val="20"/>
                          <w:szCs w:val="20"/>
                          <w:lang w:val="de-DE"/>
                        </w:rPr>
                        <w:t xml:space="preserve"> </w:t>
                      </w:r>
                      <w:proofErr w:type="spellStart"/>
                      <w:r w:rsidRPr="00F04EDA">
                        <w:rPr>
                          <w:sz w:val="20"/>
                          <w:szCs w:val="20"/>
                          <w:lang w:val="de-DE"/>
                        </w:rPr>
                        <w:t>determining</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proofErr w:type="spellStart"/>
                      <w:r w:rsidRPr="00F04EDA">
                        <w:rPr>
                          <w:sz w:val="20"/>
                          <w:szCs w:val="20"/>
                          <w:lang w:val="de-DE"/>
                        </w:rPr>
                        <w:t>estimate</w:t>
                      </w:r>
                      <w:proofErr w:type="spellEnd"/>
                      <w:r w:rsidRPr="00F04EDA">
                        <w:rPr>
                          <w:sz w:val="20"/>
                          <w:szCs w:val="20"/>
                          <w:lang w:val="de-DE"/>
                        </w:rPr>
                        <w:t xml:space="preserve"> </w:t>
                      </w:r>
                      <w:proofErr w:type="spellStart"/>
                      <w:r w:rsidRPr="00F04EDA">
                        <w:rPr>
                          <w:sz w:val="20"/>
                          <w:szCs w:val="20"/>
                          <w:lang w:val="de-DE"/>
                        </w:rPr>
                        <w:t>of</w:t>
                      </w:r>
                      <w:proofErr w:type="spellEnd"/>
                      <w:r w:rsidRPr="00F04EDA">
                        <w:rPr>
                          <w:sz w:val="20"/>
                          <w:szCs w:val="20"/>
                          <w:lang w:val="de-DE"/>
                        </w:rPr>
                        <w:t xml:space="preserve"> UE-</w:t>
                      </w:r>
                      <w:proofErr w:type="spellStart"/>
                      <w:r w:rsidRPr="00F04EDA">
                        <w:rPr>
                          <w:sz w:val="20"/>
                          <w:szCs w:val="20"/>
                          <w:lang w:val="de-DE"/>
                        </w:rPr>
                        <w:t>gNB</w:t>
                      </w:r>
                      <w:proofErr w:type="spellEnd"/>
                      <w:r w:rsidRPr="00F04EDA">
                        <w:rPr>
                          <w:sz w:val="20"/>
                          <w:szCs w:val="20"/>
                          <w:lang w:val="de-DE"/>
                        </w:rPr>
                        <w:t xml:space="preserve"> RTT </w:t>
                      </w:r>
                      <w:proofErr w:type="spellStart"/>
                      <w:r w:rsidRPr="00F04EDA">
                        <w:rPr>
                          <w:sz w:val="20"/>
                          <w:szCs w:val="20"/>
                          <w:lang w:val="de-DE"/>
                        </w:rPr>
                        <w:t>can</w:t>
                      </w:r>
                      <w:proofErr w:type="spellEnd"/>
                      <w:r w:rsidRPr="00F04EDA">
                        <w:rPr>
                          <w:sz w:val="20"/>
                          <w:szCs w:val="20"/>
                          <w:lang w:val="de-DE"/>
                        </w:rPr>
                        <w:t xml:space="preserve"> </w:t>
                      </w:r>
                      <w:proofErr w:type="spellStart"/>
                      <w:r w:rsidRPr="00F04EDA">
                        <w:rPr>
                          <w:sz w:val="20"/>
                          <w:szCs w:val="20"/>
                          <w:lang w:val="de-DE"/>
                        </w:rPr>
                        <w:t>be</w:t>
                      </w:r>
                      <w:proofErr w:type="spellEnd"/>
                      <w:r w:rsidRPr="00F04EDA">
                        <w:rPr>
                          <w:sz w:val="20"/>
                          <w:szCs w:val="20"/>
                          <w:lang w:val="de-DE"/>
                        </w:rPr>
                        <w:t xml:space="preserve"> </w:t>
                      </w:r>
                      <w:proofErr w:type="spellStart"/>
                      <w:r w:rsidRPr="00F04EDA">
                        <w:rPr>
                          <w:sz w:val="20"/>
                          <w:szCs w:val="20"/>
                          <w:lang w:val="de-DE"/>
                        </w:rPr>
                        <w:t>further</w:t>
                      </w:r>
                      <w:proofErr w:type="spellEnd"/>
                      <w:r w:rsidRPr="00F04EDA">
                        <w:rPr>
                          <w:sz w:val="20"/>
                          <w:szCs w:val="20"/>
                          <w:lang w:val="de-DE"/>
                        </w:rPr>
                        <w:t xml:space="preserve"> </w:t>
                      </w:r>
                      <w:proofErr w:type="spellStart"/>
                      <w:r w:rsidRPr="00F04EDA">
                        <w:rPr>
                          <w:sz w:val="20"/>
                          <w:szCs w:val="20"/>
                          <w:lang w:val="de-DE"/>
                        </w:rPr>
                        <w:t>discussed</w:t>
                      </w:r>
                      <w:proofErr w:type="spellEnd"/>
                      <w:r w:rsidRPr="00F04EDA">
                        <w:rPr>
                          <w:sz w:val="20"/>
                          <w:szCs w:val="20"/>
                          <w:lang w:val="de-DE"/>
                        </w:rPr>
                        <w:t>.</w:t>
                      </w:r>
                    </w:p>
                    <w:p w14:paraId="55360A1E" w14:textId="77777777" w:rsidR="00AE31CA" w:rsidRPr="00E3631B" w:rsidRDefault="00AE31CA" w:rsidP="0030594F">
                      <w:pPr>
                        <w:rPr>
                          <w:sz w:val="20"/>
                          <w:szCs w:val="20"/>
                          <w:lang w:eastAsia="x-none"/>
                        </w:rPr>
                      </w:pPr>
                      <w:r w:rsidRPr="00E3631B">
                        <w:rPr>
                          <w:sz w:val="20"/>
                          <w:szCs w:val="20"/>
                          <w:highlight w:val="green"/>
                          <w:lang w:eastAsia="x-none"/>
                        </w:rPr>
                        <w:t>Agreement:</w:t>
                      </w:r>
                    </w:p>
                    <w:p w14:paraId="152F0694" w14:textId="77777777" w:rsidR="00AE31CA" w:rsidRPr="00E3631B" w:rsidRDefault="00AE31CA" w:rsidP="0030594F">
                      <w:pPr>
                        <w:rPr>
                          <w:sz w:val="20"/>
                          <w:szCs w:val="20"/>
                          <w:lang w:eastAsia="x-none"/>
                        </w:rPr>
                      </w:pPr>
                      <w:r w:rsidRPr="00E3631B">
                        <w:rPr>
                          <w:sz w:val="20"/>
                          <w:szCs w:val="20"/>
                          <w:lang w:eastAsia="x-none"/>
                        </w:rPr>
                        <w:t xml:space="preserve">The </w:t>
                      </w:r>
                      <w:proofErr w:type="spellStart"/>
                      <w:r w:rsidRPr="00E3631B">
                        <w:rPr>
                          <w:sz w:val="20"/>
                          <w:szCs w:val="20"/>
                          <w:lang w:eastAsia="x-none"/>
                        </w:rPr>
                        <w:t>K_offset</w:t>
                      </w:r>
                      <w:proofErr w:type="spellEnd"/>
                      <w:r w:rsidRPr="00E3631B">
                        <w:rPr>
                          <w:sz w:val="20"/>
                          <w:szCs w:val="20"/>
                          <w:lang w:eastAsia="x-none"/>
                        </w:rPr>
                        <w:t xml:space="preserve"> value signaled in system information is always used for</w:t>
                      </w:r>
                    </w:p>
                    <w:p w14:paraId="481C21E6" w14:textId="77777777" w:rsidR="00AE31CA" w:rsidRPr="00F04EDA" w:rsidRDefault="00AE31CA" w:rsidP="00CA0E71">
                      <w:pPr>
                        <w:numPr>
                          <w:ilvl w:val="0"/>
                          <w:numId w:val="28"/>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AE31CA" w:rsidRPr="00F04EDA" w:rsidRDefault="00AE31CA" w:rsidP="00CA0E71">
                      <w:pPr>
                        <w:numPr>
                          <w:ilvl w:val="0"/>
                          <w:numId w:val="28"/>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AE31CA" w:rsidRPr="00F04EDA" w:rsidRDefault="00AE31CA" w:rsidP="00CA0E71">
                      <w:pPr>
                        <w:numPr>
                          <w:ilvl w:val="0"/>
                          <w:numId w:val="28"/>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AE31CA" w:rsidRPr="00F04EDA" w:rsidRDefault="00AE31CA" w:rsidP="00CA0E71">
                      <w:pPr>
                        <w:numPr>
                          <w:ilvl w:val="1"/>
                          <w:numId w:val="28"/>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AE31CA" w:rsidRPr="00F04EDA" w:rsidRDefault="00AE31CA" w:rsidP="00CA0E71">
                      <w:pPr>
                        <w:numPr>
                          <w:ilvl w:val="0"/>
                          <w:numId w:val="28"/>
                        </w:numPr>
                        <w:rPr>
                          <w:sz w:val="20"/>
                          <w:szCs w:val="20"/>
                          <w:lang w:val="x-none" w:eastAsia="x-none"/>
                        </w:rPr>
                      </w:pPr>
                      <w:r w:rsidRPr="00F04EDA">
                        <w:rPr>
                          <w:sz w:val="20"/>
                          <w:szCs w:val="20"/>
                          <w:lang w:val="x-none" w:eastAsia="x-none"/>
                        </w:rPr>
                        <w:t xml:space="preserve">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w:t>
                      </w:r>
                      <w:proofErr w:type="spellStart"/>
                      <w:r w:rsidRPr="00F04EDA">
                        <w:rPr>
                          <w:sz w:val="20"/>
                          <w:szCs w:val="20"/>
                          <w:lang w:val="x-none" w:eastAsia="x-none"/>
                        </w:rPr>
                        <w:t>MsgB</w:t>
                      </w:r>
                      <w:proofErr w:type="spellEnd"/>
                      <w:r w:rsidRPr="00F04EDA">
                        <w:rPr>
                          <w:sz w:val="20"/>
                          <w:szCs w:val="20"/>
                          <w:lang w:val="x-none" w:eastAsia="x-none"/>
                        </w:rPr>
                        <w:t>-RNTI</w:t>
                      </w:r>
                    </w:p>
                    <w:p w14:paraId="1CAF97E5" w14:textId="77777777" w:rsidR="00AE31CA" w:rsidRPr="00F04EDA" w:rsidRDefault="00AE31CA" w:rsidP="00CA0E71">
                      <w:pPr>
                        <w:numPr>
                          <w:ilvl w:val="1"/>
                          <w:numId w:val="28"/>
                        </w:numPr>
                        <w:rPr>
                          <w:sz w:val="20"/>
                          <w:szCs w:val="20"/>
                          <w:lang w:val="x-none" w:eastAsia="x-none"/>
                        </w:rPr>
                      </w:pPr>
                      <w:r w:rsidRPr="00F04EDA">
                        <w:rPr>
                          <w:sz w:val="20"/>
                          <w:szCs w:val="20"/>
                          <w:lang w:val="x-none" w:eastAsia="x-none"/>
                        </w:rPr>
                        <w:t xml:space="preserve">FFS: 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C-RNTI</w:t>
                      </w:r>
                    </w:p>
                    <w:p w14:paraId="1762E477" w14:textId="77777777" w:rsidR="00AE31CA" w:rsidRPr="00E3631B" w:rsidRDefault="00AE31CA" w:rsidP="0030594F">
                      <w:pPr>
                        <w:rPr>
                          <w:sz w:val="20"/>
                          <w:szCs w:val="20"/>
                          <w:lang w:eastAsia="x-none"/>
                        </w:rPr>
                      </w:pPr>
                      <w:r w:rsidRPr="00E3631B">
                        <w:rPr>
                          <w:sz w:val="20"/>
                          <w:szCs w:val="20"/>
                          <w:lang w:eastAsia="x-none"/>
                        </w:rPr>
                        <w:t xml:space="preserve">FFS: how to treat additional transmission timings related to fallback DCI formats </w:t>
                      </w:r>
                    </w:p>
                    <w:p w14:paraId="47E36C84" w14:textId="77777777" w:rsidR="00AE31CA" w:rsidRPr="00E3631B" w:rsidRDefault="00AE31CA" w:rsidP="0030594F">
                      <w:pPr>
                        <w:rPr>
                          <w:sz w:val="20"/>
                          <w:szCs w:val="20"/>
                          <w:lang w:eastAsia="x-none"/>
                        </w:rPr>
                      </w:pPr>
                      <w:r w:rsidRPr="00E3631B">
                        <w:rPr>
                          <w:sz w:val="20"/>
                          <w:szCs w:val="20"/>
                          <w:lang w:eastAsia="x-none"/>
                        </w:rPr>
                        <w:t xml:space="preserve">FFS: how to update this formulation with beam-specific </w:t>
                      </w:r>
                      <w:proofErr w:type="spellStart"/>
                      <w:r w:rsidRPr="00E3631B">
                        <w:rPr>
                          <w:sz w:val="20"/>
                          <w:szCs w:val="20"/>
                          <w:lang w:eastAsia="x-none"/>
                        </w:rPr>
                        <w:t>K_offset</w:t>
                      </w:r>
                      <w:proofErr w:type="spellEnd"/>
                      <w:r w:rsidRPr="00E3631B">
                        <w:rPr>
                          <w:sz w:val="20"/>
                          <w:szCs w:val="20"/>
                          <w:lang w:eastAsia="x-none"/>
                        </w:rPr>
                        <w:t xml:space="preserve"> if beam-specific </w:t>
                      </w:r>
                      <w:proofErr w:type="spellStart"/>
                      <w:r w:rsidRPr="00E3631B">
                        <w:rPr>
                          <w:sz w:val="20"/>
                          <w:szCs w:val="20"/>
                          <w:lang w:eastAsia="x-none"/>
                        </w:rPr>
                        <w:t>K_offset</w:t>
                      </w:r>
                      <w:proofErr w:type="spellEnd"/>
                      <w:r w:rsidRPr="00E3631B">
                        <w:rPr>
                          <w:sz w:val="20"/>
                          <w:szCs w:val="20"/>
                          <w:lang w:eastAsia="x-none"/>
                        </w:rPr>
                        <w:t xml:space="preserve"> is agreed to be supported</w:t>
                      </w:r>
                    </w:p>
                    <w:p w14:paraId="7AC6E222" w14:textId="77777777" w:rsidR="00AE31CA" w:rsidRPr="00E3631B" w:rsidRDefault="00AE31CA" w:rsidP="0030594F">
                      <w:pPr>
                        <w:rPr>
                          <w:b/>
                          <w:bCs/>
                          <w:sz w:val="20"/>
                          <w:szCs w:val="20"/>
                          <w:u w:val="single"/>
                        </w:rPr>
                      </w:pPr>
                    </w:p>
                  </w:txbxContent>
                </v:textbox>
                <w10:anchorlock/>
              </v:shape>
            </w:pict>
          </mc:Fallback>
        </mc:AlternateContent>
      </w:r>
    </w:p>
    <w:sectPr w:rsidR="0030594F" w:rsidRPr="008B3886" w:rsidSect="00C473A5">
      <w:headerReference w:type="even" r:id="rId39"/>
      <w:footerReference w:type="defaul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E5BFD" w14:textId="77777777" w:rsidR="00510130" w:rsidRDefault="00510130">
      <w:r>
        <w:separator/>
      </w:r>
    </w:p>
  </w:endnote>
  <w:endnote w:type="continuationSeparator" w:id="0">
    <w:p w14:paraId="489EA971" w14:textId="77777777" w:rsidR="00510130" w:rsidRDefault="00510130">
      <w:r>
        <w:continuationSeparator/>
      </w:r>
    </w:p>
  </w:endnote>
  <w:endnote w:type="continuationNotice" w:id="1">
    <w:p w14:paraId="1D02ECC8" w14:textId="77777777" w:rsidR="00510130" w:rsidRDefault="005101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panose1 w:val="020B0604020202020204"/>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335DDEEB" w:rsidR="00AE31CA" w:rsidRDefault="00AE31C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09711" w14:textId="77777777" w:rsidR="00510130" w:rsidRDefault="00510130">
      <w:r>
        <w:separator/>
      </w:r>
    </w:p>
  </w:footnote>
  <w:footnote w:type="continuationSeparator" w:id="0">
    <w:p w14:paraId="5B3D412B" w14:textId="77777777" w:rsidR="00510130" w:rsidRDefault="00510130">
      <w:r>
        <w:continuationSeparator/>
      </w:r>
    </w:p>
  </w:footnote>
  <w:footnote w:type="continuationNotice" w:id="1">
    <w:p w14:paraId="29AE04A9" w14:textId="77777777" w:rsidR="00510130" w:rsidRDefault="005101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AE31CA" w:rsidRDefault="00AE31C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511A6"/>
    <w:multiLevelType w:val="hybridMultilevel"/>
    <w:tmpl w:val="29786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9B5A23"/>
    <w:multiLevelType w:val="hybridMultilevel"/>
    <w:tmpl w:val="3C04E9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595782"/>
    <w:multiLevelType w:val="hybridMultilevel"/>
    <w:tmpl w:val="032C0D76"/>
    <w:lvl w:ilvl="0" w:tplc="208E2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507CBC"/>
    <w:multiLevelType w:val="hybridMultilevel"/>
    <w:tmpl w:val="F74A90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3"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3"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C87E21"/>
    <w:multiLevelType w:val="hybridMultilevel"/>
    <w:tmpl w:val="FE18932E"/>
    <w:lvl w:ilvl="0" w:tplc="8228D9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6"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BC57629"/>
    <w:multiLevelType w:val="hybridMultilevel"/>
    <w:tmpl w:val="C6BCA4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1"/>
  </w:num>
  <w:num w:numId="3">
    <w:abstractNumId w:val="0"/>
  </w:num>
  <w:num w:numId="4">
    <w:abstractNumId w:val="44"/>
  </w:num>
  <w:num w:numId="5">
    <w:abstractNumId w:val="45"/>
  </w:num>
  <w:num w:numId="6">
    <w:abstractNumId w:val="52"/>
  </w:num>
  <w:num w:numId="7">
    <w:abstractNumId w:val="18"/>
  </w:num>
  <w:num w:numId="8">
    <w:abstractNumId w:val="20"/>
  </w:num>
  <w:num w:numId="9">
    <w:abstractNumId w:val="7"/>
  </w:num>
  <w:num w:numId="10">
    <w:abstractNumId w:val="65"/>
  </w:num>
  <w:num w:numId="11">
    <w:abstractNumId w:val="29"/>
  </w:num>
  <w:num w:numId="12">
    <w:abstractNumId w:val="62"/>
  </w:num>
  <w:num w:numId="13">
    <w:abstractNumId w:val="25"/>
  </w:num>
  <w:num w:numId="14">
    <w:abstractNumId w:val="5"/>
  </w:num>
  <w:num w:numId="15">
    <w:abstractNumId w:val="41"/>
  </w:num>
  <w:num w:numId="16">
    <w:abstractNumId w:val="21"/>
  </w:num>
  <w:num w:numId="17">
    <w:abstractNumId w:val="4"/>
  </w:num>
  <w:num w:numId="18">
    <w:abstractNumId w:val="23"/>
  </w:num>
  <w:num w:numId="19">
    <w:abstractNumId w:val="58"/>
  </w:num>
  <w:num w:numId="20">
    <w:abstractNumId w:val="6"/>
  </w:num>
  <w:num w:numId="21">
    <w:abstractNumId w:val="51"/>
  </w:num>
  <w:num w:numId="22">
    <w:abstractNumId w:val="69"/>
  </w:num>
  <w:num w:numId="23">
    <w:abstractNumId w:val="13"/>
  </w:num>
  <w:num w:numId="24">
    <w:abstractNumId w:val="47"/>
  </w:num>
  <w:num w:numId="25">
    <w:abstractNumId w:val="56"/>
  </w:num>
  <w:num w:numId="26">
    <w:abstractNumId w:val="54"/>
  </w:num>
  <w:num w:numId="27">
    <w:abstractNumId w:val="2"/>
  </w:num>
  <w:num w:numId="28">
    <w:abstractNumId w:val="11"/>
  </w:num>
  <w:num w:numId="29">
    <w:abstractNumId w:val="59"/>
  </w:num>
  <w:num w:numId="30">
    <w:abstractNumId w:val="1"/>
  </w:num>
  <w:num w:numId="31">
    <w:abstractNumId w:val="38"/>
  </w:num>
  <w:num w:numId="32">
    <w:abstractNumId w:val="71"/>
  </w:num>
  <w:num w:numId="33">
    <w:abstractNumId w:val="48"/>
  </w:num>
  <w:num w:numId="34">
    <w:abstractNumId w:val="46"/>
  </w:num>
  <w:num w:numId="35">
    <w:abstractNumId w:val="30"/>
  </w:num>
  <w:num w:numId="36">
    <w:abstractNumId w:val="9"/>
  </w:num>
  <w:num w:numId="37">
    <w:abstractNumId w:val="67"/>
  </w:num>
  <w:num w:numId="38">
    <w:abstractNumId w:val="15"/>
  </w:num>
  <w:num w:numId="39">
    <w:abstractNumId w:val="12"/>
  </w:num>
  <w:num w:numId="40">
    <w:abstractNumId w:val="55"/>
  </w:num>
  <w:num w:numId="41">
    <w:abstractNumId w:val="22"/>
  </w:num>
  <w:num w:numId="42">
    <w:abstractNumId w:val="57"/>
  </w:num>
  <w:num w:numId="43">
    <w:abstractNumId w:val="26"/>
  </w:num>
  <w:num w:numId="44">
    <w:abstractNumId w:val="19"/>
  </w:num>
  <w:num w:numId="45">
    <w:abstractNumId w:val="3"/>
  </w:num>
  <w:num w:numId="46">
    <w:abstractNumId w:val="53"/>
  </w:num>
  <w:num w:numId="47">
    <w:abstractNumId w:val="32"/>
  </w:num>
  <w:num w:numId="48">
    <w:abstractNumId w:val="8"/>
  </w:num>
  <w:num w:numId="49">
    <w:abstractNumId w:val="61"/>
  </w:num>
  <w:num w:numId="50">
    <w:abstractNumId w:val="35"/>
  </w:num>
  <w:num w:numId="51">
    <w:abstractNumId w:val="60"/>
  </w:num>
  <w:num w:numId="52">
    <w:abstractNumId w:val="37"/>
  </w:num>
  <w:num w:numId="53">
    <w:abstractNumId w:val="39"/>
  </w:num>
  <w:num w:numId="54">
    <w:abstractNumId w:val="73"/>
  </w:num>
  <w:num w:numId="55">
    <w:abstractNumId w:val="68"/>
  </w:num>
  <w:num w:numId="56">
    <w:abstractNumId w:val="27"/>
  </w:num>
  <w:num w:numId="57">
    <w:abstractNumId w:val="14"/>
  </w:num>
  <w:num w:numId="58">
    <w:abstractNumId w:val="43"/>
  </w:num>
  <w:num w:numId="59">
    <w:abstractNumId w:val="66"/>
  </w:num>
  <w:num w:numId="60">
    <w:abstractNumId w:val="34"/>
  </w:num>
  <w:num w:numId="61">
    <w:abstractNumId w:val="33"/>
  </w:num>
  <w:num w:numId="62">
    <w:abstractNumId w:val="49"/>
  </w:num>
  <w:num w:numId="63">
    <w:abstractNumId w:val="36"/>
  </w:num>
  <w:num w:numId="64">
    <w:abstractNumId w:val="63"/>
  </w:num>
  <w:num w:numId="65">
    <w:abstractNumId w:val="24"/>
  </w:num>
  <w:num w:numId="66">
    <w:abstractNumId w:val="42"/>
  </w:num>
  <w:num w:numId="67">
    <w:abstractNumId w:val="50"/>
  </w:num>
  <w:num w:numId="68">
    <w:abstractNumId w:val="10"/>
  </w:num>
  <w:num w:numId="69">
    <w:abstractNumId w:val="70"/>
  </w:num>
  <w:num w:numId="70">
    <w:abstractNumId w:val="28"/>
  </w:num>
  <w:num w:numId="71">
    <w:abstractNumId w:val="16"/>
  </w:num>
  <w:num w:numId="72">
    <w:abstractNumId w:val="64"/>
  </w:num>
  <w:num w:numId="73">
    <w:abstractNumId w:val="72"/>
  </w:num>
  <w:num w:numId="74">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de-DE" w:vendorID="64" w:dllVersion="0" w:nlCheck="1" w:checkStyle="0"/>
  <w:activeWritingStyle w:appName="MSWord" w:lang="zh-CN" w:vendorID="64" w:dllVersion="5" w:nlCheck="1" w:checkStyle="1"/>
  <w:activeWritingStyle w:appName="MSWord" w:lang="ru-RU"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1C1"/>
    <w:rsid w:val="00034C15"/>
    <w:rsid w:val="00036BA1"/>
    <w:rsid w:val="00041B19"/>
    <w:rsid w:val="000422E2"/>
    <w:rsid w:val="000422F0"/>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A7A"/>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1FB7"/>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5800"/>
    <w:rsid w:val="0014666B"/>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46F0"/>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E0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541D"/>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D4C"/>
    <w:rsid w:val="002A61D6"/>
    <w:rsid w:val="002B040E"/>
    <w:rsid w:val="002B17BB"/>
    <w:rsid w:val="002B1B34"/>
    <w:rsid w:val="002B1C59"/>
    <w:rsid w:val="002B24D6"/>
    <w:rsid w:val="002B3A11"/>
    <w:rsid w:val="002B558A"/>
    <w:rsid w:val="002B5D42"/>
    <w:rsid w:val="002B626A"/>
    <w:rsid w:val="002C1390"/>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11C8"/>
    <w:rsid w:val="003C1C03"/>
    <w:rsid w:val="003C20D7"/>
    <w:rsid w:val="003C2381"/>
    <w:rsid w:val="003C2702"/>
    <w:rsid w:val="003C3CF7"/>
    <w:rsid w:val="003C4636"/>
    <w:rsid w:val="003C4777"/>
    <w:rsid w:val="003C4B5F"/>
    <w:rsid w:val="003C4B73"/>
    <w:rsid w:val="003C58C5"/>
    <w:rsid w:val="003C6B30"/>
    <w:rsid w:val="003C7148"/>
    <w:rsid w:val="003C7806"/>
    <w:rsid w:val="003D0626"/>
    <w:rsid w:val="003D0B64"/>
    <w:rsid w:val="003D109F"/>
    <w:rsid w:val="003D2478"/>
    <w:rsid w:val="003D3C45"/>
    <w:rsid w:val="003D4C48"/>
    <w:rsid w:val="003D4FE1"/>
    <w:rsid w:val="003D5B1F"/>
    <w:rsid w:val="003D5BE4"/>
    <w:rsid w:val="003D65BC"/>
    <w:rsid w:val="003D6C71"/>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1BFA"/>
    <w:rsid w:val="004924A3"/>
    <w:rsid w:val="00492BC5"/>
    <w:rsid w:val="004939B4"/>
    <w:rsid w:val="00493A6B"/>
    <w:rsid w:val="0049571B"/>
    <w:rsid w:val="004964F1"/>
    <w:rsid w:val="00497023"/>
    <w:rsid w:val="00497919"/>
    <w:rsid w:val="004A0F8E"/>
    <w:rsid w:val="004A16BC"/>
    <w:rsid w:val="004A2B94"/>
    <w:rsid w:val="004A3574"/>
    <w:rsid w:val="004A417B"/>
    <w:rsid w:val="004A59E0"/>
    <w:rsid w:val="004A65FF"/>
    <w:rsid w:val="004A67F3"/>
    <w:rsid w:val="004A793F"/>
    <w:rsid w:val="004A79D7"/>
    <w:rsid w:val="004A7B6B"/>
    <w:rsid w:val="004B05D8"/>
    <w:rsid w:val="004B0BAB"/>
    <w:rsid w:val="004B1E89"/>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59E"/>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9D7"/>
    <w:rsid w:val="00504904"/>
    <w:rsid w:val="00505D29"/>
    <w:rsid w:val="005064B9"/>
    <w:rsid w:val="00506557"/>
    <w:rsid w:val="0050677A"/>
    <w:rsid w:val="00506FB2"/>
    <w:rsid w:val="00510130"/>
    <w:rsid w:val="005108D8"/>
    <w:rsid w:val="00510F51"/>
    <w:rsid w:val="005116F9"/>
    <w:rsid w:val="00512E8D"/>
    <w:rsid w:val="00514158"/>
    <w:rsid w:val="00514219"/>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6C"/>
    <w:rsid w:val="005D5D29"/>
    <w:rsid w:val="005E0505"/>
    <w:rsid w:val="005E30CD"/>
    <w:rsid w:val="005E385F"/>
    <w:rsid w:val="005E5632"/>
    <w:rsid w:val="005E5888"/>
    <w:rsid w:val="005E5B74"/>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5EF"/>
    <w:rsid w:val="00602303"/>
    <w:rsid w:val="006025DD"/>
    <w:rsid w:val="0060283C"/>
    <w:rsid w:val="00603D3F"/>
    <w:rsid w:val="00604F14"/>
    <w:rsid w:val="00605064"/>
    <w:rsid w:val="006069EB"/>
    <w:rsid w:val="006100F7"/>
    <w:rsid w:val="00611B83"/>
    <w:rsid w:val="0061206A"/>
    <w:rsid w:val="00613257"/>
    <w:rsid w:val="00614896"/>
    <w:rsid w:val="00614E33"/>
    <w:rsid w:val="00616B84"/>
    <w:rsid w:val="00620A71"/>
    <w:rsid w:val="00620B35"/>
    <w:rsid w:val="00620D80"/>
    <w:rsid w:val="006234A6"/>
    <w:rsid w:val="00623647"/>
    <w:rsid w:val="00625F0E"/>
    <w:rsid w:val="00630001"/>
    <w:rsid w:val="006311B3"/>
    <w:rsid w:val="006313DC"/>
    <w:rsid w:val="0063155B"/>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871FD"/>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32DB"/>
    <w:rsid w:val="006C457B"/>
    <w:rsid w:val="006C5AEB"/>
    <w:rsid w:val="006C5EC9"/>
    <w:rsid w:val="006C6059"/>
    <w:rsid w:val="006C643E"/>
    <w:rsid w:val="006C6F2C"/>
    <w:rsid w:val="006C7522"/>
    <w:rsid w:val="006D17DE"/>
    <w:rsid w:val="006D2B05"/>
    <w:rsid w:val="006D2F9E"/>
    <w:rsid w:val="006D30C0"/>
    <w:rsid w:val="006D320E"/>
    <w:rsid w:val="006D389B"/>
    <w:rsid w:val="006D3B23"/>
    <w:rsid w:val="006D57E3"/>
    <w:rsid w:val="006D62DC"/>
    <w:rsid w:val="006D6F08"/>
    <w:rsid w:val="006D774D"/>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87B"/>
    <w:rsid w:val="00736D7D"/>
    <w:rsid w:val="00737468"/>
    <w:rsid w:val="00737B29"/>
    <w:rsid w:val="007405FB"/>
    <w:rsid w:val="00740867"/>
    <w:rsid w:val="00740E58"/>
    <w:rsid w:val="007434CD"/>
    <w:rsid w:val="007435F5"/>
    <w:rsid w:val="00743D3E"/>
    <w:rsid w:val="00744070"/>
    <w:rsid w:val="007445A0"/>
    <w:rsid w:val="00745145"/>
    <w:rsid w:val="0074524B"/>
    <w:rsid w:val="007452E2"/>
    <w:rsid w:val="00746725"/>
    <w:rsid w:val="00747517"/>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3EE"/>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3D6B"/>
    <w:rsid w:val="00884E75"/>
    <w:rsid w:val="00886E66"/>
    <w:rsid w:val="00887805"/>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886"/>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7CF"/>
    <w:rsid w:val="00911DFB"/>
    <w:rsid w:val="009133F4"/>
    <w:rsid w:val="009139D9"/>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2D3B"/>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2FDD"/>
    <w:rsid w:val="00A33CA6"/>
    <w:rsid w:val="00A3448A"/>
    <w:rsid w:val="00A344E3"/>
    <w:rsid w:val="00A36297"/>
    <w:rsid w:val="00A36596"/>
    <w:rsid w:val="00A37A93"/>
    <w:rsid w:val="00A4008C"/>
    <w:rsid w:val="00A40170"/>
    <w:rsid w:val="00A40E9A"/>
    <w:rsid w:val="00A41E2B"/>
    <w:rsid w:val="00A41F05"/>
    <w:rsid w:val="00A4213D"/>
    <w:rsid w:val="00A4216A"/>
    <w:rsid w:val="00A425DC"/>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4B4"/>
    <w:rsid w:val="00A77DAA"/>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EF8"/>
    <w:rsid w:val="00A978C2"/>
    <w:rsid w:val="00A97B3B"/>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5C1"/>
    <w:rsid w:val="00AE0595"/>
    <w:rsid w:val="00AE2295"/>
    <w:rsid w:val="00AE27AC"/>
    <w:rsid w:val="00AE31CA"/>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CC3"/>
    <w:rsid w:val="00B02609"/>
    <w:rsid w:val="00B02AA9"/>
    <w:rsid w:val="00B02FA3"/>
    <w:rsid w:val="00B039D8"/>
    <w:rsid w:val="00B04D89"/>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15D"/>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4E47"/>
    <w:rsid w:val="00BC62C0"/>
    <w:rsid w:val="00BC748D"/>
    <w:rsid w:val="00BC7E41"/>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6F1"/>
    <w:rsid w:val="00C02CC6"/>
    <w:rsid w:val="00C03547"/>
    <w:rsid w:val="00C03A8B"/>
    <w:rsid w:val="00C040F7"/>
    <w:rsid w:val="00C044AB"/>
    <w:rsid w:val="00C05706"/>
    <w:rsid w:val="00C0576A"/>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B2"/>
    <w:rsid w:val="00C42572"/>
    <w:rsid w:val="00C426D0"/>
    <w:rsid w:val="00C4316F"/>
    <w:rsid w:val="00C473A5"/>
    <w:rsid w:val="00C5419E"/>
    <w:rsid w:val="00C54995"/>
    <w:rsid w:val="00C54B41"/>
    <w:rsid w:val="00C54D41"/>
    <w:rsid w:val="00C576C7"/>
    <w:rsid w:val="00C60093"/>
    <w:rsid w:val="00C60783"/>
    <w:rsid w:val="00C60F74"/>
    <w:rsid w:val="00C624C8"/>
    <w:rsid w:val="00C62864"/>
    <w:rsid w:val="00C62E7B"/>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3BAC"/>
    <w:rsid w:val="00D04D0F"/>
    <w:rsid w:val="00D057D5"/>
    <w:rsid w:val="00D0666D"/>
    <w:rsid w:val="00D10249"/>
    <w:rsid w:val="00D1076E"/>
    <w:rsid w:val="00D10FED"/>
    <w:rsid w:val="00D115C3"/>
    <w:rsid w:val="00D11897"/>
    <w:rsid w:val="00D12B9D"/>
    <w:rsid w:val="00D13135"/>
    <w:rsid w:val="00D133AF"/>
    <w:rsid w:val="00D13E4E"/>
    <w:rsid w:val="00D1534B"/>
    <w:rsid w:val="00D16D9A"/>
    <w:rsid w:val="00D179AE"/>
    <w:rsid w:val="00D20B95"/>
    <w:rsid w:val="00D21882"/>
    <w:rsid w:val="00D232A9"/>
    <w:rsid w:val="00D239A7"/>
    <w:rsid w:val="00D23F47"/>
    <w:rsid w:val="00D2446E"/>
    <w:rsid w:val="00D252F0"/>
    <w:rsid w:val="00D25A95"/>
    <w:rsid w:val="00D261C7"/>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631B"/>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0AD"/>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197"/>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58EE"/>
    <w:rsid w:val="00FE6941"/>
    <w:rsid w:val="00FE7336"/>
    <w:rsid w:val="00FE787C"/>
    <w:rsid w:val="00FF2C08"/>
    <w:rsid w:val="00FF2C32"/>
    <w:rsid w:val="00FF320F"/>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9EB"/>
    <w:rPr>
      <w:rFonts w:ascii="Times New Roman" w:hAnsi="Times New Roman"/>
      <w:sz w:val="24"/>
      <w:szCs w:val="24"/>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6069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69EB"/>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uiPriority w:val="99"/>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eastAsia="Batang"/>
      <w:b/>
      <w:sz w:val="28"/>
      <w:szCs w:val="20"/>
      <w:lang w:val="en-GB" w:eastAsia="ko-KR"/>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 w:val="20"/>
      <w:szCs w:val="20"/>
      <w:lang w:val="en-GB"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utoSpaceDE w:val="0"/>
      <w:autoSpaceDN w:val="0"/>
      <w:adjustRightInd w:val="0"/>
      <w:snapToGrid w:val="0"/>
      <w:spacing w:after="120"/>
    </w:pPr>
    <w:rPr>
      <w:rFonts w:eastAsia="SimSu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54DFD-461F-47E4-9A58-3CFC9E80B6C8}">
  <ds:schemaRefs>
    <ds:schemaRef ds:uri="http://schemas.openxmlformats.org/officeDocument/2006/bibliography"/>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51</Pages>
  <Words>7840</Words>
  <Characters>44688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Chunxuan Ye</cp:lastModifiedBy>
  <cp:revision>3</cp:revision>
  <dcterms:created xsi:type="dcterms:W3CDTF">2021-08-17T16:58:00Z</dcterms:created>
  <dcterms:modified xsi:type="dcterms:W3CDTF">2021-08-17T17:16:00Z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