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2355A"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62355A"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62355A"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62355A"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宋体"/>
                <w:szCs w:val="20"/>
                <w:lang w:eastAsia="zh-CN"/>
              </w:rPr>
              <w:t>So</w:t>
            </w:r>
            <w:proofErr w:type="gramEnd"/>
            <w:r>
              <w:rPr>
                <w:rFonts w:eastAsia="宋体"/>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w:t>
            </w:r>
            <w:proofErr w:type="gramStart"/>
            <w:r>
              <w:rPr>
                <w:rFonts w:eastAsia="宋体"/>
                <w:szCs w:val="20"/>
                <w:lang w:eastAsia="zh-CN"/>
              </w:rPr>
              <w:t>are</w:t>
            </w:r>
            <w:proofErr w:type="gramEnd"/>
            <w:r>
              <w:rPr>
                <w:rFonts w:eastAsia="宋体"/>
                <w:szCs w:val="20"/>
                <w:lang w:eastAsia="zh-CN"/>
              </w:rPr>
              <w:t xml:space="preserv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hint="eastAsia"/>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 xml:space="preserve">Besides, we are wondering if with Option 1, there is a risk of unnecessary dropping of LP </w:t>
            </w:r>
            <w:r>
              <w:rPr>
                <w:rFonts w:eastAsia="宋体"/>
                <w:lang w:eastAsia="zh-CN"/>
              </w:rPr>
              <w:lastRenderedPageBreak/>
              <w:t>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lastRenderedPageBreak/>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 xml:space="preserve">It is based on the same principle in Release-16, the collisions between same priority channels should be handled first, and then </w:t>
            </w:r>
            <w:r>
              <w:rPr>
                <w:rFonts w:eastAsia="宋体"/>
                <w:lang w:eastAsia="zh-CN"/>
              </w:rPr>
              <w:lastRenderedPageBreak/>
              <w:t>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 xml:space="preserve">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w:t>
            </w:r>
            <w:proofErr w:type="gramStart"/>
            <w:r>
              <w:rPr>
                <w:rFonts w:eastAsia="宋体"/>
                <w:lang w:eastAsia="zh-CN"/>
              </w:rPr>
              <w:t>Also</w:t>
            </w:r>
            <w:proofErr w:type="gramEnd"/>
            <w:r>
              <w:rPr>
                <w:rFonts w:eastAsia="宋体"/>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宋体"/>
                <w:lang w:eastAsia="zh-CN"/>
              </w:rPr>
            </w:pPr>
          </w:p>
        </w:tc>
        <w:tc>
          <w:tcPr>
            <w:tcW w:w="3827" w:type="dxa"/>
          </w:tcPr>
          <w:p w14:paraId="4A2DC10E" w14:textId="77777777" w:rsidR="00454D93" w:rsidRPr="003A4D6A" w:rsidRDefault="00454D93" w:rsidP="00454D93">
            <w:pPr>
              <w:spacing w:afterLines="50" w:after="120"/>
              <w:rPr>
                <w:rFonts w:eastAsia="宋体"/>
                <w:lang w:eastAsia="zh-CN"/>
              </w:rPr>
            </w:pPr>
          </w:p>
        </w:tc>
        <w:tc>
          <w:tcPr>
            <w:tcW w:w="3964" w:type="dxa"/>
          </w:tcPr>
          <w:p w14:paraId="58540AD4" w14:textId="77777777" w:rsidR="00454D93" w:rsidRPr="003A4D6A" w:rsidRDefault="00454D93" w:rsidP="00454D93">
            <w:pPr>
              <w:spacing w:afterLines="50" w:after="120"/>
              <w:rPr>
                <w:rFonts w:eastAsia="宋体"/>
                <w:lang w:eastAsia="zh-CN"/>
              </w:rPr>
            </w:pP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lastRenderedPageBreak/>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 overlapping</w:t>
            </w:r>
            <w:proofErr w:type="gramEnd"/>
            <w:r>
              <w:rPr>
                <w:rFonts w:eastAsia="宋体"/>
                <w:lang w:eastAsia="zh-CN"/>
              </w:rPr>
              <w:t xml:space="preserve">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宋体"/>
                <w:szCs w:val="20"/>
                <w:lang w:eastAsia="zh-CN"/>
              </w:rPr>
              <w:t>takes</w:t>
            </w:r>
            <w:proofErr w:type="gramEnd"/>
            <w:r>
              <w:rPr>
                <w:rFonts w:eastAsia="宋体"/>
                <w:szCs w:val="20"/>
                <w:lang w:eastAsia="zh-CN"/>
              </w:rPr>
              <w:t xml:space="preserve">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lastRenderedPageBreak/>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 xml:space="preserve">2.6. </w:t>
      </w:r>
      <w:r>
        <w:rPr>
          <w:rFonts w:eastAsia="宋体"/>
          <w:lang w:eastAsia="zh-CN"/>
        </w:rPr>
        <w:t>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hint="eastAsia"/>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宋体"/>
                <w:lang w:eastAsia="zh-CN"/>
              </w:rPr>
            </w:pPr>
          </w:p>
        </w:tc>
        <w:tc>
          <w:tcPr>
            <w:tcW w:w="3685" w:type="dxa"/>
          </w:tcPr>
          <w:p w14:paraId="67DBB271" w14:textId="77777777" w:rsidR="003B18C0" w:rsidRPr="008D730E" w:rsidRDefault="003B18C0" w:rsidP="004C602F">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4C602F">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4C602F">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4C602F">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4C602F">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4C602F">
            <w:pPr>
              <w:pStyle w:val="aff0"/>
              <w:numPr>
                <w:ilvl w:val="0"/>
                <w:numId w:val="154"/>
              </w:numPr>
              <w:spacing w:afterLines="50" w:after="120"/>
              <w:rPr>
                <w:rFonts w:eastAsia="宋体"/>
                <w:lang w:eastAsia="zh-CN"/>
              </w:rPr>
            </w:pPr>
            <w:r>
              <w:rPr>
                <w:rFonts w:eastAsia="宋体"/>
                <w:lang w:eastAsia="zh-CN"/>
              </w:rPr>
              <w:t xml:space="preserve">Since Rel-17 does not support multiplexing of all combinations of HP/LP UCI. For the HP/LP overlapping cases that Rel-17 does not support, </w:t>
            </w:r>
            <w:r>
              <w:rPr>
                <w:rFonts w:eastAsia="宋体"/>
                <w:lang w:eastAsia="zh-CN"/>
              </w:rPr>
              <w:lastRenderedPageBreak/>
              <w:t>prioritization across two priority levels have to be performed in Rel-16 manner then. Compared to Option 2, Option 1 is much more complicated.</w:t>
            </w:r>
          </w:p>
          <w:p w14:paraId="7A1A18FF" w14:textId="77777777" w:rsidR="003B18C0" w:rsidRPr="00971F00" w:rsidRDefault="003B18C0" w:rsidP="004C602F">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4C602F">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4C602F">
            <w:pPr>
              <w:pStyle w:val="aff0"/>
              <w:numPr>
                <w:ilvl w:val="0"/>
                <w:numId w:val="155"/>
              </w:numPr>
              <w:spacing w:afterLines="50" w:after="120"/>
              <w:rPr>
                <w:rFonts w:eastAsia="宋体" w:hint="eastAsia"/>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4C602F">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 xml:space="preserve">nnecessarily complicates the procedure. </w:t>
            </w:r>
            <w:proofErr w:type="gramStart"/>
            <w:r w:rsidRPr="00671FA0">
              <w:rPr>
                <w:rFonts w:eastAsia="宋体"/>
                <w:szCs w:val="20"/>
                <w:lang w:eastAsia="zh-CN"/>
              </w:rPr>
              <w:t>Anyway</w:t>
            </w:r>
            <w:proofErr w:type="gramEnd"/>
            <w:r w:rsidRPr="00671FA0">
              <w:rPr>
                <w:rFonts w:eastAsia="宋体"/>
                <w:szCs w:val="20"/>
                <w:lang w:eastAsia="zh-CN"/>
              </w:rPr>
              <w:t xml:space="preserve"> needs to run a last step to check overlapping and multiplexing between HP and LP. </w:t>
            </w:r>
            <w:proofErr w:type="gramStart"/>
            <w:r w:rsidRPr="00671FA0">
              <w:rPr>
                <w:rFonts w:eastAsia="宋体"/>
                <w:szCs w:val="20"/>
                <w:lang w:eastAsia="zh-CN"/>
              </w:rPr>
              <w:t>So</w:t>
            </w:r>
            <w:proofErr w:type="gramEnd"/>
            <w:r w:rsidRPr="00671FA0">
              <w:rPr>
                <w:rFonts w:eastAsia="宋体"/>
                <w:szCs w:val="20"/>
                <w:lang w:eastAsia="zh-CN"/>
              </w:rPr>
              <w:t xml:space="preserve"> the two previous steps to do multiplexing within same priority becomes unnecessary.</w:t>
            </w:r>
          </w:p>
          <w:p w14:paraId="47274779" w14:textId="77777777" w:rsidR="003B18C0" w:rsidRPr="008D730E" w:rsidRDefault="003B18C0" w:rsidP="004C602F">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4C602F">
            <w:pPr>
              <w:pStyle w:val="aff0"/>
              <w:numPr>
                <w:ilvl w:val="0"/>
                <w:numId w:val="153"/>
              </w:numPr>
              <w:spacing w:afterLines="50" w:after="120"/>
              <w:rPr>
                <w:rFonts w:eastAsia="宋体" w:hint="eastAsia"/>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w:t>
      </w:r>
      <w:r w:rsidR="00BC4654">
        <w:rPr>
          <w:rFonts w:eastAsia="等线"/>
          <w:szCs w:val="20"/>
        </w:rPr>
        <w:t>at</w:t>
      </w:r>
      <w:r w:rsidR="00BC4654">
        <w:rPr>
          <w:rFonts w:eastAsia="等线"/>
          <w:szCs w:val="20"/>
        </w:rPr>
        <w:t xml:space="preserve"> reusing </w:t>
      </w:r>
      <w:r w:rsidR="00BC4654">
        <w:rPr>
          <w:rFonts w:eastAsia="宋体"/>
          <w:szCs w:val="20"/>
          <w:lang w:eastAsia="zh-CN"/>
        </w:rPr>
        <w:t>Rel-15 pseudo-code defined in TS 38.213 9.2.5</w:t>
      </w:r>
      <w:r w:rsidR="00BC4654">
        <w:rPr>
          <w:rFonts w:eastAsia="宋体"/>
          <w:szCs w:val="20"/>
          <w:lang w:eastAsia="zh-CN"/>
        </w:rPr>
        <w:t>.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w:t>
      </w:r>
      <w:r>
        <w:rPr>
          <w:rFonts w:eastAsia="宋体"/>
          <w:szCs w:val="20"/>
          <w:lang w:eastAsia="zh-CN"/>
        </w:rPr>
        <w:t>s</w:t>
      </w:r>
      <w:r>
        <w:rPr>
          <w:rFonts w:eastAsia="宋体"/>
          <w:szCs w:val="20"/>
          <w:lang w:eastAsia="zh-CN"/>
        </w:rPr>
        <w:t xml:space="preserve"> all </w:t>
      </w:r>
      <w:r>
        <w:rPr>
          <w:rFonts w:eastAsia="宋体"/>
          <w:szCs w:val="20"/>
          <w:lang w:eastAsia="zh-CN"/>
        </w:rPr>
        <w:t>PUCCH</w:t>
      </w:r>
      <w:r>
        <w:rPr>
          <w:rFonts w:eastAsia="宋体"/>
          <w:szCs w:val="20"/>
          <w:lang w:eastAsia="zh-CN"/>
        </w:rPr>
        <w:t xml:space="preserve">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w:t>
      </w:r>
      <w:r>
        <w:rPr>
          <w:rFonts w:eastAsia="宋体"/>
          <w:szCs w:val="20"/>
          <w:lang w:eastAsia="zh-CN"/>
        </w:rPr>
        <w:t>PUCCH</w:t>
      </w:r>
      <w:r>
        <w:rPr>
          <w:rFonts w:eastAsia="宋体"/>
          <w:szCs w:val="20"/>
          <w:lang w:eastAsia="zh-CN"/>
        </w:rPr>
        <w:t>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w:t>
      </w:r>
      <w:r>
        <w:rPr>
          <w:rFonts w:eastAsia="宋体"/>
          <w:szCs w:val="20"/>
          <w:lang w:eastAsia="zh-CN"/>
        </w:rPr>
        <w:t xml:space="preserve"> transmissions</w:t>
      </w:r>
      <w:r w:rsidR="00334CB0">
        <w:rPr>
          <w:rFonts w:eastAsia="宋体"/>
          <w:lang w:eastAsia="zh-CN"/>
        </w:rPr>
        <w:t>.</w:t>
      </w:r>
    </w:p>
    <w:p w14:paraId="557792FB" w14:textId="13A92EF0" w:rsidR="002A307A" w:rsidRPr="002A307A" w:rsidRDefault="002A307A" w:rsidP="00334CB0">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i</w:t>
      </w:r>
      <w:r>
        <w:rPr>
          <w:rFonts w:eastAsia="宋体"/>
          <w:lang w:eastAsia="zh-CN"/>
        </w:rPr>
        <w:t xml:space="preserve">f simultaneous </w:t>
      </w:r>
      <w:r w:rsidRPr="00BC4654">
        <w:rPr>
          <w:rFonts w:eastAsia="宋体"/>
          <w:lang w:eastAsia="zh-CN"/>
        </w:rPr>
        <w:t>PUCCH/PUSCH transmissions</w:t>
      </w:r>
      <w:r w:rsidRPr="00BC4654">
        <w:rPr>
          <w:rFonts w:eastAsia="宋体"/>
          <w:lang w:eastAsia="zh-CN"/>
        </w:rPr>
        <w:t xml:space="preserve"> is </w:t>
      </w:r>
      <w:r>
        <w:rPr>
          <w:rFonts w:eastAsia="宋体"/>
          <w:lang w:eastAsia="zh-CN"/>
        </w:rPr>
        <w:t>configur</w:t>
      </w:r>
      <w:r w:rsidRPr="00BC4654">
        <w:rPr>
          <w:rFonts w:eastAsia="宋体"/>
          <w:lang w:eastAsia="zh-CN"/>
        </w:rPr>
        <w:t>ed</w:t>
      </w:r>
      <w:r>
        <w:rPr>
          <w:rFonts w:eastAsia="宋体"/>
          <w:lang w:eastAsia="zh-CN"/>
        </w:rPr>
        <w:t>, HP PUCCH</w:t>
      </w:r>
      <w:r>
        <w:rPr>
          <w:rFonts w:eastAsia="宋体"/>
          <w:lang w:eastAsia="zh-CN"/>
        </w:rPr>
        <w:t>/</w:t>
      </w:r>
      <w:r>
        <w:rPr>
          <w:rFonts w:eastAsia="宋体"/>
          <w:lang w:eastAsia="zh-CN"/>
        </w:rPr>
        <w:t>PUSCH and LP PUSCH</w:t>
      </w:r>
      <w:r>
        <w:rPr>
          <w:rFonts w:eastAsia="宋体"/>
          <w:lang w:eastAsia="zh-CN"/>
        </w:rPr>
        <w:t>/</w:t>
      </w:r>
      <w:r>
        <w:rPr>
          <w:rFonts w:eastAsia="宋体"/>
          <w:lang w:eastAsia="zh-CN"/>
        </w:rPr>
        <w:t xml:space="preserve">PUCCH </w:t>
      </w:r>
      <w:r>
        <w:rPr>
          <w:rFonts w:eastAsia="宋体"/>
          <w:lang w:eastAsia="zh-CN"/>
        </w:rPr>
        <w:t>are transmitted over different</w:t>
      </w:r>
      <w:r>
        <w:rPr>
          <w:rFonts w:eastAsia="宋体"/>
          <w:lang w:eastAsia="zh-CN"/>
        </w:rPr>
        <w:t xml:space="preserve"> </w:t>
      </w:r>
      <w:r>
        <w:rPr>
          <w:rFonts w:eastAsia="宋体"/>
          <w:lang w:eastAsia="zh-CN"/>
        </w:rPr>
        <w:t>cells</w:t>
      </w:r>
      <w:r>
        <w:rPr>
          <w:rFonts w:eastAsia="宋体"/>
          <w:lang w:eastAsia="zh-CN"/>
        </w:rPr>
        <w:t>.</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 xml:space="preserve">FS the case where </w:t>
      </w:r>
      <w:r>
        <w:rPr>
          <w:rFonts w:eastAsia="宋体"/>
          <w:lang w:eastAsia="zh-CN"/>
        </w:rPr>
        <w:t xml:space="preserve">a LP </w:t>
      </w:r>
      <w:r>
        <w:rPr>
          <w:rFonts w:eastAsia="宋体"/>
          <w:lang w:eastAsia="zh-CN"/>
        </w:rPr>
        <w:t>channel</w:t>
      </w:r>
      <w:r>
        <w:rPr>
          <w:rFonts w:eastAsia="宋体"/>
          <w:lang w:eastAsia="zh-CN"/>
        </w:rPr>
        <w:t xml:space="preserve"> overlap</w:t>
      </w:r>
      <w:r>
        <w:rPr>
          <w:rFonts w:eastAsia="宋体"/>
          <w:lang w:eastAsia="zh-CN"/>
        </w:rPr>
        <w:t>s</w:t>
      </w:r>
      <w:r>
        <w:rPr>
          <w:rFonts w:eastAsia="宋体"/>
          <w:lang w:eastAsia="zh-CN"/>
        </w:rPr>
        <w:t xml:space="preserve"> with multiple non</w:t>
      </w:r>
      <w:r>
        <w:rPr>
          <w:rFonts w:eastAsia="宋体"/>
          <w:lang w:eastAsia="zh-CN"/>
        </w:rPr>
        <w:t>-</w:t>
      </w:r>
      <w:r>
        <w:rPr>
          <w:rFonts w:eastAsia="宋体"/>
          <w:lang w:eastAsia="zh-CN"/>
        </w:rPr>
        <w:t>overlapping HP</w:t>
      </w:r>
      <w:r>
        <w:rPr>
          <w:rFonts w:eastAsia="宋体"/>
          <w:lang w:eastAsia="zh-CN"/>
        </w:rPr>
        <w:t xml:space="preserve">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4C602F">
        <w:tc>
          <w:tcPr>
            <w:tcW w:w="1384" w:type="dxa"/>
            <w:shd w:val="clear" w:color="auto" w:fill="auto"/>
          </w:tcPr>
          <w:p w14:paraId="5350885B" w14:textId="77777777" w:rsidR="00490E04" w:rsidRPr="00954597" w:rsidRDefault="00490E04" w:rsidP="004C602F">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538BEFE9" w14:textId="77777777" w:rsidR="00490E04" w:rsidRPr="00954597" w:rsidRDefault="00490E04" w:rsidP="004C602F">
            <w:pPr>
              <w:spacing w:after="120"/>
              <w:rPr>
                <w:rFonts w:eastAsia="宋体"/>
                <w:szCs w:val="20"/>
                <w:lang w:eastAsia="zh-CN"/>
              </w:rPr>
            </w:pPr>
            <w:r w:rsidRPr="00954597">
              <w:rPr>
                <w:rFonts w:eastAsia="宋体" w:hint="eastAsia"/>
                <w:szCs w:val="20"/>
                <w:lang w:eastAsia="zh-CN"/>
              </w:rPr>
              <w:t>Comments</w:t>
            </w:r>
          </w:p>
        </w:tc>
      </w:tr>
      <w:tr w:rsidR="00490E04" w:rsidRPr="00954597" w14:paraId="0CBE63B8" w14:textId="77777777" w:rsidTr="004C602F">
        <w:tc>
          <w:tcPr>
            <w:tcW w:w="1384" w:type="dxa"/>
            <w:shd w:val="clear" w:color="auto" w:fill="auto"/>
          </w:tcPr>
          <w:p w14:paraId="4EB1E163" w14:textId="77777777" w:rsidR="00490E04" w:rsidRPr="00954597" w:rsidRDefault="00490E04" w:rsidP="004C602F">
            <w:pPr>
              <w:spacing w:after="120"/>
              <w:rPr>
                <w:rFonts w:eastAsia="宋体"/>
                <w:szCs w:val="20"/>
                <w:lang w:eastAsia="zh-CN"/>
              </w:rPr>
            </w:pPr>
          </w:p>
        </w:tc>
        <w:tc>
          <w:tcPr>
            <w:tcW w:w="7904" w:type="dxa"/>
            <w:shd w:val="clear" w:color="auto" w:fill="auto"/>
          </w:tcPr>
          <w:p w14:paraId="192071E7" w14:textId="77777777" w:rsidR="00490E04" w:rsidRPr="00954597" w:rsidRDefault="00490E04" w:rsidP="004C602F">
            <w:pPr>
              <w:spacing w:after="120"/>
              <w:rPr>
                <w:rFonts w:eastAsia="宋体"/>
                <w:szCs w:val="20"/>
                <w:lang w:eastAsia="zh-CN"/>
              </w:rPr>
            </w:pPr>
          </w:p>
        </w:tc>
      </w:tr>
      <w:tr w:rsidR="00490E04" w:rsidRPr="00954597" w14:paraId="430D39F8" w14:textId="77777777" w:rsidTr="004C602F">
        <w:tc>
          <w:tcPr>
            <w:tcW w:w="1384" w:type="dxa"/>
            <w:shd w:val="clear" w:color="auto" w:fill="auto"/>
          </w:tcPr>
          <w:p w14:paraId="7F04312D" w14:textId="77777777" w:rsidR="00490E04" w:rsidRPr="00954597" w:rsidRDefault="00490E04" w:rsidP="004C602F">
            <w:pPr>
              <w:spacing w:after="120"/>
              <w:rPr>
                <w:rFonts w:eastAsia="宋体"/>
                <w:szCs w:val="20"/>
                <w:lang w:eastAsia="zh-CN"/>
              </w:rPr>
            </w:pPr>
          </w:p>
        </w:tc>
        <w:tc>
          <w:tcPr>
            <w:tcW w:w="7904" w:type="dxa"/>
            <w:shd w:val="clear" w:color="auto" w:fill="auto"/>
          </w:tcPr>
          <w:p w14:paraId="5EDF9969" w14:textId="77777777" w:rsidR="00490E04" w:rsidRPr="00954597" w:rsidRDefault="00490E04" w:rsidP="004C602F">
            <w:pPr>
              <w:spacing w:after="120"/>
              <w:rPr>
                <w:rFonts w:eastAsia="宋体"/>
                <w:szCs w:val="20"/>
                <w:lang w:eastAsia="zh-CN"/>
              </w:rPr>
            </w:pPr>
          </w:p>
        </w:tc>
      </w:tr>
      <w:tr w:rsidR="00490E04" w:rsidRPr="00954597" w14:paraId="40569B27" w14:textId="77777777" w:rsidTr="004C602F">
        <w:tc>
          <w:tcPr>
            <w:tcW w:w="1384" w:type="dxa"/>
            <w:shd w:val="clear" w:color="auto" w:fill="auto"/>
          </w:tcPr>
          <w:p w14:paraId="6D75BD5A" w14:textId="77777777" w:rsidR="00490E04" w:rsidRPr="00954597" w:rsidRDefault="00490E04" w:rsidP="004C602F">
            <w:pPr>
              <w:spacing w:after="120"/>
              <w:rPr>
                <w:rFonts w:eastAsia="宋体"/>
                <w:szCs w:val="20"/>
                <w:lang w:eastAsia="zh-CN"/>
              </w:rPr>
            </w:pPr>
          </w:p>
        </w:tc>
        <w:tc>
          <w:tcPr>
            <w:tcW w:w="7904" w:type="dxa"/>
            <w:shd w:val="clear" w:color="auto" w:fill="auto"/>
          </w:tcPr>
          <w:p w14:paraId="58EE12DD" w14:textId="77777777" w:rsidR="00490E04" w:rsidRPr="00954597" w:rsidRDefault="00490E04" w:rsidP="004C602F">
            <w:pPr>
              <w:spacing w:after="120"/>
              <w:rPr>
                <w:rFonts w:eastAsia="宋体"/>
                <w:szCs w:val="20"/>
                <w:lang w:eastAsia="zh-CN"/>
              </w:rPr>
            </w:pPr>
          </w:p>
        </w:tc>
      </w:tr>
      <w:tr w:rsidR="00490E04" w:rsidRPr="00954597" w14:paraId="3B7769F3" w14:textId="77777777" w:rsidTr="004C602F">
        <w:tc>
          <w:tcPr>
            <w:tcW w:w="1384" w:type="dxa"/>
            <w:shd w:val="clear" w:color="auto" w:fill="auto"/>
          </w:tcPr>
          <w:p w14:paraId="558AEC1A" w14:textId="77777777" w:rsidR="00490E04" w:rsidRPr="00954597" w:rsidRDefault="00490E04" w:rsidP="004C602F">
            <w:pPr>
              <w:spacing w:after="120"/>
              <w:rPr>
                <w:rFonts w:eastAsia="宋体"/>
                <w:szCs w:val="20"/>
                <w:lang w:eastAsia="zh-CN"/>
              </w:rPr>
            </w:pPr>
          </w:p>
        </w:tc>
        <w:tc>
          <w:tcPr>
            <w:tcW w:w="7904" w:type="dxa"/>
            <w:shd w:val="clear" w:color="auto" w:fill="auto"/>
          </w:tcPr>
          <w:p w14:paraId="4D907F7B" w14:textId="77777777" w:rsidR="00490E04" w:rsidRPr="00954597" w:rsidRDefault="00490E04" w:rsidP="004C602F">
            <w:pPr>
              <w:spacing w:after="120"/>
              <w:rPr>
                <w:rFonts w:eastAsia="宋体"/>
                <w:szCs w:val="20"/>
                <w:lang w:eastAsia="zh-CN"/>
              </w:rPr>
            </w:pPr>
          </w:p>
        </w:tc>
      </w:tr>
      <w:tr w:rsidR="00490E04" w:rsidRPr="00954597" w14:paraId="6DB270F5" w14:textId="77777777" w:rsidTr="004C602F">
        <w:tc>
          <w:tcPr>
            <w:tcW w:w="1384" w:type="dxa"/>
            <w:shd w:val="clear" w:color="auto" w:fill="auto"/>
          </w:tcPr>
          <w:p w14:paraId="6F286811" w14:textId="77777777" w:rsidR="00490E04" w:rsidRPr="00954597" w:rsidRDefault="00490E04" w:rsidP="004C602F">
            <w:pPr>
              <w:spacing w:after="120"/>
              <w:rPr>
                <w:rFonts w:eastAsia="宋体"/>
                <w:szCs w:val="20"/>
                <w:lang w:eastAsia="zh-CN"/>
              </w:rPr>
            </w:pPr>
          </w:p>
        </w:tc>
        <w:tc>
          <w:tcPr>
            <w:tcW w:w="7904" w:type="dxa"/>
            <w:shd w:val="clear" w:color="auto" w:fill="auto"/>
          </w:tcPr>
          <w:p w14:paraId="7C2D3761" w14:textId="77777777" w:rsidR="00490E04" w:rsidRPr="00954597" w:rsidRDefault="00490E04" w:rsidP="004C602F">
            <w:pPr>
              <w:spacing w:after="120"/>
              <w:rPr>
                <w:rFonts w:eastAsia="宋体"/>
                <w:szCs w:val="20"/>
                <w:lang w:eastAsia="zh-CN"/>
              </w:rPr>
            </w:pPr>
          </w:p>
        </w:tc>
      </w:tr>
      <w:tr w:rsidR="00490E04" w:rsidRPr="00954597" w14:paraId="7C0CEEEC" w14:textId="77777777" w:rsidTr="004C602F">
        <w:tc>
          <w:tcPr>
            <w:tcW w:w="1384" w:type="dxa"/>
            <w:shd w:val="clear" w:color="auto" w:fill="auto"/>
          </w:tcPr>
          <w:p w14:paraId="71A4566B" w14:textId="77777777" w:rsidR="00490E04" w:rsidRPr="00954597" w:rsidRDefault="00490E04" w:rsidP="004C602F">
            <w:pPr>
              <w:spacing w:after="120"/>
              <w:rPr>
                <w:rFonts w:eastAsia="宋体"/>
                <w:szCs w:val="20"/>
                <w:lang w:eastAsia="zh-CN"/>
              </w:rPr>
            </w:pPr>
          </w:p>
        </w:tc>
        <w:tc>
          <w:tcPr>
            <w:tcW w:w="7904" w:type="dxa"/>
            <w:shd w:val="clear" w:color="auto" w:fill="auto"/>
          </w:tcPr>
          <w:p w14:paraId="48944AF8" w14:textId="77777777" w:rsidR="00490E04" w:rsidRPr="00954597" w:rsidRDefault="00490E04" w:rsidP="004C602F">
            <w:pPr>
              <w:spacing w:after="120"/>
              <w:rPr>
                <w:rFonts w:eastAsia="宋体"/>
                <w:szCs w:val="20"/>
                <w:lang w:eastAsia="zh-CN"/>
              </w:rPr>
            </w:pPr>
          </w:p>
        </w:tc>
      </w:tr>
      <w:tr w:rsidR="00490E04" w:rsidRPr="00954597" w14:paraId="19D8C958" w14:textId="77777777" w:rsidTr="004C602F">
        <w:tc>
          <w:tcPr>
            <w:tcW w:w="1384" w:type="dxa"/>
            <w:shd w:val="clear" w:color="auto" w:fill="auto"/>
          </w:tcPr>
          <w:p w14:paraId="1736C3FB" w14:textId="77777777" w:rsidR="00490E04" w:rsidRPr="00954597" w:rsidRDefault="00490E04" w:rsidP="004C602F">
            <w:pPr>
              <w:spacing w:after="120"/>
              <w:rPr>
                <w:rFonts w:eastAsia="宋体"/>
                <w:szCs w:val="20"/>
                <w:lang w:eastAsia="zh-CN"/>
              </w:rPr>
            </w:pPr>
          </w:p>
        </w:tc>
        <w:tc>
          <w:tcPr>
            <w:tcW w:w="7904" w:type="dxa"/>
            <w:shd w:val="clear" w:color="auto" w:fill="auto"/>
          </w:tcPr>
          <w:p w14:paraId="2B092B8F" w14:textId="77777777" w:rsidR="00490E04" w:rsidRPr="00954597" w:rsidRDefault="00490E04" w:rsidP="004C602F">
            <w:pPr>
              <w:spacing w:after="120"/>
              <w:rPr>
                <w:rFonts w:eastAsia="宋体"/>
                <w:szCs w:val="20"/>
                <w:lang w:eastAsia="zh-CN"/>
              </w:rPr>
            </w:pPr>
          </w:p>
        </w:tc>
      </w:tr>
      <w:tr w:rsidR="00490E04" w:rsidRPr="00954597" w14:paraId="6C0E6DDB" w14:textId="77777777" w:rsidTr="004C602F">
        <w:tc>
          <w:tcPr>
            <w:tcW w:w="1384" w:type="dxa"/>
            <w:shd w:val="clear" w:color="auto" w:fill="auto"/>
          </w:tcPr>
          <w:p w14:paraId="2CB0F7E2" w14:textId="77777777" w:rsidR="00490E04" w:rsidRPr="00954597" w:rsidRDefault="00490E04" w:rsidP="004C602F">
            <w:pPr>
              <w:spacing w:after="120"/>
              <w:rPr>
                <w:rFonts w:eastAsia="宋体"/>
                <w:szCs w:val="20"/>
                <w:lang w:eastAsia="zh-CN"/>
              </w:rPr>
            </w:pPr>
          </w:p>
        </w:tc>
        <w:tc>
          <w:tcPr>
            <w:tcW w:w="7904" w:type="dxa"/>
            <w:shd w:val="clear" w:color="auto" w:fill="auto"/>
          </w:tcPr>
          <w:p w14:paraId="1C225473" w14:textId="77777777" w:rsidR="00490E04" w:rsidRPr="00954597" w:rsidRDefault="00490E04" w:rsidP="004C602F">
            <w:pPr>
              <w:spacing w:after="120"/>
              <w:rPr>
                <w:rFonts w:eastAsia="宋体"/>
                <w:szCs w:val="20"/>
                <w:lang w:eastAsia="zh-CN"/>
              </w:rPr>
            </w:pPr>
          </w:p>
        </w:tc>
      </w:tr>
      <w:tr w:rsidR="00490E04" w:rsidRPr="00954597" w14:paraId="59A27503" w14:textId="77777777" w:rsidTr="004C602F">
        <w:tc>
          <w:tcPr>
            <w:tcW w:w="1384" w:type="dxa"/>
            <w:shd w:val="clear" w:color="auto" w:fill="auto"/>
          </w:tcPr>
          <w:p w14:paraId="00995F9A" w14:textId="77777777" w:rsidR="00490E04" w:rsidRPr="00954597" w:rsidRDefault="00490E04" w:rsidP="004C602F">
            <w:pPr>
              <w:spacing w:after="120"/>
              <w:rPr>
                <w:rFonts w:eastAsia="宋体"/>
                <w:szCs w:val="20"/>
                <w:lang w:eastAsia="zh-CN"/>
              </w:rPr>
            </w:pPr>
          </w:p>
        </w:tc>
        <w:tc>
          <w:tcPr>
            <w:tcW w:w="7904" w:type="dxa"/>
            <w:shd w:val="clear" w:color="auto" w:fill="auto"/>
          </w:tcPr>
          <w:p w14:paraId="16F53FEF" w14:textId="77777777" w:rsidR="00490E04" w:rsidRPr="00954597" w:rsidRDefault="00490E04" w:rsidP="004C602F">
            <w:pPr>
              <w:spacing w:after="120"/>
              <w:rPr>
                <w:rFonts w:eastAsia="宋体"/>
                <w:szCs w:val="20"/>
                <w:lang w:eastAsia="zh-CN"/>
              </w:rPr>
            </w:pPr>
          </w:p>
        </w:tc>
      </w:tr>
      <w:tr w:rsidR="00490E04" w:rsidRPr="00954597" w14:paraId="324BAB5D" w14:textId="77777777" w:rsidTr="004C602F">
        <w:tc>
          <w:tcPr>
            <w:tcW w:w="1384" w:type="dxa"/>
            <w:shd w:val="clear" w:color="auto" w:fill="auto"/>
          </w:tcPr>
          <w:p w14:paraId="486FDA7B" w14:textId="77777777" w:rsidR="00490E04" w:rsidRPr="00954597" w:rsidRDefault="00490E04" w:rsidP="004C602F">
            <w:pPr>
              <w:spacing w:after="120"/>
              <w:rPr>
                <w:rFonts w:eastAsia="宋体"/>
                <w:szCs w:val="20"/>
                <w:lang w:eastAsia="zh-CN"/>
              </w:rPr>
            </w:pPr>
          </w:p>
        </w:tc>
        <w:tc>
          <w:tcPr>
            <w:tcW w:w="7904" w:type="dxa"/>
            <w:shd w:val="clear" w:color="auto" w:fill="auto"/>
          </w:tcPr>
          <w:p w14:paraId="061D6F83" w14:textId="77777777" w:rsidR="00490E04" w:rsidRPr="00954597" w:rsidRDefault="00490E04" w:rsidP="004C602F">
            <w:pPr>
              <w:spacing w:after="120"/>
              <w:rPr>
                <w:rFonts w:eastAsia="宋体"/>
                <w:szCs w:val="20"/>
                <w:lang w:eastAsia="zh-CN"/>
              </w:rPr>
            </w:pPr>
          </w:p>
        </w:tc>
      </w:tr>
      <w:tr w:rsidR="00490E04" w:rsidRPr="00954597" w14:paraId="501594DA" w14:textId="77777777" w:rsidTr="004C602F">
        <w:tc>
          <w:tcPr>
            <w:tcW w:w="1384" w:type="dxa"/>
            <w:shd w:val="clear" w:color="auto" w:fill="auto"/>
          </w:tcPr>
          <w:p w14:paraId="1BF9E029" w14:textId="77777777" w:rsidR="00490E04" w:rsidRPr="00954597" w:rsidRDefault="00490E04" w:rsidP="004C602F">
            <w:pPr>
              <w:spacing w:after="120"/>
              <w:rPr>
                <w:rFonts w:eastAsia="宋体"/>
                <w:szCs w:val="20"/>
                <w:lang w:eastAsia="zh-CN"/>
              </w:rPr>
            </w:pPr>
          </w:p>
        </w:tc>
        <w:tc>
          <w:tcPr>
            <w:tcW w:w="7904" w:type="dxa"/>
            <w:shd w:val="clear" w:color="auto" w:fill="auto"/>
          </w:tcPr>
          <w:p w14:paraId="5C194269" w14:textId="77777777" w:rsidR="00490E04" w:rsidRPr="00954597" w:rsidRDefault="00490E04" w:rsidP="004C602F">
            <w:pPr>
              <w:spacing w:after="120"/>
              <w:rPr>
                <w:rFonts w:eastAsia="宋体"/>
                <w:szCs w:val="20"/>
                <w:lang w:eastAsia="zh-CN"/>
              </w:rPr>
            </w:pPr>
          </w:p>
        </w:tc>
      </w:tr>
      <w:tr w:rsidR="00490E04" w:rsidRPr="00954597" w14:paraId="122A48B4" w14:textId="77777777" w:rsidTr="004C602F">
        <w:tc>
          <w:tcPr>
            <w:tcW w:w="1384" w:type="dxa"/>
            <w:shd w:val="clear" w:color="auto" w:fill="auto"/>
          </w:tcPr>
          <w:p w14:paraId="66FC5FCF" w14:textId="77777777" w:rsidR="00490E04" w:rsidRPr="00954597" w:rsidRDefault="00490E04" w:rsidP="004C602F">
            <w:pPr>
              <w:spacing w:after="120"/>
              <w:rPr>
                <w:rFonts w:eastAsia="宋体"/>
                <w:szCs w:val="20"/>
                <w:lang w:eastAsia="zh-CN"/>
              </w:rPr>
            </w:pPr>
          </w:p>
        </w:tc>
        <w:tc>
          <w:tcPr>
            <w:tcW w:w="7904" w:type="dxa"/>
            <w:shd w:val="clear" w:color="auto" w:fill="auto"/>
          </w:tcPr>
          <w:p w14:paraId="7AF4889F" w14:textId="77777777" w:rsidR="00490E04" w:rsidRPr="00954597" w:rsidRDefault="00490E04" w:rsidP="004C602F">
            <w:pPr>
              <w:spacing w:after="120"/>
              <w:rPr>
                <w:rFonts w:eastAsia="宋体"/>
                <w:szCs w:val="20"/>
                <w:lang w:eastAsia="zh-CN"/>
              </w:rPr>
            </w:pPr>
          </w:p>
        </w:tc>
      </w:tr>
      <w:tr w:rsidR="00490E04" w:rsidRPr="00954597" w14:paraId="4F620BC9" w14:textId="77777777" w:rsidTr="004C602F">
        <w:tc>
          <w:tcPr>
            <w:tcW w:w="1384" w:type="dxa"/>
            <w:shd w:val="clear" w:color="auto" w:fill="auto"/>
          </w:tcPr>
          <w:p w14:paraId="7B33EE7D" w14:textId="77777777" w:rsidR="00490E04" w:rsidRPr="00954597" w:rsidRDefault="00490E04" w:rsidP="004C602F">
            <w:pPr>
              <w:spacing w:after="120"/>
              <w:rPr>
                <w:rFonts w:eastAsia="宋体"/>
                <w:szCs w:val="20"/>
                <w:lang w:eastAsia="zh-CN"/>
              </w:rPr>
            </w:pPr>
          </w:p>
        </w:tc>
        <w:tc>
          <w:tcPr>
            <w:tcW w:w="7904" w:type="dxa"/>
            <w:shd w:val="clear" w:color="auto" w:fill="auto"/>
          </w:tcPr>
          <w:p w14:paraId="12512E18" w14:textId="77777777" w:rsidR="00490E04" w:rsidRPr="00954597" w:rsidRDefault="00490E04" w:rsidP="004C602F">
            <w:pPr>
              <w:spacing w:after="120"/>
              <w:rPr>
                <w:rFonts w:eastAsia="宋体"/>
                <w:szCs w:val="20"/>
                <w:lang w:eastAsia="zh-CN"/>
              </w:rPr>
            </w:pPr>
          </w:p>
        </w:tc>
      </w:tr>
      <w:tr w:rsidR="00490E04" w:rsidRPr="00954597" w14:paraId="422C709B" w14:textId="77777777" w:rsidTr="004C602F">
        <w:tc>
          <w:tcPr>
            <w:tcW w:w="1384" w:type="dxa"/>
            <w:shd w:val="clear" w:color="auto" w:fill="auto"/>
          </w:tcPr>
          <w:p w14:paraId="7F6AF947" w14:textId="77777777" w:rsidR="00490E04" w:rsidRPr="00954597" w:rsidRDefault="00490E04" w:rsidP="004C602F">
            <w:pPr>
              <w:spacing w:after="120"/>
              <w:rPr>
                <w:rFonts w:eastAsia="宋体"/>
                <w:szCs w:val="20"/>
                <w:lang w:eastAsia="zh-CN"/>
              </w:rPr>
            </w:pPr>
          </w:p>
        </w:tc>
        <w:tc>
          <w:tcPr>
            <w:tcW w:w="7904" w:type="dxa"/>
            <w:shd w:val="clear" w:color="auto" w:fill="auto"/>
          </w:tcPr>
          <w:p w14:paraId="45EA2223" w14:textId="77777777" w:rsidR="00490E04" w:rsidRPr="00954597" w:rsidRDefault="00490E04" w:rsidP="004C602F">
            <w:pPr>
              <w:spacing w:after="120"/>
              <w:rPr>
                <w:rFonts w:eastAsia="宋体"/>
                <w:szCs w:val="20"/>
                <w:lang w:eastAsia="zh-CN"/>
              </w:rPr>
            </w:pPr>
          </w:p>
        </w:tc>
      </w:tr>
      <w:tr w:rsidR="00490E04" w:rsidRPr="00954597" w14:paraId="17D4431B" w14:textId="77777777" w:rsidTr="004C602F">
        <w:tc>
          <w:tcPr>
            <w:tcW w:w="1384" w:type="dxa"/>
            <w:shd w:val="clear" w:color="auto" w:fill="auto"/>
          </w:tcPr>
          <w:p w14:paraId="3DE8C69F" w14:textId="77777777" w:rsidR="00490E04" w:rsidRPr="00954597" w:rsidRDefault="00490E04" w:rsidP="004C602F">
            <w:pPr>
              <w:spacing w:after="120"/>
              <w:rPr>
                <w:rFonts w:eastAsia="宋体"/>
                <w:szCs w:val="20"/>
                <w:lang w:eastAsia="zh-CN"/>
              </w:rPr>
            </w:pPr>
          </w:p>
        </w:tc>
        <w:tc>
          <w:tcPr>
            <w:tcW w:w="7904" w:type="dxa"/>
            <w:shd w:val="clear" w:color="auto" w:fill="auto"/>
          </w:tcPr>
          <w:p w14:paraId="26189336" w14:textId="77777777" w:rsidR="00490E04" w:rsidRPr="00954597" w:rsidRDefault="00490E04" w:rsidP="004C602F">
            <w:pPr>
              <w:spacing w:after="120"/>
              <w:rPr>
                <w:rFonts w:eastAsia="宋体"/>
                <w:szCs w:val="20"/>
                <w:lang w:eastAsia="zh-CN"/>
              </w:rPr>
            </w:pPr>
          </w:p>
        </w:tc>
      </w:tr>
      <w:tr w:rsidR="00490E04" w:rsidRPr="00954597" w14:paraId="6AE81418" w14:textId="77777777" w:rsidTr="004C602F">
        <w:tc>
          <w:tcPr>
            <w:tcW w:w="1384" w:type="dxa"/>
            <w:shd w:val="clear" w:color="auto" w:fill="auto"/>
          </w:tcPr>
          <w:p w14:paraId="451F1709" w14:textId="77777777" w:rsidR="00490E04" w:rsidRPr="00954597" w:rsidRDefault="00490E04" w:rsidP="004C602F">
            <w:pPr>
              <w:spacing w:after="120"/>
              <w:rPr>
                <w:rFonts w:eastAsia="宋体"/>
                <w:szCs w:val="20"/>
                <w:lang w:eastAsia="zh-CN"/>
              </w:rPr>
            </w:pPr>
          </w:p>
        </w:tc>
        <w:tc>
          <w:tcPr>
            <w:tcW w:w="7904" w:type="dxa"/>
            <w:shd w:val="clear" w:color="auto" w:fill="auto"/>
          </w:tcPr>
          <w:p w14:paraId="54C37EE6" w14:textId="77777777" w:rsidR="00490E04" w:rsidRPr="00954597" w:rsidRDefault="00490E04" w:rsidP="004C602F">
            <w:pPr>
              <w:spacing w:after="120"/>
              <w:rPr>
                <w:rFonts w:eastAsia="宋体"/>
                <w:szCs w:val="20"/>
                <w:lang w:eastAsia="zh-CN"/>
              </w:rPr>
            </w:pPr>
          </w:p>
        </w:tc>
      </w:tr>
      <w:tr w:rsidR="00490E04" w:rsidRPr="00954597" w14:paraId="32238F65" w14:textId="77777777" w:rsidTr="004C602F">
        <w:tc>
          <w:tcPr>
            <w:tcW w:w="1384" w:type="dxa"/>
            <w:shd w:val="clear" w:color="auto" w:fill="auto"/>
          </w:tcPr>
          <w:p w14:paraId="6457D50D" w14:textId="77777777" w:rsidR="00490E04" w:rsidRPr="00954597" w:rsidRDefault="00490E04" w:rsidP="004C602F">
            <w:pPr>
              <w:spacing w:after="120"/>
              <w:rPr>
                <w:rFonts w:eastAsia="宋体"/>
                <w:szCs w:val="20"/>
                <w:lang w:eastAsia="zh-CN"/>
              </w:rPr>
            </w:pPr>
          </w:p>
        </w:tc>
        <w:tc>
          <w:tcPr>
            <w:tcW w:w="7904" w:type="dxa"/>
            <w:shd w:val="clear" w:color="auto" w:fill="auto"/>
          </w:tcPr>
          <w:p w14:paraId="18954923" w14:textId="77777777" w:rsidR="00490E04" w:rsidRPr="00954597" w:rsidRDefault="00490E04" w:rsidP="004C602F">
            <w:pPr>
              <w:spacing w:after="120"/>
              <w:rPr>
                <w:rFonts w:eastAsia="宋体"/>
                <w:szCs w:val="20"/>
                <w:lang w:eastAsia="zh-CN"/>
              </w:rPr>
            </w:pPr>
          </w:p>
        </w:tc>
      </w:tr>
      <w:tr w:rsidR="00490E04" w:rsidRPr="00954597" w14:paraId="38A9090D" w14:textId="77777777" w:rsidTr="004C602F">
        <w:tc>
          <w:tcPr>
            <w:tcW w:w="1384" w:type="dxa"/>
            <w:shd w:val="clear" w:color="auto" w:fill="auto"/>
          </w:tcPr>
          <w:p w14:paraId="1940DAB4" w14:textId="77777777" w:rsidR="00490E04" w:rsidRPr="00954597" w:rsidRDefault="00490E04" w:rsidP="004C602F">
            <w:pPr>
              <w:spacing w:after="120"/>
              <w:rPr>
                <w:rFonts w:eastAsia="宋体"/>
                <w:szCs w:val="20"/>
                <w:lang w:eastAsia="zh-CN"/>
              </w:rPr>
            </w:pPr>
          </w:p>
        </w:tc>
        <w:tc>
          <w:tcPr>
            <w:tcW w:w="7904" w:type="dxa"/>
            <w:shd w:val="clear" w:color="auto" w:fill="auto"/>
          </w:tcPr>
          <w:p w14:paraId="6812EA07" w14:textId="77777777" w:rsidR="00490E04" w:rsidRPr="00954597" w:rsidRDefault="00490E04" w:rsidP="004C602F">
            <w:pPr>
              <w:spacing w:after="120"/>
              <w:rPr>
                <w:rFonts w:eastAsia="宋体"/>
                <w:szCs w:val="20"/>
                <w:lang w:eastAsia="zh-CN"/>
              </w:rPr>
            </w:pPr>
          </w:p>
        </w:tc>
      </w:tr>
      <w:tr w:rsidR="00490E04" w:rsidRPr="00954597" w14:paraId="25C4EDEC" w14:textId="77777777" w:rsidTr="004C602F">
        <w:tc>
          <w:tcPr>
            <w:tcW w:w="1384" w:type="dxa"/>
            <w:shd w:val="clear" w:color="auto" w:fill="auto"/>
          </w:tcPr>
          <w:p w14:paraId="47CD10E3" w14:textId="77777777" w:rsidR="00490E04" w:rsidRPr="00954597" w:rsidRDefault="00490E04" w:rsidP="004C602F">
            <w:pPr>
              <w:spacing w:after="120"/>
              <w:rPr>
                <w:rFonts w:eastAsia="宋体"/>
                <w:szCs w:val="20"/>
                <w:lang w:eastAsia="zh-CN"/>
              </w:rPr>
            </w:pPr>
          </w:p>
        </w:tc>
        <w:tc>
          <w:tcPr>
            <w:tcW w:w="7904" w:type="dxa"/>
            <w:shd w:val="clear" w:color="auto" w:fill="auto"/>
          </w:tcPr>
          <w:p w14:paraId="210DB427" w14:textId="77777777" w:rsidR="00490E04" w:rsidRPr="00954597" w:rsidRDefault="00490E04" w:rsidP="004C602F">
            <w:pPr>
              <w:spacing w:after="120"/>
              <w:rPr>
                <w:rFonts w:eastAsia="宋体"/>
                <w:szCs w:val="20"/>
                <w:lang w:eastAsia="zh-CN"/>
              </w:rPr>
            </w:pPr>
          </w:p>
        </w:tc>
      </w:tr>
      <w:tr w:rsidR="00490E04" w:rsidRPr="00954597" w14:paraId="63629D28" w14:textId="77777777" w:rsidTr="004C602F">
        <w:tc>
          <w:tcPr>
            <w:tcW w:w="1384" w:type="dxa"/>
            <w:shd w:val="clear" w:color="auto" w:fill="auto"/>
          </w:tcPr>
          <w:p w14:paraId="0EE84197" w14:textId="77777777" w:rsidR="00490E04" w:rsidRPr="00954597" w:rsidRDefault="00490E04" w:rsidP="004C602F">
            <w:pPr>
              <w:spacing w:after="120"/>
              <w:rPr>
                <w:rFonts w:eastAsia="宋体"/>
                <w:szCs w:val="20"/>
                <w:lang w:eastAsia="zh-CN"/>
              </w:rPr>
            </w:pPr>
          </w:p>
        </w:tc>
        <w:tc>
          <w:tcPr>
            <w:tcW w:w="7904" w:type="dxa"/>
            <w:shd w:val="clear" w:color="auto" w:fill="auto"/>
          </w:tcPr>
          <w:p w14:paraId="7F2902F0" w14:textId="77777777" w:rsidR="00490E04" w:rsidRPr="00954597" w:rsidRDefault="00490E04" w:rsidP="004C602F">
            <w:pPr>
              <w:spacing w:after="120"/>
              <w:rPr>
                <w:rFonts w:eastAsia="宋体"/>
                <w:szCs w:val="20"/>
                <w:lang w:eastAsia="zh-CN"/>
              </w:rPr>
            </w:pPr>
          </w:p>
        </w:tc>
      </w:tr>
      <w:tr w:rsidR="00490E04" w:rsidRPr="00954597" w14:paraId="3AE6A5B3" w14:textId="77777777" w:rsidTr="004C602F">
        <w:tc>
          <w:tcPr>
            <w:tcW w:w="1384" w:type="dxa"/>
            <w:shd w:val="clear" w:color="auto" w:fill="auto"/>
          </w:tcPr>
          <w:p w14:paraId="5933FDFE" w14:textId="77777777" w:rsidR="00490E04" w:rsidRPr="00954597" w:rsidRDefault="00490E04" w:rsidP="004C602F">
            <w:pPr>
              <w:spacing w:after="120"/>
              <w:rPr>
                <w:rFonts w:eastAsia="宋体"/>
                <w:szCs w:val="20"/>
                <w:lang w:eastAsia="zh-CN"/>
              </w:rPr>
            </w:pPr>
          </w:p>
        </w:tc>
        <w:tc>
          <w:tcPr>
            <w:tcW w:w="7904" w:type="dxa"/>
            <w:shd w:val="clear" w:color="auto" w:fill="auto"/>
          </w:tcPr>
          <w:p w14:paraId="3AA3D9C8" w14:textId="77777777" w:rsidR="00490E04" w:rsidRPr="00954597" w:rsidRDefault="00490E04" w:rsidP="004C602F">
            <w:pPr>
              <w:spacing w:after="120"/>
              <w:rPr>
                <w:rFonts w:eastAsia="宋体"/>
                <w:szCs w:val="20"/>
                <w:lang w:eastAsia="zh-CN"/>
              </w:rPr>
            </w:pPr>
          </w:p>
        </w:tc>
      </w:tr>
      <w:tr w:rsidR="00490E04" w:rsidRPr="00954597" w14:paraId="620F3436" w14:textId="77777777" w:rsidTr="004C602F">
        <w:tc>
          <w:tcPr>
            <w:tcW w:w="1384" w:type="dxa"/>
            <w:shd w:val="clear" w:color="auto" w:fill="auto"/>
          </w:tcPr>
          <w:p w14:paraId="3D6F87EA" w14:textId="77777777" w:rsidR="00490E04" w:rsidRPr="00954597" w:rsidRDefault="00490E04" w:rsidP="004C602F">
            <w:pPr>
              <w:spacing w:after="120"/>
              <w:rPr>
                <w:rFonts w:eastAsia="宋体"/>
                <w:szCs w:val="20"/>
                <w:lang w:eastAsia="zh-CN"/>
              </w:rPr>
            </w:pPr>
          </w:p>
        </w:tc>
        <w:tc>
          <w:tcPr>
            <w:tcW w:w="7904" w:type="dxa"/>
            <w:shd w:val="clear" w:color="auto" w:fill="auto"/>
          </w:tcPr>
          <w:p w14:paraId="7ABDE536" w14:textId="77777777" w:rsidR="00490E04" w:rsidRPr="00954597" w:rsidRDefault="00490E04" w:rsidP="004C602F">
            <w:pPr>
              <w:spacing w:after="120"/>
              <w:rPr>
                <w:rFonts w:eastAsia="宋体"/>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5pt;height:17.75pt;mso-width-percent:0;mso-height-percent:0;mso-width-percent:0;mso-height-percent:0" o:ole="">
            <v:imagedata r:id="rId25" o:title=""/>
          </v:shape>
          <o:OLEObject Type="Embed" ProgID="Equation.3" ShapeID="_x0000_i1025" DrawAspect="Content" ObjectID="_1690919884" r:id="rId26"/>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2355A"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lastRenderedPageBreak/>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lastRenderedPageBreak/>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lastRenderedPageBreak/>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lastRenderedPageBreak/>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2355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62355A"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75pt;height:15.6pt;mso-width-percent:0;mso-height-percent:0;mso-width-percent:0;mso-height-percent:0" o:ole="">
                  <v:imagedata r:id="rId25" o:title=""/>
                </v:shape>
                <o:OLEObject Type="Embed" ProgID="Equation.3" ShapeID="_x0000_i1026" DrawAspect="Content" ObjectID="_1690919885"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2355A"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2355A"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2355A"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2355A"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2355A"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lastRenderedPageBreak/>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5pt;height:17.75pt;mso-width-percent:0;mso-height-percent:0;mso-width-percent:0;mso-height-percent:0" o:ole="">
                  <v:imagedata r:id="rId30" o:title=""/>
                </v:shape>
                <o:OLEObject Type="Embed" ProgID="Equation.3" ShapeID="_x0000_i1027" DrawAspect="Content" ObjectID="_1690919886"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A40015" w:rsidRPr="00602A5F">
              <w:rPr>
                <w:noProof/>
                <w:position w:val="-10"/>
                <w:sz w:val="21"/>
                <w:szCs w:val="22"/>
                <w:lang w:eastAsia="zh-CN"/>
              </w:rPr>
              <w:object w:dxaOrig="460" w:dyaOrig="380" w14:anchorId="6CDBA771">
                <v:shape id="_x0000_i1028" type="#_x0000_t75" alt="" style="width:21.5pt;height:15.6pt;mso-width-percent:0;mso-height-percent:0;mso-width-percent:0;mso-height-percent:0" o:ole="">
                  <v:imagedata r:id="rId32" o:title=""/>
                </v:shape>
                <o:OLEObject Type="Embed" ProgID="Equation.3" ShapeID="_x0000_i1028" DrawAspect="Content" ObjectID="_1690919887"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lastRenderedPageBreak/>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5pt;height:15.6pt;mso-width-percent:0;mso-height-percent:0;mso-width-percent:0;mso-height-percent:0" o:ole="">
                    <v:imagedata r:id="rId34" o:title=""/>
                  </v:shape>
                  <o:OLEObject Type="Embed" ProgID="Equation.3" ShapeID="_x0000_i1029" DrawAspect="Content" ObjectID="_1690919888" r:id="rId35"/>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0.95pt;height:21.5pt;mso-width-percent:0;mso-height-percent:0;mso-width-percent:0;mso-height-percent:0" o:ole="">
                    <v:imagedata r:id="rId36" o:title=""/>
                  </v:shape>
                  <o:OLEObject Type="Embed" ProgID="Equation.3" ShapeID="_x0000_i1030" DrawAspect="Content" ObjectID="_1690919889"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65pt;height:21.5pt;mso-width-percent:0;mso-height-percent:0;mso-width-percent:0;mso-height-percent:0" o:ole="">
                    <v:imagedata r:id="rId38" o:title=""/>
                  </v:shape>
                  <o:OLEObject Type="Embed" ProgID="Equation.3" ShapeID="_x0000_i1031" DrawAspect="Content" ObjectID="_1690919890"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A40015" w:rsidRPr="00841068">
                <w:rPr>
                  <w:rFonts w:eastAsia="微软雅黑"/>
                  <w:noProof/>
                  <w:color w:val="000000"/>
                  <w:szCs w:val="20"/>
                </w:rPr>
                <w:object w:dxaOrig="499" w:dyaOrig="380" w14:anchorId="4939FFB4">
                  <v:shape id="_x0000_i1032" type="#_x0000_t75" alt="" style="width:21.5pt;height:15.6pt;mso-width-percent:0;mso-height-percent:0;mso-width-percent:0;mso-height-percent:0" o:ole="">
                    <v:imagedata r:id="rId34" o:title=""/>
                  </v:shape>
                  <o:OLEObject Type="Embed" ProgID="Equation.3" ShapeID="_x0000_i1032" DrawAspect="Content" ObjectID="_1690919891" r:id="rId40"/>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lastRenderedPageBreak/>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hint="eastAsia"/>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hint="eastAsia"/>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宋体"/>
                <w:lang w:eastAsia="zh-CN"/>
              </w:rPr>
            </w:pPr>
          </w:p>
        </w:tc>
        <w:tc>
          <w:tcPr>
            <w:tcW w:w="3685" w:type="dxa"/>
          </w:tcPr>
          <w:p w14:paraId="6E10A730" w14:textId="77777777" w:rsidR="003B18C0" w:rsidRPr="008D730E" w:rsidRDefault="003B18C0" w:rsidP="004C602F">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4C602F">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4C602F">
            <w:pPr>
              <w:pStyle w:val="aff0"/>
              <w:numPr>
                <w:ilvl w:val="0"/>
                <w:numId w:val="154"/>
              </w:numPr>
              <w:spacing w:afterLines="50" w:after="120"/>
              <w:rPr>
                <w:rFonts w:eastAsia="宋体"/>
                <w:lang w:eastAsia="zh-CN"/>
              </w:rPr>
            </w:pPr>
            <w:r>
              <w:rPr>
                <w:rFonts w:eastAsia="宋体"/>
                <w:lang w:eastAsia="zh-CN"/>
              </w:rPr>
              <w:t xml:space="preserve">For </w:t>
            </w:r>
            <w:proofErr w:type="gramStart"/>
            <w:r>
              <w:rPr>
                <w:rFonts w:eastAsia="宋体"/>
                <w:lang w:eastAsia="zh-CN"/>
              </w:rPr>
              <w:t>1 bit</w:t>
            </w:r>
            <w:proofErr w:type="gramEnd"/>
            <w:r>
              <w:rPr>
                <w:rFonts w:eastAsia="宋体"/>
                <w:lang w:eastAsia="zh-CN"/>
              </w:rPr>
              <w:t xml:space="preserve">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4C602F">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4C602F">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4C602F">
            <w:pPr>
              <w:pStyle w:val="aff0"/>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4C602F">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4C602F">
            <w:pPr>
              <w:pStyle w:val="aff0"/>
              <w:numPr>
                <w:ilvl w:val="0"/>
                <w:numId w:val="155"/>
              </w:numPr>
              <w:spacing w:afterLines="50" w:after="120"/>
              <w:rPr>
                <w:rFonts w:eastAsia="宋体" w:hint="eastAsia"/>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4C602F">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 xml:space="preserve">/3 or 2/3 overhead for padding based RM coding is not acceptable especially considering 1 or </w:t>
            </w:r>
            <w:proofErr w:type="gramStart"/>
            <w:r>
              <w:rPr>
                <w:rFonts w:eastAsia="宋体"/>
                <w:lang w:eastAsia="zh-CN"/>
              </w:rPr>
              <w:t>2 bit</w:t>
            </w:r>
            <w:proofErr w:type="gramEnd"/>
            <w:r>
              <w:rPr>
                <w:rFonts w:eastAsia="宋体"/>
                <w:lang w:eastAsia="zh-CN"/>
              </w:rPr>
              <w:t xml:space="preserve"> HARQ-ACK are </w:t>
            </w:r>
            <w:r>
              <w:rPr>
                <w:rFonts w:eastAsia="宋体"/>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aff0"/>
              <w:numPr>
                <w:ilvl w:val="0"/>
                <w:numId w:val="153"/>
              </w:numPr>
              <w:spacing w:afterLines="50" w:after="120"/>
              <w:rPr>
                <w:rFonts w:eastAsia="宋体" w:hint="eastAsia"/>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nt="eastAsia"/>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lastRenderedPageBreak/>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can naturally get the benefits from dynamic indication. For the </w:t>
            </w:r>
            <w:r>
              <w:rPr>
                <w:rFonts w:eastAsia="宋体"/>
                <w:lang w:eastAsia="zh-CN"/>
              </w:rPr>
              <w:lastRenderedPageBreak/>
              <w:t>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2355A"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lastRenderedPageBreak/>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lastRenderedPageBreak/>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w:t>
            </w:r>
            <w:r w:rsidRPr="00891B2F">
              <w:rPr>
                <w:b/>
                <w:sz w:val="22"/>
                <w:szCs w:val="22"/>
                <w:lang w:val="en-GB" w:eastAsia="zh-CN"/>
              </w:rPr>
              <w:lastRenderedPageBreak/>
              <w:t xml:space="preserve">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2355A"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62355A"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2355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2355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2355A"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2355A"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lastRenderedPageBreak/>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2355A"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lastRenderedPageBreak/>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w:t>
            </w:r>
            <w:r>
              <w:rPr>
                <w:rFonts w:eastAsia="Yu Mincho"/>
                <w:szCs w:val="20"/>
                <w:lang w:eastAsia="ja-JP"/>
              </w:rPr>
              <w:lastRenderedPageBreak/>
              <w:t>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w:t>
            </w:r>
            <w:r>
              <w:rPr>
                <w:rFonts w:eastAsia="宋体"/>
                <w:lang w:eastAsia="zh-CN"/>
              </w:rPr>
              <w:lastRenderedPageBreak/>
              <w:t xml:space="preserve">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w:t>
            </w:r>
            <w:r>
              <w:rPr>
                <w:rFonts w:eastAsia="宋体"/>
                <w:lang w:eastAsia="zh-CN"/>
              </w:rPr>
              <w:lastRenderedPageBreak/>
              <w:t xml:space="preserve">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xml:space="preserve">, the PUCCH resources included in each PUCCH resource set and PRI, which may largely alleviate the </w:t>
            </w:r>
            <w:r>
              <w:rPr>
                <w:rFonts w:eastAsia="宋体"/>
                <w:lang w:eastAsia="zh-CN"/>
              </w:rPr>
              <w:lastRenderedPageBreak/>
              <w:t>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w:t>
      </w:r>
      <w:r>
        <w:rPr>
          <w:rFonts w:eastAsia="Yu Mincho"/>
          <w:szCs w:val="20"/>
          <w:lang w:eastAsia="ja-JP"/>
        </w:rPr>
        <w:t>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w:t>
      </w:r>
      <w:r>
        <w:rPr>
          <w:rFonts w:eastAsia="宋体"/>
          <w:lang w:eastAsia="zh-CN"/>
        </w:rPr>
        <w:t xml:space="preserve">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lastRenderedPageBreak/>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w:t>
      </w:r>
      <w:proofErr w:type="gramStart"/>
      <w:r w:rsidR="0033456B">
        <w:rPr>
          <w:rFonts w:eastAsia="宋体" w:hint="eastAsia"/>
          <w:lang w:eastAsia="zh-CN"/>
        </w:rPr>
        <w:t>taken into account</w:t>
      </w:r>
      <w:proofErr w:type="gramEnd"/>
      <w:r w:rsidR="0033456B">
        <w:rPr>
          <w:rFonts w:eastAsia="宋体"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 xml:space="preserve">specs impact </w:t>
      </w:r>
      <w:r w:rsidRPr="00A74183">
        <w:rPr>
          <w:rFonts w:eastAsia="宋体"/>
          <w:lang w:eastAsia="zh-CN"/>
        </w:rPr>
        <w:t>on</w:t>
      </w:r>
      <w:r w:rsidRPr="00A74183">
        <w:rPr>
          <w:rFonts w:eastAsia="宋体"/>
          <w:lang w:eastAsia="zh-CN"/>
        </w:rPr>
        <w:t xml:space="preserve"> defining a set of suitable scaling factors and </w:t>
      </w:r>
      <w:r w:rsidRPr="00A74183">
        <w:rPr>
          <w:rFonts w:eastAsia="宋体"/>
          <w:lang w:eastAsia="zh-CN"/>
        </w:rPr>
        <w:t>designing</w:t>
      </w:r>
      <w:r w:rsidRPr="00A74183">
        <w:rPr>
          <w:rFonts w:eastAsia="宋体"/>
          <w:lang w:eastAsia="zh-CN"/>
        </w:rPr>
        <w:t xml:space="preserve"> </w:t>
      </w:r>
      <w:r w:rsidRPr="00A74183">
        <w:rPr>
          <w:rFonts w:eastAsia="宋体"/>
          <w:lang w:eastAsia="zh-CN"/>
        </w:rPr>
        <w:t xml:space="preserve">corresponding </w:t>
      </w:r>
      <w:r w:rsidRPr="00A74183">
        <w:rPr>
          <w:rFonts w:eastAsia="宋体"/>
          <w:lang w:eastAsia="zh-CN"/>
        </w:rPr>
        <w:t>signal</w:t>
      </w:r>
      <w:r w:rsidRPr="00A74183">
        <w:rPr>
          <w:rFonts w:eastAsia="宋体"/>
          <w:lang w:eastAsia="zh-CN"/>
        </w:rPr>
        <w:t>ing</w:t>
      </w:r>
      <w:r w:rsidRPr="00A74183">
        <w:rPr>
          <w:rFonts w:eastAsia="宋体"/>
          <w:lang w:eastAsia="zh-CN"/>
        </w:rPr>
        <w:t>.</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W</w:t>
      </w:r>
      <w:r>
        <w:rPr>
          <w:rFonts w:eastAsia="宋体"/>
          <w:lang w:eastAsia="zh-CN"/>
        </w:rPr>
        <w:t xml:space="preserve">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w:t>
      </w:r>
      <w:r>
        <w:rPr>
          <w:rFonts w:eastAsiaTheme="minorEastAsia"/>
          <w:szCs w:val="20"/>
          <w:lang w:eastAsia="zh-CN"/>
        </w:rPr>
        <w:t xml:space="preserve">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w:t>
      </w:r>
      <w:proofErr w:type="gramStart"/>
      <w:r>
        <w:rPr>
          <w:rFonts w:eastAsia="宋体" w:hint="eastAsia"/>
          <w:lang w:eastAsia="zh-CN"/>
        </w:rPr>
        <w:t>taken into account</w:t>
      </w:r>
      <w:proofErr w:type="gramEnd"/>
      <w:r>
        <w:rPr>
          <w:rFonts w:eastAsia="宋体"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hint="eastAsia"/>
          <w:lang w:eastAsia="zh-CN"/>
        </w:rPr>
      </w:pPr>
    </w:p>
    <w:p w14:paraId="4E46C479" w14:textId="6A821F0A" w:rsidR="002D1FCC" w:rsidRPr="00147228" w:rsidRDefault="002D1FCC" w:rsidP="002D1FCC">
      <w:pPr>
        <w:spacing w:afterLines="50" w:after="120"/>
        <w:rPr>
          <w:rFonts w:eastAsia="宋体" w:hint="eastAsia"/>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275378">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w:t>
      </w:r>
      <w:r w:rsidRPr="0033456B">
        <w:rPr>
          <w:rFonts w:eastAsia="微软雅黑"/>
          <w:szCs w:val="20"/>
          <w:lang w:eastAsia="zh-CN"/>
        </w:rPr>
        <w:t xml:space="preserve">set </w:t>
      </w:r>
      <w:r w:rsidRPr="0033456B">
        <w:rPr>
          <w:rFonts w:eastAsia="微软雅黑"/>
          <w:szCs w:val="20"/>
          <w:lang w:eastAsia="zh-CN"/>
        </w:rPr>
        <w:t>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275378">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w:t>
      </w:r>
      <w:r w:rsidRPr="00BD4745">
        <w:rPr>
          <w:lang w:eastAsia="zh-CN"/>
        </w:rPr>
        <w:t>are separately determined based on their coding rates</w:t>
      </w:r>
      <w:r>
        <w:rPr>
          <w:lang w:eastAsia="zh-CN"/>
        </w:rPr>
        <w:t>.</w:t>
      </w:r>
    </w:p>
    <w:p w14:paraId="32D13D5B" w14:textId="77777777" w:rsidR="00147228" w:rsidRPr="00147228" w:rsidRDefault="00147228" w:rsidP="00147228">
      <w:pPr>
        <w:jc w:val="both"/>
        <w:rPr>
          <w:rFonts w:eastAsiaTheme="minorEastAsia" w:hint="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147228" w:rsidRPr="00954597" w14:paraId="028E224A" w14:textId="77777777" w:rsidTr="004C602F">
        <w:tc>
          <w:tcPr>
            <w:tcW w:w="1384" w:type="dxa"/>
            <w:shd w:val="clear" w:color="auto" w:fill="auto"/>
          </w:tcPr>
          <w:p w14:paraId="202BA347" w14:textId="77777777" w:rsidR="00147228" w:rsidRPr="00954597" w:rsidRDefault="00147228" w:rsidP="004C602F">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5239EC1" w14:textId="77777777" w:rsidR="00147228" w:rsidRPr="00954597" w:rsidRDefault="00147228" w:rsidP="004C602F">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4C602F">
        <w:tc>
          <w:tcPr>
            <w:tcW w:w="1384" w:type="dxa"/>
            <w:shd w:val="clear" w:color="auto" w:fill="auto"/>
          </w:tcPr>
          <w:p w14:paraId="21C631FF" w14:textId="77777777" w:rsidR="00147228" w:rsidRPr="00954597" w:rsidRDefault="00147228" w:rsidP="004C602F">
            <w:pPr>
              <w:spacing w:after="120"/>
              <w:rPr>
                <w:rFonts w:eastAsia="宋体"/>
                <w:szCs w:val="20"/>
                <w:lang w:eastAsia="zh-CN"/>
              </w:rPr>
            </w:pPr>
          </w:p>
        </w:tc>
        <w:tc>
          <w:tcPr>
            <w:tcW w:w="7904" w:type="dxa"/>
            <w:shd w:val="clear" w:color="auto" w:fill="auto"/>
          </w:tcPr>
          <w:p w14:paraId="4B78D78F" w14:textId="77777777" w:rsidR="00147228" w:rsidRPr="00954597" w:rsidRDefault="00147228" w:rsidP="004C602F">
            <w:pPr>
              <w:spacing w:after="120"/>
              <w:rPr>
                <w:rFonts w:eastAsia="宋体"/>
                <w:szCs w:val="20"/>
                <w:lang w:eastAsia="zh-CN"/>
              </w:rPr>
            </w:pPr>
          </w:p>
        </w:tc>
      </w:tr>
      <w:tr w:rsidR="00147228" w:rsidRPr="00954597" w14:paraId="2441CD58" w14:textId="77777777" w:rsidTr="004C602F">
        <w:tc>
          <w:tcPr>
            <w:tcW w:w="1384" w:type="dxa"/>
            <w:shd w:val="clear" w:color="auto" w:fill="auto"/>
          </w:tcPr>
          <w:p w14:paraId="6EFB4E98" w14:textId="77777777" w:rsidR="00147228" w:rsidRPr="00954597" w:rsidRDefault="00147228" w:rsidP="004C602F">
            <w:pPr>
              <w:spacing w:after="120"/>
              <w:rPr>
                <w:rFonts w:eastAsia="宋体"/>
                <w:szCs w:val="20"/>
                <w:lang w:eastAsia="zh-CN"/>
              </w:rPr>
            </w:pPr>
          </w:p>
        </w:tc>
        <w:tc>
          <w:tcPr>
            <w:tcW w:w="7904" w:type="dxa"/>
            <w:shd w:val="clear" w:color="auto" w:fill="auto"/>
          </w:tcPr>
          <w:p w14:paraId="3A031B79" w14:textId="77777777" w:rsidR="00147228" w:rsidRPr="00954597" w:rsidRDefault="00147228" w:rsidP="004C602F">
            <w:pPr>
              <w:spacing w:after="120"/>
              <w:rPr>
                <w:rFonts w:eastAsia="宋体"/>
                <w:szCs w:val="20"/>
                <w:lang w:eastAsia="zh-CN"/>
              </w:rPr>
            </w:pPr>
          </w:p>
        </w:tc>
      </w:tr>
      <w:tr w:rsidR="00147228" w:rsidRPr="00954597" w14:paraId="182C387B" w14:textId="77777777" w:rsidTr="004C602F">
        <w:tc>
          <w:tcPr>
            <w:tcW w:w="1384" w:type="dxa"/>
            <w:shd w:val="clear" w:color="auto" w:fill="auto"/>
          </w:tcPr>
          <w:p w14:paraId="0B6F8163" w14:textId="77777777" w:rsidR="00147228" w:rsidRPr="00954597" w:rsidRDefault="00147228" w:rsidP="004C602F">
            <w:pPr>
              <w:spacing w:after="120"/>
              <w:rPr>
                <w:rFonts w:eastAsia="宋体"/>
                <w:szCs w:val="20"/>
                <w:lang w:eastAsia="zh-CN"/>
              </w:rPr>
            </w:pPr>
          </w:p>
        </w:tc>
        <w:tc>
          <w:tcPr>
            <w:tcW w:w="7904" w:type="dxa"/>
            <w:shd w:val="clear" w:color="auto" w:fill="auto"/>
          </w:tcPr>
          <w:p w14:paraId="4FC37354" w14:textId="77777777" w:rsidR="00147228" w:rsidRPr="00954597" w:rsidRDefault="00147228" w:rsidP="004C602F">
            <w:pPr>
              <w:spacing w:after="120"/>
              <w:rPr>
                <w:rFonts w:eastAsia="宋体"/>
                <w:szCs w:val="20"/>
                <w:lang w:eastAsia="zh-CN"/>
              </w:rPr>
            </w:pPr>
          </w:p>
        </w:tc>
      </w:tr>
      <w:tr w:rsidR="00147228" w:rsidRPr="00954597" w14:paraId="6FC31B6B" w14:textId="77777777" w:rsidTr="004C602F">
        <w:tc>
          <w:tcPr>
            <w:tcW w:w="1384" w:type="dxa"/>
            <w:shd w:val="clear" w:color="auto" w:fill="auto"/>
          </w:tcPr>
          <w:p w14:paraId="737F8DCA" w14:textId="77777777" w:rsidR="00147228" w:rsidRPr="00954597" w:rsidRDefault="00147228" w:rsidP="004C602F">
            <w:pPr>
              <w:spacing w:after="120"/>
              <w:rPr>
                <w:rFonts w:eastAsia="宋体"/>
                <w:szCs w:val="20"/>
                <w:lang w:eastAsia="zh-CN"/>
              </w:rPr>
            </w:pPr>
          </w:p>
        </w:tc>
        <w:tc>
          <w:tcPr>
            <w:tcW w:w="7904" w:type="dxa"/>
            <w:shd w:val="clear" w:color="auto" w:fill="auto"/>
          </w:tcPr>
          <w:p w14:paraId="7F6F66AE" w14:textId="77777777" w:rsidR="00147228" w:rsidRPr="00954597" w:rsidRDefault="00147228" w:rsidP="004C602F">
            <w:pPr>
              <w:spacing w:after="120"/>
              <w:rPr>
                <w:rFonts w:eastAsia="宋体"/>
                <w:szCs w:val="20"/>
                <w:lang w:eastAsia="zh-CN"/>
              </w:rPr>
            </w:pPr>
          </w:p>
        </w:tc>
      </w:tr>
      <w:tr w:rsidR="00147228" w:rsidRPr="00954597" w14:paraId="5FE5EC35" w14:textId="77777777" w:rsidTr="004C602F">
        <w:tc>
          <w:tcPr>
            <w:tcW w:w="1384" w:type="dxa"/>
            <w:shd w:val="clear" w:color="auto" w:fill="auto"/>
          </w:tcPr>
          <w:p w14:paraId="2AFFBB9A" w14:textId="77777777" w:rsidR="00147228" w:rsidRPr="00954597" w:rsidRDefault="00147228" w:rsidP="004C602F">
            <w:pPr>
              <w:spacing w:after="120"/>
              <w:rPr>
                <w:rFonts w:eastAsia="宋体"/>
                <w:szCs w:val="20"/>
                <w:lang w:eastAsia="zh-CN"/>
              </w:rPr>
            </w:pPr>
          </w:p>
        </w:tc>
        <w:tc>
          <w:tcPr>
            <w:tcW w:w="7904" w:type="dxa"/>
            <w:shd w:val="clear" w:color="auto" w:fill="auto"/>
          </w:tcPr>
          <w:p w14:paraId="2FCCD3CB" w14:textId="77777777" w:rsidR="00147228" w:rsidRPr="00954597" w:rsidRDefault="00147228" w:rsidP="004C602F">
            <w:pPr>
              <w:spacing w:after="120"/>
              <w:rPr>
                <w:rFonts w:eastAsia="宋体"/>
                <w:szCs w:val="20"/>
                <w:lang w:eastAsia="zh-CN"/>
              </w:rPr>
            </w:pPr>
          </w:p>
        </w:tc>
      </w:tr>
      <w:tr w:rsidR="00147228" w:rsidRPr="00954597" w14:paraId="4DA47984" w14:textId="77777777" w:rsidTr="004C602F">
        <w:tc>
          <w:tcPr>
            <w:tcW w:w="1384" w:type="dxa"/>
            <w:shd w:val="clear" w:color="auto" w:fill="auto"/>
          </w:tcPr>
          <w:p w14:paraId="12A3A8D0" w14:textId="77777777" w:rsidR="00147228" w:rsidRPr="00954597" w:rsidRDefault="00147228" w:rsidP="004C602F">
            <w:pPr>
              <w:spacing w:after="120"/>
              <w:rPr>
                <w:rFonts w:eastAsia="宋体"/>
                <w:szCs w:val="20"/>
                <w:lang w:eastAsia="zh-CN"/>
              </w:rPr>
            </w:pPr>
          </w:p>
        </w:tc>
        <w:tc>
          <w:tcPr>
            <w:tcW w:w="7904" w:type="dxa"/>
            <w:shd w:val="clear" w:color="auto" w:fill="auto"/>
          </w:tcPr>
          <w:p w14:paraId="2B8FFB32" w14:textId="77777777" w:rsidR="00147228" w:rsidRPr="00954597" w:rsidRDefault="00147228" w:rsidP="004C602F">
            <w:pPr>
              <w:spacing w:after="120"/>
              <w:rPr>
                <w:rFonts w:eastAsia="宋体"/>
                <w:szCs w:val="20"/>
                <w:lang w:eastAsia="zh-CN"/>
              </w:rPr>
            </w:pPr>
          </w:p>
        </w:tc>
      </w:tr>
      <w:tr w:rsidR="00147228" w:rsidRPr="00954597" w14:paraId="6407421F" w14:textId="77777777" w:rsidTr="004C602F">
        <w:tc>
          <w:tcPr>
            <w:tcW w:w="1384" w:type="dxa"/>
            <w:shd w:val="clear" w:color="auto" w:fill="auto"/>
          </w:tcPr>
          <w:p w14:paraId="39D69A51" w14:textId="77777777" w:rsidR="00147228" w:rsidRPr="00954597" w:rsidRDefault="00147228" w:rsidP="004C602F">
            <w:pPr>
              <w:spacing w:after="120"/>
              <w:rPr>
                <w:rFonts w:eastAsia="宋体"/>
                <w:szCs w:val="20"/>
                <w:lang w:eastAsia="zh-CN"/>
              </w:rPr>
            </w:pPr>
          </w:p>
        </w:tc>
        <w:tc>
          <w:tcPr>
            <w:tcW w:w="7904" w:type="dxa"/>
            <w:shd w:val="clear" w:color="auto" w:fill="auto"/>
          </w:tcPr>
          <w:p w14:paraId="78EAD556" w14:textId="77777777" w:rsidR="00147228" w:rsidRPr="00954597" w:rsidRDefault="00147228" w:rsidP="004C602F">
            <w:pPr>
              <w:spacing w:after="120"/>
              <w:rPr>
                <w:rFonts w:eastAsia="宋体"/>
                <w:szCs w:val="20"/>
                <w:lang w:eastAsia="zh-CN"/>
              </w:rPr>
            </w:pPr>
          </w:p>
        </w:tc>
      </w:tr>
      <w:tr w:rsidR="00147228" w:rsidRPr="00954597" w14:paraId="5382EB8A" w14:textId="77777777" w:rsidTr="004C602F">
        <w:tc>
          <w:tcPr>
            <w:tcW w:w="1384" w:type="dxa"/>
            <w:shd w:val="clear" w:color="auto" w:fill="auto"/>
          </w:tcPr>
          <w:p w14:paraId="05807F19" w14:textId="77777777" w:rsidR="00147228" w:rsidRPr="00954597" w:rsidRDefault="00147228" w:rsidP="004C602F">
            <w:pPr>
              <w:spacing w:after="120"/>
              <w:rPr>
                <w:rFonts w:eastAsia="宋体"/>
                <w:szCs w:val="20"/>
                <w:lang w:eastAsia="zh-CN"/>
              </w:rPr>
            </w:pPr>
          </w:p>
        </w:tc>
        <w:tc>
          <w:tcPr>
            <w:tcW w:w="7904" w:type="dxa"/>
            <w:shd w:val="clear" w:color="auto" w:fill="auto"/>
          </w:tcPr>
          <w:p w14:paraId="2D98A1C6" w14:textId="77777777" w:rsidR="00147228" w:rsidRPr="00954597" w:rsidRDefault="00147228" w:rsidP="004C602F">
            <w:pPr>
              <w:spacing w:after="120"/>
              <w:rPr>
                <w:rFonts w:eastAsia="宋体"/>
                <w:szCs w:val="20"/>
                <w:lang w:eastAsia="zh-CN"/>
              </w:rPr>
            </w:pPr>
          </w:p>
        </w:tc>
      </w:tr>
      <w:tr w:rsidR="00147228" w:rsidRPr="00954597" w14:paraId="57DC1297" w14:textId="77777777" w:rsidTr="004C602F">
        <w:tc>
          <w:tcPr>
            <w:tcW w:w="1384" w:type="dxa"/>
            <w:shd w:val="clear" w:color="auto" w:fill="auto"/>
          </w:tcPr>
          <w:p w14:paraId="6092F954" w14:textId="77777777" w:rsidR="00147228" w:rsidRPr="00954597" w:rsidRDefault="00147228" w:rsidP="004C602F">
            <w:pPr>
              <w:spacing w:after="120"/>
              <w:rPr>
                <w:rFonts w:eastAsia="宋体"/>
                <w:szCs w:val="20"/>
                <w:lang w:eastAsia="zh-CN"/>
              </w:rPr>
            </w:pPr>
          </w:p>
        </w:tc>
        <w:tc>
          <w:tcPr>
            <w:tcW w:w="7904" w:type="dxa"/>
            <w:shd w:val="clear" w:color="auto" w:fill="auto"/>
          </w:tcPr>
          <w:p w14:paraId="0173F073" w14:textId="77777777" w:rsidR="00147228" w:rsidRPr="00954597" w:rsidRDefault="00147228" w:rsidP="004C602F">
            <w:pPr>
              <w:spacing w:after="120"/>
              <w:rPr>
                <w:rFonts w:eastAsia="宋体"/>
                <w:szCs w:val="20"/>
                <w:lang w:eastAsia="zh-CN"/>
              </w:rPr>
            </w:pPr>
          </w:p>
        </w:tc>
      </w:tr>
      <w:tr w:rsidR="00147228" w:rsidRPr="00954597" w14:paraId="28CE79D1" w14:textId="77777777" w:rsidTr="004C602F">
        <w:tc>
          <w:tcPr>
            <w:tcW w:w="1384" w:type="dxa"/>
            <w:shd w:val="clear" w:color="auto" w:fill="auto"/>
          </w:tcPr>
          <w:p w14:paraId="30C20825" w14:textId="77777777" w:rsidR="00147228" w:rsidRPr="00954597" w:rsidRDefault="00147228" w:rsidP="004C602F">
            <w:pPr>
              <w:spacing w:after="120"/>
              <w:rPr>
                <w:rFonts w:eastAsia="宋体"/>
                <w:szCs w:val="20"/>
                <w:lang w:eastAsia="zh-CN"/>
              </w:rPr>
            </w:pPr>
          </w:p>
        </w:tc>
        <w:tc>
          <w:tcPr>
            <w:tcW w:w="7904" w:type="dxa"/>
            <w:shd w:val="clear" w:color="auto" w:fill="auto"/>
          </w:tcPr>
          <w:p w14:paraId="1EBF37DA" w14:textId="77777777" w:rsidR="00147228" w:rsidRPr="00954597" w:rsidRDefault="00147228" w:rsidP="004C602F">
            <w:pPr>
              <w:spacing w:after="120"/>
              <w:rPr>
                <w:rFonts w:eastAsia="宋体"/>
                <w:szCs w:val="20"/>
                <w:lang w:eastAsia="zh-CN"/>
              </w:rPr>
            </w:pPr>
          </w:p>
        </w:tc>
      </w:tr>
      <w:tr w:rsidR="00147228" w:rsidRPr="00954597" w14:paraId="57E9C2F2" w14:textId="77777777" w:rsidTr="004C602F">
        <w:tc>
          <w:tcPr>
            <w:tcW w:w="1384" w:type="dxa"/>
            <w:shd w:val="clear" w:color="auto" w:fill="auto"/>
          </w:tcPr>
          <w:p w14:paraId="142415AE" w14:textId="77777777" w:rsidR="00147228" w:rsidRPr="00954597" w:rsidRDefault="00147228" w:rsidP="004C602F">
            <w:pPr>
              <w:spacing w:after="120"/>
              <w:rPr>
                <w:rFonts w:eastAsia="宋体"/>
                <w:szCs w:val="20"/>
                <w:lang w:eastAsia="zh-CN"/>
              </w:rPr>
            </w:pPr>
          </w:p>
        </w:tc>
        <w:tc>
          <w:tcPr>
            <w:tcW w:w="7904" w:type="dxa"/>
            <w:shd w:val="clear" w:color="auto" w:fill="auto"/>
          </w:tcPr>
          <w:p w14:paraId="47606404" w14:textId="77777777" w:rsidR="00147228" w:rsidRPr="00954597" w:rsidRDefault="00147228" w:rsidP="004C602F">
            <w:pPr>
              <w:spacing w:after="120"/>
              <w:rPr>
                <w:rFonts w:eastAsia="宋体"/>
                <w:szCs w:val="20"/>
                <w:lang w:eastAsia="zh-CN"/>
              </w:rPr>
            </w:pPr>
          </w:p>
        </w:tc>
      </w:tr>
      <w:tr w:rsidR="00147228" w:rsidRPr="00954597" w14:paraId="38F78C4E" w14:textId="77777777" w:rsidTr="004C602F">
        <w:tc>
          <w:tcPr>
            <w:tcW w:w="1384" w:type="dxa"/>
            <w:shd w:val="clear" w:color="auto" w:fill="auto"/>
          </w:tcPr>
          <w:p w14:paraId="3DE8A16B" w14:textId="77777777" w:rsidR="00147228" w:rsidRPr="00954597" w:rsidRDefault="00147228" w:rsidP="004C602F">
            <w:pPr>
              <w:spacing w:after="120"/>
              <w:rPr>
                <w:rFonts w:eastAsia="宋体"/>
                <w:szCs w:val="20"/>
                <w:lang w:eastAsia="zh-CN"/>
              </w:rPr>
            </w:pPr>
          </w:p>
        </w:tc>
        <w:tc>
          <w:tcPr>
            <w:tcW w:w="7904" w:type="dxa"/>
            <w:shd w:val="clear" w:color="auto" w:fill="auto"/>
          </w:tcPr>
          <w:p w14:paraId="2085681B" w14:textId="77777777" w:rsidR="00147228" w:rsidRPr="00954597" w:rsidRDefault="00147228" w:rsidP="004C602F">
            <w:pPr>
              <w:spacing w:after="120"/>
              <w:rPr>
                <w:rFonts w:eastAsia="宋体"/>
                <w:szCs w:val="20"/>
                <w:lang w:eastAsia="zh-CN"/>
              </w:rPr>
            </w:pPr>
          </w:p>
        </w:tc>
      </w:tr>
      <w:tr w:rsidR="00147228" w:rsidRPr="00954597" w14:paraId="1ED7E59D" w14:textId="77777777" w:rsidTr="004C602F">
        <w:tc>
          <w:tcPr>
            <w:tcW w:w="1384" w:type="dxa"/>
            <w:shd w:val="clear" w:color="auto" w:fill="auto"/>
          </w:tcPr>
          <w:p w14:paraId="0BCE6488" w14:textId="77777777" w:rsidR="00147228" w:rsidRPr="00954597" w:rsidRDefault="00147228" w:rsidP="004C602F">
            <w:pPr>
              <w:spacing w:after="120"/>
              <w:rPr>
                <w:rFonts w:eastAsia="宋体"/>
                <w:szCs w:val="20"/>
                <w:lang w:eastAsia="zh-CN"/>
              </w:rPr>
            </w:pPr>
          </w:p>
        </w:tc>
        <w:tc>
          <w:tcPr>
            <w:tcW w:w="7904" w:type="dxa"/>
            <w:shd w:val="clear" w:color="auto" w:fill="auto"/>
          </w:tcPr>
          <w:p w14:paraId="07F360DE" w14:textId="77777777" w:rsidR="00147228" w:rsidRPr="00954597" w:rsidRDefault="00147228" w:rsidP="004C602F">
            <w:pPr>
              <w:spacing w:after="120"/>
              <w:rPr>
                <w:rFonts w:eastAsia="宋体"/>
                <w:szCs w:val="20"/>
                <w:lang w:eastAsia="zh-CN"/>
              </w:rPr>
            </w:pPr>
          </w:p>
        </w:tc>
      </w:tr>
      <w:tr w:rsidR="00147228" w:rsidRPr="00954597" w14:paraId="0545D8BA" w14:textId="77777777" w:rsidTr="004C602F">
        <w:tc>
          <w:tcPr>
            <w:tcW w:w="1384" w:type="dxa"/>
            <w:shd w:val="clear" w:color="auto" w:fill="auto"/>
          </w:tcPr>
          <w:p w14:paraId="5B907E04" w14:textId="77777777" w:rsidR="00147228" w:rsidRPr="00954597" w:rsidRDefault="00147228" w:rsidP="004C602F">
            <w:pPr>
              <w:spacing w:after="120"/>
              <w:rPr>
                <w:rFonts w:eastAsia="宋体"/>
                <w:szCs w:val="20"/>
                <w:lang w:eastAsia="zh-CN"/>
              </w:rPr>
            </w:pPr>
          </w:p>
        </w:tc>
        <w:tc>
          <w:tcPr>
            <w:tcW w:w="7904" w:type="dxa"/>
            <w:shd w:val="clear" w:color="auto" w:fill="auto"/>
          </w:tcPr>
          <w:p w14:paraId="513F5251" w14:textId="77777777" w:rsidR="00147228" w:rsidRPr="00954597" w:rsidRDefault="00147228" w:rsidP="004C602F">
            <w:pPr>
              <w:spacing w:after="120"/>
              <w:rPr>
                <w:rFonts w:eastAsia="宋体"/>
                <w:szCs w:val="20"/>
                <w:lang w:eastAsia="zh-CN"/>
              </w:rPr>
            </w:pPr>
          </w:p>
        </w:tc>
      </w:tr>
      <w:tr w:rsidR="00147228" w:rsidRPr="00954597" w14:paraId="61B83F2C" w14:textId="77777777" w:rsidTr="004C602F">
        <w:tc>
          <w:tcPr>
            <w:tcW w:w="1384" w:type="dxa"/>
            <w:shd w:val="clear" w:color="auto" w:fill="auto"/>
          </w:tcPr>
          <w:p w14:paraId="63980F3D" w14:textId="77777777" w:rsidR="00147228" w:rsidRPr="00954597" w:rsidRDefault="00147228" w:rsidP="004C602F">
            <w:pPr>
              <w:spacing w:after="120"/>
              <w:rPr>
                <w:rFonts w:eastAsia="宋体"/>
                <w:szCs w:val="20"/>
                <w:lang w:eastAsia="zh-CN"/>
              </w:rPr>
            </w:pPr>
          </w:p>
        </w:tc>
        <w:tc>
          <w:tcPr>
            <w:tcW w:w="7904" w:type="dxa"/>
            <w:shd w:val="clear" w:color="auto" w:fill="auto"/>
          </w:tcPr>
          <w:p w14:paraId="5B8D95CA" w14:textId="77777777" w:rsidR="00147228" w:rsidRPr="00954597" w:rsidRDefault="00147228" w:rsidP="004C602F">
            <w:pPr>
              <w:spacing w:after="120"/>
              <w:rPr>
                <w:rFonts w:eastAsia="宋体"/>
                <w:szCs w:val="20"/>
                <w:lang w:eastAsia="zh-CN"/>
              </w:rPr>
            </w:pPr>
          </w:p>
        </w:tc>
      </w:tr>
      <w:tr w:rsidR="00147228" w:rsidRPr="00954597" w14:paraId="1DC1A1F4" w14:textId="77777777" w:rsidTr="004C602F">
        <w:tc>
          <w:tcPr>
            <w:tcW w:w="1384" w:type="dxa"/>
            <w:shd w:val="clear" w:color="auto" w:fill="auto"/>
          </w:tcPr>
          <w:p w14:paraId="745C5E30" w14:textId="77777777" w:rsidR="00147228" w:rsidRPr="00954597" w:rsidRDefault="00147228" w:rsidP="004C602F">
            <w:pPr>
              <w:spacing w:after="120"/>
              <w:rPr>
                <w:rFonts w:eastAsia="宋体"/>
                <w:szCs w:val="20"/>
                <w:lang w:eastAsia="zh-CN"/>
              </w:rPr>
            </w:pPr>
          </w:p>
        </w:tc>
        <w:tc>
          <w:tcPr>
            <w:tcW w:w="7904" w:type="dxa"/>
            <w:shd w:val="clear" w:color="auto" w:fill="auto"/>
          </w:tcPr>
          <w:p w14:paraId="16964429" w14:textId="77777777" w:rsidR="00147228" w:rsidRPr="00954597" w:rsidRDefault="00147228" w:rsidP="004C602F">
            <w:pPr>
              <w:spacing w:after="120"/>
              <w:rPr>
                <w:rFonts w:eastAsia="宋体"/>
                <w:szCs w:val="20"/>
                <w:lang w:eastAsia="zh-CN"/>
              </w:rPr>
            </w:pPr>
          </w:p>
        </w:tc>
      </w:tr>
      <w:tr w:rsidR="00147228" w:rsidRPr="00954597" w14:paraId="7CC66BD9" w14:textId="77777777" w:rsidTr="004C602F">
        <w:tc>
          <w:tcPr>
            <w:tcW w:w="1384" w:type="dxa"/>
            <w:shd w:val="clear" w:color="auto" w:fill="auto"/>
          </w:tcPr>
          <w:p w14:paraId="286EC4F1" w14:textId="77777777" w:rsidR="00147228" w:rsidRPr="00954597" w:rsidRDefault="00147228" w:rsidP="004C602F">
            <w:pPr>
              <w:spacing w:after="120"/>
              <w:rPr>
                <w:rFonts w:eastAsia="宋体"/>
                <w:szCs w:val="20"/>
                <w:lang w:eastAsia="zh-CN"/>
              </w:rPr>
            </w:pPr>
          </w:p>
        </w:tc>
        <w:tc>
          <w:tcPr>
            <w:tcW w:w="7904" w:type="dxa"/>
            <w:shd w:val="clear" w:color="auto" w:fill="auto"/>
          </w:tcPr>
          <w:p w14:paraId="3C8606FA" w14:textId="77777777" w:rsidR="00147228" w:rsidRPr="00954597" w:rsidRDefault="00147228" w:rsidP="004C602F">
            <w:pPr>
              <w:spacing w:after="120"/>
              <w:rPr>
                <w:rFonts w:eastAsia="宋体"/>
                <w:szCs w:val="20"/>
                <w:lang w:eastAsia="zh-CN"/>
              </w:rPr>
            </w:pPr>
          </w:p>
        </w:tc>
      </w:tr>
      <w:tr w:rsidR="00147228" w:rsidRPr="00954597" w14:paraId="6E7CF9E0" w14:textId="77777777" w:rsidTr="004C602F">
        <w:tc>
          <w:tcPr>
            <w:tcW w:w="1384" w:type="dxa"/>
            <w:shd w:val="clear" w:color="auto" w:fill="auto"/>
          </w:tcPr>
          <w:p w14:paraId="63246B86" w14:textId="77777777" w:rsidR="00147228" w:rsidRPr="00954597" w:rsidRDefault="00147228" w:rsidP="004C602F">
            <w:pPr>
              <w:spacing w:after="120"/>
              <w:rPr>
                <w:rFonts w:eastAsia="宋体"/>
                <w:szCs w:val="20"/>
                <w:lang w:eastAsia="zh-CN"/>
              </w:rPr>
            </w:pPr>
          </w:p>
        </w:tc>
        <w:tc>
          <w:tcPr>
            <w:tcW w:w="7904" w:type="dxa"/>
            <w:shd w:val="clear" w:color="auto" w:fill="auto"/>
          </w:tcPr>
          <w:p w14:paraId="073DF216" w14:textId="77777777" w:rsidR="00147228" w:rsidRPr="00954597" w:rsidRDefault="00147228" w:rsidP="004C602F">
            <w:pPr>
              <w:spacing w:after="120"/>
              <w:rPr>
                <w:rFonts w:eastAsia="宋体"/>
                <w:szCs w:val="20"/>
                <w:lang w:eastAsia="zh-CN"/>
              </w:rPr>
            </w:pPr>
          </w:p>
        </w:tc>
      </w:tr>
      <w:tr w:rsidR="00147228" w:rsidRPr="00954597" w14:paraId="75370738" w14:textId="77777777" w:rsidTr="004C602F">
        <w:tc>
          <w:tcPr>
            <w:tcW w:w="1384" w:type="dxa"/>
            <w:shd w:val="clear" w:color="auto" w:fill="auto"/>
          </w:tcPr>
          <w:p w14:paraId="4B8AF5F1" w14:textId="77777777" w:rsidR="00147228" w:rsidRPr="00954597" w:rsidRDefault="00147228" w:rsidP="004C602F">
            <w:pPr>
              <w:spacing w:after="120"/>
              <w:rPr>
                <w:rFonts w:eastAsia="宋体"/>
                <w:szCs w:val="20"/>
                <w:lang w:eastAsia="zh-CN"/>
              </w:rPr>
            </w:pPr>
          </w:p>
        </w:tc>
        <w:tc>
          <w:tcPr>
            <w:tcW w:w="7904" w:type="dxa"/>
            <w:shd w:val="clear" w:color="auto" w:fill="auto"/>
          </w:tcPr>
          <w:p w14:paraId="2D0A0A39" w14:textId="77777777" w:rsidR="00147228" w:rsidRPr="00954597" w:rsidRDefault="00147228" w:rsidP="004C602F">
            <w:pPr>
              <w:spacing w:after="120"/>
              <w:rPr>
                <w:rFonts w:eastAsia="宋体"/>
                <w:szCs w:val="20"/>
                <w:lang w:eastAsia="zh-CN"/>
              </w:rPr>
            </w:pPr>
          </w:p>
        </w:tc>
      </w:tr>
      <w:tr w:rsidR="00147228" w:rsidRPr="00954597" w14:paraId="30736E08" w14:textId="77777777" w:rsidTr="004C602F">
        <w:tc>
          <w:tcPr>
            <w:tcW w:w="1384" w:type="dxa"/>
            <w:shd w:val="clear" w:color="auto" w:fill="auto"/>
          </w:tcPr>
          <w:p w14:paraId="5B1CD95E" w14:textId="77777777" w:rsidR="00147228" w:rsidRPr="00954597" w:rsidRDefault="00147228" w:rsidP="004C602F">
            <w:pPr>
              <w:spacing w:after="120"/>
              <w:rPr>
                <w:rFonts w:eastAsia="宋体"/>
                <w:szCs w:val="20"/>
                <w:lang w:eastAsia="zh-CN"/>
              </w:rPr>
            </w:pPr>
          </w:p>
        </w:tc>
        <w:tc>
          <w:tcPr>
            <w:tcW w:w="7904" w:type="dxa"/>
            <w:shd w:val="clear" w:color="auto" w:fill="auto"/>
          </w:tcPr>
          <w:p w14:paraId="7CCBC5E2" w14:textId="77777777" w:rsidR="00147228" w:rsidRPr="00954597" w:rsidRDefault="00147228" w:rsidP="004C602F">
            <w:pPr>
              <w:spacing w:after="120"/>
              <w:rPr>
                <w:rFonts w:eastAsia="宋体"/>
                <w:szCs w:val="20"/>
                <w:lang w:eastAsia="zh-CN"/>
              </w:rPr>
            </w:pPr>
          </w:p>
        </w:tc>
      </w:tr>
      <w:tr w:rsidR="00147228" w:rsidRPr="00954597" w14:paraId="0128D876" w14:textId="77777777" w:rsidTr="004C602F">
        <w:tc>
          <w:tcPr>
            <w:tcW w:w="1384" w:type="dxa"/>
            <w:shd w:val="clear" w:color="auto" w:fill="auto"/>
          </w:tcPr>
          <w:p w14:paraId="5750F75B" w14:textId="77777777" w:rsidR="00147228" w:rsidRPr="00954597" w:rsidRDefault="00147228" w:rsidP="004C602F">
            <w:pPr>
              <w:spacing w:after="120"/>
              <w:rPr>
                <w:rFonts w:eastAsia="宋体"/>
                <w:szCs w:val="20"/>
                <w:lang w:eastAsia="zh-CN"/>
              </w:rPr>
            </w:pPr>
          </w:p>
        </w:tc>
        <w:tc>
          <w:tcPr>
            <w:tcW w:w="7904" w:type="dxa"/>
            <w:shd w:val="clear" w:color="auto" w:fill="auto"/>
          </w:tcPr>
          <w:p w14:paraId="582E3EB7" w14:textId="77777777" w:rsidR="00147228" w:rsidRPr="00954597" w:rsidRDefault="00147228" w:rsidP="004C602F">
            <w:pPr>
              <w:spacing w:after="120"/>
              <w:rPr>
                <w:rFonts w:eastAsia="宋体"/>
                <w:szCs w:val="20"/>
                <w:lang w:eastAsia="zh-CN"/>
              </w:rPr>
            </w:pPr>
          </w:p>
        </w:tc>
      </w:tr>
      <w:tr w:rsidR="00147228" w:rsidRPr="00954597" w14:paraId="117A158E" w14:textId="77777777" w:rsidTr="004C602F">
        <w:tc>
          <w:tcPr>
            <w:tcW w:w="1384" w:type="dxa"/>
            <w:shd w:val="clear" w:color="auto" w:fill="auto"/>
          </w:tcPr>
          <w:p w14:paraId="1704E283" w14:textId="77777777" w:rsidR="00147228" w:rsidRPr="00954597" w:rsidRDefault="00147228" w:rsidP="004C602F">
            <w:pPr>
              <w:spacing w:after="120"/>
              <w:rPr>
                <w:rFonts w:eastAsia="宋体"/>
                <w:szCs w:val="20"/>
                <w:lang w:eastAsia="zh-CN"/>
              </w:rPr>
            </w:pPr>
          </w:p>
        </w:tc>
        <w:tc>
          <w:tcPr>
            <w:tcW w:w="7904" w:type="dxa"/>
            <w:shd w:val="clear" w:color="auto" w:fill="auto"/>
          </w:tcPr>
          <w:p w14:paraId="3172858C" w14:textId="77777777" w:rsidR="00147228" w:rsidRPr="00954597" w:rsidRDefault="00147228" w:rsidP="004C602F">
            <w:pPr>
              <w:spacing w:after="120"/>
              <w:rPr>
                <w:rFonts w:eastAsia="宋体"/>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lastRenderedPageBreak/>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lastRenderedPageBreak/>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lastRenderedPageBreak/>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62355A"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62355A"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62355A"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62355A"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62355A"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lastRenderedPageBreak/>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t>
                  </w:r>
                  <w:r>
                    <w:rPr>
                      <w:rFonts w:eastAsia="宋体" w:hint="eastAsia"/>
                      <w:i/>
                      <w:iCs/>
                      <w:lang w:eastAsia="zh-CN"/>
                    </w:rPr>
                    <w:lastRenderedPageBreak/>
                    <w:t>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4"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SR PF0 + HARQ-ACK PF0} and {SR PF0 + HARQ-ACK PF1} and {SR PF1 + HARQ-</w:t>
            </w:r>
            <w:r w:rsidRPr="00740AD7">
              <w:rPr>
                <w:b/>
                <w:sz w:val="22"/>
                <w:szCs w:val="22"/>
                <w:lang w:eastAsia="ko-KR"/>
              </w:rPr>
              <w:lastRenderedPageBreak/>
              <w:t xml:space="preserve">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lastRenderedPageBreak/>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w:t>
            </w:r>
            <w:r w:rsidRPr="0001688C">
              <w:rPr>
                <w:sz w:val="21"/>
                <w:szCs w:val="22"/>
                <w:lang w:eastAsia="zh-CN"/>
              </w:rPr>
              <w:lastRenderedPageBreak/>
              <w:t>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lastRenderedPageBreak/>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 xml:space="preserve">or the case when a PUCCH carrying HP SR with PF1 overlaps with a PUCCH carrying LP HARQ-ACK with PF0, the proposal means Rel.15/16 multiplexing behavior for the same priority. However, to transmit HP SR and LP HARQ-ACK on the HARQ-ACK resource </w:t>
            </w:r>
            <w:r>
              <w:rPr>
                <w:rFonts w:eastAsia="Yu Mincho"/>
                <w:szCs w:val="20"/>
                <w:lang w:eastAsia="ja-JP"/>
              </w:rPr>
              <w:lastRenderedPageBreak/>
              <w:t>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lastRenderedPageBreak/>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lastRenderedPageBreak/>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lastRenderedPageBreak/>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lastRenderedPageBreak/>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B52A4E">
        <w:tc>
          <w:tcPr>
            <w:tcW w:w="1010"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278"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B52A4E">
        <w:tc>
          <w:tcPr>
            <w:tcW w:w="1010"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278"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B52A4E">
        <w:tc>
          <w:tcPr>
            <w:tcW w:w="1010"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278"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B52A4E">
        <w:tc>
          <w:tcPr>
            <w:tcW w:w="1010"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278"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B52A4E">
        <w:tc>
          <w:tcPr>
            <w:tcW w:w="1010"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278"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We are fine with Proposal 1, a</w:t>
            </w:r>
            <w:r>
              <w:rPr>
                <w:rFonts w:eastAsia="宋体"/>
                <w:szCs w:val="20"/>
                <w:lang w:eastAsia="zh-CN"/>
              </w:rPr>
              <w:t xml:space="preserve">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w:t>
            </w:r>
            <w:r w:rsidRPr="00147228">
              <w:rPr>
                <w:b w:val="0"/>
                <w:bCs w:val="0"/>
              </w:rPr>
              <w:t xml:space="preserve">Please consider how CSI part 1 only </w:t>
            </w:r>
            <w:r w:rsidRPr="00147228">
              <w:rPr>
                <w:b w:val="0"/>
                <w:bCs w:val="0"/>
              </w:rPr>
              <w:t>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w:t>
            </w:r>
            <w:r w:rsidRPr="00147228">
              <w:rPr>
                <w:b w:val="0"/>
                <w:bCs w:val="0"/>
              </w:rPr>
              <w:t xml:space="preserve">yes somehow it is fine to drop LP HARQ-ACK over HP PUSCH. This is like </w:t>
            </w:r>
            <w:r w:rsidRPr="00147228">
              <w:rPr>
                <w:b w:val="0"/>
                <w:bCs w:val="0"/>
              </w:rPr>
              <w:t>exploring ways to squeeze</w:t>
            </w:r>
            <w:r w:rsidRPr="00147228">
              <w:rPr>
                <w:b w:val="0"/>
                <w:bCs w:val="0"/>
              </w:rPr>
              <w:t xml:space="preserve"> </w:t>
            </w:r>
            <w:r w:rsidRPr="00147228">
              <w:rPr>
                <w:b w:val="0"/>
                <w:bCs w:val="0"/>
              </w:rPr>
              <w:t>2 people in a compact car</w:t>
            </w:r>
            <w:r>
              <w:rPr>
                <w:b w:val="0"/>
                <w:bCs w:val="0"/>
              </w:rPr>
              <w:t xml:space="preserve"> (PUCCH)</w:t>
            </w:r>
            <w:r w:rsidRPr="00147228">
              <w:rPr>
                <w:b w:val="0"/>
                <w:bCs w:val="0"/>
              </w:rPr>
              <w:t xml:space="preserve"> but at the same deciding kicking one person off a big bu</w:t>
            </w:r>
            <w:r w:rsidRPr="00147228">
              <w:rPr>
                <w:b w:val="0"/>
                <w:bCs w:val="0"/>
              </w:rPr>
              <w:t>s</w:t>
            </w:r>
            <w:r>
              <w:rPr>
                <w:b w:val="0"/>
                <w:bCs w:val="0"/>
              </w:rPr>
              <w:t xml:space="preserve"> (PUS</w:t>
            </w:r>
            <w:r>
              <w:rPr>
                <w:b w:val="0"/>
                <w:bCs w:val="0"/>
              </w:rPr>
              <w:t>CH)</w:t>
            </w:r>
            <w:r w:rsidRPr="00147228">
              <w:rPr>
                <w:b w:val="0"/>
                <w:bCs w:val="0"/>
              </w:rPr>
              <w:t>.</w:t>
            </w:r>
            <w:r>
              <w:t xml:space="preserve"> </w:t>
            </w:r>
            <w:r w:rsidRPr="00147228">
              <w:rPr>
                <w:b w:val="0"/>
                <w:bCs w:val="0"/>
              </w:rPr>
              <w:t>How do we reconcile both?</w:t>
            </w:r>
          </w:p>
        </w:tc>
      </w:tr>
      <w:tr w:rsidR="0073651F" w:rsidRPr="00954597" w14:paraId="6051FF7A" w14:textId="77777777" w:rsidTr="00B52A4E">
        <w:tc>
          <w:tcPr>
            <w:tcW w:w="1010"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278"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B52A4E">
        <w:tc>
          <w:tcPr>
            <w:tcW w:w="1010"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278"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B52A4E">
        <w:tc>
          <w:tcPr>
            <w:tcW w:w="1010"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278"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B52A4E">
        <w:tc>
          <w:tcPr>
            <w:tcW w:w="1010"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278"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B52A4E">
        <w:tc>
          <w:tcPr>
            <w:tcW w:w="1010"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278"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B52A4E">
        <w:tc>
          <w:tcPr>
            <w:tcW w:w="1010"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278"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5pt;height:28.5pt;mso-width-percent:0;mso-height-percent:0;mso-width-percent:0;mso-height-percent:0" o:ole="">
                        <v:imagedata r:id="rId46" o:title=""/>
                      </v:shape>
                      <o:OLEObject Type="Embed" ProgID="Equation.DSMT4" ShapeID="_x0000_i1033" DrawAspect="Content" ObjectID="_1690919892"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B52A4E">
        <w:tc>
          <w:tcPr>
            <w:tcW w:w="1010"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278"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B52A4E">
        <w:tc>
          <w:tcPr>
            <w:tcW w:w="1010"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278"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B52A4E">
        <w:tc>
          <w:tcPr>
            <w:tcW w:w="1010"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278"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B52A4E">
        <w:tc>
          <w:tcPr>
            <w:tcW w:w="1010"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278"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B52A4E">
        <w:tc>
          <w:tcPr>
            <w:tcW w:w="1010"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278"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B52A4E">
        <w:tc>
          <w:tcPr>
            <w:tcW w:w="1010"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278"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B52A4E">
        <w:tc>
          <w:tcPr>
            <w:tcW w:w="1010"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278"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B52A4E">
        <w:tc>
          <w:tcPr>
            <w:tcW w:w="1010"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278"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B52A4E">
        <w:tc>
          <w:tcPr>
            <w:tcW w:w="1010"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278"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B52A4E">
        <w:tc>
          <w:tcPr>
            <w:tcW w:w="1010"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278"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B52A4E">
        <w:tc>
          <w:tcPr>
            <w:tcW w:w="1010"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278"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B52A4E">
        <w:tc>
          <w:tcPr>
            <w:tcW w:w="1010"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278"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GI/APT</w:t>
      </w:r>
      <w:r w:rsidR="0022145E" w:rsidRPr="0022145E">
        <w:rPr>
          <w:rFonts w:eastAsia="PMingLiU"/>
          <w:color w:val="0070C0"/>
          <w:szCs w:val="20"/>
          <w:lang w:eastAsia="zh-TW"/>
        </w:rPr>
        <w:t xml:space="preserve">,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 xml:space="preserve">FS for the case where </w:t>
      </w:r>
      <w:r w:rsidRPr="00912353">
        <w:rPr>
          <w:rFonts w:eastAsia="宋体"/>
          <w:color w:val="FF0000"/>
          <w:lang w:eastAsia="zh-CN"/>
        </w:rPr>
        <w:t xml:space="preserve">LP CSI consisting of two parts </w:t>
      </w:r>
      <w:r w:rsidRPr="00912353">
        <w:rPr>
          <w:rFonts w:eastAsia="宋体"/>
          <w:color w:val="FF0000"/>
          <w:lang w:eastAsia="zh-CN"/>
        </w:rPr>
        <w:t>is</w:t>
      </w:r>
      <w:r w:rsidRPr="00912353">
        <w:rPr>
          <w:rFonts w:eastAsia="宋体"/>
          <w:color w:val="FF0000"/>
          <w:lang w:eastAsia="zh-CN"/>
        </w:rPr>
        <w:t xml:space="preserve"> transmitted on HP PUSCH conveying UL-SCH</w:t>
      </w:r>
      <w:r w:rsidRPr="00912353">
        <w:rPr>
          <w:rFonts w:eastAsia="宋体"/>
          <w:color w:val="FF0000"/>
          <w:lang w:eastAsia="zh-CN"/>
        </w:rPr>
        <w:t>.</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w:t>
      </w:r>
      <w:r w:rsidR="00912353">
        <w:rPr>
          <w:rFonts w:eastAsia="微软雅黑"/>
          <w:color w:val="0070C0"/>
          <w:szCs w:val="20"/>
          <w:lang w:eastAsia="zh-CN"/>
        </w:rPr>
        <w:t>, Sony, Sharp, QC</w:t>
      </w:r>
      <w:r w:rsidR="0022145E">
        <w:rPr>
          <w:rFonts w:eastAsia="微软雅黑"/>
          <w:color w:val="0070C0"/>
          <w:szCs w:val="20"/>
          <w:lang w:eastAsia="zh-CN"/>
        </w:rPr>
        <w:t>, ITRI</w:t>
      </w:r>
      <w:r w:rsidR="0022145E">
        <w:rPr>
          <w:rFonts w:eastAsia="微软雅黑"/>
          <w:color w:val="0070C0"/>
          <w:szCs w:val="20"/>
          <w:lang w:eastAsia="zh-CN"/>
        </w:rPr>
        <w:t>,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3FEEC19F" w14:textId="248CC8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66EBBC19" w:rsidR="00875DA5" w:rsidRPr="00875DA5" w:rsidRDefault="00875DA5" w:rsidP="00875DA5">
      <w:pPr>
        <w:numPr>
          <w:ilvl w:val="0"/>
          <w:numId w:val="24"/>
        </w:numPr>
        <w:overflowPunct w:val="0"/>
        <w:autoSpaceDE w:val="0"/>
        <w:autoSpaceDN w:val="0"/>
        <w:adjustRightInd w:val="0"/>
        <w:spacing w:after="0"/>
        <w:textAlignment w:val="baseline"/>
        <w:rPr>
          <w:rFonts w:eastAsia="微软雅黑" w:hint="eastAsia"/>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w:t>
      </w:r>
      <w:r w:rsidR="00912353">
        <w:rPr>
          <w:rFonts w:eastAsia="微软雅黑"/>
          <w:color w:val="0070C0"/>
          <w:szCs w:val="20"/>
          <w:lang w:eastAsia="zh-CN"/>
        </w:rPr>
        <w:t>, Apple, Sony</w:t>
      </w:r>
      <w:r w:rsidR="0022145E">
        <w:rPr>
          <w:rFonts w:eastAsia="微软雅黑"/>
          <w:color w:val="0070C0"/>
          <w:szCs w:val="20"/>
          <w:lang w:eastAsia="zh-CN"/>
        </w:rPr>
        <w:t>, DCM, TCL</w:t>
      </w:r>
      <w:r w:rsidR="0022145E">
        <w:rPr>
          <w:rFonts w:eastAsia="微软雅黑"/>
          <w:color w:val="0070C0"/>
          <w:szCs w:val="20"/>
          <w:lang w:eastAsia="zh-CN"/>
        </w:rPr>
        <w:t>,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bookmarkStart w:id="87" w:name="_GoBack"/>
      <w:bookmarkEnd w:id="87"/>
    </w:p>
    <w:p w14:paraId="4058F347" w14:textId="77777777" w:rsidR="00875DA5" w:rsidRPr="00875DA5" w:rsidRDefault="00875DA5" w:rsidP="00F3731A">
      <w:pPr>
        <w:pStyle w:val="a0"/>
        <w:rPr>
          <w:rFonts w:eastAsiaTheme="minorEastAsia" w:hint="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lastRenderedPageBreak/>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w:t>
            </w:r>
            <w:r w:rsidRPr="00446302">
              <w:rPr>
                <w:rFonts w:eastAsia="微软雅黑"/>
                <w:b/>
                <w:color w:val="000000"/>
                <w:lang w:val="en-GB" w:eastAsia="ja-JP"/>
              </w:rPr>
              <w:lastRenderedPageBreak/>
              <w:t xml:space="preserve">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scalings can be configured for low priority UCI multiplexed in low priority PUSCH, for low priority UCI multiplexed in high priority PUSCH, for high priority UCI multiplexed in low priority PUSCH, </w:t>
            </w:r>
            <w:r>
              <w:rPr>
                <w:sz w:val="22"/>
                <w:lang w:eastAsia="zh-TW"/>
              </w:rPr>
              <w:lastRenderedPageBreak/>
              <w:t>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lastRenderedPageBreak/>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pt;height:7pt;mso-width-percent:0;mso-height-percent:0;mso-width-percent:0;mso-height-percent:0" o:ole="">
                  <v:imagedata r:id="rId48" o:title=""/>
                </v:shape>
                <o:OLEObject Type="Embed" ProgID="Equation.DSMT4" ShapeID="_x0000_i1034" DrawAspect="Content" ObjectID="_1690919893"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lastRenderedPageBreak/>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lastRenderedPageBreak/>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lastRenderedPageBreak/>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lastRenderedPageBreak/>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05pt;height:15.05pt;mso-width-percent:0;mso-height-percent:0;mso-width-percent:0;mso-height-percent:0" o:ole="">
                        <v:imagedata r:id="rId50" o:title=""/>
                      </v:shape>
                      <o:OLEObject Type="Embed" ProgID="Equation.3" ShapeID="_x0000_i1035" DrawAspect="Content" ObjectID="_1690919894"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 xml:space="preserve">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62355A"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62355A"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62355A" w:rsidP="00F720A4">
      <w:pPr>
        <w:pStyle w:val="aff0"/>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2355A" w:rsidP="00F720A4">
      <w:pPr>
        <w:pStyle w:val="aff0"/>
        <w:numPr>
          <w:ilvl w:val="0"/>
          <w:numId w:val="101"/>
        </w:numPr>
        <w:rPr>
          <w:lang w:eastAsia="x-none"/>
        </w:rPr>
      </w:pPr>
      <w:hyperlink r:id="rId53"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62355A" w:rsidP="00F720A4">
      <w:pPr>
        <w:pStyle w:val="aff0"/>
        <w:numPr>
          <w:ilvl w:val="0"/>
          <w:numId w:val="101"/>
        </w:numPr>
        <w:rPr>
          <w:lang w:eastAsia="x-none"/>
        </w:rPr>
      </w:pPr>
      <w:hyperlink r:id="rId54"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2355A" w:rsidP="00F720A4">
      <w:pPr>
        <w:pStyle w:val="aff0"/>
        <w:numPr>
          <w:ilvl w:val="0"/>
          <w:numId w:val="101"/>
        </w:numPr>
        <w:rPr>
          <w:lang w:eastAsia="x-none"/>
        </w:rPr>
      </w:pPr>
      <w:hyperlink r:id="rId55"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2355A" w:rsidP="00F720A4">
      <w:pPr>
        <w:pStyle w:val="aff0"/>
        <w:numPr>
          <w:ilvl w:val="0"/>
          <w:numId w:val="101"/>
        </w:numPr>
        <w:rPr>
          <w:lang w:eastAsia="x-none"/>
        </w:rPr>
      </w:pPr>
      <w:hyperlink r:id="rId56"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62355A" w:rsidP="00F720A4">
      <w:pPr>
        <w:pStyle w:val="aff0"/>
        <w:numPr>
          <w:ilvl w:val="0"/>
          <w:numId w:val="101"/>
        </w:numPr>
        <w:rPr>
          <w:lang w:eastAsia="x-none"/>
        </w:rPr>
      </w:pPr>
      <w:hyperlink r:id="rId57"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62355A" w:rsidP="00F720A4">
      <w:pPr>
        <w:pStyle w:val="aff0"/>
        <w:numPr>
          <w:ilvl w:val="0"/>
          <w:numId w:val="101"/>
        </w:numPr>
        <w:rPr>
          <w:lang w:eastAsia="x-none"/>
        </w:rPr>
      </w:pPr>
      <w:hyperlink r:id="rId58"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2355A" w:rsidP="00F720A4">
      <w:pPr>
        <w:pStyle w:val="aff0"/>
        <w:numPr>
          <w:ilvl w:val="0"/>
          <w:numId w:val="101"/>
        </w:numPr>
        <w:rPr>
          <w:lang w:eastAsia="x-none"/>
        </w:rPr>
      </w:pPr>
      <w:hyperlink r:id="rId59"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2355A" w:rsidP="00F720A4">
      <w:pPr>
        <w:pStyle w:val="aff0"/>
        <w:numPr>
          <w:ilvl w:val="0"/>
          <w:numId w:val="101"/>
        </w:numPr>
        <w:rPr>
          <w:lang w:eastAsia="x-none"/>
        </w:rPr>
      </w:pPr>
      <w:hyperlink r:id="rId60"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62355A" w:rsidP="00F720A4">
      <w:pPr>
        <w:pStyle w:val="aff0"/>
        <w:numPr>
          <w:ilvl w:val="0"/>
          <w:numId w:val="101"/>
        </w:numPr>
        <w:rPr>
          <w:lang w:eastAsia="x-none"/>
        </w:rPr>
      </w:pPr>
      <w:hyperlink r:id="rId61"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2355A" w:rsidP="00F720A4">
      <w:pPr>
        <w:pStyle w:val="aff0"/>
        <w:numPr>
          <w:ilvl w:val="0"/>
          <w:numId w:val="101"/>
        </w:numPr>
        <w:rPr>
          <w:lang w:eastAsia="x-none"/>
        </w:rPr>
      </w:pPr>
      <w:hyperlink r:id="rId62"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2355A" w:rsidP="00F720A4">
      <w:pPr>
        <w:pStyle w:val="aff0"/>
        <w:numPr>
          <w:ilvl w:val="0"/>
          <w:numId w:val="101"/>
        </w:numPr>
        <w:rPr>
          <w:lang w:eastAsia="x-none"/>
        </w:rPr>
      </w:pPr>
      <w:hyperlink r:id="rId63"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2355A" w:rsidP="00F720A4">
      <w:pPr>
        <w:pStyle w:val="aff0"/>
        <w:numPr>
          <w:ilvl w:val="0"/>
          <w:numId w:val="101"/>
        </w:numPr>
        <w:rPr>
          <w:lang w:eastAsia="x-none"/>
        </w:rPr>
      </w:pPr>
      <w:hyperlink r:id="rId64"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2355A" w:rsidP="00F720A4">
      <w:pPr>
        <w:pStyle w:val="aff0"/>
        <w:numPr>
          <w:ilvl w:val="0"/>
          <w:numId w:val="101"/>
        </w:numPr>
        <w:rPr>
          <w:lang w:eastAsia="x-none"/>
        </w:rPr>
      </w:pPr>
      <w:hyperlink r:id="rId65"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2355A" w:rsidP="00F720A4">
      <w:pPr>
        <w:pStyle w:val="aff0"/>
        <w:numPr>
          <w:ilvl w:val="0"/>
          <w:numId w:val="101"/>
        </w:numPr>
        <w:rPr>
          <w:lang w:eastAsia="x-none"/>
        </w:rPr>
      </w:pPr>
      <w:hyperlink r:id="rId66"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2355A" w:rsidP="00F720A4">
      <w:pPr>
        <w:pStyle w:val="aff0"/>
        <w:numPr>
          <w:ilvl w:val="0"/>
          <w:numId w:val="101"/>
        </w:numPr>
        <w:rPr>
          <w:lang w:eastAsia="x-none"/>
        </w:rPr>
      </w:pPr>
      <w:hyperlink r:id="rId67"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62355A" w:rsidP="00F720A4">
      <w:pPr>
        <w:pStyle w:val="aff0"/>
        <w:numPr>
          <w:ilvl w:val="0"/>
          <w:numId w:val="101"/>
        </w:numPr>
        <w:rPr>
          <w:lang w:eastAsia="x-none"/>
        </w:rPr>
      </w:pPr>
      <w:hyperlink r:id="rId68"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62355A" w:rsidP="00F720A4">
      <w:pPr>
        <w:pStyle w:val="aff0"/>
        <w:numPr>
          <w:ilvl w:val="0"/>
          <w:numId w:val="101"/>
        </w:numPr>
        <w:rPr>
          <w:lang w:eastAsia="x-none"/>
        </w:rPr>
      </w:pPr>
      <w:hyperlink r:id="rId69"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2355A" w:rsidP="00F720A4">
      <w:pPr>
        <w:pStyle w:val="aff0"/>
        <w:numPr>
          <w:ilvl w:val="0"/>
          <w:numId w:val="101"/>
        </w:numPr>
        <w:rPr>
          <w:lang w:eastAsia="x-none"/>
        </w:rPr>
      </w:pPr>
      <w:hyperlink r:id="rId70"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2355A" w:rsidP="00F720A4">
      <w:pPr>
        <w:pStyle w:val="aff0"/>
        <w:numPr>
          <w:ilvl w:val="0"/>
          <w:numId w:val="101"/>
        </w:numPr>
        <w:rPr>
          <w:lang w:eastAsia="x-none"/>
        </w:rPr>
      </w:pPr>
      <w:hyperlink r:id="rId71"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2355A" w:rsidP="00F720A4">
      <w:pPr>
        <w:pStyle w:val="aff0"/>
        <w:numPr>
          <w:ilvl w:val="0"/>
          <w:numId w:val="101"/>
        </w:numPr>
        <w:rPr>
          <w:lang w:eastAsia="x-none"/>
        </w:rPr>
      </w:pPr>
      <w:hyperlink r:id="rId72"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2355A" w:rsidP="00F720A4">
      <w:pPr>
        <w:pStyle w:val="aff0"/>
        <w:numPr>
          <w:ilvl w:val="0"/>
          <w:numId w:val="101"/>
        </w:numPr>
        <w:rPr>
          <w:lang w:eastAsia="x-none"/>
        </w:rPr>
      </w:pPr>
      <w:hyperlink r:id="rId73"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2355A" w:rsidP="00F720A4">
      <w:pPr>
        <w:pStyle w:val="aff0"/>
        <w:numPr>
          <w:ilvl w:val="0"/>
          <w:numId w:val="101"/>
        </w:numPr>
        <w:rPr>
          <w:lang w:eastAsia="x-none"/>
        </w:rPr>
      </w:pPr>
      <w:hyperlink r:id="rId74"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2355A" w:rsidP="00F720A4">
      <w:pPr>
        <w:pStyle w:val="aff0"/>
        <w:numPr>
          <w:ilvl w:val="0"/>
          <w:numId w:val="101"/>
        </w:numPr>
        <w:rPr>
          <w:lang w:eastAsia="x-none"/>
        </w:rPr>
      </w:pPr>
      <w:hyperlink r:id="rId75"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2355A" w:rsidP="00F720A4">
      <w:pPr>
        <w:pStyle w:val="aff0"/>
        <w:numPr>
          <w:ilvl w:val="0"/>
          <w:numId w:val="101"/>
        </w:numPr>
        <w:rPr>
          <w:lang w:eastAsia="x-none"/>
        </w:rPr>
      </w:pPr>
      <w:hyperlink r:id="rId76"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2355A" w:rsidP="00F720A4">
      <w:pPr>
        <w:pStyle w:val="aff0"/>
        <w:numPr>
          <w:ilvl w:val="0"/>
          <w:numId w:val="101"/>
        </w:numPr>
        <w:rPr>
          <w:lang w:eastAsia="x-none"/>
        </w:rPr>
      </w:pPr>
      <w:hyperlink r:id="rId77"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2355A" w:rsidP="00F720A4">
      <w:pPr>
        <w:pStyle w:val="aff0"/>
        <w:numPr>
          <w:ilvl w:val="0"/>
          <w:numId w:val="101"/>
        </w:numPr>
        <w:rPr>
          <w:lang w:eastAsia="x-none"/>
        </w:rPr>
      </w:pPr>
      <w:hyperlink r:id="rId78"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2355A" w:rsidP="00F720A4">
      <w:pPr>
        <w:pStyle w:val="aff0"/>
        <w:numPr>
          <w:ilvl w:val="0"/>
          <w:numId w:val="101"/>
        </w:numPr>
        <w:rPr>
          <w:lang w:eastAsia="x-none"/>
        </w:rPr>
      </w:pPr>
      <w:hyperlink r:id="rId79"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2355A" w:rsidP="00F720A4">
      <w:pPr>
        <w:pStyle w:val="aff0"/>
        <w:numPr>
          <w:ilvl w:val="0"/>
          <w:numId w:val="101"/>
        </w:numPr>
        <w:rPr>
          <w:lang w:eastAsia="x-none"/>
        </w:rPr>
      </w:pPr>
      <w:hyperlink r:id="rId80"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2355A" w:rsidP="00F720A4">
      <w:pPr>
        <w:pStyle w:val="aff0"/>
        <w:numPr>
          <w:ilvl w:val="0"/>
          <w:numId w:val="101"/>
        </w:numPr>
        <w:rPr>
          <w:lang w:eastAsia="x-none"/>
        </w:rPr>
      </w:pPr>
      <w:hyperlink r:id="rId81"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2"/>
      <w:pgSz w:w="11906" w:h="16838"/>
      <w:pgMar w:top="1417" w:right="1417" w:bottom="1417" w:left="1417" w:header="708" w:footer="708"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BC52E" w14:textId="77777777" w:rsidR="00946F8E" w:rsidRDefault="00946F8E">
      <w:pPr>
        <w:spacing w:after="0" w:line="240" w:lineRule="auto"/>
      </w:pPr>
      <w:r>
        <w:separator/>
      </w:r>
    </w:p>
  </w:endnote>
  <w:endnote w:type="continuationSeparator" w:id="0">
    <w:p w14:paraId="70C4F07F" w14:textId="77777777" w:rsidR="00946F8E" w:rsidRDefault="00946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FC360" w14:textId="77777777" w:rsidR="00946F8E" w:rsidRDefault="00946F8E">
      <w:pPr>
        <w:spacing w:after="0" w:line="240" w:lineRule="auto"/>
      </w:pPr>
      <w:r>
        <w:separator/>
      </w:r>
    </w:p>
  </w:footnote>
  <w:footnote w:type="continuationSeparator" w:id="0">
    <w:p w14:paraId="0FD0DB96" w14:textId="77777777" w:rsidR="00946F8E" w:rsidRDefault="00946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62355A" w:rsidRDefault="0062355A">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2"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8"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9"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1"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4"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5"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0"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3"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2"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4"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5"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6"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8"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2"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8"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4"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9"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0"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3"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2"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3"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4"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7"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6"/>
  </w:num>
  <w:num w:numId="2">
    <w:abstractNumId w:val="75"/>
  </w:num>
  <w:num w:numId="3">
    <w:abstractNumId w:val="136"/>
  </w:num>
  <w:num w:numId="4">
    <w:abstractNumId w:val="98"/>
  </w:num>
  <w:num w:numId="5">
    <w:abstractNumId w:val="93"/>
  </w:num>
  <w:num w:numId="6">
    <w:abstractNumId w:val="131"/>
  </w:num>
  <w:num w:numId="7">
    <w:abstractNumId w:val="1"/>
  </w:num>
  <w:num w:numId="8">
    <w:abstractNumId w:val="55"/>
  </w:num>
  <w:num w:numId="9">
    <w:abstractNumId w:val="11"/>
  </w:num>
  <w:num w:numId="10">
    <w:abstractNumId w:val="76"/>
  </w:num>
  <w:num w:numId="11">
    <w:abstractNumId w:val="145"/>
  </w:num>
  <w:num w:numId="12">
    <w:abstractNumId w:val="140"/>
  </w:num>
  <w:num w:numId="13">
    <w:abstractNumId w:val="124"/>
  </w:num>
  <w:num w:numId="14">
    <w:abstractNumId w:val="112"/>
  </w:num>
  <w:num w:numId="15">
    <w:abstractNumId w:val="108"/>
  </w:num>
  <w:num w:numId="16">
    <w:abstractNumId w:val="147"/>
  </w:num>
  <w:num w:numId="17">
    <w:abstractNumId w:val="53"/>
    <w:lvlOverride w:ilvl="0">
      <w:startOverride w:val="1"/>
    </w:lvlOverride>
  </w:num>
  <w:num w:numId="18">
    <w:abstractNumId w:val="51"/>
  </w:num>
  <w:num w:numId="19">
    <w:abstractNumId w:val="90"/>
  </w:num>
  <w:num w:numId="20">
    <w:abstractNumId w:val="116"/>
  </w:num>
  <w:num w:numId="21">
    <w:abstractNumId w:val="39"/>
  </w:num>
  <w:num w:numId="22">
    <w:abstractNumId w:val="106"/>
  </w:num>
  <w:num w:numId="23">
    <w:abstractNumId w:val="125"/>
  </w:num>
  <w:num w:numId="24">
    <w:abstractNumId w:val="104"/>
  </w:num>
  <w:num w:numId="25">
    <w:abstractNumId w:val="6"/>
  </w:num>
  <w:num w:numId="26">
    <w:abstractNumId w:val="84"/>
  </w:num>
  <w:num w:numId="27">
    <w:abstractNumId w:val="95"/>
  </w:num>
  <w:num w:numId="28">
    <w:abstractNumId w:val="129"/>
  </w:num>
  <w:num w:numId="29">
    <w:abstractNumId w:val="19"/>
  </w:num>
  <w:num w:numId="30">
    <w:abstractNumId w:val="23"/>
  </w:num>
  <w:num w:numId="31">
    <w:abstractNumId w:val="127"/>
  </w:num>
  <w:num w:numId="32">
    <w:abstractNumId w:val="126"/>
  </w:num>
  <w:num w:numId="33">
    <w:abstractNumId w:val="0"/>
  </w:num>
  <w:num w:numId="34">
    <w:abstractNumId w:val="45"/>
  </w:num>
  <w:num w:numId="35">
    <w:abstractNumId w:val="37"/>
  </w:num>
  <w:num w:numId="36">
    <w:abstractNumId w:val="143"/>
  </w:num>
  <w:num w:numId="37">
    <w:abstractNumId w:val="56"/>
  </w:num>
  <w:num w:numId="38">
    <w:abstractNumId w:val="139"/>
  </w:num>
  <w:num w:numId="39">
    <w:abstractNumId w:val="38"/>
  </w:num>
  <w:num w:numId="40">
    <w:abstractNumId w:val="73"/>
  </w:num>
  <w:num w:numId="41">
    <w:abstractNumId w:val="138"/>
  </w:num>
  <w:num w:numId="42">
    <w:abstractNumId w:val="137"/>
  </w:num>
  <w:num w:numId="43">
    <w:abstractNumId w:val="87"/>
  </w:num>
  <w:num w:numId="44">
    <w:abstractNumId w:val="44"/>
  </w:num>
  <w:num w:numId="45">
    <w:abstractNumId w:val="25"/>
  </w:num>
  <w:num w:numId="46">
    <w:abstractNumId w:val="43"/>
  </w:num>
  <w:num w:numId="47">
    <w:abstractNumId w:val="105"/>
  </w:num>
  <w:num w:numId="48">
    <w:abstractNumId w:val="62"/>
  </w:num>
  <w:num w:numId="49">
    <w:abstractNumId w:val="150"/>
  </w:num>
  <w:num w:numId="50">
    <w:abstractNumId w:val="4"/>
  </w:num>
  <w:num w:numId="51">
    <w:abstractNumId w:val="36"/>
  </w:num>
  <w:num w:numId="52">
    <w:abstractNumId w:val="94"/>
  </w:num>
  <w:num w:numId="53">
    <w:abstractNumId w:val="130"/>
  </w:num>
  <w:num w:numId="54">
    <w:abstractNumId w:val="81"/>
  </w:num>
  <w:num w:numId="55">
    <w:abstractNumId w:val="68"/>
  </w:num>
  <w:num w:numId="56">
    <w:abstractNumId w:val="111"/>
  </w:num>
  <w:num w:numId="57">
    <w:abstractNumId w:val="47"/>
  </w:num>
  <w:num w:numId="58">
    <w:abstractNumId w:val="122"/>
  </w:num>
  <w:num w:numId="59">
    <w:abstractNumId w:val="120"/>
  </w:num>
  <w:num w:numId="60">
    <w:abstractNumId w:val="35"/>
  </w:num>
  <w:num w:numId="61">
    <w:abstractNumId w:val="30"/>
  </w:num>
  <w:num w:numId="62">
    <w:abstractNumId w:val="61"/>
  </w:num>
  <w:num w:numId="63">
    <w:abstractNumId w:val="49"/>
  </w:num>
  <w:num w:numId="64">
    <w:abstractNumId w:val="41"/>
  </w:num>
  <w:num w:numId="65">
    <w:abstractNumId w:val="2"/>
  </w:num>
  <w:num w:numId="66">
    <w:abstractNumId w:val="113"/>
  </w:num>
  <w:num w:numId="67">
    <w:abstractNumId w:val="69"/>
  </w:num>
  <w:num w:numId="68">
    <w:abstractNumId w:val="63"/>
  </w:num>
  <w:num w:numId="69">
    <w:abstractNumId w:val="64"/>
  </w:num>
  <w:num w:numId="70">
    <w:abstractNumId w:val="24"/>
  </w:num>
  <w:num w:numId="71">
    <w:abstractNumId w:val="132"/>
  </w:num>
  <w:num w:numId="72">
    <w:abstractNumId w:val="57"/>
  </w:num>
  <w:num w:numId="73">
    <w:abstractNumId w:val="117"/>
  </w:num>
  <w:num w:numId="74">
    <w:abstractNumId w:val="42"/>
  </w:num>
  <w:num w:numId="75">
    <w:abstractNumId w:val="100"/>
  </w:num>
  <w:num w:numId="76">
    <w:abstractNumId w:val="32"/>
  </w:num>
  <w:num w:numId="77">
    <w:abstractNumId w:val="9"/>
  </w:num>
  <w:num w:numId="78">
    <w:abstractNumId w:val="107"/>
  </w:num>
  <w:num w:numId="79">
    <w:abstractNumId w:val="88"/>
  </w:num>
  <w:num w:numId="80">
    <w:abstractNumId w:val="31"/>
  </w:num>
  <w:num w:numId="81">
    <w:abstractNumId w:val="26"/>
  </w:num>
  <w:num w:numId="82">
    <w:abstractNumId w:val="102"/>
  </w:num>
  <w:num w:numId="83">
    <w:abstractNumId w:val="60"/>
  </w:num>
  <w:num w:numId="84">
    <w:abstractNumId w:val="67"/>
  </w:num>
  <w:num w:numId="85">
    <w:abstractNumId w:val="3"/>
  </w:num>
  <w:num w:numId="86">
    <w:abstractNumId w:val="119"/>
  </w:num>
  <w:num w:numId="87">
    <w:abstractNumId w:val="121"/>
  </w:num>
  <w:num w:numId="88">
    <w:abstractNumId w:val="59"/>
  </w:num>
  <w:num w:numId="89">
    <w:abstractNumId w:val="114"/>
  </w:num>
  <w:num w:numId="90">
    <w:abstractNumId w:val="83"/>
  </w:num>
  <w:num w:numId="91">
    <w:abstractNumId w:val="70"/>
  </w:num>
  <w:num w:numId="92">
    <w:abstractNumId w:val="91"/>
  </w:num>
  <w:num w:numId="93">
    <w:abstractNumId w:val="28"/>
  </w:num>
  <w:num w:numId="94">
    <w:abstractNumId w:val="96"/>
  </w:num>
  <w:num w:numId="95">
    <w:abstractNumId w:val="8"/>
  </w:num>
  <w:num w:numId="96">
    <w:abstractNumId w:val="118"/>
  </w:num>
  <w:num w:numId="97">
    <w:abstractNumId w:val="7"/>
  </w:num>
  <w:num w:numId="98">
    <w:abstractNumId w:val="34"/>
  </w:num>
  <w:num w:numId="99">
    <w:abstractNumId w:val="85"/>
  </w:num>
  <w:num w:numId="100">
    <w:abstractNumId w:val="18"/>
  </w:num>
  <w:num w:numId="101">
    <w:abstractNumId w:val="54"/>
  </w:num>
  <w:num w:numId="102">
    <w:abstractNumId w:val="149"/>
  </w:num>
  <w:num w:numId="103">
    <w:abstractNumId w:val="134"/>
  </w:num>
  <w:num w:numId="104">
    <w:abstractNumId w:val="144"/>
  </w:num>
  <w:num w:numId="105">
    <w:abstractNumId w:val="7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8"/>
  </w:num>
  <w:num w:numId="107">
    <w:abstractNumId w:val="148"/>
  </w:num>
  <w:num w:numId="108">
    <w:abstractNumId w:val="10"/>
  </w:num>
  <w:num w:numId="109">
    <w:abstractNumId w:val="133"/>
  </w:num>
  <w:num w:numId="110">
    <w:abstractNumId w:val="65"/>
  </w:num>
  <w:num w:numId="111">
    <w:abstractNumId w:val="103"/>
  </w:num>
  <w:num w:numId="112">
    <w:abstractNumId w:val="74"/>
  </w:num>
  <w:num w:numId="113">
    <w:abstractNumId w:val="79"/>
  </w:num>
  <w:num w:numId="114">
    <w:abstractNumId w:val="86"/>
  </w:num>
  <w:num w:numId="115">
    <w:abstractNumId w:val="27"/>
  </w:num>
  <w:num w:numId="116">
    <w:abstractNumId w:val="46"/>
  </w:num>
  <w:num w:numId="117">
    <w:abstractNumId w:val="58"/>
  </w:num>
  <w:num w:numId="118">
    <w:abstractNumId w:val="40"/>
  </w:num>
  <w:num w:numId="119">
    <w:abstractNumId w:val="110"/>
  </w:num>
  <w:num w:numId="120">
    <w:abstractNumId w:val="21"/>
  </w:num>
  <w:num w:numId="121">
    <w:abstractNumId w:val="66"/>
  </w:num>
  <w:num w:numId="122">
    <w:abstractNumId w:val="5"/>
  </w:num>
  <w:num w:numId="123">
    <w:abstractNumId w:val="48"/>
  </w:num>
  <w:num w:numId="124">
    <w:abstractNumId w:val="29"/>
  </w:num>
  <w:num w:numId="125">
    <w:abstractNumId w:val="78"/>
  </w:num>
  <w:num w:numId="126">
    <w:abstractNumId w:val="16"/>
  </w:num>
  <w:num w:numId="127">
    <w:abstractNumId w:val="101"/>
  </w:num>
  <w:num w:numId="128">
    <w:abstractNumId w:val="72"/>
  </w:num>
  <w:num w:numId="129">
    <w:abstractNumId w:val="22"/>
  </w:num>
  <w:num w:numId="130">
    <w:abstractNumId w:val="13"/>
  </w:num>
  <w:num w:numId="131">
    <w:abstractNumId w:val="33"/>
  </w:num>
  <w:num w:numId="132">
    <w:abstractNumId w:val="97"/>
  </w:num>
  <w:num w:numId="133">
    <w:abstractNumId w:val="89"/>
  </w:num>
  <w:num w:numId="134">
    <w:abstractNumId w:val="20"/>
  </w:num>
  <w:num w:numId="135">
    <w:abstractNumId w:val="17"/>
  </w:num>
  <w:num w:numId="136">
    <w:abstractNumId w:val="12"/>
  </w:num>
  <w:num w:numId="137">
    <w:abstractNumId w:val="109"/>
  </w:num>
  <w:num w:numId="138">
    <w:abstractNumId w:val="71"/>
  </w:num>
  <w:num w:numId="139">
    <w:abstractNumId w:val="92"/>
  </w:num>
  <w:num w:numId="140">
    <w:abstractNumId w:val="123"/>
  </w:num>
  <w:num w:numId="141">
    <w:abstractNumId w:val="50"/>
  </w:num>
  <w:num w:numId="142">
    <w:abstractNumId w:val="52"/>
  </w:num>
  <w:num w:numId="143">
    <w:abstractNumId w:val="15"/>
  </w:num>
  <w:num w:numId="144">
    <w:abstractNumId w:val="77"/>
  </w:num>
  <w:num w:numId="145">
    <w:abstractNumId w:val="149"/>
  </w:num>
  <w:num w:numId="146">
    <w:abstractNumId w:val="74"/>
  </w:num>
  <w:num w:numId="147">
    <w:abstractNumId w:val="104"/>
  </w:num>
  <w:num w:numId="148">
    <w:abstractNumId w:val="3"/>
  </w:num>
  <w:num w:numId="14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2"/>
  </w:num>
  <w:num w:numId="151">
    <w:abstractNumId w:val="142"/>
  </w:num>
  <w:num w:numId="152">
    <w:abstractNumId w:val="141"/>
  </w:num>
  <w:num w:numId="153">
    <w:abstractNumId w:val="14"/>
  </w:num>
  <w:num w:numId="154">
    <w:abstractNumId w:val="99"/>
  </w:num>
  <w:num w:numId="155">
    <w:abstractNumId w:val="135"/>
  </w:num>
  <w:num w:numId="156">
    <w:abstractNumId w:val="80"/>
  </w:num>
  <w:num w:numId="157">
    <w:abstractNumId w:val="1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9.bin"/><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84" Type="http://schemas.microsoft.com/office/2011/relationships/people" Target="people.xml"/><Relationship Id="rId89" Type="http://schemas.microsoft.com/office/2018/08/relationships/commentsExtensible" Target="commentsExtensib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image" Target="media/image16.wmf"/><Relationship Id="rId37" Type="http://schemas.openxmlformats.org/officeDocument/2006/relationships/oleObject" Target="embeddings/oleObject6.bin"/><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34" Type="http://schemas.openxmlformats.org/officeDocument/2006/relationships/image" Target="media/image17.wmf"/><Relationship Id="rId50" Type="http://schemas.openxmlformats.org/officeDocument/2006/relationships/image" Target="media/image27.wmf"/><Relationship Id="rId55" Type="http://schemas.openxmlformats.org/officeDocument/2006/relationships/hyperlink" Target="file:///D:\work\3GPP\Docs\R1-2106637.zip" TargetMode="External"/><Relationship Id="rId76" Type="http://schemas.openxmlformats.org/officeDocument/2006/relationships/hyperlink" Target="file:///D:\work\3GPP\Docs\R1-2107735.zip" TargetMode="Externa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hyperlink" Target="file:///D:\work\3GPP\Docs\R1-2107157.zip" TargetMode="External"/><Relationship Id="rId61" Type="http://schemas.openxmlformats.org/officeDocument/2006/relationships/hyperlink" Target="file:///D:\work\3GPP\Docs\R1-2106882.zip" TargetMode="External"/><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443C31F7-23DE-4A19-86B8-6226503E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131</Pages>
  <Words>48438</Words>
  <Characters>276097</Characters>
  <Application>Microsoft Office Word</Application>
  <DocSecurity>0</DocSecurity>
  <Lines>2300</Lines>
  <Paragraphs>647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oppo</Company>
  <LinksUpToDate>false</LinksUpToDate>
  <CharactersWithSpaces>323888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沈嘉(James)</cp:lastModifiedBy>
  <cp:revision>4</cp:revision>
  <dcterms:created xsi:type="dcterms:W3CDTF">2021-08-19T11:14:00Z</dcterms:created>
  <dcterms:modified xsi:type="dcterms:W3CDTF">2021-08-19T15:08:00Z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