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C225994"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7F2909">
        <w:rPr>
          <w:rFonts w:eastAsia="SimSun" w:hint="eastAsia"/>
          <w:sz w:val="22"/>
          <w:szCs w:val="22"/>
          <w:lang w:eastAsia="zh-CN"/>
        </w:rPr>
        <w:t>xxxx</w:t>
      </w:r>
    </w:p>
    <w:p w14:paraId="00E3ADF4" w14:textId="343E1357"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22D18E60"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c"/>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aff1"/>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w:t>
      </w:r>
      <w:r w:rsidR="00346228">
        <w:rPr>
          <w:rFonts w:eastAsia="Microsoft YaHei"/>
          <w:sz w:val="20"/>
          <w:szCs w:val="20"/>
        </w:rPr>
        <w:t>ei/HiSilicon, Spreadtrum,</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InterDigital</w:t>
      </w:r>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r>
              <w:rPr>
                <w:rFonts w:eastAsia="Microsoft YaHei"/>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575D889" w14:textId="5633DE02" w:rsidR="0063558E" w:rsidRPr="0019254F" w:rsidRDefault="0019254F" w:rsidP="0019254F">
            <w:pPr>
              <w:widowControl w:val="0"/>
              <w:snapToGrid w:val="0"/>
              <w:spacing w:before="120" w:after="120" w:line="240" w:lineRule="auto"/>
              <w:rPr>
                <w:rFonts w:eastAsia="Microsoft YaHei"/>
                <w:sz w:val="20"/>
                <w:szCs w:val="20"/>
              </w:rPr>
            </w:pPr>
            <w:r>
              <w:rPr>
                <w:rFonts w:eastAsia="Microsoft YaHei"/>
                <w:sz w:val="20"/>
                <w:szCs w:val="20"/>
              </w:rPr>
              <w:t>We still cannot understand the collision scenario that different SRS resource sets are triggered by a same DCI.</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Microsoft YaHei"/>
                <w:sz w:val="20"/>
                <w:szCs w:val="20"/>
              </w:rPr>
            </w:pPr>
            <w:r>
              <w:rPr>
                <w:rFonts w:eastAsia="ＭＳ 明朝" w:hint="eastAsia"/>
                <w:sz w:val="20"/>
                <w:szCs w:val="20"/>
                <w:lang w:eastAsia="ja-JP"/>
              </w:rPr>
              <w:t>Support.</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af0"/>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1"/>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1E1966B7" w:rsidR="00076B32"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 the following:</w:t>
      </w:r>
    </w:p>
    <w:p w14:paraId="63C5A645" w14:textId="128E7655" w:rsidR="00076B32" w:rsidRPr="00076B32" w:rsidRDefault="00076B32" w:rsidP="00076B3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Reuse one or more existing DCI fields configured for data transmission for SRS parameter indication without changing the field bitwidths/parameters, e.g.,</w:t>
      </w:r>
      <w:r w:rsidRPr="00FD2868">
        <w:rPr>
          <w:rFonts w:eastAsia="Microsoft YaHei"/>
          <w:i/>
          <w:iCs/>
          <w:sz w:val="20"/>
          <w:szCs w:val="20"/>
        </w:rPr>
        <w:t xml:space="preserve"> TPC command field, bandwidth part indicator field, FDRA field</w:t>
      </w:r>
    </w:p>
    <w:p w14:paraId="7E5E5253" w14:textId="030C5600" w:rsidR="00076B32" w:rsidRPr="00076B32" w:rsidRDefault="00076B32" w:rsidP="00076B32">
      <w:pPr>
        <w:pStyle w:val="aff1"/>
        <w:widowControl w:val="0"/>
        <w:numPr>
          <w:ilvl w:val="0"/>
          <w:numId w:val="8"/>
        </w:numPr>
        <w:snapToGrid w:val="0"/>
        <w:spacing w:before="120" w:after="120" w:line="240" w:lineRule="auto"/>
        <w:jc w:val="both"/>
        <w:rPr>
          <w:rFonts w:eastAsia="Microsoft YaHei"/>
          <w:i/>
          <w:sz w:val="20"/>
          <w:szCs w:val="20"/>
        </w:rPr>
      </w:pPr>
      <w:r w:rsidRPr="003E7A8C">
        <w:rPr>
          <w:rFonts w:eastAsia="Microsoft YaHei"/>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Lenovo/MotM,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Futurewei</w:t>
      </w:r>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proposal is updated based on Futurewei’s comment in previous round. FL would like to thank Futurewei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Support</w:t>
            </w:r>
          </w:p>
          <w:p w14:paraId="00E3AEEE" w14:textId="2E01F143" w:rsidR="00F43357" w:rsidRDefault="00F43357" w:rsidP="00A95C6D">
            <w:pPr>
              <w:widowControl w:val="0"/>
              <w:snapToGrid w:val="0"/>
              <w:spacing w:before="120" w:after="120" w:line="240" w:lineRule="auto"/>
              <w:rPr>
                <w:rFonts w:eastAsia="Microsoft YaHei"/>
                <w:sz w:val="20"/>
                <w:szCs w:val="20"/>
              </w:rPr>
            </w:pPr>
            <w:r>
              <w:rPr>
                <w:rFonts w:eastAsia="Microsoft YaHei"/>
                <w:sz w:val="20"/>
                <w:szCs w:val="20"/>
              </w:rPr>
              <w:t>@InterDigital: We think the motivation is exactly the flexibility described by WID “</w:t>
            </w:r>
            <w:r>
              <w:rPr>
                <w:rFonts w:eastAsia="Microsoft YaHei"/>
                <w:i/>
                <w:sz w:val="20"/>
                <w:szCs w:val="20"/>
                <w:lang w:val="en-GB"/>
              </w:rPr>
              <w:t>enhancements on aperiodic SRS triggering to facilitate more flexible triggering</w:t>
            </w:r>
            <w:r>
              <w:rPr>
                <w:rFonts w:eastAsia="Microsoft YaHei"/>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Microsoft YaHei"/>
                <w:sz w:val="20"/>
                <w:szCs w:val="20"/>
              </w:rPr>
            </w:pPr>
            <w:r w:rsidRPr="00CA06C2">
              <w:rPr>
                <w:rFonts w:eastAsia="Microsoft YaHei"/>
                <w:sz w:val="20"/>
                <w:szCs w:val="20"/>
              </w:rPr>
              <w:t>Support in principle</w:t>
            </w:r>
            <w:r>
              <w:rPr>
                <w:rFonts w:eastAsia="Microsoft YaHei"/>
                <w:sz w:val="20"/>
                <w:szCs w:val="20"/>
              </w:rPr>
              <w:t>, but has concerns on the second subbullet</w:t>
            </w:r>
            <w:r w:rsidRPr="00CA06C2">
              <w:rPr>
                <w:rFonts w:eastAsia="Microsoft YaHei"/>
                <w:sz w:val="20"/>
                <w:szCs w:val="20"/>
              </w:rPr>
              <w:t xml:space="preserve">. </w:t>
            </w:r>
            <w:r>
              <w:rPr>
                <w:rFonts w:eastAsia="Microsoft YaHei"/>
                <w:sz w:val="20"/>
                <w:szCs w:val="20"/>
              </w:rPr>
              <w:t>F</w:t>
            </w:r>
            <w:r w:rsidRPr="00CA06C2">
              <w:rPr>
                <w:rFonts w:eastAsia="Microsoft YaHei"/>
                <w:sz w:val="20"/>
                <w:szCs w:val="20"/>
              </w:rPr>
              <w:t>or the subbullet “</w:t>
            </w:r>
            <w:r w:rsidRPr="00CA06C2">
              <w:rPr>
                <w:rFonts w:eastAsia="Microsoft YaHei"/>
                <w:i/>
                <w:sz w:val="20"/>
                <w:szCs w:val="20"/>
              </w:rPr>
              <w:t>Extend the number of DCI codepoints for aperiodic SRS trigger states</w:t>
            </w:r>
            <w:r w:rsidRPr="00CA06C2">
              <w:rPr>
                <w:rFonts w:eastAsia="Microsoft YaHei"/>
                <w:sz w:val="20"/>
                <w:szCs w:val="20"/>
              </w:rPr>
              <w:t>”</w:t>
            </w:r>
            <w:r>
              <w:rPr>
                <w:rFonts w:eastAsia="Microsoft YaHei"/>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Reuse one or more existing DCI fields configured for data transmission for SRS parameter indication without changing the field bitwidths/parameters, e.g.,</w:t>
            </w:r>
            <w:r w:rsidRPr="00FD2868">
              <w:rPr>
                <w:rFonts w:eastAsia="Microsoft YaHei"/>
                <w:i/>
                <w:iCs/>
                <w:sz w:val="20"/>
                <w:szCs w:val="20"/>
              </w:rPr>
              <w:t xml:space="preserve"> TPC command field, bandwidth part indicator field, FDRA field</w:t>
            </w:r>
            <w:r>
              <w:rPr>
                <w:rFonts w:eastAsia="Microsoft YaHei"/>
                <w:i/>
                <w:iCs/>
                <w:sz w:val="20"/>
                <w:szCs w:val="20"/>
              </w:rPr>
              <w:t xml:space="preserve">, </w:t>
            </w:r>
            <w:r w:rsidRPr="004D101C">
              <w:rPr>
                <w:rFonts w:eastAsia="Microsoft YaHei"/>
                <w:i/>
                <w:iCs/>
                <w:color w:val="FF0000"/>
                <w:sz w:val="20"/>
                <w:szCs w:val="20"/>
              </w:rPr>
              <w:t>carrier indicator field</w:t>
            </w:r>
            <w:r>
              <w:rPr>
                <w:rFonts w:eastAsia="Microsoft YaHei"/>
                <w:i/>
                <w:iCs/>
                <w:sz w:val="20"/>
                <w:szCs w:val="20"/>
              </w:rPr>
              <w:t>.</w:t>
            </w:r>
          </w:p>
          <w:p w14:paraId="533FC36E" w14:textId="77777777" w:rsidR="0063558E" w:rsidRDefault="0063558E" w:rsidP="0063558E">
            <w:pPr>
              <w:widowControl w:val="0"/>
              <w:snapToGrid w:val="0"/>
              <w:spacing w:before="120" w:after="120" w:line="240" w:lineRule="auto"/>
              <w:rPr>
                <w:rFonts w:eastAsia="Microsoft YaHei"/>
                <w:sz w:val="20"/>
                <w:szCs w:val="20"/>
              </w:rPr>
            </w:pPr>
          </w:p>
          <w:p w14:paraId="1A2ED4B0" w14:textId="5039424E" w:rsidR="0063558E" w:rsidRPr="00CA06C2" w:rsidRDefault="0063558E" w:rsidP="0063558E">
            <w:pPr>
              <w:widowControl w:val="0"/>
              <w:snapToGrid w:val="0"/>
              <w:spacing w:before="120" w:after="120" w:line="240" w:lineRule="auto"/>
              <w:rPr>
                <w:rFonts w:eastAsia="Microsoft YaHei"/>
                <w:sz w:val="20"/>
                <w:szCs w:val="20"/>
              </w:rPr>
            </w:pPr>
            <w:r>
              <w:rPr>
                <w:rFonts w:eastAsia="Microsoft YaHei"/>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ADE99F9" w14:textId="39923210" w:rsidR="0019254F" w:rsidRDefault="0019254F" w:rsidP="0063558E">
            <w:pPr>
              <w:widowControl w:val="0"/>
              <w:snapToGrid w:val="0"/>
              <w:spacing w:before="120" w:after="120" w:line="240" w:lineRule="auto"/>
              <w:rPr>
                <w:rFonts w:eastAsia="Microsoft YaHei"/>
                <w:sz w:val="20"/>
                <w:szCs w:val="20"/>
              </w:rPr>
            </w:pPr>
            <w:r>
              <w:rPr>
                <w:rFonts w:eastAsia="Microsoft YaHei"/>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ＭＳ 明朝"/>
                <w:sz w:val="20"/>
                <w:szCs w:val="20"/>
                <w:lang w:eastAsia="ja-JP"/>
              </w:rPr>
            </w:pPr>
            <w:r>
              <w:rPr>
                <w:rFonts w:eastAsia="ＭＳ 明朝"/>
                <w:sz w:val="20"/>
                <w:szCs w:val="20"/>
                <w:lang w:eastAsia="ja-JP"/>
              </w:rPr>
              <w:t>@Huawei</w:t>
            </w:r>
            <w:r>
              <w:rPr>
                <w:rFonts w:eastAsia="ＭＳ 明朝"/>
                <w:sz w:val="20"/>
                <w:szCs w:val="20"/>
                <w:lang w:eastAsia="ja-JP"/>
              </w:rPr>
              <w:t xml:space="preserve">/Lenovo, </w:t>
            </w:r>
            <w:r>
              <w:rPr>
                <w:rFonts w:eastAsia="ＭＳ 明朝"/>
                <w:sz w:val="20"/>
                <w:szCs w:val="20"/>
                <w:lang w:eastAsia="ja-JP"/>
              </w:rPr>
              <w:t xml:space="preserve">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Microsoft YaHei"/>
                <w:sz w:val="20"/>
                <w:szCs w:val="20"/>
              </w:rPr>
            </w:pPr>
            <w:r>
              <w:rPr>
                <w:noProof/>
                <w:lang w:eastAsia="ja-JP"/>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ＭＳ 明朝" w:hint="eastAsia"/>
                <w:sz w:val="20"/>
                <w:szCs w:val="20"/>
                <w:lang w:eastAsia="ja-JP"/>
              </w:rPr>
            </w:pPr>
            <w:r>
              <w:rPr>
                <w:rFonts w:eastAsia="ＭＳ 明朝"/>
                <w:sz w:val="20"/>
                <w:szCs w:val="20"/>
                <w:lang w:eastAsia="ja-JP"/>
              </w:rPr>
              <w:t>We h</w:t>
            </w:r>
            <w:r>
              <w:rPr>
                <w:rFonts w:eastAsia="ＭＳ 明朝" w:hint="eastAsia"/>
                <w:sz w:val="20"/>
                <w:szCs w:val="20"/>
                <w:lang w:eastAsia="ja-JP"/>
              </w:rPr>
              <w:t>ope, this clarif</w:t>
            </w:r>
            <w:r>
              <w:rPr>
                <w:rFonts w:eastAsia="ＭＳ 明朝"/>
                <w:sz w:val="20"/>
                <w:szCs w:val="20"/>
                <w:lang w:eastAsia="ja-JP"/>
              </w:rPr>
              <w:t>ied</w:t>
            </w:r>
            <w:r>
              <w:rPr>
                <w:rFonts w:eastAsia="ＭＳ 明朝" w:hint="eastAsia"/>
                <w:sz w:val="20"/>
                <w:szCs w:val="20"/>
                <w:lang w:eastAsia="ja-JP"/>
              </w:rPr>
              <w:t>.</w:t>
            </w:r>
            <w:bookmarkStart w:id="3" w:name="_GoBack"/>
            <w:bookmarkEnd w:id="3"/>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03BC6C10" w:rsidR="00AE6022" w:rsidRPr="00993C7A" w:rsidRDefault="00A91755" w:rsidP="00AE6022">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via MAC CE</w:t>
      </w:r>
    </w:p>
    <w:p w14:paraId="4258AF8C" w14:textId="5F536440" w:rsidR="002246A4" w:rsidRPr="00993C7A" w:rsidRDefault="002246A4" w:rsidP="002246A4">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This preferred antenna switching configuration is one of the supported antenna switching reported by UE capability signaling</w:t>
      </w:r>
    </w:p>
    <w:p w14:paraId="06BD2283" w14:textId="33CB8944" w:rsidR="00A848AB" w:rsidRPr="00993C7A" w:rsidRDefault="00EE77B5" w:rsidP="00AE6022">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Huawei/HiSilicon, ZTE, Lenovo</w:t>
      </w:r>
      <w:r w:rsidR="00190450" w:rsidRPr="007E662F">
        <w:rPr>
          <w:rFonts w:eastAsia="Microsoft YaHei"/>
          <w:sz w:val="20"/>
          <w:szCs w:val="20"/>
        </w:rPr>
        <w:t>/MotM</w:t>
      </w:r>
      <w:r w:rsidR="00441336">
        <w:rPr>
          <w:rFonts w:eastAsia="Microsoft YaHei"/>
          <w:sz w:val="20"/>
          <w:szCs w:val="20"/>
        </w:rPr>
        <w:t>, Futurewei, InterDigital</w:t>
      </w:r>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It seems the note we added on resolving the CSI issue is not included. We think it is a real issue but we can be flexible here. We’d like to confirm with the group that the CSI issue can be discussed</w:t>
            </w:r>
            <w:r w:rsidR="00B32AD4">
              <w:rPr>
                <w:rFonts w:eastAsia="Microsoft YaHei"/>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00E3AF52" w14:textId="3206CED5" w:rsidR="002770EF" w:rsidRPr="00381A3E" w:rsidRDefault="002770EF" w:rsidP="002770EF">
            <w:pPr>
              <w:widowControl w:val="0"/>
              <w:snapToGrid w:val="0"/>
              <w:spacing w:before="120" w:after="120" w:line="240" w:lineRule="auto"/>
              <w:rPr>
                <w:rFonts w:eastAsia="Microsoft YaHei"/>
                <w:sz w:val="20"/>
                <w:szCs w:val="20"/>
              </w:rPr>
            </w:pPr>
            <w:r>
              <w:rPr>
                <w:rFonts w:eastAsia="Microsoft YaHei"/>
                <w:sz w:val="20"/>
                <w:szCs w:val="20"/>
              </w:rPr>
              <w:t>So, please restrict “Rx only” in the main bullet and UE report.</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Support and fine to restrict to ‘Rx only’.</w:t>
            </w:r>
            <w:r w:rsidR="00715EAA">
              <w:rPr>
                <w:rFonts w:eastAsia="Microsoft YaHei"/>
                <w:sz w:val="20"/>
                <w:szCs w:val="20"/>
              </w:rPr>
              <w:t xml:space="preserve"> Also s</w:t>
            </w:r>
            <w:r>
              <w:rPr>
                <w:rFonts w:eastAsia="Microsoft YaHei"/>
                <w:sz w:val="20"/>
                <w:szCs w:val="20"/>
              </w:rPr>
              <w:t xml:space="preserve">uggest to later discuss the UE reporting mechanism. </w:t>
            </w:r>
          </w:p>
          <w:p w14:paraId="7D52DF0A" w14:textId="77777777" w:rsidR="0063558E" w:rsidRPr="00993C7A" w:rsidRDefault="0063558E" w:rsidP="0063558E">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sidRPr="004D101C">
              <w:rPr>
                <w:rFonts w:eastAsia="Microsoft YaHei"/>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Microsoft YaHei"/>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Microsoft YaHei"/>
                <w:iCs/>
                <w:sz w:val="20"/>
                <w:szCs w:val="20"/>
              </w:rPr>
            </w:pPr>
            <w:r>
              <w:rPr>
                <w:rFonts w:eastAsia="Microsoft YaHei"/>
                <w:iCs/>
                <w:sz w:val="20"/>
                <w:szCs w:val="20"/>
              </w:rPr>
              <w:t>We also think it is too earlier to support UE capability reporting via MAC CE.</w:t>
            </w:r>
          </w:p>
          <w:p w14:paraId="5F7BCCC5" w14:textId="6AFA03D4" w:rsidR="00365FE3" w:rsidRPr="00365FE3" w:rsidRDefault="00365FE3" w:rsidP="00791F17">
            <w:pPr>
              <w:pStyle w:val="aff1"/>
              <w:widowControl w:val="0"/>
              <w:numPr>
                <w:ilvl w:val="0"/>
                <w:numId w:val="8"/>
              </w:numPr>
              <w:snapToGrid w:val="0"/>
              <w:spacing w:before="120" w:after="120" w:line="240" w:lineRule="auto"/>
              <w:jc w:val="both"/>
              <w:rPr>
                <w:rFonts w:eastAsia="Microsoft YaHei"/>
                <w:sz w:val="20"/>
                <w:szCs w:val="20"/>
              </w:rPr>
            </w:pPr>
            <w:r w:rsidRPr="00993C7A">
              <w:rPr>
                <w:rFonts w:eastAsia="Microsoft YaHei"/>
                <w:i/>
                <w:sz w:val="20"/>
                <w:szCs w:val="20"/>
              </w:rPr>
              <w:t>Support UE reporting of one preferred antenna switching configuration</w:t>
            </w:r>
            <w:r w:rsidRPr="00365FE3">
              <w:rPr>
                <w:rFonts w:eastAsia="Microsoft YaHei"/>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Microsoft YaHei"/>
                <w:iCs/>
                <w:sz w:val="20"/>
                <w:szCs w:val="20"/>
              </w:rPr>
            </w:pPr>
            <w:r>
              <w:rPr>
                <w:rFonts w:eastAsia="ＭＳ 明朝" w:hint="eastAsia"/>
                <w:sz w:val="20"/>
                <w:szCs w:val="20"/>
                <w:lang w:eastAsia="ja-JP"/>
              </w:rPr>
              <w:t>Support.</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Lenovo/MotM</w:t>
      </w:r>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113382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still think it’s out of R17 feMIMO WID scope and the benefit is not clear. Considering the scenario that only 2 UL symbols in a slot</w:t>
            </w:r>
            <w:r w:rsidR="001904D8">
              <w:rPr>
                <w:rFonts w:eastAsia="Microsoft YaHei"/>
                <w:sz w:val="20"/>
                <w:szCs w:val="20"/>
              </w:rPr>
              <w:t xml:space="preserve">, at least 4 </w:t>
            </w:r>
            <w:r w:rsidR="001904D8" w:rsidRPr="001904D8">
              <w:rPr>
                <w:rFonts w:eastAsia="Microsoft YaHei"/>
                <w:sz w:val="20"/>
                <w:szCs w:val="20"/>
              </w:rPr>
              <w:t>continuous</w:t>
            </w:r>
            <w:r w:rsidR="001904D8">
              <w:rPr>
                <w:rFonts w:eastAsia="Microsoft YaHei"/>
                <w:sz w:val="20"/>
                <w:szCs w:val="20"/>
              </w:rPr>
              <w:t xml:space="preserve"> slots are required for SRS AS transmission </w:t>
            </w:r>
            <w:r w:rsidR="00940E98">
              <w:rPr>
                <w:rFonts w:eastAsia="Microsoft YaHei"/>
                <w:sz w:val="20"/>
                <w:szCs w:val="20"/>
              </w:rPr>
              <w:t xml:space="preserve">for DL channel </w:t>
            </w:r>
            <w:r w:rsidR="0002075D" w:rsidRPr="0002075D">
              <w:rPr>
                <w:rFonts w:eastAsia="Microsoft YaHei"/>
                <w:sz w:val="20"/>
                <w:szCs w:val="20"/>
              </w:rPr>
              <w:t>acquisition</w:t>
            </w:r>
            <w:r w:rsidR="004369A7">
              <w:rPr>
                <w:rFonts w:eastAsia="Microsoft YaHei"/>
                <w:sz w:val="20"/>
                <w:szCs w:val="20"/>
              </w:rPr>
              <w:t>. We are not sure the estimated channel matrix is still</w:t>
            </w:r>
            <w:r w:rsidR="00A94E4A">
              <w:rPr>
                <w:rFonts w:eastAsia="Microsoft YaHei"/>
                <w:sz w:val="20"/>
                <w:szCs w:val="20"/>
              </w:rPr>
              <w:t xml:space="preserve"> effective.</w:t>
            </w:r>
            <w:r w:rsidR="004369A7">
              <w:rPr>
                <w:rFonts w:eastAsia="Microsoft YaHei"/>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Support.</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0"/>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1"/>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1"/>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aff1"/>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aff1"/>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aff1"/>
              <w:widowControl w:val="0"/>
              <w:numPr>
                <w:ilvl w:val="0"/>
                <w:numId w:val="19"/>
              </w:numPr>
              <w:adjustRightInd w:val="0"/>
              <w:snapToGrid w:val="0"/>
              <w:spacing w:after="0" w:line="240" w:lineRule="auto"/>
              <w:jc w:val="both"/>
              <w:rPr>
                <w:rFonts w:eastAsia="Microsoft YaHei"/>
                <w:sz w:val="20"/>
                <w:szCs w:val="20"/>
              </w:rPr>
            </w:pPr>
            <w:r w:rsidRPr="00F65FFB">
              <w:rPr>
                <w:rFonts w:eastAsia="ＭＳ 明朝"/>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0F1BE" w14:textId="77777777" w:rsidR="00AA0CC2" w:rsidRDefault="00AA0CC2" w:rsidP="0066336C">
      <w:pPr>
        <w:spacing w:after="0" w:line="240" w:lineRule="auto"/>
      </w:pPr>
      <w:r>
        <w:separator/>
      </w:r>
    </w:p>
  </w:endnote>
  <w:endnote w:type="continuationSeparator" w:id="0">
    <w:p w14:paraId="09C68D49" w14:textId="77777777" w:rsidR="00AA0CC2" w:rsidRDefault="00AA0CC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F6ED" w14:textId="77777777" w:rsidR="00AA0CC2" w:rsidRDefault="00AA0CC2" w:rsidP="0066336C">
      <w:pPr>
        <w:spacing w:after="0" w:line="240" w:lineRule="auto"/>
      </w:pPr>
      <w:r>
        <w:separator/>
      </w:r>
    </w:p>
  </w:footnote>
  <w:footnote w:type="continuationSeparator" w:id="0">
    <w:p w14:paraId="1238C439" w14:textId="77777777" w:rsidR="00AA0CC2" w:rsidRDefault="00AA0CC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ＭＳ 明朝"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qFormat/>
    <w:pPr>
      <w:widowControl w:val="0"/>
      <w:spacing w:after="0" w:line="240" w:lineRule="auto"/>
      <w:jc w:val="both"/>
    </w:pPr>
    <w:rPr>
      <w:color w:val="0000FF"/>
      <w:kern w:val="2"/>
      <w:sz w:val="21"/>
      <w:szCs w:val="20"/>
    </w:rPr>
  </w:style>
  <w:style w:type="paragraph" w:styleId="aa">
    <w:name w:val="Balloon Text"/>
    <w:basedOn w:val="a"/>
    <w:uiPriority w:val="99"/>
    <w:unhideWhenUsed/>
    <w:qFormat/>
    <w:pPr>
      <w:spacing w:after="0" w:line="240" w:lineRule="auto"/>
    </w:pPr>
    <w:rPr>
      <w:rFonts w:ascii="Tahoma" w:hAnsi="Tahoma"/>
      <w:sz w:val="16"/>
      <w:szCs w:val="16"/>
    </w:rPr>
  </w:style>
  <w:style w:type="paragraph" w:styleId="ab">
    <w:name w:val="footer"/>
    <w:basedOn w:val="a"/>
    <w:qFormat/>
    <w:pPr>
      <w:tabs>
        <w:tab w:val="center" w:pos="4153"/>
        <w:tab w:val="right" w:pos="8306"/>
      </w:tabs>
      <w:snapToGrid w:val="0"/>
      <w:spacing w:line="240" w:lineRule="auto"/>
    </w:pPr>
    <w:rPr>
      <w:sz w:val="18"/>
      <w:szCs w:val="18"/>
    </w:rPr>
  </w:style>
  <w:style w:type="paragraph" w:styleId="ac">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d">
    <w:name w:val="List"/>
    <w:basedOn w:val="a"/>
    <w:uiPriority w:val="99"/>
    <w:unhideWhenUsed/>
    <w:qFormat/>
    <w:pPr>
      <w:ind w:left="200" w:hanging="200"/>
      <w:contextualSpacing/>
    </w:pPr>
  </w:style>
  <w:style w:type="paragraph" w:styleId="ae">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0"/>
    <w:semiHidden/>
    <w:qFormat/>
  </w:style>
  <w:style w:type="character" w:styleId="af3">
    <w:name w:val="FollowedHyperlink"/>
    <w:uiPriority w:val="99"/>
    <w:unhideWhenUsed/>
    <w:qFormat/>
    <w:rPr>
      <w:color w:val="2779B6"/>
      <w:u w:val="single"/>
    </w:rPr>
  </w:style>
  <w:style w:type="character" w:styleId="af4">
    <w:name w:val="Emphasis"/>
    <w:uiPriority w:val="20"/>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ＭＳ 明朝"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0"/>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e">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1"/>
    <w:uiPriority w:val="34"/>
    <w:qFormat/>
    <w:locked/>
    <w:rPr>
      <w:rFonts w:ascii="Times New Roman" w:eastAsia="SimSun" w:hAnsi="Times New Roman" w:cs="Times New Roman"/>
      <w:sz w:val="22"/>
      <w:szCs w:val="22"/>
    </w:rPr>
  </w:style>
  <w:style w:type="paragraph" w:styleId="aff1">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0"/>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4">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purl.org/dc/terms/"/>
    <ds:schemaRef ds:uri="http://schemas.openxmlformats.org/package/2006/metadata/core-properties"/>
    <ds:schemaRef ds:uri="http://schemas.microsoft.com/office/2006/documentManagement/types"/>
    <ds:schemaRef ds:uri="c06861ca-3f08-4d07-bff7-bb15bac121f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D6B7A05-BC69-4EEE-91F1-BD3FF3C9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4325</Words>
  <Characters>24653</Characters>
  <Application>Microsoft Office Word</Application>
  <DocSecurity>0</DocSecurity>
  <Lines>205</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Yuki Matsumura</cp:lastModifiedBy>
  <cp:revision>2</cp:revision>
  <dcterms:created xsi:type="dcterms:W3CDTF">2021-08-26T06:44:00Z</dcterms:created>
  <dcterms:modified xsi:type="dcterms:W3CDTF">2021-08-26T06:44:00Z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