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6A550DC"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5D7BE01D"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c"/>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aff1"/>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(for SRS in different CCs), Ericsson, Intel, vivo (including SRS in one or more CCs triggered by one or more DCIs)</w:t>
      </w:r>
      <w:r w:rsidR="00BB5817">
        <w:rPr>
          <w:rFonts w:eastAsia="Microsoft YaHei"/>
          <w:sz w:val="20"/>
          <w:szCs w:val="20"/>
        </w:rPr>
        <w:t xml:space="preserve">, </w:t>
      </w:r>
      <w:proofErr w:type="spellStart"/>
      <w:r w:rsidR="00BB5817">
        <w:rPr>
          <w:rFonts w:eastAsia="Microsoft YaHei"/>
          <w:sz w:val="20"/>
          <w:szCs w:val="20"/>
        </w:rPr>
        <w:t>Futurewei</w:t>
      </w:r>
      <w:proofErr w:type="spellEnd"/>
      <w:r w:rsidR="00BB5817">
        <w:rPr>
          <w:rFonts w:eastAsia="Microsoft YaHei"/>
          <w:sz w:val="20"/>
          <w:szCs w:val="20"/>
        </w:rPr>
        <w:t xml:space="preserve"> (including </w:t>
      </w:r>
      <w:r w:rsidR="00BB5817" w:rsidRPr="00DA2F30">
        <w:rPr>
          <w:rFonts w:eastAsia="Microsoft YaHei"/>
          <w:sz w:val="20"/>
          <w:szCs w:val="20"/>
        </w:rPr>
        <w:t>SRS and other UL channels/signals</w:t>
      </w:r>
      <w:r w:rsidR="00BB5817">
        <w:rPr>
          <w:rFonts w:eastAsia="Microsoft YaHei"/>
          <w:sz w:val="20"/>
          <w:szCs w:val="20"/>
        </w:rPr>
        <w:t>), Huawei/</w:t>
      </w:r>
      <w:proofErr w:type="spellStart"/>
      <w:r w:rsidR="00BB5817">
        <w:rPr>
          <w:rFonts w:eastAsia="Microsoft YaHei"/>
          <w:sz w:val="20"/>
          <w:szCs w:val="20"/>
        </w:rPr>
        <w:t>HiSilicon</w:t>
      </w:r>
      <w:proofErr w:type="spellEnd"/>
      <w:r w:rsidR="00BB5817">
        <w:rPr>
          <w:rFonts w:eastAsia="Microsoft YaHei"/>
          <w:sz w:val="20"/>
          <w:szCs w:val="20"/>
        </w:rPr>
        <w:t xml:space="preserve">, </w:t>
      </w:r>
      <w:proofErr w:type="spellStart"/>
      <w:r w:rsidR="00BB5817">
        <w:rPr>
          <w:rFonts w:eastAsia="Microsoft YaHei"/>
          <w:sz w:val="20"/>
          <w:szCs w:val="20"/>
        </w:rPr>
        <w:t>Spreadtrum</w:t>
      </w:r>
      <w:proofErr w:type="spellEnd"/>
      <w:r w:rsidR="00BB5817">
        <w:rPr>
          <w:rFonts w:eastAsia="Microsoft YaHei"/>
          <w:sz w:val="20"/>
          <w:szCs w:val="20"/>
        </w:rPr>
        <w:t>, Intel (for SRS in different CCs), CATT (for different CCs)</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14BDE78F" w14:textId="621B191D" w:rsidR="000F28A1" w:rsidRPr="00DC1C76" w:rsidRDefault="000F28A1">
      <w:pPr>
        <w:widowControl w:val="0"/>
        <w:snapToGrid w:val="0"/>
        <w:spacing w:before="120" w:after="120" w:line="240" w:lineRule="auto"/>
        <w:jc w:val="both"/>
        <w:rPr>
          <w:rFonts w:eastAsia="Microsoft YaHei"/>
          <w:sz w:val="20"/>
          <w:szCs w:val="20"/>
        </w:rPr>
      </w:pPr>
      <w:r>
        <w:rPr>
          <w:rFonts w:eastAsia="Microsoft YaHei"/>
          <w:sz w:val="20"/>
          <w:szCs w:val="20"/>
        </w:rPr>
        <w:t xml:space="preserve">Prefer to study first: LGE, </w:t>
      </w:r>
      <w:r w:rsidR="007F75D6">
        <w:rPr>
          <w:rFonts w:eastAsia="Microsoft YaHei"/>
          <w:sz w:val="20"/>
          <w:szCs w:val="20"/>
        </w:rPr>
        <w:t>Lenovo/</w:t>
      </w:r>
      <w:proofErr w:type="spellStart"/>
      <w:r w:rsidR="007F75D6">
        <w:rPr>
          <w:rFonts w:eastAsia="Microsoft YaHei"/>
          <w:sz w:val="20"/>
          <w:szCs w:val="20"/>
        </w:rPr>
        <w:t>MotM</w:t>
      </w:r>
      <w:proofErr w:type="spellEnd"/>
      <w:r w:rsidR="007F75D6">
        <w:rPr>
          <w:rFonts w:eastAsia="Microsoft YaHei"/>
          <w:sz w:val="20"/>
          <w:szCs w:val="20"/>
        </w:rPr>
        <w:t>, Media</w:t>
      </w:r>
      <w:r w:rsidR="007F75D6">
        <w:rPr>
          <w:rFonts w:eastAsia="Microsoft YaHei" w:hint="eastAsia"/>
          <w:sz w:val="20"/>
          <w:szCs w:val="20"/>
        </w:rPr>
        <w:t>Tek</w:t>
      </w:r>
      <w:r w:rsidR="007F75D6">
        <w:rPr>
          <w:rFonts w:eastAsia="Microsoft YaHei"/>
          <w:sz w:val="20"/>
          <w:szCs w:val="20"/>
        </w:rPr>
        <w:t>, Xiaomi, Samsung</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 xml:space="preserve">Ok with the FL Proposal. </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af0"/>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1"/>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xml:space="preserve">, </w:t>
            </w:r>
            <w:r w:rsidR="00E3311F">
              <w:rPr>
                <w:rFonts w:eastAsia="Microsoft YaHei"/>
                <w:sz w:val="20"/>
                <w:szCs w:val="20"/>
              </w:rPr>
              <w:lastRenderedPageBreak/>
              <w:t>Intel</w:t>
            </w:r>
            <w:r>
              <w:rPr>
                <w:rFonts w:eastAsia="Microsoft YaHei"/>
                <w:sz w:val="20"/>
                <w:szCs w:val="20"/>
              </w:rPr>
              <w:t>, CMCC</w:t>
            </w:r>
          </w:p>
          <w:p w14:paraId="43E66EC9" w14:textId="484FAF13" w:rsidR="00042B23" w:rsidRPr="00042B23" w:rsidRDefault="00042B23" w:rsidP="00FD3C95">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w:t>
            </w:r>
            <w:r w:rsidRPr="000F606E">
              <w:rPr>
                <w:rFonts w:eastAsia="Microsoft YaHei"/>
                <w:iCs/>
                <w:sz w:val="20"/>
                <w:szCs w:val="20"/>
              </w:rPr>
              <w:lastRenderedPageBreak/>
              <w:t>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lastRenderedPageBreak/>
              <w:t xml:space="preserve">Ericsson, CMCC, LGE, </w:t>
            </w:r>
            <w:r w:rsidRPr="00FF5861">
              <w:rPr>
                <w:rFonts w:eastAsia="Microsoft YaHei"/>
                <w:iCs/>
                <w:sz w:val="20"/>
                <w:szCs w:val="20"/>
              </w:rPr>
              <w:lastRenderedPageBreak/>
              <w:t xml:space="preserve">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alternative proposal raised by </w:t>
      </w:r>
      <w:proofErr w:type="spellStart"/>
      <w:r>
        <w:rPr>
          <w:rFonts w:eastAsia="Microsoft YaHei"/>
          <w:sz w:val="20"/>
          <w:szCs w:val="20"/>
        </w:rPr>
        <w:t>Futurewei</w:t>
      </w:r>
      <w:proofErr w:type="spellEnd"/>
      <w:r>
        <w:rPr>
          <w:rFonts w:eastAsia="Microsoft YaHei"/>
          <w:sz w:val="20"/>
          <w:szCs w:val="20"/>
        </w:rPr>
        <w:t xml:space="preserve"> is given below.</w:t>
      </w:r>
    </w:p>
    <w:p w14:paraId="54BE0D20" w14:textId="77777777"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p>
    <w:p w14:paraId="1A0A679C" w14:textId="77777777" w:rsidR="008A218C" w:rsidRDefault="008A218C" w:rsidP="008A218C">
      <w:pPr>
        <w:pStyle w:val="aff1"/>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2" w:author="JL" w:date="2021-08-20T12:10:00Z">
              <w:r>
                <w:rPr>
                  <w:rFonts w:eastAsia="Microsoft YaHei"/>
                  <w:i/>
                  <w:sz w:val="20"/>
                  <w:szCs w:val="20"/>
                </w:rPr>
                <w:t xml:space="preserve"> without changing the field </w:t>
              </w:r>
              <w:proofErr w:type="spellStart"/>
              <w:r>
                <w:rPr>
                  <w:rFonts w:eastAsia="Microsoft YaHei"/>
                  <w:i/>
                  <w:sz w:val="20"/>
                  <w:szCs w:val="20"/>
                </w:rPr>
                <w:t>bitwidths</w:t>
              </w:r>
              <w:proofErr w:type="spellEnd"/>
              <w:r>
                <w:rPr>
                  <w:rFonts w:eastAsia="Microsoft YaHei"/>
                  <w:i/>
                  <w:sz w:val="20"/>
                  <w:szCs w:val="20"/>
                </w:rPr>
                <w:t>/parameters</w:t>
              </w:r>
            </w:ins>
          </w:p>
          <w:p w14:paraId="7BB1E868" w14:textId="6693E0BF" w:rsidR="00FD2868" w:rsidRPr="00FD2868" w:rsidRDefault="00FD2868" w:rsidP="00FD2868">
            <w:pPr>
              <w:pStyle w:val="aff1"/>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Support Modified Proposal 2-5. Our first preference is to increase SRS request field (</w:t>
            </w:r>
            <w:proofErr w:type="gramStart"/>
            <w:r>
              <w:rPr>
                <w:rFonts w:eastAsia="ＭＳ 明朝"/>
                <w:sz w:val="20"/>
                <w:szCs w:val="20"/>
                <w:lang w:eastAsia="ja-JP"/>
              </w:rPr>
              <w:t>e.g.</w:t>
            </w:r>
            <w:proofErr w:type="gramEnd"/>
            <w:r>
              <w:rPr>
                <w:rFonts w:eastAsia="ＭＳ 明朝"/>
                <w:sz w:val="20"/>
                <w:szCs w:val="20"/>
                <w:lang w:eastAsia="ja-JP"/>
              </w:rPr>
              <w:t xml:space="preserve"> 3-bit </w:t>
            </w:r>
            <w:r w:rsidRPr="00EB2C57">
              <w:rPr>
                <w:rFonts w:eastAsia="ＭＳ 明朝"/>
                <w:sz w:val="20"/>
                <w:szCs w:val="20"/>
                <w:lang w:eastAsia="ja-JP"/>
              </w:rPr>
              <w:sym w:font="Wingdings" w:char="F0E8"/>
            </w:r>
            <w:r>
              <w:rPr>
                <w:rFonts w:eastAsia="ＭＳ 明朝"/>
                <w:sz w:val="20"/>
                <w:szCs w:val="20"/>
                <w:lang w:eastAsia="ja-JP"/>
              </w:rPr>
              <w:t xml:space="preserve"> 6bit), but we are also fine with </w:t>
            </w:r>
            <w:proofErr w:type="spellStart"/>
            <w:r w:rsidRPr="00EB2C57">
              <w:rPr>
                <w:rFonts w:eastAsia="ＭＳ 明朝"/>
                <w:sz w:val="20"/>
                <w:szCs w:val="20"/>
                <w:lang w:eastAsia="ja-JP"/>
              </w:rPr>
              <w:t>Futurewei</w:t>
            </w:r>
            <w:r>
              <w:rPr>
                <w:rFonts w:eastAsia="ＭＳ 明朝"/>
                <w:sz w:val="20"/>
                <w:szCs w:val="20"/>
                <w:lang w:eastAsia="ja-JP"/>
              </w:rPr>
              <w:t>’s</w:t>
            </w:r>
            <w:proofErr w:type="spellEnd"/>
            <w:r>
              <w:rPr>
                <w:rFonts w:eastAsia="ＭＳ 明朝"/>
                <w:sz w:val="20"/>
                <w:szCs w:val="20"/>
                <w:lang w:eastAsia="ja-JP"/>
              </w:rPr>
              <w:t xml:space="preserve"> proposal above, because it can also indicate SRS resources in a more flexible manner. </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proofErr w:type="spellStart"/>
      <w:ins w:id="3" w:author="ZTE - Hao" w:date="2021-08-23T11:39:00Z">
        <w:r w:rsidR="000D2A2C">
          <w:rPr>
            <w:rFonts w:eastAsia="Microsoft YaHei"/>
            <w:i/>
            <w:sz w:val="20"/>
            <w:szCs w:val="20"/>
          </w:rPr>
          <w:t>gNB</w:t>
        </w:r>
        <w:proofErr w:type="spellEnd"/>
        <w:r w:rsidR="000D2A2C">
          <w:rPr>
            <w:rFonts w:eastAsia="Microsoft YaHei"/>
            <w:i/>
            <w:sz w:val="20"/>
            <w:szCs w:val="20"/>
          </w:rPr>
          <w:t xml:space="preserve"> </w:t>
        </w:r>
      </w:ins>
      <w:r w:rsidR="00AE6022" w:rsidRPr="00D65341">
        <w:rPr>
          <w:rFonts w:eastAsia="Microsoft YaHei"/>
          <w:i/>
          <w:sz w:val="20"/>
          <w:szCs w:val="20"/>
        </w:rPr>
        <w:t xml:space="preserve">indicating </w:t>
      </w:r>
      <w:r w:rsidR="00A91755" w:rsidRPr="00A91755">
        <w:rPr>
          <w:rFonts w:eastAsia="Microsoft YaHei"/>
          <w:i/>
          <w:sz w:val="20"/>
          <w:szCs w:val="20"/>
        </w:rPr>
        <w:t xml:space="preserve">the </w:t>
      </w:r>
      <w:del w:id="4" w:author="ZTE - Hao" w:date="2021-08-23T11:38:00Z">
        <w:r w:rsidR="00A91755" w:rsidRPr="00A91755" w:rsidDel="00C0691F">
          <w:rPr>
            <w:rFonts w:eastAsia="Microsoft YaHei"/>
            <w:i/>
            <w:sz w:val="20"/>
            <w:szCs w:val="20"/>
          </w:rPr>
          <w:delText xml:space="preserve">preferred </w:delText>
        </w:r>
      </w:del>
      <w:ins w:id="5" w:author="ZTE - Hao" w:date="2021-08-23T11:38:00Z">
        <w:r w:rsidR="00C0691F">
          <w:rPr>
            <w:rFonts w:eastAsia="Microsoft YaHei"/>
            <w:i/>
            <w:sz w:val="20"/>
            <w:szCs w:val="20"/>
          </w:rPr>
          <w:t>used</w:t>
        </w:r>
      </w:ins>
      <w:ins w:id="6" w:author="ZTE - Hao" w:date="2021-08-23T11:43:00Z">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ins>
      <w:ins w:id="7" w:author="ZTE - Hao" w:date="2021-08-23T11:38:00Z">
        <w:r w:rsidR="00C0691F" w:rsidRPr="00A91755">
          <w:rPr>
            <w:rFonts w:eastAsia="Microsoft YaHei"/>
            <w:i/>
            <w:sz w:val="20"/>
            <w:szCs w:val="20"/>
          </w:rPr>
          <w:t xml:space="preserve"> </w:t>
        </w:r>
      </w:ins>
      <w:del w:id="8" w:author="ZTE - Hao" w:date="2021-08-23T11:40:00Z">
        <w:r w:rsidR="00A91755" w:rsidRPr="00A91755" w:rsidDel="00CB5030">
          <w:rPr>
            <w:rFonts w:eastAsia="Microsoft YaHei"/>
            <w:i/>
            <w:sz w:val="20"/>
            <w:szCs w:val="20"/>
          </w:rPr>
          <w:delText>antenna switching configuration</w:delText>
        </w:r>
      </w:del>
      <w:ins w:id="9" w:author="ZTE - Hao" w:date="2021-08-23T11:40:00Z">
        <w:r w:rsidR="00CB5030">
          <w:rPr>
            <w:rFonts w:eastAsia="Microsoft YaHei"/>
            <w:i/>
            <w:sz w:val="20"/>
            <w:szCs w:val="20"/>
          </w:rPr>
          <w:t>Rx antennas</w:t>
        </w:r>
      </w:ins>
      <w:r w:rsidR="00AE6022" w:rsidRPr="00D65341">
        <w:rPr>
          <w:rFonts w:eastAsia="Microsoft YaHei"/>
          <w:i/>
          <w:sz w:val="20"/>
          <w:szCs w:val="20"/>
        </w:rPr>
        <w:t xml:space="preserve"> for SRS antenna switching via </w:t>
      </w:r>
      <w:del w:id="10" w:author="ZTE - Hao" w:date="2021-08-23T11:41:00Z">
        <w:r w:rsidR="0088351F" w:rsidDel="008B5A04">
          <w:rPr>
            <w:rFonts w:eastAsia="Microsoft YaHei"/>
            <w:i/>
            <w:sz w:val="20"/>
            <w:szCs w:val="20"/>
          </w:rPr>
          <w:delText>dynamic signaling</w:delText>
        </w:r>
      </w:del>
      <w:ins w:id="11" w:author="ZTE - Hao" w:date="2021-08-23T11:41:00Z">
        <w:r w:rsidR="008B5A04">
          <w:rPr>
            <w:rFonts w:eastAsia="Microsoft YaHei"/>
            <w:i/>
            <w:sz w:val="20"/>
            <w:szCs w:val="20"/>
          </w:rPr>
          <w:t>MAC CE</w:t>
        </w:r>
      </w:ins>
      <w:r w:rsidR="00AE6022">
        <w:rPr>
          <w:rFonts w:eastAsia="Microsoft YaHei"/>
          <w:i/>
          <w:sz w:val="20"/>
          <w:szCs w:val="20"/>
        </w:rPr>
        <w:t>.</w:t>
      </w:r>
    </w:p>
    <w:p w14:paraId="796AB538" w14:textId="77777777" w:rsidR="00AE6022"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6CBCCD63" w:rsidR="00A848AB" w:rsidRDefault="00A848AB" w:rsidP="00AE6022">
      <w:pPr>
        <w:pStyle w:val="aff1"/>
        <w:widowControl w:val="0"/>
        <w:numPr>
          <w:ilvl w:val="0"/>
          <w:numId w:val="8"/>
        </w:numPr>
        <w:snapToGrid w:val="0"/>
        <w:spacing w:before="120" w:after="120" w:line="240" w:lineRule="auto"/>
        <w:jc w:val="both"/>
        <w:rPr>
          <w:rFonts w:eastAsia="Microsoft YaHei"/>
          <w:i/>
          <w:sz w:val="20"/>
          <w:szCs w:val="20"/>
        </w:rPr>
      </w:pPr>
      <w:del w:id="12" w:author="ZTE - Hao" w:date="2021-08-23T11:42:00Z">
        <w:r w:rsidDel="00EE77B5">
          <w:rPr>
            <w:rFonts w:eastAsia="Microsoft YaHei"/>
            <w:i/>
            <w:sz w:val="20"/>
            <w:szCs w:val="20"/>
          </w:rPr>
          <w:delText>Adopt at least one of the following for the dynamic signaling</w:delText>
        </w:r>
      </w:del>
      <w:ins w:id="13" w:author="ZTE - Hao" w:date="2021-08-23T11:42:00Z">
        <w:r w:rsidR="00EE77B5">
          <w:rPr>
            <w:rFonts w:eastAsia="Microsoft YaHei"/>
            <w:i/>
            <w:sz w:val="20"/>
            <w:szCs w:val="20"/>
          </w:rPr>
          <w:t>FFS whether DCI can be additional used</w:t>
        </w:r>
      </w:ins>
    </w:p>
    <w:p w14:paraId="7D54C668" w14:textId="40886280" w:rsidR="00A848AB" w:rsidDel="00EE77B5" w:rsidRDefault="00A848AB" w:rsidP="00A848AB">
      <w:pPr>
        <w:pStyle w:val="aff1"/>
        <w:widowControl w:val="0"/>
        <w:numPr>
          <w:ilvl w:val="1"/>
          <w:numId w:val="8"/>
        </w:numPr>
        <w:snapToGrid w:val="0"/>
        <w:spacing w:before="120" w:after="120" w:line="240" w:lineRule="auto"/>
        <w:jc w:val="both"/>
        <w:rPr>
          <w:del w:id="14" w:author="ZTE - Hao" w:date="2021-08-23T11:42:00Z"/>
          <w:rFonts w:eastAsia="Microsoft YaHei"/>
          <w:i/>
          <w:sz w:val="20"/>
          <w:szCs w:val="20"/>
        </w:rPr>
      </w:pPr>
      <w:del w:id="15" w:author="ZTE - Hao" w:date="2021-08-23T11:42:00Z">
        <w:r w:rsidDel="00EE77B5">
          <w:rPr>
            <w:rFonts w:eastAsia="Microsoft YaHei" w:hint="eastAsia"/>
            <w:i/>
            <w:sz w:val="20"/>
            <w:szCs w:val="20"/>
          </w:rPr>
          <w:delText>A</w:delText>
        </w:r>
        <w:r w:rsidDel="00EE77B5">
          <w:rPr>
            <w:rFonts w:eastAsia="Microsoft YaHei"/>
            <w:i/>
            <w:sz w:val="20"/>
            <w:szCs w:val="20"/>
          </w:rPr>
          <w:delText>lt 1: MAC CE</w:delText>
        </w:r>
      </w:del>
    </w:p>
    <w:p w14:paraId="16A5F8A1" w14:textId="324FDEC7" w:rsidR="00A848AB" w:rsidDel="00EE77B5" w:rsidRDefault="00A848AB" w:rsidP="00A848AB">
      <w:pPr>
        <w:pStyle w:val="aff1"/>
        <w:widowControl w:val="0"/>
        <w:numPr>
          <w:ilvl w:val="1"/>
          <w:numId w:val="8"/>
        </w:numPr>
        <w:snapToGrid w:val="0"/>
        <w:spacing w:before="120" w:after="120" w:line="240" w:lineRule="auto"/>
        <w:jc w:val="both"/>
        <w:rPr>
          <w:del w:id="16" w:author="ZTE - Hao" w:date="2021-08-23T11:42:00Z"/>
          <w:rFonts w:eastAsia="Microsoft YaHei"/>
          <w:i/>
          <w:sz w:val="20"/>
          <w:szCs w:val="20"/>
        </w:rPr>
      </w:pPr>
      <w:del w:id="17" w:author="ZTE - Hao" w:date="2021-08-23T11:42:00Z">
        <w:r w:rsidDel="00EE77B5">
          <w:rPr>
            <w:rFonts w:eastAsia="Microsoft YaHei"/>
            <w:i/>
            <w:sz w:val="20"/>
            <w:szCs w:val="20"/>
          </w:rPr>
          <w:delText>Alt 2: DCI</w:delText>
        </w:r>
      </w:del>
    </w:p>
    <w:p w14:paraId="29A8CE97" w14:textId="0D7803B5" w:rsidR="00855875" w:rsidRPr="002E4D93" w:rsidRDefault="00855875" w:rsidP="00AE6022">
      <w:pPr>
        <w:pStyle w:val="aff1"/>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2FAAA305"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Pr>
          <w:rFonts w:eastAsia="Microsoft YaHei"/>
          <w:sz w:val="20"/>
          <w:szCs w:val="20"/>
          <w:lang w:val="fr-FR"/>
        </w:rPr>
        <w:t>, Xiaomi</w:t>
      </w:r>
      <w:r w:rsidRPr="009F5D48">
        <w:rPr>
          <w:rFonts w:eastAsia="Microsoft YaHei"/>
          <w:sz w:val="20"/>
          <w:szCs w:val="20"/>
          <w:lang w:val="fr-FR"/>
        </w:rPr>
        <w:t>, Huawei</w:t>
      </w:r>
      <w:r>
        <w:rPr>
          <w:rFonts w:eastAsia="Microsoft YaHei"/>
          <w:sz w:val="20"/>
          <w:szCs w:val="20"/>
          <w:lang w:val="fr-FR"/>
        </w:rPr>
        <w:t>/HiSilicon</w:t>
      </w:r>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ZTE, Lenovo</w:t>
      </w:r>
      <w:r>
        <w:rPr>
          <w:rFonts w:eastAsia="Microsoft YaHei"/>
          <w:sz w:val="20"/>
          <w:szCs w:val="20"/>
          <w:lang w:val="fr-FR"/>
        </w:rPr>
        <w:t xml:space="preserve">/MotM, Intel (DCI), Futurewei, InterDigital,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 xml:space="preserve">or antenna switching configuration indicated by </w:t>
            </w:r>
            <w:proofErr w:type="spellStart"/>
            <w:r w:rsidR="00A04B78">
              <w:rPr>
                <w:rFonts w:eastAsia="Microsoft YaHei"/>
                <w:sz w:val="20"/>
                <w:szCs w:val="20"/>
              </w:rPr>
              <w:t>gNB</w:t>
            </w:r>
            <w:proofErr w:type="spellEnd"/>
            <w:r w:rsidR="00A04B78">
              <w:rPr>
                <w:rFonts w:eastAsia="Microsoft YaHei"/>
                <w:sz w:val="20"/>
                <w:szCs w:val="20"/>
              </w:rPr>
              <w:t>.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w:t>
            </w:r>
            <w:proofErr w:type="spellStart"/>
            <w:r>
              <w:rPr>
                <w:rFonts w:eastAsia="Microsoft YaHei"/>
                <w:sz w:val="20"/>
                <w:szCs w:val="20"/>
              </w:rPr>
              <w:t>gNB’s</w:t>
            </w:r>
            <w:proofErr w:type="spellEnd"/>
            <w:r>
              <w:rPr>
                <w:rFonts w:eastAsia="Microsoft YaHei"/>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UE report the configuration and MAC-CE based. </w:t>
            </w:r>
            <w:proofErr w:type="gramStart"/>
            <w:r>
              <w:rPr>
                <w:rFonts w:eastAsia="Microsoft YaHei"/>
                <w:sz w:val="20"/>
                <w:szCs w:val="20"/>
              </w:rPr>
              <w:t>But,</w:t>
            </w:r>
            <w:proofErr w:type="gramEnd"/>
            <w:r>
              <w:rPr>
                <w:rFonts w:eastAsia="Microsoft YaHei"/>
                <w:sz w:val="20"/>
                <w:szCs w:val="20"/>
              </w:rPr>
              <w:t xml:space="preserve"> the modified FL’s proposal need to be updated, since Tx switching need RF chain switching, which need RAN4 discussion at first. We can </w:t>
            </w:r>
            <w:proofErr w:type="gramStart"/>
            <w:r>
              <w:rPr>
                <w:rFonts w:eastAsia="Microsoft YaHei"/>
                <w:sz w:val="20"/>
                <w:szCs w:val="20"/>
              </w:rPr>
              <w:t>restricted</w:t>
            </w:r>
            <w:proofErr w:type="gramEnd"/>
            <w:r>
              <w:rPr>
                <w:rFonts w:eastAsia="Microsoft YaHei"/>
                <w:sz w:val="20"/>
                <w:szCs w:val="20"/>
              </w:rPr>
              <w:t xml:space="preserve">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73E5FAD8" w14:textId="77777777" w:rsidR="00B65E38" w:rsidRDefault="00B65E38" w:rsidP="00CF53E0">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w:t>
            </w:r>
            <w:proofErr w:type="spellStart"/>
            <w:r>
              <w:rPr>
                <w:rFonts w:eastAsia="Microsoft YaHei" w:hint="eastAsia"/>
                <w:sz w:val="20"/>
                <w:szCs w:val="20"/>
              </w:rPr>
              <w:t>gNB</w:t>
            </w:r>
            <w:proofErr w:type="spellEnd"/>
            <w:r>
              <w:rPr>
                <w:rFonts w:eastAsia="Microsoft YaHei" w:hint="eastAsia"/>
                <w:sz w:val="20"/>
                <w:szCs w:val="20"/>
              </w:rPr>
              <w:t xml:space="preserve">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Can you clarify the purpose</w:t>
            </w:r>
            <w:r>
              <w:rPr>
                <w:rFonts w:eastAsia="ＭＳ 明朝"/>
                <w:sz w:val="20"/>
                <w:szCs w:val="20"/>
                <w:lang w:eastAsia="ja-JP"/>
              </w:rPr>
              <w:t>/benefit</w:t>
            </w:r>
            <w:r>
              <w:rPr>
                <w:rFonts w:eastAsia="ＭＳ 明朝" w:hint="eastAsia"/>
                <w:sz w:val="20"/>
                <w:szCs w:val="20"/>
                <w:lang w:eastAsia="ja-JP"/>
              </w:rPr>
              <w:t xml:space="preserve"> of </w:t>
            </w:r>
            <w:r>
              <w:rPr>
                <w:rFonts w:eastAsia="ＭＳ 明朝"/>
                <w:sz w:val="20"/>
                <w:szCs w:val="20"/>
                <w:lang w:eastAsia="ja-JP"/>
              </w:rPr>
              <w:t>“</w:t>
            </w:r>
            <w:r w:rsidRPr="00A91755">
              <w:rPr>
                <w:rFonts w:eastAsia="Microsoft YaHei"/>
                <w:i/>
                <w:sz w:val="20"/>
                <w:szCs w:val="20"/>
              </w:rPr>
              <w:t xml:space="preserve">the </w:t>
            </w:r>
            <w:del w:id="18" w:author="ZTE - Hao" w:date="2021-08-23T11:38:00Z">
              <w:r w:rsidRPr="00A91755" w:rsidDel="00C0691F">
                <w:rPr>
                  <w:rFonts w:eastAsia="Microsoft YaHei"/>
                  <w:i/>
                  <w:sz w:val="20"/>
                  <w:szCs w:val="20"/>
                </w:rPr>
                <w:delText xml:space="preserve">preferred </w:delText>
              </w:r>
            </w:del>
            <w:ins w:id="19" w:author="ZTE - Hao" w:date="2021-08-23T11:38:00Z">
              <w:r>
                <w:rPr>
                  <w:rFonts w:eastAsia="Microsoft YaHei"/>
                  <w:i/>
                  <w:sz w:val="20"/>
                  <w:szCs w:val="20"/>
                </w:rPr>
                <w:t>used</w:t>
              </w:r>
            </w:ins>
            <w:ins w:id="20"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21" w:author="ZTE - Hao" w:date="2021-08-23T11:38:00Z">
              <w:r w:rsidRPr="00A91755">
                <w:rPr>
                  <w:rFonts w:eastAsia="Microsoft YaHei"/>
                  <w:i/>
                  <w:sz w:val="20"/>
                  <w:szCs w:val="20"/>
                </w:rPr>
                <w:t xml:space="preserve"> </w:t>
              </w:r>
            </w:ins>
            <w:del w:id="22" w:author="ZTE - Hao" w:date="2021-08-23T11:40:00Z">
              <w:r w:rsidRPr="00A91755" w:rsidDel="00CB5030">
                <w:rPr>
                  <w:rFonts w:eastAsia="Microsoft YaHei"/>
                  <w:i/>
                  <w:sz w:val="20"/>
                  <w:szCs w:val="20"/>
                </w:rPr>
                <w:delText>antenna switching configuration</w:delText>
              </w:r>
            </w:del>
            <w:ins w:id="23"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ＭＳ 明朝"/>
                <w:sz w:val="20"/>
                <w:szCs w:val="20"/>
                <w:lang w:eastAsia="ja-JP"/>
              </w:rPr>
              <w:t xml:space="preserve">”? Is it correct understanding that </w:t>
            </w:r>
            <w:proofErr w:type="spellStart"/>
            <w:r>
              <w:rPr>
                <w:rFonts w:eastAsia="ＭＳ 明朝"/>
                <w:sz w:val="20"/>
                <w:szCs w:val="20"/>
                <w:lang w:eastAsia="ja-JP"/>
              </w:rPr>
              <w:t>gNB</w:t>
            </w:r>
            <w:proofErr w:type="spellEnd"/>
            <w:r>
              <w:rPr>
                <w:rFonts w:eastAsia="ＭＳ 明朝"/>
                <w:sz w:val="20"/>
                <w:szCs w:val="20"/>
                <w:lang w:eastAsia="ja-JP"/>
              </w:rPr>
              <w:t xml:space="preserve"> is not required to follow the reporting? In that case, what is the necessity to report it?</w:t>
            </w:r>
          </w:p>
          <w:p w14:paraId="66801B0C" w14:textId="4DAA9037"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Is the reporting also included in a UE capability signaling, or only in MAC CE or DCI?</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w:t>
      </w:r>
      <w:proofErr w:type="spellStart"/>
      <w:r w:rsidRPr="00B75B98">
        <w:rPr>
          <w:rFonts w:eastAsia="Microsoft YaHei"/>
          <w:sz w:val="20"/>
          <w:szCs w:val="20"/>
        </w:rPr>
        <w:t>HiSilicon</w:t>
      </w:r>
      <w:proofErr w:type="spellEnd"/>
      <w:r w:rsidRPr="00B75B98">
        <w:rPr>
          <w:rFonts w:eastAsia="Microsoft YaHei"/>
          <w:sz w:val="20"/>
          <w:szCs w:val="20"/>
        </w:rPr>
        <w:t>, CATT, Intel, ZTE</w:t>
      </w:r>
      <w:r w:rsidR="008F4F51" w:rsidRPr="00B75B98">
        <w:rPr>
          <w:rFonts w:eastAsia="Microsoft YaHei"/>
          <w:sz w:val="20"/>
          <w:szCs w:val="20"/>
        </w:rPr>
        <w:t>, NTT DOCOMO</w:t>
      </w:r>
    </w:p>
    <w:p w14:paraId="5626FD9C" w14:textId="61217295"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t>
            </w:r>
            <w:proofErr w:type="gramStart"/>
            <w:r>
              <w:rPr>
                <w:rFonts w:eastAsia="Microsoft YaHei"/>
                <w:sz w:val="20"/>
                <w:szCs w:val="20"/>
              </w:rPr>
              <w:t>was</w:t>
            </w:r>
            <w:proofErr w:type="gramEnd"/>
            <w:r>
              <w:rPr>
                <w:rFonts w:eastAsia="Microsoft YaHei"/>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ＭＳ 明朝"/>
                <w:sz w:val="20"/>
                <w:szCs w:val="20"/>
                <w:lang w:eastAsia="ja-JP"/>
              </w:rPr>
              <w:t xml:space="preserve">We support the FL Proposal 3-2.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aff1"/>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1"/>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w:t>
      </w:r>
      <w:proofErr w:type="spellStart"/>
      <w:r w:rsidRPr="0020298E">
        <w:rPr>
          <w:rFonts w:eastAsia="Microsoft YaHei"/>
          <w:sz w:val="20"/>
          <w:szCs w:val="20"/>
        </w:rPr>
        <w:t>HiSilicon</w:t>
      </w:r>
      <w:proofErr w:type="spellEnd"/>
      <w:r w:rsidRPr="0020298E">
        <w:rPr>
          <w:rFonts w:eastAsia="Microsoft YaHei"/>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2237BBB0" w:rsidR="00FE0044" w:rsidRPr="00E82CFA" w:rsidRDefault="00FE0044" w:rsidP="00FE0044">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Pr>
                <w:rFonts w:eastAsia="Microsoft YaHei"/>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W</w:t>
            </w:r>
            <w:r>
              <w:rPr>
                <w:rFonts w:eastAsia="ＭＳ 明朝"/>
                <w:sz w:val="20"/>
                <w:szCs w:val="20"/>
                <w:lang w:eastAsia="ja-JP"/>
              </w:rPr>
              <w:t xml:space="preserve">e are fine with FL Proposal while feeling sympathy with Ericsson on UE optional part.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aff1"/>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lastRenderedPageBreak/>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aff1"/>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aff1"/>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rPr>
        <w:t xml:space="preserve">Alt 1-1: </w:t>
      </w:r>
      <w:r w:rsidRPr="005C220B">
        <w:rPr>
          <w:rFonts w:eastAsia="Microsoft YaHei"/>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Microsoft YaHei"/>
          <w:sz w:val="20"/>
          <w:szCs w:val="20"/>
        </w:rPr>
      </w:pPr>
      <w:r>
        <w:rPr>
          <w:rFonts w:eastAsia="Microsoft YaHei"/>
          <w:sz w:val="20"/>
          <w:szCs w:val="20"/>
          <w:lang w:val="de-DE"/>
        </w:rPr>
        <w:t xml:space="preserve">Alt 2-1: </w:t>
      </w: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Pr>
          <w:rFonts w:eastAsia="Microsoft YaHei"/>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It seems more discussion and analysis </w:t>
            </w:r>
            <w:proofErr w:type="gramStart"/>
            <w:r>
              <w:rPr>
                <w:rFonts w:eastAsia="Microsoft YaHei"/>
                <w:sz w:val="20"/>
                <w:szCs w:val="20"/>
              </w:rPr>
              <w:t>is</w:t>
            </w:r>
            <w:proofErr w:type="gramEnd"/>
            <w:r>
              <w:rPr>
                <w:rFonts w:eastAsia="Microsoft YaHei"/>
                <w:sz w:val="20"/>
                <w:szCs w:val="20"/>
              </w:rPr>
              <w:t xml:space="preserve"> needed as companies are uniform distributed among the alternatives. Please also take into account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 xml:space="preserve">Support Alt 2-1.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4535702F" w14:textId="2D410F79"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4T6R: </w:t>
      </w:r>
      <w:r w:rsidR="00324FC1" w:rsidRPr="002154F4">
        <w:rPr>
          <w:rFonts w:eastAsia="Microsoft YaHei"/>
          <w:sz w:val="20"/>
          <w:szCs w:val="20"/>
          <w:lang w:val="fr-FR"/>
        </w:rPr>
        <w:t>Qualcomm, CMCC, Xiaomi, InterDigital, Lenovo/MotM</w:t>
      </w:r>
      <w:r w:rsidR="00324FC1">
        <w:rPr>
          <w:rFonts w:eastAsia="Microsoft YaHei"/>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K not to support 4T6R: </w:t>
      </w:r>
      <w:r w:rsidR="00324FC1">
        <w:rPr>
          <w:rFonts w:eastAsia="Microsoft YaHei"/>
          <w:sz w:val="20"/>
          <w:szCs w:val="20"/>
        </w:rPr>
        <w:t>OPPO, NEC, Ericsson, vivo, Huawei/</w:t>
      </w:r>
      <w:proofErr w:type="spellStart"/>
      <w:r w:rsidR="00324FC1">
        <w:rPr>
          <w:rFonts w:eastAsia="Microsoft YaHei"/>
          <w:sz w:val="20"/>
          <w:szCs w:val="20"/>
        </w:rPr>
        <w:t>HiSilicon</w:t>
      </w:r>
      <w:proofErr w:type="spellEnd"/>
    </w:p>
    <w:p w14:paraId="0E5391CA" w14:textId="77777777" w:rsidR="007A6248" w:rsidRDefault="007A6248">
      <w:pPr>
        <w:widowControl w:val="0"/>
        <w:snapToGrid w:val="0"/>
        <w:spacing w:before="120" w:after="120" w:line="240" w:lineRule="auto"/>
        <w:jc w:val="both"/>
        <w:rPr>
          <w:rFonts w:eastAsia="Microsoft YaHei"/>
          <w:sz w:val="20"/>
          <w:szCs w:val="20"/>
        </w:rPr>
      </w:pPr>
    </w:p>
    <w:p w14:paraId="370CAE1A" w14:textId="3213EDF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We have discussed this issue since the beginning of this WI, and no progress has been made. FL encourages companies to share your view on whether the conclusion is acceptable or not</w:t>
      </w:r>
      <w:r w:rsidR="006844ED">
        <w:rPr>
          <w:rFonts w:eastAsia="Microsoft YaHei"/>
          <w:sz w:val="20"/>
          <w:szCs w:val="20"/>
        </w:rPr>
        <w:t>, more than just your preference</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 xml:space="preserve">Not support. More companies support 4T6R. This can be optional </w:t>
            </w:r>
            <w:proofErr w:type="gramStart"/>
            <w:r>
              <w:rPr>
                <w:rFonts w:eastAsia="ＭＳ 明朝"/>
                <w:sz w:val="20"/>
                <w:szCs w:val="20"/>
                <w:lang w:eastAsia="ja-JP"/>
              </w:rPr>
              <w:t>feature,</w:t>
            </w:r>
            <w:proofErr w:type="gramEnd"/>
            <w:r>
              <w:rPr>
                <w:rFonts w:eastAsia="ＭＳ 明朝"/>
                <w:sz w:val="20"/>
                <w:szCs w:val="20"/>
                <w:lang w:eastAsia="ja-JP"/>
              </w:rPr>
              <w:t xml:space="preserve"> each company can decide whether to support this.</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1"/>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Futurewei</w:t>
      </w:r>
      <w:proofErr w:type="spellEnd"/>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24"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24"/>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w:t>
            </w:r>
            <w:proofErr w:type="spellStart"/>
            <w:r>
              <w:rPr>
                <w:rFonts w:eastAsia="Microsoft YaHei"/>
                <w:sz w:val="20"/>
                <w:szCs w:val="20"/>
              </w:rPr>
              <w:t>N_symbol</w:t>
            </w:r>
            <w:proofErr w:type="spellEnd"/>
            <w:r>
              <w:rPr>
                <w:rFonts w:eastAsia="Microsoft YaHei"/>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We are fine</w:t>
            </w:r>
            <w:r>
              <w:rPr>
                <w:rFonts w:eastAsia="ＭＳ 明朝"/>
                <w:sz w:val="20"/>
                <w:szCs w:val="20"/>
                <w:lang w:eastAsia="ja-JP"/>
              </w:rPr>
              <w:t xml:space="preserve"> to add (12 [</w:t>
            </w:r>
            <w:proofErr w:type="spellStart"/>
            <w:r>
              <w:rPr>
                <w:rFonts w:eastAsia="ＭＳ 明朝"/>
                <w:sz w:val="20"/>
                <w:szCs w:val="20"/>
                <w:lang w:eastAsia="ja-JP"/>
              </w:rPr>
              <w:t>N_symbol</w:t>
            </w:r>
            <w:proofErr w:type="spellEnd"/>
            <w:r>
              <w:rPr>
                <w:rFonts w:eastAsia="ＭＳ 明朝"/>
                <w:sz w:val="20"/>
                <w:szCs w:val="20"/>
                <w:lang w:eastAsia="ja-JP"/>
              </w:rPr>
              <w:t xml:space="preserve">], 3) and to add </w:t>
            </w:r>
            <w:proofErr w:type="spellStart"/>
            <w:r>
              <w:rPr>
                <w:rFonts w:eastAsia="ＭＳ 明朝"/>
                <w:sz w:val="20"/>
                <w:szCs w:val="20"/>
                <w:lang w:eastAsia="ja-JP"/>
              </w:rPr>
              <w:t>N_symbol</w:t>
            </w:r>
            <w:proofErr w:type="spellEnd"/>
            <w:r>
              <w:rPr>
                <w:rFonts w:eastAsia="ＭＳ 明朝"/>
                <w:sz w:val="20"/>
                <w:szCs w:val="20"/>
                <w:lang w:eastAsia="ja-JP"/>
              </w:rPr>
              <w:t xml:space="preserve"> = 10 and 14. </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ＭＳ 明朝"/>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Microsoft YaHei"/>
                <w:sz w:val="20"/>
                <w:szCs w:val="20"/>
              </w:rPr>
              <w:t>So</w:t>
            </w:r>
            <w:proofErr w:type="gramEnd"/>
            <w:r>
              <w:rPr>
                <w:rFonts w:eastAsia="Microsoft YaHei"/>
                <w:sz w:val="20"/>
                <w:szCs w:val="20"/>
              </w:rPr>
              <w:t xml:space="preserve">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proofErr w:type="spellStart"/>
            <w:r w:rsidR="00A531C3">
              <w:rPr>
                <w:rFonts w:eastAsia="Microsoft YaHei"/>
                <w:sz w:val="20"/>
                <w:szCs w:val="20"/>
              </w:rPr>
              <w:t>K_hopping</w:t>
            </w:r>
            <w:proofErr w:type="spellEnd"/>
            <w:r w:rsidR="00A531C3">
              <w:rPr>
                <w:rFonts w:eastAsia="Microsoft YaHei"/>
                <w:sz w:val="20"/>
                <w:szCs w:val="20"/>
              </w:rPr>
              <w:t xml:space="preserve"> may add a little bit flexibility, and dynamic signaling of PF and </w:t>
            </w:r>
            <w:proofErr w:type="spellStart"/>
            <w:r w:rsidR="00A531C3">
              <w:rPr>
                <w:rFonts w:eastAsia="Microsoft YaHei"/>
                <w:sz w:val="20"/>
                <w:szCs w:val="20"/>
              </w:rPr>
              <w:t>kF</w:t>
            </w:r>
            <w:proofErr w:type="spellEnd"/>
            <w:r w:rsidR="00A531C3">
              <w:rPr>
                <w:rFonts w:eastAsia="Microsoft YaHei"/>
                <w:sz w:val="20"/>
                <w:szCs w:val="20"/>
              </w:rPr>
              <w:t xml:space="preserve"> may also add a little bit flexibility (though we see quite some </w:t>
            </w:r>
            <w:r w:rsidR="00A531C3">
              <w:rPr>
                <w:rFonts w:eastAsia="Microsoft YaHei"/>
                <w:sz w:val="20"/>
                <w:szCs w:val="20"/>
              </w:rPr>
              <w:lastRenderedPageBreak/>
              <w:t>resistance</w:t>
            </w:r>
            <w:r w:rsidR="00A5417B">
              <w:rPr>
                <w:rFonts w:eastAsia="Microsoft YaHei"/>
                <w:sz w:val="20"/>
                <w:szCs w:val="20"/>
              </w:rPr>
              <w:t xml:space="preserve"> from companies</w:t>
            </w:r>
            <w:r w:rsidR="00A531C3">
              <w:rPr>
                <w:rFonts w:eastAsia="Microsoft YaHei"/>
                <w:sz w:val="20"/>
                <w:szCs w:val="20"/>
              </w:rPr>
              <w:t xml:space="preserve">), but overall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 xml:space="preserve">We still prefer to support larger P_F value(s). As pointed out by </w:t>
            </w:r>
            <w:proofErr w:type="spellStart"/>
            <w:r>
              <w:rPr>
                <w:rFonts w:eastAsia="ＭＳ 明朝"/>
                <w:sz w:val="20"/>
                <w:szCs w:val="20"/>
                <w:lang w:eastAsia="ja-JP"/>
              </w:rPr>
              <w:t>Futurewei</w:t>
            </w:r>
            <w:proofErr w:type="spellEnd"/>
            <w:r>
              <w:rPr>
                <w:rFonts w:eastAsia="ＭＳ 明朝"/>
                <w:sz w:val="20"/>
                <w:szCs w:val="20"/>
                <w:lang w:eastAsia="ja-JP"/>
              </w:rPr>
              <w:t xml:space="preserve">, in case of larger m (SRS bandwidth), UE still </w:t>
            </w:r>
            <w:proofErr w:type="gramStart"/>
            <w:r>
              <w:rPr>
                <w:rFonts w:eastAsia="ＭＳ 明朝"/>
                <w:sz w:val="20"/>
                <w:szCs w:val="20"/>
                <w:lang w:eastAsia="ja-JP"/>
              </w:rPr>
              <w:t>has to</w:t>
            </w:r>
            <w:proofErr w:type="gramEnd"/>
            <w:r>
              <w:rPr>
                <w:rFonts w:eastAsia="ＭＳ 明朝"/>
                <w:sz w:val="20"/>
                <w:szCs w:val="20"/>
                <w:lang w:eastAsia="ja-JP"/>
              </w:rPr>
              <w:t xml:space="preserve"> transmit SRS with large bandwidth with P_F = 2 or 4 only, which is NOT sufficient for achieving the goal of more coverage.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w:t>
      </w:r>
      <w:proofErr w:type="spellStart"/>
      <w:r w:rsidRPr="002273C4">
        <w:rPr>
          <w:rFonts w:eastAsia="Microsoft YaHei"/>
          <w:sz w:val="20"/>
          <w:szCs w:val="20"/>
        </w:rPr>
        <w:t>MotM</w:t>
      </w:r>
      <w:proofErr w:type="spellEnd"/>
      <w:r w:rsidRPr="002273C4">
        <w:rPr>
          <w:rFonts w:eastAsia="Microsoft YaHei"/>
          <w:sz w:val="20"/>
          <w:szCs w:val="20"/>
        </w:rPr>
        <w:t xml:space="preserve">, </w:t>
      </w:r>
      <w:proofErr w:type="spellStart"/>
      <w:r w:rsidRPr="002273C4">
        <w:rPr>
          <w:rFonts w:eastAsia="Microsoft YaHei"/>
          <w:sz w:val="20"/>
          <w:szCs w:val="20"/>
        </w:rPr>
        <w:t>Spreadtrum</w:t>
      </w:r>
      <w:proofErr w:type="spellEnd"/>
      <w:r w:rsidRPr="002273C4">
        <w:rPr>
          <w:rFonts w:eastAsia="Microsoft YaHei"/>
          <w:sz w:val="20"/>
          <w:szCs w:val="20"/>
        </w:rPr>
        <w:t>, CATT, NEC, OPPO, Xiaomi, Intel</w:t>
      </w:r>
      <w:r>
        <w:rPr>
          <w:rFonts w:eastAsia="Microsoft YaHei"/>
          <w:sz w:val="20"/>
          <w:szCs w:val="20"/>
        </w:rPr>
        <w:t xml:space="preserve"> (Based on </w:t>
      </w:r>
      <w:proofErr w:type="spellStart"/>
      <w:r>
        <w:rPr>
          <w:rFonts w:eastAsia="Microsoft YaHei"/>
          <w:sz w:val="20"/>
          <w:szCs w:val="20"/>
        </w:rPr>
        <w:t>gNB</w:t>
      </w:r>
      <w:proofErr w:type="spellEnd"/>
      <w:r>
        <w:rPr>
          <w:rFonts w:eastAsia="Microsoft YaHei"/>
          <w:sz w:val="20"/>
          <w:szCs w:val="20"/>
        </w:rPr>
        <w:t xml:space="preserve"> configuration)</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xml:space="preserve">, </w:t>
      </w:r>
      <w:r w:rsidRPr="002273C4">
        <w:rPr>
          <w:rFonts w:eastAsia="Microsoft YaHei"/>
          <w:sz w:val="20"/>
          <w:szCs w:val="20"/>
        </w:rPr>
        <w:t>Intel</w:t>
      </w:r>
      <w:r>
        <w:rPr>
          <w:rFonts w:eastAsia="Microsoft YaHei"/>
          <w:sz w:val="20"/>
          <w:szCs w:val="20"/>
        </w:rPr>
        <w:t xml:space="preserve"> (Based on </w:t>
      </w:r>
      <w:proofErr w:type="spellStart"/>
      <w:r>
        <w:rPr>
          <w:rFonts w:eastAsia="Microsoft YaHei"/>
          <w:sz w:val="20"/>
          <w:szCs w:val="20"/>
        </w:rPr>
        <w:t>gNB</w:t>
      </w:r>
      <w:proofErr w:type="spellEnd"/>
      <w:r>
        <w:rPr>
          <w:rFonts w:eastAsia="Microsoft YaHei"/>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definitely better.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w:t>
            </w:r>
            <w:proofErr w:type="gramStart"/>
            <w:r w:rsidR="00A778E5">
              <w:rPr>
                <w:rFonts w:eastAsia="Microsoft YaHei"/>
                <w:sz w:val="20"/>
                <w:szCs w:val="20"/>
              </w:rPr>
              <w:t>But,</w:t>
            </w:r>
            <w:proofErr w:type="gramEnd"/>
            <w:r w:rsidR="00A778E5">
              <w:rPr>
                <w:rFonts w:eastAsia="Microsoft YaHei"/>
                <w:sz w:val="20"/>
                <w:szCs w:val="20"/>
              </w:rPr>
              <w:t xml:space="preserve">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 xml:space="preserve">upport FL proposal. </w:t>
            </w:r>
            <w:r>
              <w:rPr>
                <w:rFonts w:eastAsia="ＭＳ 明朝" w:hint="eastAsia"/>
                <w:sz w:val="20"/>
                <w:szCs w:val="20"/>
                <w:lang w:eastAsia="ja-JP"/>
              </w:rPr>
              <w:t xml:space="preserve">Our motivation of </w:t>
            </w:r>
            <w:r>
              <w:rPr>
                <w:rFonts w:eastAsia="ＭＳ 明朝"/>
                <w:sz w:val="20"/>
                <w:szCs w:val="20"/>
                <w:lang w:eastAsia="ja-JP"/>
              </w:rPr>
              <w:t>partial</w:t>
            </w:r>
            <w:r>
              <w:rPr>
                <w:rFonts w:eastAsia="ＭＳ 明朝" w:hint="eastAsia"/>
                <w:sz w:val="20"/>
                <w:szCs w:val="20"/>
                <w:lang w:eastAsia="ja-JP"/>
              </w:rPr>
              <w:t xml:space="preserve"> frequency sounding is for </w:t>
            </w:r>
            <w:r>
              <w:rPr>
                <w:rFonts w:eastAsia="ＭＳ 明朝"/>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 xml:space="preserve">We have concern on Alt.3 </w:t>
            </w:r>
            <w:r w:rsidRPr="00EB2C57">
              <w:rPr>
                <w:rFonts w:eastAsia="ＭＳ 明朝"/>
                <w:sz w:val="20"/>
                <w:szCs w:val="20"/>
                <w:lang w:eastAsia="ja-JP"/>
              </w:rPr>
              <w:t xml:space="preserve">(Based on </w:t>
            </w:r>
            <w:proofErr w:type="spellStart"/>
            <w:r w:rsidRPr="00EB2C57">
              <w:rPr>
                <w:rFonts w:eastAsia="ＭＳ 明朝"/>
                <w:sz w:val="20"/>
                <w:szCs w:val="20"/>
                <w:lang w:eastAsia="ja-JP"/>
              </w:rPr>
              <w:t>gNB</w:t>
            </w:r>
            <w:proofErr w:type="spellEnd"/>
            <w:r w:rsidRPr="00EB2C57">
              <w:rPr>
                <w:rFonts w:eastAsia="ＭＳ 明朝"/>
                <w:sz w:val="20"/>
                <w:szCs w:val="20"/>
                <w:lang w:eastAsia="ja-JP"/>
              </w:rPr>
              <w:t xml:space="preserve"> configuration)</w:t>
            </w:r>
            <w:r>
              <w:rPr>
                <w:rFonts w:eastAsia="ＭＳ 明朝" w:hint="eastAsia"/>
                <w:sz w:val="20"/>
                <w:szCs w:val="20"/>
                <w:lang w:eastAsia="ja-JP"/>
              </w:rPr>
              <w:t xml:space="preserve">. </w:t>
            </w:r>
            <w:r>
              <w:rPr>
                <w:rFonts w:eastAsia="ＭＳ 明朝"/>
                <w:sz w:val="20"/>
                <w:szCs w:val="20"/>
                <w:lang w:eastAsia="ja-JP"/>
              </w:rPr>
              <w:t>RAN1 can down select one option.</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w:t>
      </w:r>
      <w:proofErr w:type="spellStart"/>
      <w:r w:rsidRPr="00BC78FB">
        <w:rPr>
          <w:rFonts w:eastAsia="Microsoft YaHei"/>
          <w:sz w:val="20"/>
          <w:szCs w:val="20"/>
        </w:rPr>
        <w:t>HiSilicon</w:t>
      </w:r>
      <w:proofErr w:type="spellEnd"/>
      <w:r w:rsidRPr="00BC78FB">
        <w:rPr>
          <w:rFonts w:eastAsia="Microsoft YaHei"/>
          <w:sz w:val="20"/>
          <w:szCs w:val="20"/>
        </w:rPr>
        <w:t xml:space="preserve">, ZTE, vivo, Samsung, </w:t>
      </w:r>
      <w:proofErr w:type="spellStart"/>
      <w:r w:rsidRPr="00BC78FB">
        <w:rPr>
          <w:rFonts w:eastAsia="Microsoft YaHei"/>
          <w:sz w:val="20"/>
          <w:szCs w:val="20"/>
        </w:rPr>
        <w:t>Futurewei</w:t>
      </w:r>
      <w:proofErr w:type="spellEnd"/>
      <w:r w:rsidRPr="00BC78FB">
        <w:rPr>
          <w:rFonts w:eastAsia="Microsoft YaHei"/>
          <w:sz w:val="20"/>
          <w:szCs w:val="20"/>
        </w:rPr>
        <w:t xml:space="preserve">, NEC, OPPO, </w:t>
      </w:r>
      <w:proofErr w:type="spellStart"/>
      <w:r w:rsidRPr="00BC78FB">
        <w:rPr>
          <w:rFonts w:eastAsia="Microsoft YaHei"/>
          <w:sz w:val="20"/>
          <w:szCs w:val="20"/>
        </w:rPr>
        <w:t>Spreadtrum</w:t>
      </w:r>
      <w:proofErr w:type="spellEnd"/>
      <w:r w:rsidRPr="00BC78FB">
        <w:rPr>
          <w:rFonts w:eastAsia="Microsoft YaHei"/>
          <w:sz w:val="20"/>
          <w:szCs w:val="20"/>
        </w:rPr>
        <w:t>,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w:t>
      </w:r>
      <w:proofErr w:type="spellStart"/>
      <w:r w:rsidRPr="00E81D51">
        <w:rPr>
          <w:rFonts w:eastAsia="Microsoft YaHei"/>
          <w:bCs/>
          <w:sz w:val="20"/>
          <w:szCs w:val="20"/>
        </w:rPr>
        <w:t>MotM</w:t>
      </w:r>
      <w:proofErr w:type="spellEnd"/>
      <w:r w:rsidRPr="00E81D51">
        <w:rPr>
          <w:rFonts w:eastAsia="Microsoft YaHei"/>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MaxCS</w:t>
            </w:r>
            <w:proofErr w:type="spellEnd"/>
            <w:r>
              <w:rPr>
                <w:rFonts w:eastAsia="Microsoft YaHei"/>
                <w:sz w:val="20"/>
                <w:szCs w:val="20"/>
              </w:rPr>
              <w:t xml:space="preserve">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proofErr w:type="spellStart"/>
            <w:r>
              <w:rPr>
                <w:rFonts w:eastAsia="Microsoft YaHei"/>
                <w:sz w:val="20"/>
                <w:szCs w:val="20"/>
              </w:rPr>
              <w:t>MaxCS</w:t>
            </w:r>
            <w:proofErr w:type="spellEnd"/>
            <w:r>
              <w:rPr>
                <w:rFonts w:eastAsia="Microsoft YaHei"/>
                <w:sz w:val="20"/>
                <w:szCs w:val="20"/>
              </w:rPr>
              <w:t xml:space="preserve">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proofErr w:type="spellStart"/>
            <w:r>
              <w:rPr>
                <w:rFonts w:eastAsia="Microsoft YaHei"/>
                <w:sz w:val="20"/>
                <w:szCs w:val="20"/>
              </w:rPr>
              <w:t>gNB</w:t>
            </w:r>
            <w:proofErr w:type="spellEnd"/>
            <w:r>
              <w:rPr>
                <w:rFonts w:eastAsia="Microsoft YaHei"/>
                <w:sz w:val="20"/>
                <w:szCs w:val="20"/>
              </w:rPr>
              <w:t xml:space="preserve">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w:t>
            </w:r>
            <w:proofErr w:type="spellStart"/>
            <w:r w:rsidR="006679CF">
              <w:rPr>
                <w:rFonts w:eastAsia="Microsoft YaHei"/>
                <w:sz w:val="20"/>
                <w:szCs w:val="20"/>
              </w:rPr>
              <w:t>MaxCS</w:t>
            </w:r>
            <w:proofErr w:type="spellEnd"/>
            <w:r w:rsidR="006679CF">
              <w:rPr>
                <w:rFonts w:eastAsia="Microsoft YaHei"/>
                <w:sz w:val="20"/>
                <w:szCs w:val="20"/>
              </w:rPr>
              <w:t xml:space="preserve"> = 12, </w:t>
            </w:r>
            <w:proofErr w:type="spellStart"/>
            <w:r w:rsidR="006679CF">
              <w:rPr>
                <w:rFonts w:eastAsia="Microsoft YaHei"/>
                <w:sz w:val="20"/>
                <w:szCs w:val="20"/>
              </w:rPr>
              <w:t>gNB</w:t>
            </w:r>
            <w:proofErr w:type="spellEnd"/>
            <w:r w:rsidR="006679CF">
              <w:rPr>
                <w:rFonts w:eastAsia="Microsoft YaHei"/>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proofErr w:type="spellStart"/>
            <w:r>
              <w:rPr>
                <w:rFonts w:eastAsia="Microsoft YaHei"/>
                <w:sz w:val="20"/>
                <w:szCs w:val="20"/>
              </w:rPr>
              <w:t>MaxCS</w:t>
            </w:r>
            <w:proofErr w:type="spellEnd"/>
            <w:r>
              <w:rPr>
                <w:rFonts w:eastAsia="Microsoft YaHei"/>
                <w:sz w:val="20"/>
                <w:szCs w:val="20"/>
              </w:rPr>
              <w:t xml:space="preserve"> = </w:t>
            </w:r>
            <w:r>
              <w:rPr>
                <w:rFonts w:eastAsia="Microsoft YaHei" w:hint="eastAsia"/>
                <w:sz w:val="20"/>
                <w:szCs w:val="20"/>
              </w:rPr>
              <w:t xml:space="preserve">6 is less than that of </w:t>
            </w:r>
            <w:proofErr w:type="spellStart"/>
            <w:r>
              <w:rPr>
                <w:rFonts w:eastAsia="Microsoft YaHei"/>
                <w:sz w:val="20"/>
                <w:szCs w:val="20"/>
              </w:rPr>
              <w:t>MaxCS</w:t>
            </w:r>
            <w:proofErr w:type="spellEnd"/>
            <w:r>
              <w:rPr>
                <w:rFonts w:eastAsia="Microsoft YaHei"/>
                <w:sz w:val="20"/>
                <w:szCs w:val="20"/>
              </w:rPr>
              <w:t xml:space="preserve">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0"/>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1"/>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lastRenderedPageBreak/>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w:t>
            </w:r>
            <w:proofErr w:type="spellStart"/>
            <w:r w:rsidRPr="00A779F0">
              <w:rPr>
                <w:rFonts w:eastAsia="Microsoft YaHei"/>
                <w:sz w:val="20"/>
                <w:szCs w:val="20"/>
              </w:rPr>
              <w:t>subbands</w:t>
            </w:r>
            <w:proofErr w:type="spellEnd"/>
            <w:r w:rsidRPr="00A779F0">
              <w:rPr>
                <w:rFonts w:eastAsia="Microsoft YaHei"/>
                <w:sz w:val="20"/>
                <w:szCs w:val="20"/>
              </w:rPr>
              <w:t xml:space="preserve">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aff1"/>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aff1"/>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aff1"/>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aff1"/>
              <w:widowControl w:val="0"/>
              <w:numPr>
                <w:ilvl w:val="0"/>
                <w:numId w:val="19"/>
              </w:numPr>
              <w:adjustRightInd w:val="0"/>
              <w:snapToGrid w:val="0"/>
              <w:spacing w:after="0" w:line="240" w:lineRule="auto"/>
              <w:jc w:val="both"/>
              <w:rPr>
                <w:rFonts w:eastAsia="Microsoft YaHei"/>
                <w:sz w:val="20"/>
                <w:szCs w:val="20"/>
              </w:rPr>
            </w:pPr>
            <w:r w:rsidRPr="00F65FFB">
              <w:rPr>
                <w:rFonts w:eastAsia="ＭＳ 明朝"/>
                <w:sz w:val="20"/>
                <w:szCs w:val="20"/>
                <w:lang w:eastAsia="ja-JP"/>
              </w:rPr>
              <w:t xml:space="preserve">Note: the legacy triggering offset can be 0, if </w:t>
            </w:r>
            <w:proofErr w:type="spellStart"/>
            <w:r w:rsidRPr="00F65FFB">
              <w:rPr>
                <w:rFonts w:eastAsia="ＭＳ 明朝"/>
                <w:sz w:val="20"/>
                <w:szCs w:val="20"/>
                <w:lang w:eastAsia="ja-JP"/>
              </w:rPr>
              <w:t>slotOffset</w:t>
            </w:r>
            <w:proofErr w:type="spellEnd"/>
            <w:r w:rsidRPr="00F65FFB">
              <w:rPr>
                <w:rFonts w:eastAsia="ＭＳ 明朝"/>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D40E" w14:textId="77777777" w:rsidR="00EE30FB" w:rsidRDefault="00EE30FB" w:rsidP="0066336C">
      <w:pPr>
        <w:spacing w:after="0" w:line="240" w:lineRule="auto"/>
      </w:pPr>
      <w:r>
        <w:separator/>
      </w:r>
    </w:p>
  </w:endnote>
  <w:endnote w:type="continuationSeparator" w:id="0">
    <w:p w14:paraId="5656F30D" w14:textId="77777777" w:rsidR="00EE30FB" w:rsidRDefault="00EE30F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27E0" w14:textId="77777777" w:rsidR="00EE30FB" w:rsidRDefault="00EE30FB" w:rsidP="0066336C">
      <w:pPr>
        <w:spacing w:after="0" w:line="240" w:lineRule="auto"/>
      </w:pPr>
      <w:r>
        <w:separator/>
      </w:r>
    </w:p>
  </w:footnote>
  <w:footnote w:type="continuationSeparator" w:id="0">
    <w:p w14:paraId="3FBC812E" w14:textId="77777777" w:rsidR="00EE30FB" w:rsidRDefault="00EE30F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qFormat/>
    <w:pPr>
      <w:widowControl w:val="0"/>
      <w:spacing w:after="0" w:line="240" w:lineRule="auto"/>
      <w:jc w:val="both"/>
    </w:pPr>
    <w:rPr>
      <w:color w:val="0000FF"/>
      <w:kern w:val="2"/>
      <w:sz w:val="21"/>
      <w:szCs w:val="20"/>
    </w:rPr>
  </w:style>
  <w:style w:type="paragraph" w:styleId="aa">
    <w:name w:val="Balloon Text"/>
    <w:basedOn w:val="a"/>
    <w:uiPriority w:val="99"/>
    <w:unhideWhenUsed/>
    <w:qFormat/>
    <w:pPr>
      <w:spacing w:after="0" w:line="240" w:lineRule="auto"/>
    </w:pPr>
    <w:rPr>
      <w:rFonts w:ascii="Tahoma" w:hAnsi="Tahoma"/>
      <w:sz w:val="16"/>
      <w:szCs w:val="16"/>
    </w:rPr>
  </w:style>
  <w:style w:type="paragraph" w:styleId="ab">
    <w:name w:val="footer"/>
    <w:basedOn w:val="a"/>
    <w:qFormat/>
    <w:pPr>
      <w:tabs>
        <w:tab w:val="center" w:pos="4153"/>
        <w:tab w:val="right" w:pos="8306"/>
      </w:tabs>
      <w:snapToGrid w:val="0"/>
      <w:spacing w:line="240" w:lineRule="auto"/>
    </w:pPr>
    <w:rPr>
      <w:sz w:val="18"/>
      <w:szCs w:val="18"/>
    </w:rPr>
  </w:style>
  <w:style w:type="paragraph" w:styleId="ac">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d">
    <w:name w:val="List"/>
    <w:basedOn w:val="a"/>
    <w:uiPriority w:val="99"/>
    <w:unhideWhenUsed/>
    <w:qFormat/>
    <w:pPr>
      <w:ind w:left="200" w:hanging="200"/>
      <w:contextualSpacing/>
    </w:pPr>
  </w:style>
  <w:style w:type="paragraph" w:styleId="ae">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0"/>
    <w:semiHidden/>
    <w:qFormat/>
  </w:style>
  <w:style w:type="character" w:styleId="af3">
    <w:name w:val="FollowedHyperlink"/>
    <w:uiPriority w:val="99"/>
    <w:unhideWhenUsed/>
    <w:qFormat/>
    <w:rPr>
      <w:color w:val="2779B6"/>
      <w:u w:val="single"/>
    </w:rPr>
  </w:style>
  <w:style w:type="character" w:styleId="af4">
    <w:name w:val="Emphasis"/>
    <w:uiPriority w:val="20"/>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ＭＳ 明朝"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0"/>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e">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1"/>
    <w:uiPriority w:val="34"/>
    <w:qFormat/>
    <w:locked/>
    <w:rPr>
      <w:rFonts w:ascii="Times New Roman" w:eastAsia="SimSun" w:hAnsi="Times New Roman" w:cs="Times New Roman"/>
      <w:sz w:val="22"/>
      <w:szCs w:val="22"/>
    </w:rPr>
  </w:style>
  <w:style w:type="paragraph" w:styleId="aff1">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0"/>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4">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6307F01-AC91-47FC-B04A-4BF22FD4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6176</Words>
  <Characters>35206</Characters>
  <Application>Microsoft Office Word</Application>
  <DocSecurity>0</DocSecurity>
  <Lines>293</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Naoya Shibaike</cp:lastModifiedBy>
  <cp:revision>2</cp:revision>
  <dcterms:created xsi:type="dcterms:W3CDTF">2021-08-23T08:14:00Z</dcterms:created>
  <dcterms:modified xsi:type="dcterms:W3CDTF">2021-08-23T08:14:00Z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