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2FD74A5" w14:textId="0F0FDB2B" w:rsidR="00DD5F61" w:rsidRPr="00FC349D" w:rsidRDefault="00DD5F61" w:rsidP="00DD5F61">
      <w:pPr>
        <w:pStyle w:val="Header"/>
        <w:tabs>
          <w:tab w:val="right" w:pos="9639"/>
        </w:tabs>
        <w:rPr>
          <w:bCs/>
          <w:noProof w:val="0"/>
          <w:sz w:val="24"/>
          <w:szCs w:val="24"/>
        </w:rPr>
      </w:pPr>
      <w:bookmarkStart w:id="0" w:name="_Hlk37418177"/>
      <w:r w:rsidRPr="00FC349D">
        <w:rPr>
          <w:bCs/>
          <w:noProof w:val="0"/>
          <w:sz w:val="24"/>
          <w:szCs w:val="24"/>
        </w:rPr>
        <w:t>3GPP TSG RAN WG1 #</w:t>
      </w:r>
      <w:r w:rsidR="002F3EB4" w:rsidRPr="00FC349D">
        <w:rPr>
          <w:bCs/>
          <w:noProof w:val="0"/>
          <w:sz w:val="24"/>
          <w:szCs w:val="24"/>
        </w:rPr>
        <w:t>10</w:t>
      </w:r>
      <w:r w:rsidR="002F3EB4">
        <w:rPr>
          <w:bCs/>
          <w:noProof w:val="0"/>
          <w:sz w:val="24"/>
          <w:szCs w:val="24"/>
        </w:rPr>
        <w:t>6</w:t>
      </w:r>
      <w:r>
        <w:rPr>
          <w:bCs/>
          <w:noProof w:val="0"/>
          <w:sz w:val="24"/>
          <w:szCs w:val="24"/>
        </w:rPr>
        <w:t>-</w:t>
      </w:r>
      <w:r w:rsidR="00192A82">
        <w:rPr>
          <w:bCs/>
          <w:noProof w:val="0"/>
          <w:sz w:val="24"/>
          <w:szCs w:val="24"/>
        </w:rPr>
        <w:t>e</w:t>
      </w:r>
      <w:r w:rsidRPr="00FC349D">
        <w:rPr>
          <w:bCs/>
          <w:noProof w:val="0"/>
          <w:sz w:val="24"/>
          <w:szCs w:val="24"/>
        </w:rPr>
        <w:tab/>
      </w:r>
      <w:r w:rsidRPr="004B16B2">
        <w:rPr>
          <w:sz w:val="24"/>
          <w:szCs w:val="24"/>
        </w:rPr>
        <w:t>R1-</w:t>
      </w:r>
      <w:r w:rsidR="00BF5A58" w:rsidRPr="00BF5A58">
        <w:rPr>
          <w:bCs/>
          <w:noProof w:val="0"/>
          <w:sz w:val="24"/>
          <w:szCs w:val="24"/>
        </w:rPr>
        <w:t>2107657</w:t>
      </w:r>
    </w:p>
    <w:p w14:paraId="48A34659" w14:textId="77777777" w:rsidR="008A634D" w:rsidRDefault="008A634D" w:rsidP="008A634D">
      <w:pPr>
        <w:pStyle w:val="Header"/>
        <w:rPr>
          <w:bCs/>
          <w:noProof w:val="0"/>
          <w:sz w:val="24"/>
          <w:szCs w:val="24"/>
        </w:rPr>
      </w:pPr>
      <w:r>
        <w:rPr>
          <w:bCs/>
          <w:noProof w:val="0"/>
          <w:sz w:val="24"/>
          <w:szCs w:val="24"/>
        </w:rPr>
        <w:t>e-Meeting, August 16</w:t>
      </w:r>
      <w:r>
        <w:rPr>
          <w:bCs/>
          <w:noProof w:val="0"/>
          <w:sz w:val="24"/>
          <w:szCs w:val="24"/>
          <w:vertAlign w:val="superscript"/>
        </w:rPr>
        <w:t>th</w:t>
      </w:r>
      <w:r>
        <w:rPr>
          <w:bCs/>
          <w:noProof w:val="0"/>
          <w:sz w:val="24"/>
          <w:szCs w:val="24"/>
        </w:rPr>
        <w:t xml:space="preserve"> – August 27</w:t>
      </w:r>
      <w:r>
        <w:rPr>
          <w:bCs/>
          <w:noProof w:val="0"/>
          <w:sz w:val="24"/>
          <w:szCs w:val="24"/>
          <w:vertAlign w:val="superscript"/>
        </w:rPr>
        <w:t>th</w:t>
      </w:r>
      <w:r>
        <w:rPr>
          <w:bCs/>
          <w:noProof w:val="0"/>
          <w:sz w:val="24"/>
          <w:szCs w:val="24"/>
        </w:rPr>
        <w:t>, 2021</w:t>
      </w:r>
    </w:p>
    <w:bookmarkEnd w:id="0"/>
    <w:p w14:paraId="7E2FB071" w14:textId="77777777" w:rsidR="00BE044C" w:rsidRDefault="00BE044C" w:rsidP="00DD5F61">
      <w:pPr>
        <w:pStyle w:val="CRCoverPage"/>
        <w:rPr>
          <w:rFonts w:cs="Arial"/>
          <w:b/>
          <w:bCs/>
          <w:sz w:val="24"/>
          <w:szCs w:val="24"/>
          <w:lang w:val="en-US"/>
        </w:rPr>
      </w:pPr>
    </w:p>
    <w:p w14:paraId="70D22885" w14:textId="06A189CA" w:rsidR="00DD5F61" w:rsidRPr="00FC349D" w:rsidRDefault="00DD5F61" w:rsidP="00DD5F61">
      <w:pPr>
        <w:pStyle w:val="CRCoverPage"/>
        <w:rPr>
          <w:rFonts w:cs="Arial"/>
          <w:b/>
          <w:bCs/>
          <w:sz w:val="24"/>
          <w:szCs w:val="24"/>
          <w:lang w:val="en-US" w:eastAsia="ja-JP"/>
        </w:rPr>
      </w:pPr>
      <w:r w:rsidRPr="00FC349D">
        <w:rPr>
          <w:rFonts w:cs="Arial"/>
          <w:b/>
          <w:bCs/>
          <w:sz w:val="24"/>
          <w:szCs w:val="24"/>
          <w:lang w:val="en-US"/>
        </w:rPr>
        <w:t>Agenda item:</w:t>
      </w:r>
      <w:r>
        <w:rPr>
          <w:rFonts w:cs="Arial"/>
          <w:b/>
          <w:bCs/>
          <w:sz w:val="24"/>
          <w:lang w:val="en-US"/>
        </w:rPr>
        <w:t xml:space="preserve">      </w:t>
      </w:r>
      <w:r w:rsidRPr="00C25F40">
        <w:rPr>
          <w:rFonts w:cs="Arial"/>
          <w:b/>
          <w:bCs/>
          <w:sz w:val="24"/>
          <w:szCs w:val="24"/>
          <w:lang w:val="en-US"/>
        </w:rPr>
        <w:t>8.14.</w:t>
      </w:r>
      <w:r>
        <w:rPr>
          <w:rFonts w:cs="Arial"/>
          <w:b/>
          <w:bCs/>
          <w:sz w:val="24"/>
          <w:szCs w:val="24"/>
          <w:lang w:val="en-US"/>
        </w:rPr>
        <w:t>3</w:t>
      </w:r>
    </w:p>
    <w:p w14:paraId="496966B5" w14:textId="77777777" w:rsidR="00DD5F61" w:rsidRPr="00FC349D" w:rsidRDefault="00DD5F61" w:rsidP="00DD5F61">
      <w:pPr>
        <w:tabs>
          <w:tab w:val="left" w:pos="1985"/>
        </w:tabs>
        <w:spacing w:after="120"/>
        <w:ind w:left="1985" w:hanging="1985"/>
        <w:rPr>
          <w:rFonts w:cs="Arial"/>
          <w:b/>
          <w:bCs/>
          <w:sz w:val="24"/>
          <w:szCs w:val="24"/>
          <w:lang w:val="en-US"/>
        </w:rPr>
      </w:pPr>
      <w:r w:rsidRPr="00FC349D">
        <w:rPr>
          <w:rFonts w:cs="Arial"/>
          <w:b/>
          <w:bCs/>
          <w:sz w:val="24"/>
          <w:szCs w:val="24"/>
          <w:lang w:val="en-US"/>
        </w:rPr>
        <w:t>Source:</w:t>
      </w:r>
      <w:r w:rsidRPr="00FC349D">
        <w:rPr>
          <w:rFonts w:cs="Arial"/>
          <w:b/>
          <w:bCs/>
          <w:sz w:val="24"/>
          <w:lang w:val="en-US"/>
        </w:rPr>
        <w:tab/>
      </w:r>
      <w:r w:rsidRPr="00FC349D">
        <w:rPr>
          <w:rFonts w:cs="Arial"/>
          <w:b/>
          <w:bCs/>
          <w:sz w:val="24"/>
          <w:szCs w:val="24"/>
          <w:lang w:val="en-US"/>
        </w:rPr>
        <w:t>Nokia, Nokia Shanghai Bell</w:t>
      </w:r>
    </w:p>
    <w:p w14:paraId="6B961946" w14:textId="766C6F37" w:rsidR="00DD5F61" w:rsidRPr="00FC349D" w:rsidRDefault="00DD5F61" w:rsidP="00DD5F61">
      <w:pPr>
        <w:ind w:left="1985" w:hanging="1985"/>
        <w:rPr>
          <w:rFonts w:cs="Arial"/>
          <w:b/>
          <w:bCs/>
          <w:sz w:val="24"/>
          <w:szCs w:val="24"/>
          <w:lang w:val="en-US"/>
        </w:rPr>
      </w:pPr>
      <w:r w:rsidRPr="00FC349D">
        <w:rPr>
          <w:rFonts w:cs="Arial"/>
          <w:b/>
          <w:bCs/>
          <w:sz w:val="24"/>
          <w:szCs w:val="24"/>
          <w:lang w:val="en-US"/>
        </w:rPr>
        <w:t>Title:</w:t>
      </w:r>
      <w:r w:rsidRPr="00FC349D">
        <w:rPr>
          <w:rFonts w:cs="Arial"/>
          <w:b/>
          <w:bCs/>
          <w:sz w:val="24"/>
          <w:lang w:val="en-US"/>
        </w:rPr>
        <w:tab/>
      </w:r>
      <w:r w:rsidR="004E2EA1" w:rsidRPr="00330C81">
        <w:rPr>
          <w:rFonts w:cs="Arial"/>
          <w:b/>
          <w:sz w:val="24"/>
          <w:lang w:val="en-US"/>
        </w:rPr>
        <w:t>Performance results in indoor hotspot and dense urban deployments of CG and VR</w:t>
      </w:r>
      <w:r w:rsidR="00D15380">
        <w:rPr>
          <w:rFonts w:cs="Arial"/>
          <w:b/>
          <w:sz w:val="24"/>
          <w:lang w:val="en-US"/>
        </w:rPr>
        <w:t>/AR</w:t>
      </w:r>
      <w:r w:rsidR="004E2EA1" w:rsidRPr="00330C81">
        <w:rPr>
          <w:rFonts w:cs="Arial"/>
          <w:b/>
          <w:sz w:val="24"/>
          <w:lang w:val="en-US"/>
        </w:rPr>
        <w:t xml:space="preserve"> applications</w:t>
      </w:r>
    </w:p>
    <w:p w14:paraId="7854855E" w14:textId="73222E97" w:rsidR="00DD5F61" w:rsidRPr="00FC349D" w:rsidRDefault="00DD5F61" w:rsidP="00DD5F61">
      <w:pPr>
        <w:rPr>
          <w:rFonts w:cs="Arial"/>
          <w:b/>
          <w:bCs/>
          <w:sz w:val="24"/>
          <w:szCs w:val="24"/>
          <w:lang w:val="en-US"/>
        </w:rPr>
      </w:pPr>
      <w:r w:rsidRPr="00FC349D">
        <w:rPr>
          <w:rFonts w:cs="Arial"/>
          <w:b/>
          <w:bCs/>
          <w:sz w:val="24"/>
          <w:szCs w:val="24"/>
          <w:lang w:val="en-US"/>
        </w:rPr>
        <w:t>Document for:</w:t>
      </w:r>
      <w:r>
        <w:rPr>
          <w:rFonts w:cs="Arial"/>
          <w:b/>
          <w:bCs/>
          <w:sz w:val="24"/>
          <w:szCs w:val="24"/>
          <w:lang w:val="en-US"/>
        </w:rPr>
        <w:t xml:space="preserve">     </w:t>
      </w:r>
      <w:r w:rsidRPr="00FC349D">
        <w:rPr>
          <w:rFonts w:cs="Arial"/>
          <w:b/>
          <w:bCs/>
          <w:sz w:val="24"/>
          <w:szCs w:val="24"/>
          <w:lang w:val="en-US"/>
        </w:rPr>
        <w:t>Discussion</w:t>
      </w:r>
    </w:p>
    <w:p w14:paraId="5D8D5990" w14:textId="77777777" w:rsidR="00DD5F61" w:rsidRPr="00FC349D" w:rsidRDefault="00DD5F61" w:rsidP="00DD5F61">
      <w:pPr>
        <w:pStyle w:val="Heading1"/>
        <w:rPr>
          <w:lang w:val="en-US"/>
        </w:rPr>
      </w:pPr>
      <w:r w:rsidRPr="00FC349D">
        <w:rPr>
          <w:lang w:val="en-US"/>
        </w:rPr>
        <w:t>Introduction</w:t>
      </w:r>
    </w:p>
    <w:p w14:paraId="0B43043A" w14:textId="5F841349" w:rsidR="00F55FF9" w:rsidRDefault="00192A82" w:rsidP="00046E9B">
      <w:pPr>
        <w:rPr>
          <w:rFonts w:ascii="Times New Roman" w:hAnsi="Times New Roman"/>
          <w:sz w:val="20"/>
          <w:lang w:val="en-US"/>
        </w:rPr>
      </w:pPr>
      <w:r w:rsidRPr="00192A82">
        <w:rPr>
          <w:rFonts w:ascii="Times New Roman" w:hAnsi="Times New Roman"/>
          <w:sz w:val="20"/>
          <w:lang w:val="en-US"/>
        </w:rPr>
        <w:t>RAN#91 approved a revised SID on XR Evaluations for NR [1]</w:t>
      </w:r>
      <w:r w:rsidR="00046E9B" w:rsidRPr="00046E9B">
        <w:rPr>
          <w:rFonts w:ascii="Times New Roman" w:hAnsi="Times New Roman"/>
          <w:sz w:val="20"/>
          <w:lang w:val="en-US"/>
        </w:rPr>
        <w:t>. The XR SI is now ongoing with focus on related system-level performance evaluation to assess how well the currently standardized NR system can support such services</w:t>
      </w:r>
      <w:r w:rsidR="00763F67">
        <w:rPr>
          <w:rFonts w:ascii="Times New Roman" w:hAnsi="Times New Roman"/>
          <w:sz w:val="20"/>
          <w:lang w:val="en-US"/>
        </w:rPr>
        <w:t>.</w:t>
      </w:r>
      <w:r w:rsidR="00F55FF9">
        <w:rPr>
          <w:rFonts w:ascii="Times New Roman" w:hAnsi="Times New Roman"/>
          <w:sz w:val="20"/>
          <w:lang w:val="en-US"/>
        </w:rPr>
        <w:t xml:space="preserve"> </w:t>
      </w:r>
      <w:r w:rsidR="00F55FF9" w:rsidRPr="00046E9B">
        <w:rPr>
          <w:rFonts w:ascii="Times New Roman" w:hAnsi="Times New Roman"/>
          <w:sz w:val="20"/>
          <w:lang w:val="en-US"/>
        </w:rPr>
        <w:t xml:space="preserve">In </w:t>
      </w:r>
      <w:r w:rsidR="00F55FF9">
        <w:rPr>
          <w:rFonts w:ascii="Times New Roman" w:hAnsi="Times New Roman"/>
          <w:sz w:val="20"/>
          <w:lang w:val="en-US"/>
        </w:rPr>
        <w:t xml:space="preserve">this document, we present our preliminary results of XR and CG services in 5G NR. </w:t>
      </w:r>
      <w:r w:rsidR="00F55FF9" w:rsidRPr="00F55FF9">
        <w:rPr>
          <w:rFonts w:ascii="Times New Roman" w:hAnsi="Times New Roman"/>
          <w:sz w:val="20"/>
          <w:lang w:val="en-US"/>
        </w:rPr>
        <w:t xml:space="preserve">Two deployment scenarios are considered for evaluating the performance of XR and CG services, as </w:t>
      </w:r>
      <w:r w:rsidR="00F55FF9">
        <w:rPr>
          <w:rFonts w:ascii="Times New Roman" w:hAnsi="Times New Roman"/>
          <w:sz w:val="20"/>
          <w:lang w:val="en-US"/>
        </w:rPr>
        <w:t>agreed</w:t>
      </w:r>
      <w:r w:rsidR="00F55FF9" w:rsidRPr="00F55FF9">
        <w:rPr>
          <w:rFonts w:ascii="Times New Roman" w:hAnsi="Times New Roman"/>
          <w:sz w:val="20"/>
          <w:lang w:val="en-US"/>
        </w:rPr>
        <w:t xml:space="preserve"> in [</w:t>
      </w:r>
      <w:r w:rsidR="00A64741">
        <w:rPr>
          <w:rFonts w:ascii="Times New Roman" w:hAnsi="Times New Roman"/>
          <w:sz w:val="20"/>
          <w:lang w:val="en-US"/>
        </w:rPr>
        <w:t>2</w:t>
      </w:r>
      <w:r w:rsidR="00F55FF9" w:rsidRPr="00F55FF9">
        <w:rPr>
          <w:rFonts w:ascii="Times New Roman" w:hAnsi="Times New Roman"/>
          <w:sz w:val="20"/>
          <w:lang w:val="en-US"/>
        </w:rPr>
        <w:t xml:space="preserve">]: (1) Indoor Hotspot (InH) and (2) </w:t>
      </w:r>
      <w:r w:rsidR="00F55FF9">
        <w:rPr>
          <w:rFonts w:ascii="Times New Roman" w:hAnsi="Times New Roman"/>
          <w:sz w:val="20"/>
          <w:lang w:val="en-US"/>
        </w:rPr>
        <w:t xml:space="preserve">Dense </w:t>
      </w:r>
      <w:r w:rsidR="00F55FF9" w:rsidRPr="00F55FF9">
        <w:rPr>
          <w:rFonts w:ascii="Times New Roman" w:hAnsi="Times New Roman"/>
          <w:sz w:val="20"/>
          <w:lang w:val="en-US"/>
        </w:rPr>
        <w:t xml:space="preserve">Urban (UMa). </w:t>
      </w:r>
      <w:r w:rsidR="00F55FF9">
        <w:rPr>
          <w:rFonts w:ascii="Times New Roman" w:hAnsi="Times New Roman"/>
          <w:sz w:val="20"/>
          <w:lang w:val="en-US"/>
        </w:rPr>
        <w:t xml:space="preserve">In these two deployments, we evaluate DL </w:t>
      </w:r>
      <w:r w:rsidR="0052177E">
        <w:rPr>
          <w:rFonts w:ascii="Times New Roman" w:hAnsi="Times New Roman"/>
          <w:sz w:val="20"/>
          <w:lang w:val="en-US"/>
        </w:rPr>
        <w:t xml:space="preserve">and UL </w:t>
      </w:r>
      <w:r w:rsidR="00F55FF9">
        <w:rPr>
          <w:rFonts w:ascii="Times New Roman" w:hAnsi="Times New Roman"/>
          <w:sz w:val="20"/>
          <w:lang w:val="en-US"/>
        </w:rPr>
        <w:t>system capacity of Cloud Gaming</w:t>
      </w:r>
      <w:r w:rsidR="00A42804">
        <w:rPr>
          <w:rFonts w:ascii="Times New Roman" w:hAnsi="Times New Roman"/>
          <w:sz w:val="20"/>
          <w:lang w:val="en-US"/>
        </w:rPr>
        <w:t xml:space="preserve"> (CG)</w:t>
      </w:r>
      <w:r w:rsidR="00957BCB">
        <w:rPr>
          <w:rFonts w:ascii="Times New Roman" w:hAnsi="Times New Roman"/>
          <w:sz w:val="20"/>
          <w:lang w:val="en-US"/>
        </w:rPr>
        <w:t xml:space="preserve"> and</w:t>
      </w:r>
      <w:r w:rsidR="00F55FF9">
        <w:rPr>
          <w:rFonts w:ascii="Times New Roman" w:hAnsi="Times New Roman"/>
          <w:sz w:val="20"/>
          <w:lang w:val="en-US"/>
        </w:rPr>
        <w:t xml:space="preserve"> Virtual</w:t>
      </w:r>
      <w:r w:rsidR="00A42804">
        <w:rPr>
          <w:rFonts w:ascii="Times New Roman" w:hAnsi="Times New Roman"/>
          <w:sz w:val="20"/>
          <w:lang w:val="en-US"/>
        </w:rPr>
        <w:t xml:space="preserve"> Reality</w:t>
      </w:r>
      <w:r w:rsidR="00F55FF9" w:rsidDel="007B15C4">
        <w:rPr>
          <w:rFonts w:ascii="Times New Roman" w:hAnsi="Times New Roman"/>
          <w:sz w:val="20"/>
          <w:lang w:val="en-US"/>
        </w:rPr>
        <w:t>/Augmented Reality</w:t>
      </w:r>
      <w:r w:rsidR="00A42804">
        <w:rPr>
          <w:rFonts w:ascii="Times New Roman" w:hAnsi="Times New Roman"/>
          <w:sz w:val="20"/>
          <w:lang w:val="en-US"/>
        </w:rPr>
        <w:t xml:space="preserve"> (VR/AR)</w:t>
      </w:r>
      <w:r w:rsidR="00F55FF9">
        <w:rPr>
          <w:rFonts w:ascii="Times New Roman" w:hAnsi="Times New Roman"/>
          <w:sz w:val="20"/>
          <w:lang w:val="en-US"/>
        </w:rPr>
        <w:t xml:space="preserve"> applications according to the DL traffic models discussed in [</w:t>
      </w:r>
      <w:r w:rsidR="00A64741">
        <w:rPr>
          <w:rFonts w:ascii="Times New Roman" w:hAnsi="Times New Roman"/>
          <w:sz w:val="20"/>
          <w:lang w:val="en-US"/>
        </w:rPr>
        <w:t>3</w:t>
      </w:r>
      <w:r w:rsidR="00F55FF9">
        <w:rPr>
          <w:rFonts w:ascii="Times New Roman" w:hAnsi="Times New Roman"/>
          <w:sz w:val="20"/>
          <w:lang w:val="en-US"/>
        </w:rPr>
        <w:t>]</w:t>
      </w:r>
      <w:r w:rsidR="00F55FF9" w:rsidRPr="00046E9B">
        <w:rPr>
          <w:rFonts w:ascii="Times New Roman" w:hAnsi="Times New Roman"/>
          <w:sz w:val="20"/>
          <w:lang w:val="en-US"/>
        </w:rPr>
        <w:t>.</w:t>
      </w:r>
    </w:p>
    <w:p w14:paraId="16283538" w14:textId="1F8E5C7E" w:rsidR="00564663" w:rsidRDefault="00564663" w:rsidP="00046E9B">
      <w:pPr>
        <w:rPr>
          <w:rFonts w:ascii="Times New Roman" w:hAnsi="Times New Roman"/>
          <w:sz w:val="20"/>
          <w:lang w:val="en-US"/>
        </w:rPr>
      </w:pPr>
    </w:p>
    <w:p w14:paraId="337F1BA0" w14:textId="68E4BA7F" w:rsidR="00564663" w:rsidRDefault="00564663" w:rsidP="00564663">
      <w:pPr>
        <w:pStyle w:val="Heading1"/>
        <w:rPr>
          <w:lang w:val="en-US"/>
        </w:rPr>
      </w:pPr>
      <w:r>
        <w:rPr>
          <w:lang w:val="en-US"/>
        </w:rPr>
        <w:t xml:space="preserve">Statistical Models </w:t>
      </w:r>
      <w:r w:rsidR="00062612">
        <w:rPr>
          <w:lang w:val="en-US"/>
        </w:rPr>
        <w:t xml:space="preserve">and KPI </w:t>
      </w:r>
      <w:r>
        <w:rPr>
          <w:lang w:val="en-US"/>
        </w:rPr>
        <w:t>for XR Traffic</w:t>
      </w:r>
      <w:r w:rsidR="007E3419">
        <w:rPr>
          <w:lang w:val="en-US"/>
        </w:rPr>
        <w:t xml:space="preserve"> </w:t>
      </w:r>
    </w:p>
    <w:p w14:paraId="580A61A3" w14:textId="6C43F8F5" w:rsidR="00564663" w:rsidRDefault="00A85875" w:rsidP="00046E9B">
      <w:pPr>
        <w:rPr>
          <w:rFonts w:ascii="Times New Roman" w:hAnsi="Times New Roman"/>
          <w:sz w:val="20"/>
          <w:lang w:val="en-US"/>
        </w:rPr>
      </w:pPr>
      <w:r>
        <w:rPr>
          <w:rFonts w:ascii="Times New Roman" w:hAnsi="Times New Roman"/>
          <w:sz w:val="20"/>
          <w:lang w:val="en-US"/>
        </w:rPr>
        <w:t xml:space="preserve">In this section, we discuss the parameters we used in our performance evaluation for the statistical model for XR traffic. </w:t>
      </w:r>
      <w:r w:rsidR="00957BCB">
        <w:rPr>
          <w:rFonts w:ascii="Times New Roman" w:hAnsi="Times New Roman"/>
          <w:sz w:val="20"/>
          <w:lang w:val="en-US"/>
        </w:rPr>
        <w:t>The p</w:t>
      </w:r>
      <w:r>
        <w:rPr>
          <w:rFonts w:ascii="Times New Roman" w:hAnsi="Times New Roman"/>
          <w:sz w:val="20"/>
          <w:lang w:val="en-US"/>
        </w:rPr>
        <w:t>arameters have been set according to</w:t>
      </w:r>
      <w:r w:rsidR="00957BCB">
        <w:rPr>
          <w:rFonts w:ascii="Times New Roman" w:hAnsi="Times New Roman"/>
          <w:sz w:val="20"/>
          <w:lang w:val="en-US"/>
        </w:rPr>
        <w:t xml:space="preserve"> the</w:t>
      </w:r>
      <w:r>
        <w:rPr>
          <w:rFonts w:ascii="Times New Roman" w:hAnsi="Times New Roman"/>
          <w:sz w:val="20"/>
          <w:lang w:val="en-US"/>
        </w:rPr>
        <w:t xml:space="preserve"> discussion in </w:t>
      </w:r>
      <w:r w:rsidRPr="00A64741">
        <w:rPr>
          <w:rFonts w:ascii="Times New Roman" w:hAnsi="Times New Roman"/>
          <w:sz w:val="20"/>
          <w:lang w:val="en-US"/>
        </w:rPr>
        <w:t>[</w:t>
      </w:r>
      <w:r w:rsidR="00A64741" w:rsidRPr="00A64741">
        <w:rPr>
          <w:rFonts w:ascii="Times New Roman" w:hAnsi="Times New Roman"/>
          <w:sz w:val="20"/>
          <w:lang w:val="en-US"/>
        </w:rPr>
        <w:t>2</w:t>
      </w:r>
      <w:r w:rsidR="0014364B">
        <w:rPr>
          <w:rFonts w:ascii="Times New Roman" w:hAnsi="Times New Roman"/>
          <w:sz w:val="20"/>
          <w:lang w:val="en-US"/>
        </w:rPr>
        <w:t>,</w:t>
      </w:r>
      <w:r w:rsidR="00A64741">
        <w:rPr>
          <w:rFonts w:ascii="Times New Roman" w:hAnsi="Times New Roman"/>
          <w:sz w:val="20"/>
          <w:lang w:val="en-US"/>
        </w:rPr>
        <w:t>4</w:t>
      </w:r>
      <w:r w:rsidR="0014364B">
        <w:rPr>
          <w:rFonts w:ascii="Times New Roman" w:hAnsi="Times New Roman"/>
          <w:sz w:val="20"/>
          <w:lang w:val="en-US"/>
        </w:rPr>
        <w:t>,5</w:t>
      </w:r>
      <w:r>
        <w:rPr>
          <w:rFonts w:ascii="Times New Roman" w:hAnsi="Times New Roman"/>
          <w:sz w:val="20"/>
          <w:lang w:val="en-US"/>
        </w:rPr>
        <w:t>].</w:t>
      </w:r>
      <w:r w:rsidR="00371D79">
        <w:rPr>
          <w:rFonts w:ascii="Times New Roman" w:hAnsi="Times New Roman"/>
          <w:sz w:val="20"/>
          <w:lang w:val="en-US"/>
        </w:rPr>
        <w:t xml:space="preserve"> </w:t>
      </w:r>
      <w:r w:rsidR="00053D92">
        <w:rPr>
          <w:rFonts w:ascii="Times New Roman" w:hAnsi="Times New Roman"/>
          <w:sz w:val="20"/>
          <w:lang w:val="en-US"/>
        </w:rPr>
        <w:fldChar w:fldCharType="begin"/>
      </w:r>
      <w:r w:rsidR="00053D92">
        <w:rPr>
          <w:rFonts w:ascii="Times New Roman" w:hAnsi="Times New Roman"/>
          <w:sz w:val="20"/>
          <w:lang w:val="en-US"/>
        </w:rPr>
        <w:instrText xml:space="preserve"> REF _Ref68041354 \h </w:instrText>
      </w:r>
      <w:r w:rsidR="00E91E16">
        <w:rPr>
          <w:rFonts w:ascii="Times New Roman" w:hAnsi="Times New Roman"/>
          <w:sz w:val="20"/>
          <w:lang w:val="en-US"/>
        </w:rPr>
        <w:instrText xml:space="preserve"> \* MERGEFORMAT </w:instrText>
      </w:r>
      <w:r w:rsidR="00053D92">
        <w:rPr>
          <w:rFonts w:ascii="Times New Roman" w:hAnsi="Times New Roman"/>
          <w:sz w:val="20"/>
          <w:lang w:val="en-US"/>
        </w:rPr>
      </w:r>
      <w:r w:rsidR="00053D92">
        <w:rPr>
          <w:rFonts w:ascii="Times New Roman" w:hAnsi="Times New Roman"/>
          <w:sz w:val="20"/>
          <w:lang w:val="en-US"/>
        </w:rPr>
        <w:fldChar w:fldCharType="separate"/>
      </w:r>
      <w:r w:rsidR="00015E88" w:rsidRPr="00015E88">
        <w:rPr>
          <w:rFonts w:ascii="Times New Roman" w:hAnsi="Times New Roman"/>
          <w:sz w:val="20"/>
          <w:lang w:val="en-US"/>
        </w:rPr>
        <w:t>Table 1</w:t>
      </w:r>
      <w:r w:rsidR="00053D92">
        <w:rPr>
          <w:rFonts w:ascii="Times New Roman" w:hAnsi="Times New Roman"/>
          <w:sz w:val="20"/>
          <w:lang w:val="en-US"/>
        </w:rPr>
        <w:fldChar w:fldCharType="end"/>
      </w:r>
      <w:r w:rsidR="002C6A30">
        <w:rPr>
          <w:rFonts w:ascii="Times New Roman" w:hAnsi="Times New Roman"/>
          <w:sz w:val="20"/>
          <w:lang w:val="en-US"/>
        </w:rPr>
        <w:t xml:space="preserve"> </w:t>
      </w:r>
      <w:r w:rsidR="00371D79">
        <w:rPr>
          <w:rFonts w:ascii="Times New Roman" w:hAnsi="Times New Roman"/>
          <w:sz w:val="20"/>
          <w:lang w:val="en-US"/>
        </w:rPr>
        <w:t>illustrate</w:t>
      </w:r>
      <w:r w:rsidR="00FD765C">
        <w:rPr>
          <w:rFonts w:ascii="Times New Roman" w:hAnsi="Times New Roman"/>
          <w:sz w:val="20"/>
          <w:lang w:val="en-US"/>
        </w:rPr>
        <w:t>s</w:t>
      </w:r>
      <w:r w:rsidR="00371D79">
        <w:rPr>
          <w:rFonts w:ascii="Times New Roman" w:hAnsi="Times New Roman"/>
          <w:sz w:val="20"/>
          <w:lang w:val="en-US"/>
        </w:rPr>
        <w:t xml:space="preserve"> the parameters </w:t>
      </w:r>
      <w:r w:rsidR="00045BB8">
        <w:rPr>
          <w:rFonts w:ascii="Times New Roman" w:hAnsi="Times New Roman"/>
          <w:sz w:val="20"/>
          <w:lang w:val="en-US"/>
        </w:rPr>
        <w:t xml:space="preserve">of the traffic models used </w:t>
      </w:r>
      <w:r w:rsidR="00371D79">
        <w:rPr>
          <w:rFonts w:ascii="Times New Roman" w:hAnsi="Times New Roman"/>
          <w:sz w:val="20"/>
          <w:lang w:val="en-US"/>
        </w:rPr>
        <w:t xml:space="preserve">for generating DL </w:t>
      </w:r>
      <w:r w:rsidR="00045BB8">
        <w:rPr>
          <w:rFonts w:ascii="Times New Roman" w:hAnsi="Times New Roman"/>
          <w:sz w:val="20"/>
          <w:lang w:val="en-US"/>
        </w:rPr>
        <w:t xml:space="preserve">and UL </w:t>
      </w:r>
      <w:r w:rsidR="00371D79">
        <w:rPr>
          <w:rFonts w:ascii="Times New Roman" w:hAnsi="Times New Roman"/>
          <w:sz w:val="20"/>
          <w:lang w:val="en-US"/>
        </w:rPr>
        <w:t>traffic</w:t>
      </w:r>
      <w:r w:rsidR="00F32B71">
        <w:rPr>
          <w:rFonts w:ascii="Times New Roman" w:hAnsi="Times New Roman"/>
          <w:sz w:val="20"/>
          <w:lang w:val="en-US"/>
        </w:rPr>
        <w:t xml:space="preserve">. </w:t>
      </w:r>
      <w:r w:rsidR="00045BB8">
        <w:rPr>
          <w:rFonts w:ascii="Times New Roman" w:hAnsi="Times New Roman"/>
          <w:sz w:val="20"/>
          <w:lang w:val="en-US"/>
        </w:rPr>
        <w:fldChar w:fldCharType="begin"/>
      </w:r>
      <w:r w:rsidR="00045BB8">
        <w:rPr>
          <w:rFonts w:ascii="Times New Roman" w:hAnsi="Times New Roman"/>
          <w:sz w:val="20"/>
          <w:lang w:val="en-US"/>
        </w:rPr>
        <w:instrText xml:space="preserve"> REF _Ref68041380 \h  \* MERGEFORMAT </w:instrText>
      </w:r>
      <w:r w:rsidR="00045BB8">
        <w:rPr>
          <w:rFonts w:ascii="Times New Roman" w:hAnsi="Times New Roman"/>
          <w:sz w:val="20"/>
          <w:lang w:val="en-US"/>
        </w:rPr>
      </w:r>
      <w:r w:rsidR="00045BB8">
        <w:rPr>
          <w:rFonts w:ascii="Times New Roman" w:hAnsi="Times New Roman"/>
          <w:sz w:val="20"/>
          <w:lang w:val="en-US"/>
        </w:rPr>
        <w:fldChar w:fldCharType="separate"/>
      </w:r>
      <w:r w:rsidR="00045BB8" w:rsidRPr="00015E88">
        <w:rPr>
          <w:rFonts w:ascii="Times New Roman" w:hAnsi="Times New Roman"/>
          <w:sz w:val="20"/>
          <w:lang w:val="en-US"/>
        </w:rPr>
        <w:t>Table 2</w:t>
      </w:r>
      <w:r w:rsidR="00045BB8">
        <w:rPr>
          <w:rFonts w:ascii="Times New Roman" w:hAnsi="Times New Roman"/>
          <w:sz w:val="20"/>
          <w:lang w:val="en-US"/>
        </w:rPr>
        <w:fldChar w:fldCharType="end"/>
      </w:r>
      <w:r w:rsidR="00045BB8">
        <w:rPr>
          <w:rFonts w:ascii="Times New Roman" w:hAnsi="Times New Roman"/>
          <w:sz w:val="20"/>
          <w:lang w:val="en-US"/>
        </w:rPr>
        <w:t xml:space="preserve"> </w:t>
      </w:r>
      <w:r w:rsidR="00F32B71">
        <w:rPr>
          <w:rFonts w:ascii="Times New Roman" w:hAnsi="Times New Roman"/>
          <w:sz w:val="20"/>
          <w:lang w:val="en-US"/>
        </w:rPr>
        <w:t xml:space="preserve">and </w:t>
      </w:r>
      <w:r w:rsidR="006046CB">
        <w:rPr>
          <w:rFonts w:ascii="Times New Roman" w:hAnsi="Times New Roman"/>
          <w:sz w:val="20"/>
          <w:lang w:val="en-US"/>
        </w:rPr>
        <w:fldChar w:fldCharType="begin"/>
      </w:r>
      <w:r w:rsidR="006046CB">
        <w:rPr>
          <w:rFonts w:ascii="Times New Roman" w:hAnsi="Times New Roman"/>
          <w:sz w:val="20"/>
          <w:lang w:val="en-US"/>
        </w:rPr>
        <w:instrText xml:space="preserve"> REF _Ref76743225 \h </w:instrText>
      </w:r>
      <w:r w:rsidR="003B3901">
        <w:rPr>
          <w:rFonts w:ascii="Times New Roman" w:hAnsi="Times New Roman"/>
          <w:sz w:val="20"/>
          <w:lang w:val="en-US"/>
        </w:rPr>
        <w:instrText xml:space="preserve"> \* MERGEFORMAT </w:instrText>
      </w:r>
      <w:r w:rsidR="006046CB">
        <w:rPr>
          <w:rFonts w:ascii="Times New Roman" w:hAnsi="Times New Roman"/>
          <w:sz w:val="20"/>
          <w:lang w:val="en-US"/>
        </w:rPr>
      </w:r>
      <w:r w:rsidR="006046CB">
        <w:rPr>
          <w:rFonts w:ascii="Times New Roman" w:hAnsi="Times New Roman"/>
          <w:sz w:val="20"/>
          <w:lang w:val="en-US"/>
        </w:rPr>
        <w:fldChar w:fldCharType="separate"/>
      </w:r>
      <w:r w:rsidR="006046CB" w:rsidRPr="003B3901">
        <w:rPr>
          <w:rFonts w:ascii="Times New Roman" w:hAnsi="Times New Roman"/>
          <w:sz w:val="20"/>
          <w:lang w:val="en-US"/>
        </w:rPr>
        <w:t>Table 3</w:t>
      </w:r>
      <w:r w:rsidR="006046CB">
        <w:rPr>
          <w:rFonts w:ascii="Times New Roman" w:hAnsi="Times New Roman"/>
          <w:sz w:val="20"/>
          <w:lang w:val="en-US"/>
        </w:rPr>
        <w:fldChar w:fldCharType="end"/>
      </w:r>
      <w:r w:rsidR="006046CB">
        <w:rPr>
          <w:rFonts w:ascii="Times New Roman" w:hAnsi="Times New Roman"/>
          <w:sz w:val="20"/>
          <w:lang w:val="en-US"/>
        </w:rPr>
        <w:t xml:space="preserve"> </w:t>
      </w:r>
      <w:r w:rsidR="00045BB8">
        <w:rPr>
          <w:rFonts w:ascii="Times New Roman" w:hAnsi="Times New Roman"/>
          <w:sz w:val="20"/>
          <w:lang w:val="en-US"/>
        </w:rPr>
        <w:t xml:space="preserve">illustrate the traffic models </w:t>
      </w:r>
      <w:r w:rsidR="00F32B71">
        <w:rPr>
          <w:rFonts w:ascii="Times New Roman" w:hAnsi="Times New Roman"/>
          <w:sz w:val="20"/>
          <w:lang w:val="en-US"/>
        </w:rPr>
        <w:t>of XR applications as well as their QoS constraints used to evaluate user satisfaction and system capacity for DL and UL, respectively</w:t>
      </w:r>
      <w:r w:rsidR="00045BB8">
        <w:rPr>
          <w:rFonts w:ascii="Times New Roman" w:hAnsi="Times New Roman"/>
          <w:sz w:val="20"/>
          <w:lang w:val="en-US"/>
        </w:rPr>
        <w:t>.</w:t>
      </w:r>
      <w:r w:rsidR="00EB340B">
        <w:rPr>
          <w:rFonts w:ascii="Times New Roman" w:hAnsi="Times New Roman"/>
          <w:sz w:val="20"/>
          <w:lang w:val="en-US"/>
        </w:rPr>
        <w:t xml:space="preserve"> Note that</w:t>
      </w:r>
      <w:r w:rsidR="002053DB">
        <w:rPr>
          <w:rFonts w:ascii="Times New Roman" w:hAnsi="Times New Roman"/>
          <w:sz w:val="20"/>
          <w:lang w:val="en-US"/>
        </w:rPr>
        <w:t xml:space="preserve"> the maximum</w:t>
      </w:r>
      <w:r w:rsidR="00EB340B">
        <w:rPr>
          <w:rFonts w:ascii="Times New Roman" w:hAnsi="Times New Roman"/>
          <w:sz w:val="20"/>
          <w:lang w:val="en-US"/>
        </w:rPr>
        <w:t xml:space="preserve"> </w:t>
      </w:r>
      <w:r w:rsidR="002053DB">
        <w:rPr>
          <w:rFonts w:ascii="Times New Roman" w:hAnsi="Times New Roman"/>
          <w:sz w:val="20"/>
          <w:lang w:val="en-US"/>
        </w:rPr>
        <w:t>packet size of the transport layer is fixed to the maximum frame size to avoid segmentation at transport layer.</w:t>
      </w:r>
    </w:p>
    <w:p w14:paraId="6A59E4DF" w14:textId="77777777" w:rsidR="00B83EA9" w:rsidRDefault="00B83EA9" w:rsidP="00046E9B">
      <w:pPr>
        <w:rPr>
          <w:rFonts w:ascii="Times New Roman" w:hAnsi="Times New Roman"/>
          <w:sz w:val="20"/>
          <w:lang w:val="en-US"/>
        </w:rPr>
      </w:pPr>
    </w:p>
    <w:p w14:paraId="46262D6C" w14:textId="611E3CD2" w:rsidR="00553861" w:rsidRDefault="00553861" w:rsidP="001A5642">
      <w:pPr>
        <w:pStyle w:val="Caption"/>
        <w:keepNext/>
        <w:jc w:val="center"/>
      </w:pPr>
      <w:bookmarkStart w:id="1" w:name="_Ref68041354"/>
      <w:r>
        <w:t xml:space="preserve">Table </w:t>
      </w:r>
      <w:r>
        <w:fldChar w:fldCharType="begin"/>
      </w:r>
      <w:r>
        <w:instrText xml:space="preserve"> SEQ Table \* ARABIC </w:instrText>
      </w:r>
      <w:r>
        <w:fldChar w:fldCharType="separate"/>
      </w:r>
      <w:r w:rsidR="007F1153">
        <w:rPr>
          <w:noProof/>
        </w:rPr>
        <w:t>1</w:t>
      </w:r>
      <w:r>
        <w:fldChar w:fldCharType="end"/>
      </w:r>
      <w:bookmarkEnd w:id="1"/>
      <w:r>
        <w:t xml:space="preserve"> – Parameters</w:t>
      </w:r>
      <w:r w:rsidRPr="00BF75AB">
        <w:t xml:space="preserve"> of</w:t>
      </w:r>
      <w:r w:rsidR="00045BB8">
        <w:t xml:space="preserve"> DL and UL</w:t>
      </w:r>
      <w:r w:rsidRPr="00BF75AB">
        <w:t xml:space="preserve"> </w:t>
      </w:r>
      <w:r w:rsidR="00045BB8">
        <w:t>traffic models for XR applications</w:t>
      </w:r>
      <w:r w:rsidRPr="00BF75AB">
        <w:t>.</w:t>
      </w:r>
    </w:p>
    <w:tbl>
      <w:tblPr>
        <w:tblStyle w:val="TableGrid"/>
        <w:tblW w:w="9742" w:type="dxa"/>
        <w:tblLook w:val="04A0" w:firstRow="1" w:lastRow="0" w:firstColumn="1" w:lastColumn="0" w:noHBand="0" w:noVBand="1"/>
      </w:tblPr>
      <w:tblGrid>
        <w:gridCol w:w="2655"/>
        <w:gridCol w:w="1770"/>
        <w:gridCol w:w="1771"/>
        <w:gridCol w:w="1773"/>
        <w:gridCol w:w="1773"/>
      </w:tblGrid>
      <w:tr w:rsidR="00045BB8" w:rsidRPr="00D92518" w14:paraId="5FAB2FE1" w14:textId="6BBD3B4A" w:rsidTr="00E96666">
        <w:trPr>
          <w:trHeight w:val="34"/>
        </w:trPr>
        <w:tc>
          <w:tcPr>
            <w:tcW w:w="2655" w:type="dxa"/>
            <w:vAlign w:val="center"/>
            <w:hideMark/>
          </w:tcPr>
          <w:p w14:paraId="4F0A53AF" w14:textId="77777777" w:rsidR="00045BB8" w:rsidRPr="001A5642" w:rsidRDefault="00045BB8" w:rsidP="00186767">
            <w:pPr>
              <w:spacing w:line="256" w:lineRule="auto"/>
              <w:jc w:val="center"/>
              <w:rPr>
                <w:rFonts w:ascii="Times New Roman" w:hAnsi="Times New Roman"/>
                <w:sz w:val="36"/>
                <w:szCs w:val="36"/>
                <w:lang w:val="en-US"/>
              </w:rPr>
            </w:pPr>
            <w:r w:rsidRPr="001A5642">
              <w:rPr>
                <w:rFonts w:ascii="Times New Roman" w:eastAsia="SimSun" w:hAnsi="Times New Roman"/>
                <w:b/>
                <w:color w:val="000000"/>
                <w:kern w:val="24"/>
                <w:sz w:val="20"/>
                <w:lang w:val="en-US"/>
              </w:rPr>
              <w:t>Parameter</w:t>
            </w:r>
          </w:p>
        </w:tc>
        <w:tc>
          <w:tcPr>
            <w:tcW w:w="7087" w:type="dxa"/>
            <w:gridSpan w:val="4"/>
            <w:vAlign w:val="center"/>
            <w:hideMark/>
          </w:tcPr>
          <w:p w14:paraId="559874ED" w14:textId="2D31CB5B" w:rsidR="00045BB8" w:rsidRPr="001A5642" w:rsidRDefault="00045BB8">
            <w:pPr>
              <w:spacing w:line="256" w:lineRule="auto"/>
              <w:jc w:val="center"/>
              <w:rPr>
                <w:rFonts w:ascii="Times New Roman" w:eastAsia="MS PGothic" w:hAnsi="Times New Roman"/>
                <w:b/>
                <w:color w:val="000000"/>
                <w:kern w:val="24"/>
                <w:sz w:val="20"/>
                <w:lang w:val="en-US"/>
              </w:rPr>
            </w:pPr>
            <w:r>
              <w:rPr>
                <w:rFonts w:ascii="Times New Roman" w:eastAsia="MS PGothic" w:hAnsi="Times New Roman"/>
                <w:b/>
                <w:color w:val="000000"/>
                <w:kern w:val="24"/>
                <w:sz w:val="20"/>
                <w:lang w:val="en-US"/>
              </w:rPr>
              <w:t>V</w:t>
            </w:r>
            <w:r w:rsidRPr="001A5642">
              <w:rPr>
                <w:rFonts w:ascii="Times New Roman" w:eastAsia="MS PGothic" w:hAnsi="Times New Roman"/>
                <w:b/>
                <w:color w:val="000000"/>
                <w:kern w:val="24"/>
                <w:sz w:val="20"/>
                <w:lang w:val="en-US"/>
              </w:rPr>
              <w:t>alue</w:t>
            </w:r>
          </w:p>
        </w:tc>
      </w:tr>
      <w:tr w:rsidR="00045BB8" w:rsidRPr="00D92518" w14:paraId="2C571376" w14:textId="20541F61" w:rsidTr="00E96666">
        <w:trPr>
          <w:trHeight w:val="29"/>
        </w:trPr>
        <w:tc>
          <w:tcPr>
            <w:tcW w:w="2655" w:type="dxa"/>
            <w:vAlign w:val="center"/>
          </w:tcPr>
          <w:p w14:paraId="72641C1F" w14:textId="2EA5680A" w:rsidR="00045BB8" w:rsidRPr="001A5642" w:rsidRDefault="00045BB8" w:rsidP="00186767">
            <w:pPr>
              <w:spacing w:line="256" w:lineRule="auto"/>
              <w:jc w:val="center"/>
              <w:rPr>
                <w:rFonts w:ascii="Times New Roman" w:eastAsia="SimSun" w:hAnsi="Times New Roman"/>
                <w:b/>
                <w:color w:val="000000"/>
                <w:kern w:val="24"/>
                <w:sz w:val="20"/>
                <w:lang w:val="en-US"/>
              </w:rPr>
            </w:pPr>
            <w:r>
              <w:rPr>
                <w:rFonts w:ascii="Times New Roman" w:eastAsia="SimSun" w:hAnsi="Times New Roman"/>
                <w:b/>
                <w:color w:val="000000"/>
                <w:kern w:val="24"/>
                <w:sz w:val="20"/>
                <w:lang w:val="en-US"/>
              </w:rPr>
              <w:t>Type of content</w:t>
            </w:r>
          </w:p>
        </w:tc>
        <w:tc>
          <w:tcPr>
            <w:tcW w:w="1770" w:type="dxa"/>
            <w:vAlign w:val="center"/>
          </w:tcPr>
          <w:p w14:paraId="3477F8D5" w14:textId="6D7AF965" w:rsidR="00045BB8" w:rsidRPr="001A5642" w:rsidRDefault="00045BB8" w:rsidP="00186767">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Video</w:t>
            </w:r>
            <w:r w:rsidR="00FD765C">
              <w:rPr>
                <w:rFonts w:ascii="Times New Roman" w:eastAsia="SimSun" w:hAnsi="Times New Roman"/>
                <w:color w:val="000000"/>
                <w:kern w:val="24"/>
                <w:sz w:val="20"/>
                <w:lang w:val="en-US"/>
              </w:rPr>
              <w:t xml:space="preserve"> (DL)</w:t>
            </w:r>
          </w:p>
        </w:tc>
        <w:tc>
          <w:tcPr>
            <w:tcW w:w="1771" w:type="dxa"/>
            <w:vAlign w:val="center"/>
          </w:tcPr>
          <w:p w14:paraId="7991D75F" w14:textId="0F3D0FFA" w:rsidR="00045BB8" w:rsidRPr="001A5642" w:rsidRDefault="00045BB8" w:rsidP="00186767">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Video</w:t>
            </w:r>
            <w:r w:rsidR="00FD765C">
              <w:rPr>
                <w:rFonts w:ascii="Times New Roman" w:eastAsia="SimSun" w:hAnsi="Times New Roman"/>
                <w:color w:val="000000"/>
                <w:kern w:val="24"/>
                <w:sz w:val="20"/>
                <w:lang w:val="en-US"/>
              </w:rPr>
              <w:t xml:space="preserve"> (DL)</w:t>
            </w:r>
          </w:p>
        </w:tc>
        <w:tc>
          <w:tcPr>
            <w:tcW w:w="1773" w:type="dxa"/>
            <w:vAlign w:val="center"/>
          </w:tcPr>
          <w:p w14:paraId="0597D1C5" w14:textId="64DC9A86" w:rsidR="00045BB8" w:rsidRPr="001A5642" w:rsidRDefault="00045BB8" w:rsidP="00186767">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Video</w:t>
            </w:r>
            <w:r w:rsidR="00FD765C">
              <w:rPr>
                <w:rFonts w:ascii="Times New Roman" w:eastAsia="SimSun" w:hAnsi="Times New Roman"/>
                <w:color w:val="000000"/>
                <w:kern w:val="24"/>
                <w:sz w:val="20"/>
                <w:lang w:val="en-US"/>
              </w:rPr>
              <w:t xml:space="preserve"> (UL)</w:t>
            </w:r>
          </w:p>
        </w:tc>
        <w:tc>
          <w:tcPr>
            <w:tcW w:w="1772" w:type="dxa"/>
          </w:tcPr>
          <w:p w14:paraId="564499A3" w14:textId="777EB57B" w:rsidR="00045BB8" w:rsidRDefault="00045BB8" w:rsidP="00186767">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Pose</w:t>
            </w:r>
            <w:r w:rsidR="00FD765C">
              <w:rPr>
                <w:rFonts w:ascii="Times New Roman" w:eastAsia="SimSun" w:hAnsi="Times New Roman"/>
                <w:color w:val="000000"/>
                <w:kern w:val="24"/>
                <w:sz w:val="20"/>
                <w:lang w:val="en-US"/>
              </w:rPr>
              <w:t xml:space="preserve"> (UL)</w:t>
            </w:r>
          </w:p>
        </w:tc>
      </w:tr>
      <w:tr w:rsidR="00045BB8" w:rsidRPr="00D92518" w14:paraId="2167E2C8" w14:textId="56441855" w:rsidTr="00E96666">
        <w:trPr>
          <w:trHeight w:val="29"/>
        </w:trPr>
        <w:tc>
          <w:tcPr>
            <w:tcW w:w="2655" w:type="dxa"/>
            <w:vAlign w:val="center"/>
          </w:tcPr>
          <w:p w14:paraId="3CDD9103" w14:textId="128A6222" w:rsidR="00045BB8" w:rsidRPr="00E6251C" w:rsidRDefault="00045BB8" w:rsidP="00F32B71">
            <w:pPr>
              <w:spacing w:line="256" w:lineRule="auto"/>
              <w:jc w:val="center"/>
              <w:rPr>
                <w:rFonts w:ascii="Times New Roman" w:eastAsia="SimSun" w:hAnsi="Times New Roman"/>
                <w:b/>
                <w:color w:val="000000"/>
                <w:kern w:val="24"/>
                <w:sz w:val="20"/>
                <w:lang w:val="en-US"/>
              </w:rPr>
            </w:pPr>
            <w:r>
              <w:rPr>
                <w:rFonts w:ascii="Times New Roman" w:eastAsia="SimSun" w:hAnsi="Times New Roman"/>
                <w:b/>
                <w:color w:val="000000"/>
                <w:kern w:val="24"/>
                <w:sz w:val="20"/>
                <w:lang w:val="en-US"/>
              </w:rPr>
              <w:t>Traffic model</w:t>
            </w:r>
          </w:p>
        </w:tc>
        <w:tc>
          <w:tcPr>
            <w:tcW w:w="1770" w:type="dxa"/>
            <w:vAlign w:val="center"/>
            <w:hideMark/>
          </w:tcPr>
          <w:p w14:paraId="4188FD38" w14:textId="3CB2F7E4" w:rsidR="00045BB8" w:rsidRPr="00E6251C" w:rsidRDefault="00045BB8" w:rsidP="00F32B71">
            <w:pPr>
              <w:spacing w:line="256" w:lineRule="auto"/>
              <w:jc w:val="center"/>
              <w:rPr>
                <w:rFonts w:ascii="Times New Roman" w:eastAsia="SimSun" w:hAnsi="Times New Roman"/>
                <w:color w:val="000000"/>
                <w:kern w:val="24"/>
                <w:sz w:val="20"/>
                <w:lang w:val="en-US"/>
              </w:rPr>
            </w:pPr>
            <w:r w:rsidRPr="00E6251C">
              <w:rPr>
                <w:rFonts w:ascii="Times New Roman" w:eastAsia="SimSun" w:hAnsi="Times New Roman"/>
                <w:color w:val="000000"/>
                <w:kern w:val="24"/>
                <w:sz w:val="20"/>
                <w:lang w:val="en-US"/>
              </w:rPr>
              <w:t>Single stream for dual-eye buffer</w:t>
            </w:r>
          </w:p>
        </w:tc>
        <w:tc>
          <w:tcPr>
            <w:tcW w:w="1771" w:type="dxa"/>
            <w:vAlign w:val="center"/>
          </w:tcPr>
          <w:p w14:paraId="3F6721DD" w14:textId="7C03B3DE" w:rsidR="00045BB8" w:rsidRPr="00E6251C" w:rsidRDefault="00045BB8" w:rsidP="00F32B71">
            <w:pPr>
              <w:spacing w:line="256" w:lineRule="auto"/>
              <w:jc w:val="center"/>
              <w:rPr>
                <w:rFonts w:ascii="Times New Roman" w:eastAsia="SimSun" w:hAnsi="Times New Roman"/>
                <w:color w:val="000000"/>
                <w:kern w:val="24"/>
                <w:sz w:val="20"/>
                <w:lang w:val="en-US"/>
              </w:rPr>
            </w:pPr>
            <w:r w:rsidRPr="00E6251C">
              <w:rPr>
                <w:rFonts w:ascii="Times New Roman" w:eastAsia="SimSun" w:hAnsi="Times New Roman"/>
                <w:color w:val="000000"/>
                <w:kern w:val="24"/>
                <w:sz w:val="20"/>
                <w:lang w:val="en-US"/>
              </w:rPr>
              <w:t>Single stream for dual-eye buffer</w:t>
            </w:r>
          </w:p>
        </w:tc>
        <w:tc>
          <w:tcPr>
            <w:tcW w:w="1773" w:type="dxa"/>
            <w:vAlign w:val="center"/>
          </w:tcPr>
          <w:p w14:paraId="1B1104DF" w14:textId="73EA1C8C" w:rsidR="00045BB8" w:rsidRPr="00E6251C" w:rsidRDefault="00045BB8" w:rsidP="00F32B71">
            <w:pPr>
              <w:spacing w:line="256" w:lineRule="auto"/>
              <w:jc w:val="center"/>
              <w:rPr>
                <w:rFonts w:ascii="Times New Roman" w:eastAsia="SimSun" w:hAnsi="Times New Roman"/>
                <w:color w:val="000000"/>
                <w:kern w:val="24"/>
                <w:sz w:val="20"/>
                <w:lang w:val="en-US"/>
              </w:rPr>
            </w:pPr>
            <w:r w:rsidRPr="00E6251C">
              <w:rPr>
                <w:rFonts w:ascii="Times New Roman" w:eastAsia="SimSun" w:hAnsi="Times New Roman"/>
                <w:color w:val="000000"/>
                <w:kern w:val="24"/>
                <w:sz w:val="20"/>
                <w:lang w:val="en-US"/>
              </w:rPr>
              <w:t>Single stream for dual-eye buffer</w:t>
            </w:r>
          </w:p>
        </w:tc>
        <w:tc>
          <w:tcPr>
            <w:tcW w:w="1772" w:type="dxa"/>
            <w:vAlign w:val="center"/>
          </w:tcPr>
          <w:p w14:paraId="0D6649C7" w14:textId="2305F9E8" w:rsidR="00045BB8" w:rsidRPr="00E6251C" w:rsidRDefault="00045BB8" w:rsidP="00F32B71">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Single stream</w:t>
            </w:r>
          </w:p>
        </w:tc>
      </w:tr>
      <w:tr w:rsidR="00F32B71" w:rsidRPr="00D92518" w14:paraId="08CA5265" w14:textId="77777777" w:rsidTr="00E96666">
        <w:trPr>
          <w:trHeight w:val="29"/>
        </w:trPr>
        <w:tc>
          <w:tcPr>
            <w:tcW w:w="2655" w:type="dxa"/>
            <w:vAlign w:val="center"/>
          </w:tcPr>
          <w:p w14:paraId="6F26DC94" w14:textId="592FBF9E" w:rsidR="00F32B71" w:rsidRDefault="00F32B71" w:rsidP="00F32B71">
            <w:pPr>
              <w:spacing w:line="256" w:lineRule="auto"/>
              <w:jc w:val="center"/>
              <w:rPr>
                <w:rFonts w:ascii="Times New Roman" w:eastAsia="SimSun" w:hAnsi="Times New Roman"/>
                <w:b/>
                <w:color w:val="000000"/>
                <w:kern w:val="24"/>
                <w:sz w:val="20"/>
                <w:lang w:val="en-US"/>
              </w:rPr>
            </w:pPr>
            <w:r>
              <w:rPr>
                <w:rFonts w:ascii="Times New Roman" w:eastAsia="SimSun" w:hAnsi="Times New Roman"/>
                <w:b/>
                <w:color w:val="000000"/>
                <w:kern w:val="24"/>
                <w:sz w:val="20"/>
                <w:lang w:val="en-US"/>
              </w:rPr>
              <w:t>Number of streams</w:t>
            </w:r>
          </w:p>
        </w:tc>
        <w:tc>
          <w:tcPr>
            <w:tcW w:w="1770" w:type="dxa"/>
            <w:vAlign w:val="center"/>
          </w:tcPr>
          <w:p w14:paraId="40E91BD7" w14:textId="17D6EC90" w:rsidR="00F32B71" w:rsidRPr="00E6251C" w:rsidRDefault="00F32B71" w:rsidP="00F32B71">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w:t>
            </w:r>
          </w:p>
        </w:tc>
        <w:tc>
          <w:tcPr>
            <w:tcW w:w="1771" w:type="dxa"/>
            <w:vAlign w:val="center"/>
          </w:tcPr>
          <w:p w14:paraId="49DDED88" w14:textId="2B3E13D3" w:rsidR="00F32B71" w:rsidRPr="00E6251C" w:rsidRDefault="00F32B71" w:rsidP="00F32B71">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w:t>
            </w:r>
          </w:p>
        </w:tc>
        <w:tc>
          <w:tcPr>
            <w:tcW w:w="1773" w:type="dxa"/>
            <w:vAlign w:val="center"/>
          </w:tcPr>
          <w:p w14:paraId="61EE5FDB" w14:textId="078B5262" w:rsidR="00F32B71" w:rsidRPr="00E6251C" w:rsidRDefault="00F32B71" w:rsidP="00F32B71">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w:t>
            </w:r>
          </w:p>
        </w:tc>
        <w:tc>
          <w:tcPr>
            <w:tcW w:w="1772" w:type="dxa"/>
            <w:vAlign w:val="center"/>
          </w:tcPr>
          <w:p w14:paraId="10E05284" w14:textId="06E42D15" w:rsidR="00F32B71" w:rsidRDefault="00F32B71" w:rsidP="00F32B71">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w:t>
            </w:r>
          </w:p>
        </w:tc>
      </w:tr>
      <w:tr w:rsidR="00045BB8" w:rsidRPr="00D92518" w14:paraId="4CB15B81" w14:textId="2EA7D7D0" w:rsidTr="00E96666">
        <w:trPr>
          <w:trHeight w:val="29"/>
        </w:trPr>
        <w:tc>
          <w:tcPr>
            <w:tcW w:w="2655" w:type="dxa"/>
            <w:vAlign w:val="center"/>
          </w:tcPr>
          <w:p w14:paraId="304200AB" w14:textId="082D16EF" w:rsidR="00045BB8" w:rsidRPr="001A5642" w:rsidRDefault="00045BB8" w:rsidP="003D4127">
            <w:pPr>
              <w:spacing w:line="256" w:lineRule="auto"/>
              <w:jc w:val="center"/>
              <w:rPr>
                <w:rFonts w:ascii="Times New Roman" w:eastAsia="SimSun" w:hAnsi="Times New Roman"/>
                <w:b/>
                <w:color w:val="000000"/>
                <w:kern w:val="24"/>
                <w:sz w:val="20"/>
                <w:lang w:val="en-US"/>
              </w:rPr>
            </w:pPr>
            <w:r>
              <w:rPr>
                <w:rFonts w:ascii="Times New Roman" w:eastAsia="SimSun" w:hAnsi="Times New Roman"/>
                <w:b/>
                <w:color w:val="000000"/>
                <w:kern w:val="24"/>
                <w:sz w:val="20"/>
                <w:lang w:val="en-US"/>
              </w:rPr>
              <w:t>Packet</w:t>
            </w:r>
            <w:r w:rsidRPr="001A5642">
              <w:rPr>
                <w:rFonts w:ascii="Times New Roman" w:eastAsia="SimSun" w:hAnsi="Times New Roman"/>
                <w:b/>
                <w:color w:val="000000"/>
                <w:kern w:val="24"/>
                <w:sz w:val="20"/>
                <w:lang w:val="en-US"/>
              </w:rPr>
              <w:t xml:space="preserve"> size distribution</w:t>
            </w:r>
          </w:p>
        </w:tc>
        <w:tc>
          <w:tcPr>
            <w:tcW w:w="5314" w:type="dxa"/>
            <w:gridSpan w:val="3"/>
            <w:vAlign w:val="center"/>
          </w:tcPr>
          <w:p w14:paraId="6F207EE7" w14:textId="3847AD83" w:rsidR="00045BB8" w:rsidRPr="001A5642" w:rsidRDefault="00045BB8" w:rsidP="003D4127">
            <w:pPr>
              <w:spacing w:line="256" w:lineRule="auto"/>
              <w:jc w:val="center"/>
              <w:rPr>
                <w:rFonts w:ascii="Times New Roman" w:eastAsia="SimSun" w:hAnsi="Times New Roman"/>
                <w:color w:val="000000"/>
                <w:kern w:val="24"/>
                <w:sz w:val="20"/>
                <w:lang w:val="en-US"/>
              </w:rPr>
            </w:pPr>
            <w:r w:rsidRPr="001A5642">
              <w:rPr>
                <w:rFonts w:ascii="Times New Roman" w:eastAsia="SimSun" w:hAnsi="Times New Roman"/>
                <w:color w:val="000000"/>
                <w:kern w:val="24"/>
                <w:sz w:val="20"/>
                <w:lang w:val="en-US"/>
              </w:rPr>
              <w:t>Truncated Gaussian</w:t>
            </w:r>
          </w:p>
        </w:tc>
        <w:tc>
          <w:tcPr>
            <w:tcW w:w="1772" w:type="dxa"/>
          </w:tcPr>
          <w:p w14:paraId="780F148F" w14:textId="0A8E55D3" w:rsidR="00045BB8" w:rsidRPr="001A5642" w:rsidRDefault="00045BB8" w:rsidP="003D4127">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Constant</w:t>
            </w:r>
          </w:p>
        </w:tc>
      </w:tr>
      <w:tr w:rsidR="00045BB8" w:rsidRPr="00D92518" w14:paraId="5154B73E" w14:textId="7F94D5A5" w:rsidTr="00E96666">
        <w:trPr>
          <w:trHeight w:val="29"/>
        </w:trPr>
        <w:tc>
          <w:tcPr>
            <w:tcW w:w="2655" w:type="dxa"/>
            <w:vAlign w:val="center"/>
            <w:hideMark/>
          </w:tcPr>
          <w:p w14:paraId="2973CAEE" w14:textId="77777777" w:rsidR="00045BB8" w:rsidRPr="001A5642" w:rsidRDefault="00045BB8" w:rsidP="00E6251C">
            <w:pPr>
              <w:spacing w:line="256" w:lineRule="auto"/>
              <w:jc w:val="center"/>
              <w:rPr>
                <w:rFonts w:ascii="Times New Roman" w:hAnsi="Times New Roman"/>
                <w:sz w:val="36"/>
                <w:szCs w:val="36"/>
                <w:lang w:val="en-US"/>
              </w:rPr>
            </w:pPr>
            <w:r w:rsidRPr="001A5642">
              <w:rPr>
                <w:rFonts w:ascii="Times New Roman" w:eastAsia="SimSun" w:hAnsi="Times New Roman"/>
                <w:b/>
                <w:color w:val="000000"/>
                <w:kern w:val="24"/>
                <w:sz w:val="20"/>
                <w:lang w:val="en-US"/>
              </w:rPr>
              <w:t>Bitrate</w:t>
            </w:r>
          </w:p>
        </w:tc>
        <w:tc>
          <w:tcPr>
            <w:tcW w:w="1770" w:type="dxa"/>
            <w:vAlign w:val="center"/>
          </w:tcPr>
          <w:p w14:paraId="4288A288" w14:textId="624D9AD5" w:rsidR="00045BB8" w:rsidRPr="001A5642" w:rsidRDefault="00045BB8" w:rsidP="00E6251C">
            <w:pPr>
              <w:spacing w:line="256" w:lineRule="auto"/>
              <w:jc w:val="center"/>
              <w:rPr>
                <w:rFonts w:ascii="Times New Roman" w:eastAsia="SimSun" w:hAnsi="Times New Roman"/>
                <w:color w:val="000000"/>
                <w:kern w:val="24"/>
                <w:sz w:val="20"/>
                <w:lang w:val="en-US"/>
              </w:rPr>
            </w:pPr>
            <w:r w:rsidRPr="001A5642">
              <w:rPr>
                <w:rFonts w:ascii="Times New Roman" w:eastAsia="SimSun" w:hAnsi="Times New Roman"/>
                <w:color w:val="000000"/>
                <w:kern w:val="24"/>
                <w:sz w:val="20"/>
                <w:lang w:val="en-US"/>
              </w:rPr>
              <w:t>30 Mbps</w:t>
            </w:r>
          </w:p>
        </w:tc>
        <w:tc>
          <w:tcPr>
            <w:tcW w:w="1771" w:type="dxa"/>
            <w:vAlign w:val="center"/>
          </w:tcPr>
          <w:p w14:paraId="0ED01446" w14:textId="31A534BE" w:rsidR="00045BB8" w:rsidRPr="001A5642" w:rsidRDefault="00045BB8" w:rsidP="00E6251C">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45 Mbps</w:t>
            </w:r>
          </w:p>
        </w:tc>
        <w:tc>
          <w:tcPr>
            <w:tcW w:w="1773" w:type="dxa"/>
            <w:vAlign w:val="center"/>
          </w:tcPr>
          <w:p w14:paraId="5A3CCFBF" w14:textId="71D2AB1E" w:rsidR="00045BB8" w:rsidRPr="001A5642" w:rsidRDefault="00045BB8" w:rsidP="00E6251C">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10 Mbps</w:t>
            </w:r>
          </w:p>
        </w:tc>
        <w:tc>
          <w:tcPr>
            <w:tcW w:w="1772" w:type="dxa"/>
          </w:tcPr>
          <w:p w14:paraId="0BD5275C" w14:textId="0AD5ADDF" w:rsidR="00045BB8" w:rsidRDefault="00045BB8" w:rsidP="00E6251C">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200 kbps</w:t>
            </w:r>
          </w:p>
        </w:tc>
      </w:tr>
      <w:tr w:rsidR="00045BB8" w:rsidRPr="00D92518" w14:paraId="417F2746" w14:textId="202E9028" w:rsidTr="00E96666">
        <w:trPr>
          <w:trHeight w:val="29"/>
        </w:trPr>
        <w:tc>
          <w:tcPr>
            <w:tcW w:w="2655" w:type="dxa"/>
            <w:vAlign w:val="center"/>
            <w:hideMark/>
          </w:tcPr>
          <w:p w14:paraId="3A069612" w14:textId="1949D532" w:rsidR="00045BB8" w:rsidRPr="001A5642" w:rsidRDefault="00045BB8" w:rsidP="00E6251C">
            <w:pPr>
              <w:spacing w:line="256" w:lineRule="auto"/>
              <w:jc w:val="center"/>
              <w:rPr>
                <w:rFonts w:ascii="Times New Roman" w:eastAsia="SimSun" w:hAnsi="Times New Roman"/>
                <w:b/>
                <w:color w:val="000000"/>
                <w:kern w:val="24"/>
                <w:sz w:val="20"/>
                <w:lang w:val="en-US"/>
              </w:rPr>
            </w:pPr>
            <w:r>
              <w:rPr>
                <w:rFonts w:ascii="Times New Roman" w:eastAsia="SimSun" w:hAnsi="Times New Roman"/>
                <w:b/>
                <w:color w:val="000000"/>
                <w:kern w:val="24"/>
                <w:sz w:val="20"/>
                <w:lang w:val="en-US"/>
              </w:rPr>
              <w:t>Packet</w:t>
            </w:r>
            <w:r w:rsidRPr="001A5642">
              <w:rPr>
                <w:rFonts w:ascii="Times New Roman" w:eastAsia="SimSun" w:hAnsi="Times New Roman"/>
                <w:b/>
                <w:color w:val="000000"/>
                <w:kern w:val="24"/>
                <w:sz w:val="20"/>
                <w:lang w:val="en-US"/>
              </w:rPr>
              <w:t xml:space="preserve"> size (avg)</w:t>
            </w:r>
          </w:p>
        </w:tc>
        <w:tc>
          <w:tcPr>
            <w:tcW w:w="1770" w:type="dxa"/>
            <w:vAlign w:val="center"/>
          </w:tcPr>
          <w:p w14:paraId="100972C3" w14:textId="0172B749" w:rsidR="00045BB8" w:rsidRPr="001A5642" w:rsidRDefault="00045BB8" w:rsidP="00E6251C">
            <w:pPr>
              <w:spacing w:line="256" w:lineRule="auto"/>
              <w:jc w:val="center"/>
              <w:rPr>
                <w:rFonts w:ascii="Times New Roman" w:eastAsia="SimSun" w:hAnsi="Times New Roman"/>
                <w:color w:val="000000"/>
                <w:kern w:val="24"/>
                <w:sz w:val="20"/>
                <w:lang w:val="en-US"/>
              </w:rPr>
            </w:pPr>
            <w:r w:rsidRPr="001A5642">
              <w:rPr>
                <w:rFonts w:ascii="Times New Roman" w:eastAsia="SimSun" w:hAnsi="Times New Roman"/>
                <w:color w:val="000000"/>
                <w:kern w:val="24"/>
                <w:sz w:val="20"/>
                <w:lang w:val="en-US"/>
              </w:rPr>
              <w:t>62500 Bytes</w:t>
            </w:r>
          </w:p>
        </w:tc>
        <w:tc>
          <w:tcPr>
            <w:tcW w:w="1771" w:type="dxa"/>
            <w:vAlign w:val="center"/>
          </w:tcPr>
          <w:p w14:paraId="55844C46" w14:textId="57BEC1BE" w:rsidR="00045BB8" w:rsidRPr="001A5642" w:rsidRDefault="00045BB8" w:rsidP="00E6251C">
            <w:pPr>
              <w:spacing w:line="256" w:lineRule="auto"/>
              <w:jc w:val="center"/>
              <w:rPr>
                <w:rFonts w:ascii="Times New Roman" w:eastAsia="SimSun" w:hAnsi="Times New Roman"/>
                <w:color w:val="000000"/>
                <w:kern w:val="24"/>
                <w:sz w:val="20"/>
                <w:lang w:val="en-US"/>
              </w:rPr>
            </w:pPr>
            <w:r w:rsidRPr="00FE673A">
              <w:rPr>
                <w:rFonts w:ascii="Times New Roman" w:eastAsia="SimSun" w:hAnsi="Times New Roman"/>
                <w:color w:val="000000"/>
                <w:kern w:val="24"/>
                <w:sz w:val="20"/>
                <w:lang w:val="en-US"/>
              </w:rPr>
              <w:t>93750</w:t>
            </w:r>
            <w:r>
              <w:rPr>
                <w:rFonts w:ascii="Times New Roman" w:eastAsia="SimSun" w:hAnsi="Times New Roman"/>
                <w:color w:val="000000"/>
                <w:kern w:val="24"/>
                <w:sz w:val="20"/>
                <w:lang w:val="en-US"/>
              </w:rPr>
              <w:t xml:space="preserve"> Bytes</w:t>
            </w:r>
          </w:p>
        </w:tc>
        <w:tc>
          <w:tcPr>
            <w:tcW w:w="1773" w:type="dxa"/>
            <w:vAlign w:val="center"/>
          </w:tcPr>
          <w:p w14:paraId="29B8147F" w14:textId="0CF2457F" w:rsidR="00045BB8" w:rsidRPr="001A5642" w:rsidRDefault="00045BB8" w:rsidP="00E6251C">
            <w:pPr>
              <w:spacing w:line="256" w:lineRule="auto"/>
              <w:jc w:val="center"/>
              <w:rPr>
                <w:rFonts w:ascii="Times New Roman" w:eastAsia="SimSun" w:hAnsi="Times New Roman"/>
                <w:color w:val="000000"/>
                <w:kern w:val="24"/>
                <w:sz w:val="20"/>
                <w:lang w:val="en-US"/>
              </w:rPr>
            </w:pPr>
            <w:r w:rsidRPr="00045BB8">
              <w:rPr>
                <w:rFonts w:ascii="Times New Roman" w:eastAsia="SimSun" w:hAnsi="Times New Roman"/>
                <w:color w:val="000000"/>
                <w:kern w:val="24"/>
                <w:sz w:val="20"/>
                <w:lang w:val="en-US"/>
              </w:rPr>
              <w:t xml:space="preserve">20833 </w:t>
            </w:r>
            <w:r>
              <w:rPr>
                <w:rFonts w:ascii="Times New Roman" w:eastAsia="SimSun" w:hAnsi="Times New Roman"/>
                <w:color w:val="000000"/>
                <w:kern w:val="24"/>
                <w:sz w:val="20"/>
                <w:lang w:val="en-US"/>
              </w:rPr>
              <w:t>Bytes</w:t>
            </w:r>
          </w:p>
        </w:tc>
        <w:tc>
          <w:tcPr>
            <w:tcW w:w="1772" w:type="dxa"/>
          </w:tcPr>
          <w:p w14:paraId="355D1C75" w14:textId="0490C005" w:rsidR="00045BB8" w:rsidRPr="00045BB8" w:rsidRDefault="00045BB8" w:rsidP="00E6251C">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100 Bytes</w:t>
            </w:r>
          </w:p>
        </w:tc>
      </w:tr>
      <w:tr w:rsidR="00045BB8" w:rsidRPr="00D92518" w14:paraId="5F913091" w14:textId="56706D37" w:rsidTr="00E96666">
        <w:trPr>
          <w:trHeight w:val="107"/>
        </w:trPr>
        <w:tc>
          <w:tcPr>
            <w:tcW w:w="2655" w:type="dxa"/>
            <w:vAlign w:val="center"/>
            <w:hideMark/>
          </w:tcPr>
          <w:p w14:paraId="461282DE" w14:textId="72AE4358" w:rsidR="00045BB8" w:rsidRPr="001A5642" w:rsidRDefault="00045BB8" w:rsidP="00E6251C">
            <w:pPr>
              <w:spacing w:line="256" w:lineRule="auto"/>
              <w:jc w:val="center"/>
              <w:rPr>
                <w:rFonts w:ascii="Times New Roman" w:eastAsia="SimSun" w:hAnsi="Times New Roman"/>
                <w:b/>
                <w:color w:val="000000"/>
                <w:kern w:val="24"/>
                <w:sz w:val="20"/>
                <w:lang w:val="en-US"/>
              </w:rPr>
            </w:pPr>
            <w:r>
              <w:rPr>
                <w:rFonts w:ascii="Times New Roman" w:eastAsia="SimSun" w:hAnsi="Times New Roman"/>
                <w:b/>
                <w:color w:val="000000"/>
                <w:kern w:val="24"/>
                <w:sz w:val="20"/>
                <w:lang w:val="en-US"/>
              </w:rPr>
              <w:t>Packet</w:t>
            </w:r>
            <w:r w:rsidRPr="001A5642">
              <w:rPr>
                <w:rFonts w:ascii="Times New Roman" w:eastAsia="SimSun" w:hAnsi="Times New Roman"/>
                <w:b/>
                <w:color w:val="000000"/>
                <w:kern w:val="24"/>
                <w:sz w:val="20"/>
                <w:lang w:val="en-US"/>
              </w:rPr>
              <w:t xml:space="preserve"> size (std)</w:t>
            </w:r>
          </w:p>
        </w:tc>
        <w:tc>
          <w:tcPr>
            <w:tcW w:w="1770" w:type="dxa"/>
            <w:vAlign w:val="center"/>
          </w:tcPr>
          <w:p w14:paraId="4FEBE80C" w14:textId="77777777" w:rsidR="00045BB8" w:rsidRDefault="00045BB8" w:rsidP="00E6251C">
            <w:pPr>
              <w:spacing w:line="256" w:lineRule="auto"/>
              <w:jc w:val="center"/>
              <w:rPr>
                <w:rFonts w:ascii="Times New Roman" w:eastAsia="SimSun" w:hAnsi="Times New Roman"/>
                <w:color w:val="000000"/>
                <w:kern w:val="24"/>
                <w:sz w:val="20"/>
                <w:lang w:val="en-US"/>
              </w:rPr>
            </w:pPr>
            <w:r w:rsidRPr="00532C65">
              <w:rPr>
                <w:rFonts w:ascii="Times New Roman" w:eastAsia="SimSun" w:hAnsi="Times New Roman"/>
                <w:color w:val="000000"/>
                <w:kern w:val="24"/>
                <w:sz w:val="20"/>
              </w:rPr>
              <w:t>6563</w:t>
            </w:r>
            <w:r>
              <w:rPr>
                <w:rFonts w:ascii="Times New Roman" w:eastAsia="SimSun" w:hAnsi="Times New Roman"/>
                <w:color w:val="000000"/>
                <w:kern w:val="24"/>
                <w:sz w:val="20"/>
              </w:rPr>
              <w:t xml:space="preserve"> </w:t>
            </w:r>
            <w:r w:rsidRPr="001A5642">
              <w:rPr>
                <w:rFonts w:ascii="Times New Roman" w:eastAsia="SimSun" w:hAnsi="Times New Roman"/>
                <w:color w:val="000000"/>
                <w:kern w:val="24"/>
                <w:sz w:val="20"/>
                <w:lang w:val="en-US"/>
              </w:rPr>
              <w:t>Bytes</w:t>
            </w:r>
            <w:r>
              <w:rPr>
                <w:rFonts w:ascii="Times New Roman" w:eastAsia="SimSun" w:hAnsi="Times New Roman"/>
                <w:color w:val="000000"/>
                <w:kern w:val="24"/>
                <w:sz w:val="20"/>
                <w:lang w:val="en-US"/>
              </w:rPr>
              <w:t xml:space="preserve"> </w:t>
            </w:r>
          </w:p>
          <w:p w14:paraId="4F38A33F" w14:textId="2831E15A" w:rsidR="00045BB8" w:rsidRPr="001A5642" w:rsidRDefault="00045BB8" w:rsidP="00E6251C">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(10.5% of mean value)</w:t>
            </w:r>
          </w:p>
        </w:tc>
        <w:tc>
          <w:tcPr>
            <w:tcW w:w="1771" w:type="dxa"/>
            <w:vAlign w:val="center"/>
          </w:tcPr>
          <w:p w14:paraId="560F06E4" w14:textId="77777777" w:rsidR="00045BB8" w:rsidRDefault="00045BB8" w:rsidP="00E6251C">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9844 Bytes</w:t>
            </w:r>
          </w:p>
          <w:p w14:paraId="4ADB7A75" w14:textId="19884CAC" w:rsidR="00045BB8" w:rsidRPr="001A5642" w:rsidRDefault="00045BB8" w:rsidP="00E6251C">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(10.5% of mean value)</w:t>
            </w:r>
          </w:p>
        </w:tc>
        <w:tc>
          <w:tcPr>
            <w:tcW w:w="1773" w:type="dxa"/>
            <w:vAlign w:val="center"/>
          </w:tcPr>
          <w:p w14:paraId="3E41EAB9" w14:textId="05424022" w:rsidR="00045BB8" w:rsidRDefault="00045BB8" w:rsidP="00E6251C">
            <w:pPr>
              <w:spacing w:line="256" w:lineRule="auto"/>
              <w:jc w:val="center"/>
              <w:rPr>
                <w:rFonts w:ascii="Times New Roman" w:eastAsia="SimSun" w:hAnsi="Times New Roman"/>
                <w:color w:val="000000"/>
                <w:kern w:val="24"/>
                <w:sz w:val="20"/>
                <w:lang w:val="en-US"/>
              </w:rPr>
            </w:pPr>
            <w:r w:rsidRPr="00045BB8">
              <w:rPr>
                <w:rFonts w:ascii="Times New Roman" w:eastAsia="SimSun" w:hAnsi="Times New Roman"/>
                <w:color w:val="000000"/>
                <w:kern w:val="24"/>
                <w:sz w:val="20"/>
                <w:lang w:val="en-US"/>
              </w:rPr>
              <w:t xml:space="preserve">2188 </w:t>
            </w:r>
            <w:r>
              <w:rPr>
                <w:rFonts w:ascii="Times New Roman" w:eastAsia="SimSun" w:hAnsi="Times New Roman"/>
                <w:color w:val="000000"/>
                <w:kern w:val="24"/>
                <w:sz w:val="20"/>
                <w:lang w:val="en-US"/>
              </w:rPr>
              <w:t>Bytes</w:t>
            </w:r>
          </w:p>
          <w:p w14:paraId="4F3361B4" w14:textId="01D67F79" w:rsidR="00045BB8" w:rsidRPr="001A5642" w:rsidRDefault="00045BB8" w:rsidP="00E6251C">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(10.5% of mean value)</w:t>
            </w:r>
          </w:p>
        </w:tc>
        <w:tc>
          <w:tcPr>
            <w:tcW w:w="1772" w:type="dxa"/>
          </w:tcPr>
          <w:p w14:paraId="321AB9AA" w14:textId="40233FBB" w:rsidR="00045BB8" w:rsidRPr="00045BB8" w:rsidRDefault="00045BB8" w:rsidP="00E6251C">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0</w:t>
            </w:r>
          </w:p>
        </w:tc>
      </w:tr>
      <w:tr w:rsidR="00045BB8" w:rsidRPr="00D92518" w14:paraId="3FBAD8B9" w14:textId="4519B7A1" w:rsidTr="00E96666">
        <w:trPr>
          <w:trHeight w:val="29"/>
        </w:trPr>
        <w:tc>
          <w:tcPr>
            <w:tcW w:w="2655" w:type="dxa"/>
            <w:vAlign w:val="center"/>
            <w:hideMark/>
          </w:tcPr>
          <w:p w14:paraId="600126FB" w14:textId="61592C88" w:rsidR="00045BB8" w:rsidRPr="001A5642" w:rsidRDefault="00045BB8" w:rsidP="00E6251C">
            <w:pPr>
              <w:spacing w:line="256" w:lineRule="auto"/>
              <w:jc w:val="center"/>
              <w:rPr>
                <w:rFonts w:ascii="Times New Roman" w:eastAsia="SimSun" w:hAnsi="Times New Roman"/>
                <w:b/>
                <w:color w:val="000000"/>
                <w:kern w:val="24"/>
                <w:sz w:val="20"/>
                <w:lang w:val="en-US"/>
              </w:rPr>
            </w:pPr>
            <w:r>
              <w:rPr>
                <w:rFonts w:ascii="Times New Roman" w:eastAsia="SimSun" w:hAnsi="Times New Roman"/>
                <w:b/>
                <w:color w:val="000000"/>
                <w:kern w:val="24"/>
                <w:sz w:val="20"/>
                <w:lang w:val="en-US"/>
              </w:rPr>
              <w:t>Packet</w:t>
            </w:r>
            <w:r w:rsidRPr="001A5642">
              <w:rPr>
                <w:rFonts w:ascii="Times New Roman" w:eastAsia="SimSun" w:hAnsi="Times New Roman"/>
                <w:b/>
                <w:color w:val="000000"/>
                <w:kern w:val="24"/>
                <w:sz w:val="20"/>
                <w:lang w:val="en-US"/>
              </w:rPr>
              <w:t xml:space="preserve"> size (max)</w:t>
            </w:r>
          </w:p>
        </w:tc>
        <w:tc>
          <w:tcPr>
            <w:tcW w:w="1770" w:type="dxa"/>
            <w:vAlign w:val="center"/>
          </w:tcPr>
          <w:p w14:paraId="18C3D9BC" w14:textId="77777777" w:rsidR="00045BB8" w:rsidRDefault="00045BB8" w:rsidP="00E6251C">
            <w:pPr>
              <w:spacing w:line="256" w:lineRule="auto"/>
              <w:jc w:val="center"/>
              <w:rPr>
                <w:rFonts w:ascii="Times New Roman" w:eastAsia="SimSun" w:hAnsi="Times New Roman"/>
                <w:color w:val="000000"/>
                <w:kern w:val="24"/>
                <w:sz w:val="20"/>
                <w:lang w:val="en-US"/>
              </w:rPr>
            </w:pPr>
            <w:r w:rsidRPr="001A5642">
              <w:rPr>
                <w:rFonts w:ascii="Times New Roman" w:eastAsia="SimSun" w:hAnsi="Times New Roman"/>
                <w:color w:val="000000"/>
                <w:kern w:val="24"/>
                <w:sz w:val="20"/>
                <w:lang w:val="en-US"/>
              </w:rPr>
              <w:t>93750 Bytes</w:t>
            </w:r>
            <w:r>
              <w:rPr>
                <w:rFonts w:ascii="Times New Roman" w:eastAsia="SimSun" w:hAnsi="Times New Roman"/>
                <w:color w:val="000000"/>
                <w:kern w:val="24"/>
                <w:sz w:val="20"/>
                <w:lang w:val="en-US"/>
              </w:rPr>
              <w:t xml:space="preserve"> </w:t>
            </w:r>
          </w:p>
          <w:p w14:paraId="3DE827A0" w14:textId="2C84CAE1" w:rsidR="00045BB8" w:rsidRPr="001A5642" w:rsidRDefault="00045BB8" w:rsidP="00E6251C">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(150% of mean value)</w:t>
            </w:r>
          </w:p>
        </w:tc>
        <w:tc>
          <w:tcPr>
            <w:tcW w:w="1771" w:type="dxa"/>
            <w:vAlign w:val="center"/>
          </w:tcPr>
          <w:p w14:paraId="0D331C33" w14:textId="77777777" w:rsidR="00045BB8" w:rsidRDefault="00045BB8" w:rsidP="00E6251C">
            <w:pPr>
              <w:spacing w:line="256" w:lineRule="auto"/>
              <w:jc w:val="center"/>
              <w:rPr>
                <w:rFonts w:ascii="Times New Roman" w:eastAsia="SimSun" w:hAnsi="Times New Roman"/>
                <w:color w:val="000000"/>
                <w:kern w:val="24"/>
                <w:sz w:val="20"/>
                <w:lang w:val="en-US"/>
              </w:rPr>
            </w:pPr>
            <w:r w:rsidRPr="00FE673A">
              <w:rPr>
                <w:rFonts w:ascii="Times New Roman" w:eastAsia="SimSun" w:hAnsi="Times New Roman"/>
                <w:color w:val="000000"/>
                <w:kern w:val="24"/>
                <w:sz w:val="20"/>
                <w:lang w:val="en-US"/>
              </w:rPr>
              <w:t>140625</w:t>
            </w:r>
            <w:r>
              <w:rPr>
                <w:rFonts w:ascii="Times New Roman" w:eastAsia="SimSun" w:hAnsi="Times New Roman"/>
                <w:color w:val="000000"/>
                <w:kern w:val="24"/>
                <w:sz w:val="20"/>
                <w:lang w:val="en-US"/>
              </w:rPr>
              <w:t xml:space="preserve"> Bytes</w:t>
            </w:r>
          </w:p>
          <w:p w14:paraId="0E450CC1" w14:textId="7CCD874C" w:rsidR="00045BB8" w:rsidRPr="001A5642" w:rsidRDefault="00045BB8" w:rsidP="00E6251C">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(150% of mean value)</w:t>
            </w:r>
          </w:p>
        </w:tc>
        <w:tc>
          <w:tcPr>
            <w:tcW w:w="1773" w:type="dxa"/>
            <w:vAlign w:val="center"/>
          </w:tcPr>
          <w:p w14:paraId="14164ECA" w14:textId="58CAD8E5" w:rsidR="00045BB8" w:rsidRDefault="00045BB8" w:rsidP="00E6251C">
            <w:pPr>
              <w:spacing w:line="256" w:lineRule="auto"/>
              <w:jc w:val="center"/>
              <w:rPr>
                <w:rFonts w:ascii="Times New Roman" w:eastAsia="SimSun" w:hAnsi="Times New Roman"/>
                <w:color w:val="000000"/>
                <w:kern w:val="24"/>
                <w:sz w:val="20"/>
                <w:lang w:val="en-US"/>
              </w:rPr>
            </w:pPr>
            <w:r w:rsidRPr="00045BB8">
              <w:rPr>
                <w:rFonts w:ascii="Times New Roman" w:eastAsia="SimSun" w:hAnsi="Times New Roman"/>
                <w:color w:val="000000"/>
                <w:kern w:val="24"/>
                <w:sz w:val="20"/>
                <w:lang w:val="en-US"/>
              </w:rPr>
              <w:t xml:space="preserve">31250 </w:t>
            </w:r>
            <w:r>
              <w:rPr>
                <w:rFonts w:ascii="Times New Roman" w:eastAsia="SimSun" w:hAnsi="Times New Roman"/>
                <w:color w:val="000000"/>
                <w:kern w:val="24"/>
                <w:sz w:val="20"/>
                <w:lang w:val="en-US"/>
              </w:rPr>
              <w:t>Bytes</w:t>
            </w:r>
          </w:p>
          <w:p w14:paraId="27415D9A" w14:textId="31FDB0BF" w:rsidR="00045BB8" w:rsidRPr="001A5642" w:rsidRDefault="00045BB8" w:rsidP="00E6251C">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(150% of mean value)</w:t>
            </w:r>
          </w:p>
        </w:tc>
        <w:tc>
          <w:tcPr>
            <w:tcW w:w="1772" w:type="dxa"/>
          </w:tcPr>
          <w:p w14:paraId="06A66DB0" w14:textId="3589B69E" w:rsidR="00045BB8" w:rsidRPr="00045BB8" w:rsidRDefault="00045BB8" w:rsidP="00E6251C">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100 Bytes</w:t>
            </w:r>
          </w:p>
        </w:tc>
      </w:tr>
      <w:tr w:rsidR="00045BB8" w:rsidRPr="00D92518" w14:paraId="5FFEB85D" w14:textId="56EB318F" w:rsidTr="00E96666">
        <w:trPr>
          <w:trHeight w:val="29"/>
        </w:trPr>
        <w:tc>
          <w:tcPr>
            <w:tcW w:w="2655" w:type="dxa"/>
            <w:vAlign w:val="center"/>
            <w:hideMark/>
          </w:tcPr>
          <w:p w14:paraId="7E190739" w14:textId="52793964" w:rsidR="00045BB8" w:rsidRPr="001A5642" w:rsidRDefault="00045BB8" w:rsidP="00E6251C">
            <w:pPr>
              <w:spacing w:line="256" w:lineRule="auto"/>
              <w:jc w:val="center"/>
              <w:rPr>
                <w:rFonts w:ascii="Times New Roman" w:eastAsia="SimSun" w:hAnsi="Times New Roman"/>
                <w:b/>
                <w:color w:val="000000"/>
                <w:kern w:val="24"/>
                <w:sz w:val="20"/>
                <w:lang w:val="en-US"/>
              </w:rPr>
            </w:pPr>
            <w:r>
              <w:rPr>
                <w:rFonts w:ascii="Times New Roman" w:eastAsia="SimSun" w:hAnsi="Times New Roman"/>
                <w:b/>
                <w:color w:val="000000"/>
                <w:kern w:val="24"/>
                <w:sz w:val="20"/>
                <w:lang w:val="en-US"/>
              </w:rPr>
              <w:t>Packet</w:t>
            </w:r>
            <w:r w:rsidRPr="001A5642">
              <w:rPr>
                <w:rFonts w:ascii="Times New Roman" w:eastAsia="SimSun" w:hAnsi="Times New Roman"/>
                <w:b/>
                <w:color w:val="000000"/>
                <w:kern w:val="24"/>
                <w:sz w:val="20"/>
                <w:lang w:val="en-US"/>
              </w:rPr>
              <w:t xml:space="preserve"> size (min)</w:t>
            </w:r>
          </w:p>
        </w:tc>
        <w:tc>
          <w:tcPr>
            <w:tcW w:w="1770" w:type="dxa"/>
            <w:vAlign w:val="center"/>
          </w:tcPr>
          <w:p w14:paraId="145AB015" w14:textId="77777777" w:rsidR="00045BB8" w:rsidRDefault="00045BB8" w:rsidP="00E6251C">
            <w:pPr>
              <w:spacing w:line="256" w:lineRule="auto"/>
              <w:jc w:val="center"/>
              <w:rPr>
                <w:rFonts w:ascii="Times New Roman" w:eastAsia="SimSun" w:hAnsi="Times New Roman"/>
                <w:color w:val="000000"/>
                <w:kern w:val="24"/>
                <w:sz w:val="20"/>
                <w:lang w:val="en-US"/>
              </w:rPr>
            </w:pPr>
            <w:r w:rsidRPr="001A5642">
              <w:rPr>
                <w:rFonts w:ascii="Times New Roman" w:eastAsia="SimSun" w:hAnsi="Times New Roman"/>
                <w:color w:val="000000"/>
                <w:kern w:val="24"/>
                <w:sz w:val="20"/>
                <w:lang w:val="en-US"/>
              </w:rPr>
              <w:t>31250 Bytes</w:t>
            </w:r>
            <w:r>
              <w:rPr>
                <w:rFonts w:ascii="Times New Roman" w:eastAsia="SimSun" w:hAnsi="Times New Roman"/>
                <w:color w:val="000000"/>
                <w:kern w:val="24"/>
                <w:sz w:val="20"/>
                <w:lang w:val="en-US"/>
              </w:rPr>
              <w:t xml:space="preserve"> </w:t>
            </w:r>
          </w:p>
          <w:p w14:paraId="38C73963" w14:textId="7621DF48" w:rsidR="00045BB8" w:rsidRPr="001A5642" w:rsidRDefault="00045BB8" w:rsidP="00E6251C">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(50% of mean value)</w:t>
            </w:r>
          </w:p>
        </w:tc>
        <w:tc>
          <w:tcPr>
            <w:tcW w:w="1771" w:type="dxa"/>
            <w:vAlign w:val="center"/>
          </w:tcPr>
          <w:p w14:paraId="037F2201" w14:textId="77777777" w:rsidR="00045BB8" w:rsidRDefault="00045BB8" w:rsidP="00E6251C">
            <w:pPr>
              <w:spacing w:line="256" w:lineRule="auto"/>
              <w:jc w:val="center"/>
              <w:rPr>
                <w:rFonts w:ascii="Times New Roman" w:eastAsia="SimSun" w:hAnsi="Times New Roman"/>
                <w:color w:val="000000"/>
                <w:kern w:val="24"/>
                <w:sz w:val="20"/>
                <w:lang w:val="en-US"/>
              </w:rPr>
            </w:pPr>
            <w:r w:rsidRPr="00FE673A">
              <w:rPr>
                <w:rFonts w:ascii="Times New Roman" w:eastAsia="SimSun" w:hAnsi="Times New Roman"/>
                <w:color w:val="000000"/>
                <w:kern w:val="24"/>
                <w:sz w:val="20"/>
                <w:lang w:val="en-US"/>
              </w:rPr>
              <w:t>46875</w:t>
            </w:r>
            <w:r>
              <w:rPr>
                <w:rFonts w:ascii="Times New Roman" w:eastAsia="SimSun" w:hAnsi="Times New Roman"/>
                <w:color w:val="000000"/>
                <w:kern w:val="24"/>
                <w:sz w:val="20"/>
                <w:lang w:val="en-US"/>
              </w:rPr>
              <w:t xml:space="preserve"> Bytes</w:t>
            </w:r>
          </w:p>
          <w:p w14:paraId="4DF16660" w14:textId="3F48205C" w:rsidR="00045BB8" w:rsidRPr="001A5642" w:rsidRDefault="00045BB8" w:rsidP="00E6251C">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(50% of mean value)</w:t>
            </w:r>
          </w:p>
        </w:tc>
        <w:tc>
          <w:tcPr>
            <w:tcW w:w="1773" w:type="dxa"/>
            <w:vAlign w:val="center"/>
          </w:tcPr>
          <w:p w14:paraId="4C06787E" w14:textId="133EB885" w:rsidR="00045BB8" w:rsidRDefault="00045BB8" w:rsidP="00E6251C">
            <w:pPr>
              <w:spacing w:line="256" w:lineRule="auto"/>
              <w:jc w:val="center"/>
              <w:rPr>
                <w:rFonts w:ascii="Times New Roman" w:eastAsia="SimSun" w:hAnsi="Times New Roman"/>
                <w:color w:val="000000"/>
                <w:kern w:val="24"/>
                <w:sz w:val="20"/>
                <w:lang w:val="en-US"/>
              </w:rPr>
            </w:pPr>
            <w:r w:rsidRPr="00045BB8">
              <w:rPr>
                <w:rFonts w:ascii="Times New Roman" w:eastAsia="SimSun" w:hAnsi="Times New Roman"/>
                <w:color w:val="000000"/>
                <w:kern w:val="24"/>
                <w:sz w:val="20"/>
                <w:lang w:val="en-US"/>
              </w:rPr>
              <w:t>10417</w:t>
            </w:r>
            <w:r>
              <w:rPr>
                <w:rFonts w:ascii="Times New Roman" w:eastAsia="SimSun" w:hAnsi="Times New Roman"/>
                <w:color w:val="000000"/>
                <w:kern w:val="24"/>
                <w:sz w:val="20"/>
                <w:lang w:val="en-US"/>
              </w:rPr>
              <w:t xml:space="preserve"> Bytes</w:t>
            </w:r>
          </w:p>
          <w:p w14:paraId="213703A1" w14:textId="4A490E62" w:rsidR="00045BB8" w:rsidRPr="001A5642" w:rsidRDefault="00045BB8" w:rsidP="00E6251C">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(50% of mean value)</w:t>
            </w:r>
          </w:p>
        </w:tc>
        <w:tc>
          <w:tcPr>
            <w:tcW w:w="1772" w:type="dxa"/>
          </w:tcPr>
          <w:p w14:paraId="17D914A4" w14:textId="1172D553" w:rsidR="00045BB8" w:rsidRPr="00045BB8" w:rsidRDefault="00045BB8" w:rsidP="00E6251C">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100 Bytes</w:t>
            </w:r>
          </w:p>
        </w:tc>
      </w:tr>
      <w:tr w:rsidR="00045BB8" w:rsidRPr="00D92518" w14:paraId="32AD9938" w14:textId="798DD336" w:rsidTr="00E96666">
        <w:trPr>
          <w:trHeight w:val="29"/>
        </w:trPr>
        <w:tc>
          <w:tcPr>
            <w:tcW w:w="2655" w:type="dxa"/>
            <w:vAlign w:val="center"/>
            <w:hideMark/>
          </w:tcPr>
          <w:p w14:paraId="49F3A991" w14:textId="77777777" w:rsidR="00045BB8" w:rsidRPr="001A5642" w:rsidRDefault="00045BB8" w:rsidP="003D4127">
            <w:pPr>
              <w:spacing w:line="256" w:lineRule="auto"/>
              <w:jc w:val="center"/>
              <w:rPr>
                <w:rFonts w:ascii="Times New Roman" w:eastAsia="SimSun" w:hAnsi="Times New Roman"/>
                <w:b/>
                <w:color w:val="000000"/>
                <w:kern w:val="24"/>
                <w:sz w:val="20"/>
                <w:lang w:val="en-US"/>
              </w:rPr>
            </w:pPr>
            <w:r w:rsidRPr="001A5642">
              <w:rPr>
                <w:rFonts w:ascii="Times New Roman" w:eastAsia="SimSun" w:hAnsi="Times New Roman"/>
                <w:b/>
                <w:color w:val="000000"/>
                <w:kern w:val="24"/>
                <w:sz w:val="20"/>
                <w:lang w:val="en-US"/>
              </w:rPr>
              <w:t>Transport protocol</w:t>
            </w:r>
          </w:p>
        </w:tc>
        <w:tc>
          <w:tcPr>
            <w:tcW w:w="7087" w:type="dxa"/>
            <w:gridSpan w:val="4"/>
            <w:vAlign w:val="center"/>
            <w:hideMark/>
          </w:tcPr>
          <w:p w14:paraId="50ECBED2" w14:textId="28A67812" w:rsidR="00045BB8" w:rsidRPr="001A5642" w:rsidRDefault="00045BB8" w:rsidP="003D4127">
            <w:pPr>
              <w:spacing w:line="256" w:lineRule="auto"/>
              <w:jc w:val="center"/>
              <w:rPr>
                <w:rFonts w:ascii="Times New Roman" w:eastAsia="SimSun" w:hAnsi="Times New Roman"/>
                <w:color w:val="000000"/>
                <w:kern w:val="24"/>
                <w:sz w:val="20"/>
                <w:lang w:val="en-US"/>
              </w:rPr>
            </w:pPr>
            <w:r w:rsidRPr="001A5642">
              <w:rPr>
                <w:rFonts w:ascii="Times New Roman" w:eastAsia="SimSun" w:hAnsi="Times New Roman"/>
                <w:color w:val="000000"/>
                <w:kern w:val="24"/>
                <w:sz w:val="20"/>
                <w:lang w:val="en-US"/>
              </w:rPr>
              <w:t>UDP</w:t>
            </w:r>
          </w:p>
        </w:tc>
      </w:tr>
      <w:tr w:rsidR="00045BB8" w:rsidRPr="00D92518" w14:paraId="14EDEA33" w14:textId="6D3D6F97" w:rsidTr="00E96666">
        <w:trPr>
          <w:trHeight w:val="29"/>
        </w:trPr>
        <w:tc>
          <w:tcPr>
            <w:tcW w:w="2655" w:type="dxa"/>
            <w:vAlign w:val="center"/>
            <w:hideMark/>
          </w:tcPr>
          <w:p w14:paraId="48DBCF70" w14:textId="2897A170" w:rsidR="00045BB8" w:rsidRPr="001A5642" w:rsidRDefault="00045BB8" w:rsidP="003D4127">
            <w:pPr>
              <w:spacing w:line="256" w:lineRule="auto"/>
              <w:jc w:val="center"/>
              <w:rPr>
                <w:rFonts w:ascii="Times New Roman" w:eastAsia="SimSun" w:hAnsi="Times New Roman"/>
                <w:b/>
                <w:color w:val="000000"/>
                <w:kern w:val="24"/>
                <w:sz w:val="20"/>
                <w:lang w:val="en-US"/>
              </w:rPr>
            </w:pPr>
            <w:r w:rsidRPr="001A5642">
              <w:rPr>
                <w:rFonts w:ascii="Times New Roman" w:eastAsia="SimSun" w:hAnsi="Times New Roman"/>
                <w:b/>
                <w:color w:val="000000"/>
                <w:kern w:val="24"/>
                <w:sz w:val="20"/>
                <w:lang w:val="en-US"/>
              </w:rPr>
              <w:t>Maximum transport packet size</w:t>
            </w:r>
          </w:p>
        </w:tc>
        <w:tc>
          <w:tcPr>
            <w:tcW w:w="1770" w:type="dxa"/>
            <w:vAlign w:val="center"/>
            <w:hideMark/>
          </w:tcPr>
          <w:p w14:paraId="24068369" w14:textId="0AEE49D7" w:rsidR="00045BB8" w:rsidRDefault="000163C7" w:rsidP="003D4127">
            <w:pPr>
              <w:spacing w:line="256" w:lineRule="auto"/>
              <w:jc w:val="center"/>
              <w:rPr>
                <w:rFonts w:ascii="Times New Roman" w:eastAsia="SimSun" w:hAnsi="Times New Roman"/>
                <w:color w:val="000000"/>
                <w:kern w:val="24"/>
                <w:sz w:val="20"/>
                <w:lang w:val="en-US"/>
              </w:rPr>
            </w:pPr>
            <w:r w:rsidRPr="000163C7">
              <w:rPr>
                <w:rFonts w:ascii="Times New Roman" w:eastAsia="SimSun" w:hAnsi="Times New Roman"/>
                <w:color w:val="000000"/>
                <w:kern w:val="24"/>
                <w:sz w:val="20"/>
                <w:lang w:val="en-US"/>
              </w:rPr>
              <w:t xml:space="preserve">93750 </w:t>
            </w:r>
            <w:r w:rsidR="00045BB8">
              <w:rPr>
                <w:rFonts w:ascii="Times New Roman" w:eastAsia="SimSun" w:hAnsi="Times New Roman"/>
                <w:color w:val="000000"/>
                <w:kern w:val="24"/>
                <w:sz w:val="20"/>
                <w:lang w:val="en-US"/>
              </w:rPr>
              <w:t>Bytes</w:t>
            </w:r>
          </w:p>
          <w:p w14:paraId="20DC94A8" w14:textId="5F85EB46" w:rsidR="00045BB8" w:rsidRPr="001A5642" w:rsidRDefault="00045BB8" w:rsidP="003D4127">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 packet = 1 PDU</w:t>
            </w:r>
          </w:p>
        </w:tc>
        <w:tc>
          <w:tcPr>
            <w:tcW w:w="1771" w:type="dxa"/>
            <w:vAlign w:val="center"/>
          </w:tcPr>
          <w:p w14:paraId="5A5E3D58" w14:textId="77722406" w:rsidR="00045BB8" w:rsidRPr="001A5642" w:rsidRDefault="00C44BBF" w:rsidP="00FE673A">
            <w:pPr>
              <w:spacing w:line="256" w:lineRule="auto"/>
              <w:jc w:val="center"/>
              <w:rPr>
                <w:rFonts w:ascii="Times New Roman" w:eastAsia="SimSun" w:hAnsi="Times New Roman"/>
                <w:color w:val="000000"/>
                <w:kern w:val="24"/>
                <w:sz w:val="20"/>
                <w:lang w:val="en-US"/>
              </w:rPr>
            </w:pPr>
            <w:r w:rsidRPr="00C44BBF">
              <w:rPr>
                <w:rFonts w:ascii="Times New Roman" w:eastAsia="SimSun" w:hAnsi="Times New Roman"/>
                <w:color w:val="000000"/>
                <w:kern w:val="24"/>
                <w:sz w:val="20"/>
                <w:lang w:val="en-US"/>
              </w:rPr>
              <w:t>140625</w:t>
            </w:r>
            <w:r w:rsidR="00045BB8" w:rsidRPr="001A5642">
              <w:rPr>
                <w:rFonts w:ascii="Times New Roman" w:eastAsia="SimSun" w:hAnsi="Times New Roman"/>
                <w:color w:val="000000"/>
                <w:kern w:val="24"/>
                <w:sz w:val="20"/>
                <w:lang w:val="en-US"/>
              </w:rPr>
              <w:t>Bytes</w:t>
            </w:r>
          </w:p>
          <w:p w14:paraId="493FB3A4" w14:textId="2F9FCF4C" w:rsidR="00045BB8" w:rsidRPr="001A5642" w:rsidRDefault="00045BB8" w:rsidP="00FE673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 packet = 1 PDU</w:t>
            </w:r>
          </w:p>
        </w:tc>
        <w:tc>
          <w:tcPr>
            <w:tcW w:w="1773" w:type="dxa"/>
            <w:vAlign w:val="center"/>
          </w:tcPr>
          <w:p w14:paraId="5A996565" w14:textId="7FAF5659" w:rsidR="00045BB8" w:rsidRPr="001A5642" w:rsidRDefault="00047431" w:rsidP="00FE673A">
            <w:pPr>
              <w:spacing w:line="256" w:lineRule="auto"/>
              <w:jc w:val="center"/>
              <w:rPr>
                <w:rFonts w:ascii="Times New Roman" w:eastAsia="SimSun" w:hAnsi="Times New Roman"/>
                <w:color w:val="000000"/>
                <w:kern w:val="24"/>
                <w:sz w:val="20"/>
                <w:lang w:val="en-US"/>
              </w:rPr>
            </w:pPr>
            <w:r w:rsidRPr="00047431">
              <w:rPr>
                <w:rFonts w:ascii="Times New Roman" w:eastAsia="SimSun" w:hAnsi="Times New Roman"/>
                <w:color w:val="000000"/>
                <w:kern w:val="24"/>
                <w:sz w:val="20"/>
                <w:lang w:val="en-US"/>
              </w:rPr>
              <w:t>31250</w:t>
            </w:r>
            <w:r>
              <w:rPr>
                <w:rFonts w:ascii="Times New Roman" w:eastAsia="SimSun" w:hAnsi="Times New Roman"/>
                <w:color w:val="000000"/>
                <w:kern w:val="24"/>
                <w:sz w:val="20"/>
                <w:lang w:val="en-US"/>
              </w:rPr>
              <w:t xml:space="preserve"> </w:t>
            </w:r>
            <w:r w:rsidR="00045BB8" w:rsidRPr="001A5642">
              <w:rPr>
                <w:rFonts w:ascii="Times New Roman" w:eastAsia="SimSun" w:hAnsi="Times New Roman"/>
                <w:color w:val="000000"/>
                <w:kern w:val="24"/>
                <w:sz w:val="20"/>
                <w:lang w:val="en-US"/>
              </w:rPr>
              <w:t>Bytes</w:t>
            </w:r>
          </w:p>
          <w:p w14:paraId="46A7613E" w14:textId="0E60DD10" w:rsidR="00045BB8" w:rsidRPr="001A5642" w:rsidRDefault="00045BB8" w:rsidP="00FE673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 xml:space="preserve">1 </w:t>
            </w:r>
            <w:r w:rsidR="00901E9E">
              <w:rPr>
                <w:rFonts w:ascii="Times New Roman" w:eastAsia="SimSun" w:hAnsi="Times New Roman"/>
                <w:color w:val="000000"/>
                <w:kern w:val="24"/>
                <w:sz w:val="20"/>
                <w:lang w:val="en-US"/>
              </w:rPr>
              <w:t>packet</w:t>
            </w:r>
            <w:r>
              <w:rPr>
                <w:rFonts w:ascii="Times New Roman" w:eastAsia="SimSun" w:hAnsi="Times New Roman"/>
                <w:color w:val="000000"/>
                <w:kern w:val="24"/>
                <w:sz w:val="20"/>
                <w:lang w:val="en-US"/>
              </w:rPr>
              <w:t xml:space="preserve"> = 1 PDU</w:t>
            </w:r>
          </w:p>
        </w:tc>
        <w:tc>
          <w:tcPr>
            <w:tcW w:w="1772" w:type="dxa"/>
          </w:tcPr>
          <w:p w14:paraId="4C58CCD6" w14:textId="77777777" w:rsidR="00045BB8" w:rsidRDefault="00045BB8" w:rsidP="00FE673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100 Bytes</w:t>
            </w:r>
          </w:p>
          <w:p w14:paraId="68EEE658" w14:textId="350D6FC7" w:rsidR="00045BB8" w:rsidRPr="00FE673A" w:rsidRDefault="00045BB8" w:rsidP="00FE673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 packet = 1 PDU</w:t>
            </w:r>
          </w:p>
        </w:tc>
      </w:tr>
      <w:tr w:rsidR="00045BB8" w:rsidRPr="00D92518" w14:paraId="3D1BA543" w14:textId="77777777" w:rsidTr="00E96666">
        <w:trPr>
          <w:trHeight w:val="29"/>
        </w:trPr>
        <w:tc>
          <w:tcPr>
            <w:tcW w:w="2655" w:type="dxa"/>
            <w:vAlign w:val="center"/>
          </w:tcPr>
          <w:p w14:paraId="6AA110E9" w14:textId="5EB54213" w:rsidR="00045BB8" w:rsidRPr="001A5642" w:rsidRDefault="00045BB8" w:rsidP="003D4127">
            <w:pPr>
              <w:spacing w:line="256" w:lineRule="auto"/>
              <w:jc w:val="center"/>
              <w:rPr>
                <w:rFonts w:ascii="Times New Roman" w:eastAsia="SimSun" w:hAnsi="Times New Roman"/>
                <w:b/>
                <w:color w:val="000000"/>
                <w:kern w:val="24"/>
                <w:sz w:val="20"/>
                <w:lang w:val="en-US"/>
              </w:rPr>
            </w:pPr>
            <w:r>
              <w:rPr>
                <w:rFonts w:ascii="Times New Roman" w:eastAsia="SimSun" w:hAnsi="Times New Roman"/>
                <w:b/>
                <w:color w:val="000000"/>
                <w:kern w:val="24"/>
                <w:sz w:val="20"/>
                <w:lang w:val="en-US"/>
              </w:rPr>
              <w:t>Packet Rate</w:t>
            </w:r>
          </w:p>
        </w:tc>
        <w:tc>
          <w:tcPr>
            <w:tcW w:w="1770" w:type="dxa"/>
            <w:vAlign w:val="center"/>
          </w:tcPr>
          <w:p w14:paraId="40129CE0" w14:textId="62E250F3" w:rsidR="00045BB8" w:rsidRDefault="00045BB8" w:rsidP="003D4127">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60 fps</w:t>
            </w:r>
          </w:p>
        </w:tc>
        <w:tc>
          <w:tcPr>
            <w:tcW w:w="1771" w:type="dxa"/>
            <w:vAlign w:val="center"/>
          </w:tcPr>
          <w:p w14:paraId="25191C3C" w14:textId="4EACC5B8" w:rsidR="00045BB8" w:rsidRPr="001A5642" w:rsidRDefault="00045BB8" w:rsidP="00FE673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60 fps</w:t>
            </w:r>
          </w:p>
        </w:tc>
        <w:tc>
          <w:tcPr>
            <w:tcW w:w="1773" w:type="dxa"/>
            <w:vAlign w:val="center"/>
          </w:tcPr>
          <w:p w14:paraId="4F5D01FD" w14:textId="5529F54A" w:rsidR="00045BB8" w:rsidRPr="00FE673A" w:rsidRDefault="00045BB8" w:rsidP="00FE673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60 fps</w:t>
            </w:r>
          </w:p>
        </w:tc>
        <w:tc>
          <w:tcPr>
            <w:tcW w:w="1772" w:type="dxa"/>
          </w:tcPr>
          <w:p w14:paraId="3E2218BB" w14:textId="40D7C1DC" w:rsidR="00045BB8" w:rsidRDefault="00045BB8" w:rsidP="00FE673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 xml:space="preserve">250 </w:t>
            </w:r>
            <w:r w:rsidR="00D15528">
              <w:rPr>
                <w:rFonts w:ascii="Times New Roman" w:eastAsia="SimSun" w:hAnsi="Times New Roman"/>
                <w:color w:val="000000"/>
                <w:kern w:val="24"/>
                <w:sz w:val="20"/>
                <w:lang w:val="en-US"/>
              </w:rPr>
              <w:t>p</w:t>
            </w:r>
            <w:r>
              <w:rPr>
                <w:rFonts w:ascii="Times New Roman" w:eastAsia="SimSun" w:hAnsi="Times New Roman"/>
                <w:color w:val="000000"/>
                <w:kern w:val="24"/>
                <w:sz w:val="20"/>
                <w:lang w:val="en-US"/>
              </w:rPr>
              <w:t>ps</w:t>
            </w:r>
          </w:p>
        </w:tc>
      </w:tr>
      <w:tr w:rsidR="00045BB8" w:rsidRPr="00D92518" w14:paraId="07B4F38C" w14:textId="77777777" w:rsidTr="00E96666">
        <w:trPr>
          <w:trHeight w:val="29"/>
        </w:trPr>
        <w:tc>
          <w:tcPr>
            <w:tcW w:w="2655" w:type="dxa"/>
            <w:vAlign w:val="center"/>
          </w:tcPr>
          <w:p w14:paraId="01E1ED0A" w14:textId="6B65C859" w:rsidR="00045BB8" w:rsidRDefault="00045BB8" w:rsidP="00045BB8">
            <w:pPr>
              <w:spacing w:line="256" w:lineRule="auto"/>
              <w:jc w:val="center"/>
              <w:rPr>
                <w:rFonts w:ascii="Times New Roman" w:eastAsia="SimSun" w:hAnsi="Times New Roman"/>
                <w:b/>
                <w:color w:val="000000"/>
                <w:kern w:val="24"/>
                <w:sz w:val="20"/>
                <w:lang w:val="en-US"/>
              </w:rPr>
            </w:pPr>
            <w:r w:rsidRPr="001A5642">
              <w:rPr>
                <w:rFonts w:ascii="Times New Roman" w:eastAsia="SimSun" w:hAnsi="Times New Roman"/>
                <w:b/>
                <w:color w:val="000000"/>
                <w:kern w:val="24"/>
                <w:sz w:val="20"/>
                <w:lang w:val="en-US"/>
              </w:rPr>
              <w:lastRenderedPageBreak/>
              <w:t>Inter-arrival time distribution</w:t>
            </w:r>
          </w:p>
        </w:tc>
        <w:tc>
          <w:tcPr>
            <w:tcW w:w="5314" w:type="dxa"/>
            <w:gridSpan w:val="3"/>
            <w:vAlign w:val="center"/>
          </w:tcPr>
          <w:p w14:paraId="22DABCE2" w14:textId="0435C1E2" w:rsidR="00045BB8" w:rsidRDefault="00045BB8" w:rsidP="00045BB8">
            <w:pPr>
              <w:spacing w:line="256" w:lineRule="auto"/>
              <w:jc w:val="center"/>
              <w:rPr>
                <w:rFonts w:ascii="Times New Roman" w:eastAsia="SimSun" w:hAnsi="Times New Roman"/>
                <w:color w:val="000000"/>
                <w:kern w:val="24"/>
                <w:sz w:val="20"/>
                <w:lang w:val="en-US"/>
              </w:rPr>
            </w:pPr>
            <w:r w:rsidRPr="001A5642">
              <w:rPr>
                <w:rFonts w:ascii="Times New Roman" w:eastAsia="SimSun" w:hAnsi="Times New Roman"/>
                <w:color w:val="000000"/>
                <w:kern w:val="24"/>
                <w:sz w:val="20"/>
                <w:lang w:val="en-US"/>
              </w:rPr>
              <w:t>Truncated Gaussian</w:t>
            </w:r>
          </w:p>
        </w:tc>
        <w:tc>
          <w:tcPr>
            <w:tcW w:w="1772" w:type="dxa"/>
          </w:tcPr>
          <w:p w14:paraId="3C8CFC39" w14:textId="22752AF4" w:rsidR="00045BB8" w:rsidRDefault="00045BB8" w:rsidP="00045BB8">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Periodic</w:t>
            </w:r>
          </w:p>
        </w:tc>
      </w:tr>
      <w:tr w:rsidR="00045BB8" w:rsidRPr="00D92518" w14:paraId="4CB6C4CF" w14:textId="77777777" w:rsidTr="00E96666">
        <w:trPr>
          <w:trHeight w:val="29"/>
        </w:trPr>
        <w:tc>
          <w:tcPr>
            <w:tcW w:w="2655" w:type="dxa"/>
            <w:vAlign w:val="center"/>
          </w:tcPr>
          <w:p w14:paraId="090E7C82" w14:textId="1AA90E9F" w:rsidR="00045BB8" w:rsidRPr="001A5642" w:rsidRDefault="00045BB8" w:rsidP="00045BB8">
            <w:pPr>
              <w:spacing w:line="256" w:lineRule="auto"/>
              <w:jc w:val="center"/>
              <w:rPr>
                <w:rFonts w:ascii="Times New Roman" w:eastAsia="SimSun" w:hAnsi="Times New Roman"/>
                <w:b/>
                <w:color w:val="000000"/>
                <w:kern w:val="24"/>
                <w:sz w:val="20"/>
                <w:lang w:val="en-US"/>
              </w:rPr>
            </w:pPr>
            <w:r w:rsidRPr="001A5642">
              <w:rPr>
                <w:rFonts w:ascii="Times New Roman" w:eastAsia="SimSun" w:hAnsi="Times New Roman"/>
                <w:b/>
                <w:color w:val="000000"/>
                <w:kern w:val="24"/>
                <w:sz w:val="20"/>
                <w:lang w:val="en-US"/>
              </w:rPr>
              <w:t>Interarrival time (avg)</w:t>
            </w:r>
          </w:p>
        </w:tc>
        <w:tc>
          <w:tcPr>
            <w:tcW w:w="5314" w:type="dxa"/>
            <w:gridSpan w:val="3"/>
            <w:vAlign w:val="center"/>
          </w:tcPr>
          <w:p w14:paraId="5917D04D" w14:textId="6094CA81" w:rsidR="00045BB8" w:rsidRDefault="00045BB8" w:rsidP="00045BB8">
            <w:pPr>
              <w:spacing w:line="256" w:lineRule="auto"/>
              <w:jc w:val="center"/>
              <w:rPr>
                <w:rFonts w:ascii="Times New Roman" w:eastAsia="SimSun" w:hAnsi="Times New Roman"/>
                <w:color w:val="000000"/>
                <w:kern w:val="24"/>
                <w:sz w:val="20"/>
                <w:lang w:val="en-US"/>
              </w:rPr>
            </w:pPr>
            <w:r w:rsidRPr="001A5642">
              <w:rPr>
                <w:rFonts w:ascii="Times New Roman" w:eastAsia="SimSun" w:hAnsi="Times New Roman"/>
                <w:color w:val="000000"/>
                <w:kern w:val="24"/>
                <w:sz w:val="20"/>
                <w:lang w:val="en-US"/>
              </w:rPr>
              <w:t>16.67 ms</w:t>
            </w:r>
          </w:p>
        </w:tc>
        <w:tc>
          <w:tcPr>
            <w:tcW w:w="1772" w:type="dxa"/>
          </w:tcPr>
          <w:p w14:paraId="019F0606" w14:textId="39C7456F" w:rsidR="00045BB8" w:rsidRDefault="00045BB8" w:rsidP="00045BB8">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4 ms</w:t>
            </w:r>
          </w:p>
        </w:tc>
      </w:tr>
      <w:tr w:rsidR="00045BB8" w:rsidRPr="00D92518" w14:paraId="117E39EE" w14:textId="77777777" w:rsidTr="00E96666">
        <w:trPr>
          <w:trHeight w:val="29"/>
        </w:trPr>
        <w:tc>
          <w:tcPr>
            <w:tcW w:w="2655" w:type="dxa"/>
            <w:vAlign w:val="center"/>
          </w:tcPr>
          <w:p w14:paraId="1878D079" w14:textId="328127D8" w:rsidR="00045BB8" w:rsidRPr="001A5642" w:rsidRDefault="00045BB8" w:rsidP="00045BB8">
            <w:pPr>
              <w:spacing w:line="256" w:lineRule="auto"/>
              <w:jc w:val="center"/>
              <w:rPr>
                <w:rFonts w:ascii="Times New Roman" w:eastAsia="SimSun" w:hAnsi="Times New Roman"/>
                <w:b/>
                <w:color w:val="000000"/>
                <w:kern w:val="24"/>
                <w:sz w:val="20"/>
                <w:lang w:val="en-US"/>
              </w:rPr>
            </w:pPr>
            <w:r w:rsidRPr="001A5642">
              <w:rPr>
                <w:rFonts w:ascii="Times New Roman" w:eastAsia="SimSun" w:hAnsi="Times New Roman"/>
                <w:b/>
                <w:color w:val="000000"/>
                <w:kern w:val="24"/>
                <w:sz w:val="20"/>
                <w:lang w:val="en-US"/>
              </w:rPr>
              <w:t>Interarrival time (std)</w:t>
            </w:r>
          </w:p>
        </w:tc>
        <w:tc>
          <w:tcPr>
            <w:tcW w:w="5314" w:type="dxa"/>
            <w:gridSpan w:val="3"/>
            <w:vAlign w:val="center"/>
          </w:tcPr>
          <w:p w14:paraId="25D29998" w14:textId="1B9A65FF" w:rsidR="00045BB8" w:rsidRDefault="00045BB8" w:rsidP="00045BB8">
            <w:pPr>
              <w:spacing w:line="256" w:lineRule="auto"/>
              <w:jc w:val="center"/>
              <w:rPr>
                <w:rFonts w:ascii="Times New Roman" w:eastAsia="SimSun" w:hAnsi="Times New Roman"/>
                <w:color w:val="000000"/>
                <w:kern w:val="24"/>
                <w:sz w:val="20"/>
                <w:lang w:val="en-US"/>
              </w:rPr>
            </w:pPr>
            <w:r w:rsidRPr="001A5642">
              <w:rPr>
                <w:rFonts w:ascii="Times New Roman" w:eastAsia="SimSun" w:hAnsi="Times New Roman"/>
                <w:color w:val="000000"/>
                <w:kern w:val="24"/>
                <w:sz w:val="20"/>
                <w:lang w:val="en-US"/>
              </w:rPr>
              <w:t>2 ms</w:t>
            </w:r>
          </w:p>
        </w:tc>
        <w:tc>
          <w:tcPr>
            <w:tcW w:w="1772" w:type="dxa"/>
          </w:tcPr>
          <w:p w14:paraId="1B5B1D42" w14:textId="7C9D46AD" w:rsidR="00045BB8" w:rsidRDefault="00045BB8" w:rsidP="00045BB8">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0</w:t>
            </w:r>
          </w:p>
        </w:tc>
      </w:tr>
      <w:tr w:rsidR="00045BB8" w:rsidRPr="00D92518" w14:paraId="6425A8D7" w14:textId="77777777" w:rsidTr="00E96666">
        <w:trPr>
          <w:trHeight w:val="29"/>
        </w:trPr>
        <w:tc>
          <w:tcPr>
            <w:tcW w:w="2655" w:type="dxa"/>
            <w:vAlign w:val="center"/>
          </w:tcPr>
          <w:p w14:paraId="097440A5" w14:textId="13CB1C6C" w:rsidR="00045BB8" w:rsidRPr="001A5642" w:rsidRDefault="00045BB8" w:rsidP="00045BB8">
            <w:pPr>
              <w:spacing w:line="256" w:lineRule="auto"/>
              <w:jc w:val="center"/>
              <w:rPr>
                <w:rFonts w:ascii="Times New Roman" w:eastAsia="SimSun" w:hAnsi="Times New Roman"/>
                <w:b/>
                <w:color w:val="000000"/>
                <w:kern w:val="24"/>
                <w:sz w:val="20"/>
                <w:lang w:val="en-US"/>
              </w:rPr>
            </w:pPr>
            <w:r w:rsidRPr="001A5642">
              <w:rPr>
                <w:rFonts w:ascii="Times New Roman" w:eastAsia="SimSun" w:hAnsi="Times New Roman"/>
                <w:b/>
                <w:color w:val="000000"/>
                <w:kern w:val="24"/>
                <w:sz w:val="20"/>
                <w:lang w:val="en-US"/>
              </w:rPr>
              <w:t>Interarrival time (max)</w:t>
            </w:r>
          </w:p>
        </w:tc>
        <w:tc>
          <w:tcPr>
            <w:tcW w:w="5314" w:type="dxa"/>
            <w:gridSpan w:val="3"/>
            <w:vAlign w:val="center"/>
          </w:tcPr>
          <w:p w14:paraId="2003DFFD" w14:textId="1AE9D758" w:rsidR="00045BB8" w:rsidRDefault="00045BB8" w:rsidP="00045BB8">
            <w:pPr>
              <w:spacing w:line="256" w:lineRule="auto"/>
              <w:jc w:val="center"/>
              <w:rPr>
                <w:rFonts w:ascii="Times New Roman" w:eastAsia="SimSun" w:hAnsi="Times New Roman"/>
                <w:color w:val="000000"/>
                <w:kern w:val="24"/>
                <w:sz w:val="20"/>
                <w:lang w:val="en-US"/>
              </w:rPr>
            </w:pPr>
            <w:r w:rsidRPr="001A5642">
              <w:rPr>
                <w:rFonts w:ascii="Times New Roman" w:eastAsia="SimSun" w:hAnsi="Times New Roman"/>
                <w:color w:val="000000"/>
                <w:kern w:val="24"/>
                <w:sz w:val="20"/>
                <w:lang w:val="en-US"/>
              </w:rPr>
              <w:t>20.67 ms</w:t>
            </w:r>
          </w:p>
        </w:tc>
        <w:tc>
          <w:tcPr>
            <w:tcW w:w="1772" w:type="dxa"/>
          </w:tcPr>
          <w:p w14:paraId="4FB4BF8F" w14:textId="7E8D0FD5" w:rsidR="00045BB8" w:rsidRDefault="00045BB8" w:rsidP="00045BB8">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4 ms</w:t>
            </w:r>
          </w:p>
        </w:tc>
      </w:tr>
      <w:tr w:rsidR="00045BB8" w:rsidRPr="00D92518" w14:paraId="0B031B13" w14:textId="77777777" w:rsidTr="00E96666">
        <w:trPr>
          <w:trHeight w:val="29"/>
        </w:trPr>
        <w:tc>
          <w:tcPr>
            <w:tcW w:w="2655" w:type="dxa"/>
            <w:vAlign w:val="center"/>
          </w:tcPr>
          <w:p w14:paraId="1BE1F576" w14:textId="11326D37" w:rsidR="00045BB8" w:rsidRPr="001A5642" w:rsidRDefault="00045BB8" w:rsidP="00045BB8">
            <w:pPr>
              <w:spacing w:line="256" w:lineRule="auto"/>
              <w:jc w:val="center"/>
              <w:rPr>
                <w:rFonts w:ascii="Times New Roman" w:eastAsia="SimSun" w:hAnsi="Times New Roman"/>
                <w:b/>
                <w:color w:val="000000"/>
                <w:kern w:val="24"/>
                <w:sz w:val="20"/>
                <w:lang w:val="en-US"/>
              </w:rPr>
            </w:pPr>
            <w:r w:rsidRPr="001A5642">
              <w:rPr>
                <w:rFonts w:ascii="Times New Roman" w:eastAsia="SimSun" w:hAnsi="Times New Roman"/>
                <w:b/>
                <w:color w:val="000000"/>
                <w:kern w:val="24"/>
                <w:sz w:val="20"/>
                <w:lang w:val="en-US"/>
              </w:rPr>
              <w:t>Interarrival time (min)</w:t>
            </w:r>
          </w:p>
        </w:tc>
        <w:tc>
          <w:tcPr>
            <w:tcW w:w="5314" w:type="dxa"/>
            <w:gridSpan w:val="3"/>
            <w:vAlign w:val="center"/>
          </w:tcPr>
          <w:p w14:paraId="4DFF7825" w14:textId="6B56CC87" w:rsidR="00045BB8" w:rsidRDefault="00045BB8" w:rsidP="00045BB8">
            <w:pPr>
              <w:spacing w:line="256" w:lineRule="auto"/>
              <w:jc w:val="center"/>
              <w:rPr>
                <w:rFonts w:ascii="Times New Roman" w:eastAsia="SimSun" w:hAnsi="Times New Roman"/>
                <w:color w:val="000000"/>
                <w:kern w:val="24"/>
                <w:sz w:val="20"/>
                <w:lang w:val="en-US"/>
              </w:rPr>
            </w:pPr>
            <w:r w:rsidRPr="001A5642">
              <w:rPr>
                <w:rFonts w:ascii="Times New Roman" w:eastAsia="SimSun" w:hAnsi="Times New Roman"/>
                <w:color w:val="000000"/>
                <w:kern w:val="24"/>
                <w:sz w:val="20"/>
                <w:lang w:val="en-US"/>
              </w:rPr>
              <w:t>12.67 ms</w:t>
            </w:r>
          </w:p>
        </w:tc>
        <w:tc>
          <w:tcPr>
            <w:tcW w:w="1772" w:type="dxa"/>
          </w:tcPr>
          <w:p w14:paraId="5CB0F064" w14:textId="45B4C5C4" w:rsidR="00045BB8" w:rsidRDefault="00045BB8" w:rsidP="00045BB8">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4 ms</w:t>
            </w:r>
          </w:p>
        </w:tc>
      </w:tr>
    </w:tbl>
    <w:p w14:paraId="2503362C" w14:textId="77777777" w:rsidR="00447CFD" w:rsidRDefault="00447CFD" w:rsidP="001A5642">
      <w:pPr>
        <w:pStyle w:val="Caption"/>
        <w:rPr>
          <w:rFonts w:ascii="Times New Roman" w:hAnsi="Times New Roman"/>
          <w:sz w:val="20"/>
          <w:lang w:val="en-US"/>
        </w:rPr>
      </w:pPr>
    </w:p>
    <w:p w14:paraId="10CE058D" w14:textId="38541A48" w:rsidR="00553861" w:rsidRDefault="00553861" w:rsidP="001A5642">
      <w:pPr>
        <w:pStyle w:val="Caption"/>
        <w:keepNext/>
        <w:jc w:val="center"/>
      </w:pPr>
      <w:bookmarkStart w:id="2" w:name="_Ref68041380"/>
      <w:r>
        <w:t xml:space="preserve">Table </w:t>
      </w:r>
      <w:r>
        <w:fldChar w:fldCharType="begin"/>
      </w:r>
      <w:r>
        <w:instrText xml:space="preserve"> SEQ Table \* ARABIC </w:instrText>
      </w:r>
      <w:r>
        <w:fldChar w:fldCharType="separate"/>
      </w:r>
      <w:r w:rsidR="007F1153">
        <w:rPr>
          <w:noProof/>
        </w:rPr>
        <w:t>2</w:t>
      </w:r>
      <w:r>
        <w:fldChar w:fldCharType="end"/>
      </w:r>
      <w:bookmarkEnd w:id="2"/>
      <w:r>
        <w:t xml:space="preserve"> – </w:t>
      </w:r>
      <w:r w:rsidR="00F32B71">
        <w:t xml:space="preserve">Traffic models and QoS constraints used to evaluate XR applications in </w:t>
      </w:r>
      <w:r w:rsidR="00F32B71" w:rsidRPr="005D264E">
        <w:rPr>
          <w:b/>
          <w:bCs/>
        </w:rPr>
        <w:t>DL direction</w:t>
      </w:r>
      <w:r>
        <w:t>.</w:t>
      </w:r>
    </w:p>
    <w:tbl>
      <w:tblPr>
        <w:tblStyle w:val="TableGrid"/>
        <w:tblW w:w="9776" w:type="dxa"/>
        <w:tblLook w:val="04A0" w:firstRow="1" w:lastRow="0" w:firstColumn="1" w:lastColumn="0" w:noHBand="0" w:noVBand="1"/>
      </w:tblPr>
      <w:tblGrid>
        <w:gridCol w:w="3256"/>
        <w:gridCol w:w="2173"/>
        <w:gridCol w:w="2173"/>
        <w:gridCol w:w="2174"/>
      </w:tblGrid>
      <w:tr w:rsidR="00F32B71" w:rsidRPr="00D92518" w14:paraId="6D9E2083" w14:textId="77777777" w:rsidTr="0062494A">
        <w:trPr>
          <w:trHeight w:val="20"/>
        </w:trPr>
        <w:tc>
          <w:tcPr>
            <w:tcW w:w="3256" w:type="dxa"/>
            <w:vAlign w:val="center"/>
            <w:hideMark/>
          </w:tcPr>
          <w:p w14:paraId="507B999B" w14:textId="24680B53" w:rsidR="00F32B71" w:rsidRPr="00F32B71" w:rsidRDefault="00F32B71" w:rsidP="007678FF">
            <w:pPr>
              <w:spacing w:line="256" w:lineRule="auto"/>
              <w:jc w:val="center"/>
              <w:rPr>
                <w:rFonts w:ascii="Times New Roman" w:eastAsia="SimSun" w:hAnsi="Times New Roman"/>
                <w:b/>
                <w:color w:val="000000"/>
                <w:kern w:val="24"/>
                <w:sz w:val="20"/>
                <w:lang w:val="en-US"/>
              </w:rPr>
            </w:pPr>
            <w:r w:rsidRPr="00F32B71">
              <w:rPr>
                <w:rFonts w:ascii="Times New Roman" w:eastAsia="SimSun" w:hAnsi="Times New Roman"/>
                <w:b/>
                <w:color w:val="000000"/>
                <w:kern w:val="24"/>
                <w:sz w:val="20"/>
                <w:lang w:val="en-US"/>
              </w:rPr>
              <w:t>Application</w:t>
            </w:r>
          </w:p>
        </w:tc>
        <w:tc>
          <w:tcPr>
            <w:tcW w:w="2173" w:type="dxa"/>
            <w:vAlign w:val="center"/>
            <w:hideMark/>
          </w:tcPr>
          <w:p w14:paraId="7E66026A" w14:textId="7233BF70" w:rsidR="00F32B71" w:rsidRPr="00F32B71" w:rsidRDefault="00F32B71" w:rsidP="00F32B71">
            <w:pPr>
              <w:spacing w:line="256" w:lineRule="auto"/>
              <w:jc w:val="center"/>
              <w:rPr>
                <w:rFonts w:ascii="Times New Roman" w:hAnsi="Times New Roman"/>
                <w:b/>
                <w:sz w:val="36"/>
                <w:szCs w:val="36"/>
                <w:lang w:val="en-US"/>
              </w:rPr>
            </w:pPr>
            <w:r w:rsidRPr="00F32B71">
              <w:rPr>
                <w:rFonts w:ascii="Times New Roman" w:eastAsia="MS PGothic" w:hAnsi="Times New Roman"/>
                <w:b/>
                <w:color w:val="000000"/>
                <w:kern w:val="24"/>
                <w:sz w:val="20"/>
                <w:lang w:val="en-US"/>
              </w:rPr>
              <w:t>CG</w:t>
            </w:r>
          </w:p>
        </w:tc>
        <w:tc>
          <w:tcPr>
            <w:tcW w:w="2173" w:type="dxa"/>
            <w:vAlign w:val="center"/>
          </w:tcPr>
          <w:p w14:paraId="54BFBB7E" w14:textId="1F3E95FE" w:rsidR="00F32B71" w:rsidRPr="00F32B71" w:rsidRDefault="00F32B71" w:rsidP="00186767">
            <w:pPr>
              <w:spacing w:line="256" w:lineRule="auto"/>
              <w:jc w:val="center"/>
              <w:rPr>
                <w:rFonts w:ascii="Times New Roman" w:eastAsia="SimSun" w:hAnsi="Times New Roman"/>
                <w:b/>
                <w:color w:val="000000"/>
                <w:kern w:val="24"/>
                <w:sz w:val="20"/>
                <w:lang w:val="en-US"/>
              </w:rPr>
            </w:pPr>
            <w:r w:rsidRPr="00F32B71">
              <w:rPr>
                <w:rFonts w:ascii="Times New Roman" w:eastAsia="SimSun" w:hAnsi="Times New Roman"/>
                <w:b/>
                <w:color w:val="000000"/>
                <w:kern w:val="24"/>
                <w:sz w:val="20"/>
                <w:lang w:val="en-US"/>
              </w:rPr>
              <w:t>VR</w:t>
            </w:r>
          </w:p>
        </w:tc>
        <w:tc>
          <w:tcPr>
            <w:tcW w:w="2174" w:type="dxa"/>
            <w:vAlign w:val="center"/>
          </w:tcPr>
          <w:p w14:paraId="30C0C04D" w14:textId="04A0646A" w:rsidR="00F32B71" w:rsidRPr="00F32B71" w:rsidRDefault="00F32B71" w:rsidP="00186767">
            <w:pPr>
              <w:spacing w:line="256" w:lineRule="auto"/>
              <w:jc w:val="center"/>
              <w:rPr>
                <w:rFonts w:ascii="Times New Roman" w:hAnsi="Times New Roman"/>
                <w:b/>
                <w:sz w:val="36"/>
                <w:szCs w:val="36"/>
                <w:lang w:val="en-US"/>
              </w:rPr>
            </w:pPr>
            <w:r w:rsidRPr="00F32B71">
              <w:rPr>
                <w:rFonts w:ascii="Times New Roman" w:eastAsia="SimSun" w:hAnsi="Times New Roman"/>
                <w:b/>
                <w:color w:val="000000"/>
                <w:kern w:val="24"/>
                <w:sz w:val="20"/>
                <w:lang w:val="en-US"/>
              </w:rPr>
              <w:t>AR</w:t>
            </w:r>
          </w:p>
        </w:tc>
      </w:tr>
      <w:tr w:rsidR="00F32B71" w:rsidRPr="00D92518" w14:paraId="09B2AE49" w14:textId="77777777" w:rsidTr="0062494A">
        <w:trPr>
          <w:trHeight w:val="20"/>
        </w:trPr>
        <w:tc>
          <w:tcPr>
            <w:tcW w:w="3256" w:type="dxa"/>
            <w:vAlign w:val="center"/>
          </w:tcPr>
          <w:p w14:paraId="5811FF86" w14:textId="760E57E0" w:rsidR="00F32B71" w:rsidRPr="001A5642" w:rsidRDefault="00F32B71" w:rsidP="00186767">
            <w:pPr>
              <w:spacing w:line="256" w:lineRule="auto"/>
              <w:jc w:val="center"/>
              <w:rPr>
                <w:rFonts w:ascii="Times New Roman" w:eastAsia="SimSun" w:hAnsi="Times New Roman"/>
                <w:b/>
                <w:color w:val="000000"/>
                <w:kern w:val="24"/>
                <w:sz w:val="20"/>
                <w:lang w:val="en-US"/>
              </w:rPr>
            </w:pPr>
            <w:r>
              <w:rPr>
                <w:rFonts w:ascii="Times New Roman" w:eastAsia="SimSun" w:hAnsi="Times New Roman"/>
                <w:b/>
                <w:color w:val="000000"/>
                <w:kern w:val="24"/>
                <w:sz w:val="20"/>
                <w:lang w:val="en-US"/>
              </w:rPr>
              <w:t>Traffic model</w:t>
            </w:r>
          </w:p>
        </w:tc>
        <w:tc>
          <w:tcPr>
            <w:tcW w:w="2173" w:type="dxa"/>
            <w:vAlign w:val="center"/>
          </w:tcPr>
          <w:p w14:paraId="7FCF1D53" w14:textId="0E4BD095" w:rsidR="00F32B71" w:rsidRPr="001A5642" w:rsidRDefault="00F32B71" w:rsidP="00186767">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Video single-stream</w:t>
            </w:r>
          </w:p>
        </w:tc>
        <w:tc>
          <w:tcPr>
            <w:tcW w:w="2173" w:type="dxa"/>
            <w:vAlign w:val="center"/>
          </w:tcPr>
          <w:p w14:paraId="47A4F336" w14:textId="66DC2EF5" w:rsidR="00F32B71" w:rsidRPr="001A5642" w:rsidRDefault="00F32B71" w:rsidP="00186767">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Video</w:t>
            </w:r>
            <w:r w:rsidR="00C97AC7">
              <w:rPr>
                <w:rFonts w:ascii="Times New Roman" w:eastAsia="SimSun" w:hAnsi="Times New Roman"/>
                <w:color w:val="000000"/>
                <w:kern w:val="24"/>
                <w:sz w:val="20"/>
                <w:lang w:val="en-US"/>
              </w:rPr>
              <w:t xml:space="preserve"> </w:t>
            </w:r>
            <w:r>
              <w:rPr>
                <w:rFonts w:ascii="Times New Roman" w:eastAsia="SimSun" w:hAnsi="Times New Roman"/>
                <w:color w:val="000000"/>
                <w:kern w:val="24"/>
                <w:sz w:val="20"/>
                <w:lang w:val="en-US"/>
              </w:rPr>
              <w:t>single</w:t>
            </w:r>
            <w:r w:rsidR="00C97AC7">
              <w:rPr>
                <w:rFonts w:ascii="Times New Roman" w:eastAsia="SimSun" w:hAnsi="Times New Roman"/>
                <w:color w:val="000000"/>
                <w:kern w:val="24"/>
                <w:sz w:val="20"/>
                <w:lang w:val="en-US"/>
              </w:rPr>
              <w:t>-</w:t>
            </w:r>
            <w:r>
              <w:rPr>
                <w:rFonts w:ascii="Times New Roman" w:eastAsia="SimSun" w:hAnsi="Times New Roman"/>
                <w:color w:val="000000"/>
                <w:kern w:val="24"/>
                <w:sz w:val="20"/>
                <w:lang w:val="en-US"/>
              </w:rPr>
              <w:t>stream</w:t>
            </w:r>
          </w:p>
        </w:tc>
        <w:tc>
          <w:tcPr>
            <w:tcW w:w="2174" w:type="dxa"/>
            <w:vAlign w:val="center"/>
          </w:tcPr>
          <w:p w14:paraId="458490C5" w14:textId="769D7ECD" w:rsidR="00F32B71" w:rsidRPr="001A5642" w:rsidRDefault="00F32B71" w:rsidP="00186767">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Video</w:t>
            </w:r>
            <w:r w:rsidR="005D264E">
              <w:rPr>
                <w:rFonts w:ascii="Times New Roman" w:eastAsia="SimSun" w:hAnsi="Times New Roman"/>
                <w:color w:val="000000"/>
                <w:kern w:val="24"/>
                <w:sz w:val="20"/>
                <w:lang w:val="en-US"/>
              </w:rPr>
              <w:t xml:space="preserve"> </w:t>
            </w:r>
            <w:r>
              <w:rPr>
                <w:rFonts w:ascii="Times New Roman" w:eastAsia="SimSun" w:hAnsi="Times New Roman"/>
                <w:color w:val="000000"/>
                <w:kern w:val="24"/>
                <w:sz w:val="20"/>
                <w:lang w:val="en-US"/>
              </w:rPr>
              <w:t>single</w:t>
            </w:r>
            <w:r w:rsidR="005D264E">
              <w:rPr>
                <w:rFonts w:ascii="Times New Roman" w:eastAsia="SimSun" w:hAnsi="Times New Roman"/>
                <w:color w:val="000000"/>
                <w:kern w:val="24"/>
                <w:sz w:val="20"/>
                <w:lang w:val="en-US"/>
              </w:rPr>
              <w:t>-</w:t>
            </w:r>
            <w:r>
              <w:rPr>
                <w:rFonts w:ascii="Times New Roman" w:eastAsia="SimSun" w:hAnsi="Times New Roman"/>
                <w:color w:val="000000"/>
                <w:kern w:val="24"/>
                <w:sz w:val="20"/>
                <w:lang w:val="en-US"/>
              </w:rPr>
              <w:t>stream</w:t>
            </w:r>
          </w:p>
        </w:tc>
      </w:tr>
      <w:tr w:rsidR="00F32B71" w:rsidRPr="00D92518" w14:paraId="7AAB0347" w14:textId="77777777" w:rsidTr="0062494A">
        <w:trPr>
          <w:trHeight w:val="20"/>
        </w:trPr>
        <w:tc>
          <w:tcPr>
            <w:tcW w:w="3256" w:type="dxa"/>
            <w:vAlign w:val="center"/>
            <w:hideMark/>
          </w:tcPr>
          <w:p w14:paraId="59C00B34" w14:textId="636D16CF" w:rsidR="00F32B71" w:rsidRPr="001A5642" w:rsidRDefault="00F32B71" w:rsidP="00186767">
            <w:pPr>
              <w:spacing w:line="256" w:lineRule="auto"/>
              <w:jc w:val="center"/>
              <w:rPr>
                <w:rFonts w:ascii="Times New Roman" w:eastAsia="SimSun" w:hAnsi="Times New Roman"/>
                <w:b/>
                <w:color w:val="000000"/>
                <w:kern w:val="24"/>
                <w:sz w:val="20"/>
                <w:lang w:val="en-US"/>
              </w:rPr>
            </w:pPr>
            <w:r>
              <w:rPr>
                <w:rFonts w:ascii="Times New Roman" w:eastAsia="SimSun" w:hAnsi="Times New Roman"/>
                <w:b/>
                <w:color w:val="000000"/>
                <w:kern w:val="24"/>
                <w:sz w:val="20"/>
                <w:lang w:val="en-US"/>
              </w:rPr>
              <w:t>Bitrate</w:t>
            </w:r>
          </w:p>
        </w:tc>
        <w:tc>
          <w:tcPr>
            <w:tcW w:w="2173" w:type="dxa"/>
            <w:vAlign w:val="center"/>
            <w:hideMark/>
          </w:tcPr>
          <w:p w14:paraId="53A6B90D" w14:textId="000A859A" w:rsidR="00F32B71" w:rsidRPr="001A5642" w:rsidRDefault="00F32B71" w:rsidP="00186767">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30 Mbps</w:t>
            </w:r>
          </w:p>
        </w:tc>
        <w:tc>
          <w:tcPr>
            <w:tcW w:w="2173" w:type="dxa"/>
            <w:vAlign w:val="center"/>
          </w:tcPr>
          <w:p w14:paraId="3E161B30" w14:textId="6B5F0DAC" w:rsidR="00F32B71" w:rsidRPr="001A5642" w:rsidRDefault="00F32B71" w:rsidP="00186767">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{30, 45} Mbps</w:t>
            </w:r>
          </w:p>
        </w:tc>
        <w:tc>
          <w:tcPr>
            <w:tcW w:w="2174" w:type="dxa"/>
            <w:vAlign w:val="center"/>
          </w:tcPr>
          <w:p w14:paraId="377ABCD5" w14:textId="626EC7A3" w:rsidR="00F32B71" w:rsidRPr="001A5642" w:rsidRDefault="00F32B71" w:rsidP="00186767">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{30, 45} Mbps</w:t>
            </w:r>
          </w:p>
        </w:tc>
      </w:tr>
      <w:tr w:rsidR="00F32B71" w:rsidRPr="00D92518" w14:paraId="4CAE0BFB" w14:textId="77777777" w:rsidTr="0062494A">
        <w:trPr>
          <w:trHeight w:val="20"/>
        </w:trPr>
        <w:tc>
          <w:tcPr>
            <w:tcW w:w="3256" w:type="dxa"/>
            <w:vAlign w:val="center"/>
            <w:hideMark/>
          </w:tcPr>
          <w:p w14:paraId="0DA9BB13" w14:textId="22BC6027" w:rsidR="00F32B71" w:rsidRPr="001A5642" w:rsidRDefault="00F32B71" w:rsidP="00F32B71">
            <w:pPr>
              <w:spacing w:line="256" w:lineRule="auto"/>
              <w:jc w:val="center"/>
              <w:rPr>
                <w:rFonts w:ascii="Times New Roman" w:eastAsia="SimSun" w:hAnsi="Times New Roman"/>
                <w:b/>
                <w:color w:val="000000"/>
                <w:kern w:val="24"/>
                <w:sz w:val="20"/>
                <w:lang w:val="en-US"/>
              </w:rPr>
            </w:pPr>
            <w:r>
              <w:rPr>
                <w:rFonts w:ascii="Times New Roman" w:eastAsia="SimSun" w:hAnsi="Times New Roman"/>
                <w:b/>
                <w:color w:val="000000"/>
                <w:kern w:val="24"/>
                <w:sz w:val="20"/>
                <w:lang w:val="en-US"/>
              </w:rPr>
              <w:t>Packet rate</w:t>
            </w:r>
          </w:p>
        </w:tc>
        <w:tc>
          <w:tcPr>
            <w:tcW w:w="2173" w:type="dxa"/>
            <w:vAlign w:val="center"/>
            <w:hideMark/>
          </w:tcPr>
          <w:p w14:paraId="1EB68B2B" w14:textId="75A86798" w:rsidR="00F32B71" w:rsidRPr="001A5642" w:rsidRDefault="00F32B71" w:rsidP="00F32B71">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60 fps</w:t>
            </w:r>
          </w:p>
        </w:tc>
        <w:tc>
          <w:tcPr>
            <w:tcW w:w="2173" w:type="dxa"/>
            <w:vAlign w:val="center"/>
          </w:tcPr>
          <w:p w14:paraId="5C05BF4B" w14:textId="589B1EB7" w:rsidR="00F32B71" w:rsidRPr="001A5642" w:rsidRDefault="00F32B71" w:rsidP="00F32B71">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60 fps</w:t>
            </w:r>
          </w:p>
        </w:tc>
        <w:tc>
          <w:tcPr>
            <w:tcW w:w="2174" w:type="dxa"/>
            <w:vAlign w:val="center"/>
          </w:tcPr>
          <w:p w14:paraId="437A7A2E" w14:textId="51F62CEB" w:rsidR="00F32B71" w:rsidRPr="001A5642" w:rsidRDefault="00F32B71" w:rsidP="00F32B71">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60 fps</w:t>
            </w:r>
          </w:p>
        </w:tc>
      </w:tr>
      <w:tr w:rsidR="00F32B71" w:rsidRPr="00D92518" w14:paraId="498999FC" w14:textId="77777777" w:rsidTr="0062494A">
        <w:trPr>
          <w:trHeight w:val="20"/>
        </w:trPr>
        <w:tc>
          <w:tcPr>
            <w:tcW w:w="3256" w:type="dxa"/>
            <w:vAlign w:val="center"/>
            <w:hideMark/>
          </w:tcPr>
          <w:p w14:paraId="4C0E6AC8" w14:textId="30F86C38" w:rsidR="00F32B71" w:rsidRPr="001A5642" w:rsidRDefault="00F32B71" w:rsidP="00186767">
            <w:pPr>
              <w:spacing w:line="256" w:lineRule="auto"/>
              <w:jc w:val="center"/>
              <w:rPr>
                <w:rFonts w:ascii="Times New Roman" w:eastAsia="SimSun" w:hAnsi="Times New Roman"/>
                <w:b/>
                <w:color w:val="000000"/>
                <w:kern w:val="24"/>
                <w:sz w:val="20"/>
                <w:lang w:val="en-US"/>
              </w:rPr>
            </w:pPr>
            <w:r>
              <w:rPr>
                <w:rFonts w:ascii="Times New Roman" w:eastAsia="SimSun" w:hAnsi="Times New Roman"/>
                <w:b/>
                <w:color w:val="000000"/>
                <w:kern w:val="24"/>
                <w:sz w:val="20"/>
                <w:lang w:val="en-US"/>
              </w:rPr>
              <w:t>Packet Delay Budget (PDB)</w:t>
            </w:r>
          </w:p>
        </w:tc>
        <w:tc>
          <w:tcPr>
            <w:tcW w:w="2173" w:type="dxa"/>
            <w:vAlign w:val="center"/>
            <w:hideMark/>
          </w:tcPr>
          <w:p w14:paraId="4ED3FBA5" w14:textId="4BDD17FB" w:rsidR="00F32B71" w:rsidRPr="001A5642" w:rsidRDefault="00F32B71" w:rsidP="00186767">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15 ms</w:t>
            </w:r>
          </w:p>
        </w:tc>
        <w:tc>
          <w:tcPr>
            <w:tcW w:w="2173" w:type="dxa"/>
            <w:vAlign w:val="center"/>
          </w:tcPr>
          <w:p w14:paraId="3569C6AD" w14:textId="72DEC71F" w:rsidR="00F32B71" w:rsidRPr="001A5642" w:rsidRDefault="00F32B71" w:rsidP="00186767">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10 ms</w:t>
            </w:r>
          </w:p>
        </w:tc>
        <w:tc>
          <w:tcPr>
            <w:tcW w:w="2174" w:type="dxa"/>
            <w:vAlign w:val="center"/>
          </w:tcPr>
          <w:p w14:paraId="60236940" w14:textId="17EB66DF" w:rsidR="00F32B71" w:rsidRPr="001A5642" w:rsidRDefault="00F32B71" w:rsidP="00186767">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10 ms</w:t>
            </w:r>
          </w:p>
        </w:tc>
      </w:tr>
      <w:tr w:rsidR="00F32B71" w:rsidRPr="00D92518" w14:paraId="37946C98" w14:textId="77777777" w:rsidTr="0062494A">
        <w:trPr>
          <w:trHeight w:val="20"/>
        </w:trPr>
        <w:tc>
          <w:tcPr>
            <w:tcW w:w="3256" w:type="dxa"/>
            <w:vAlign w:val="center"/>
            <w:hideMark/>
          </w:tcPr>
          <w:p w14:paraId="3EE53B4E" w14:textId="5A33156B" w:rsidR="00F32B71" w:rsidRPr="001A5642" w:rsidRDefault="00F32B71" w:rsidP="00186767">
            <w:pPr>
              <w:spacing w:line="256" w:lineRule="auto"/>
              <w:jc w:val="center"/>
              <w:rPr>
                <w:rFonts w:ascii="Times New Roman" w:eastAsia="SimSun" w:hAnsi="Times New Roman"/>
                <w:b/>
                <w:color w:val="000000"/>
                <w:kern w:val="24"/>
                <w:sz w:val="20"/>
                <w:lang w:val="en-US"/>
              </w:rPr>
            </w:pPr>
            <w:r>
              <w:rPr>
                <w:rFonts w:ascii="Times New Roman" w:eastAsia="SimSun" w:hAnsi="Times New Roman"/>
                <w:b/>
                <w:color w:val="000000"/>
                <w:kern w:val="24"/>
                <w:sz w:val="20"/>
                <w:lang w:val="en-US"/>
              </w:rPr>
              <w:t>Number of streams</w:t>
            </w:r>
          </w:p>
        </w:tc>
        <w:tc>
          <w:tcPr>
            <w:tcW w:w="2173" w:type="dxa"/>
            <w:vAlign w:val="center"/>
            <w:hideMark/>
          </w:tcPr>
          <w:p w14:paraId="659CCD20" w14:textId="74C9A2F4" w:rsidR="00F32B71" w:rsidRPr="001A5642" w:rsidRDefault="00F32B71" w:rsidP="00186767">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w:t>
            </w:r>
          </w:p>
        </w:tc>
        <w:tc>
          <w:tcPr>
            <w:tcW w:w="2173" w:type="dxa"/>
            <w:vAlign w:val="center"/>
          </w:tcPr>
          <w:p w14:paraId="4B7633BE" w14:textId="767D58DB" w:rsidR="00F32B71" w:rsidRPr="001A5642" w:rsidRDefault="00F32B71" w:rsidP="00186767">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w:t>
            </w:r>
          </w:p>
        </w:tc>
        <w:tc>
          <w:tcPr>
            <w:tcW w:w="2174" w:type="dxa"/>
            <w:vAlign w:val="center"/>
          </w:tcPr>
          <w:p w14:paraId="7B20E23E" w14:textId="41C6D141" w:rsidR="00F32B71" w:rsidRPr="001A5642" w:rsidRDefault="00F32B71" w:rsidP="00186767">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w:t>
            </w:r>
          </w:p>
        </w:tc>
      </w:tr>
    </w:tbl>
    <w:p w14:paraId="317F21FB" w14:textId="19195D9A" w:rsidR="00371D79" w:rsidRDefault="00371D79" w:rsidP="001A5642">
      <w:pPr>
        <w:pStyle w:val="Caption"/>
      </w:pPr>
    </w:p>
    <w:p w14:paraId="1242B63B" w14:textId="61BB8EF6" w:rsidR="005D264E" w:rsidRPr="005D264E" w:rsidRDefault="005D264E" w:rsidP="005D264E">
      <w:pPr>
        <w:pStyle w:val="Caption"/>
        <w:keepNext/>
        <w:jc w:val="center"/>
      </w:pPr>
      <w:bookmarkStart w:id="3" w:name="_Ref76743225"/>
      <w:r>
        <w:t xml:space="preserve">Table </w:t>
      </w:r>
      <w:r>
        <w:fldChar w:fldCharType="begin"/>
      </w:r>
      <w:r>
        <w:instrText xml:space="preserve"> SEQ Table \* ARABIC </w:instrText>
      </w:r>
      <w:r>
        <w:fldChar w:fldCharType="separate"/>
      </w:r>
      <w:r w:rsidR="007F1153">
        <w:rPr>
          <w:noProof/>
        </w:rPr>
        <w:t>3</w:t>
      </w:r>
      <w:r>
        <w:fldChar w:fldCharType="end"/>
      </w:r>
      <w:bookmarkEnd w:id="3"/>
      <w:r>
        <w:t xml:space="preserve"> – Traffic models and QoS constraints used to evaluate XR applications in </w:t>
      </w:r>
      <w:r>
        <w:rPr>
          <w:b/>
          <w:bCs/>
        </w:rPr>
        <w:t>U</w:t>
      </w:r>
      <w:r w:rsidRPr="005D264E">
        <w:rPr>
          <w:b/>
          <w:bCs/>
        </w:rPr>
        <w:t>L direction</w:t>
      </w:r>
      <w:r>
        <w:t>.</w:t>
      </w:r>
    </w:p>
    <w:tbl>
      <w:tblPr>
        <w:tblStyle w:val="TableGrid"/>
        <w:tblW w:w="9776" w:type="dxa"/>
        <w:tblLook w:val="04A0" w:firstRow="1" w:lastRow="0" w:firstColumn="1" w:lastColumn="0" w:noHBand="0" w:noVBand="1"/>
      </w:tblPr>
      <w:tblGrid>
        <w:gridCol w:w="3256"/>
        <w:gridCol w:w="2173"/>
        <w:gridCol w:w="2173"/>
        <w:gridCol w:w="2174"/>
      </w:tblGrid>
      <w:tr w:rsidR="00F32B71" w:rsidRPr="00D92518" w14:paraId="1180BC61" w14:textId="77777777" w:rsidTr="0062494A">
        <w:trPr>
          <w:trHeight w:val="20"/>
        </w:trPr>
        <w:tc>
          <w:tcPr>
            <w:tcW w:w="3256" w:type="dxa"/>
            <w:vAlign w:val="center"/>
            <w:hideMark/>
          </w:tcPr>
          <w:p w14:paraId="288653FE" w14:textId="77777777" w:rsidR="00F32B71" w:rsidRPr="00F32B71" w:rsidRDefault="00F32B71" w:rsidP="0062494A">
            <w:pPr>
              <w:spacing w:line="256" w:lineRule="auto"/>
              <w:jc w:val="center"/>
              <w:rPr>
                <w:rFonts w:ascii="Times New Roman" w:eastAsia="SimSun" w:hAnsi="Times New Roman"/>
                <w:b/>
                <w:color w:val="000000"/>
                <w:kern w:val="24"/>
                <w:sz w:val="20"/>
                <w:lang w:val="en-US"/>
              </w:rPr>
            </w:pPr>
            <w:r w:rsidRPr="00F32B71">
              <w:rPr>
                <w:rFonts w:ascii="Times New Roman" w:eastAsia="SimSun" w:hAnsi="Times New Roman"/>
                <w:b/>
                <w:color w:val="000000"/>
                <w:kern w:val="24"/>
                <w:sz w:val="20"/>
                <w:lang w:val="en-US"/>
              </w:rPr>
              <w:t>Application</w:t>
            </w:r>
          </w:p>
        </w:tc>
        <w:tc>
          <w:tcPr>
            <w:tcW w:w="2173" w:type="dxa"/>
            <w:vAlign w:val="center"/>
            <w:hideMark/>
          </w:tcPr>
          <w:p w14:paraId="4450EECC" w14:textId="77777777" w:rsidR="00F32B71" w:rsidRPr="00F32B71" w:rsidRDefault="00F32B71" w:rsidP="0062494A">
            <w:pPr>
              <w:spacing w:line="256" w:lineRule="auto"/>
              <w:jc w:val="center"/>
              <w:rPr>
                <w:rFonts w:ascii="Times New Roman" w:hAnsi="Times New Roman"/>
                <w:b/>
                <w:sz w:val="36"/>
                <w:szCs w:val="36"/>
                <w:lang w:val="en-US"/>
              </w:rPr>
            </w:pPr>
            <w:r w:rsidRPr="00F32B71">
              <w:rPr>
                <w:rFonts w:ascii="Times New Roman" w:eastAsia="MS PGothic" w:hAnsi="Times New Roman"/>
                <w:b/>
                <w:color w:val="000000"/>
                <w:kern w:val="24"/>
                <w:sz w:val="20"/>
                <w:lang w:val="en-US"/>
              </w:rPr>
              <w:t>CG</w:t>
            </w:r>
          </w:p>
        </w:tc>
        <w:tc>
          <w:tcPr>
            <w:tcW w:w="2173" w:type="dxa"/>
            <w:vAlign w:val="center"/>
          </w:tcPr>
          <w:p w14:paraId="6FE5D270" w14:textId="77777777" w:rsidR="00F32B71" w:rsidRPr="00F32B71" w:rsidRDefault="00F32B71" w:rsidP="0062494A">
            <w:pPr>
              <w:spacing w:line="256" w:lineRule="auto"/>
              <w:jc w:val="center"/>
              <w:rPr>
                <w:rFonts w:ascii="Times New Roman" w:eastAsia="SimSun" w:hAnsi="Times New Roman"/>
                <w:b/>
                <w:color w:val="000000"/>
                <w:kern w:val="24"/>
                <w:sz w:val="20"/>
                <w:lang w:val="en-US"/>
              </w:rPr>
            </w:pPr>
            <w:r w:rsidRPr="00F32B71">
              <w:rPr>
                <w:rFonts w:ascii="Times New Roman" w:eastAsia="SimSun" w:hAnsi="Times New Roman"/>
                <w:b/>
                <w:color w:val="000000"/>
                <w:kern w:val="24"/>
                <w:sz w:val="20"/>
                <w:lang w:val="en-US"/>
              </w:rPr>
              <w:t>VR</w:t>
            </w:r>
          </w:p>
        </w:tc>
        <w:tc>
          <w:tcPr>
            <w:tcW w:w="2174" w:type="dxa"/>
            <w:vAlign w:val="center"/>
          </w:tcPr>
          <w:p w14:paraId="5EC6F3B8" w14:textId="77777777" w:rsidR="00F32B71" w:rsidRPr="00F32B71" w:rsidRDefault="00F32B71" w:rsidP="0062494A">
            <w:pPr>
              <w:spacing w:line="256" w:lineRule="auto"/>
              <w:jc w:val="center"/>
              <w:rPr>
                <w:rFonts w:ascii="Times New Roman" w:hAnsi="Times New Roman"/>
                <w:b/>
                <w:sz w:val="36"/>
                <w:szCs w:val="36"/>
                <w:lang w:val="en-US"/>
              </w:rPr>
            </w:pPr>
            <w:r w:rsidRPr="00F32B71">
              <w:rPr>
                <w:rFonts w:ascii="Times New Roman" w:eastAsia="SimSun" w:hAnsi="Times New Roman"/>
                <w:b/>
                <w:color w:val="000000"/>
                <w:kern w:val="24"/>
                <w:sz w:val="20"/>
                <w:lang w:val="en-US"/>
              </w:rPr>
              <w:t>AR</w:t>
            </w:r>
          </w:p>
        </w:tc>
      </w:tr>
      <w:tr w:rsidR="00F32B71" w:rsidRPr="00D92518" w14:paraId="73BF2329" w14:textId="77777777" w:rsidTr="0062494A">
        <w:trPr>
          <w:trHeight w:val="20"/>
        </w:trPr>
        <w:tc>
          <w:tcPr>
            <w:tcW w:w="3256" w:type="dxa"/>
            <w:vAlign w:val="center"/>
          </w:tcPr>
          <w:p w14:paraId="12C7833F" w14:textId="77777777" w:rsidR="00F32B71" w:rsidRPr="001A5642" w:rsidRDefault="00F32B71" w:rsidP="0062494A">
            <w:pPr>
              <w:spacing w:line="256" w:lineRule="auto"/>
              <w:jc w:val="center"/>
              <w:rPr>
                <w:rFonts w:ascii="Times New Roman" w:eastAsia="SimSun" w:hAnsi="Times New Roman"/>
                <w:b/>
                <w:color w:val="000000"/>
                <w:kern w:val="24"/>
                <w:sz w:val="20"/>
                <w:lang w:val="en-US"/>
              </w:rPr>
            </w:pPr>
            <w:r>
              <w:rPr>
                <w:rFonts w:ascii="Times New Roman" w:eastAsia="SimSun" w:hAnsi="Times New Roman"/>
                <w:b/>
                <w:color w:val="000000"/>
                <w:kern w:val="24"/>
                <w:sz w:val="20"/>
                <w:lang w:val="en-US"/>
              </w:rPr>
              <w:t>Traffic model</w:t>
            </w:r>
          </w:p>
        </w:tc>
        <w:tc>
          <w:tcPr>
            <w:tcW w:w="2173" w:type="dxa"/>
            <w:vAlign w:val="center"/>
          </w:tcPr>
          <w:p w14:paraId="0B02CF99" w14:textId="2E481C1C" w:rsidR="00F32B71" w:rsidRPr="001A5642" w:rsidRDefault="00F32B71" w:rsidP="0062494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Pose single-stream</w:t>
            </w:r>
          </w:p>
        </w:tc>
        <w:tc>
          <w:tcPr>
            <w:tcW w:w="2173" w:type="dxa"/>
            <w:vAlign w:val="center"/>
          </w:tcPr>
          <w:p w14:paraId="05E2CD8B" w14:textId="1451C806" w:rsidR="00F32B71" w:rsidRPr="001A5642" w:rsidRDefault="00F32B71" w:rsidP="0062494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Pose single-stream</w:t>
            </w:r>
          </w:p>
        </w:tc>
        <w:tc>
          <w:tcPr>
            <w:tcW w:w="2174" w:type="dxa"/>
            <w:vAlign w:val="center"/>
          </w:tcPr>
          <w:p w14:paraId="68F4005F" w14:textId="57583A9C" w:rsidR="00F32B71" w:rsidRPr="001A5642" w:rsidRDefault="00F32B71" w:rsidP="0062494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Video</w:t>
            </w:r>
            <w:r w:rsidR="005D264E">
              <w:rPr>
                <w:rFonts w:ascii="Times New Roman" w:eastAsia="SimSun" w:hAnsi="Times New Roman"/>
                <w:color w:val="000000"/>
                <w:kern w:val="24"/>
                <w:sz w:val="20"/>
                <w:lang w:val="en-US"/>
              </w:rPr>
              <w:t xml:space="preserve"> </w:t>
            </w:r>
            <w:r>
              <w:rPr>
                <w:rFonts w:ascii="Times New Roman" w:eastAsia="SimSun" w:hAnsi="Times New Roman"/>
                <w:color w:val="000000"/>
                <w:kern w:val="24"/>
                <w:sz w:val="20"/>
                <w:lang w:val="en-US"/>
              </w:rPr>
              <w:t>single</w:t>
            </w:r>
            <w:r w:rsidR="005D264E">
              <w:rPr>
                <w:rFonts w:ascii="Times New Roman" w:eastAsia="SimSun" w:hAnsi="Times New Roman"/>
                <w:color w:val="000000"/>
                <w:kern w:val="24"/>
                <w:sz w:val="20"/>
                <w:lang w:val="en-US"/>
              </w:rPr>
              <w:t>-</w:t>
            </w:r>
            <w:r>
              <w:rPr>
                <w:rFonts w:ascii="Times New Roman" w:eastAsia="SimSun" w:hAnsi="Times New Roman"/>
                <w:color w:val="000000"/>
                <w:kern w:val="24"/>
                <w:sz w:val="20"/>
                <w:lang w:val="en-US"/>
              </w:rPr>
              <w:t>stream</w:t>
            </w:r>
          </w:p>
        </w:tc>
      </w:tr>
      <w:tr w:rsidR="00F32B71" w:rsidRPr="00D92518" w14:paraId="4474BF87" w14:textId="77777777" w:rsidTr="0062494A">
        <w:trPr>
          <w:trHeight w:val="20"/>
        </w:trPr>
        <w:tc>
          <w:tcPr>
            <w:tcW w:w="3256" w:type="dxa"/>
            <w:vAlign w:val="center"/>
            <w:hideMark/>
          </w:tcPr>
          <w:p w14:paraId="06B4D642" w14:textId="77777777" w:rsidR="00F32B71" w:rsidRPr="001A5642" w:rsidRDefault="00F32B71" w:rsidP="0062494A">
            <w:pPr>
              <w:spacing w:line="256" w:lineRule="auto"/>
              <w:jc w:val="center"/>
              <w:rPr>
                <w:rFonts w:ascii="Times New Roman" w:eastAsia="SimSun" w:hAnsi="Times New Roman"/>
                <w:b/>
                <w:color w:val="000000"/>
                <w:kern w:val="24"/>
                <w:sz w:val="20"/>
                <w:lang w:val="en-US"/>
              </w:rPr>
            </w:pPr>
            <w:r>
              <w:rPr>
                <w:rFonts w:ascii="Times New Roman" w:eastAsia="SimSun" w:hAnsi="Times New Roman"/>
                <w:b/>
                <w:color w:val="000000"/>
                <w:kern w:val="24"/>
                <w:sz w:val="20"/>
                <w:lang w:val="en-US"/>
              </w:rPr>
              <w:t>Bitrate</w:t>
            </w:r>
          </w:p>
        </w:tc>
        <w:tc>
          <w:tcPr>
            <w:tcW w:w="2173" w:type="dxa"/>
            <w:vAlign w:val="center"/>
            <w:hideMark/>
          </w:tcPr>
          <w:p w14:paraId="628C46EA" w14:textId="7EA8BAB5" w:rsidR="00F32B71" w:rsidRPr="001A5642" w:rsidRDefault="005D264E" w:rsidP="0062494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200 k</w:t>
            </w:r>
            <w:r w:rsidR="00F32B71">
              <w:rPr>
                <w:rFonts w:ascii="Times New Roman" w:eastAsia="SimSun" w:hAnsi="Times New Roman"/>
                <w:color w:val="000000"/>
                <w:kern w:val="24"/>
                <w:sz w:val="20"/>
                <w:lang w:val="en-US"/>
              </w:rPr>
              <w:t>bps</w:t>
            </w:r>
          </w:p>
        </w:tc>
        <w:tc>
          <w:tcPr>
            <w:tcW w:w="2173" w:type="dxa"/>
            <w:vAlign w:val="center"/>
          </w:tcPr>
          <w:p w14:paraId="3A896DE7" w14:textId="2FEEF29E" w:rsidR="00F32B71" w:rsidRPr="001A5642" w:rsidRDefault="005D264E" w:rsidP="0062494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200 k</w:t>
            </w:r>
            <w:r w:rsidR="00F32B71">
              <w:rPr>
                <w:rFonts w:ascii="Times New Roman" w:eastAsia="SimSun" w:hAnsi="Times New Roman"/>
                <w:color w:val="000000"/>
                <w:kern w:val="24"/>
                <w:sz w:val="20"/>
                <w:lang w:val="en-US"/>
              </w:rPr>
              <w:t>bps</w:t>
            </w:r>
          </w:p>
        </w:tc>
        <w:tc>
          <w:tcPr>
            <w:tcW w:w="2174" w:type="dxa"/>
            <w:vAlign w:val="center"/>
          </w:tcPr>
          <w:p w14:paraId="454A0A2A" w14:textId="2CBF8B4C" w:rsidR="00F32B71" w:rsidRPr="001A5642" w:rsidRDefault="005D264E" w:rsidP="0062494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10</w:t>
            </w:r>
            <w:r w:rsidR="00F32B71">
              <w:rPr>
                <w:rFonts w:ascii="Times New Roman" w:eastAsia="SimSun" w:hAnsi="Times New Roman"/>
                <w:color w:val="000000"/>
                <w:kern w:val="24"/>
                <w:sz w:val="20"/>
                <w:lang w:val="en-US"/>
              </w:rPr>
              <w:t xml:space="preserve"> Mbps</w:t>
            </w:r>
          </w:p>
        </w:tc>
      </w:tr>
      <w:tr w:rsidR="00F32B71" w:rsidRPr="00D92518" w14:paraId="1B543D9A" w14:textId="77777777" w:rsidTr="0062494A">
        <w:trPr>
          <w:trHeight w:val="20"/>
        </w:trPr>
        <w:tc>
          <w:tcPr>
            <w:tcW w:w="3256" w:type="dxa"/>
            <w:vAlign w:val="center"/>
            <w:hideMark/>
          </w:tcPr>
          <w:p w14:paraId="4DE488D1" w14:textId="77777777" w:rsidR="00F32B71" w:rsidRPr="001A5642" w:rsidRDefault="00F32B71" w:rsidP="0062494A">
            <w:pPr>
              <w:spacing w:line="256" w:lineRule="auto"/>
              <w:jc w:val="center"/>
              <w:rPr>
                <w:rFonts w:ascii="Times New Roman" w:eastAsia="SimSun" w:hAnsi="Times New Roman"/>
                <w:b/>
                <w:color w:val="000000"/>
                <w:kern w:val="24"/>
                <w:sz w:val="20"/>
                <w:lang w:val="en-US"/>
              </w:rPr>
            </w:pPr>
            <w:r>
              <w:rPr>
                <w:rFonts w:ascii="Times New Roman" w:eastAsia="SimSun" w:hAnsi="Times New Roman"/>
                <w:b/>
                <w:color w:val="000000"/>
                <w:kern w:val="24"/>
                <w:sz w:val="20"/>
                <w:lang w:val="en-US"/>
              </w:rPr>
              <w:t>Packet rate</w:t>
            </w:r>
          </w:p>
        </w:tc>
        <w:tc>
          <w:tcPr>
            <w:tcW w:w="2173" w:type="dxa"/>
            <w:vAlign w:val="center"/>
            <w:hideMark/>
          </w:tcPr>
          <w:p w14:paraId="53618D8B" w14:textId="34F6A9DA" w:rsidR="00F32B71" w:rsidRPr="001A5642" w:rsidRDefault="005D264E" w:rsidP="0062494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250</w:t>
            </w:r>
            <w:r w:rsidR="00F32B71">
              <w:rPr>
                <w:rFonts w:ascii="Times New Roman" w:eastAsia="SimSun" w:hAnsi="Times New Roman"/>
                <w:color w:val="000000"/>
                <w:kern w:val="24"/>
                <w:sz w:val="20"/>
                <w:lang w:val="en-US"/>
              </w:rPr>
              <w:t xml:space="preserve"> </w:t>
            </w:r>
            <w:r>
              <w:rPr>
                <w:rFonts w:ascii="Times New Roman" w:eastAsia="SimSun" w:hAnsi="Times New Roman"/>
                <w:color w:val="000000"/>
                <w:kern w:val="24"/>
                <w:sz w:val="20"/>
                <w:lang w:val="en-US"/>
              </w:rPr>
              <w:t>p</w:t>
            </w:r>
            <w:r w:rsidR="00F32B71">
              <w:rPr>
                <w:rFonts w:ascii="Times New Roman" w:eastAsia="SimSun" w:hAnsi="Times New Roman"/>
                <w:color w:val="000000"/>
                <w:kern w:val="24"/>
                <w:sz w:val="20"/>
                <w:lang w:val="en-US"/>
              </w:rPr>
              <w:t>ps</w:t>
            </w:r>
          </w:p>
        </w:tc>
        <w:tc>
          <w:tcPr>
            <w:tcW w:w="2173" w:type="dxa"/>
            <w:vAlign w:val="center"/>
          </w:tcPr>
          <w:p w14:paraId="6080029B" w14:textId="75582126" w:rsidR="00F32B71" w:rsidRPr="001A5642" w:rsidRDefault="005D264E" w:rsidP="0062494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250</w:t>
            </w:r>
            <w:r w:rsidR="00F32B71">
              <w:rPr>
                <w:rFonts w:ascii="Times New Roman" w:eastAsia="SimSun" w:hAnsi="Times New Roman"/>
                <w:color w:val="000000"/>
                <w:kern w:val="24"/>
                <w:sz w:val="20"/>
                <w:lang w:val="en-US"/>
              </w:rPr>
              <w:t xml:space="preserve"> </w:t>
            </w:r>
            <w:r>
              <w:rPr>
                <w:rFonts w:ascii="Times New Roman" w:eastAsia="SimSun" w:hAnsi="Times New Roman"/>
                <w:color w:val="000000"/>
                <w:kern w:val="24"/>
                <w:sz w:val="20"/>
                <w:lang w:val="en-US"/>
              </w:rPr>
              <w:t>p</w:t>
            </w:r>
            <w:r w:rsidR="00F32B71">
              <w:rPr>
                <w:rFonts w:ascii="Times New Roman" w:eastAsia="SimSun" w:hAnsi="Times New Roman"/>
                <w:color w:val="000000"/>
                <w:kern w:val="24"/>
                <w:sz w:val="20"/>
                <w:lang w:val="en-US"/>
              </w:rPr>
              <w:t>ps</w:t>
            </w:r>
          </w:p>
        </w:tc>
        <w:tc>
          <w:tcPr>
            <w:tcW w:w="2174" w:type="dxa"/>
            <w:vAlign w:val="center"/>
          </w:tcPr>
          <w:p w14:paraId="29F0F0D7" w14:textId="77777777" w:rsidR="00F32B71" w:rsidRPr="001A5642" w:rsidRDefault="00F32B71" w:rsidP="0062494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60 fps</w:t>
            </w:r>
          </w:p>
        </w:tc>
      </w:tr>
      <w:tr w:rsidR="00F32B71" w:rsidRPr="00D92518" w14:paraId="68215136" w14:textId="77777777" w:rsidTr="0062494A">
        <w:trPr>
          <w:trHeight w:val="20"/>
        </w:trPr>
        <w:tc>
          <w:tcPr>
            <w:tcW w:w="3256" w:type="dxa"/>
            <w:vAlign w:val="center"/>
            <w:hideMark/>
          </w:tcPr>
          <w:p w14:paraId="09CBFA17" w14:textId="77777777" w:rsidR="00F32B71" w:rsidRPr="001A5642" w:rsidRDefault="00F32B71" w:rsidP="0062494A">
            <w:pPr>
              <w:spacing w:line="256" w:lineRule="auto"/>
              <w:jc w:val="center"/>
              <w:rPr>
                <w:rFonts w:ascii="Times New Roman" w:eastAsia="SimSun" w:hAnsi="Times New Roman"/>
                <w:b/>
                <w:color w:val="000000"/>
                <w:kern w:val="24"/>
                <w:sz w:val="20"/>
                <w:lang w:val="en-US"/>
              </w:rPr>
            </w:pPr>
            <w:r>
              <w:rPr>
                <w:rFonts w:ascii="Times New Roman" w:eastAsia="SimSun" w:hAnsi="Times New Roman"/>
                <w:b/>
                <w:color w:val="000000"/>
                <w:kern w:val="24"/>
                <w:sz w:val="20"/>
                <w:lang w:val="en-US"/>
              </w:rPr>
              <w:t>Packet Delay Budget (PDB)</w:t>
            </w:r>
          </w:p>
        </w:tc>
        <w:tc>
          <w:tcPr>
            <w:tcW w:w="2173" w:type="dxa"/>
            <w:vAlign w:val="center"/>
            <w:hideMark/>
          </w:tcPr>
          <w:p w14:paraId="71460038" w14:textId="77777777" w:rsidR="00F32B71" w:rsidRPr="001A5642" w:rsidRDefault="00F32B71" w:rsidP="0062494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15 ms</w:t>
            </w:r>
          </w:p>
        </w:tc>
        <w:tc>
          <w:tcPr>
            <w:tcW w:w="2173" w:type="dxa"/>
            <w:vAlign w:val="center"/>
          </w:tcPr>
          <w:p w14:paraId="25836991" w14:textId="77777777" w:rsidR="00F32B71" w:rsidRPr="001A5642" w:rsidRDefault="00F32B71" w:rsidP="0062494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10 ms</w:t>
            </w:r>
          </w:p>
        </w:tc>
        <w:tc>
          <w:tcPr>
            <w:tcW w:w="2174" w:type="dxa"/>
            <w:vAlign w:val="center"/>
          </w:tcPr>
          <w:p w14:paraId="3D75B804" w14:textId="48B90A98" w:rsidR="00F32B71" w:rsidRPr="001A5642" w:rsidRDefault="005D264E" w:rsidP="0062494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3</w:t>
            </w:r>
            <w:r w:rsidR="00F32B71">
              <w:rPr>
                <w:rFonts w:ascii="Times New Roman" w:eastAsia="SimSun" w:hAnsi="Times New Roman"/>
                <w:color w:val="000000"/>
                <w:kern w:val="24"/>
                <w:sz w:val="20"/>
                <w:lang w:val="en-US"/>
              </w:rPr>
              <w:t>0 ms</w:t>
            </w:r>
          </w:p>
        </w:tc>
      </w:tr>
      <w:tr w:rsidR="00F32B71" w:rsidRPr="00D92518" w14:paraId="47026332" w14:textId="77777777" w:rsidTr="0062494A">
        <w:trPr>
          <w:trHeight w:val="20"/>
        </w:trPr>
        <w:tc>
          <w:tcPr>
            <w:tcW w:w="3256" w:type="dxa"/>
            <w:vAlign w:val="center"/>
            <w:hideMark/>
          </w:tcPr>
          <w:p w14:paraId="613563B3" w14:textId="77777777" w:rsidR="00F32B71" w:rsidRPr="001A5642" w:rsidRDefault="00F32B71" w:rsidP="0062494A">
            <w:pPr>
              <w:spacing w:line="256" w:lineRule="auto"/>
              <w:jc w:val="center"/>
              <w:rPr>
                <w:rFonts w:ascii="Times New Roman" w:eastAsia="SimSun" w:hAnsi="Times New Roman"/>
                <w:b/>
                <w:color w:val="000000"/>
                <w:kern w:val="24"/>
                <w:sz w:val="20"/>
                <w:lang w:val="en-US"/>
              </w:rPr>
            </w:pPr>
            <w:r>
              <w:rPr>
                <w:rFonts w:ascii="Times New Roman" w:eastAsia="SimSun" w:hAnsi="Times New Roman"/>
                <w:b/>
                <w:color w:val="000000"/>
                <w:kern w:val="24"/>
                <w:sz w:val="20"/>
                <w:lang w:val="en-US"/>
              </w:rPr>
              <w:t>Number of streams</w:t>
            </w:r>
          </w:p>
        </w:tc>
        <w:tc>
          <w:tcPr>
            <w:tcW w:w="2173" w:type="dxa"/>
            <w:vAlign w:val="center"/>
            <w:hideMark/>
          </w:tcPr>
          <w:p w14:paraId="583EB71F" w14:textId="77777777" w:rsidR="00F32B71" w:rsidRPr="001A5642" w:rsidRDefault="00F32B71" w:rsidP="0062494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w:t>
            </w:r>
          </w:p>
        </w:tc>
        <w:tc>
          <w:tcPr>
            <w:tcW w:w="2173" w:type="dxa"/>
            <w:vAlign w:val="center"/>
          </w:tcPr>
          <w:p w14:paraId="79040C15" w14:textId="77777777" w:rsidR="00F32B71" w:rsidRPr="001A5642" w:rsidRDefault="00F32B71" w:rsidP="0062494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w:t>
            </w:r>
          </w:p>
        </w:tc>
        <w:tc>
          <w:tcPr>
            <w:tcW w:w="2174" w:type="dxa"/>
            <w:vAlign w:val="center"/>
          </w:tcPr>
          <w:p w14:paraId="2B506A15" w14:textId="77777777" w:rsidR="00F32B71" w:rsidRPr="001A5642" w:rsidRDefault="00F32B71" w:rsidP="0062494A">
            <w:pPr>
              <w:spacing w:line="256" w:lineRule="auto"/>
              <w:jc w:val="center"/>
              <w:rPr>
                <w:rFonts w:ascii="Times New Roman" w:eastAsia="SimSun" w:hAnsi="Times New Roman"/>
                <w:color w:val="000000"/>
                <w:kern w:val="24"/>
                <w:sz w:val="20"/>
                <w:lang w:val="en-US"/>
              </w:rPr>
            </w:pPr>
            <w:r>
              <w:rPr>
                <w:rFonts w:ascii="Times New Roman" w:eastAsia="SimSun" w:hAnsi="Times New Roman"/>
                <w:color w:val="000000"/>
                <w:kern w:val="24"/>
                <w:sz w:val="20"/>
                <w:lang w:val="en-US"/>
              </w:rPr>
              <w:t>1</w:t>
            </w:r>
          </w:p>
        </w:tc>
      </w:tr>
    </w:tbl>
    <w:p w14:paraId="7D289AC2" w14:textId="19C5FF10" w:rsidR="00F32B71" w:rsidRDefault="00F32B71" w:rsidP="00F32B71"/>
    <w:p w14:paraId="5BD6C295" w14:textId="77777777" w:rsidR="00F32B71" w:rsidRPr="00F32B71" w:rsidRDefault="00F32B71" w:rsidP="00F32B71"/>
    <w:p w14:paraId="65F8CC4D" w14:textId="44AA1A4C" w:rsidR="00062612" w:rsidRPr="00062612" w:rsidRDefault="00062612" w:rsidP="001A5642">
      <w:r>
        <w:rPr>
          <w:rFonts w:ascii="Times New Roman" w:hAnsi="Times New Roman"/>
          <w:sz w:val="20"/>
          <w:lang w:val="en-US"/>
        </w:rPr>
        <w:t>As</w:t>
      </w:r>
      <w:r w:rsidDel="00654B8F">
        <w:rPr>
          <w:rFonts w:ascii="Times New Roman" w:hAnsi="Times New Roman"/>
          <w:sz w:val="20"/>
          <w:lang w:val="en-US"/>
        </w:rPr>
        <w:t xml:space="preserve"> </w:t>
      </w:r>
      <w:r>
        <w:rPr>
          <w:rFonts w:ascii="Times New Roman" w:hAnsi="Times New Roman"/>
          <w:sz w:val="20"/>
          <w:lang w:val="en-US"/>
        </w:rPr>
        <w:t>agreed in [2,4</w:t>
      </w:r>
      <w:r w:rsidR="0014364B">
        <w:rPr>
          <w:rFonts w:ascii="Times New Roman" w:hAnsi="Times New Roman"/>
          <w:sz w:val="20"/>
          <w:lang w:val="en-US"/>
        </w:rPr>
        <w:t>,5</w:t>
      </w:r>
      <w:r>
        <w:rPr>
          <w:rFonts w:ascii="Times New Roman" w:hAnsi="Times New Roman"/>
          <w:sz w:val="20"/>
          <w:lang w:val="en-US"/>
        </w:rPr>
        <w:t>], the system capacity is measured in terms on “number of satisfied UEs”</w:t>
      </w:r>
      <w:r w:rsidR="00F057D1">
        <w:rPr>
          <w:rFonts w:ascii="Times New Roman" w:hAnsi="Times New Roman"/>
          <w:sz w:val="20"/>
          <w:lang w:val="en-US"/>
        </w:rPr>
        <w:t>. More specifically, a UE is marked as “</w:t>
      </w:r>
      <w:r w:rsidR="00F057D1" w:rsidRPr="00F057D1">
        <w:rPr>
          <w:rFonts w:ascii="Times New Roman" w:hAnsi="Times New Roman"/>
          <w:i/>
          <w:iCs/>
          <w:sz w:val="20"/>
          <w:lang w:val="en-US"/>
        </w:rPr>
        <w:t>satisfied UE</w:t>
      </w:r>
      <w:r w:rsidR="00F057D1">
        <w:rPr>
          <w:rFonts w:ascii="Times New Roman" w:hAnsi="Times New Roman"/>
          <w:sz w:val="20"/>
          <w:lang w:val="en-US"/>
        </w:rPr>
        <w:t>”</w:t>
      </w:r>
      <w:r>
        <w:rPr>
          <w:rFonts w:ascii="Times New Roman" w:hAnsi="Times New Roman"/>
          <w:sz w:val="20"/>
          <w:lang w:val="en-US"/>
        </w:rPr>
        <w:t xml:space="preserve"> </w:t>
      </w:r>
      <w:r w:rsidR="00F057D1">
        <w:rPr>
          <w:rFonts w:ascii="Times New Roman" w:hAnsi="Times New Roman"/>
          <w:sz w:val="20"/>
          <w:lang w:val="en-US"/>
        </w:rPr>
        <w:t xml:space="preserve">if more than X% of packets are successfully transmitted over the air interface within the PDB. The </w:t>
      </w:r>
      <w:r w:rsidR="00F057D1" w:rsidRPr="00F057D1">
        <w:rPr>
          <w:rFonts w:ascii="Times New Roman" w:hAnsi="Times New Roman"/>
          <w:i/>
          <w:iCs/>
          <w:sz w:val="20"/>
          <w:lang w:val="en-US"/>
        </w:rPr>
        <w:t>system capacity</w:t>
      </w:r>
      <w:r w:rsidR="00F057D1">
        <w:rPr>
          <w:rFonts w:ascii="Times New Roman" w:hAnsi="Times New Roman"/>
          <w:sz w:val="20"/>
          <w:lang w:val="en-US"/>
        </w:rPr>
        <w:t xml:space="preserve"> is defined as the maximum number of UEs per cell with at least Y% of UEs marked as satisfied UEs. In our evaluation, we adopt </w:t>
      </w:r>
      <w:r w:rsidR="00F057D1" w:rsidRPr="00F057D1">
        <w:rPr>
          <w:rFonts w:ascii="Times New Roman" w:hAnsi="Times New Roman"/>
          <w:i/>
          <w:iCs/>
          <w:sz w:val="20"/>
          <w:lang w:val="en-US"/>
        </w:rPr>
        <w:t>X=99%</w:t>
      </w:r>
      <w:r w:rsidR="00F057D1">
        <w:rPr>
          <w:rFonts w:ascii="Times New Roman" w:hAnsi="Times New Roman"/>
          <w:sz w:val="20"/>
          <w:lang w:val="en-US"/>
        </w:rPr>
        <w:t xml:space="preserve"> as</w:t>
      </w:r>
      <w:r w:rsidR="009F20C2">
        <w:rPr>
          <w:rFonts w:ascii="Times New Roman" w:hAnsi="Times New Roman"/>
          <w:sz w:val="20"/>
          <w:lang w:val="en-US"/>
        </w:rPr>
        <w:t xml:space="preserve"> the</w:t>
      </w:r>
      <w:r w:rsidR="00F057D1">
        <w:rPr>
          <w:rFonts w:ascii="Times New Roman" w:hAnsi="Times New Roman"/>
          <w:sz w:val="20"/>
          <w:lang w:val="en-US"/>
        </w:rPr>
        <w:t xml:space="preserve"> percentage of frames to be successfully received within the PDB to identify satisfied UEs, while </w:t>
      </w:r>
      <w:r w:rsidR="00F057D1" w:rsidRPr="00F057D1">
        <w:rPr>
          <w:rFonts w:ascii="Times New Roman" w:hAnsi="Times New Roman"/>
          <w:i/>
          <w:iCs/>
          <w:sz w:val="20"/>
          <w:lang w:val="en-US"/>
        </w:rPr>
        <w:t>Y=90%</w:t>
      </w:r>
      <w:r w:rsidR="00F057D1">
        <w:rPr>
          <w:rFonts w:ascii="Times New Roman" w:hAnsi="Times New Roman"/>
          <w:sz w:val="20"/>
          <w:lang w:val="en-US"/>
        </w:rPr>
        <w:t xml:space="preserve"> as</w:t>
      </w:r>
      <w:r w:rsidR="009F20C2">
        <w:rPr>
          <w:rFonts w:ascii="Times New Roman" w:hAnsi="Times New Roman"/>
          <w:sz w:val="20"/>
          <w:lang w:val="en-US"/>
        </w:rPr>
        <w:t xml:space="preserve"> the</w:t>
      </w:r>
      <w:r w:rsidR="00F057D1">
        <w:rPr>
          <w:rFonts w:ascii="Times New Roman" w:hAnsi="Times New Roman"/>
          <w:sz w:val="20"/>
          <w:lang w:val="en-US"/>
        </w:rPr>
        <w:t xml:space="preserve"> percentage of satisfied UEs to measure the system capacity.</w:t>
      </w:r>
    </w:p>
    <w:p w14:paraId="7ED9EC02" w14:textId="77777777" w:rsidR="00A00D68" w:rsidRPr="00F55FF9" w:rsidRDefault="00A00D68" w:rsidP="00046E9B">
      <w:pPr>
        <w:rPr>
          <w:rFonts w:ascii="Times New Roman" w:hAnsi="Times New Roman"/>
          <w:sz w:val="20"/>
          <w:lang w:val="en-US"/>
        </w:rPr>
      </w:pPr>
    </w:p>
    <w:p w14:paraId="6CC5A6A4" w14:textId="4B9E0E38" w:rsidR="00DD5F61" w:rsidRDefault="005739EB" w:rsidP="00DD5F61">
      <w:pPr>
        <w:pStyle w:val="Heading1"/>
        <w:rPr>
          <w:lang w:val="en-US"/>
        </w:rPr>
      </w:pPr>
      <w:r>
        <w:rPr>
          <w:lang w:val="en-US"/>
        </w:rPr>
        <w:t>Capacity</w:t>
      </w:r>
      <w:r w:rsidR="005503AA">
        <w:rPr>
          <w:lang w:val="en-US"/>
        </w:rPr>
        <w:t xml:space="preserve"> Evaluation of Indoor Hotspot</w:t>
      </w:r>
      <w:r w:rsidR="00487B4C">
        <w:rPr>
          <w:lang w:val="en-US"/>
        </w:rPr>
        <w:t xml:space="preserve"> </w:t>
      </w:r>
    </w:p>
    <w:p w14:paraId="655BFF9D" w14:textId="77777777" w:rsidR="00230E84" w:rsidRDefault="00230E84" w:rsidP="00230E84">
      <w:pPr>
        <w:pStyle w:val="Heading2"/>
        <w:rPr>
          <w:lang w:val="en-US"/>
        </w:rPr>
      </w:pPr>
      <w:r>
        <w:rPr>
          <w:lang w:val="en-US"/>
        </w:rPr>
        <w:t>Simulation settings</w:t>
      </w:r>
    </w:p>
    <w:p w14:paraId="0D4FC752" w14:textId="2CD886F3" w:rsidR="00196305" w:rsidRDefault="00230E84" w:rsidP="00230E84">
      <w:pPr>
        <w:tabs>
          <w:tab w:val="num" w:pos="720"/>
        </w:tabs>
        <w:rPr>
          <w:rFonts w:ascii="Times New Roman" w:hAnsi="Times New Roman"/>
          <w:sz w:val="20"/>
          <w:lang w:val="en-US"/>
        </w:rPr>
      </w:pPr>
      <w:r w:rsidRPr="00FD1A05">
        <w:rPr>
          <w:rFonts w:ascii="Times New Roman" w:hAnsi="Times New Roman"/>
          <w:sz w:val="20"/>
          <w:lang w:val="en-US"/>
        </w:rPr>
        <w:t>The carrier frequency is set to 4 GHz</w:t>
      </w:r>
      <w:r>
        <w:rPr>
          <w:rFonts w:ascii="Times New Roman" w:hAnsi="Times New Roman"/>
          <w:sz w:val="20"/>
          <w:lang w:val="en-US"/>
        </w:rPr>
        <w:t xml:space="preserve"> and 30</w:t>
      </w:r>
      <w:r w:rsidR="0023076A">
        <w:rPr>
          <w:rFonts w:ascii="Times New Roman" w:hAnsi="Times New Roman"/>
          <w:sz w:val="20"/>
          <w:lang w:val="en-US"/>
        </w:rPr>
        <w:t xml:space="preserve"> </w:t>
      </w:r>
      <w:r>
        <w:rPr>
          <w:rFonts w:ascii="Times New Roman" w:hAnsi="Times New Roman"/>
          <w:sz w:val="20"/>
          <w:lang w:val="en-US"/>
        </w:rPr>
        <w:t xml:space="preserve">GHz for FR1 and FR2, respectively. System bandwidth is assumed to </w:t>
      </w:r>
      <w:r w:rsidR="00E91E16">
        <w:rPr>
          <w:rFonts w:ascii="Times New Roman" w:hAnsi="Times New Roman"/>
          <w:sz w:val="20"/>
          <w:lang w:val="en-US"/>
        </w:rPr>
        <w:t>be 100</w:t>
      </w:r>
      <w:r w:rsidR="00284334">
        <w:rPr>
          <w:rFonts w:ascii="Times New Roman" w:hAnsi="Times New Roman"/>
          <w:sz w:val="20"/>
          <w:lang w:val="en-US"/>
        </w:rPr>
        <w:t xml:space="preserve"> </w:t>
      </w:r>
      <w:r>
        <w:rPr>
          <w:rFonts w:ascii="Times New Roman" w:hAnsi="Times New Roman"/>
          <w:sz w:val="20"/>
          <w:lang w:val="en-US"/>
        </w:rPr>
        <w:t>MHz for FR1 and for FR2 to compare achievable system capacity when propagation and antenna configuration change. Time</w:t>
      </w:r>
      <w:r w:rsidRPr="00FD1A05">
        <w:rPr>
          <w:rFonts w:ascii="Times New Roman" w:hAnsi="Times New Roman"/>
          <w:sz w:val="20"/>
          <w:lang w:val="en-US"/>
        </w:rPr>
        <w:t xml:space="preserve"> </w:t>
      </w:r>
      <w:r>
        <w:rPr>
          <w:rFonts w:ascii="Times New Roman" w:hAnsi="Times New Roman"/>
          <w:sz w:val="20"/>
          <w:lang w:val="en-US"/>
        </w:rPr>
        <w:t xml:space="preserve">division </w:t>
      </w:r>
      <w:r w:rsidRPr="00FD1A05">
        <w:rPr>
          <w:rFonts w:ascii="Times New Roman" w:hAnsi="Times New Roman"/>
          <w:sz w:val="20"/>
          <w:lang w:val="en-US"/>
        </w:rPr>
        <w:t>duplexing (</w:t>
      </w:r>
      <w:r>
        <w:rPr>
          <w:rFonts w:ascii="Times New Roman" w:hAnsi="Times New Roman"/>
          <w:sz w:val="20"/>
          <w:lang w:val="en-US"/>
        </w:rPr>
        <w:t>T</w:t>
      </w:r>
      <w:r w:rsidRPr="00FD1A05">
        <w:rPr>
          <w:rFonts w:ascii="Times New Roman" w:hAnsi="Times New Roman"/>
          <w:sz w:val="20"/>
          <w:lang w:val="en-US"/>
        </w:rPr>
        <w:t xml:space="preserve">DD) is </w:t>
      </w:r>
      <w:r>
        <w:rPr>
          <w:rFonts w:ascii="Times New Roman" w:hAnsi="Times New Roman"/>
          <w:sz w:val="20"/>
          <w:lang w:val="en-US"/>
        </w:rPr>
        <w:t xml:space="preserve">configured according to the first option, thus using “DDDSU” as radio frame. </w:t>
      </w:r>
      <w:r w:rsidRPr="00FD1A05">
        <w:rPr>
          <w:rFonts w:ascii="Times New Roman" w:hAnsi="Times New Roman"/>
          <w:sz w:val="20"/>
          <w:lang w:val="en-US"/>
        </w:rPr>
        <w:t xml:space="preserve">The smallest schedulable radio resource is the physical radio blocks (PRBs) of 12 subcarriers, each is of 30 </w:t>
      </w:r>
      <w:r w:rsidR="00E4706F">
        <w:rPr>
          <w:rFonts w:ascii="Times New Roman" w:hAnsi="Times New Roman"/>
          <w:sz w:val="20"/>
          <w:lang w:val="en-US"/>
        </w:rPr>
        <w:t>k</w:t>
      </w:r>
      <w:r w:rsidRPr="00FD1A05">
        <w:rPr>
          <w:rFonts w:ascii="Times New Roman" w:hAnsi="Times New Roman"/>
          <w:sz w:val="20"/>
          <w:lang w:val="en-US"/>
        </w:rPr>
        <w:t>Hz</w:t>
      </w:r>
      <w:r>
        <w:rPr>
          <w:rFonts w:ascii="Times New Roman" w:hAnsi="Times New Roman"/>
          <w:sz w:val="20"/>
          <w:lang w:val="en-US"/>
        </w:rPr>
        <w:t xml:space="preserve"> and 120</w:t>
      </w:r>
      <w:r w:rsidR="00C24DBC">
        <w:rPr>
          <w:rFonts w:ascii="Times New Roman" w:hAnsi="Times New Roman"/>
          <w:sz w:val="20"/>
          <w:lang w:val="en-US"/>
        </w:rPr>
        <w:t xml:space="preserve"> </w:t>
      </w:r>
      <w:r>
        <w:rPr>
          <w:rFonts w:ascii="Times New Roman" w:hAnsi="Times New Roman"/>
          <w:sz w:val="20"/>
          <w:lang w:val="en-US"/>
        </w:rPr>
        <w:t>kHz for FR1 and FR2, respectively</w:t>
      </w:r>
      <w:r w:rsidRPr="00FD1A05">
        <w:rPr>
          <w:rFonts w:ascii="Times New Roman" w:hAnsi="Times New Roman"/>
          <w:sz w:val="20"/>
          <w:lang w:val="en-US"/>
        </w:rPr>
        <w:t xml:space="preserve">. The TTI size is set to 14 OFDM symbols, with one control symbol, always placed at the start of each TTI. The asynchronous HARQ Chase combing is adopted with maximum 3 HARQ retransmission before a packet is dropped (i.e., marked with an infinite radio latency). </w:t>
      </w:r>
      <w:r w:rsidRPr="007E4448">
        <w:rPr>
          <w:rFonts w:ascii="Times New Roman" w:hAnsi="Times New Roman"/>
          <w:sz w:val="20"/>
          <w:lang w:val="en-US"/>
        </w:rPr>
        <w:t xml:space="preserve">The transmit power of gNBs </w:t>
      </w:r>
      <w:r w:rsidR="00237A05">
        <w:rPr>
          <w:rFonts w:ascii="Times New Roman" w:hAnsi="Times New Roman"/>
          <w:sz w:val="20"/>
          <w:lang w:val="en-US"/>
        </w:rPr>
        <w:t>is set as follows:</w:t>
      </w:r>
      <w:r w:rsidRPr="007E4448">
        <w:rPr>
          <w:rFonts w:ascii="Times New Roman" w:hAnsi="Times New Roman"/>
          <w:sz w:val="20"/>
          <w:lang w:val="en-US"/>
        </w:rPr>
        <w:t xml:space="preserve"> </w:t>
      </w:r>
      <w:r w:rsidR="001E4739">
        <w:rPr>
          <w:rFonts w:ascii="Times New Roman" w:hAnsi="Times New Roman"/>
          <w:sz w:val="20"/>
          <w:lang w:val="en-US"/>
        </w:rPr>
        <w:t>31dBm with 100MHz (</w:t>
      </w:r>
      <w:r>
        <w:rPr>
          <w:rFonts w:ascii="Times New Roman" w:hAnsi="Times New Roman"/>
          <w:sz w:val="20"/>
          <w:lang w:val="en-US"/>
        </w:rPr>
        <w:t>24</w:t>
      </w:r>
      <w:r w:rsidRPr="007E4448">
        <w:rPr>
          <w:rFonts w:ascii="Times New Roman" w:hAnsi="Times New Roman"/>
          <w:sz w:val="20"/>
          <w:lang w:val="en-US"/>
        </w:rPr>
        <w:t>dBm</w:t>
      </w:r>
      <w:r>
        <w:rPr>
          <w:rFonts w:ascii="Times New Roman" w:hAnsi="Times New Roman"/>
          <w:sz w:val="20"/>
          <w:lang w:val="en-US"/>
        </w:rPr>
        <w:t xml:space="preserve"> per 20MHz</w:t>
      </w:r>
      <w:r w:rsidR="001E4739">
        <w:rPr>
          <w:rFonts w:ascii="Times New Roman" w:hAnsi="Times New Roman"/>
          <w:sz w:val="20"/>
          <w:lang w:val="en-US"/>
        </w:rPr>
        <w:t>)</w:t>
      </w:r>
      <w:r>
        <w:rPr>
          <w:rFonts w:ascii="Times New Roman" w:hAnsi="Times New Roman"/>
          <w:sz w:val="20"/>
          <w:lang w:val="en-US"/>
        </w:rPr>
        <w:t xml:space="preserve"> in FR1</w:t>
      </w:r>
      <w:r w:rsidR="001E4739">
        <w:rPr>
          <w:rFonts w:ascii="Times New Roman" w:hAnsi="Times New Roman"/>
          <w:sz w:val="20"/>
          <w:lang w:val="en-US"/>
        </w:rPr>
        <w:t>,</w:t>
      </w:r>
      <w:r>
        <w:rPr>
          <w:rFonts w:ascii="Times New Roman" w:hAnsi="Times New Roman"/>
          <w:sz w:val="20"/>
          <w:lang w:val="en-US"/>
        </w:rPr>
        <w:t xml:space="preserve"> and </w:t>
      </w:r>
      <w:r w:rsidR="001E4739">
        <w:rPr>
          <w:rFonts w:ascii="Times New Roman" w:hAnsi="Times New Roman"/>
          <w:sz w:val="20"/>
          <w:lang w:val="en-US"/>
        </w:rPr>
        <w:t>24dBm with</w:t>
      </w:r>
      <w:r w:rsidR="006907ED">
        <w:rPr>
          <w:rFonts w:ascii="Times New Roman" w:hAnsi="Times New Roman"/>
          <w:sz w:val="20"/>
          <w:lang w:val="en-US"/>
        </w:rPr>
        <w:t xml:space="preserve"> </w:t>
      </w:r>
      <w:r w:rsidR="001E4739">
        <w:rPr>
          <w:rFonts w:ascii="Times New Roman" w:hAnsi="Times New Roman"/>
          <w:sz w:val="20"/>
          <w:lang w:val="en-US"/>
        </w:rPr>
        <w:t>(</w:t>
      </w:r>
      <w:r>
        <w:rPr>
          <w:rFonts w:ascii="Times New Roman" w:hAnsi="Times New Roman"/>
          <w:sz w:val="20"/>
          <w:lang w:val="en-US"/>
        </w:rPr>
        <w:t>23dBm per 80MHz</w:t>
      </w:r>
      <w:r w:rsidR="001E4739">
        <w:rPr>
          <w:rFonts w:ascii="Times New Roman" w:hAnsi="Times New Roman"/>
          <w:sz w:val="20"/>
          <w:lang w:val="en-US"/>
        </w:rPr>
        <w:t>)</w:t>
      </w:r>
      <w:r>
        <w:rPr>
          <w:rFonts w:ascii="Times New Roman" w:hAnsi="Times New Roman"/>
          <w:sz w:val="20"/>
          <w:lang w:val="en-US"/>
        </w:rPr>
        <w:t xml:space="preserve"> in FR2</w:t>
      </w:r>
      <w:r w:rsidRPr="007E4448">
        <w:rPr>
          <w:rFonts w:ascii="Times New Roman" w:hAnsi="Times New Roman"/>
          <w:sz w:val="20"/>
          <w:lang w:val="en-US"/>
        </w:rPr>
        <w:t xml:space="preserve">. </w:t>
      </w:r>
      <w:r w:rsidR="00DD24C1" w:rsidRPr="00411E99">
        <w:rPr>
          <w:rFonts w:ascii="Times New Roman" w:hAnsi="Times New Roman"/>
          <w:sz w:val="20"/>
          <w:lang w:val="en-US"/>
        </w:rPr>
        <w:fldChar w:fldCharType="begin"/>
      </w:r>
      <w:r w:rsidR="00DD24C1">
        <w:rPr>
          <w:rFonts w:ascii="Times New Roman" w:hAnsi="Times New Roman"/>
          <w:sz w:val="20"/>
          <w:lang w:val="en-US"/>
        </w:rPr>
        <w:instrText xml:space="preserve"> REF _Ref68041500 \h  \* MERGEFORMAT </w:instrText>
      </w:r>
      <w:r w:rsidR="00DD24C1" w:rsidRPr="00411E99">
        <w:rPr>
          <w:rFonts w:ascii="Times New Roman" w:hAnsi="Times New Roman"/>
          <w:sz w:val="20"/>
          <w:lang w:val="en-US"/>
        </w:rPr>
      </w:r>
      <w:r w:rsidR="00DD24C1" w:rsidRPr="00411E99">
        <w:rPr>
          <w:rFonts w:ascii="Times New Roman" w:hAnsi="Times New Roman"/>
          <w:sz w:val="20"/>
          <w:lang w:val="en-US"/>
        </w:rPr>
        <w:fldChar w:fldCharType="separate"/>
      </w:r>
      <w:r w:rsidR="00DD24C1" w:rsidRPr="00015E88">
        <w:rPr>
          <w:rFonts w:ascii="Times New Roman" w:hAnsi="Times New Roman"/>
          <w:sz w:val="20"/>
          <w:lang w:val="en-US"/>
        </w:rPr>
        <w:t xml:space="preserve">Table </w:t>
      </w:r>
      <w:r w:rsidR="00DD24C1">
        <w:rPr>
          <w:rFonts w:ascii="Times New Roman" w:hAnsi="Times New Roman"/>
          <w:sz w:val="20"/>
          <w:lang w:val="en-US"/>
        </w:rPr>
        <w:t>4</w:t>
      </w:r>
      <w:r w:rsidR="00DD24C1" w:rsidRPr="00411E99">
        <w:rPr>
          <w:rFonts w:ascii="Times New Roman" w:hAnsi="Times New Roman"/>
          <w:sz w:val="20"/>
          <w:lang w:val="en-US"/>
        </w:rPr>
        <w:fldChar w:fldCharType="end"/>
      </w:r>
      <w:r w:rsidR="00DD24C1">
        <w:rPr>
          <w:rFonts w:ascii="Times New Roman" w:hAnsi="Times New Roman"/>
          <w:sz w:val="20"/>
          <w:lang w:val="en-US"/>
        </w:rPr>
        <w:t xml:space="preserve"> </w:t>
      </w:r>
      <w:r w:rsidRPr="007E4448">
        <w:rPr>
          <w:rFonts w:ascii="Times New Roman" w:hAnsi="Times New Roman"/>
          <w:sz w:val="20"/>
          <w:lang w:val="en-US"/>
        </w:rPr>
        <w:t xml:space="preserve">lists the main parameters of the </w:t>
      </w:r>
      <w:r>
        <w:rPr>
          <w:rFonts w:ascii="Times New Roman" w:hAnsi="Times New Roman"/>
          <w:sz w:val="20"/>
          <w:lang w:val="en-US"/>
        </w:rPr>
        <w:t xml:space="preserve">Indoor </w:t>
      </w:r>
      <w:r w:rsidR="007C0295">
        <w:rPr>
          <w:rFonts w:ascii="Times New Roman" w:hAnsi="Times New Roman"/>
          <w:sz w:val="20"/>
          <w:lang w:val="en-US"/>
        </w:rPr>
        <w:t xml:space="preserve">Hotspot </w:t>
      </w:r>
      <w:r w:rsidR="007C0295" w:rsidRPr="007E4448">
        <w:rPr>
          <w:rFonts w:ascii="Times New Roman" w:hAnsi="Times New Roman"/>
          <w:sz w:val="20"/>
          <w:lang w:val="en-US"/>
        </w:rPr>
        <w:t>deployment</w:t>
      </w:r>
      <w:r w:rsidRPr="007E4448">
        <w:rPr>
          <w:rFonts w:ascii="Times New Roman" w:hAnsi="Times New Roman"/>
          <w:sz w:val="20"/>
          <w:lang w:val="en-US"/>
        </w:rPr>
        <w:t xml:space="preserve"> that </w:t>
      </w:r>
      <w:r>
        <w:rPr>
          <w:rFonts w:ascii="Times New Roman" w:hAnsi="Times New Roman"/>
          <w:sz w:val="20"/>
          <w:lang w:val="en-US"/>
        </w:rPr>
        <w:t xml:space="preserve">are </w:t>
      </w:r>
      <w:r w:rsidRPr="007E4448">
        <w:rPr>
          <w:rFonts w:ascii="Times New Roman" w:hAnsi="Times New Roman"/>
          <w:sz w:val="20"/>
          <w:lang w:val="en-US"/>
        </w:rPr>
        <w:t>considered in this study.</w:t>
      </w:r>
    </w:p>
    <w:p w14:paraId="3DA65EE8" w14:textId="77777777" w:rsidR="00EF5C6D" w:rsidRDefault="00EF5C6D" w:rsidP="00230E84">
      <w:pPr>
        <w:tabs>
          <w:tab w:val="num" w:pos="720"/>
        </w:tabs>
        <w:rPr>
          <w:rFonts w:ascii="Times New Roman" w:hAnsi="Times New Roman"/>
          <w:sz w:val="20"/>
          <w:lang w:val="en-US"/>
        </w:rPr>
      </w:pPr>
    </w:p>
    <w:p w14:paraId="4DA18577" w14:textId="7BDB413F" w:rsidR="007C0295" w:rsidRDefault="007C0295" w:rsidP="00411E99">
      <w:pPr>
        <w:pStyle w:val="Caption"/>
        <w:jc w:val="center"/>
      </w:pPr>
      <w:bookmarkStart w:id="4" w:name="_Ref68041500"/>
      <w:r>
        <w:t xml:space="preserve">Table </w:t>
      </w:r>
      <w:r>
        <w:fldChar w:fldCharType="begin"/>
      </w:r>
      <w:r>
        <w:instrText xml:space="preserve"> SEQ Table \* ARABIC </w:instrText>
      </w:r>
      <w:r>
        <w:fldChar w:fldCharType="separate"/>
      </w:r>
      <w:r w:rsidR="007F1153">
        <w:rPr>
          <w:noProof/>
        </w:rPr>
        <w:t>4</w:t>
      </w:r>
      <w:r>
        <w:fldChar w:fldCharType="end"/>
      </w:r>
      <w:bookmarkEnd w:id="4"/>
      <w:r>
        <w:t xml:space="preserve"> – </w:t>
      </w:r>
      <w:r w:rsidRPr="00FC349D">
        <w:rPr>
          <w:lang w:val="en-US"/>
        </w:rPr>
        <w:t xml:space="preserve">Main parameters for </w:t>
      </w:r>
      <w:r>
        <w:rPr>
          <w:lang w:val="en-US"/>
        </w:rPr>
        <w:t xml:space="preserve">Indoor Hotspot </w:t>
      </w:r>
      <w:r w:rsidRPr="00FC349D">
        <w:rPr>
          <w:lang w:val="en-US"/>
        </w:rPr>
        <w:t>(</w:t>
      </w:r>
      <w:r>
        <w:rPr>
          <w:lang w:val="en-US"/>
        </w:rPr>
        <w:t>InH</w:t>
      </w:r>
      <w:r w:rsidRPr="00FC349D">
        <w:rPr>
          <w:lang w:val="en-US"/>
        </w:rPr>
        <w:t>)</w:t>
      </w:r>
      <w:r>
        <w:rPr>
          <w:lang w:val="en-US"/>
        </w:rPr>
        <w:t xml:space="preserve"> deployment</w:t>
      </w:r>
      <w:r w:rsidRPr="00FC349D">
        <w:rPr>
          <w:lang w:val="en-US"/>
        </w:rPr>
        <w:t xml:space="preserve"> </w:t>
      </w:r>
    </w:p>
    <w:tbl>
      <w:tblPr>
        <w:tblStyle w:val="TableGrid"/>
        <w:tblW w:w="9628" w:type="dxa"/>
        <w:tblLayout w:type="fixed"/>
        <w:tblLook w:val="04A0" w:firstRow="1" w:lastRow="0" w:firstColumn="1" w:lastColumn="0" w:noHBand="0" w:noVBand="1"/>
      </w:tblPr>
      <w:tblGrid>
        <w:gridCol w:w="1853"/>
        <w:gridCol w:w="3669"/>
        <w:gridCol w:w="4106"/>
      </w:tblGrid>
      <w:tr w:rsidR="00230E84" w:rsidRPr="00B326D6" w14:paraId="0776BC07" w14:textId="77777777" w:rsidTr="00A31AC3">
        <w:trPr>
          <w:trHeight w:val="20"/>
        </w:trPr>
        <w:tc>
          <w:tcPr>
            <w:tcW w:w="1854" w:type="dxa"/>
            <w:vAlign w:val="center"/>
            <w:hideMark/>
          </w:tcPr>
          <w:p w14:paraId="2B24F54E" w14:textId="77777777" w:rsidR="00230E84" w:rsidRPr="00B326D6" w:rsidRDefault="00230E84" w:rsidP="00A31AC3">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Parameter</w:t>
            </w:r>
          </w:p>
        </w:tc>
        <w:tc>
          <w:tcPr>
            <w:tcW w:w="7774" w:type="dxa"/>
            <w:gridSpan w:val="2"/>
            <w:vAlign w:val="center"/>
            <w:hideMark/>
          </w:tcPr>
          <w:p w14:paraId="43E3711A" w14:textId="77777777" w:rsidR="00230E84" w:rsidRPr="00B326D6" w:rsidRDefault="00230E84" w:rsidP="00411E99">
            <w:pPr>
              <w:tabs>
                <w:tab w:val="num" w:pos="720"/>
              </w:tabs>
              <w:contextualSpacing/>
              <w:jc w:val="center"/>
              <w:rPr>
                <w:rFonts w:ascii="Times New Roman" w:hAnsi="Times New Roman"/>
                <w:sz w:val="20"/>
                <w:lang w:val="en-US"/>
              </w:rPr>
            </w:pPr>
            <w:r>
              <w:rPr>
                <w:rFonts w:ascii="Times New Roman" w:hAnsi="Times New Roman"/>
                <w:b/>
                <w:bCs/>
                <w:sz w:val="20"/>
                <w:lang w:val="en-US"/>
              </w:rPr>
              <w:t>V</w:t>
            </w:r>
            <w:r w:rsidRPr="00B326D6">
              <w:rPr>
                <w:rFonts w:ascii="Times New Roman" w:hAnsi="Times New Roman"/>
                <w:b/>
                <w:bCs/>
                <w:sz w:val="20"/>
                <w:lang w:val="en-US"/>
              </w:rPr>
              <w:t>alue</w:t>
            </w:r>
          </w:p>
        </w:tc>
      </w:tr>
      <w:tr w:rsidR="00230E84" w:rsidRPr="00B326D6" w14:paraId="4B934506" w14:textId="77777777" w:rsidTr="00A31AC3">
        <w:trPr>
          <w:trHeight w:val="20"/>
        </w:trPr>
        <w:tc>
          <w:tcPr>
            <w:tcW w:w="1854" w:type="dxa"/>
            <w:vAlign w:val="center"/>
            <w:hideMark/>
          </w:tcPr>
          <w:p w14:paraId="71181A41" w14:textId="77777777" w:rsidR="00230E84" w:rsidRPr="00B326D6" w:rsidRDefault="00230E84" w:rsidP="00A31AC3">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Layout</w:t>
            </w:r>
          </w:p>
        </w:tc>
        <w:tc>
          <w:tcPr>
            <w:tcW w:w="7774" w:type="dxa"/>
            <w:gridSpan w:val="2"/>
            <w:vAlign w:val="center"/>
            <w:hideMark/>
          </w:tcPr>
          <w:p w14:paraId="7244C6B6" w14:textId="77777777" w:rsidR="00230E84" w:rsidRPr="00411E99" w:rsidRDefault="00230E84" w:rsidP="00411E99">
            <w:pPr>
              <w:pStyle w:val="ListParagraph"/>
              <w:numPr>
                <w:ilvl w:val="0"/>
                <w:numId w:val="20"/>
              </w:numPr>
              <w:rPr>
                <w:rFonts w:ascii="Times New Roman" w:hAnsi="Times New Roman"/>
                <w:sz w:val="20"/>
              </w:rPr>
            </w:pPr>
            <w:r w:rsidRPr="00411E99">
              <w:rPr>
                <w:rFonts w:ascii="Times New Roman" w:hAnsi="Times New Roman"/>
                <w:sz w:val="20"/>
              </w:rPr>
              <w:t>120m x 50m, Single layer (indoor floor, open office)</w:t>
            </w:r>
          </w:p>
          <w:p w14:paraId="53881958" w14:textId="77777777" w:rsidR="00230E84" w:rsidRPr="00411E99" w:rsidRDefault="00230E84" w:rsidP="00411E99">
            <w:pPr>
              <w:pStyle w:val="ListParagraph"/>
              <w:numPr>
                <w:ilvl w:val="0"/>
                <w:numId w:val="20"/>
              </w:numPr>
              <w:rPr>
                <w:rFonts w:ascii="Times New Roman" w:hAnsi="Times New Roman"/>
                <w:sz w:val="20"/>
              </w:rPr>
            </w:pPr>
            <w:r w:rsidRPr="00411E99">
              <w:rPr>
                <w:rFonts w:ascii="Times New Roman" w:hAnsi="Times New Roman"/>
                <w:sz w:val="20"/>
              </w:rPr>
              <w:t>12 cells/TRPs</w:t>
            </w:r>
          </w:p>
          <w:p w14:paraId="44B414EB" w14:textId="27412E18" w:rsidR="00230E84" w:rsidRPr="00411E99" w:rsidRDefault="00230E84" w:rsidP="00411E99">
            <w:pPr>
              <w:pStyle w:val="ListParagraph"/>
              <w:numPr>
                <w:ilvl w:val="0"/>
                <w:numId w:val="20"/>
              </w:numPr>
              <w:rPr>
                <w:rFonts w:ascii="Times New Roman" w:hAnsi="Times New Roman"/>
                <w:sz w:val="20"/>
              </w:rPr>
            </w:pPr>
            <w:r w:rsidRPr="00411E99">
              <w:rPr>
                <w:rFonts w:ascii="Times New Roman" w:hAnsi="Times New Roman"/>
                <w:sz w:val="20"/>
              </w:rPr>
              <w:t>ISD: 20m</w:t>
            </w:r>
          </w:p>
        </w:tc>
      </w:tr>
      <w:tr w:rsidR="00230E84" w:rsidRPr="00B326D6" w14:paraId="65BE69EE" w14:textId="77777777" w:rsidTr="00A31AC3">
        <w:trPr>
          <w:trHeight w:val="20"/>
        </w:trPr>
        <w:tc>
          <w:tcPr>
            <w:tcW w:w="1854" w:type="dxa"/>
            <w:vAlign w:val="center"/>
          </w:tcPr>
          <w:p w14:paraId="6BCBE639" w14:textId="77777777" w:rsidR="00230E84" w:rsidRPr="00B326D6" w:rsidRDefault="00230E84" w:rsidP="00A31AC3">
            <w:pPr>
              <w:tabs>
                <w:tab w:val="num" w:pos="720"/>
              </w:tabs>
              <w:contextualSpacing/>
              <w:jc w:val="center"/>
              <w:rPr>
                <w:rFonts w:ascii="Times New Roman" w:hAnsi="Times New Roman"/>
                <w:b/>
                <w:bCs/>
                <w:sz w:val="20"/>
                <w:lang w:val="en-US"/>
              </w:rPr>
            </w:pPr>
            <w:r>
              <w:rPr>
                <w:rFonts w:ascii="Times New Roman" w:hAnsi="Times New Roman"/>
                <w:b/>
                <w:bCs/>
                <w:sz w:val="20"/>
                <w:lang w:val="en-US"/>
              </w:rPr>
              <w:lastRenderedPageBreak/>
              <w:t>Channel model</w:t>
            </w:r>
          </w:p>
        </w:tc>
        <w:tc>
          <w:tcPr>
            <w:tcW w:w="7774" w:type="dxa"/>
            <w:gridSpan w:val="2"/>
            <w:vAlign w:val="center"/>
          </w:tcPr>
          <w:p w14:paraId="084BF9E5" w14:textId="744B59F7" w:rsidR="00230E84" w:rsidRPr="00B326D6" w:rsidRDefault="00230E84" w:rsidP="00411E99">
            <w:pPr>
              <w:tabs>
                <w:tab w:val="num" w:pos="720"/>
              </w:tabs>
              <w:contextualSpacing/>
              <w:jc w:val="center"/>
              <w:rPr>
                <w:rFonts w:ascii="Times New Roman" w:hAnsi="Times New Roman"/>
                <w:sz w:val="20"/>
                <w:lang w:val="en-US"/>
              </w:rPr>
            </w:pPr>
            <w:r>
              <w:rPr>
                <w:rFonts w:ascii="Times New Roman" w:hAnsi="Times New Roman"/>
                <w:sz w:val="20"/>
                <w:lang w:val="en-US"/>
              </w:rPr>
              <w:t>InH</w:t>
            </w:r>
          </w:p>
        </w:tc>
      </w:tr>
      <w:tr w:rsidR="00D92518" w:rsidRPr="00B326D6" w14:paraId="76B8C4D0" w14:textId="77777777" w:rsidTr="00901E9E">
        <w:trPr>
          <w:trHeight w:val="20"/>
        </w:trPr>
        <w:tc>
          <w:tcPr>
            <w:tcW w:w="1854" w:type="dxa"/>
            <w:vAlign w:val="center"/>
            <w:hideMark/>
          </w:tcPr>
          <w:p w14:paraId="54F2C1F3" w14:textId="77777777" w:rsidR="00230E84" w:rsidRPr="00B326D6" w:rsidRDefault="00230E84" w:rsidP="00A31AC3">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Carrier frequency</w:t>
            </w:r>
          </w:p>
        </w:tc>
        <w:tc>
          <w:tcPr>
            <w:tcW w:w="3667" w:type="dxa"/>
            <w:vAlign w:val="center"/>
            <w:hideMark/>
          </w:tcPr>
          <w:p w14:paraId="0007761A" w14:textId="0FAE197D" w:rsidR="00230E84" w:rsidRPr="00B326D6" w:rsidRDefault="00230E84" w:rsidP="00411E99">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FR1</w:t>
            </w:r>
            <w:r w:rsidRPr="00B326D6">
              <w:rPr>
                <w:rFonts w:ascii="Times New Roman" w:hAnsi="Times New Roman"/>
                <w:sz w:val="20"/>
                <w:lang w:val="en-US"/>
              </w:rPr>
              <w:t>: 4 GHz</w:t>
            </w:r>
          </w:p>
        </w:tc>
        <w:tc>
          <w:tcPr>
            <w:tcW w:w="4107" w:type="dxa"/>
            <w:vAlign w:val="center"/>
            <w:hideMark/>
          </w:tcPr>
          <w:p w14:paraId="394A695C" w14:textId="77777777" w:rsidR="00230E84" w:rsidRPr="00B326D6" w:rsidRDefault="00230E84" w:rsidP="00411E99">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FR2</w:t>
            </w:r>
            <w:r w:rsidRPr="00B326D6">
              <w:rPr>
                <w:rFonts w:ascii="Times New Roman" w:hAnsi="Times New Roman"/>
                <w:sz w:val="20"/>
                <w:lang w:val="en-US"/>
              </w:rPr>
              <w:t>: 30 GHz</w:t>
            </w:r>
          </w:p>
        </w:tc>
      </w:tr>
      <w:tr w:rsidR="00D92518" w:rsidRPr="00B326D6" w14:paraId="5B89E81B" w14:textId="77777777" w:rsidTr="00901E9E">
        <w:trPr>
          <w:trHeight w:val="20"/>
        </w:trPr>
        <w:tc>
          <w:tcPr>
            <w:tcW w:w="1854" w:type="dxa"/>
            <w:vAlign w:val="center"/>
            <w:hideMark/>
          </w:tcPr>
          <w:p w14:paraId="29635799" w14:textId="77777777" w:rsidR="00230E84" w:rsidRPr="00B326D6" w:rsidRDefault="00230E84" w:rsidP="00A31AC3">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Subcarrier spacing</w:t>
            </w:r>
          </w:p>
        </w:tc>
        <w:tc>
          <w:tcPr>
            <w:tcW w:w="3667" w:type="dxa"/>
            <w:vAlign w:val="center"/>
            <w:hideMark/>
          </w:tcPr>
          <w:p w14:paraId="6324621F" w14:textId="77777777" w:rsidR="00230E84" w:rsidRPr="00B326D6" w:rsidRDefault="00230E84" w:rsidP="00411E99">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FR</w:t>
            </w:r>
            <w:r w:rsidRPr="00CB394C">
              <w:rPr>
                <w:rFonts w:ascii="Times New Roman" w:hAnsi="Times New Roman"/>
                <w:b/>
                <w:bCs/>
                <w:sz w:val="20"/>
                <w:lang w:val="en-US"/>
              </w:rPr>
              <w:t>1</w:t>
            </w:r>
            <w:r w:rsidRPr="00B326D6">
              <w:rPr>
                <w:rFonts w:ascii="Times New Roman" w:hAnsi="Times New Roman"/>
                <w:sz w:val="20"/>
                <w:lang w:val="en-US"/>
              </w:rPr>
              <w:t>: 30 kHz</w:t>
            </w:r>
          </w:p>
        </w:tc>
        <w:tc>
          <w:tcPr>
            <w:tcW w:w="4107" w:type="dxa"/>
            <w:vAlign w:val="center"/>
            <w:hideMark/>
          </w:tcPr>
          <w:p w14:paraId="05D51B6D" w14:textId="77777777" w:rsidR="00230E84" w:rsidRPr="00B326D6" w:rsidRDefault="00230E84" w:rsidP="00411E99">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FR2</w:t>
            </w:r>
            <w:r w:rsidRPr="00B326D6">
              <w:rPr>
                <w:rFonts w:ascii="Times New Roman" w:hAnsi="Times New Roman"/>
                <w:sz w:val="20"/>
                <w:lang w:val="en-US"/>
              </w:rPr>
              <w:t>: 120 kHz</w:t>
            </w:r>
          </w:p>
        </w:tc>
      </w:tr>
      <w:tr w:rsidR="00D92518" w:rsidRPr="00B326D6" w14:paraId="3021642D" w14:textId="77777777" w:rsidTr="00901E9E">
        <w:trPr>
          <w:trHeight w:val="20"/>
        </w:trPr>
        <w:tc>
          <w:tcPr>
            <w:tcW w:w="1854" w:type="dxa"/>
            <w:vAlign w:val="center"/>
            <w:hideMark/>
          </w:tcPr>
          <w:p w14:paraId="549A46E6" w14:textId="6D445DA1" w:rsidR="00230E84" w:rsidRPr="00B326D6" w:rsidRDefault="00230E84" w:rsidP="00A31AC3">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System bandwidth</w:t>
            </w:r>
          </w:p>
        </w:tc>
        <w:tc>
          <w:tcPr>
            <w:tcW w:w="3667" w:type="dxa"/>
            <w:vAlign w:val="center"/>
            <w:hideMark/>
          </w:tcPr>
          <w:p w14:paraId="3D9EBF65" w14:textId="73587C35" w:rsidR="00230E84" w:rsidRPr="00B326D6" w:rsidRDefault="00230E84" w:rsidP="00411E99">
            <w:pPr>
              <w:tabs>
                <w:tab w:val="num" w:pos="720"/>
              </w:tabs>
              <w:contextualSpacing/>
              <w:jc w:val="center"/>
              <w:rPr>
                <w:rFonts w:ascii="Times New Roman" w:hAnsi="Times New Roman"/>
                <w:sz w:val="20"/>
                <w:lang w:val="fr-FR"/>
              </w:rPr>
            </w:pPr>
            <w:r w:rsidRPr="00B326D6">
              <w:rPr>
                <w:rFonts w:ascii="Times New Roman" w:hAnsi="Times New Roman"/>
                <w:b/>
                <w:bCs/>
                <w:sz w:val="20"/>
                <w:lang w:val="fr-FR"/>
              </w:rPr>
              <w:t>FR</w:t>
            </w:r>
            <w:r w:rsidRPr="00CB394C">
              <w:rPr>
                <w:rFonts w:ascii="Times New Roman" w:hAnsi="Times New Roman"/>
                <w:b/>
                <w:bCs/>
                <w:sz w:val="20"/>
                <w:lang w:val="fr-FR"/>
              </w:rPr>
              <w:t>1</w:t>
            </w:r>
            <w:r w:rsidRPr="00B326D6">
              <w:rPr>
                <w:rFonts w:ascii="Times New Roman" w:hAnsi="Times New Roman"/>
                <w:sz w:val="20"/>
                <w:lang w:val="fr-FR"/>
              </w:rPr>
              <w:t>: 100 MHz</w:t>
            </w:r>
          </w:p>
        </w:tc>
        <w:tc>
          <w:tcPr>
            <w:tcW w:w="4107" w:type="dxa"/>
            <w:vAlign w:val="center"/>
          </w:tcPr>
          <w:p w14:paraId="0E21575E" w14:textId="2B2EECAA" w:rsidR="00230E84" w:rsidRPr="00B326D6" w:rsidRDefault="00230E84">
            <w:pPr>
              <w:tabs>
                <w:tab w:val="num" w:pos="720"/>
              </w:tabs>
              <w:contextualSpacing/>
              <w:jc w:val="center"/>
              <w:rPr>
                <w:rFonts w:ascii="Times New Roman" w:hAnsi="Times New Roman"/>
                <w:sz w:val="20"/>
                <w:lang w:val="fr-FR"/>
              </w:rPr>
            </w:pPr>
            <w:r w:rsidRPr="00B326D6">
              <w:rPr>
                <w:rFonts w:ascii="Times New Roman" w:hAnsi="Times New Roman"/>
                <w:b/>
                <w:bCs/>
                <w:sz w:val="20"/>
                <w:lang w:val="fr-FR"/>
              </w:rPr>
              <w:t>FR2</w:t>
            </w:r>
            <w:r w:rsidRPr="00B326D6">
              <w:rPr>
                <w:rFonts w:ascii="Times New Roman" w:hAnsi="Times New Roman"/>
                <w:sz w:val="20"/>
                <w:lang w:val="fr-FR"/>
              </w:rPr>
              <w:t>: 100 MHz</w:t>
            </w:r>
          </w:p>
        </w:tc>
      </w:tr>
      <w:tr w:rsidR="00230E84" w:rsidRPr="00B326D6" w14:paraId="39875182" w14:textId="77777777" w:rsidTr="00A31AC3">
        <w:trPr>
          <w:trHeight w:val="20"/>
        </w:trPr>
        <w:tc>
          <w:tcPr>
            <w:tcW w:w="1854" w:type="dxa"/>
            <w:vAlign w:val="center"/>
            <w:hideMark/>
          </w:tcPr>
          <w:p w14:paraId="0C0CE094" w14:textId="77777777" w:rsidR="00230E84" w:rsidRPr="00B326D6" w:rsidRDefault="00230E84" w:rsidP="00A31AC3">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BS height</w:t>
            </w:r>
          </w:p>
        </w:tc>
        <w:tc>
          <w:tcPr>
            <w:tcW w:w="7774" w:type="dxa"/>
            <w:gridSpan w:val="2"/>
            <w:vAlign w:val="center"/>
            <w:hideMark/>
          </w:tcPr>
          <w:p w14:paraId="65103327" w14:textId="78D5A2F1" w:rsidR="00230E84" w:rsidRPr="00B326D6" w:rsidRDefault="00230E84" w:rsidP="00411E99">
            <w:pPr>
              <w:tabs>
                <w:tab w:val="num" w:pos="720"/>
              </w:tabs>
              <w:contextualSpacing/>
              <w:jc w:val="center"/>
              <w:rPr>
                <w:rFonts w:ascii="Times New Roman" w:hAnsi="Times New Roman"/>
                <w:sz w:val="20"/>
                <w:lang w:val="en-US"/>
              </w:rPr>
            </w:pPr>
            <w:r>
              <w:rPr>
                <w:rFonts w:ascii="Times New Roman" w:hAnsi="Times New Roman"/>
                <w:sz w:val="20"/>
                <w:lang w:val="en-US"/>
              </w:rPr>
              <w:t xml:space="preserve">3 </w:t>
            </w:r>
            <w:r w:rsidRPr="00B326D6">
              <w:rPr>
                <w:rFonts w:ascii="Times New Roman" w:hAnsi="Times New Roman"/>
                <w:sz w:val="20"/>
                <w:lang w:val="en-US"/>
              </w:rPr>
              <w:t>m</w:t>
            </w:r>
          </w:p>
        </w:tc>
      </w:tr>
      <w:tr w:rsidR="00230E84" w:rsidRPr="00B326D6" w14:paraId="657B5AF1" w14:textId="77777777" w:rsidTr="00A31AC3">
        <w:trPr>
          <w:trHeight w:val="20"/>
        </w:trPr>
        <w:tc>
          <w:tcPr>
            <w:tcW w:w="1854" w:type="dxa"/>
            <w:vAlign w:val="center"/>
            <w:hideMark/>
          </w:tcPr>
          <w:p w14:paraId="174EC91D" w14:textId="77777777" w:rsidR="00230E84" w:rsidRPr="00B326D6" w:rsidRDefault="00230E84" w:rsidP="00A31AC3">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UE height</w:t>
            </w:r>
          </w:p>
        </w:tc>
        <w:tc>
          <w:tcPr>
            <w:tcW w:w="7774" w:type="dxa"/>
            <w:gridSpan w:val="2"/>
            <w:vAlign w:val="center"/>
            <w:hideMark/>
          </w:tcPr>
          <w:p w14:paraId="44860BB1" w14:textId="36D8E6E5" w:rsidR="00230E84" w:rsidRPr="00B326D6" w:rsidRDefault="00230E84" w:rsidP="00411E99">
            <w:pPr>
              <w:tabs>
                <w:tab w:val="num" w:pos="720"/>
              </w:tabs>
              <w:contextualSpacing/>
              <w:jc w:val="center"/>
              <w:rPr>
                <w:rFonts w:ascii="Times New Roman" w:hAnsi="Times New Roman"/>
                <w:sz w:val="20"/>
                <w:lang w:val="en-US"/>
              </w:rPr>
            </w:pPr>
            <w:r w:rsidRPr="00411E99">
              <w:rPr>
                <w:rFonts w:ascii="Times New Roman" w:hAnsi="Times New Roman"/>
                <w:sz w:val="20"/>
                <w:lang w:val="en-US"/>
              </w:rPr>
              <w:t>1.5</w:t>
            </w:r>
            <w:r>
              <w:rPr>
                <w:rFonts w:ascii="Times New Roman" w:hAnsi="Times New Roman"/>
                <w:sz w:val="20"/>
                <w:lang w:val="en-US"/>
              </w:rPr>
              <w:t xml:space="preserve"> </w:t>
            </w:r>
            <w:r w:rsidRPr="00411E99">
              <w:rPr>
                <w:rFonts w:ascii="Times New Roman" w:hAnsi="Times New Roman"/>
                <w:sz w:val="20"/>
                <w:lang w:val="en-US"/>
              </w:rPr>
              <w:t>m</w:t>
            </w:r>
          </w:p>
        </w:tc>
      </w:tr>
      <w:tr w:rsidR="00D92518" w:rsidRPr="00B326D6" w14:paraId="0165B7E8" w14:textId="77777777" w:rsidTr="00901E9E">
        <w:trPr>
          <w:trHeight w:val="20"/>
        </w:trPr>
        <w:tc>
          <w:tcPr>
            <w:tcW w:w="1854" w:type="dxa"/>
            <w:vAlign w:val="center"/>
            <w:hideMark/>
          </w:tcPr>
          <w:p w14:paraId="29FD4F22" w14:textId="77777777" w:rsidR="00230E84" w:rsidRPr="00B326D6" w:rsidRDefault="00230E84" w:rsidP="00A31AC3">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BS noise figure</w:t>
            </w:r>
          </w:p>
        </w:tc>
        <w:tc>
          <w:tcPr>
            <w:tcW w:w="3667" w:type="dxa"/>
            <w:vAlign w:val="center"/>
            <w:hideMark/>
          </w:tcPr>
          <w:p w14:paraId="763393B9" w14:textId="77777777" w:rsidR="00230E84" w:rsidRPr="00B326D6" w:rsidRDefault="00230E84" w:rsidP="00411E99">
            <w:pPr>
              <w:tabs>
                <w:tab w:val="num" w:pos="720"/>
              </w:tabs>
              <w:contextualSpacing/>
              <w:jc w:val="center"/>
              <w:rPr>
                <w:rFonts w:ascii="Times New Roman" w:hAnsi="Times New Roman"/>
                <w:sz w:val="20"/>
                <w:lang w:val="en-US"/>
              </w:rPr>
            </w:pPr>
            <w:r w:rsidRPr="00411E99">
              <w:rPr>
                <w:rFonts w:ascii="Times New Roman" w:hAnsi="Times New Roman"/>
                <w:b/>
                <w:sz w:val="20"/>
                <w:lang w:val="en-US"/>
              </w:rPr>
              <w:t>FR1:</w:t>
            </w:r>
            <w:r w:rsidRPr="00B326D6">
              <w:rPr>
                <w:rFonts w:ascii="Times New Roman" w:hAnsi="Times New Roman"/>
                <w:sz w:val="20"/>
                <w:lang w:val="en-US"/>
              </w:rPr>
              <w:t xml:space="preserve"> 5 dB</w:t>
            </w:r>
          </w:p>
        </w:tc>
        <w:tc>
          <w:tcPr>
            <w:tcW w:w="4107" w:type="dxa"/>
            <w:vAlign w:val="center"/>
          </w:tcPr>
          <w:p w14:paraId="75D18199" w14:textId="6EE8957C" w:rsidR="00230E84" w:rsidRPr="00B326D6" w:rsidRDefault="00230E84" w:rsidP="00411E99">
            <w:pPr>
              <w:tabs>
                <w:tab w:val="num" w:pos="720"/>
              </w:tabs>
              <w:contextualSpacing/>
              <w:jc w:val="center"/>
              <w:rPr>
                <w:rFonts w:ascii="Times New Roman" w:hAnsi="Times New Roman"/>
                <w:sz w:val="20"/>
                <w:lang w:val="en-US"/>
              </w:rPr>
            </w:pPr>
            <w:r w:rsidRPr="00411E99">
              <w:rPr>
                <w:rFonts w:ascii="Times New Roman" w:hAnsi="Times New Roman"/>
                <w:b/>
                <w:sz w:val="20"/>
                <w:lang w:val="en-US"/>
              </w:rPr>
              <w:t>FR2:</w:t>
            </w:r>
            <w:r>
              <w:rPr>
                <w:rFonts w:ascii="Times New Roman" w:hAnsi="Times New Roman"/>
                <w:sz w:val="20"/>
                <w:lang w:val="en-US"/>
              </w:rPr>
              <w:t xml:space="preserve"> 7 dB</w:t>
            </w:r>
          </w:p>
        </w:tc>
      </w:tr>
      <w:tr w:rsidR="00E5759C" w:rsidRPr="00B326D6" w14:paraId="2269BBC9" w14:textId="77777777" w:rsidTr="00901E9E">
        <w:trPr>
          <w:trHeight w:val="20"/>
        </w:trPr>
        <w:tc>
          <w:tcPr>
            <w:tcW w:w="1854" w:type="dxa"/>
            <w:vAlign w:val="center"/>
            <w:hideMark/>
          </w:tcPr>
          <w:p w14:paraId="364CF35B" w14:textId="77777777" w:rsidR="00E5759C" w:rsidRPr="00B326D6" w:rsidRDefault="00E5759C" w:rsidP="00A31AC3">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UE noise figure</w:t>
            </w:r>
          </w:p>
        </w:tc>
        <w:tc>
          <w:tcPr>
            <w:tcW w:w="3670" w:type="dxa"/>
            <w:vAlign w:val="center"/>
            <w:hideMark/>
          </w:tcPr>
          <w:p w14:paraId="67E3672B" w14:textId="77777777" w:rsidR="00E5759C" w:rsidRPr="00B326D6" w:rsidRDefault="00E5759C" w:rsidP="00411E99">
            <w:pPr>
              <w:tabs>
                <w:tab w:val="num" w:pos="720"/>
              </w:tabs>
              <w:contextualSpacing/>
              <w:jc w:val="center"/>
              <w:rPr>
                <w:rFonts w:ascii="Times New Roman" w:hAnsi="Times New Roman"/>
                <w:sz w:val="20"/>
                <w:lang w:val="en-US"/>
              </w:rPr>
            </w:pPr>
            <w:r w:rsidRPr="00411E99">
              <w:rPr>
                <w:rFonts w:ascii="Times New Roman" w:hAnsi="Times New Roman"/>
                <w:b/>
                <w:sz w:val="20"/>
                <w:lang w:val="en-US"/>
              </w:rPr>
              <w:t>FR1:</w:t>
            </w:r>
            <w:r w:rsidRPr="00B326D6">
              <w:rPr>
                <w:rFonts w:ascii="Times New Roman" w:hAnsi="Times New Roman"/>
                <w:sz w:val="20"/>
                <w:lang w:val="en-US"/>
              </w:rPr>
              <w:t xml:space="preserve"> 9 dB</w:t>
            </w:r>
          </w:p>
        </w:tc>
        <w:tc>
          <w:tcPr>
            <w:tcW w:w="4104" w:type="dxa"/>
            <w:vAlign w:val="center"/>
          </w:tcPr>
          <w:p w14:paraId="4120CD1D" w14:textId="6F2786CD" w:rsidR="00E5759C" w:rsidRPr="00B326D6" w:rsidRDefault="00E5759C" w:rsidP="00411E99">
            <w:pPr>
              <w:tabs>
                <w:tab w:val="num" w:pos="720"/>
              </w:tabs>
              <w:contextualSpacing/>
              <w:jc w:val="center"/>
              <w:rPr>
                <w:rFonts w:ascii="Times New Roman" w:hAnsi="Times New Roman"/>
                <w:sz w:val="20"/>
                <w:lang w:val="en-US"/>
              </w:rPr>
            </w:pPr>
            <w:r w:rsidRPr="00DD5339">
              <w:rPr>
                <w:rFonts w:ascii="Times New Roman" w:hAnsi="Times New Roman"/>
                <w:b/>
                <w:sz w:val="20"/>
                <w:lang w:val="en-US"/>
              </w:rPr>
              <w:t>FR2:</w:t>
            </w:r>
            <w:r>
              <w:rPr>
                <w:rFonts w:ascii="Times New Roman" w:hAnsi="Times New Roman"/>
                <w:sz w:val="20"/>
                <w:lang w:val="en-US"/>
              </w:rPr>
              <w:t xml:space="preserve"> 13 dB</w:t>
            </w:r>
          </w:p>
        </w:tc>
      </w:tr>
      <w:tr w:rsidR="00230E84" w:rsidRPr="00B326D6" w14:paraId="228930E2" w14:textId="77777777" w:rsidTr="00A31AC3">
        <w:trPr>
          <w:trHeight w:val="20"/>
        </w:trPr>
        <w:tc>
          <w:tcPr>
            <w:tcW w:w="1854" w:type="dxa"/>
            <w:vAlign w:val="center"/>
            <w:hideMark/>
          </w:tcPr>
          <w:p w14:paraId="4D55D739" w14:textId="77777777" w:rsidR="00230E84" w:rsidRPr="00B326D6" w:rsidRDefault="00230E84" w:rsidP="00A31AC3">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BS receiver</w:t>
            </w:r>
          </w:p>
        </w:tc>
        <w:tc>
          <w:tcPr>
            <w:tcW w:w="7774" w:type="dxa"/>
            <w:gridSpan w:val="2"/>
            <w:vAlign w:val="center"/>
            <w:hideMark/>
          </w:tcPr>
          <w:p w14:paraId="712E914D" w14:textId="20863088" w:rsidR="00230E84" w:rsidRPr="00B326D6" w:rsidRDefault="001E4739" w:rsidP="00411E99">
            <w:pPr>
              <w:tabs>
                <w:tab w:val="num" w:pos="720"/>
              </w:tabs>
              <w:contextualSpacing/>
              <w:jc w:val="center"/>
              <w:rPr>
                <w:rFonts w:ascii="Times New Roman" w:hAnsi="Times New Roman"/>
                <w:sz w:val="20"/>
                <w:lang w:val="en-US"/>
              </w:rPr>
            </w:pPr>
            <w:r>
              <w:rPr>
                <w:rFonts w:ascii="Times New Roman" w:hAnsi="Times New Roman"/>
                <w:sz w:val="20"/>
                <w:lang w:val="en-US"/>
              </w:rPr>
              <w:t>L</w:t>
            </w:r>
            <w:r w:rsidR="00230E84" w:rsidRPr="00B326D6">
              <w:rPr>
                <w:rFonts w:ascii="Times New Roman" w:hAnsi="Times New Roman"/>
                <w:sz w:val="20"/>
                <w:lang w:val="en-US"/>
              </w:rPr>
              <w:t>MMSE-IRC</w:t>
            </w:r>
          </w:p>
        </w:tc>
      </w:tr>
      <w:tr w:rsidR="00230E84" w:rsidRPr="00B326D6" w14:paraId="25499057" w14:textId="77777777" w:rsidTr="00A31AC3">
        <w:trPr>
          <w:trHeight w:val="20"/>
        </w:trPr>
        <w:tc>
          <w:tcPr>
            <w:tcW w:w="1854" w:type="dxa"/>
            <w:vAlign w:val="center"/>
            <w:hideMark/>
          </w:tcPr>
          <w:p w14:paraId="042515F6" w14:textId="77777777" w:rsidR="00230E84" w:rsidRPr="00B326D6" w:rsidRDefault="00230E84" w:rsidP="00A31AC3">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UE receiver</w:t>
            </w:r>
          </w:p>
        </w:tc>
        <w:tc>
          <w:tcPr>
            <w:tcW w:w="7774" w:type="dxa"/>
            <w:gridSpan w:val="2"/>
            <w:vAlign w:val="center"/>
            <w:hideMark/>
          </w:tcPr>
          <w:p w14:paraId="1DC83943" w14:textId="3724AD27" w:rsidR="00230E84" w:rsidRPr="00B326D6" w:rsidRDefault="001E4739" w:rsidP="00411E99">
            <w:pPr>
              <w:tabs>
                <w:tab w:val="num" w:pos="720"/>
              </w:tabs>
              <w:contextualSpacing/>
              <w:jc w:val="center"/>
              <w:rPr>
                <w:rFonts w:ascii="Times New Roman" w:hAnsi="Times New Roman"/>
                <w:sz w:val="20"/>
                <w:lang w:val="en-US"/>
              </w:rPr>
            </w:pPr>
            <w:r>
              <w:rPr>
                <w:rFonts w:ascii="Times New Roman" w:hAnsi="Times New Roman"/>
                <w:sz w:val="20"/>
                <w:lang w:val="en-US"/>
              </w:rPr>
              <w:t>L</w:t>
            </w:r>
            <w:r w:rsidR="00230E84" w:rsidRPr="00B326D6">
              <w:rPr>
                <w:rFonts w:ascii="Times New Roman" w:hAnsi="Times New Roman"/>
                <w:sz w:val="20"/>
                <w:lang w:val="en-US"/>
              </w:rPr>
              <w:t>MMSE-IRC</w:t>
            </w:r>
          </w:p>
        </w:tc>
      </w:tr>
      <w:tr w:rsidR="00230E84" w:rsidRPr="00B326D6" w14:paraId="74063192" w14:textId="77777777" w:rsidTr="00A31AC3">
        <w:trPr>
          <w:trHeight w:val="20"/>
        </w:trPr>
        <w:tc>
          <w:tcPr>
            <w:tcW w:w="1854" w:type="dxa"/>
            <w:vAlign w:val="center"/>
            <w:hideMark/>
          </w:tcPr>
          <w:p w14:paraId="12331AA5" w14:textId="77777777" w:rsidR="00230E84" w:rsidRPr="00B326D6" w:rsidRDefault="00230E84" w:rsidP="00A31AC3">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Channel estimation</w:t>
            </w:r>
          </w:p>
        </w:tc>
        <w:tc>
          <w:tcPr>
            <w:tcW w:w="7774" w:type="dxa"/>
            <w:gridSpan w:val="2"/>
            <w:vAlign w:val="center"/>
            <w:hideMark/>
          </w:tcPr>
          <w:p w14:paraId="4D91F8E4" w14:textId="42D1C0B4" w:rsidR="00230E84" w:rsidRPr="00B326D6" w:rsidRDefault="00B00521" w:rsidP="00411E99">
            <w:pPr>
              <w:tabs>
                <w:tab w:val="num" w:pos="720"/>
              </w:tabs>
              <w:contextualSpacing/>
              <w:jc w:val="center"/>
              <w:rPr>
                <w:rFonts w:ascii="Times New Roman" w:hAnsi="Times New Roman"/>
                <w:sz w:val="20"/>
                <w:lang w:val="en-US"/>
              </w:rPr>
            </w:pPr>
            <w:r>
              <w:rPr>
                <w:rFonts w:ascii="Times New Roman" w:hAnsi="Times New Roman"/>
                <w:sz w:val="20"/>
                <w:lang w:val="en-US"/>
              </w:rPr>
              <w:t xml:space="preserve">Realistic </w:t>
            </w:r>
            <w:r w:rsidR="004C2E51">
              <w:rPr>
                <w:rFonts w:ascii="Times New Roman" w:hAnsi="Times New Roman"/>
                <w:sz w:val="20"/>
                <w:lang w:val="en-US"/>
              </w:rPr>
              <w:t>(</w:t>
            </w:r>
            <w:r>
              <w:rPr>
                <w:rFonts w:ascii="Times New Roman" w:hAnsi="Times New Roman"/>
                <w:sz w:val="20"/>
                <w:lang w:val="en-US"/>
              </w:rPr>
              <w:t xml:space="preserve">with </w:t>
            </w:r>
            <w:r w:rsidR="004C2E51">
              <w:rPr>
                <w:rFonts w:ascii="Times New Roman" w:hAnsi="Times New Roman"/>
                <w:sz w:val="20"/>
                <w:lang w:val="en-US"/>
              </w:rPr>
              <w:t>i</w:t>
            </w:r>
            <w:r w:rsidR="00230E84" w:rsidRPr="00B326D6">
              <w:rPr>
                <w:rFonts w:ascii="Times New Roman" w:hAnsi="Times New Roman"/>
                <w:sz w:val="20"/>
                <w:lang w:val="en-US"/>
              </w:rPr>
              <w:t>deal</w:t>
            </w:r>
            <w:r>
              <w:rPr>
                <w:rFonts w:ascii="Times New Roman" w:hAnsi="Times New Roman"/>
                <w:sz w:val="20"/>
                <w:lang w:val="en-US"/>
              </w:rPr>
              <w:t xml:space="preserve"> CSI</w:t>
            </w:r>
            <w:r w:rsidR="004C2E51">
              <w:rPr>
                <w:rFonts w:ascii="Times New Roman" w:hAnsi="Times New Roman"/>
                <w:sz w:val="20"/>
                <w:lang w:val="en-US"/>
              </w:rPr>
              <w:t>)</w:t>
            </w:r>
          </w:p>
        </w:tc>
      </w:tr>
      <w:tr w:rsidR="00230E84" w:rsidRPr="00B326D6" w14:paraId="1DD0AB63" w14:textId="77777777" w:rsidTr="00A31AC3">
        <w:trPr>
          <w:trHeight w:val="20"/>
        </w:trPr>
        <w:tc>
          <w:tcPr>
            <w:tcW w:w="1854" w:type="dxa"/>
            <w:vAlign w:val="center"/>
            <w:hideMark/>
          </w:tcPr>
          <w:p w14:paraId="2CA899B6" w14:textId="77777777" w:rsidR="00230E84" w:rsidRPr="00B326D6" w:rsidRDefault="00230E84" w:rsidP="00A31AC3">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UE speed</w:t>
            </w:r>
          </w:p>
        </w:tc>
        <w:tc>
          <w:tcPr>
            <w:tcW w:w="7774" w:type="dxa"/>
            <w:gridSpan w:val="2"/>
            <w:vAlign w:val="center"/>
            <w:hideMark/>
          </w:tcPr>
          <w:p w14:paraId="5B1DB5B4" w14:textId="77777777" w:rsidR="00230E84" w:rsidRPr="00B326D6" w:rsidRDefault="00230E84" w:rsidP="00411E99">
            <w:pPr>
              <w:tabs>
                <w:tab w:val="num" w:pos="720"/>
              </w:tabs>
              <w:contextualSpacing/>
              <w:jc w:val="center"/>
              <w:rPr>
                <w:rFonts w:ascii="Times New Roman" w:hAnsi="Times New Roman"/>
                <w:sz w:val="20"/>
                <w:lang w:val="en-US"/>
              </w:rPr>
            </w:pPr>
            <w:r w:rsidRPr="00B326D6">
              <w:rPr>
                <w:rFonts w:ascii="Times New Roman" w:hAnsi="Times New Roman"/>
                <w:sz w:val="20"/>
                <w:lang w:val="en-US"/>
              </w:rPr>
              <w:t>3 km/h</w:t>
            </w:r>
          </w:p>
        </w:tc>
      </w:tr>
      <w:tr w:rsidR="00230E84" w:rsidRPr="00B326D6" w14:paraId="4ACC0768" w14:textId="77777777" w:rsidTr="00A31AC3">
        <w:trPr>
          <w:trHeight w:val="20"/>
        </w:trPr>
        <w:tc>
          <w:tcPr>
            <w:tcW w:w="1854" w:type="dxa"/>
            <w:vAlign w:val="center"/>
            <w:hideMark/>
          </w:tcPr>
          <w:p w14:paraId="694BA524" w14:textId="77777777" w:rsidR="00230E84" w:rsidRPr="00B326D6" w:rsidRDefault="00230E84" w:rsidP="00A31AC3">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MCS</w:t>
            </w:r>
          </w:p>
        </w:tc>
        <w:tc>
          <w:tcPr>
            <w:tcW w:w="7774" w:type="dxa"/>
            <w:gridSpan w:val="2"/>
            <w:vAlign w:val="center"/>
            <w:hideMark/>
          </w:tcPr>
          <w:p w14:paraId="160B4E6A" w14:textId="77777777" w:rsidR="00230E84" w:rsidRPr="00B326D6" w:rsidRDefault="00230E84" w:rsidP="00411E99">
            <w:pPr>
              <w:tabs>
                <w:tab w:val="num" w:pos="720"/>
              </w:tabs>
              <w:contextualSpacing/>
              <w:jc w:val="center"/>
              <w:rPr>
                <w:rFonts w:ascii="Times New Roman" w:hAnsi="Times New Roman"/>
                <w:sz w:val="20"/>
                <w:lang w:val="en-US"/>
              </w:rPr>
            </w:pPr>
            <w:r w:rsidRPr="00B326D6">
              <w:rPr>
                <w:rFonts w:ascii="Times New Roman" w:hAnsi="Times New Roman"/>
                <w:sz w:val="20"/>
                <w:lang w:val="en-US"/>
              </w:rPr>
              <w:t>Up to 256QAM</w:t>
            </w:r>
          </w:p>
        </w:tc>
      </w:tr>
      <w:tr w:rsidR="00D92518" w:rsidRPr="005B49AF" w14:paraId="5436447C" w14:textId="77777777" w:rsidTr="00901E9E">
        <w:trPr>
          <w:trHeight w:val="20"/>
        </w:trPr>
        <w:tc>
          <w:tcPr>
            <w:tcW w:w="1854" w:type="dxa"/>
            <w:vAlign w:val="center"/>
            <w:hideMark/>
          </w:tcPr>
          <w:p w14:paraId="104504E4" w14:textId="77777777" w:rsidR="001E4739" w:rsidRPr="00B326D6" w:rsidRDefault="001E4739" w:rsidP="00A31AC3">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BS Tx power</w:t>
            </w:r>
          </w:p>
        </w:tc>
        <w:tc>
          <w:tcPr>
            <w:tcW w:w="3667" w:type="dxa"/>
            <w:vAlign w:val="center"/>
            <w:hideMark/>
          </w:tcPr>
          <w:p w14:paraId="7215E619" w14:textId="37AB4006" w:rsidR="001E4739" w:rsidRPr="00B326D6" w:rsidRDefault="001E4739" w:rsidP="00411E99">
            <w:pPr>
              <w:tabs>
                <w:tab w:val="num" w:pos="720"/>
              </w:tabs>
              <w:contextualSpacing/>
              <w:jc w:val="center"/>
              <w:rPr>
                <w:rFonts w:ascii="Times New Roman" w:hAnsi="Times New Roman"/>
                <w:sz w:val="20"/>
                <w:lang w:val="it-IT"/>
              </w:rPr>
            </w:pPr>
            <w:r w:rsidRPr="00411E99">
              <w:rPr>
                <w:rFonts w:ascii="Times New Roman" w:hAnsi="Times New Roman"/>
                <w:b/>
                <w:sz w:val="20"/>
                <w:lang w:val="it-IT"/>
              </w:rPr>
              <w:t>FR1</w:t>
            </w:r>
            <w:r>
              <w:rPr>
                <w:rFonts w:ascii="Times New Roman" w:hAnsi="Times New Roman"/>
                <w:sz w:val="20"/>
                <w:lang w:val="it-IT"/>
              </w:rPr>
              <w:t xml:space="preserve">: 31dBm </w:t>
            </w:r>
            <w:r w:rsidR="00014A31">
              <w:rPr>
                <w:rFonts w:ascii="Times New Roman" w:hAnsi="Times New Roman"/>
                <w:sz w:val="20"/>
                <w:lang w:val="it-IT"/>
              </w:rPr>
              <w:t>(24dBm per 20MHz)</w:t>
            </w:r>
          </w:p>
        </w:tc>
        <w:tc>
          <w:tcPr>
            <w:tcW w:w="4107" w:type="dxa"/>
            <w:vAlign w:val="center"/>
          </w:tcPr>
          <w:p w14:paraId="245461BD" w14:textId="753B56B0" w:rsidR="001E4739" w:rsidRPr="00411E99" w:rsidRDefault="001E4739" w:rsidP="00A31AC3">
            <w:pPr>
              <w:tabs>
                <w:tab w:val="num" w:pos="720"/>
              </w:tabs>
              <w:contextualSpacing/>
              <w:rPr>
                <w:rFonts w:ascii="Times New Roman" w:hAnsi="Times New Roman"/>
                <w:sz w:val="20"/>
                <w:lang w:val="it-IT"/>
              </w:rPr>
            </w:pPr>
            <w:r w:rsidRPr="00411E99">
              <w:rPr>
                <w:rFonts w:ascii="Times New Roman" w:hAnsi="Times New Roman"/>
                <w:b/>
                <w:sz w:val="20"/>
                <w:lang w:val="it-IT"/>
              </w:rPr>
              <w:t>FR2</w:t>
            </w:r>
            <w:r w:rsidR="006907ED">
              <w:rPr>
                <w:rFonts w:ascii="Times New Roman" w:hAnsi="Times New Roman"/>
                <w:b/>
                <w:sz w:val="20"/>
                <w:lang w:val="it-IT"/>
              </w:rPr>
              <w:t xml:space="preserve">: </w:t>
            </w:r>
            <w:r w:rsidR="001E262D">
              <w:rPr>
                <w:rFonts w:ascii="Times New Roman" w:hAnsi="Times New Roman"/>
                <w:b/>
                <w:bCs/>
                <w:sz w:val="20"/>
                <w:lang w:val="it-IT"/>
              </w:rPr>
              <w:t xml:space="preserve"> </w:t>
            </w:r>
            <w:r w:rsidR="006907ED" w:rsidRPr="00A31AC3">
              <w:rPr>
                <w:rFonts w:ascii="Times New Roman" w:hAnsi="Times New Roman"/>
                <w:sz w:val="20"/>
                <w:lang w:val="it-IT"/>
              </w:rPr>
              <w:t>24 dBm</w:t>
            </w:r>
            <w:r w:rsidR="006907ED">
              <w:rPr>
                <w:rFonts w:ascii="Times New Roman" w:hAnsi="Times New Roman"/>
                <w:b/>
                <w:bCs/>
                <w:sz w:val="20"/>
                <w:lang w:val="it-IT"/>
              </w:rPr>
              <w:t xml:space="preserve"> </w:t>
            </w:r>
            <w:r w:rsidR="001E262D" w:rsidDel="006907ED">
              <w:rPr>
                <w:rFonts w:ascii="Times New Roman" w:hAnsi="Times New Roman"/>
                <w:sz w:val="20"/>
                <w:lang w:val="it-IT"/>
              </w:rPr>
              <w:t>(23dBm per 80MHz)</w:t>
            </w:r>
          </w:p>
        </w:tc>
      </w:tr>
      <w:tr w:rsidR="00230E84" w:rsidRPr="00B326D6" w14:paraId="14E686F0" w14:textId="77777777" w:rsidTr="00A31AC3">
        <w:trPr>
          <w:trHeight w:val="20"/>
        </w:trPr>
        <w:tc>
          <w:tcPr>
            <w:tcW w:w="1854" w:type="dxa"/>
            <w:vAlign w:val="center"/>
            <w:hideMark/>
          </w:tcPr>
          <w:p w14:paraId="40EE250F" w14:textId="77777777" w:rsidR="00230E84" w:rsidRPr="00B326D6" w:rsidRDefault="00230E84" w:rsidP="00A31AC3">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UE Tx max power</w:t>
            </w:r>
          </w:p>
        </w:tc>
        <w:tc>
          <w:tcPr>
            <w:tcW w:w="7774" w:type="dxa"/>
            <w:gridSpan w:val="2"/>
            <w:vAlign w:val="center"/>
            <w:hideMark/>
          </w:tcPr>
          <w:p w14:paraId="0B108C64" w14:textId="55B7512F" w:rsidR="00230E84" w:rsidRPr="00B326D6" w:rsidRDefault="00230E84" w:rsidP="00411E99">
            <w:pPr>
              <w:tabs>
                <w:tab w:val="num" w:pos="720"/>
              </w:tabs>
              <w:contextualSpacing/>
              <w:jc w:val="center"/>
              <w:rPr>
                <w:rFonts w:ascii="Times New Roman" w:hAnsi="Times New Roman"/>
                <w:sz w:val="20"/>
                <w:lang w:val="en-US"/>
              </w:rPr>
            </w:pPr>
            <w:r w:rsidRPr="00B326D6">
              <w:rPr>
                <w:rFonts w:ascii="Times New Roman" w:hAnsi="Times New Roman"/>
                <w:sz w:val="20"/>
                <w:lang w:val="en-US"/>
              </w:rPr>
              <w:t>23 dBm</w:t>
            </w:r>
          </w:p>
        </w:tc>
      </w:tr>
      <w:tr w:rsidR="00230E84" w:rsidRPr="00B326D6" w14:paraId="68508971" w14:textId="77777777" w:rsidTr="00A31AC3">
        <w:trPr>
          <w:trHeight w:val="20"/>
        </w:trPr>
        <w:tc>
          <w:tcPr>
            <w:tcW w:w="1854" w:type="dxa"/>
            <w:vAlign w:val="center"/>
            <w:hideMark/>
          </w:tcPr>
          <w:p w14:paraId="6AD357E9" w14:textId="72C8E0EC" w:rsidR="00230E84" w:rsidRPr="00B326D6" w:rsidRDefault="00230E84" w:rsidP="00A31AC3">
            <w:pPr>
              <w:tabs>
                <w:tab w:val="num" w:pos="720"/>
              </w:tabs>
              <w:contextualSpacing/>
              <w:jc w:val="center"/>
              <w:rPr>
                <w:rFonts w:ascii="Times New Roman" w:hAnsi="Times New Roman"/>
                <w:sz w:val="20"/>
                <w:lang w:val="en-US"/>
              </w:rPr>
            </w:pPr>
            <w:r>
              <w:rPr>
                <w:rFonts w:ascii="Times New Roman" w:hAnsi="Times New Roman"/>
                <w:b/>
                <w:bCs/>
                <w:sz w:val="20"/>
                <w:lang w:val="en-US"/>
              </w:rPr>
              <w:t xml:space="preserve">TDD </w:t>
            </w:r>
            <w:r w:rsidRPr="00B326D6">
              <w:rPr>
                <w:rFonts w:ascii="Times New Roman" w:hAnsi="Times New Roman"/>
                <w:b/>
                <w:bCs/>
                <w:sz w:val="20"/>
                <w:lang w:val="en-US"/>
              </w:rPr>
              <w:t>Frame structure</w:t>
            </w:r>
          </w:p>
        </w:tc>
        <w:tc>
          <w:tcPr>
            <w:tcW w:w="7774" w:type="dxa"/>
            <w:gridSpan w:val="2"/>
            <w:vAlign w:val="center"/>
            <w:hideMark/>
          </w:tcPr>
          <w:p w14:paraId="48E084B9" w14:textId="74B2652B" w:rsidR="00230E84" w:rsidRPr="00B326D6" w:rsidRDefault="00230E84" w:rsidP="00411E99">
            <w:pPr>
              <w:tabs>
                <w:tab w:val="num" w:pos="720"/>
              </w:tabs>
              <w:contextualSpacing/>
              <w:jc w:val="center"/>
              <w:rPr>
                <w:rFonts w:ascii="Times New Roman" w:hAnsi="Times New Roman"/>
                <w:sz w:val="20"/>
                <w:lang w:val="en-US"/>
              </w:rPr>
            </w:pPr>
            <w:r w:rsidRPr="00B326D6">
              <w:rPr>
                <w:rFonts w:ascii="Times New Roman" w:hAnsi="Times New Roman"/>
                <w:sz w:val="20"/>
                <w:lang w:val="en-US"/>
              </w:rPr>
              <w:t>DDDSU</w:t>
            </w:r>
          </w:p>
        </w:tc>
      </w:tr>
      <w:tr w:rsidR="00230E84" w:rsidRPr="00B326D6" w14:paraId="6F17F7CF" w14:textId="77777777" w:rsidTr="00A31AC3">
        <w:trPr>
          <w:trHeight w:val="20"/>
        </w:trPr>
        <w:tc>
          <w:tcPr>
            <w:tcW w:w="1854" w:type="dxa"/>
            <w:vAlign w:val="center"/>
            <w:hideMark/>
          </w:tcPr>
          <w:p w14:paraId="201ABA81" w14:textId="77777777" w:rsidR="00230E84" w:rsidRPr="00B326D6" w:rsidRDefault="00230E84" w:rsidP="00A31AC3">
            <w:pPr>
              <w:tabs>
                <w:tab w:val="num" w:pos="720"/>
              </w:tabs>
              <w:contextualSpacing/>
              <w:jc w:val="center"/>
              <w:rPr>
                <w:rFonts w:ascii="Times New Roman" w:hAnsi="Times New Roman"/>
                <w:sz w:val="20"/>
                <w:lang w:val="en-US"/>
              </w:rPr>
            </w:pPr>
            <w:r w:rsidRPr="00B326D6">
              <w:rPr>
                <w:rFonts w:ascii="Times New Roman" w:hAnsi="Times New Roman"/>
                <w:b/>
                <w:bCs/>
                <w:sz w:val="20"/>
                <w:lang w:val="en-US"/>
              </w:rPr>
              <w:t>Cell Selection</w:t>
            </w:r>
          </w:p>
        </w:tc>
        <w:tc>
          <w:tcPr>
            <w:tcW w:w="7774" w:type="dxa"/>
            <w:gridSpan w:val="2"/>
            <w:vAlign w:val="center"/>
            <w:hideMark/>
          </w:tcPr>
          <w:p w14:paraId="3C71A6C7" w14:textId="77777777" w:rsidR="00230E84" w:rsidRPr="00B326D6" w:rsidRDefault="00230E84" w:rsidP="00411E99">
            <w:pPr>
              <w:tabs>
                <w:tab w:val="num" w:pos="720"/>
              </w:tabs>
              <w:contextualSpacing/>
              <w:jc w:val="center"/>
              <w:rPr>
                <w:rFonts w:ascii="Times New Roman" w:hAnsi="Times New Roman"/>
                <w:sz w:val="20"/>
                <w:lang w:val="en-US"/>
              </w:rPr>
            </w:pPr>
            <w:r w:rsidRPr="00B326D6">
              <w:rPr>
                <w:rFonts w:ascii="Times New Roman" w:hAnsi="Times New Roman"/>
                <w:sz w:val="20"/>
                <w:lang w:val="en-US"/>
              </w:rPr>
              <w:t>RSRP Slow Fading</w:t>
            </w:r>
          </w:p>
        </w:tc>
      </w:tr>
      <w:tr w:rsidR="007C0295" w:rsidRPr="00B326D6" w14:paraId="1198827D" w14:textId="77777777" w:rsidTr="00A31AC3">
        <w:trPr>
          <w:trHeight w:val="20"/>
        </w:trPr>
        <w:tc>
          <w:tcPr>
            <w:tcW w:w="1854" w:type="dxa"/>
            <w:vMerge w:val="restart"/>
            <w:vAlign w:val="center"/>
          </w:tcPr>
          <w:p w14:paraId="058AA009" w14:textId="14F2172F" w:rsidR="007C0295" w:rsidRPr="00B326D6" w:rsidRDefault="007C0295" w:rsidP="00A31AC3">
            <w:pPr>
              <w:tabs>
                <w:tab w:val="num" w:pos="720"/>
              </w:tabs>
              <w:contextualSpacing/>
              <w:jc w:val="center"/>
              <w:rPr>
                <w:rFonts w:ascii="Times New Roman" w:hAnsi="Times New Roman"/>
                <w:b/>
                <w:bCs/>
                <w:sz w:val="20"/>
                <w:lang w:val="en-US"/>
              </w:rPr>
            </w:pPr>
            <w:r w:rsidRPr="00B326D6">
              <w:rPr>
                <w:rFonts w:ascii="Times New Roman" w:hAnsi="Times New Roman"/>
                <w:b/>
                <w:bCs/>
                <w:sz w:val="20"/>
                <w:lang w:val="en-US"/>
              </w:rPr>
              <w:t>BS antenna configuration</w:t>
            </w:r>
          </w:p>
        </w:tc>
        <w:tc>
          <w:tcPr>
            <w:tcW w:w="7774" w:type="dxa"/>
            <w:gridSpan w:val="2"/>
            <w:vAlign w:val="center"/>
          </w:tcPr>
          <w:p w14:paraId="35F3FC1F" w14:textId="77777777" w:rsidR="007C0295" w:rsidRPr="00411E99" w:rsidRDefault="007C0295" w:rsidP="00411E99">
            <w:pPr>
              <w:pStyle w:val="ListParagraph"/>
              <w:numPr>
                <w:ilvl w:val="0"/>
                <w:numId w:val="22"/>
              </w:numPr>
              <w:rPr>
                <w:rFonts w:ascii="Times New Roman" w:eastAsia="Arial" w:hAnsi="Times New Roman"/>
                <w:color w:val="000000" w:themeColor="text1"/>
                <w:sz w:val="20"/>
              </w:rPr>
            </w:pPr>
            <w:r w:rsidRPr="00411E99">
              <w:rPr>
                <w:rFonts w:ascii="Times New Roman" w:eastAsia="Arial" w:hAnsi="Times New Roman"/>
                <w:color w:val="000000" w:themeColor="text1"/>
                <w:sz w:val="20"/>
              </w:rPr>
              <w:t>Pattern: Ceiling-mount antenna radiation pattern</w:t>
            </w:r>
          </w:p>
          <w:p w14:paraId="6C1BF093" w14:textId="77777777" w:rsidR="007C0295" w:rsidRPr="00411E99" w:rsidRDefault="007C0295" w:rsidP="00411E99">
            <w:pPr>
              <w:pStyle w:val="ListParagraph"/>
              <w:numPr>
                <w:ilvl w:val="0"/>
                <w:numId w:val="22"/>
              </w:numPr>
              <w:rPr>
                <w:rFonts w:ascii="Times New Roman" w:eastAsia="Arial" w:hAnsi="Times New Roman"/>
                <w:color w:val="000000" w:themeColor="text1"/>
                <w:sz w:val="20"/>
              </w:rPr>
            </w:pPr>
            <w:r w:rsidRPr="00411E99">
              <w:rPr>
                <w:rFonts w:ascii="Times New Roman" w:eastAsia="Arial" w:hAnsi="Times New Roman"/>
                <w:color w:val="000000" w:themeColor="text1"/>
                <w:sz w:val="20"/>
              </w:rPr>
              <w:t>Gain: 5 dBi</w:t>
            </w:r>
          </w:p>
          <w:p w14:paraId="2B2DA826" w14:textId="01B5E527" w:rsidR="007C0295" w:rsidRPr="00411E99" w:rsidRDefault="007C0295" w:rsidP="00411E99">
            <w:pPr>
              <w:pStyle w:val="ListParagraph"/>
              <w:numPr>
                <w:ilvl w:val="0"/>
                <w:numId w:val="22"/>
              </w:numPr>
              <w:rPr>
                <w:rFonts w:ascii="Times New Roman" w:eastAsia="Arial" w:hAnsi="Times New Roman"/>
                <w:color w:val="000000" w:themeColor="text1"/>
                <w:sz w:val="20"/>
              </w:rPr>
            </w:pPr>
            <w:r w:rsidRPr="00411E99">
              <w:rPr>
                <w:rFonts w:ascii="Times New Roman" w:eastAsia="Arial" w:hAnsi="Times New Roman"/>
                <w:color w:val="000000" w:themeColor="text1"/>
                <w:sz w:val="20"/>
              </w:rPr>
              <w:t>Downtilt: 90°</w:t>
            </w:r>
          </w:p>
        </w:tc>
      </w:tr>
      <w:tr w:rsidR="005A6803" w:rsidRPr="00B326D6" w14:paraId="737AC37C" w14:textId="77777777" w:rsidTr="00DD5339">
        <w:trPr>
          <w:trHeight w:val="20"/>
        </w:trPr>
        <w:tc>
          <w:tcPr>
            <w:tcW w:w="1854" w:type="dxa"/>
            <w:vMerge/>
            <w:vAlign w:val="center"/>
          </w:tcPr>
          <w:p w14:paraId="1D5AC9CC" w14:textId="77777777" w:rsidR="007C0295" w:rsidRPr="00B326D6" w:rsidRDefault="007C0295" w:rsidP="00411E99">
            <w:pPr>
              <w:tabs>
                <w:tab w:val="num" w:pos="720"/>
              </w:tabs>
              <w:contextualSpacing/>
              <w:jc w:val="center"/>
              <w:rPr>
                <w:rFonts w:ascii="Times New Roman" w:hAnsi="Times New Roman"/>
                <w:b/>
                <w:bCs/>
                <w:sz w:val="20"/>
                <w:lang w:val="en-US"/>
              </w:rPr>
            </w:pPr>
          </w:p>
        </w:tc>
        <w:tc>
          <w:tcPr>
            <w:tcW w:w="3670" w:type="dxa"/>
            <w:vAlign w:val="center"/>
          </w:tcPr>
          <w:p w14:paraId="0DAECF53" w14:textId="10615075" w:rsidR="001E262D" w:rsidRPr="00A31AC3" w:rsidRDefault="007C0295" w:rsidP="00A31AC3">
            <w:pPr>
              <w:contextualSpacing/>
              <w:rPr>
                <w:rFonts w:ascii="Times New Roman" w:eastAsia="Arial" w:hAnsi="Times New Roman"/>
                <w:b/>
                <w:color w:val="000000" w:themeColor="text1"/>
                <w:sz w:val="20"/>
              </w:rPr>
            </w:pPr>
            <w:r w:rsidRPr="0000001E">
              <w:rPr>
                <w:rFonts w:ascii="Times New Roman" w:eastAsia="Arial" w:hAnsi="Times New Roman"/>
                <w:b/>
                <w:color w:val="000000" w:themeColor="text1"/>
                <w:sz w:val="20"/>
              </w:rPr>
              <w:t xml:space="preserve">Configuration in </w:t>
            </w:r>
            <w:r w:rsidRPr="00A31AC3">
              <w:rPr>
                <w:rFonts w:ascii="Times New Roman" w:eastAsia="Arial" w:hAnsi="Times New Roman"/>
                <w:b/>
                <w:color w:val="000000" w:themeColor="text1"/>
                <w:sz w:val="20"/>
              </w:rPr>
              <w:t>FR1:</w:t>
            </w:r>
          </w:p>
          <w:p w14:paraId="6D8170BA" w14:textId="77777777" w:rsidR="00195B9D" w:rsidRPr="00A31AC3" w:rsidRDefault="007C0295" w:rsidP="00A31AC3">
            <w:pPr>
              <w:pStyle w:val="ListParagraph"/>
              <w:numPr>
                <w:ilvl w:val="0"/>
                <w:numId w:val="25"/>
              </w:numPr>
              <w:ind w:left="392" w:hanging="283"/>
              <w:rPr>
                <w:rFonts w:ascii="Times New Roman" w:eastAsia="Arial" w:hAnsi="Times New Roman"/>
                <w:color w:val="000000" w:themeColor="text1"/>
                <w:sz w:val="20"/>
              </w:rPr>
            </w:pPr>
            <w:r w:rsidRPr="00A31AC3">
              <w:rPr>
                <w:rFonts w:ascii="Times New Roman" w:eastAsia="Arial" w:hAnsi="Times New Roman"/>
                <w:color w:val="000000" w:themeColor="text1"/>
                <w:sz w:val="20"/>
              </w:rPr>
              <w:t>32 TxRU</w:t>
            </w:r>
          </w:p>
          <w:p w14:paraId="34E24D4C" w14:textId="024EB9B8" w:rsidR="00195B9D" w:rsidRPr="00A31AC3" w:rsidRDefault="007C0295" w:rsidP="00A31AC3">
            <w:pPr>
              <w:pStyle w:val="ListParagraph"/>
              <w:numPr>
                <w:ilvl w:val="0"/>
                <w:numId w:val="25"/>
              </w:numPr>
              <w:ind w:left="392" w:hanging="283"/>
              <w:rPr>
                <w:rFonts w:ascii="Times New Roman" w:eastAsia="Arial" w:hAnsi="Times New Roman"/>
                <w:color w:val="000000" w:themeColor="text1"/>
                <w:sz w:val="20"/>
              </w:rPr>
            </w:pPr>
            <w:r w:rsidRPr="00A31AC3">
              <w:rPr>
                <w:rFonts w:ascii="Times New Roman" w:eastAsia="Arial" w:hAnsi="Times New Roman"/>
                <w:color w:val="000000" w:themeColor="text1"/>
                <w:sz w:val="20"/>
              </w:rPr>
              <w:t>(M, N, P, Mg, Ng</w:t>
            </w:r>
            <w:r w:rsidR="00CF1328">
              <w:rPr>
                <w:rFonts w:ascii="Times New Roman" w:eastAsia="Arial" w:hAnsi="Times New Roman"/>
                <w:color w:val="000000" w:themeColor="text1"/>
                <w:sz w:val="20"/>
              </w:rPr>
              <w:t>)</w:t>
            </w:r>
            <w:r w:rsidRPr="00A31AC3">
              <w:rPr>
                <w:rFonts w:ascii="Times New Roman" w:eastAsia="Arial" w:hAnsi="Times New Roman"/>
                <w:color w:val="000000" w:themeColor="text1"/>
                <w:sz w:val="20"/>
              </w:rPr>
              <w:t xml:space="preserve"> = (4,4,2,1,1)</w:t>
            </w:r>
          </w:p>
          <w:p w14:paraId="7C53F269" w14:textId="10E8E0A1" w:rsidR="007C0295" w:rsidRDefault="007C0295" w:rsidP="00CF1328">
            <w:pPr>
              <w:pStyle w:val="ListParagraph"/>
              <w:numPr>
                <w:ilvl w:val="0"/>
                <w:numId w:val="25"/>
              </w:numPr>
              <w:ind w:left="392" w:hanging="283"/>
              <w:rPr>
                <w:rFonts w:ascii="Times New Roman" w:eastAsia="Arial" w:hAnsi="Times New Roman"/>
                <w:color w:val="000000" w:themeColor="text1"/>
                <w:sz w:val="20"/>
              </w:rPr>
            </w:pPr>
            <w:r w:rsidRPr="00A31AC3">
              <w:rPr>
                <w:rFonts w:ascii="Times New Roman" w:eastAsia="Arial" w:hAnsi="Times New Roman"/>
                <w:color w:val="000000" w:themeColor="text1"/>
                <w:sz w:val="20"/>
              </w:rPr>
              <w:t>(dH, dV) = (0.5, 0.5)</w:t>
            </w:r>
            <w:r w:rsidRPr="00CF1328">
              <w:rPr>
                <w:rFonts w:ascii="Times New Roman" w:eastAsia="Arial" w:hAnsi="Times New Roman"/>
                <w:color w:val="000000" w:themeColor="text1"/>
                <w:sz w:val="20"/>
              </w:rPr>
              <w:t>λ</w:t>
            </w:r>
          </w:p>
          <w:p w14:paraId="416D2FCD" w14:textId="1C37EBE0" w:rsidR="00CF1328" w:rsidRPr="00CD0142" w:rsidRDefault="00CF1328" w:rsidP="00CF1328">
            <w:pPr>
              <w:pStyle w:val="ListParagraph"/>
              <w:numPr>
                <w:ilvl w:val="0"/>
                <w:numId w:val="25"/>
              </w:numPr>
              <w:ind w:left="392" w:hanging="283"/>
              <w:rPr>
                <w:rFonts w:ascii="Times New Roman" w:eastAsia="Arial" w:hAnsi="Times New Roman"/>
                <w:color w:val="000000" w:themeColor="text1"/>
                <w:sz w:val="20"/>
              </w:rPr>
            </w:pPr>
            <w:r w:rsidRPr="00CD0142">
              <w:rPr>
                <w:rFonts w:ascii="Times New Roman" w:eastAsia="Arial" w:hAnsi="Times New Roman"/>
                <w:color w:val="000000" w:themeColor="text1"/>
                <w:sz w:val="20"/>
              </w:rPr>
              <w:t>(Mp, Np) = (</w:t>
            </w:r>
            <w:r>
              <w:rPr>
                <w:rFonts w:ascii="Times New Roman" w:eastAsia="Arial" w:hAnsi="Times New Roman"/>
                <w:color w:val="000000" w:themeColor="text1"/>
                <w:sz w:val="20"/>
              </w:rPr>
              <w:t>4</w:t>
            </w:r>
            <w:r w:rsidRPr="00CD0142">
              <w:rPr>
                <w:rFonts w:ascii="Times New Roman" w:eastAsia="Arial" w:hAnsi="Times New Roman"/>
                <w:color w:val="000000" w:themeColor="text1"/>
                <w:sz w:val="20"/>
              </w:rPr>
              <w:t>,</w:t>
            </w:r>
            <w:r>
              <w:rPr>
                <w:rFonts w:ascii="Times New Roman" w:eastAsia="Arial" w:hAnsi="Times New Roman"/>
                <w:color w:val="000000" w:themeColor="text1"/>
                <w:sz w:val="20"/>
              </w:rPr>
              <w:t>4</w:t>
            </w:r>
            <w:r w:rsidRPr="00CD0142">
              <w:rPr>
                <w:rFonts w:ascii="Times New Roman" w:eastAsia="Arial" w:hAnsi="Times New Roman"/>
                <w:color w:val="000000" w:themeColor="text1"/>
                <w:sz w:val="20"/>
              </w:rPr>
              <w:t>)</w:t>
            </w:r>
          </w:p>
          <w:p w14:paraId="50FE28B9" w14:textId="77777777" w:rsidR="00CF1328" w:rsidRPr="00A31AC3" w:rsidRDefault="00CF1328" w:rsidP="00293831">
            <w:pPr>
              <w:rPr>
                <w:rFonts w:ascii="Times New Roman" w:eastAsia="Arial" w:hAnsi="Times New Roman"/>
                <w:color w:val="000000" w:themeColor="text1"/>
                <w:sz w:val="20"/>
              </w:rPr>
            </w:pPr>
          </w:p>
          <w:p w14:paraId="3631E343" w14:textId="77777777" w:rsidR="007C0295" w:rsidRPr="00411E99" w:rsidRDefault="007C0295" w:rsidP="00411E99">
            <w:pPr>
              <w:pStyle w:val="ListParagraph"/>
              <w:ind w:left="879"/>
              <w:jc w:val="center"/>
              <w:rPr>
                <w:rFonts w:ascii="Times New Roman" w:eastAsia="Arial" w:hAnsi="Times New Roman"/>
                <w:color w:val="000000" w:themeColor="text1"/>
                <w:sz w:val="20"/>
              </w:rPr>
            </w:pPr>
          </w:p>
        </w:tc>
        <w:tc>
          <w:tcPr>
            <w:tcW w:w="4104" w:type="dxa"/>
            <w:vAlign w:val="center"/>
          </w:tcPr>
          <w:p w14:paraId="04F9AA06" w14:textId="046ADF11" w:rsidR="00CD054E" w:rsidRPr="00411E99" w:rsidRDefault="00195B9D" w:rsidP="00411E99">
            <w:pPr>
              <w:ind w:left="-45"/>
              <w:contextualSpacing/>
              <w:rPr>
                <w:rFonts w:ascii="Times New Roman" w:eastAsia="Arial" w:hAnsi="Times New Roman"/>
                <w:b/>
                <w:color w:val="000000" w:themeColor="text1"/>
                <w:sz w:val="20"/>
              </w:rPr>
            </w:pPr>
            <w:r>
              <w:rPr>
                <w:rFonts w:ascii="Times New Roman" w:eastAsia="Arial" w:hAnsi="Times New Roman"/>
                <w:b/>
                <w:bCs/>
                <w:color w:val="000000" w:themeColor="text1"/>
                <w:sz w:val="20"/>
              </w:rPr>
              <w:t>C</w:t>
            </w:r>
            <w:r w:rsidR="00CD054E" w:rsidRPr="00411E99">
              <w:rPr>
                <w:rFonts w:ascii="Times New Roman" w:eastAsia="Arial" w:hAnsi="Times New Roman"/>
                <w:b/>
                <w:color w:val="000000" w:themeColor="text1"/>
                <w:sz w:val="20"/>
              </w:rPr>
              <w:t>onfiguration in</w:t>
            </w:r>
            <w:r w:rsidR="007C0295" w:rsidRPr="00411E99">
              <w:rPr>
                <w:rFonts w:ascii="Times New Roman" w:eastAsia="Arial" w:hAnsi="Times New Roman"/>
                <w:b/>
                <w:color w:val="000000" w:themeColor="text1"/>
                <w:sz w:val="20"/>
              </w:rPr>
              <w:t xml:space="preserve"> </w:t>
            </w:r>
            <w:r w:rsidR="00CD054E" w:rsidRPr="00411E99">
              <w:rPr>
                <w:rFonts w:ascii="Times New Roman" w:eastAsia="Arial" w:hAnsi="Times New Roman"/>
                <w:b/>
                <w:color w:val="000000" w:themeColor="text1"/>
                <w:sz w:val="20"/>
              </w:rPr>
              <w:t>FR2:</w:t>
            </w:r>
          </w:p>
          <w:p w14:paraId="7537EBAA" w14:textId="77777777" w:rsidR="00195B9D" w:rsidRPr="00A31AC3" w:rsidRDefault="00CD054E" w:rsidP="00293831">
            <w:pPr>
              <w:pStyle w:val="ListParagraph"/>
              <w:numPr>
                <w:ilvl w:val="0"/>
                <w:numId w:val="25"/>
              </w:numPr>
              <w:ind w:left="392" w:hanging="283"/>
              <w:rPr>
                <w:rFonts w:ascii="Times New Roman" w:eastAsia="Arial" w:hAnsi="Times New Roman"/>
                <w:color w:val="000000" w:themeColor="text1"/>
                <w:sz w:val="20"/>
              </w:rPr>
            </w:pPr>
            <w:r w:rsidRPr="00A31AC3">
              <w:rPr>
                <w:rFonts w:ascii="Times New Roman" w:eastAsia="Arial" w:hAnsi="Times New Roman"/>
                <w:color w:val="000000" w:themeColor="text1"/>
                <w:sz w:val="20"/>
              </w:rPr>
              <w:t>2 TxRU</w:t>
            </w:r>
          </w:p>
          <w:p w14:paraId="57263D6A" w14:textId="67355977" w:rsidR="00195B9D" w:rsidRPr="00A31AC3" w:rsidRDefault="00CD054E" w:rsidP="00293831">
            <w:pPr>
              <w:pStyle w:val="ListParagraph"/>
              <w:numPr>
                <w:ilvl w:val="0"/>
                <w:numId w:val="25"/>
              </w:numPr>
              <w:ind w:left="392" w:hanging="283"/>
              <w:rPr>
                <w:rFonts w:ascii="Times New Roman" w:eastAsia="Arial" w:hAnsi="Times New Roman"/>
                <w:color w:val="000000" w:themeColor="text1"/>
                <w:sz w:val="20"/>
              </w:rPr>
            </w:pPr>
            <w:r w:rsidRPr="00A31AC3">
              <w:rPr>
                <w:rFonts w:ascii="Times New Roman" w:eastAsia="Arial" w:hAnsi="Times New Roman"/>
                <w:color w:val="000000" w:themeColor="text1"/>
                <w:sz w:val="20"/>
              </w:rPr>
              <w:t>(M, N, P, Mg, Ng) = (16, 8, 2,1,1)</w:t>
            </w:r>
          </w:p>
          <w:p w14:paraId="7C4ED75D" w14:textId="7FAC09CA" w:rsidR="007C0295" w:rsidRPr="00A31AC3" w:rsidRDefault="00CD054E" w:rsidP="00293831">
            <w:pPr>
              <w:pStyle w:val="ListParagraph"/>
              <w:numPr>
                <w:ilvl w:val="0"/>
                <w:numId w:val="25"/>
              </w:numPr>
              <w:ind w:left="392" w:hanging="283"/>
              <w:rPr>
                <w:rFonts w:ascii="Times New Roman" w:eastAsia="Arial" w:hAnsi="Times New Roman"/>
                <w:color w:val="000000" w:themeColor="text1"/>
                <w:sz w:val="20"/>
              </w:rPr>
            </w:pPr>
            <w:r w:rsidRPr="00A31AC3">
              <w:rPr>
                <w:rFonts w:ascii="Times New Roman" w:eastAsia="Arial" w:hAnsi="Times New Roman"/>
                <w:color w:val="000000" w:themeColor="text1"/>
                <w:sz w:val="20"/>
              </w:rPr>
              <w:t>(dH, dV) = (0.5, 0.5)</w:t>
            </w:r>
            <w:r w:rsidR="006907ED" w:rsidRPr="00A31AC3">
              <w:rPr>
                <w:rFonts w:ascii="Times New Roman" w:eastAsia="Arial" w:hAnsi="Times New Roman"/>
                <w:color w:val="000000" w:themeColor="text1"/>
                <w:sz w:val="20"/>
              </w:rPr>
              <w:t xml:space="preserve"> λ</w:t>
            </w:r>
          </w:p>
          <w:p w14:paraId="06007EFA" w14:textId="1EE20A3C" w:rsidR="00387E69" w:rsidRPr="00A31AC3" w:rsidRDefault="00387E69" w:rsidP="00293831">
            <w:pPr>
              <w:pStyle w:val="ListParagraph"/>
              <w:numPr>
                <w:ilvl w:val="0"/>
                <w:numId w:val="25"/>
              </w:numPr>
              <w:ind w:left="392" w:hanging="283"/>
              <w:rPr>
                <w:rFonts w:ascii="Times New Roman" w:eastAsia="Arial" w:hAnsi="Times New Roman"/>
                <w:color w:val="000000" w:themeColor="text1"/>
                <w:sz w:val="20"/>
              </w:rPr>
            </w:pPr>
            <w:r w:rsidRPr="00A31AC3">
              <w:rPr>
                <w:rFonts w:ascii="Times New Roman" w:eastAsia="Arial" w:hAnsi="Times New Roman"/>
                <w:color w:val="000000" w:themeColor="text1"/>
                <w:sz w:val="20"/>
              </w:rPr>
              <w:t>(Mp, Np) = (1,1)</w:t>
            </w:r>
          </w:p>
          <w:p w14:paraId="77A90EE1" w14:textId="1EFF16F5" w:rsidR="007C0295" w:rsidRPr="00411E99" w:rsidRDefault="007C0295" w:rsidP="00411E99">
            <w:pPr>
              <w:tabs>
                <w:tab w:val="num" w:pos="720"/>
              </w:tabs>
              <w:ind w:left="-45"/>
              <w:contextualSpacing/>
              <w:rPr>
                <w:rFonts w:ascii="Times New Roman" w:hAnsi="Times New Roman"/>
                <w:b/>
                <w:sz w:val="20"/>
                <w:lang w:val="en-US"/>
              </w:rPr>
            </w:pPr>
            <w:r w:rsidRPr="00411E99">
              <w:rPr>
                <w:rFonts w:ascii="Times New Roman" w:hAnsi="Times New Roman"/>
                <w:b/>
                <w:sz w:val="20"/>
                <w:lang w:val="en-US"/>
              </w:rPr>
              <w:t>Grid of Beams</w:t>
            </w:r>
            <w:r w:rsidR="00195B9D">
              <w:rPr>
                <w:rFonts w:ascii="Times New Roman" w:hAnsi="Times New Roman"/>
                <w:b/>
                <w:bCs/>
                <w:sz w:val="20"/>
                <w:lang w:val="en-US"/>
              </w:rPr>
              <w:t>:</w:t>
            </w:r>
          </w:p>
          <w:p w14:paraId="54DFFAC2" w14:textId="77777777" w:rsidR="009E7AF3" w:rsidRDefault="007C0295" w:rsidP="00411E99">
            <w:pPr>
              <w:pStyle w:val="ListParagraph"/>
              <w:numPr>
                <w:ilvl w:val="0"/>
                <w:numId w:val="17"/>
              </w:numPr>
              <w:ind w:left="380" w:hanging="283"/>
              <w:rPr>
                <w:rFonts w:ascii="Times New Roman" w:hAnsi="Times New Roman"/>
                <w:sz w:val="20"/>
              </w:rPr>
            </w:pPr>
            <w:r w:rsidRPr="00411E99">
              <w:rPr>
                <w:rFonts w:ascii="Times New Roman" w:hAnsi="Times New Roman"/>
                <w:sz w:val="20"/>
              </w:rPr>
              <w:t>Azimuth angles</w:t>
            </w:r>
            <w:r w:rsidR="007D6BF7" w:rsidRPr="00411E99">
              <w:rPr>
                <w:rFonts w:ascii="Times New Roman" w:hAnsi="Times New Roman"/>
                <w:sz w:val="20"/>
              </w:rPr>
              <w:t xml:space="preserve"> (degrees)</w:t>
            </w:r>
            <w:r w:rsidRPr="00411E99">
              <w:rPr>
                <w:rFonts w:ascii="Times New Roman" w:hAnsi="Times New Roman"/>
                <w:sz w:val="20"/>
              </w:rPr>
              <w:t xml:space="preserve">: </w:t>
            </w:r>
          </w:p>
          <w:p w14:paraId="2BACD6EF" w14:textId="54978BEE" w:rsidR="007C0295" w:rsidRPr="00411E99" w:rsidRDefault="00687003" w:rsidP="00411E99">
            <w:pPr>
              <w:ind w:left="380"/>
              <w:rPr>
                <w:rFonts w:ascii="Times New Roman" w:hAnsi="Times New Roman"/>
                <w:sz w:val="20"/>
              </w:rPr>
            </w:pPr>
            <w:r w:rsidRPr="00E6072A">
              <w:rPr>
                <w:rFonts w:ascii="Times New Roman" w:hAnsi="Times New Roman"/>
                <w:sz w:val="20"/>
              </w:rPr>
              <w:t>{90, 90, 90, 112.5, 112.5, 112.5, 67.5, 67.5, 67.5, 140, 140, 140, 40, 40, 40}</w:t>
            </w:r>
          </w:p>
          <w:p w14:paraId="2B06359B" w14:textId="77777777" w:rsidR="009E7AF3" w:rsidRPr="00E6072A" w:rsidRDefault="007C0295" w:rsidP="00411E99">
            <w:pPr>
              <w:pStyle w:val="ListParagraph"/>
              <w:numPr>
                <w:ilvl w:val="0"/>
                <w:numId w:val="17"/>
              </w:numPr>
              <w:ind w:left="380" w:hanging="283"/>
              <w:rPr>
                <w:rFonts w:ascii="Times New Roman" w:hAnsi="Times New Roman"/>
                <w:sz w:val="20"/>
              </w:rPr>
            </w:pPr>
            <w:r w:rsidRPr="00411E99">
              <w:rPr>
                <w:rFonts w:ascii="Times New Roman" w:hAnsi="Times New Roman"/>
                <w:sz w:val="20"/>
              </w:rPr>
              <w:t>Elevation angles</w:t>
            </w:r>
            <w:r w:rsidR="007D6BF7" w:rsidRPr="00411E99">
              <w:rPr>
                <w:rFonts w:ascii="Times New Roman" w:hAnsi="Times New Roman"/>
                <w:sz w:val="20"/>
              </w:rPr>
              <w:t xml:space="preserve"> (degrees)</w:t>
            </w:r>
            <w:r w:rsidRPr="00411E99">
              <w:rPr>
                <w:rFonts w:ascii="Times New Roman" w:hAnsi="Times New Roman"/>
                <w:sz w:val="20"/>
              </w:rPr>
              <w:t xml:space="preserve">: </w:t>
            </w:r>
          </w:p>
          <w:p w14:paraId="3EFC6350" w14:textId="65BD522B" w:rsidR="007C0295" w:rsidRPr="00411E99" w:rsidRDefault="007D6BF7" w:rsidP="00411E99">
            <w:pPr>
              <w:ind w:left="380"/>
              <w:rPr>
                <w:rFonts w:ascii="Times New Roman" w:eastAsia="Arial" w:hAnsi="Times New Roman"/>
                <w:color w:val="000000" w:themeColor="text1"/>
                <w:sz w:val="20"/>
              </w:rPr>
            </w:pPr>
            <w:r w:rsidRPr="004F2A22">
              <w:rPr>
                <w:rFonts w:ascii="Times New Roman" w:hAnsi="Times New Roman"/>
                <w:sz w:val="20"/>
              </w:rPr>
              <w:t>{-30, 0, 30, -30, 0, 30, -30, 0, 30, -30, 0, 30, -30, 0, 30}</w:t>
            </w:r>
          </w:p>
        </w:tc>
      </w:tr>
      <w:tr w:rsidR="006907ED" w:rsidRPr="00B326D6" w14:paraId="2FB5F72F" w14:textId="77777777" w:rsidTr="00DD5339">
        <w:trPr>
          <w:trHeight w:val="20"/>
        </w:trPr>
        <w:tc>
          <w:tcPr>
            <w:tcW w:w="1854" w:type="dxa"/>
            <w:vAlign w:val="center"/>
          </w:tcPr>
          <w:p w14:paraId="22D2B03B" w14:textId="77777777" w:rsidR="006907ED" w:rsidRPr="00B326D6" w:rsidRDefault="006907ED" w:rsidP="00411E99">
            <w:pPr>
              <w:tabs>
                <w:tab w:val="num" w:pos="720"/>
              </w:tabs>
              <w:contextualSpacing/>
              <w:rPr>
                <w:rFonts w:ascii="Times New Roman" w:hAnsi="Times New Roman"/>
                <w:b/>
                <w:bCs/>
                <w:sz w:val="20"/>
                <w:lang w:val="en-US"/>
              </w:rPr>
            </w:pPr>
            <w:r w:rsidRPr="00B326D6">
              <w:rPr>
                <w:rFonts w:ascii="Times New Roman" w:hAnsi="Times New Roman"/>
                <w:b/>
                <w:bCs/>
                <w:sz w:val="20"/>
                <w:lang w:val="en-US"/>
              </w:rPr>
              <w:t>UE antenna configuration</w:t>
            </w:r>
          </w:p>
        </w:tc>
        <w:tc>
          <w:tcPr>
            <w:tcW w:w="3670" w:type="dxa"/>
            <w:vAlign w:val="center"/>
          </w:tcPr>
          <w:p w14:paraId="08B3C918" w14:textId="3BC74EFA" w:rsidR="006907ED" w:rsidRPr="00A31AC3" w:rsidRDefault="006907ED" w:rsidP="00A31AC3">
            <w:pPr>
              <w:pStyle w:val="ListParagraph"/>
              <w:numPr>
                <w:ilvl w:val="0"/>
                <w:numId w:val="21"/>
              </w:numPr>
              <w:ind w:left="392" w:hanging="283"/>
              <w:rPr>
                <w:rFonts w:ascii="Times New Roman" w:eastAsia="Arial" w:hAnsi="Times New Roman"/>
                <w:color w:val="000000" w:themeColor="text1"/>
                <w:sz w:val="20"/>
                <w:lang w:val="fr-FR"/>
              </w:rPr>
            </w:pPr>
            <w:r w:rsidRPr="00A31AC3">
              <w:rPr>
                <w:rFonts w:ascii="Times New Roman" w:eastAsia="Arial" w:hAnsi="Times New Roman"/>
                <w:color w:val="000000" w:themeColor="text1"/>
                <w:sz w:val="20"/>
                <w:lang w:val="fr-FR"/>
              </w:rPr>
              <w:t>Pattern : Omni-directional,</w:t>
            </w:r>
          </w:p>
          <w:p w14:paraId="6FE8546F" w14:textId="77777777" w:rsidR="006907ED" w:rsidRPr="00A31AC3" w:rsidRDefault="006907ED" w:rsidP="00A31AC3">
            <w:pPr>
              <w:pStyle w:val="ListParagraph"/>
              <w:numPr>
                <w:ilvl w:val="0"/>
                <w:numId w:val="21"/>
              </w:numPr>
              <w:ind w:left="392" w:hanging="283"/>
              <w:rPr>
                <w:rFonts w:ascii="Times New Roman" w:eastAsia="Arial" w:hAnsi="Times New Roman"/>
                <w:color w:val="000000" w:themeColor="text1"/>
                <w:sz w:val="20"/>
                <w:lang w:val="fr-FR"/>
              </w:rPr>
            </w:pPr>
            <w:r w:rsidRPr="00A31AC3">
              <w:rPr>
                <w:rFonts w:ascii="Times New Roman" w:eastAsia="Arial" w:hAnsi="Times New Roman"/>
                <w:color w:val="000000" w:themeColor="text1"/>
                <w:sz w:val="20"/>
                <w:lang w:val="fr-FR"/>
              </w:rPr>
              <w:t>Gain : 0 dBi,</w:t>
            </w:r>
          </w:p>
          <w:p w14:paraId="3EFC173E" w14:textId="77777777" w:rsidR="006907ED" w:rsidRPr="00A31AC3" w:rsidRDefault="006907ED" w:rsidP="00A31AC3">
            <w:pPr>
              <w:pStyle w:val="ListParagraph"/>
              <w:numPr>
                <w:ilvl w:val="0"/>
                <w:numId w:val="21"/>
              </w:numPr>
              <w:ind w:left="392" w:hanging="283"/>
              <w:rPr>
                <w:rFonts w:ascii="Times New Roman" w:eastAsia="Arial" w:hAnsi="Times New Roman"/>
                <w:color w:val="000000" w:themeColor="text1"/>
                <w:sz w:val="20"/>
                <w:lang w:val="fr-FR"/>
              </w:rPr>
            </w:pPr>
            <w:r w:rsidRPr="00A31AC3">
              <w:rPr>
                <w:rFonts w:ascii="Times New Roman" w:eastAsia="Arial" w:hAnsi="Times New Roman"/>
                <w:color w:val="000000" w:themeColor="text1"/>
                <w:sz w:val="20"/>
                <w:lang w:val="fr-FR"/>
              </w:rPr>
              <w:t>Configuration :</w:t>
            </w:r>
          </w:p>
          <w:p w14:paraId="3CC6996D" w14:textId="77777777" w:rsidR="00954681" w:rsidRPr="00A31AC3" w:rsidRDefault="006907ED" w:rsidP="00A31AC3">
            <w:pPr>
              <w:ind w:left="676" w:hanging="283"/>
              <w:contextualSpacing/>
              <w:rPr>
                <w:rFonts w:ascii="Times New Roman" w:eastAsia="Arial" w:hAnsi="Times New Roman"/>
                <w:color w:val="000000" w:themeColor="text1"/>
                <w:sz w:val="20"/>
                <w:lang w:val="en-US"/>
              </w:rPr>
            </w:pPr>
            <w:r w:rsidRPr="00CF1328">
              <w:rPr>
                <w:rFonts w:ascii="Times New Roman" w:eastAsia="Arial" w:hAnsi="Times New Roman"/>
                <w:color w:val="000000" w:themeColor="text1"/>
                <w:sz w:val="20"/>
                <w:lang w:val="en-US"/>
              </w:rPr>
              <w:t>2T/4R</w:t>
            </w:r>
          </w:p>
          <w:p w14:paraId="456167B5" w14:textId="77777777" w:rsidR="00954681" w:rsidRPr="00A31AC3" w:rsidRDefault="006907ED" w:rsidP="00A31AC3">
            <w:pPr>
              <w:ind w:left="676" w:hanging="283"/>
              <w:contextualSpacing/>
              <w:rPr>
                <w:rFonts w:ascii="Times New Roman" w:eastAsia="Arial" w:hAnsi="Times New Roman"/>
                <w:color w:val="000000" w:themeColor="text1"/>
                <w:sz w:val="20"/>
                <w:lang w:val="en-US"/>
              </w:rPr>
            </w:pPr>
            <w:r w:rsidRPr="00CF1328">
              <w:rPr>
                <w:rFonts w:ascii="Times New Roman" w:eastAsia="Arial" w:hAnsi="Times New Roman"/>
                <w:color w:val="000000" w:themeColor="text1"/>
                <w:sz w:val="20"/>
                <w:lang w:val="en-US"/>
              </w:rPr>
              <w:t>(M, N, P, Mg, Ng</w:t>
            </w:r>
            <w:r w:rsidR="007D30C9" w:rsidRPr="00CF1328">
              <w:rPr>
                <w:rFonts w:ascii="Times New Roman" w:eastAsia="Arial" w:hAnsi="Times New Roman"/>
                <w:color w:val="000000" w:themeColor="text1"/>
                <w:sz w:val="20"/>
                <w:lang w:val="en-US"/>
              </w:rPr>
              <w:t>)</w:t>
            </w:r>
            <w:r w:rsidRPr="00CF1328">
              <w:rPr>
                <w:rFonts w:ascii="Times New Roman" w:eastAsia="Arial" w:hAnsi="Times New Roman"/>
                <w:color w:val="000000" w:themeColor="text1"/>
                <w:sz w:val="20"/>
                <w:lang w:val="en-US"/>
              </w:rPr>
              <w:t xml:space="preserve"> = (1,2,2,1</w:t>
            </w:r>
            <w:r w:rsidR="00954681" w:rsidRPr="00A31AC3">
              <w:rPr>
                <w:rFonts w:ascii="Times New Roman" w:eastAsia="Arial" w:hAnsi="Times New Roman"/>
                <w:color w:val="000000" w:themeColor="text1"/>
                <w:sz w:val="20"/>
                <w:lang w:val="en-US"/>
              </w:rPr>
              <w:t>,1)</w:t>
            </w:r>
            <w:r w:rsidRPr="00CF1328">
              <w:rPr>
                <w:rFonts w:ascii="Times New Roman" w:eastAsia="Arial" w:hAnsi="Times New Roman"/>
                <w:color w:val="000000" w:themeColor="text1"/>
                <w:sz w:val="20"/>
                <w:lang w:val="en-US"/>
              </w:rPr>
              <w:t xml:space="preserve"> </w:t>
            </w:r>
          </w:p>
          <w:p w14:paraId="6EC0D707" w14:textId="77777777" w:rsidR="006907ED" w:rsidRPr="00CF1328" w:rsidRDefault="006907ED" w:rsidP="00A31AC3">
            <w:pPr>
              <w:ind w:left="676" w:hanging="283"/>
              <w:contextualSpacing/>
              <w:rPr>
                <w:rFonts w:ascii="Times New Roman" w:eastAsia="Arial" w:hAnsi="Times New Roman"/>
                <w:color w:val="000000" w:themeColor="text1"/>
                <w:sz w:val="20"/>
              </w:rPr>
            </w:pPr>
            <w:r w:rsidRPr="00CF1328">
              <w:rPr>
                <w:rFonts w:ascii="Times New Roman" w:eastAsia="Arial" w:hAnsi="Times New Roman"/>
                <w:color w:val="000000" w:themeColor="text1"/>
                <w:sz w:val="20"/>
                <w:lang w:val="en-US"/>
              </w:rPr>
              <w:t>(dH, dV) = (0.5, 0)λ</w:t>
            </w:r>
          </w:p>
          <w:p w14:paraId="482AD06B" w14:textId="4353C006" w:rsidR="00954681" w:rsidRPr="00A31AC3" w:rsidRDefault="00954681" w:rsidP="00A31AC3">
            <w:pPr>
              <w:ind w:left="676" w:hanging="283"/>
              <w:contextualSpacing/>
              <w:rPr>
                <w:rFonts w:ascii="Times New Roman" w:eastAsia="Arial" w:hAnsi="Times New Roman"/>
                <w:color w:val="000000" w:themeColor="text1"/>
                <w:sz w:val="20"/>
                <w:lang w:val="fr-FR"/>
              </w:rPr>
            </w:pPr>
            <w:r w:rsidRPr="00CF1328">
              <w:rPr>
                <w:rFonts w:ascii="Times New Roman" w:eastAsia="Arial" w:hAnsi="Times New Roman"/>
                <w:color w:val="000000" w:themeColor="text1"/>
                <w:sz w:val="20"/>
                <w:lang w:val="en-US"/>
              </w:rPr>
              <w:t>(Mp, Np) = (1,2)</w:t>
            </w:r>
          </w:p>
        </w:tc>
        <w:tc>
          <w:tcPr>
            <w:tcW w:w="4104" w:type="dxa"/>
            <w:vAlign w:val="center"/>
          </w:tcPr>
          <w:p w14:paraId="04F65ED8" w14:textId="4613AB37" w:rsidR="006907ED" w:rsidRPr="00A31AC3" w:rsidRDefault="006907ED" w:rsidP="00A31AC3">
            <w:pPr>
              <w:pStyle w:val="ListParagraph"/>
              <w:numPr>
                <w:ilvl w:val="0"/>
                <w:numId w:val="21"/>
              </w:numPr>
              <w:ind w:left="392" w:hanging="283"/>
              <w:rPr>
                <w:rFonts w:ascii="Times New Roman" w:eastAsia="Arial" w:hAnsi="Times New Roman"/>
                <w:color w:val="000000" w:themeColor="text1"/>
                <w:sz w:val="20"/>
                <w:lang w:val="fr-FR"/>
              </w:rPr>
            </w:pPr>
            <w:r w:rsidRPr="00A31AC3">
              <w:rPr>
                <w:rFonts w:ascii="Times New Roman" w:eastAsia="Arial" w:hAnsi="Times New Roman"/>
                <w:color w:val="000000" w:themeColor="text1"/>
                <w:sz w:val="20"/>
                <w:lang w:val="fr-FR"/>
              </w:rPr>
              <w:t xml:space="preserve">Pattern: </w:t>
            </w:r>
            <w:r w:rsidR="007D30C9" w:rsidRPr="00A31AC3">
              <w:rPr>
                <w:rFonts w:ascii="Times New Roman" w:eastAsia="Arial" w:hAnsi="Times New Roman"/>
                <w:color w:val="000000" w:themeColor="text1"/>
                <w:sz w:val="20"/>
                <w:lang w:val="fr-FR"/>
              </w:rPr>
              <w:t>UE radiation pattern mode</w:t>
            </w:r>
            <w:r w:rsidR="007D30C9">
              <w:rPr>
                <w:rFonts w:ascii="Times New Roman" w:eastAsia="Arial" w:hAnsi="Times New Roman"/>
                <w:color w:val="000000" w:themeColor="text1"/>
                <w:sz w:val="20"/>
                <w:lang w:val="fr-FR"/>
              </w:rPr>
              <w:t>l 1 (TR 38.901)</w:t>
            </w:r>
          </w:p>
          <w:p w14:paraId="71EEF4C3" w14:textId="2DD2A450" w:rsidR="006907ED" w:rsidRDefault="006907ED" w:rsidP="00A31AC3">
            <w:pPr>
              <w:pStyle w:val="ListParagraph"/>
              <w:numPr>
                <w:ilvl w:val="0"/>
                <w:numId w:val="21"/>
              </w:numPr>
              <w:ind w:left="392" w:hanging="283"/>
              <w:rPr>
                <w:rFonts w:ascii="Times New Roman" w:eastAsia="Arial" w:hAnsi="Times New Roman"/>
                <w:color w:val="000000" w:themeColor="text1"/>
                <w:sz w:val="20"/>
              </w:rPr>
            </w:pPr>
            <w:r>
              <w:rPr>
                <w:rFonts w:ascii="Times New Roman" w:eastAsia="Arial" w:hAnsi="Times New Roman"/>
                <w:color w:val="000000" w:themeColor="text1"/>
                <w:sz w:val="20"/>
              </w:rPr>
              <w:t>Gain: 5 dBi</w:t>
            </w:r>
          </w:p>
          <w:p w14:paraId="7FF4DBC7" w14:textId="0327CA65" w:rsidR="006907ED" w:rsidRPr="00411E99" w:rsidRDefault="006907ED" w:rsidP="00A31AC3">
            <w:pPr>
              <w:pStyle w:val="ListParagraph"/>
              <w:numPr>
                <w:ilvl w:val="0"/>
                <w:numId w:val="21"/>
              </w:numPr>
              <w:ind w:left="392" w:hanging="283"/>
              <w:rPr>
                <w:rFonts w:ascii="Times New Roman" w:eastAsia="Arial" w:hAnsi="Times New Roman"/>
                <w:color w:val="000000" w:themeColor="text1"/>
                <w:sz w:val="20"/>
              </w:rPr>
            </w:pPr>
            <w:r w:rsidRPr="00411E99">
              <w:rPr>
                <w:rFonts w:ascii="Times New Roman" w:eastAsia="Arial" w:hAnsi="Times New Roman"/>
                <w:color w:val="000000" w:themeColor="text1"/>
                <w:sz w:val="20"/>
              </w:rPr>
              <w:t xml:space="preserve">Configuration </w:t>
            </w:r>
            <w:r w:rsidR="00E5759C">
              <w:rPr>
                <w:rFonts w:ascii="Times New Roman" w:eastAsia="Arial" w:hAnsi="Times New Roman"/>
                <w:color w:val="000000" w:themeColor="text1"/>
                <w:sz w:val="20"/>
              </w:rPr>
              <w:t>(Option 1)</w:t>
            </w:r>
            <w:r w:rsidRPr="00411E99">
              <w:rPr>
                <w:rFonts w:ascii="Times New Roman" w:eastAsia="Arial" w:hAnsi="Times New Roman"/>
                <w:color w:val="000000" w:themeColor="text1"/>
                <w:sz w:val="20"/>
              </w:rPr>
              <w:t>:</w:t>
            </w:r>
          </w:p>
          <w:p w14:paraId="6553868C" w14:textId="560ED4FA" w:rsidR="007D30C9" w:rsidRDefault="007D30C9" w:rsidP="00A31AC3">
            <w:pPr>
              <w:ind w:left="676" w:hanging="283"/>
              <w:contextualSpacing/>
              <w:rPr>
                <w:rFonts w:ascii="Times New Roman" w:eastAsia="Arial" w:hAnsi="Times New Roman"/>
                <w:color w:val="000000" w:themeColor="text1"/>
                <w:sz w:val="20"/>
                <w:lang w:val="en-US"/>
              </w:rPr>
            </w:pPr>
            <w:r w:rsidRPr="00A31AC3">
              <w:rPr>
                <w:rFonts w:ascii="Times New Roman" w:eastAsia="Arial" w:hAnsi="Times New Roman"/>
                <w:color w:val="000000" w:themeColor="text1"/>
                <w:sz w:val="20"/>
                <w:lang w:val="en-US"/>
              </w:rPr>
              <w:t>(M, N, P) = (1, 4, 2),</w:t>
            </w:r>
          </w:p>
          <w:p w14:paraId="6EB81613" w14:textId="557384F8" w:rsidR="007D30C9" w:rsidRDefault="007D30C9" w:rsidP="00A31AC3">
            <w:pPr>
              <w:ind w:left="676" w:hanging="283"/>
              <w:contextualSpacing/>
              <w:rPr>
                <w:rFonts w:ascii="Times New Roman" w:eastAsia="Arial" w:hAnsi="Times New Roman"/>
                <w:color w:val="000000" w:themeColor="text1"/>
                <w:sz w:val="20"/>
              </w:rPr>
            </w:pPr>
            <w:r w:rsidRPr="00411E99">
              <w:rPr>
                <w:rFonts w:ascii="Times New Roman" w:eastAsia="Arial" w:hAnsi="Times New Roman"/>
                <w:color w:val="000000" w:themeColor="text1"/>
                <w:sz w:val="20"/>
              </w:rPr>
              <w:t xml:space="preserve">(dH, dV) = (0.5, </w:t>
            </w:r>
            <w:r>
              <w:rPr>
                <w:rFonts w:ascii="Times New Roman" w:eastAsia="Arial" w:hAnsi="Times New Roman"/>
                <w:color w:val="000000" w:themeColor="text1"/>
                <w:sz w:val="20"/>
              </w:rPr>
              <w:t>0</w:t>
            </w:r>
            <w:r w:rsidRPr="00411E99">
              <w:rPr>
                <w:rFonts w:ascii="Times New Roman" w:eastAsia="Arial" w:hAnsi="Times New Roman"/>
                <w:color w:val="000000" w:themeColor="text1"/>
                <w:sz w:val="20"/>
              </w:rPr>
              <w:t>)λ</w:t>
            </w:r>
          </w:p>
          <w:p w14:paraId="4BC0F3BD" w14:textId="445364BD" w:rsidR="007D30C9" w:rsidRDefault="007D30C9" w:rsidP="00A31AC3">
            <w:pPr>
              <w:ind w:left="676" w:hanging="283"/>
              <w:contextualSpacing/>
              <w:rPr>
                <w:rFonts w:ascii="Times New Roman" w:eastAsia="Arial" w:hAnsi="Times New Roman"/>
                <w:color w:val="000000" w:themeColor="text1"/>
                <w:sz w:val="20"/>
                <w:lang w:val="en-US"/>
              </w:rPr>
            </w:pPr>
            <w:r w:rsidRPr="00CD0142">
              <w:rPr>
                <w:rFonts w:ascii="Times New Roman" w:eastAsia="Arial" w:hAnsi="Times New Roman"/>
                <w:color w:val="000000" w:themeColor="text1"/>
                <w:sz w:val="20"/>
                <w:lang w:val="en-US"/>
              </w:rPr>
              <w:t>(Mp, Np) = (1,1)</w:t>
            </w:r>
          </w:p>
          <w:p w14:paraId="328B93E8" w14:textId="27A7F3F6" w:rsidR="006907ED" w:rsidRPr="00192A82" w:rsidRDefault="007D30C9" w:rsidP="00A31AC3">
            <w:pPr>
              <w:ind w:left="676" w:hanging="283"/>
              <w:contextualSpacing/>
              <w:rPr>
                <w:rFonts w:ascii="Times New Roman" w:eastAsia="Arial" w:hAnsi="Times New Roman"/>
                <w:color w:val="000000" w:themeColor="text1"/>
                <w:sz w:val="20"/>
                <w:lang w:val="en-US"/>
              </w:rPr>
            </w:pPr>
            <w:r w:rsidRPr="00A31AC3">
              <w:rPr>
                <w:rFonts w:ascii="Times New Roman" w:eastAsia="Arial" w:hAnsi="Times New Roman"/>
                <w:color w:val="000000" w:themeColor="text1"/>
                <w:sz w:val="20"/>
                <w:lang w:val="en-US"/>
              </w:rPr>
              <w:t>3 panels (left, right, top)</w:t>
            </w:r>
          </w:p>
        </w:tc>
      </w:tr>
      <w:tr w:rsidR="00954681" w:rsidRPr="00B326D6" w14:paraId="3FD64791" w14:textId="77777777" w:rsidTr="00A31AC3">
        <w:trPr>
          <w:trHeight w:val="20"/>
        </w:trPr>
        <w:tc>
          <w:tcPr>
            <w:tcW w:w="1854" w:type="dxa"/>
            <w:vAlign w:val="center"/>
            <w:hideMark/>
          </w:tcPr>
          <w:p w14:paraId="72D89FFC" w14:textId="7146F4C3" w:rsidR="00954681" w:rsidRPr="00B326D6" w:rsidRDefault="00954681" w:rsidP="00954681">
            <w:pPr>
              <w:tabs>
                <w:tab w:val="num" w:pos="720"/>
              </w:tabs>
              <w:contextualSpacing/>
              <w:rPr>
                <w:rFonts w:ascii="Times New Roman" w:hAnsi="Times New Roman"/>
                <w:sz w:val="20"/>
                <w:lang w:val="en-US"/>
              </w:rPr>
            </w:pPr>
            <w:r w:rsidRPr="00B326D6">
              <w:rPr>
                <w:rFonts w:ascii="Times New Roman" w:hAnsi="Times New Roman"/>
                <w:b/>
                <w:bCs/>
                <w:sz w:val="20"/>
              </w:rPr>
              <w:t>Scheduler</w:t>
            </w:r>
          </w:p>
        </w:tc>
        <w:tc>
          <w:tcPr>
            <w:tcW w:w="7774" w:type="dxa"/>
            <w:gridSpan w:val="2"/>
            <w:vAlign w:val="center"/>
            <w:hideMark/>
          </w:tcPr>
          <w:p w14:paraId="7B7E858C" w14:textId="5C0E1476" w:rsidR="00954681" w:rsidRPr="00B326D6" w:rsidRDefault="00954681" w:rsidP="00954681">
            <w:pPr>
              <w:tabs>
                <w:tab w:val="num" w:pos="720"/>
              </w:tabs>
              <w:contextualSpacing/>
              <w:jc w:val="center"/>
              <w:rPr>
                <w:rFonts w:ascii="Times New Roman" w:hAnsi="Times New Roman"/>
                <w:sz w:val="20"/>
                <w:lang w:val="en-US"/>
              </w:rPr>
            </w:pPr>
            <w:r w:rsidRPr="19C3D154">
              <w:rPr>
                <w:rFonts w:ascii="Times New Roman" w:hAnsi="Times New Roman"/>
                <w:sz w:val="20"/>
              </w:rPr>
              <w:t xml:space="preserve">SU-MIMO, </w:t>
            </w:r>
            <w:r w:rsidR="00830DA2">
              <w:rPr>
                <w:rFonts w:ascii="Times New Roman" w:hAnsi="Times New Roman"/>
                <w:sz w:val="20"/>
              </w:rPr>
              <w:t>Proportional Fairness</w:t>
            </w:r>
          </w:p>
        </w:tc>
      </w:tr>
      <w:tr w:rsidR="00954681" w:rsidRPr="00B326D6" w14:paraId="1A5CD5A4" w14:textId="77777777" w:rsidTr="00A31AC3">
        <w:trPr>
          <w:trHeight w:val="20"/>
        </w:trPr>
        <w:tc>
          <w:tcPr>
            <w:tcW w:w="1854" w:type="dxa"/>
            <w:vAlign w:val="center"/>
            <w:hideMark/>
          </w:tcPr>
          <w:p w14:paraId="1A845B52" w14:textId="65492116" w:rsidR="00954681" w:rsidRPr="00B326D6" w:rsidRDefault="00954681" w:rsidP="00411E99">
            <w:pPr>
              <w:tabs>
                <w:tab w:val="num" w:pos="720"/>
              </w:tabs>
              <w:contextualSpacing/>
              <w:rPr>
                <w:rFonts w:ascii="Times New Roman" w:hAnsi="Times New Roman"/>
                <w:sz w:val="20"/>
                <w:lang w:val="en-US"/>
              </w:rPr>
            </w:pPr>
            <w:r w:rsidRPr="00B326D6">
              <w:rPr>
                <w:rFonts w:ascii="Times New Roman" w:hAnsi="Times New Roman"/>
                <w:b/>
                <w:bCs/>
                <w:sz w:val="20"/>
              </w:rPr>
              <w:t>CSI acquisition</w:t>
            </w:r>
          </w:p>
        </w:tc>
        <w:tc>
          <w:tcPr>
            <w:tcW w:w="7774" w:type="dxa"/>
            <w:gridSpan w:val="2"/>
            <w:vAlign w:val="center"/>
            <w:hideMark/>
          </w:tcPr>
          <w:p w14:paraId="62B023DE" w14:textId="32FE4685" w:rsidR="00954681" w:rsidRPr="00B326D6" w:rsidRDefault="00954681" w:rsidP="00411E99">
            <w:pPr>
              <w:tabs>
                <w:tab w:val="num" w:pos="720"/>
              </w:tabs>
              <w:contextualSpacing/>
              <w:jc w:val="center"/>
              <w:rPr>
                <w:rFonts w:ascii="Times New Roman" w:hAnsi="Times New Roman"/>
                <w:sz w:val="20"/>
                <w:lang w:val="en-US"/>
              </w:rPr>
            </w:pPr>
            <w:r w:rsidRPr="00B326D6">
              <w:rPr>
                <w:rFonts w:ascii="Times New Roman" w:hAnsi="Times New Roman"/>
                <w:sz w:val="20"/>
              </w:rPr>
              <w:t>Periodic CQI on 2 ms period</w:t>
            </w:r>
          </w:p>
        </w:tc>
      </w:tr>
      <w:tr w:rsidR="00954681" w:rsidRPr="00B326D6" w14:paraId="3966AF86" w14:textId="77777777" w:rsidTr="00A31AC3">
        <w:trPr>
          <w:trHeight w:val="20"/>
        </w:trPr>
        <w:tc>
          <w:tcPr>
            <w:tcW w:w="1854" w:type="dxa"/>
            <w:vAlign w:val="center"/>
            <w:hideMark/>
          </w:tcPr>
          <w:p w14:paraId="767CADD2" w14:textId="5FE42119" w:rsidR="00954681" w:rsidRPr="00B326D6" w:rsidRDefault="00954681" w:rsidP="00411E99">
            <w:pPr>
              <w:tabs>
                <w:tab w:val="num" w:pos="720"/>
              </w:tabs>
              <w:contextualSpacing/>
              <w:rPr>
                <w:rFonts w:ascii="Times New Roman" w:hAnsi="Times New Roman"/>
                <w:sz w:val="20"/>
                <w:lang w:val="en-US"/>
              </w:rPr>
            </w:pPr>
            <w:r w:rsidRPr="00B326D6">
              <w:rPr>
                <w:rFonts w:ascii="Times New Roman" w:hAnsi="Times New Roman"/>
                <w:b/>
                <w:bCs/>
                <w:sz w:val="20"/>
              </w:rPr>
              <w:t>PHY processing delay</w:t>
            </w:r>
          </w:p>
        </w:tc>
        <w:tc>
          <w:tcPr>
            <w:tcW w:w="7774" w:type="dxa"/>
            <w:gridSpan w:val="2"/>
            <w:vAlign w:val="center"/>
            <w:hideMark/>
          </w:tcPr>
          <w:p w14:paraId="282548CD" w14:textId="1BD9F5F7" w:rsidR="00954681" w:rsidRPr="00B326D6" w:rsidRDefault="00954681" w:rsidP="00411E99">
            <w:pPr>
              <w:tabs>
                <w:tab w:val="num" w:pos="720"/>
              </w:tabs>
              <w:contextualSpacing/>
              <w:jc w:val="center"/>
              <w:rPr>
                <w:rFonts w:ascii="Times New Roman" w:hAnsi="Times New Roman"/>
                <w:sz w:val="20"/>
                <w:lang w:val="en-US"/>
              </w:rPr>
            </w:pPr>
            <w:r w:rsidRPr="00B326D6">
              <w:rPr>
                <w:rFonts w:ascii="Times New Roman" w:hAnsi="Times New Roman"/>
                <w:sz w:val="20"/>
              </w:rPr>
              <w:t xml:space="preserve">PDSCH decoding: </w:t>
            </w:r>
            <w:r w:rsidR="00D233C5">
              <w:rPr>
                <w:rFonts w:ascii="Times New Roman" w:hAnsi="Times New Roman"/>
                <w:sz w:val="20"/>
              </w:rPr>
              <w:t>6</w:t>
            </w:r>
            <w:r w:rsidR="00D2711E">
              <w:rPr>
                <w:rFonts w:ascii="Times New Roman" w:hAnsi="Times New Roman"/>
                <w:sz w:val="20"/>
              </w:rPr>
              <w:t xml:space="preserve"> </w:t>
            </w:r>
            <w:r w:rsidRPr="00B326D6">
              <w:rPr>
                <w:rFonts w:ascii="Times New Roman" w:hAnsi="Times New Roman"/>
                <w:sz w:val="20"/>
              </w:rPr>
              <w:t>OFDM symbols</w:t>
            </w:r>
          </w:p>
        </w:tc>
      </w:tr>
      <w:tr w:rsidR="00954681" w:rsidRPr="00B326D6" w14:paraId="2BC041F7" w14:textId="77777777" w:rsidTr="00A31AC3">
        <w:trPr>
          <w:trHeight w:val="20"/>
        </w:trPr>
        <w:tc>
          <w:tcPr>
            <w:tcW w:w="1854" w:type="dxa"/>
            <w:shd w:val="clear" w:color="auto" w:fill="auto"/>
            <w:vAlign w:val="center"/>
            <w:hideMark/>
          </w:tcPr>
          <w:p w14:paraId="3368735C" w14:textId="408C5F01" w:rsidR="00954681" w:rsidRPr="00B326D6" w:rsidRDefault="00954681" w:rsidP="00411E99">
            <w:pPr>
              <w:tabs>
                <w:tab w:val="num" w:pos="720"/>
              </w:tabs>
              <w:contextualSpacing/>
              <w:rPr>
                <w:rFonts w:ascii="Times New Roman" w:hAnsi="Times New Roman"/>
                <w:sz w:val="20"/>
                <w:lang w:val="en-US"/>
              </w:rPr>
            </w:pPr>
            <w:r w:rsidRPr="009525F5">
              <w:rPr>
                <w:rFonts w:ascii="Times New Roman" w:hAnsi="Times New Roman"/>
                <w:b/>
                <w:sz w:val="20"/>
              </w:rPr>
              <w:t>PDCCH overhead</w:t>
            </w:r>
          </w:p>
        </w:tc>
        <w:tc>
          <w:tcPr>
            <w:tcW w:w="7774" w:type="dxa"/>
            <w:gridSpan w:val="2"/>
            <w:vAlign w:val="center"/>
            <w:hideMark/>
          </w:tcPr>
          <w:p w14:paraId="491E556E" w14:textId="64258167" w:rsidR="00954681" w:rsidRPr="00B326D6" w:rsidRDefault="00954681" w:rsidP="00411E99">
            <w:pPr>
              <w:tabs>
                <w:tab w:val="num" w:pos="720"/>
              </w:tabs>
              <w:contextualSpacing/>
              <w:jc w:val="center"/>
              <w:rPr>
                <w:rFonts w:ascii="Times New Roman" w:hAnsi="Times New Roman"/>
                <w:sz w:val="20"/>
                <w:lang w:val="en-US"/>
              </w:rPr>
            </w:pPr>
            <w:r>
              <w:rPr>
                <w:rFonts w:ascii="Times New Roman" w:hAnsi="Times New Roman"/>
                <w:sz w:val="20"/>
                <w:lang w:val="en-US"/>
              </w:rPr>
              <w:t>Modelled</w:t>
            </w:r>
          </w:p>
        </w:tc>
      </w:tr>
      <w:tr w:rsidR="00954681" w:rsidRPr="00B326D6" w14:paraId="0E2023D2" w14:textId="77777777" w:rsidTr="00A31AC3">
        <w:trPr>
          <w:trHeight w:val="20"/>
        </w:trPr>
        <w:tc>
          <w:tcPr>
            <w:tcW w:w="1854" w:type="dxa"/>
            <w:shd w:val="clear" w:color="auto" w:fill="auto"/>
            <w:vAlign w:val="center"/>
            <w:hideMark/>
          </w:tcPr>
          <w:p w14:paraId="09AF74E1" w14:textId="0DE236AB" w:rsidR="00954681" w:rsidRPr="00411E99" w:rsidRDefault="00954681" w:rsidP="00411E99">
            <w:pPr>
              <w:tabs>
                <w:tab w:val="num" w:pos="720"/>
              </w:tabs>
              <w:contextualSpacing/>
              <w:rPr>
                <w:rFonts w:ascii="Times New Roman" w:hAnsi="Times New Roman"/>
                <w:sz w:val="20"/>
                <w:highlight w:val="yellow"/>
                <w:lang w:val="en-US"/>
              </w:rPr>
            </w:pPr>
            <w:r w:rsidRPr="00B326D6">
              <w:rPr>
                <w:rFonts w:ascii="Times New Roman" w:hAnsi="Times New Roman"/>
                <w:b/>
                <w:bCs/>
                <w:sz w:val="20"/>
              </w:rPr>
              <w:t>Target BLER</w:t>
            </w:r>
          </w:p>
        </w:tc>
        <w:tc>
          <w:tcPr>
            <w:tcW w:w="7774" w:type="dxa"/>
            <w:gridSpan w:val="2"/>
            <w:vAlign w:val="center"/>
            <w:hideMark/>
          </w:tcPr>
          <w:p w14:paraId="2B238E8B" w14:textId="7E29149D" w:rsidR="00954681" w:rsidRPr="00B326D6" w:rsidRDefault="00954681" w:rsidP="00411E99">
            <w:pPr>
              <w:tabs>
                <w:tab w:val="num" w:pos="720"/>
              </w:tabs>
              <w:contextualSpacing/>
              <w:jc w:val="center"/>
              <w:rPr>
                <w:rFonts w:ascii="Times New Roman" w:hAnsi="Times New Roman"/>
                <w:sz w:val="20"/>
                <w:lang w:val="en-US"/>
              </w:rPr>
            </w:pPr>
            <w:r w:rsidRPr="00B326D6">
              <w:rPr>
                <w:rFonts w:ascii="Times New Roman" w:hAnsi="Times New Roman"/>
                <w:sz w:val="20"/>
              </w:rPr>
              <w:t>1</w:t>
            </w:r>
            <w:r>
              <w:rPr>
                <w:rFonts w:ascii="Times New Roman" w:hAnsi="Times New Roman"/>
                <w:sz w:val="20"/>
              </w:rPr>
              <w:t>0</w:t>
            </w:r>
            <w:r w:rsidRPr="00B326D6">
              <w:rPr>
                <w:rFonts w:ascii="Times New Roman" w:hAnsi="Times New Roman"/>
                <w:sz w:val="20"/>
              </w:rPr>
              <w:t>% for first transmission</w:t>
            </w:r>
          </w:p>
        </w:tc>
      </w:tr>
      <w:tr w:rsidR="00954681" w:rsidRPr="00B326D6" w14:paraId="15B3C949" w14:textId="77777777" w:rsidTr="00A31AC3">
        <w:trPr>
          <w:trHeight w:val="20"/>
        </w:trPr>
        <w:tc>
          <w:tcPr>
            <w:tcW w:w="1854" w:type="dxa"/>
            <w:vAlign w:val="center"/>
            <w:hideMark/>
          </w:tcPr>
          <w:p w14:paraId="020AE10C" w14:textId="0908C685" w:rsidR="00954681" w:rsidRPr="00B326D6" w:rsidRDefault="00954681" w:rsidP="00411E99">
            <w:pPr>
              <w:tabs>
                <w:tab w:val="num" w:pos="720"/>
              </w:tabs>
              <w:contextualSpacing/>
              <w:rPr>
                <w:rFonts w:ascii="Times New Roman" w:hAnsi="Times New Roman"/>
                <w:sz w:val="20"/>
                <w:lang w:val="en-US"/>
              </w:rPr>
            </w:pPr>
            <w:r w:rsidRPr="00B326D6">
              <w:rPr>
                <w:rFonts w:ascii="Times New Roman" w:hAnsi="Times New Roman"/>
                <w:b/>
                <w:bCs/>
                <w:sz w:val="20"/>
              </w:rPr>
              <w:t>Max HARQ transmission</w:t>
            </w:r>
          </w:p>
        </w:tc>
        <w:tc>
          <w:tcPr>
            <w:tcW w:w="7774" w:type="dxa"/>
            <w:gridSpan w:val="2"/>
            <w:vAlign w:val="center"/>
            <w:hideMark/>
          </w:tcPr>
          <w:p w14:paraId="76682DD9" w14:textId="02EB9564" w:rsidR="00954681" w:rsidRPr="00B326D6" w:rsidRDefault="00182117" w:rsidP="00411E99">
            <w:pPr>
              <w:tabs>
                <w:tab w:val="num" w:pos="720"/>
              </w:tabs>
              <w:contextualSpacing/>
              <w:jc w:val="center"/>
              <w:rPr>
                <w:rFonts w:ascii="Times New Roman" w:hAnsi="Times New Roman"/>
                <w:sz w:val="20"/>
                <w:lang w:val="en-US"/>
              </w:rPr>
            </w:pPr>
            <w:r>
              <w:rPr>
                <w:rFonts w:ascii="Times New Roman" w:hAnsi="Times New Roman"/>
                <w:sz w:val="20"/>
              </w:rPr>
              <w:t>3</w:t>
            </w:r>
          </w:p>
        </w:tc>
      </w:tr>
      <w:tr w:rsidR="00954681" w:rsidRPr="00B326D6" w14:paraId="50B737EF" w14:textId="77777777" w:rsidTr="00A31AC3">
        <w:trPr>
          <w:trHeight w:val="20"/>
        </w:trPr>
        <w:tc>
          <w:tcPr>
            <w:tcW w:w="1854" w:type="dxa"/>
            <w:vAlign w:val="center"/>
            <w:hideMark/>
          </w:tcPr>
          <w:p w14:paraId="2D3DABD8" w14:textId="26D2C641" w:rsidR="00954681" w:rsidRPr="00B326D6" w:rsidRDefault="00954681" w:rsidP="00411E99">
            <w:pPr>
              <w:tabs>
                <w:tab w:val="num" w:pos="720"/>
              </w:tabs>
              <w:contextualSpacing/>
              <w:rPr>
                <w:rFonts w:ascii="Times New Roman" w:hAnsi="Times New Roman"/>
                <w:sz w:val="20"/>
                <w:lang w:val="en-US"/>
              </w:rPr>
            </w:pPr>
            <w:r w:rsidRPr="00B326D6">
              <w:rPr>
                <w:rFonts w:ascii="Times New Roman" w:hAnsi="Times New Roman"/>
                <w:b/>
                <w:bCs/>
                <w:sz w:val="20"/>
              </w:rPr>
              <w:t>HARQ scheme</w:t>
            </w:r>
          </w:p>
        </w:tc>
        <w:tc>
          <w:tcPr>
            <w:tcW w:w="7774" w:type="dxa"/>
            <w:gridSpan w:val="2"/>
            <w:vAlign w:val="center"/>
            <w:hideMark/>
          </w:tcPr>
          <w:p w14:paraId="31F64B65" w14:textId="7F0C715E" w:rsidR="00954681" w:rsidRPr="00B326D6" w:rsidRDefault="00954681" w:rsidP="00411E99">
            <w:pPr>
              <w:tabs>
                <w:tab w:val="num" w:pos="720"/>
              </w:tabs>
              <w:contextualSpacing/>
              <w:jc w:val="center"/>
              <w:rPr>
                <w:rFonts w:ascii="Times New Roman" w:hAnsi="Times New Roman"/>
                <w:sz w:val="20"/>
                <w:lang w:val="en-US"/>
              </w:rPr>
            </w:pPr>
            <w:r>
              <w:rPr>
                <w:rFonts w:ascii="Times New Roman" w:hAnsi="Times New Roman"/>
                <w:sz w:val="20"/>
              </w:rPr>
              <w:t>C</w:t>
            </w:r>
            <w:r w:rsidRPr="00B326D6">
              <w:rPr>
                <w:rFonts w:ascii="Times New Roman" w:hAnsi="Times New Roman"/>
                <w:sz w:val="20"/>
              </w:rPr>
              <w:t>hase combining</w:t>
            </w:r>
          </w:p>
        </w:tc>
      </w:tr>
    </w:tbl>
    <w:p w14:paraId="270AB52C" w14:textId="77777777" w:rsidR="00B83EA9" w:rsidRPr="00E6072A" w:rsidRDefault="00B83EA9" w:rsidP="00411E99">
      <w:pPr>
        <w:rPr>
          <w:lang w:val="en-US"/>
        </w:rPr>
      </w:pPr>
    </w:p>
    <w:p w14:paraId="57AAAA8D" w14:textId="5509B3AF" w:rsidR="008473E8" w:rsidRPr="0049126A" w:rsidRDefault="007C0295" w:rsidP="0049126A">
      <w:pPr>
        <w:pStyle w:val="Heading2"/>
        <w:rPr>
          <w:lang w:val="en-US"/>
        </w:rPr>
      </w:pPr>
      <w:r>
        <w:rPr>
          <w:lang w:val="en-US"/>
        </w:rPr>
        <w:lastRenderedPageBreak/>
        <w:t>Simulation results</w:t>
      </w:r>
    </w:p>
    <w:p w14:paraId="4E68B4C9" w14:textId="6F387849" w:rsidR="008473E8" w:rsidRPr="00B83B52" w:rsidRDefault="008473E8" w:rsidP="008473E8">
      <w:pPr>
        <w:tabs>
          <w:tab w:val="num" w:pos="720"/>
        </w:tabs>
        <w:rPr>
          <w:rFonts w:ascii="Times New Roman" w:hAnsi="Times New Roman"/>
          <w:sz w:val="20"/>
        </w:rPr>
      </w:pPr>
      <w:r>
        <w:rPr>
          <w:rFonts w:ascii="Times New Roman" w:hAnsi="Times New Roman"/>
          <w:sz w:val="20"/>
          <w:lang w:val="en-US"/>
        </w:rPr>
        <w:t xml:space="preserve">In the following, we illustrate the </w:t>
      </w:r>
      <w:r w:rsidRPr="00505135">
        <w:rPr>
          <w:rFonts w:ascii="Times New Roman" w:hAnsi="Times New Roman"/>
          <w:i/>
          <w:iCs/>
          <w:sz w:val="20"/>
          <w:lang w:val="en-US"/>
        </w:rPr>
        <w:t xml:space="preserve">results for </w:t>
      </w:r>
      <w:r>
        <w:rPr>
          <w:rFonts w:ascii="Times New Roman" w:hAnsi="Times New Roman"/>
          <w:i/>
          <w:iCs/>
          <w:sz w:val="20"/>
          <w:lang w:val="en-US"/>
        </w:rPr>
        <w:t>capacity evaluation</w:t>
      </w:r>
      <w:r>
        <w:rPr>
          <w:rFonts w:ascii="Times New Roman" w:hAnsi="Times New Roman"/>
          <w:sz w:val="20"/>
          <w:lang w:val="en-US"/>
        </w:rPr>
        <w:t xml:space="preserve"> obtained with our system level simulator in Indoor Hotspot deployment scenario presented in the previous section. In our evaluation, we independently evaluate the DL and UL capacity.  We first illustrate the </w:t>
      </w:r>
      <w:r w:rsidRPr="004D01B8">
        <w:rPr>
          <w:rFonts w:ascii="Times New Roman" w:hAnsi="Times New Roman"/>
          <w:i/>
          <w:iCs/>
          <w:sz w:val="20"/>
          <w:lang w:val="en-US"/>
        </w:rPr>
        <w:t>DL system capacity</w:t>
      </w:r>
      <w:r>
        <w:rPr>
          <w:rFonts w:ascii="Times New Roman" w:hAnsi="Times New Roman"/>
          <w:sz w:val="20"/>
          <w:lang w:val="en-US"/>
        </w:rPr>
        <w:t xml:space="preserve"> for “Video Single-Stream” traffic model with parameters for CG (Section 3.2.1) and VR/AR (Section 3.2.2) applications. Then, we illustrate the </w:t>
      </w:r>
      <w:r w:rsidRPr="004D01B8">
        <w:rPr>
          <w:rFonts w:ascii="Times New Roman" w:hAnsi="Times New Roman"/>
          <w:i/>
          <w:iCs/>
          <w:sz w:val="20"/>
          <w:lang w:val="en-US"/>
        </w:rPr>
        <w:t>UL system capacity</w:t>
      </w:r>
      <w:r>
        <w:rPr>
          <w:rFonts w:ascii="Times New Roman" w:hAnsi="Times New Roman"/>
          <w:sz w:val="20"/>
          <w:lang w:val="en-US"/>
        </w:rPr>
        <w:t xml:space="preserve"> for “Pose Single Stream” traffic model for CG/VR</w:t>
      </w:r>
      <w:r w:rsidR="0049126A">
        <w:rPr>
          <w:rFonts w:ascii="Times New Roman" w:hAnsi="Times New Roman"/>
          <w:sz w:val="20"/>
          <w:lang w:val="en-US"/>
        </w:rPr>
        <w:t xml:space="preserve"> (Section 3.2.3)</w:t>
      </w:r>
      <w:r>
        <w:rPr>
          <w:rFonts w:ascii="Times New Roman" w:hAnsi="Times New Roman"/>
          <w:sz w:val="20"/>
          <w:lang w:val="en-US"/>
        </w:rPr>
        <w:t>. We selected the even load</w:t>
      </w:r>
      <w:r w:rsidDel="006C1DEE">
        <w:rPr>
          <w:rFonts w:ascii="Times New Roman" w:hAnsi="Times New Roman"/>
          <w:sz w:val="20"/>
          <w:lang w:val="en-US"/>
        </w:rPr>
        <w:t xml:space="preserve"> </w:t>
      </w:r>
      <w:r>
        <w:rPr>
          <w:rFonts w:ascii="Times New Roman" w:hAnsi="Times New Roman"/>
          <w:sz w:val="20"/>
          <w:lang w:val="en-US"/>
        </w:rPr>
        <w:t xml:space="preserve">random placement of UEs in the simulation area to be sure that all cells get the same number of connected UEs. Specifically, </w:t>
      </w:r>
      <w:r>
        <w:rPr>
          <w:rFonts w:ascii="Times New Roman" w:hAnsi="Times New Roman"/>
          <w:sz w:val="20"/>
        </w:rPr>
        <w:t xml:space="preserve">UEs are randomly dropped in the simulated area one by one according to a spatial uniform distribution. This process is repeated for all UEs until each cell served exactly the same number of UEs. Note that cell selection for a UE is based on RSRP. </w:t>
      </w:r>
    </w:p>
    <w:p w14:paraId="280A392A" w14:textId="77777777" w:rsidR="007C0295" w:rsidRDefault="007C0295" w:rsidP="007C0295">
      <w:pPr>
        <w:tabs>
          <w:tab w:val="num" w:pos="720"/>
        </w:tabs>
        <w:rPr>
          <w:rFonts w:ascii="Times New Roman" w:hAnsi="Times New Roman"/>
          <w:sz w:val="20"/>
          <w:lang w:val="en-US"/>
        </w:rPr>
      </w:pPr>
    </w:p>
    <w:p w14:paraId="2B3FCDF6" w14:textId="1215573A" w:rsidR="007C0295" w:rsidRDefault="007C0295" w:rsidP="007C0295">
      <w:pPr>
        <w:pStyle w:val="Heading3"/>
        <w:rPr>
          <w:lang w:val="en-US"/>
        </w:rPr>
      </w:pPr>
      <w:r>
        <w:rPr>
          <w:lang w:val="en-US"/>
        </w:rPr>
        <w:t>Cloud Gaming</w:t>
      </w:r>
      <w:r w:rsidR="00300837">
        <w:rPr>
          <w:lang w:val="en-US"/>
        </w:rPr>
        <w:t xml:space="preserve"> (Video Single</w:t>
      </w:r>
      <w:r w:rsidR="00B83841">
        <w:rPr>
          <w:lang w:val="en-US"/>
        </w:rPr>
        <w:t>-</w:t>
      </w:r>
      <w:r w:rsidR="00300837">
        <w:rPr>
          <w:lang w:val="en-US"/>
        </w:rPr>
        <w:t>Stream)</w:t>
      </w:r>
      <w:r>
        <w:rPr>
          <w:lang w:val="en-US"/>
        </w:rPr>
        <w:t>:</w:t>
      </w:r>
      <w:r w:rsidRPr="002776CE">
        <w:rPr>
          <w:lang w:val="en-US"/>
        </w:rPr>
        <w:t xml:space="preserve"> </w:t>
      </w:r>
      <w:r>
        <w:rPr>
          <w:lang w:val="en-US"/>
        </w:rPr>
        <w:t>DL Capacity</w:t>
      </w:r>
    </w:p>
    <w:p w14:paraId="75A715D2" w14:textId="51CA66B4" w:rsidR="0002371B" w:rsidRDefault="00D92518" w:rsidP="00411E99">
      <w:pPr>
        <w:rPr>
          <w:rFonts w:ascii="Times New Roman" w:hAnsi="Times New Roman"/>
          <w:sz w:val="20"/>
          <w:lang w:val="en-US"/>
        </w:rPr>
      </w:pPr>
      <w:r>
        <w:rPr>
          <w:rFonts w:ascii="Times New Roman" w:hAnsi="Times New Roman"/>
          <w:sz w:val="20"/>
          <w:lang w:val="en-US"/>
        </w:rPr>
        <w:fldChar w:fldCharType="begin"/>
      </w:r>
      <w:r>
        <w:rPr>
          <w:rFonts w:ascii="Times New Roman" w:hAnsi="Times New Roman"/>
          <w:sz w:val="20"/>
          <w:lang w:val="en-US"/>
        </w:rPr>
        <w:instrText xml:space="preserve"> REF _Ref68042901 \h  \* MERGEFORMAT </w:instrText>
      </w:r>
      <w:r>
        <w:rPr>
          <w:rFonts w:ascii="Times New Roman" w:hAnsi="Times New Roman"/>
          <w:sz w:val="20"/>
          <w:lang w:val="en-US"/>
        </w:rPr>
      </w:r>
      <w:r>
        <w:rPr>
          <w:rFonts w:ascii="Times New Roman" w:hAnsi="Times New Roman"/>
          <w:sz w:val="20"/>
          <w:lang w:val="en-US"/>
        </w:rPr>
        <w:fldChar w:fldCharType="separate"/>
      </w:r>
      <w:r w:rsidR="00015E88" w:rsidRPr="00015E88">
        <w:rPr>
          <w:rFonts w:ascii="Times New Roman" w:hAnsi="Times New Roman"/>
          <w:sz w:val="20"/>
          <w:lang w:val="en-US"/>
        </w:rPr>
        <w:t>Figure 1</w:t>
      </w:r>
      <w:r>
        <w:rPr>
          <w:rFonts w:ascii="Times New Roman" w:hAnsi="Times New Roman"/>
          <w:sz w:val="20"/>
          <w:lang w:val="en-US"/>
        </w:rPr>
        <w:fldChar w:fldCharType="end"/>
      </w:r>
      <w:r w:rsidR="0036395C">
        <w:rPr>
          <w:rFonts w:ascii="Times New Roman" w:hAnsi="Times New Roman"/>
          <w:sz w:val="20"/>
          <w:lang w:val="en-US"/>
        </w:rPr>
        <w:t xml:space="preserve"> shows</w:t>
      </w:r>
      <w:r w:rsidR="00696447" w:rsidDel="0036395C">
        <w:rPr>
          <w:rFonts w:ascii="Times New Roman" w:hAnsi="Times New Roman"/>
          <w:sz w:val="20"/>
          <w:lang w:val="en-US"/>
        </w:rPr>
        <w:t xml:space="preserve"> </w:t>
      </w:r>
      <w:r w:rsidR="00696447">
        <w:rPr>
          <w:rFonts w:ascii="Times New Roman" w:hAnsi="Times New Roman"/>
          <w:sz w:val="20"/>
          <w:lang w:val="en-US"/>
        </w:rPr>
        <w:t>the ratio of satisfied UEs</w:t>
      </w:r>
      <w:r w:rsidR="0036395C">
        <w:rPr>
          <w:rFonts w:ascii="Times New Roman" w:hAnsi="Times New Roman"/>
          <w:sz w:val="20"/>
          <w:lang w:val="en-US"/>
        </w:rPr>
        <w:t xml:space="preserve"> for CG</w:t>
      </w:r>
      <w:r w:rsidR="00696447">
        <w:rPr>
          <w:rFonts w:ascii="Times New Roman" w:hAnsi="Times New Roman"/>
          <w:sz w:val="20"/>
          <w:lang w:val="en-US"/>
        </w:rPr>
        <w:t xml:space="preserve"> computed with 99% of frames received within the PDB </w:t>
      </w:r>
      <w:r w:rsidR="003A5647">
        <w:rPr>
          <w:rFonts w:ascii="Times New Roman" w:hAnsi="Times New Roman"/>
          <w:sz w:val="20"/>
          <w:lang w:val="en-US"/>
        </w:rPr>
        <w:t xml:space="preserve">of 15ms </w:t>
      </w:r>
      <w:r w:rsidR="00696447">
        <w:rPr>
          <w:rFonts w:ascii="Times New Roman" w:hAnsi="Times New Roman"/>
          <w:sz w:val="20"/>
          <w:lang w:val="en-US"/>
        </w:rPr>
        <w:t>as a function of the average cell load, which is measured in number of UEs</w:t>
      </w:r>
      <w:r w:rsidR="0036395C">
        <w:rPr>
          <w:rFonts w:ascii="Times New Roman" w:hAnsi="Times New Roman"/>
          <w:sz w:val="20"/>
          <w:lang w:val="en-US"/>
        </w:rPr>
        <w:t xml:space="preserve"> per cell</w:t>
      </w:r>
      <w:r w:rsidR="003A5647">
        <w:rPr>
          <w:rFonts w:ascii="Times New Roman" w:hAnsi="Times New Roman"/>
          <w:sz w:val="20"/>
          <w:lang w:val="en-US"/>
        </w:rPr>
        <w:t>.</w:t>
      </w:r>
      <w:r w:rsidR="00696447">
        <w:rPr>
          <w:rFonts w:ascii="Times New Roman" w:hAnsi="Times New Roman"/>
          <w:sz w:val="20"/>
          <w:lang w:val="en-US"/>
        </w:rPr>
        <w:t xml:space="preserve"> </w:t>
      </w:r>
      <w:r w:rsidR="003A5647">
        <w:rPr>
          <w:rFonts w:ascii="Times New Roman" w:hAnsi="Times New Roman"/>
          <w:sz w:val="20"/>
          <w:lang w:val="en-US"/>
        </w:rPr>
        <w:t>R</w:t>
      </w:r>
      <w:r w:rsidR="00696447">
        <w:rPr>
          <w:rFonts w:ascii="Times New Roman" w:hAnsi="Times New Roman"/>
          <w:sz w:val="20"/>
          <w:lang w:val="en-US"/>
        </w:rPr>
        <w:t>esults correspond to a system bandwidth of 100MHz for both FR1 and FR2</w:t>
      </w:r>
      <w:r w:rsidR="0036395C">
        <w:rPr>
          <w:rFonts w:ascii="Times New Roman" w:hAnsi="Times New Roman"/>
          <w:sz w:val="20"/>
          <w:lang w:val="en-US"/>
        </w:rPr>
        <w:t xml:space="preserve">, and </w:t>
      </w:r>
      <w:r w:rsidR="005C1689">
        <w:rPr>
          <w:rFonts w:ascii="Times New Roman" w:hAnsi="Times New Roman"/>
          <w:sz w:val="20"/>
          <w:lang w:val="en-US"/>
        </w:rPr>
        <w:t xml:space="preserve">a </w:t>
      </w:r>
      <w:r w:rsidR="0036395C">
        <w:rPr>
          <w:rFonts w:ascii="Times New Roman" w:hAnsi="Times New Roman"/>
          <w:sz w:val="20"/>
          <w:lang w:val="en-US"/>
        </w:rPr>
        <w:t xml:space="preserve">for data rate of </w:t>
      </w:r>
      <w:r w:rsidR="00BA5B5D">
        <w:rPr>
          <w:rFonts w:ascii="Times New Roman" w:hAnsi="Times New Roman"/>
          <w:sz w:val="20"/>
          <w:lang w:val="en-US"/>
        </w:rPr>
        <w:t>30</w:t>
      </w:r>
      <w:r w:rsidR="0036395C">
        <w:rPr>
          <w:rFonts w:ascii="Times New Roman" w:hAnsi="Times New Roman"/>
          <w:sz w:val="20"/>
          <w:lang w:val="en-US"/>
        </w:rPr>
        <w:t>Mbps</w:t>
      </w:r>
      <w:r w:rsidR="00696447">
        <w:rPr>
          <w:rFonts w:ascii="Times New Roman" w:hAnsi="Times New Roman"/>
          <w:sz w:val="20"/>
          <w:lang w:val="en-US"/>
        </w:rPr>
        <w:t xml:space="preserve">. The dashed black line indicates the 90% limit on the number of satisfied UEs to measure the system capacity. </w:t>
      </w:r>
      <w:r w:rsidR="00696447" w:rsidRPr="005D4B82">
        <w:rPr>
          <w:rFonts w:ascii="Times New Roman" w:hAnsi="Times New Roman"/>
          <w:sz w:val="20"/>
          <w:lang w:val="en-US"/>
        </w:rPr>
        <w:t xml:space="preserve">According to the 90% limit, we conclude that in the </w:t>
      </w:r>
      <w:r w:rsidR="00970775" w:rsidRPr="005D4B82">
        <w:rPr>
          <w:rFonts w:ascii="Times New Roman" w:hAnsi="Times New Roman"/>
          <w:sz w:val="20"/>
          <w:lang w:val="en-US"/>
        </w:rPr>
        <w:t>Indoor Hotspot</w:t>
      </w:r>
      <w:r w:rsidR="00696447" w:rsidRPr="005D4B82">
        <w:rPr>
          <w:rFonts w:ascii="Times New Roman" w:hAnsi="Times New Roman"/>
          <w:sz w:val="20"/>
          <w:lang w:val="en-US"/>
        </w:rPr>
        <w:t xml:space="preserve"> deployment we can support</w:t>
      </w:r>
      <w:r w:rsidR="00BA5B5D">
        <w:rPr>
          <w:rFonts w:ascii="Times New Roman" w:hAnsi="Times New Roman"/>
          <w:sz w:val="20"/>
          <w:lang w:val="en-US"/>
        </w:rPr>
        <w:t xml:space="preserve"> up to </w:t>
      </w:r>
      <w:r w:rsidR="002B3A53">
        <w:rPr>
          <w:rFonts w:ascii="Times New Roman" w:hAnsi="Times New Roman"/>
          <w:sz w:val="20"/>
          <w:lang w:val="en-US"/>
        </w:rPr>
        <w:t>5</w:t>
      </w:r>
      <w:r w:rsidR="00BA5B5D" w:rsidRPr="00B66F77">
        <w:rPr>
          <w:rFonts w:ascii="Times New Roman" w:hAnsi="Times New Roman"/>
          <w:sz w:val="20"/>
          <w:lang w:val="en-US"/>
        </w:rPr>
        <w:t xml:space="preserve"> UEs per cell (i.e., </w:t>
      </w:r>
      <w:r w:rsidR="006065C6">
        <w:rPr>
          <w:rFonts w:ascii="Times New Roman" w:hAnsi="Times New Roman"/>
          <w:sz w:val="20"/>
          <w:lang w:val="en-US"/>
        </w:rPr>
        <w:t>60</w:t>
      </w:r>
      <w:r w:rsidR="00BA5B5D" w:rsidRPr="00B66F77">
        <w:rPr>
          <w:rFonts w:ascii="Times New Roman" w:hAnsi="Times New Roman"/>
          <w:sz w:val="20"/>
          <w:lang w:val="en-US"/>
        </w:rPr>
        <w:t xml:space="preserve"> UEs in the network)</w:t>
      </w:r>
      <w:r w:rsidR="00BA5B5D">
        <w:rPr>
          <w:rFonts w:ascii="Times New Roman" w:hAnsi="Times New Roman"/>
          <w:sz w:val="20"/>
          <w:lang w:val="en-US"/>
        </w:rPr>
        <w:t xml:space="preserve"> in FR1, </w:t>
      </w:r>
      <w:r w:rsidR="00BA5B5D" w:rsidRPr="00B66F77">
        <w:rPr>
          <w:rFonts w:ascii="Times New Roman" w:hAnsi="Times New Roman"/>
          <w:sz w:val="20"/>
          <w:lang w:val="en-US"/>
        </w:rPr>
        <w:t xml:space="preserve">with the capacity showing a significant increase in FR2 with </w:t>
      </w:r>
      <w:r w:rsidR="00E72360">
        <w:rPr>
          <w:rFonts w:ascii="Times New Roman" w:hAnsi="Times New Roman"/>
          <w:sz w:val="20"/>
          <w:lang w:val="en-US"/>
        </w:rPr>
        <w:t xml:space="preserve">more than </w:t>
      </w:r>
      <w:r w:rsidR="00700029">
        <w:rPr>
          <w:rFonts w:ascii="Times New Roman" w:hAnsi="Times New Roman"/>
          <w:sz w:val="20"/>
          <w:lang w:val="en-US"/>
        </w:rPr>
        <w:t>10</w:t>
      </w:r>
      <w:r w:rsidR="00BA5B5D" w:rsidRPr="00B66F77">
        <w:rPr>
          <w:rFonts w:ascii="Times New Roman" w:hAnsi="Times New Roman"/>
          <w:sz w:val="20"/>
          <w:lang w:val="en-US"/>
        </w:rPr>
        <w:t xml:space="preserve"> satisfied UEs per cell (i.e., </w:t>
      </w:r>
      <w:r w:rsidR="00E72360">
        <w:rPr>
          <w:rFonts w:ascii="Times New Roman" w:hAnsi="Times New Roman"/>
          <w:sz w:val="20"/>
          <w:lang w:val="en-US"/>
        </w:rPr>
        <w:t xml:space="preserve">more than </w:t>
      </w:r>
      <w:r w:rsidR="00700029">
        <w:rPr>
          <w:rFonts w:ascii="Times New Roman" w:hAnsi="Times New Roman"/>
          <w:sz w:val="20"/>
          <w:lang w:val="en-US"/>
        </w:rPr>
        <w:t>120</w:t>
      </w:r>
      <w:r w:rsidR="00BA5B5D" w:rsidRPr="00B66F77">
        <w:rPr>
          <w:rFonts w:ascii="Times New Roman" w:hAnsi="Times New Roman"/>
          <w:sz w:val="20"/>
          <w:lang w:val="en-US"/>
        </w:rPr>
        <w:t xml:space="preserve"> UEs in the network)</w:t>
      </w:r>
      <w:r w:rsidR="00BA5B5D" w:rsidRPr="005D4B82">
        <w:rPr>
          <w:rFonts w:ascii="Times New Roman" w:hAnsi="Times New Roman"/>
          <w:sz w:val="20"/>
          <w:lang w:val="en-US"/>
        </w:rPr>
        <w:t>.</w:t>
      </w:r>
      <w:r w:rsidR="00BA5B5D">
        <w:rPr>
          <w:rFonts w:ascii="Times New Roman" w:hAnsi="Times New Roman"/>
          <w:sz w:val="20"/>
          <w:lang w:val="en-US"/>
        </w:rPr>
        <w:t xml:space="preserve"> </w:t>
      </w:r>
      <w:r w:rsidR="00BA5B5D" w:rsidRPr="005D4B82">
        <w:rPr>
          <w:rFonts w:ascii="Times New Roman" w:hAnsi="Times New Roman"/>
          <w:sz w:val="20"/>
          <w:lang w:val="en-US"/>
        </w:rPr>
        <w:t>The higher capacity for FR2 is mainly due t</w:t>
      </w:r>
      <w:r w:rsidR="00BA5B5D" w:rsidRPr="005D4B82" w:rsidDel="00700029">
        <w:rPr>
          <w:rFonts w:ascii="Times New Roman" w:hAnsi="Times New Roman"/>
          <w:sz w:val="20"/>
          <w:lang w:val="en-US"/>
        </w:rPr>
        <w:t xml:space="preserve">o the use of the </w:t>
      </w:r>
      <w:r w:rsidR="00700029">
        <w:rPr>
          <w:rFonts w:ascii="Times New Roman" w:hAnsi="Times New Roman"/>
          <w:sz w:val="20"/>
          <w:lang w:val="en-US"/>
        </w:rPr>
        <w:t xml:space="preserve">gNB </w:t>
      </w:r>
      <w:r w:rsidR="00BA5B5D" w:rsidRPr="005D4B82">
        <w:rPr>
          <w:rFonts w:ascii="Times New Roman" w:hAnsi="Times New Roman"/>
          <w:sz w:val="20"/>
          <w:lang w:val="en-US"/>
        </w:rPr>
        <w:t>GoB</w:t>
      </w:r>
      <w:r w:rsidR="00BA5B5D" w:rsidRPr="005D4B82" w:rsidDel="00185B87">
        <w:rPr>
          <w:rFonts w:ascii="Times New Roman" w:hAnsi="Times New Roman"/>
          <w:sz w:val="20"/>
          <w:lang w:val="en-US"/>
        </w:rPr>
        <w:t xml:space="preserve"> </w:t>
      </w:r>
      <w:r w:rsidR="00700029">
        <w:rPr>
          <w:rFonts w:ascii="Times New Roman" w:hAnsi="Times New Roman"/>
          <w:sz w:val="20"/>
          <w:lang w:val="en-US"/>
        </w:rPr>
        <w:t>and the multi panel UE</w:t>
      </w:r>
      <w:r w:rsidR="00BA5B5D" w:rsidRPr="005D4B82">
        <w:rPr>
          <w:rFonts w:ascii="Times New Roman" w:hAnsi="Times New Roman"/>
          <w:sz w:val="20"/>
          <w:lang w:val="en-US"/>
        </w:rPr>
        <w:t xml:space="preserve">. </w:t>
      </w:r>
      <w:r w:rsidR="00696447" w:rsidRPr="005D4B82">
        <w:rPr>
          <w:rFonts w:ascii="Times New Roman" w:hAnsi="Times New Roman"/>
          <w:sz w:val="20"/>
          <w:lang w:val="en-US"/>
        </w:rPr>
        <w:t xml:space="preserve"> </w:t>
      </w:r>
    </w:p>
    <w:p w14:paraId="2ECAC943" w14:textId="77777777" w:rsidR="00696447" w:rsidRDefault="00696447" w:rsidP="00696447">
      <w:pPr>
        <w:rPr>
          <w:rFonts w:ascii="Times New Roman" w:hAnsi="Times New Roman"/>
          <w:sz w:val="20"/>
          <w:lang w:val="en-US"/>
        </w:rPr>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EA5D63" w14:paraId="29C10BA6" w14:textId="77777777" w:rsidTr="7D7FB54A">
        <w:tc>
          <w:tcPr>
            <w:tcW w:w="4814" w:type="dxa"/>
          </w:tcPr>
          <w:p w14:paraId="78CB8490" w14:textId="04D5C38C" w:rsidR="00BA5B5D" w:rsidRDefault="6083E4EF" w:rsidP="004D5330">
            <w:pPr>
              <w:keepNext/>
              <w:jc w:val="center"/>
            </w:pPr>
            <w:r>
              <w:rPr>
                <w:noProof/>
              </w:rPr>
              <w:drawing>
                <wp:inline distT="0" distB="0" distL="0" distR="0" wp14:anchorId="28BD7618" wp14:editId="45BDEFE1">
                  <wp:extent cx="2518077" cy="1889998"/>
                  <wp:effectExtent l="0" t="0" r="0" b="0"/>
                  <wp:docPr id="87" name="Picture Placeholder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Placeholder 3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18077" cy="1889998"/>
                          </a:xfrm>
                          <a:prstGeom prst="rect">
                            <a:avLst/>
                          </a:prstGeom>
                        </pic:spPr>
                      </pic:pic>
                    </a:graphicData>
                  </a:graphic>
                </wp:inline>
              </w:drawing>
            </w:r>
          </w:p>
          <w:p w14:paraId="32A992B5" w14:textId="09D4EC12" w:rsidR="00BA5B5D" w:rsidRPr="008C0443" w:rsidRDefault="00BA5B5D" w:rsidP="004D5330">
            <w:pPr>
              <w:pStyle w:val="Caption"/>
              <w:jc w:val="center"/>
            </w:pPr>
            <w:r>
              <w:t xml:space="preserve">(a) CG in FR1 at </w:t>
            </w:r>
            <w:r w:rsidR="00E604B4">
              <w:t>30</w:t>
            </w:r>
            <w:r>
              <w:t>Mbps with X=99%.</w:t>
            </w:r>
          </w:p>
        </w:tc>
        <w:tc>
          <w:tcPr>
            <w:tcW w:w="4814" w:type="dxa"/>
          </w:tcPr>
          <w:p w14:paraId="2E6DF01D" w14:textId="7A6A2C0B" w:rsidR="00BA5B5D" w:rsidRDefault="007A76C5" w:rsidP="004D5330">
            <w:pPr>
              <w:keepNext/>
              <w:jc w:val="center"/>
            </w:pPr>
            <w:r>
              <w:rPr>
                <w:noProof/>
              </w:rPr>
              <w:drawing>
                <wp:inline distT="0" distB="0" distL="0" distR="0" wp14:anchorId="7A946300" wp14:editId="5DC8582E">
                  <wp:extent cx="2489470" cy="1868527"/>
                  <wp:effectExtent l="0" t="0" r="6350" b="0"/>
                  <wp:docPr id="80" name="Picture Placeholder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Placeholder 3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89470" cy="1868527"/>
                          </a:xfrm>
                          <a:prstGeom prst="rect">
                            <a:avLst/>
                          </a:prstGeom>
                        </pic:spPr>
                      </pic:pic>
                    </a:graphicData>
                  </a:graphic>
                </wp:inline>
              </w:drawing>
            </w:r>
          </w:p>
          <w:p w14:paraId="4AA15184" w14:textId="7A6F5568" w:rsidR="00BA5B5D" w:rsidRPr="008C0443" w:rsidRDefault="00BA5B5D" w:rsidP="004D5330">
            <w:pPr>
              <w:pStyle w:val="Caption"/>
              <w:jc w:val="center"/>
            </w:pPr>
            <w:r>
              <w:t xml:space="preserve">(b) CG in FR2 at </w:t>
            </w:r>
            <w:r w:rsidR="00E604B4">
              <w:t>30</w:t>
            </w:r>
            <w:r>
              <w:t>Mbps with X=99%.</w:t>
            </w:r>
          </w:p>
        </w:tc>
      </w:tr>
    </w:tbl>
    <w:p w14:paraId="3E2101DC" w14:textId="2F6FD711" w:rsidR="00D462FB" w:rsidRPr="00411E99" w:rsidRDefault="00696447" w:rsidP="00411E99">
      <w:pPr>
        <w:pStyle w:val="Caption"/>
        <w:jc w:val="center"/>
      </w:pPr>
      <w:bookmarkStart w:id="5" w:name="_Ref68042901"/>
      <w:r>
        <w:t xml:space="preserve">Figure </w:t>
      </w:r>
      <w:r>
        <w:fldChar w:fldCharType="begin"/>
      </w:r>
      <w:r>
        <w:instrText xml:space="preserve"> SEQ Figure \* ARABIC </w:instrText>
      </w:r>
      <w:r>
        <w:fldChar w:fldCharType="separate"/>
      </w:r>
      <w:r w:rsidR="000C341A">
        <w:rPr>
          <w:noProof/>
        </w:rPr>
        <w:t>1</w:t>
      </w:r>
      <w:r>
        <w:fldChar w:fldCharType="end"/>
      </w:r>
      <w:bookmarkEnd w:id="5"/>
      <w:r>
        <w:t xml:space="preserve"> – </w:t>
      </w:r>
      <w:r w:rsidR="001128FA">
        <w:t>DL</w:t>
      </w:r>
      <w:r>
        <w:t xml:space="preserve"> </w:t>
      </w:r>
      <w:r w:rsidR="000536EB">
        <w:t>c</w:t>
      </w:r>
      <w:r w:rsidR="00162DE2">
        <w:t xml:space="preserve">apacity evaluation of CG traffic in Indoor Hotspot in FR1 and FR2 with X=99% of frames received within PDB, 100MHz system bandwidth and cells </w:t>
      </w:r>
      <w:r w:rsidR="00162DE2" w:rsidRPr="00471574">
        <w:t>evenly loaded</w:t>
      </w:r>
      <w:r w:rsidR="00162DE2">
        <w:t xml:space="preserve">. </w:t>
      </w:r>
      <w:r w:rsidDel="00162DE2">
        <w:t>The lower bound on the percentage of satisfied user is Y=90% (dashed line).</w:t>
      </w:r>
    </w:p>
    <w:p w14:paraId="6239D1C2" w14:textId="096BDB54" w:rsidR="00696447" w:rsidRDefault="00696447" w:rsidP="00696447">
      <w:pPr>
        <w:tabs>
          <w:tab w:val="num" w:pos="720"/>
        </w:tabs>
        <w:rPr>
          <w:rFonts w:ascii="Times New Roman" w:hAnsi="Times New Roman"/>
          <w:i/>
          <w:iCs/>
          <w:sz w:val="20"/>
        </w:rPr>
      </w:pPr>
      <w:r w:rsidRPr="00213138">
        <w:rPr>
          <w:rFonts w:ascii="Times New Roman" w:hAnsi="Times New Roman"/>
          <w:b/>
          <w:bCs/>
          <w:i/>
          <w:iCs/>
          <w:sz w:val="20"/>
          <w:lang w:val="en-US"/>
        </w:rPr>
        <w:t xml:space="preserve">Observation </w:t>
      </w:r>
      <w:r w:rsidR="00D92518" w:rsidDel="0033163A">
        <w:rPr>
          <w:rFonts w:ascii="Times New Roman" w:hAnsi="Times New Roman"/>
          <w:b/>
          <w:bCs/>
          <w:i/>
          <w:iCs/>
          <w:sz w:val="20"/>
          <w:lang w:val="en-US"/>
        </w:rPr>
        <w:t>1</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rPr>
        <w:t>When we consider CG traffic model at 30Mbps</w:t>
      </w:r>
      <w:r w:rsidR="00BA5B5D">
        <w:rPr>
          <w:rFonts w:ascii="Times New Roman" w:hAnsi="Times New Roman"/>
          <w:i/>
          <w:iCs/>
          <w:sz w:val="20"/>
        </w:rPr>
        <w:t xml:space="preserve"> </w:t>
      </w:r>
      <w:r w:rsidR="006441C7">
        <w:rPr>
          <w:rFonts w:ascii="Times New Roman" w:hAnsi="Times New Roman"/>
          <w:i/>
          <w:iCs/>
          <w:sz w:val="20"/>
        </w:rPr>
        <w:t>for an InH deployment</w:t>
      </w:r>
      <w:r>
        <w:rPr>
          <w:rFonts w:ascii="Times New Roman" w:hAnsi="Times New Roman"/>
          <w:i/>
          <w:iCs/>
          <w:sz w:val="20"/>
        </w:rPr>
        <w:t xml:space="preserve">, we can support </w:t>
      </w:r>
      <w:r w:rsidR="006441C7">
        <w:rPr>
          <w:rFonts w:ascii="Times New Roman" w:hAnsi="Times New Roman"/>
          <w:i/>
          <w:iCs/>
          <w:sz w:val="20"/>
        </w:rPr>
        <w:t>the</w:t>
      </w:r>
      <w:r>
        <w:rPr>
          <w:rFonts w:ascii="Times New Roman" w:hAnsi="Times New Roman"/>
          <w:i/>
          <w:iCs/>
          <w:sz w:val="20"/>
        </w:rPr>
        <w:t xml:space="preserve"> number of UEs per cell </w:t>
      </w:r>
      <w:r w:rsidR="000536EB">
        <w:rPr>
          <w:rFonts w:ascii="Times New Roman" w:hAnsi="Times New Roman"/>
          <w:i/>
          <w:iCs/>
          <w:sz w:val="20"/>
        </w:rPr>
        <w:t>in DL</w:t>
      </w:r>
      <w:r>
        <w:rPr>
          <w:rFonts w:ascii="Times New Roman" w:hAnsi="Times New Roman"/>
          <w:i/>
          <w:iCs/>
          <w:sz w:val="20"/>
        </w:rPr>
        <w:t xml:space="preserve"> indicated in</w:t>
      </w:r>
      <w:r w:rsidR="008B2E47">
        <w:rPr>
          <w:rFonts w:ascii="Times New Roman" w:hAnsi="Times New Roman"/>
          <w:i/>
          <w:iCs/>
          <w:sz w:val="20"/>
        </w:rPr>
        <w:t xml:space="preserve"> </w:t>
      </w:r>
      <w:r w:rsidR="006C15C2">
        <w:rPr>
          <w:rFonts w:ascii="Times New Roman" w:hAnsi="Times New Roman"/>
          <w:i/>
          <w:iCs/>
          <w:sz w:val="20"/>
        </w:rPr>
        <w:fldChar w:fldCharType="begin"/>
      </w:r>
      <w:r w:rsidR="006C15C2">
        <w:rPr>
          <w:rFonts w:ascii="Times New Roman" w:hAnsi="Times New Roman"/>
          <w:i/>
          <w:iCs/>
          <w:sz w:val="20"/>
        </w:rPr>
        <w:instrText xml:space="preserve"> REF _Ref68043825 \h  \* MERGEFORMAT </w:instrText>
      </w:r>
      <w:r w:rsidR="006C15C2">
        <w:rPr>
          <w:rFonts w:ascii="Times New Roman" w:hAnsi="Times New Roman"/>
          <w:i/>
          <w:iCs/>
          <w:sz w:val="20"/>
        </w:rPr>
      </w:r>
      <w:r w:rsidR="006C15C2">
        <w:rPr>
          <w:rFonts w:ascii="Times New Roman" w:hAnsi="Times New Roman"/>
          <w:i/>
          <w:iCs/>
          <w:sz w:val="20"/>
        </w:rPr>
        <w:fldChar w:fldCharType="separate"/>
      </w:r>
      <w:r w:rsidR="006C15C2" w:rsidRPr="00015E88">
        <w:rPr>
          <w:rFonts w:ascii="Times New Roman" w:hAnsi="Times New Roman"/>
          <w:i/>
          <w:sz w:val="20"/>
        </w:rPr>
        <w:t xml:space="preserve">Table </w:t>
      </w:r>
      <w:r w:rsidR="006C15C2">
        <w:rPr>
          <w:rFonts w:ascii="Times New Roman" w:hAnsi="Times New Roman"/>
          <w:i/>
          <w:sz w:val="20"/>
        </w:rPr>
        <w:t>5</w:t>
      </w:r>
      <w:r w:rsidR="006C15C2">
        <w:rPr>
          <w:rFonts w:ascii="Times New Roman" w:hAnsi="Times New Roman"/>
          <w:i/>
          <w:iCs/>
          <w:sz w:val="20"/>
        </w:rPr>
        <w:fldChar w:fldCharType="end"/>
      </w:r>
      <w:r w:rsidR="00D92518">
        <w:rPr>
          <w:rFonts w:ascii="Times New Roman" w:hAnsi="Times New Roman"/>
          <w:i/>
          <w:iCs/>
          <w:sz w:val="20"/>
        </w:rPr>
        <w:t>.</w:t>
      </w:r>
    </w:p>
    <w:p w14:paraId="5F30E30E" w14:textId="77777777" w:rsidR="00696447" w:rsidRDefault="00696447" w:rsidP="00696447">
      <w:pPr>
        <w:rPr>
          <w:lang w:val="en-US"/>
        </w:rPr>
      </w:pPr>
    </w:p>
    <w:p w14:paraId="47F11E44" w14:textId="3B18DF0A" w:rsidR="00D92518" w:rsidRDefault="00D92518" w:rsidP="00411E99">
      <w:pPr>
        <w:pStyle w:val="Caption"/>
        <w:keepNext/>
        <w:jc w:val="center"/>
      </w:pPr>
      <w:bookmarkStart w:id="6" w:name="_Ref68043825"/>
      <w:r>
        <w:t xml:space="preserve">Table </w:t>
      </w:r>
      <w:r>
        <w:fldChar w:fldCharType="begin"/>
      </w:r>
      <w:r>
        <w:instrText xml:space="preserve"> SEQ Table \* ARABIC </w:instrText>
      </w:r>
      <w:r>
        <w:fldChar w:fldCharType="separate"/>
      </w:r>
      <w:r w:rsidR="007F1153">
        <w:rPr>
          <w:noProof/>
        </w:rPr>
        <w:t>5</w:t>
      </w:r>
      <w:r>
        <w:fldChar w:fldCharType="end"/>
      </w:r>
      <w:bookmarkEnd w:id="6"/>
      <w:r>
        <w:t xml:space="preserve"> </w:t>
      </w:r>
      <w:r w:rsidRPr="000C1C5C">
        <w:t xml:space="preserve">– System capacity </w:t>
      </w:r>
      <w:r w:rsidR="000536EB">
        <w:t xml:space="preserve">in DL </w:t>
      </w:r>
      <w:r w:rsidRPr="000C1C5C">
        <w:t>for CG (PDB=15ms) at 30Mbps [#UEs/cell] in an InH deployment</w:t>
      </w:r>
    </w:p>
    <w:tbl>
      <w:tblPr>
        <w:tblStyle w:val="TableGrid"/>
        <w:tblW w:w="0" w:type="auto"/>
        <w:jc w:val="center"/>
        <w:tblLook w:val="04A0" w:firstRow="1" w:lastRow="0" w:firstColumn="1" w:lastColumn="0" w:noHBand="0" w:noVBand="1"/>
      </w:tblPr>
      <w:tblGrid>
        <w:gridCol w:w="1925"/>
        <w:gridCol w:w="3851"/>
      </w:tblGrid>
      <w:tr w:rsidR="007857DD" w14:paraId="46F58EAB" w14:textId="77777777" w:rsidTr="00C921BB">
        <w:trPr>
          <w:jc w:val="center"/>
        </w:trPr>
        <w:tc>
          <w:tcPr>
            <w:tcW w:w="1925" w:type="dxa"/>
            <w:tcBorders>
              <w:top w:val="nil"/>
              <w:left w:val="nil"/>
              <w:bottom w:val="single" w:sz="4" w:space="0" w:color="auto"/>
              <w:right w:val="single" w:sz="4" w:space="0" w:color="auto"/>
            </w:tcBorders>
          </w:tcPr>
          <w:p w14:paraId="71837948" w14:textId="77777777" w:rsidR="007857DD" w:rsidRPr="0081288F" w:rsidRDefault="007857DD" w:rsidP="000335C5">
            <w:pPr>
              <w:rPr>
                <w:rFonts w:ascii="Times New Roman" w:hAnsi="Times New Roman"/>
                <w:sz w:val="20"/>
                <w:lang w:val="en-US"/>
              </w:rPr>
            </w:pPr>
          </w:p>
        </w:tc>
        <w:tc>
          <w:tcPr>
            <w:tcW w:w="3851" w:type="dxa"/>
            <w:tcBorders>
              <w:left w:val="single" w:sz="4" w:space="0" w:color="auto"/>
            </w:tcBorders>
          </w:tcPr>
          <w:p w14:paraId="5BD0C042" w14:textId="7DDBE79A" w:rsidR="007857DD" w:rsidRPr="00411E99" w:rsidRDefault="007857DD" w:rsidP="000335C5">
            <w:pPr>
              <w:jc w:val="center"/>
              <w:rPr>
                <w:rFonts w:ascii="Times New Roman" w:hAnsi="Times New Roman"/>
                <w:b/>
                <w:sz w:val="20"/>
                <w:lang w:val="en-US"/>
              </w:rPr>
            </w:pPr>
            <w:r>
              <w:rPr>
                <w:rFonts w:ascii="Times New Roman" w:hAnsi="Times New Roman"/>
                <w:b/>
                <w:sz w:val="20"/>
                <w:lang w:val="en-US"/>
              </w:rPr>
              <w:t>30Mbps</w:t>
            </w:r>
          </w:p>
        </w:tc>
      </w:tr>
      <w:tr w:rsidR="007857DD" w14:paraId="1C992899" w14:textId="77777777" w:rsidTr="00C921BB">
        <w:trPr>
          <w:jc w:val="center"/>
        </w:trPr>
        <w:tc>
          <w:tcPr>
            <w:tcW w:w="1925" w:type="dxa"/>
            <w:tcBorders>
              <w:top w:val="single" w:sz="4" w:space="0" w:color="auto"/>
            </w:tcBorders>
          </w:tcPr>
          <w:p w14:paraId="6B726068" w14:textId="561429A7" w:rsidR="007857DD" w:rsidRPr="00411E99" w:rsidRDefault="007857DD" w:rsidP="00293831">
            <w:pPr>
              <w:jc w:val="center"/>
              <w:rPr>
                <w:rFonts w:ascii="Times New Roman" w:hAnsi="Times New Roman"/>
                <w:b/>
                <w:sz w:val="20"/>
                <w:lang w:val="en-US"/>
              </w:rPr>
            </w:pPr>
            <w:r w:rsidRPr="00411E99">
              <w:rPr>
                <w:rFonts w:ascii="Times New Roman" w:hAnsi="Times New Roman"/>
                <w:b/>
                <w:sz w:val="20"/>
                <w:lang w:val="en-US"/>
              </w:rPr>
              <w:t xml:space="preserve">FR1 </w:t>
            </w:r>
          </w:p>
        </w:tc>
        <w:tc>
          <w:tcPr>
            <w:tcW w:w="3851" w:type="dxa"/>
          </w:tcPr>
          <w:p w14:paraId="1F2F6401" w14:textId="352D578B" w:rsidR="007857DD" w:rsidRPr="0081288F" w:rsidRDefault="002B3A53">
            <w:pPr>
              <w:jc w:val="center"/>
              <w:rPr>
                <w:rFonts w:ascii="Times New Roman" w:hAnsi="Times New Roman"/>
                <w:sz w:val="20"/>
                <w:lang w:val="en-US"/>
              </w:rPr>
            </w:pPr>
            <w:r>
              <w:rPr>
                <w:rFonts w:ascii="Times New Roman" w:hAnsi="Times New Roman"/>
                <w:sz w:val="20"/>
                <w:lang w:val="en-US"/>
              </w:rPr>
              <w:t>5</w:t>
            </w:r>
          </w:p>
        </w:tc>
      </w:tr>
      <w:tr w:rsidR="007857DD" w14:paraId="1A16D816" w14:textId="77777777" w:rsidTr="00C921BB">
        <w:trPr>
          <w:jc w:val="center"/>
        </w:trPr>
        <w:tc>
          <w:tcPr>
            <w:tcW w:w="1925" w:type="dxa"/>
          </w:tcPr>
          <w:p w14:paraId="3AB74289" w14:textId="4B5B6FF5" w:rsidR="007857DD" w:rsidRPr="00411E99" w:rsidRDefault="007857DD" w:rsidP="00293831">
            <w:pPr>
              <w:jc w:val="center"/>
              <w:rPr>
                <w:rFonts w:ascii="Times New Roman" w:hAnsi="Times New Roman"/>
                <w:b/>
                <w:sz w:val="20"/>
                <w:lang w:val="en-US"/>
              </w:rPr>
            </w:pPr>
            <w:r w:rsidRPr="00411E99">
              <w:rPr>
                <w:rFonts w:ascii="Times New Roman" w:hAnsi="Times New Roman"/>
                <w:b/>
                <w:sz w:val="20"/>
                <w:lang w:val="en-US"/>
              </w:rPr>
              <w:t xml:space="preserve">FR2 </w:t>
            </w:r>
          </w:p>
        </w:tc>
        <w:tc>
          <w:tcPr>
            <w:tcW w:w="3851" w:type="dxa"/>
          </w:tcPr>
          <w:p w14:paraId="0BA97F7B" w14:textId="27844B6F" w:rsidR="007857DD" w:rsidRPr="0081288F" w:rsidRDefault="005C1689" w:rsidP="000335C5">
            <w:pPr>
              <w:jc w:val="center"/>
              <w:rPr>
                <w:rFonts w:ascii="Times New Roman" w:hAnsi="Times New Roman"/>
                <w:sz w:val="20"/>
                <w:lang w:val="en-US"/>
              </w:rPr>
            </w:pPr>
            <w:r>
              <w:rPr>
                <w:rFonts w:ascii="Times New Roman" w:hAnsi="Times New Roman"/>
                <w:sz w:val="20"/>
                <w:lang w:val="en-US"/>
              </w:rPr>
              <w:t>&gt;10</w:t>
            </w:r>
          </w:p>
        </w:tc>
      </w:tr>
    </w:tbl>
    <w:p w14:paraId="3E2575DA" w14:textId="77777777" w:rsidR="006441C7" w:rsidRDefault="006441C7" w:rsidP="006441C7">
      <w:pPr>
        <w:tabs>
          <w:tab w:val="num" w:pos="720"/>
        </w:tabs>
        <w:rPr>
          <w:rFonts w:ascii="Times New Roman" w:hAnsi="Times New Roman"/>
          <w:sz w:val="20"/>
          <w:lang w:val="en-US"/>
        </w:rPr>
      </w:pPr>
    </w:p>
    <w:p w14:paraId="3E26FB65" w14:textId="63A62A71" w:rsidR="006441C7" w:rsidRDefault="003053C9" w:rsidP="006441C7">
      <w:pPr>
        <w:pStyle w:val="Heading3"/>
        <w:rPr>
          <w:lang w:val="en-US"/>
        </w:rPr>
      </w:pPr>
      <w:r>
        <w:rPr>
          <w:lang w:val="en-US"/>
        </w:rPr>
        <w:t>Virtual</w:t>
      </w:r>
      <w:r w:rsidR="006C1DEE" w:rsidDel="00D952F0">
        <w:rPr>
          <w:lang w:val="en-US"/>
        </w:rPr>
        <w:t>/</w:t>
      </w:r>
      <w:r>
        <w:rPr>
          <w:lang w:val="en-US"/>
        </w:rPr>
        <w:t>Augmented</w:t>
      </w:r>
      <w:r w:rsidR="0028760C">
        <w:rPr>
          <w:lang w:val="en-US"/>
        </w:rPr>
        <w:t xml:space="preserve"> Reality</w:t>
      </w:r>
      <w:r w:rsidR="00300837">
        <w:rPr>
          <w:lang w:val="en-US"/>
        </w:rPr>
        <w:t xml:space="preserve"> (Video Single</w:t>
      </w:r>
      <w:r w:rsidR="00B83841">
        <w:rPr>
          <w:lang w:val="en-US"/>
        </w:rPr>
        <w:t>-</w:t>
      </w:r>
      <w:r w:rsidR="00300837">
        <w:rPr>
          <w:lang w:val="en-US"/>
        </w:rPr>
        <w:t>Stream)</w:t>
      </w:r>
      <w:r w:rsidR="006441C7">
        <w:rPr>
          <w:lang w:val="en-US"/>
        </w:rPr>
        <w:t>:</w:t>
      </w:r>
      <w:r w:rsidR="006441C7" w:rsidRPr="002776CE">
        <w:rPr>
          <w:lang w:val="en-US"/>
        </w:rPr>
        <w:t xml:space="preserve"> </w:t>
      </w:r>
      <w:r w:rsidR="006441C7">
        <w:rPr>
          <w:lang w:val="en-US"/>
        </w:rPr>
        <w:t>DL Capacity</w:t>
      </w:r>
    </w:p>
    <w:p w14:paraId="74953277" w14:textId="3E658880" w:rsidR="006441C7" w:rsidRDefault="006441C7" w:rsidP="00411E99">
      <w:pPr>
        <w:rPr>
          <w:rFonts w:ascii="Times New Roman" w:hAnsi="Times New Roman"/>
          <w:sz w:val="20"/>
          <w:lang w:val="en-US"/>
        </w:rPr>
      </w:pPr>
      <w:r w:rsidRPr="00C14376">
        <w:rPr>
          <w:rFonts w:ascii="Times New Roman" w:hAnsi="Times New Roman"/>
          <w:sz w:val="20"/>
          <w:lang w:val="en-US"/>
        </w:rPr>
        <w:t xml:space="preserve">In this </w:t>
      </w:r>
      <w:r>
        <w:rPr>
          <w:rFonts w:ascii="Times New Roman" w:hAnsi="Times New Roman"/>
          <w:sz w:val="20"/>
          <w:lang w:val="en-US"/>
        </w:rPr>
        <w:t>section, we illustrate the results o</w:t>
      </w:r>
      <w:r w:rsidR="00A17D6D">
        <w:rPr>
          <w:rFonts w:ascii="Times New Roman" w:hAnsi="Times New Roman"/>
          <w:sz w:val="20"/>
          <w:lang w:val="en-US"/>
        </w:rPr>
        <w:t>f</w:t>
      </w:r>
      <w:r>
        <w:rPr>
          <w:rFonts w:ascii="Times New Roman" w:hAnsi="Times New Roman"/>
          <w:sz w:val="20"/>
          <w:lang w:val="en-US"/>
        </w:rPr>
        <w:t xml:space="preserve"> the system capacity obtained for </w:t>
      </w:r>
      <w:r w:rsidR="0028760C" w:rsidDel="00CF1328">
        <w:rPr>
          <w:rFonts w:ascii="Times New Roman" w:hAnsi="Times New Roman"/>
          <w:sz w:val="20"/>
          <w:lang w:val="en-US"/>
        </w:rPr>
        <w:t>VR/AR</w:t>
      </w:r>
      <w:r>
        <w:rPr>
          <w:rFonts w:ascii="Times New Roman" w:hAnsi="Times New Roman"/>
          <w:sz w:val="20"/>
          <w:lang w:val="en-US"/>
        </w:rPr>
        <w:t xml:space="preserve"> application</w:t>
      </w:r>
      <w:r w:rsidR="0028760C">
        <w:rPr>
          <w:rFonts w:ascii="Times New Roman" w:hAnsi="Times New Roman"/>
          <w:sz w:val="20"/>
          <w:lang w:val="en-US"/>
        </w:rPr>
        <w:t>s</w:t>
      </w:r>
      <w:r>
        <w:rPr>
          <w:rFonts w:ascii="Times New Roman" w:hAnsi="Times New Roman"/>
          <w:sz w:val="20"/>
          <w:lang w:val="en-US"/>
        </w:rPr>
        <w:t xml:space="preserve"> with PDB=1</w:t>
      </w:r>
      <w:r w:rsidR="0028760C">
        <w:rPr>
          <w:rFonts w:ascii="Times New Roman" w:hAnsi="Times New Roman"/>
          <w:sz w:val="20"/>
          <w:lang w:val="en-US"/>
        </w:rPr>
        <w:t>0</w:t>
      </w:r>
      <w:r>
        <w:rPr>
          <w:rFonts w:ascii="Times New Roman" w:hAnsi="Times New Roman"/>
          <w:sz w:val="20"/>
          <w:lang w:val="en-US"/>
        </w:rPr>
        <w:t xml:space="preserve">ms. </w:t>
      </w:r>
      <w:r w:rsidR="00D92518">
        <w:rPr>
          <w:rFonts w:ascii="Times New Roman" w:hAnsi="Times New Roman"/>
          <w:sz w:val="20"/>
          <w:lang w:val="en-US"/>
        </w:rPr>
        <w:fldChar w:fldCharType="begin"/>
      </w:r>
      <w:r w:rsidR="00D92518">
        <w:rPr>
          <w:rFonts w:ascii="Times New Roman" w:hAnsi="Times New Roman"/>
          <w:sz w:val="20"/>
          <w:lang w:val="en-US"/>
        </w:rPr>
        <w:instrText xml:space="preserve"> REF _Ref68043097 \h  \* MERGEFORMAT </w:instrText>
      </w:r>
      <w:r w:rsidR="00D92518">
        <w:rPr>
          <w:rFonts w:ascii="Times New Roman" w:hAnsi="Times New Roman"/>
          <w:sz w:val="20"/>
          <w:lang w:val="en-US"/>
        </w:rPr>
      </w:r>
      <w:r w:rsidR="00D92518">
        <w:rPr>
          <w:rFonts w:ascii="Times New Roman" w:hAnsi="Times New Roman"/>
          <w:sz w:val="20"/>
          <w:lang w:val="en-US"/>
        </w:rPr>
        <w:fldChar w:fldCharType="separate"/>
      </w:r>
      <w:r w:rsidR="00015E88" w:rsidRPr="00015E88">
        <w:rPr>
          <w:rFonts w:ascii="Times New Roman" w:hAnsi="Times New Roman"/>
          <w:sz w:val="20"/>
          <w:lang w:val="en-US"/>
        </w:rPr>
        <w:t>Figure 2</w:t>
      </w:r>
      <w:r w:rsidR="00D92518">
        <w:rPr>
          <w:rFonts w:ascii="Times New Roman" w:hAnsi="Times New Roman"/>
          <w:sz w:val="20"/>
          <w:lang w:val="en-US"/>
        </w:rPr>
        <w:fldChar w:fldCharType="end"/>
      </w:r>
      <w:r w:rsidR="00D92518">
        <w:rPr>
          <w:rFonts w:ascii="Times New Roman" w:hAnsi="Times New Roman"/>
          <w:sz w:val="20"/>
          <w:lang w:val="en-US"/>
        </w:rPr>
        <w:t xml:space="preserve"> </w:t>
      </w:r>
      <w:r>
        <w:rPr>
          <w:rFonts w:ascii="Times New Roman" w:hAnsi="Times New Roman"/>
          <w:sz w:val="20"/>
          <w:lang w:val="en-US"/>
        </w:rPr>
        <w:t>shows the ratio of satisfied UEs computed with 99% of frames received within the PDB as a function of the average cell load, which is measured in number of UEs; results correspond to a system bandwidth of 100MHz for both FR1 and FR2</w:t>
      </w:r>
      <w:r w:rsidR="00CF1328">
        <w:rPr>
          <w:rFonts w:ascii="Times New Roman" w:hAnsi="Times New Roman"/>
          <w:sz w:val="20"/>
          <w:lang w:val="en-US"/>
        </w:rPr>
        <w:t>, and data rates of 30Mbps and 45Mbps</w:t>
      </w:r>
      <w:r>
        <w:rPr>
          <w:rFonts w:ascii="Times New Roman" w:hAnsi="Times New Roman"/>
          <w:sz w:val="20"/>
          <w:lang w:val="en-US"/>
        </w:rPr>
        <w:t xml:space="preserve">. The dashed black line indicates the 90% limit on the number of satisfied UEs to measure the system capacity. </w:t>
      </w:r>
      <w:r w:rsidRPr="009F20C2">
        <w:rPr>
          <w:rFonts w:ascii="Times New Roman" w:hAnsi="Times New Roman"/>
          <w:sz w:val="20"/>
          <w:lang w:val="en-US"/>
        </w:rPr>
        <w:t xml:space="preserve">According to the 90% limit, we can conclude that in the Indoor Hotspot deployment in FR1 we can support </w:t>
      </w:r>
      <w:r w:rsidR="00760F02">
        <w:rPr>
          <w:rFonts w:ascii="Times New Roman" w:hAnsi="Times New Roman"/>
          <w:sz w:val="20"/>
          <w:lang w:val="en-US"/>
        </w:rPr>
        <w:t>5</w:t>
      </w:r>
      <w:r w:rsidR="001B7EF5" w:rsidRPr="009F20C2">
        <w:rPr>
          <w:rFonts w:ascii="Times New Roman" w:hAnsi="Times New Roman"/>
          <w:sz w:val="20"/>
          <w:lang w:val="en-US"/>
        </w:rPr>
        <w:t xml:space="preserve"> </w:t>
      </w:r>
      <w:r w:rsidRPr="009F20C2">
        <w:rPr>
          <w:rFonts w:ascii="Times New Roman" w:hAnsi="Times New Roman"/>
          <w:sz w:val="20"/>
          <w:lang w:val="en-US"/>
        </w:rPr>
        <w:t>UEs</w:t>
      </w:r>
      <w:r w:rsidR="001B7EF5" w:rsidRPr="00293831">
        <w:rPr>
          <w:rFonts w:ascii="Times New Roman" w:hAnsi="Times New Roman"/>
          <w:sz w:val="20"/>
          <w:lang w:val="en-US"/>
        </w:rPr>
        <w:t xml:space="preserve"> per cell</w:t>
      </w:r>
      <w:r w:rsidRPr="009F20C2">
        <w:rPr>
          <w:rFonts w:ascii="Times New Roman" w:hAnsi="Times New Roman"/>
          <w:sz w:val="20"/>
          <w:lang w:val="en-US"/>
        </w:rPr>
        <w:t xml:space="preserve"> running </w:t>
      </w:r>
      <w:r w:rsidR="0028760C" w:rsidRPr="009F20C2" w:rsidDel="001B7EF5">
        <w:rPr>
          <w:rFonts w:ascii="Times New Roman" w:hAnsi="Times New Roman"/>
          <w:sz w:val="20"/>
          <w:lang w:val="en-US"/>
        </w:rPr>
        <w:t>V</w:t>
      </w:r>
      <w:r w:rsidR="0028760C" w:rsidRPr="009F20C2">
        <w:rPr>
          <w:rFonts w:ascii="Times New Roman" w:hAnsi="Times New Roman"/>
          <w:sz w:val="20"/>
          <w:lang w:val="en-US"/>
        </w:rPr>
        <w:t>R</w:t>
      </w:r>
      <w:r w:rsidR="0028760C" w:rsidRPr="009F20C2" w:rsidDel="00952E4F">
        <w:rPr>
          <w:rFonts w:ascii="Times New Roman" w:hAnsi="Times New Roman"/>
          <w:sz w:val="20"/>
          <w:lang w:val="en-US"/>
        </w:rPr>
        <w:t>/</w:t>
      </w:r>
      <w:r w:rsidR="0028760C" w:rsidRPr="009F20C2" w:rsidDel="001B7EF5">
        <w:rPr>
          <w:rFonts w:ascii="Times New Roman" w:hAnsi="Times New Roman"/>
          <w:sz w:val="20"/>
          <w:lang w:val="en-US"/>
        </w:rPr>
        <w:t>A</w:t>
      </w:r>
      <w:r w:rsidR="0028760C" w:rsidRPr="009F20C2" w:rsidDel="00952E4F">
        <w:rPr>
          <w:rFonts w:ascii="Times New Roman" w:hAnsi="Times New Roman"/>
          <w:sz w:val="20"/>
          <w:lang w:val="en-US"/>
        </w:rPr>
        <w:t>R</w:t>
      </w:r>
      <w:r w:rsidRPr="009F20C2">
        <w:rPr>
          <w:rFonts w:ascii="Times New Roman" w:hAnsi="Times New Roman"/>
          <w:sz w:val="20"/>
          <w:lang w:val="en-US"/>
        </w:rPr>
        <w:t xml:space="preserve"> application</w:t>
      </w:r>
      <w:r w:rsidR="0028760C" w:rsidRPr="009F20C2">
        <w:rPr>
          <w:rFonts w:ascii="Times New Roman" w:hAnsi="Times New Roman"/>
          <w:sz w:val="20"/>
          <w:lang w:val="en-US"/>
        </w:rPr>
        <w:t>s</w:t>
      </w:r>
      <w:r w:rsidRPr="009F20C2">
        <w:rPr>
          <w:rFonts w:ascii="Times New Roman" w:hAnsi="Times New Roman"/>
          <w:sz w:val="20"/>
          <w:lang w:val="en-US"/>
        </w:rPr>
        <w:t xml:space="preserve"> at 30Mbps (i.e</w:t>
      </w:r>
      <w:r w:rsidR="00D92518" w:rsidRPr="009F20C2">
        <w:rPr>
          <w:rFonts w:ascii="Times New Roman" w:hAnsi="Times New Roman"/>
          <w:sz w:val="20"/>
          <w:lang w:val="en-US"/>
        </w:rPr>
        <w:t>.</w:t>
      </w:r>
      <w:r w:rsidRPr="009F20C2">
        <w:rPr>
          <w:rFonts w:ascii="Times New Roman" w:hAnsi="Times New Roman"/>
          <w:sz w:val="20"/>
          <w:lang w:val="en-US"/>
        </w:rPr>
        <w:t xml:space="preserve">, </w:t>
      </w:r>
      <w:r w:rsidR="00D35C1D">
        <w:rPr>
          <w:rFonts w:ascii="Times New Roman" w:hAnsi="Times New Roman"/>
          <w:sz w:val="20"/>
          <w:lang w:val="en-US"/>
        </w:rPr>
        <w:t>60</w:t>
      </w:r>
      <w:r w:rsidR="001B7EF5" w:rsidRPr="009F20C2">
        <w:rPr>
          <w:rFonts w:ascii="Times New Roman" w:hAnsi="Times New Roman"/>
          <w:sz w:val="20"/>
          <w:lang w:val="en-US"/>
        </w:rPr>
        <w:t xml:space="preserve"> </w:t>
      </w:r>
      <w:r w:rsidRPr="009F20C2">
        <w:rPr>
          <w:rFonts w:ascii="Times New Roman" w:hAnsi="Times New Roman"/>
          <w:sz w:val="20"/>
          <w:lang w:val="en-US"/>
        </w:rPr>
        <w:t xml:space="preserve">UEs </w:t>
      </w:r>
      <w:r w:rsidR="001B7EF5" w:rsidRPr="00293831">
        <w:rPr>
          <w:rFonts w:ascii="Times New Roman" w:hAnsi="Times New Roman"/>
          <w:sz w:val="20"/>
          <w:lang w:val="en-US"/>
        </w:rPr>
        <w:t>in the network</w:t>
      </w:r>
      <w:r w:rsidRPr="009F20C2">
        <w:rPr>
          <w:rFonts w:ascii="Times New Roman" w:hAnsi="Times New Roman"/>
          <w:sz w:val="20"/>
          <w:lang w:val="en-US"/>
        </w:rPr>
        <w:t>)</w:t>
      </w:r>
      <w:r w:rsidR="00E579D7" w:rsidRPr="00293831">
        <w:rPr>
          <w:rFonts w:ascii="Times New Roman" w:hAnsi="Times New Roman"/>
          <w:sz w:val="20"/>
          <w:lang w:val="en-US"/>
        </w:rPr>
        <w:t xml:space="preserve">, with such </w:t>
      </w:r>
      <w:r w:rsidR="00E579D7" w:rsidRPr="00293831">
        <w:rPr>
          <w:rFonts w:ascii="Times New Roman" w:hAnsi="Times New Roman"/>
          <w:sz w:val="20"/>
          <w:lang w:val="en-US"/>
        </w:rPr>
        <w:lastRenderedPageBreak/>
        <w:t>capacity increasing to</w:t>
      </w:r>
      <w:r w:rsidR="00D35C1D">
        <w:rPr>
          <w:rFonts w:ascii="Times New Roman" w:hAnsi="Times New Roman"/>
          <w:sz w:val="20"/>
          <w:lang w:val="en-US"/>
        </w:rPr>
        <w:t xml:space="preserve"> at least</w:t>
      </w:r>
      <w:r w:rsidR="00E579D7" w:rsidRPr="00293831">
        <w:rPr>
          <w:rFonts w:ascii="Times New Roman" w:hAnsi="Times New Roman"/>
          <w:sz w:val="20"/>
          <w:lang w:val="en-US"/>
        </w:rPr>
        <w:t xml:space="preserve"> </w:t>
      </w:r>
      <w:r w:rsidR="00D35C1D">
        <w:rPr>
          <w:rFonts w:ascii="Times New Roman" w:hAnsi="Times New Roman"/>
          <w:sz w:val="20"/>
          <w:lang w:val="en-US"/>
        </w:rPr>
        <w:t>10</w:t>
      </w:r>
      <w:r w:rsidR="00E579D7" w:rsidRPr="00293831">
        <w:rPr>
          <w:rFonts w:ascii="Times New Roman" w:hAnsi="Times New Roman"/>
          <w:sz w:val="20"/>
          <w:lang w:val="en-US"/>
        </w:rPr>
        <w:t xml:space="preserve"> </w:t>
      </w:r>
      <w:r w:rsidR="001B7EF5" w:rsidRPr="00293831">
        <w:rPr>
          <w:rFonts w:ascii="Times New Roman" w:hAnsi="Times New Roman"/>
          <w:sz w:val="20"/>
          <w:lang w:val="en-US"/>
        </w:rPr>
        <w:t>UEs per cell</w:t>
      </w:r>
      <w:r w:rsidR="005B4803" w:rsidRPr="00293831">
        <w:rPr>
          <w:rFonts w:ascii="Times New Roman" w:hAnsi="Times New Roman"/>
          <w:sz w:val="20"/>
          <w:lang w:val="en-US"/>
        </w:rPr>
        <w:t xml:space="preserve"> (i.e., </w:t>
      </w:r>
      <w:r w:rsidR="00D35C1D">
        <w:rPr>
          <w:rFonts w:ascii="Times New Roman" w:hAnsi="Times New Roman"/>
          <w:sz w:val="20"/>
          <w:lang w:val="en-US"/>
        </w:rPr>
        <w:t>at least 120</w:t>
      </w:r>
      <w:r w:rsidR="005B4803" w:rsidRPr="00293831">
        <w:rPr>
          <w:rFonts w:ascii="Times New Roman" w:hAnsi="Times New Roman"/>
          <w:sz w:val="20"/>
          <w:lang w:val="en-US"/>
        </w:rPr>
        <w:t xml:space="preserve"> UEs in the network)</w:t>
      </w:r>
      <w:r w:rsidR="002E34C2" w:rsidRPr="00293831">
        <w:rPr>
          <w:rFonts w:ascii="Times New Roman" w:hAnsi="Times New Roman"/>
          <w:sz w:val="20"/>
          <w:lang w:val="en-US"/>
        </w:rPr>
        <w:t xml:space="preserve"> for the same data rate when using FR2.</w:t>
      </w:r>
      <w:r w:rsidR="001B7EF5" w:rsidRPr="00293831">
        <w:rPr>
          <w:rFonts w:ascii="Times New Roman" w:hAnsi="Times New Roman"/>
          <w:sz w:val="20"/>
          <w:lang w:val="en-US"/>
        </w:rPr>
        <w:t xml:space="preserve"> </w:t>
      </w:r>
      <w:r w:rsidR="002E34C2" w:rsidRPr="00293831">
        <w:rPr>
          <w:rFonts w:ascii="Times New Roman" w:hAnsi="Times New Roman"/>
          <w:sz w:val="20"/>
          <w:lang w:val="en-US"/>
        </w:rPr>
        <w:t xml:space="preserve">For </w:t>
      </w:r>
      <w:r w:rsidR="00CB717A" w:rsidRPr="00293831">
        <w:rPr>
          <w:rFonts w:ascii="Times New Roman" w:hAnsi="Times New Roman"/>
          <w:sz w:val="20"/>
          <w:lang w:val="en-US"/>
        </w:rPr>
        <w:t xml:space="preserve">a </w:t>
      </w:r>
      <w:r w:rsidR="005B4803" w:rsidRPr="00293831">
        <w:rPr>
          <w:rFonts w:ascii="Times New Roman" w:hAnsi="Times New Roman"/>
          <w:sz w:val="20"/>
          <w:lang w:val="en-US"/>
        </w:rPr>
        <w:t>45Mbps</w:t>
      </w:r>
      <w:r w:rsidR="00CB717A" w:rsidRPr="00293831">
        <w:rPr>
          <w:rFonts w:ascii="Times New Roman" w:hAnsi="Times New Roman"/>
          <w:sz w:val="20"/>
          <w:lang w:val="en-US"/>
        </w:rPr>
        <w:t xml:space="preserve"> data rate, i</w:t>
      </w:r>
      <w:r w:rsidRPr="009F20C2">
        <w:rPr>
          <w:rFonts w:ascii="Times New Roman" w:hAnsi="Times New Roman"/>
          <w:sz w:val="20"/>
          <w:lang w:val="en-US"/>
        </w:rPr>
        <w:t>n FR</w:t>
      </w:r>
      <w:r w:rsidR="00CB717A" w:rsidRPr="00293831">
        <w:rPr>
          <w:rFonts w:ascii="Times New Roman" w:hAnsi="Times New Roman"/>
          <w:sz w:val="20"/>
          <w:lang w:val="en-US"/>
        </w:rPr>
        <w:t xml:space="preserve">1 we can support </w:t>
      </w:r>
      <w:r w:rsidR="00D35C1D">
        <w:rPr>
          <w:rFonts w:ascii="Times New Roman" w:hAnsi="Times New Roman"/>
          <w:sz w:val="20"/>
          <w:lang w:val="en-US"/>
        </w:rPr>
        <w:t>3</w:t>
      </w:r>
      <w:r w:rsidR="00CB717A" w:rsidRPr="00293831">
        <w:rPr>
          <w:rFonts w:ascii="Times New Roman" w:hAnsi="Times New Roman"/>
          <w:sz w:val="20"/>
          <w:lang w:val="en-US"/>
        </w:rPr>
        <w:t xml:space="preserve"> UEs per cell (i.e., </w:t>
      </w:r>
      <w:r w:rsidR="005863A0">
        <w:rPr>
          <w:rFonts w:ascii="Times New Roman" w:hAnsi="Times New Roman"/>
          <w:sz w:val="20"/>
          <w:lang w:val="en-US"/>
        </w:rPr>
        <w:t>36</w:t>
      </w:r>
      <w:r w:rsidR="00CB717A" w:rsidRPr="00293831">
        <w:rPr>
          <w:rFonts w:ascii="Times New Roman" w:hAnsi="Times New Roman"/>
          <w:sz w:val="20"/>
          <w:lang w:val="en-US"/>
        </w:rPr>
        <w:t xml:space="preserve"> UEs in the network) </w:t>
      </w:r>
      <w:r w:rsidR="009F20C2" w:rsidRPr="00293831">
        <w:rPr>
          <w:rFonts w:ascii="Times New Roman" w:hAnsi="Times New Roman"/>
          <w:sz w:val="20"/>
          <w:lang w:val="en-US"/>
        </w:rPr>
        <w:t xml:space="preserve">whereas in FR2 </w:t>
      </w:r>
      <w:r w:rsidR="00CB717A" w:rsidRPr="00293831">
        <w:rPr>
          <w:rFonts w:ascii="Times New Roman" w:hAnsi="Times New Roman"/>
          <w:sz w:val="20"/>
          <w:lang w:val="en-US"/>
        </w:rPr>
        <w:t xml:space="preserve">up to </w:t>
      </w:r>
      <w:r w:rsidR="005863A0">
        <w:rPr>
          <w:rFonts w:ascii="Times New Roman" w:hAnsi="Times New Roman"/>
          <w:sz w:val="20"/>
          <w:lang w:val="en-US"/>
        </w:rPr>
        <w:t>5</w:t>
      </w:r>
      <w:r w:rsidR="00CB717A" w:rsidRPr="00293831">
        <w:rPr>
          <w:rFonts w:ascii="Times New Roman" w:hAnsi="Times New Roman"/>
          <w:sz w:val="20"/>
          <w:lang w:val="en-US"/>
        </w:rPr>
        <w:t xml:space="preserve"> UEs per cell (i.e., </w:t>
      </w:r>
      <w:r w:rsidR="005863A0">
        <w:rPr>
          <w:rFonts w:ascii="Times New Roman" w:hAnsi="Times New Roman"/>
          <w:sz w:val="20"/>
          <w:lang w:val="en-US"/>
        </w:rPr>
        <w:t>60</w:t>
      </w:r>
      <w:r w:rsidR="009F20C2" w:rsidRPr="00293831">
        <w:rPr>
          <w:rFonts w:ascii="Times New Roman" w:hAnsi="Times New Roman"/>
          <w:sz w:val="20"/>
          <w:lang w:val="en-US"/>
        </w:rPr>
        <w:t xml:space="preserve"> UEs in the network) can be supported.</w:t>
      </w:r>
    </w:p>
    <w:p w14:paraId="02094499" w14:textId="77777777" w:rsidR="006441C7" w:rsidRPr="00C14376" w:rsidRDefault="006441C7" w:rsidP="006441C7">
      <w:pPr>
        <w:rPr>
          <w:rFonts w:ascii="Times New Roman" w:hAnsi="Times New Roman"/>
          <w:sz w:val="20"/>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6441C7" w14:paraId="0BA2109B" w14:textId="77777777" w:rsidTr="19C3D154">
        <w:tc>
          <w:tcPr>
            <w:tcW w:w="4814" w:type="dxa"/>
          </w:tcPr>
          <w:p w14:paraId="0F2D1B8D" w14:textId="70DAB3D6" w:rsidR="006441C7" w:rsidRDefault="527FB843" w:rsidP="000335C5">
            <w:pPr>
              <w:keepNext/>
              <w:jc w:val="center"/>
            </w:pPr>
            <w:r>
              <w:rPr>
                <w:noProof/>
              </w:rPr>
              <w:drawing>
                <wp:inline distT="0" distB="0" distL="0" distR="0" wp14:anchorId="24D4D896" wp14:editId="10F1538C">
                  <wp:extent cx="2518076" cy="1889998"/>
                  <wp:effectExtent l="0" t="0" r="0" b="0"/>
                  <wp:docPr id="35" name="Picture Placeholder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Placeholder 1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18076" cy="1889998"/>
                          </a:xfrm>
                          <a:prstGeom prst="rect">
                            <a:avLst/>
                          </a:prstGeom>
                        </pic:spPr>
                      </pic:pic>
                    </a:graphicData>
                  </a:graphic>
                </wp:inline>
              </w:drawing>
            </w:r>
          </w:p>
          <w:p w14:paraId="50869BC1" w14:textId="41A9AD4D" w:rsidR="006441C7" w:rsidRPr="008C0443" w:rsidRDefault="006441C7" w:rsidP="000335C5">
            <w:pPr>
              <w:pStyle w:val="Caption"/>
              <w:jc w:val="center"/>
            </w:pPr>
            <w:r>
              <w:t xml:space="preserve">(a) </w:t>
            </w:r>
            <w:r w:rsidR="0028760C" w:rsidDel="00CF1328">
              <w:t>VR/AR</w:t>
            </w:r>
            <w:r>
              <w:t xml:space="preserve"> in FR1</w:t>
            </w:r>
            <w:r w:rsidR="00CF1328">
              <w:t xml:space="preserve"> at 30Mbps</w:t>
            </w:r>
            <w:r>
              <w:t xml:space="preserve"> with X=9</w:t>
            </w:r>
            <w:r w:rsidR="00CF1328">
              <w:t>9</w:t>
            </w:r>
            <w:r>
              <w:t>%.</w:t>
            </w:r>
          </w:p>
        </w:tc>
        <w:tc>
          <w:tcPr>
            <w:tcW w:w="4814" w:type="dxa"/>
          </w:tcPr>
          <w:p w14:paraId="57122968" w14:textId="483D1118" w:rsidR="006441C7" w:rsidRDefault="00BD6774" w:rsidP="000335C5">
            <w:pPr>
              <w:keepNext/>
              <w:jc w:val="center"/>
            </w:pPr>
            <w:r>
              <w:rPr>
                <w:noProof/>
              </w:rPr>
              <w:drawing>
                <wp:inline distT="0" distB="0" distL="0" distR="0" wp14:anchorId="00ECC05A" wp14:editId="0E13C160">
                  <wp:extent cx="2518076" cy="1889997"/>
                  <wp:effectExtent l="0" t="0" r="0" b="0"/>
                  <wp:docPr id="81" name="Picture Placeholder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Placeholder 1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18076" cy="1889997"/>
                          </a:xfrm>
                          <a:prstGeom prst="rect">
                            <a:avLst/>
                          </a:prstGeom>
                        </pic:spPr>
                      </pic:pic>
                    </a:graphicData>
                  </a:graphic>
                </wp:inline>
              </w:drawing>
            </w:r>
          </w:p>
          <w:p w14:paraId="6ECB6301" w14:textId="7F74C872" w:rsidR="006441C7" w:rsidRPr="008C0443" w:rsidRDefault="006441C7" w:rsidP="000335C5">
            <w:pPr>
              <w:pStyle w:val="Caption"/>
              <w:jc w:val="center"/>
            </w:pPr>
            <w:r>
              <w:t xml:space="preserve">(b) </w:t>
            </w:r>
            <w:r w:rsidR="004926AB">
              <w:t>VR</w:t>
            </w:r>
            <w:r w:rsidR="00330C81">
              <w:t>/AR</w:t>
            </w:r>
            <w:r w:rsidR="00CF1328">
              <w:t xml:space="preserve"> in FR2 at 30Mbps with X=99%.</w:t>
            </w:r>
          </w:p>
        </w:tc>
      </w:tr>
      <w:tr w:rsidR="006441C7" w14:paraId="39DC482B" w14:textId="77777777" w:rsidTr="19C3D154">
        <w:tc>
          <w:tcPr>
            <w:tcW w:w="4814" w:type="dxa"/>
          </w:tcPr>
          <w:p w14:paraId="6363CBDE" w14:textId="184FAAB7" w:rsidR="006441C7" w:rsidRDefault="527FB843" w:rsidP="000335C5">
            <w:pPr>
              <w:keepNext/>
              <w:jc w:val="center"/>
            </w:pPr>
            <w:r>
              <w:rPr>
                <w:noProof/>
              </w:rPr>
              <w:drawing>
                <wp:inline distT="0" distB="0" distL="0" distR="0" wp14:anchorId="3416CB4A" wp14:editId="3F6E902C">
                  <wp:extent cx="2518076" cy="1889998"/>
                  <wp:effectExtent l="0" t="0" r="0" b="0"/>
                  <wp:docPr id="37" name="Picture Placeholder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Placeholder 3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18076" cy="1889998"/>
                          </a:xfrm>
                          <a:prstGeom prst="rect">
                            <a:avLst/>
                          </a:prstGeom>
                        </pic:spPr>
                      </pic:pic>
                    </a:graphicData>
                  </a:graphic>
                </wp:inline>
              </w:drawing>
            </w:r>
          </w:p>
          <w:p w14:paraId="06910162" w14:textId="02B96330" w:rsidR="006441C7" w:rsidRPr="008C0443" w:rsidRDefault="006441C7" w:rsidP="000335C5">
            <w:pPr>
              <w:pStyle w:val="Caption"/>
              <w:jc w:val="center"/>
            </w:pPr>
            <w:r>
              <w:t xml:space="preserve">(c) </w:t>
            </w:r>
            <w:r w:rsidR="004926AB">
              <w:t>VR</w:t>
            </w:r>
            <w:r w:rsidR="00330C81">
              <w:t>/AR</w:t>
            </w:r>
            <w:r w:rsidR="00CF1328">
              <w:t xml:space="preserve"> in FR1 at 45Mbps with X=99%.</w:t>
            </w:r>
          </w:p>
        </w:tc>
        <w:tc>
          <w:tcPr>
            <w:tcW w:w="4814" w:type="dxa"/>
          </w:tcPr>
          <w:p w14:paraId="03EEB824" w14:textId="69C5A147" w:rsidR="006441C7" w:rsidRDefault="00BD6774" w:rsidP="000335C5">
            <w:pPr>
              <w:keepNext/>
              <w:jc w:val="center"/>
            </w:pPr>
            <w:r>
              <w:rPr>
                <w:noProof/>
              </w:rPr>
              <w:drawing>
                <wp:inline distT="0" distB="0" distL="0" distR="0" wp14:anchorId="19D39458" wp14:editId="350140E2">
                  <wp:extent cx="2518076" cy="1889997"/>
                  <wp:effectExtent l="0" t="0" r="0" b="0"/>
                  <wp:docPr id="82" name="Picture Placeholder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Placeholder 1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18076" cy="1889997"/>
                          </a:xfrm>
                          <a:prstGeom prst="rect">
                            <a:avLst/>
                          </a:prstGeom>
                        </pic:spPr>
                      </pic:pic>
                    </a:graphicData>
                  </a:graphic>
                </wp:inline>
              </w:drawing>
            </w:r>
          </w:p>
          <w:p w14:paraId="781ADEA5" w14:textId="132E6135" w:rsidR="006441C7" w:rsidRPr="008C0443" w:rsidRDefault="006441C7" w:rsidP="000335C5">
            <w:pPr>
              <w:pStyle w:val="Caption"/>
              <w:keepNext/>
              <w:jc w:val="center"/>
            </w:pPr>
            <w:r>
              <w:t xml:space="preserve">(d) </w:t>
            </w:r>
            <w:r w:rsidR="004926AB">
              <w:t>VR</w:t>
            </w:r>
            <w:r w:rsidR="00330C81">
              <w:t>/AR</w:t>
            </w:r>
            <w:r w:rsidR="00CF1328">
              <w:t xml:space="preserve"> in FR2 at </w:t>
            </w:r>
            <w:r w:rsidR="003C5101">
              <w:t>45</w:t>
            </w:r>
            <w:r w:rsidR="00CF1328">
              <w:t>Mbps with X=99%.</w:t>
            </w:r>
          </w:p>
        </w:tc>
      </w:tr>
    </w:tbl>
    <w:p w14:paraId="52C96692" w14:textId="3356507F" w:rsidR="006441C7" w:rsidRDefault="006441C7">
      <w:pPr>
        <w:pStyle w:val="Caption"/>
        <w:jc w:val="center"/>
      </w:pPr>
      <w:bookmarkStart w:id="7" w:name="_Ref68043097"/>
      <w:r>
        <w:t xml:space="preserve">Figure </w:t>
      </w:r>
      <w:r>
        <w:rPr>
          <w:i w:val="0"/>
        </w:rPr>
        <w:fldChar w:fldCharType="begin"/>
      </w:r>
      <w:r>
        <w:instrText xml:space="preserve"> SEQ Figure \* ARABIC </w:instrText>
      </w:r>
      <w:r>
        <w:rPr>
          <w:i w:val="0"/>
        </w:rPr>
        <w:fldChar w:fldCharType="separate"/>
      </w:r>
      <w:r w:rsidR="000C341A">
        <w:rPr>
          <w:noProof/>
        </w:rPr>
        <w:t>2</w:t>
      </w:r>
      <w:r>
        <w:rPr>
          <w:i w:val="0"/>
        </w:rPr>
        <w:fldChar w:fldCharType="end"/>
      </w:r>
      <w:bookmarkEnd w:id="7"/>
      <w:r>
        <w:t xml:space="preserve"> – </w:t>
      </w:r>
      <w:r w:rsidR="002D3E3C" w:rsidRPr="002D3E3C">
        <w:t xml:space="preserve"> </w:t>
      </w:r>
      <w:r w:rsidR="002D3870">
        <w:t>DL c</w:t>
      </w:r>
      <w:r w:rsidR="00780D93">
        <w:t>apacity evaluation of VR</w:t>
      </w:r>
      <w:r w:rsidR="00D2618A">
        <w:t>/AR</w:t>
      </w:r>
      <w:r w:rsidR="00780D93">
        <w:t xml:space="preserve"> traffic in In</w:t>
      </w:r>
      <w:r w:rsidR="00037AC2">
        <w:t>door Hotspot</w:t>
      </w:r>
      <w:r w:rsidR="00780D93">
        <w:t xml:space="preserve"> in FR1 and FR2 with X=99% of frames received within PDB</w:t>
      </w:r>
      <w:r w:rsidR="00037AC2">
        <w:t>, 100MHz system band</w:t>
      </w:r>
      <w:r w:rsidR="00162DE2">
        <w:t>width</w:t>
      </w:r>
      <w:r w:rsidR="00780D93">
        <w:t xml:space="preserve"> and cells </w:t>
      </w:r>
      <w:r w:rsidR="00780D93" w:rsidRPr="00471574">
        <w:t>evenly loaded</w:t>
      </w:r>
      <w:r w:rsidR="00780D93">
        <w:t>. The lower bound on the percentage of satisfied user is Y=90% (dashed line).</w:t>
      </w:r>
    </w:p>
    <w:p w14:paraId="6BF92D53" w14:textId="48377822" w:rsidR="006441C7" w:rsidRDefault="006441C7" w:rsidP="006441C7">
      <w:pPr>
        <w:tabs>
          <w:tab w:val="num" w:pos="720"/>
        </w:tabs>
        <w:rPr>
          <w:rFonts w:ascii="Times New Roman" w:hAnsi="Times New Roman"/>
          <w:i/>
          <w:iCs/>
          <w:sz w:val="20"/>
        </w:rPr>
      </w:pPr>
      <w:r w:rsidRPr="00213138">
        <w:rPr>
          <w:rFonts w:ascii="Times New Roman" w:hAnsi="Times New Roman"/>
          <w:b/>
          <w:bCs/>
          <w:i/>
          <w:iCs/>
          <w:sz w:val="20"/>
          <w:lang w:val="en-US"/>
        </w:rPr>
        <w:t xml:space="preserve">Observation </w:t>
      </w:r>
      <w:r w:rsidR="002F2294" w:rsidDel="0033163A">
        <w:rPr>
          <w:rFonts w:ascii="Times New Roman" w:hAnsi="Times New Roman"/>
          <w:b/>
          <w:bCs/>
          <w:i/>
          <w:iCs/>
          <w:sz w:val="20"/>
          <w:lang w:val="en-US"/>
        </w:rPr>
        <w:t>2</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rPr>
        <w:t xml:space="preserve">When we consider </w:t>
      </w:r>
      <w:r w:rsidR="0028760C" w:rsidDel="009F20C2">
        <w:rPr>
          <w:rFonts w:ascii="Times New Roman" w:hAnsi="Times New Roman"/>
          <w:i/>
          <w:iCs/>
          <w:sz w:val="20"/>
        </w:rPr>
        <w:t>V</w:t>
      </w:r>
      <w:r w:rsidR="0028760C" w:rsidDel="00A36DC2">
        <w:rPr>
          <w:rFonts w:ascii="Times New Roman" w:hAnsi="Times New Roman"/>
          <w:i/>
          <w:iCs/>
          <w:sz w:val="20"/>
        </w:rPr>
        <w:t>R</w:t>
      </w:r>
      <w:r w:rsidR="00CF7678">
        <w:rPr>
          <w:rFonts w:ascii="Times New Roman" w:hAnsi="Times New Roman"/>
          <w:i/>
          <w:iCs/>
          <w:sz w:val="20"/>
        </w:rPr>
        <w:t>/AR</w:t>
      </w:r>
      <w:r>
        <w:rPr>
          <w:rFonts w:ascii="Times New Roman" w:hAnsi="Times New Roman"/>
          <w:i/>
          <w:iCs/>
          <w:sz w:val="20"/>
        </w:rPr>
        <w:t xml:space="preserve"> traffic model at 30Mbps</w:t>
      </w:r>
      <w:r w:rsidR="00BA5B5D">
        <w:rPr>
          <w:rFonts w:ascii="Times New Roman" w:hAnsi="Times New Roman"/>
          <w:i/>
          <w:iCs/>
          <w:sz w:val="20"/>
        </w:rPr>
        <w:t xml:space="preserve"> and 45Mbps</w:t>
      </w:r>
      <w:r>
        <w:rPr>
          <w:rFonts w:ascii="Times New Roman" w:hAnsi="Times New Roman"/>
          <w:i/>
          <w:iCs/>
          <w:sz w:val="20"/>
        </w:rPr>
        <w:t xml:space="preserve"> for an InH deployment, we can support the number of UEs per cell </w:t>
      </w:r>
      <w:r w:rsidR="002D3870">
        <w:rPr>
          <w:rFonts w:ascii="Times New Roman" w:hAnsi="Times New Roman"/>
          <w:i/>
          <w:iCs/>
          <w:sz w:val="20"/>
        </w:rPr>
        <w:t>in DL</w:t>
      </w:r>
      <w:r>
        <w:rPr>
          <w:rFonts w:ascii="Times New Roman" w:hAnsi="Times New Roman"/>
          <w:i/>
          <w:iCs/>
          <w:sz w:val="20"/>
        </w:rPr>
        <w:t xml:space="preserve"> indicated in </w:t>
      </w:r>
      <w:r w:rsidR="006C15C2">
        <w:rPr>
          <w:rFonts w:ascii="Times New Roman" w:hAnsi="Times New Roman"/>
          <w:i/>
          <w:iCs/>
          <w:sz w:val="20"/>
        </w:rPr>
        <w:fldChar w:fldCharType="begin"/>
      </w:r>
      <w:r w:rsidR="006C15C2">
        <w:rPr>
          <w:rFonts w:ascii="Times New Roman" w:hAnsi="Times New Roman"/>
          <w:i/>
          <w:iCs/>
          <w:sz w:val="20"/>
        </w:rPr>
        <w:instrText xml:space="preserve"> REF _Ref68045122 \h  \* MERGEFORMAT </w:instrText>
      </w:r>
      <w:r w:rsidR="006C15C2">
        <w:rPr>
          <w:rFonts w:ascii="Times New Roman" w:hAnsi="Times New Roman"/>
          <w:i/>
          <w:iCs/>
          <w:sz w:val="20"/>
        </w:rPr>
      </w:r>
      <w:r w:rsidR="006C15C2">
        <w:rPr>
          <w:rFonts w:ascii="Times New Roman" w:hAnsi="Times New Roman"/>
          <w:i/>
          <w:iCs/>
          <w:sz w:val="20"/>
        </w:rPr>
        <w:fldChar w:fldCharType="separate"/>
      </w:r>
      <w:r w:rsidR="006C15C2" w:rsidRPr="00015E88">
        <w:rPr>
          <w:rFonts w:ascii="Times New Roman" w:hAnsi="Times New Roman"/>
          <w:i/>
          <w:sz w:val="20"/>
        </w:rPr>
        <w:t xml:space="preserve">Table </w:t>
      </w:r>
      <w:r w:rsidR="006C15C2">
        <w:rPr>
          <w:rFonts w:ascii="Times New Roman" w:hAnsi="Times New Roman"/>
          <w:i/>
          <w:sz w:val="20"/>
        </w:rPr>
        <w:t>6</w:t>
      </w:r>
      <w:r w:rsidR="006C15C2">
        <w:rPr>
          <w:rFonts w:ascii="Times New Roman" w:hAnsi="Times New Roman"/>
          <w:i/>
          <w:iCs/>
          <w:sz w:val="20"/>
        </w:rPr>
        <w:fldChar w:fldCharType="end"/>
      </w:r>
      <w:r w:rsidRPr="00213138">
        <w:rPr>
          <w:rFonts w:ascii="Times New Roman" w:hAnsi="Times New Roman"/>
          <w:i/>
          <w:iCs/>
          <w:sz w:val="20"/>
        </w:rPr>
        <w:t>.</w:t>
      </w:r>
    </w:p>
    <w:p w14:paraId="73F0EF82" w14:textId="77777777" w:rsidR="008B2E47" w:rsidRDefault="008B2E47" w:rsidP="006441C7">
      <w:pPr>
        <w:tabs>
          <w:tab w:val="num" w:pos="720"/>
        </w:tabs>
        <w:rPr>
          <w:rFonts w:ascii="Times New Roman" w:hAnsi="Times New Roman"/>
          <w:i/>
          <w:iCs/>
          <w:sz w:val="20"/>
        </w:rPr>
      </w:pPr>
    </w:p>
    <w:p w14:paraId="454CF773" w14:textId="7480D53A" w:rsidR="008B2E47" w:rsidRDefault="008B2E47" w:rsidP="00411E99">
      <w:pPr>
        <w:pStyle w:val="Caption"/>
        <w:keepNext/>
        <w:jc w:val="center"/>
      </w:pPr>
      <w:bookmarkStart w:id="8" w:name="_Ref68045122"/>
      <w:r>
        <w:t xml:space="preserve">Table </w:t>
      </w:r>
      <w:r>
        <w:fldChar w:fldCharType="begin"/>
      </w:r>
      <w:r>
        <w:instrText xml:space="preserve"> SEQ Table \* ARABIC </w:instrText>
      </w:r>
      <w:r>
        <w:fldChar w:fldCharType="separate"/>
      </w:r>
      <w:r w:rsidR="007F1153">
        <w:rPr>
          <w:noProof/>
        </w:rPr>
        <w:t>6</w:t>
      </w:r>
      <w:r>
        <w:fldChar w:fldCharType="end"/>
      </w:r>
      <w:bookmarkEnd w:id="8"/>
      <w:r>
        <w:t xml:space="preserve"> </w:t>
      </w:r>
      <w:r w:rsidRPr="000C1C5C">
        <w:t xml:space="preserve">– System capacity </w:t>
      </w:r>
      <w:r w:rsidR="002D3870">
        <w:t xml:space="preserve">in DL </w:t>
      </w:r>
      <w:r w:rsidRPr="000C1C5C">
        <w:t xml:space="preserve">for </w:t>
      </w:r>
      <w:r>
        <w:t>VR</w:t>
      </w:r>
      <w:r w:rsidR="00CF7678">
        <w:t>/AR</w:t>
      </w:r>
      <w:r w:rsidRPr="000C1C5C">
        <w:t xml:space="preserve"> (PDB=1</w:t>
      </w:r>
      <w:r>
        <w:t>0</w:t>
      </w:r>
      <w:r w:rsidRPr="000C1C5C">
        <w:t>ms) at 30Mbps [#UEs/cell] in an InH deployment</w:t>
      </w:r>
    </w:p>
    <w:tbl>
      <w:tblPr>
        <w:tblStyle w:val="TableGrid"/>
        <w:tblW w:w="0" w:type="auto"/>
        <w:tblLook w:val="04A0" w:firstRow="1" w:lastRow="0" w:firstColumn="1" w:lastColumn="0" w:noHBand="0" w:noVBand="1"/>
      </w:tblPr>
      <w:tblGrid>
        <w:gridCol w:w="1925"/>
        <w:gridCol w:w="3851"/>
        <w:gridCol w:w="3852"/>
      </w:tblGrid>
      <w:tr w:rsidR="008B2E47" w14:paraId="4CC1BCBB" w14:textId="77777777" w:rsidTr="000335C5">
        <w:tc>
          <w:tcPr>
            <w:tcW w:w="1925" w:type="dxa"/>
            <w:tcBorders>
              <w:top w:val="nil"/>
              <w:left w:val="nil"/>
              <w:bottom w:val="single" w:sz="4" w:space="0" w:color="auto"/>
              <w:right w:val="single" w:sz="4" w:space="0" w:color="auto"/>
            </w:tcBorders>
          </w:tcPr>
          <w:p w14:paraId="50BEFF6C" w14:textId="77777777" w:rsidR="008B2E47" w:rsidRPr="0081288F" w:rsidRDefault="008B2E47" w:rsidP="000335C5">
            <w:pPr>
              <w:rPr>
                <w:rFonts w:ascii="Times New Roman" w:hAnsi="Times New Roman"/>
                <w:sz w:val="20"/>
                <w:lang w:val="en-US"/>
              </w:rPr>
            </w:pPr>
          </w:p>
        </w:tc>
        <w:tc>
          <w:tcPr>
            <w:tcW w:w="3851" w:type="dxa"/>
            <w:tcBorders>
              <w:left w:val="single" w:sz="4" w:space="0" w:color="auto"/>
            </w:tcBorders>
          </w:tcPr>
          <w:p w14:paraId="4A59B2F7" w14:textId="02F5A672" w:rsidR="008B2E47" w:rsidRPr="001B130C" w:rsidRDefault="00CF1328" w:rsidP="000335C5">
            <w:pPr>
              <w:jc w:val="center"/>
              <w:rPr>
                <w:rFonts w:ascii="Times New Roman" w:hAnsi="Times New Roman"/>
                <w:b/>
                <w:bCs/>
                <w:sz w:val="20"/>
                <w:lang w:val="en-US"/>
              </w:rPr>
            </w:pPr>
            <w:r>
              <w:rPr>
                <w:rFonts w:ascii="Times New Roman" w:hAnsi="Times New Roman"/>
                <w:b/>
                <w:bCs/>
                <w:sz w:val="20"/>
                <w:lang w:val="en-US"/>
              </w:rPr>
              <w:t>Rate: 30Mbps</w:t>
            </w:r>
          </w:p>
        </w:tc>
        <w:tc>
          <w:tcPr>
            <w:tcW w:w="3852" w:type="dxa"/>
          </w:tcPr>
          <w:p w14:paraId="6E339AAC" w14:textId="24FF243B" w:rsidR="008B2E47" w:rsidRPr="001B130C" w:rsidRDefault="00CF1328" w:rsidP="000335C5">
            <w:pPr>
              <w:jc w:val="center"/>
              <w:rPr>
                <w:rFonts w:ascii="Times New Roman" w:hAnsi="Times New Roman"/>
                <w:b/>
                <w:bCs/>
                <w:sz w:val="20"/>
                <w:lang w:val="en-US"/>
              </w:rPr>
            </w:pPr>
            <w:r>
              <w:rPr>
                <w:rFonts w:ascii="Times New Roman" w:hAnsi="Times New Roman"/>
                <w:b/>
                <w:bCs/>
                <w:sz w:val="20"/>
                <w:lang w:val="en-US"/>
              </w:rPr>
              <w:t>Rate: 45Mbps</w:t>
            </w:r>
          </w:p>
        </w:tc>
      </w:tr>
      <w:tr w:rsidR="008B2E47" w14:paraId="1304A484" w14:textId="77777777" w:rsidTr="000335C5">
        <w:tc>
          <w:tcPr>
            <w:tcW w:w="1925" w:type="dxa"/>
            <w:tcBorders>
              <w:top w:val="single" w:sz="4" w:space="0" w:color="auto"/>
            </w:tcBorders>
          </w:tcPr>
          <w:p w14:paraId="3F7242B3" w14:textId="6B1DA37B" w:rsidR="008B2E47" w:rsidRPr="001B130C" w:rsidRDefault="008B2E47" w:rsidP="00293831">
            <w:pPr>
              <w:jc w:val="center"/>
              <w:rPr>
                <w:rFonts w:ascii="Times New Roman" w:hAnsi="Times New Roman"/>
                <w:b/>
                <w:bCs/>
                <w:sz w:val="20"/>
                <w:lang w:val="en-US"/>
              </w:rPr>
            </w:pPr>
            <w:r w:rsidRPr="001B130C">
              <w:rPr>
                <w:rFonts w:ascii="Times New Roman" w:hAnsi="Times New Roman"/>
                <w:b/>
                <w:bCs/>
                <w:sz w:val="20"/>
                <w:lang w:val="en-US"/>
              </w:rPr>
              <w:t xml:space="preserve">FR1 </w:t>
            </w:r>
          </w:p>
        </w:tc>
        <w:tc>
          <w:tcPr>
            <w:tcW w:w="3851" w:type="dxa"/>
          </w:tcPr>
          <w:p w14:paraId="1D75B508" w14:textId="16D5150C" w:rsidR="008B2E47" w:rsidRPr="0081288F" w:rsidRDefault="00EF2F3D" w:rsidP="000335C5">
            <w:pPr>
              <w:jc w:val="center"/>
              <w:rPr>
                <w:rFonts w:ascii="Times New Roman" w:hAnsi="Times New Roman"/>
                <w:sz w:val="20"/>
                <w:lang w:val="en-US"/>
              </w:rPr>
            </w:pPr>
            <w:r>
              <w:rPr>
                <w:rFonts w:ascii="Times New Roman" w:hAnsi="Times New Roman"/>
                <w:sz w:val="20"/>
                <w:lang w:val="en-US"/>
              </w:rPr>
              <w:t>5</w:t>
            </w:r>
          </w:p>
        </w:tc>
        <w:tc>
          <w:tcPr>
            <w:tcW w:w="3852" w:type="dxa"/>
          </w:tcPr>
          <w:p w14:paraId="47AEABE1" w14:textId="07952CE7" w:rsidR="008B2E47" w:rsidRPr="0081288F" w:rsidRDefault="00EF2F3D" w:rsidP="000335C5">
            <w:pPr>
              <w:jc w:val="center"/>
              <w:rPr>
                <w:rFonts w:ascii="Times New Roman" w:hAnsi="Times New Roman"/>
                <w:sz w:val="20"/>
                <w:lang w:val="en-US"/>
              </w:rPr>
            </w:pPr>
            <w:r>
              <w:rPr>
                <w:rFonts w:ascii="Times New Roman" w:hAnsi="Times New Roman"/>
                <w:sz w:val="20"/>
                <w:lang w:val="en-US"/>
              </w:rPr>
              <w:t>3</w:t>
            </w:r>
          </w:p>
        </w:tc>
      </w:tr>
      <w:tr w:rsidR="008B2E47" w14:paraId="1B8C911F" w14:textId="77777777" w:rsidTr="000335C5">
        <w:tc>
          <w:tcPr>
            <w:tcW w:w="1925" w:type="dxa"/>
          </w:tcPr>
          <w:p w14:paraId="34282443" w14:textId="0D79FD55" w:rsidR="008B2E47" w:rsidRPr="001B130C" w:rsidRDefault="008B2E47" w:rsidP="00293831">
            <w:pPr>
              <w:jc w:val="center"/>
              <w:rPr>
                <w:rFonts w:ascii="Times New Roman" w:hAnsi="Times New Roman"/>
                <w:b/>
                <w:bCs/>
                <w:sz w:val="20"/>
                <w:lang w:val="en-US"/>
              </w:rPr>
            </w:pPr>
            <w:r w:rsidRPr="001B130C">
              <w:rPr>
                <w:rFonts w:ascii="Times New Roman" w:hAnsi="Times New Roman"/>
                <w:b/>
                <w:bCs/>
                <w:sz w:val="20"/>
                <w:lang w:val="en-US"/>
              </w:rPr>
              <w:t xml:space="preserve">FR2 </w:t>
            </w:r>
          </w:p>
        </w:tc>
        <w:tc>
          <w:tcPr>
            <w:tcW w:w="3851" w:type="dxa"/>
          </w:tcPr>
          <w:p w14:paraId="0303DCAF" w14:textId="00E84E99" w:rsidR="008B2E47" w:rsidRPr="0081288F" w:rsidRDefault="00B1492B" w:rsidP="000335C5">
            <w:pPr>
              <w:jc w:val="center"/>
              <w:rPr>
                <w:rFonts w:ascii="Times New Roman" w:hAnsi="Times New Roman"/>
                <w:sz w:val="20"/>
                <w:lang w:val="en-US"/>
              </w:rPr>
            </w:pPr>
            <w:r>
              <w:rPr>
                <w:rFonts w:ascii="Times New Roman" w:hAnsi="Times New Roman"/>
                <w:sz w:val="20"/>
                <w:lang w:val="en-US"/>
              </w:rPr>
              <w:t>≥10</w:t>
            </w:r>
          </w:p>
        </w:tc>
        <w:tc>
          <w:tcPr>
            <w:tcW w:w="3852" w:type="dxa"/>
          </w:tcPr>
          <w:p w14:paraId="4635DDD8" w14:textId="6B1BEB4B" w:rsidR="008B2E47" w:rsidRPr="0081288F" w:rsidRDefault="00486D69" w:rsidP="000335C5">
            <w:pPr>
              <w:keepNext/>
              <w:jc w:val="center"/>
              <w:rPr>
                <w:rFonts w:ascii="Times New Roman" w:hAnsi="Times New Roman"/>
                <w:sz w:val="20"/>
                <w:lang w:val="en-US"/>
              </w:rPr>
            </w:pPr>
            <w:r>
              <w:rPr>
                <w:rFonts w:ascii="Times New Roman" w:hAnsi="Times New Roman"/>
                <w:sz w:val="20"/>
                <w:lang w:val="en-US"/>
              </w:rPr>
              <w:t>6</w:t>
            </w:r>
          </w:p>
        </w:tc>
      </w:tr>
    </w:tbl>
    <w:p w14:paraId="091A7C62" w14:textId="582273CC" w:rsidR="007E3419" w:rsidRDefault="007E3419" w:rsidP="00622C49">
      <w:pPr>
        <w:rPr>
          <w:rFonts w:ascii="Times New Roman" w:hAnsi="Times New Roman"/>
          <w:sz w:val="20"/>
        </w:rPr>
      </w:pPr>
    </w:p>
    <w:p w14:paraId="5C1F96B0" w14:textId="3105C86A" w:rsidR="007E3419" w:rsidRDefault="007E3419" w:rsidP="007E3419">
      <w:pPr>
        <w:pStyle w:val="Heading3"/>
        <w:rPr>
          <w:lang w:val="en-US"/>
        </w:rPr>
      </w:pPr>
      <w:r>
        <w:rPr>
          <w:lang w:val="en-US"/>
        </w:rPr>
        <w:t>Cloud Gaming</w:t>
      </w:r>
      <w:r w:rsidR="00300837">
        <w:rPr>
          <w:lang w:val="en-US"/>
        </w:rPr>
        <w:t xml:space="preserve"> and </w:t>
      </w:r>
      <w:r w:rsidR="00300837" w:rsidDel="00D952F0">
        <w:rPr>
          <w:lang w:val="en-US"/>
        </w:rPr>
        <w:t>Virtual</w:t>
      </w:r>
      <w:r w:rsidR="00300837">
        <w:rPr>
          <w:lang w:val="en-US"/>
        </w:rPr>
        <w:t xml:space="preserve"> Reality (Pose Single</w:t>
      </w:r>
      <w:r w:rsidR="00B83841">
        <w:rPr>
          <w:lang w:val="en-US"/>
        </w:rPr>
        <w:t>-</w:t>
      </w:r>
      <w:r w:rsidR="00300837">
        <w:rPr>
          <w:lang w:val="en-US"/>
        </w:rPr>
        <w:t>Stream)</w:t>
      </w:r>
      <w:r>
        <w:rPr>
          <w:lang w:val="en-US"/>
        </w:rPr>
        <w:t>:</w:t>
      </w:r>
      <w:r w:rsidRPr="002776CE">
        <w:rPr>
          <w:lang w:val="en-US"/>
        </w:rPr>
        <w:t xml:space="preserve"> </w:t>
      </w:r>
      <w:r w:rsidR="00300837">
        <w:rPr>
          <w:lang w:val="en-US"/>
        </w:rPr>
        <w:t>U</w:t>
      </w:r>
      <w:r>
        <w:rPr>
          <w:lang w:val="en-US"/>
        </w:rPr>
        <w:t>L Capacity</w:t>
      </w:r>
    </w:p>
    <w:p w14:paraId="6BCD3758" w14:textId="26A7FE8C" w:rsidR="00354D05" w:rsidRDefault="00494151" w:rsidP="00476BD3">
      <w:pPr>
        <w:rPr>
          <w:rFonts w:ascii="Times New Roman" w:hAnsi="Times New Roman"/>
          <w:sz w:val="20"/>
          <w:lang w:val="en-US"/>
        </w:rPr>
      </w:pPr>
      <w:r w:rsidRPr="42831CA7">
        <w:rPr>
          <w:rFonts w:ascii="Times New Roman" w:hAnsi="Times New Roman"/>
          <w:sz w:val="20"/>
          <w:lang w:val="en-US"/>
        </w:rPr>
        <w:t xml:space="preserve">In this section, we illustrate the results </w:t>
      </w:r>
      <w:r>
        <w:rPr>
          <w:rFonts w:ascii="Times New Roman" w:hAnsi="Times New Roman"/>
          <w:sz w:val="20"/>
          <w:lang w:val="en-US"/>
        </w:rPr>
        <w:t>of</w:t>
      </w:r>
      <w:r w:rsidRPr="42831CA7">
        <w:rPr>
          <w:rFonts w:ascii="Times New Roman" w:hAnsi="Times New Roman"/>
          <w:sz w:val="20"/>
          <w:lang w:val="en-US"/>
        </w:rPr>
        <w:t xml:space="preserve"> the </w:t>
      </w:r>
      <w:r>
        <w:rPr>
          <w:rFonts w:ascii="Times New Roman" w:hAnsi="Times New Roman"/>
          <w:sz w:val="20"/>
          <w:lang w:val="en-US"/>
        </w:rPr>
        <w:t xml:space="preserve">UL </w:t>
      </w:r>
      <w:r w:rsidRPr="42831CA7">
        <w:rPr>
          <w:rFonts w:ascii="Times New Roman" w:hAnsi="Times New Roman"/>
          <w:sz w:val="20"/>
          <w:lang w:val="en-US"/>
        </w:rPr>
        <w:t xml:space="preserve">system capacity obtained </w:t>
      </w:r>
      <w:r>
        <w:rPr>
          <w:rFonts w:ascii="Times New Roman" w:hAnsi="Times New Roman"/>
          <w:sz w:val="20"/>
          <w:lang w:val="en-US"/>
        </w:rPr>
        <w:t>considering the “</w:t>
      </w:r>
      <w:r>
        <w:rPr>
          <w:rFonts w:ascii="Times New Roman" w:hAnsi="Times New Roman"/>
          <w:i/>
          <w:iCs/>
          <w:sz w:val="20"/>
          <w:lang w:val="en-US"/>
        </w:rPr>
        <w:t>Pose</w:t>
      </w:r>
      <w:r w:rsidRPr="00EB0134">
        <w:rPr>
          <w:rFonts w:ascii="Times New Roman" w:hAnsi="Times New Roman"/>
          <w:i/>
          <w:iCs/>
          <w:sz w:val="20"/>
          <w:lang w:val="en-US"/>
        </w:rPr>
        <w:t xml:space="preserve"> Single-Stream</w:t>
      </w:r>
      <w:r>
        <w:rPr>
          <w:rFonts w:ascii="Times New Roman" w:hAnsi="Times New Roman"/>
          <w:sz w:val="20"/>
          <w:lang w:val="en-US"/>
        </w:rPr>
        <w:t xml:space="preserve">” traffic model </w:t>
      </w:r>
      <w:r w:rsidRPr="42831CA7">
        <w:rPr>
          <w:rFonts w:ascii="Times New Roman" w:hAnsi="Times New Roman"/>
          <w:sz w:val="20"/>
          <w:lang w:val="en-US"/>
        </w:rPr>
        <w:t xml:space="preserve">for CG </w:t>
      </w:r>
      <w:r>
        <w:rPr>
          <w:rFonts w:ascii="Times New Roman" w:hAnsi="Times New Roman"/>
          <w:sz w:val="20"/>
          <w:lang w:val="en-US"/>
        </w:rPr>
        <w:t xml:space="preserve">and VR </w:t>
      </w:r>
      <w:r w:rsidRPr="42831CA7">
        <w:rPr>
          <w:rFonts w:ascii="Times New Roman" w:hAnsi="Times New Roman"/>
          <w:sz w:val="20"/>
          <w:lang w:val="en-US"/>
        </w:rPr>
        <w:t>application</w:t>
      </w:r>
      <w:r>
        <w:rPr>
          <w:rFonts w:ascii="Times New Roman" w:hAnsi="Times New Roman"/>
          <w:sz w:val="20"/>
          <w:lang w:val="en-US"/>
        </w:rPr>
        <w:t>s</w:t>
      </w:r>
      <w:r w:rsidRPr="42831CA7">
        <w:rPr>
          <w:rFonts w:ascii="Times New Roman" w:hAnsi="Times New Roman"/>
          <w:sz w:val="20"/>
          <w:lang w:val="en-US"/>
        </w:rPr>
        <w:t xml:space="preserve"> at </w:t>
      </w:r>
      <w:r>
        <w:rPr>
          <w:rFonts w:ascii="Times New Roman" w:hAnsi="Times New Roman"/>
          <w:sz w:val="20"/>
          <w:lang w:val="en-US"/>
        </w:rPr>
        <w:t>200k</w:t>
      </w:r>
      <w:r w:rsidRPr="42831CA7">
        <w:rPr>
          <w:rFonts w:ascii="Times New Roman" w:hAnsi="Times New Roman"/>
          <w:sz w:val="20"/>
          <w:lang w:val="en-US"/>
        </w:rPr>
        <w:t>bps, with PDB=1</w:t>
      </w:r>
      <w:r>
        <w:rPr>
          <w:rFonts w:ascii="Times New Roman" w:hAnsi="Times New Roman"/>
          <w:sz w:val="20"/>
          <w:lang w:val="en-US"/>
        </w:rPr>
        <w:t>0</w:t>
      </w:r>
      <w:r w:rsidRPr="42831CA7">
        <w:rPr>
          <w:rFonts w:ascii="Times New Roman" w:hAnsi="Times New Roman"/>
          <w:sz w:val="20"/>
          <w:lang w:val="en-US"/>
        </w:rPr>
        <w:t>ms</w:t>
      </w:r>
      <w:r w:rsidR="00195DA3">
        <w:rPr>
          <w:rFonts w:ascii="Times New Roman" w:hAnsi="Times New Roman"/>
          <w:sz w:val="20"/>
          <w:lang w:val="en-US"/>
        </w:rPr>
        <w:t xml:space="preserve">. </w:t>
      </w:r>
      <w:r w:rsidR="00195DA3" w:rsidRPr="00901E9E">
        <w:rPr>
          <w:rFonts w:ascii="Times New Roman" w:hAnsi="Times New Roman"/>
          <w:sz w:val="20"/>
          <w:lang w:val="en-US"/>
        </w:rPr>
        <w:fldChar w:fldCharType="begin"/>
      </w:r>
      <w:r w:rsidR="00195DA3">
        <w:rPr>
          <w:rFonts w:ascii="Times New Roman" w:hAnsi="Times New Roman"/>
          <w:sz w:val="20"/>
          <w:lang w:val="en-US"/>
        </w:rPr>
        <w:instrText xml:space="preserve"> REF _Ref79084026 \h  \* MERGEFORMAT</w:instrText>
      </w:r>
      <w:r w:rsidR="00195DA3" w:rsidRPr="00195DA3">
        <w:rPr>
          <w:rFonts w:ascii="Times New Roman" w:hAnsi="Times New Roman"/>
          <w:sz w:val="20"/>
          <w:lang w:val="en-US"/>
        </w:rPr>
        <w:instrText xml:space="preserve"> </w:instrText>
      </w:r>
      <w:r w:rsidR="00195DA3" w:rsidRPr="00901E9E">
        <w:rPr>
          <w:rFonts w:ascii="Times New Roman" w:hAnsi="Times New Roman"/>
          <w:sz w:val="20"/>
          <w:lang w:val="en-US"/>
        </w:rPr>
      </w:r>
      <w:r w:rsidR="00195DA3" w:rsidRPr="00901E9E">
        <w:rPr>
          <w:rFonts w:ascii="Times New Roman" w:hAnsi="Times New Roman"/>
          <w:sz w:val="20"/>
          <w:lang w:val="en-US"/>
        </w:rPr>
        <w:fldChar w:fldCharType="separate"/>
      </w:r>
      <w:r w:rsidR="00195DA3" w:rsidRPr="00901E9E">
        <w:rPr>
          <w:rFonts w:ascii="Times New Roman" w:hAnsi="Times New Roman"/>
          <w:sz w:val="20"/>
          <w:lang w:val="en-US"/>
        </w:rPr>
        <w:t>Figure 3</w:t>
      </w:r>
      <w:r w:rsidR="00195DA3" w:rsidRPr="00901E9E">
        <w:rPr>
          <w:rFonts w:ascii="Times New Roman" w:hAnsi="Times New Roman"/>
          <w:sz w:val="20"/>
          <w:lang w:val="en-US"/>
        </w:rPr>
        <w:fldChar w:fldCharType="end"/>
      </w:r>
      <w:r w:rsidR="00195DA3">
        <w:rPr>
          <w:rFonts w:ascii="Times New Roman" w:hAnsi="Times New Roman"/>
          <w:sz w:val="20"/>
          <w:lang w:val="en-US"/>
        </w:rPr>
        <w:t xml:space="preserve"> </w:t>
      </w:r>
      <w:r>
        <w:rPr>
          <w:rFonts w:ascii="Times New Roman" w:hAnsi="Times New Roman"/>
          <w:sz w:val="20"/>
          <w:lang w:val="en-US"/>
        </w:rPr>
        <w:t xml:space="preserve">shows the ratio of satisfied UEs when cells are </w:t>
      </w:r>
      <w:r w:rsidRPr="0023770A">
        <w:rPr>
          <w:rFonts w:ascii="Times New Roman" w:hAnsi="Times New Roman"/>
          <w:i/>
          <w:iCs/>
          <w:sz w:val="20"/>
          <w:lang w:val="en-US"/>
        </w:rPr>
        <w:t>evenly loaded</w:t>
      </w:r>
      <w:r>
        <w:rPr>
          <w:rFonts w:ascii="Times New Roman" w:hAnsi="Times New Roman"/>
          <w:sz w:val="20"/>
          <w:lang w:val="en-US"/>
        </w:rPr>
        <w:t>. The ratio of satisfied UEs has been computed with 99% of packets containing pose information received within the PDB</w:t>
      </w:r>
      <w:r w:rsidR="00195DA3">
        <w:rPr>
          <w:rFonts w:ascii="Times New Roman" w:hAnsi="Times New Roman"/>
          <w:sz w:val="20"/>
          <w:lang w:val="en-US"/>
        </w:rPr>
        <w:t xml:space="preserve"> for an</w:t>
      </w:r>
      <w:r>
        <w:rPr>
          <w:rFonts w:ascii="Times New Roman" w:hAnsi="Times New Roman"/>
          <w:sz w:val="20"/>
          <w:lang w:val="en-US"/>
        </w:rPr>
        <w:t xml:space="preserve"> FR1</w:t>
      </w:r>
      <w:r w:rsidR="00195DA3">
        <w:rPr>
          <w:rFonts w:ascii="Times New Roman" w:hAnsi="Times New Roman"/>
          <w:sz w:val="20"/>
          <w:lang w:val="en-US"/>
        </w:rPr>
        <w:t xml:space="preserve"> </w:t>
      </w:r>
      <w:r>
        <w:rPr>
          <w:rFonts w:ascii="Times New Roman" w:hAnsi="Times New Roman"/>
          <w:sz w:val="20"/>
          <w:lang w:val="en-US"/>
        </w:rPr>
        <w:t xml:space="preserve">configurations as a function of the average cell load, which is measured in number of </w:t>
      </w:r>
      <w:r w:rsidR="00195DA3">
        <w:rPr>
          <w:rFonts w:ascii="Times New Roman" w:hAnsi="Times New Roman"/>
          <w:sz w:val="20"/>
          <w:lang w:val="en-US"/>
        </w:rPr>
        <w:t xml:space="preserve">satisfied </w:t>
      </w:r>
      <w:r>
        <w:rPr>
          <w:rFonts w:ascii="Times New Roman" w:hAnsi="Times New Roman"/>
          <w:sz w:val="20"/>
          <w:lang w:val="en-US"/>
        </w:rPr>
        <w:t>UEs. The dashed black line indicates the 90% limit on the number of satisfied UEs to measure the system capacity.</w:t>
      </w:r>
      <w:r w:rsidR="00195DA3">
        <w:rPr>
          <w:rFonts w:ascii="Times New Roman" w:hAnsi="Times New Roman"/>
          <w:sz w:val="20"/>
          <w:lang w:val="en-US"/>
        </w:rPr>
        <w:t xml:space="preserve"> </w:t>
      </w:r>
      <w:r>
        <w:rPr>
          <w:rFonts w:ascii="Times New Roman" w:hAnsi="Times New Roman"/>
          <w:sz w:val="20"/>
          <w:lang w:val="en-US"/>
        </w:rPr>
        <w:t xml:space="preserve">We can observe that </w:t>
      </w:r>
      <w:r w:rsidR="00235B74">
        <w:rPr>
          <w:rFonts w:ascii="Times New Roman" w:hAnsi="Times New Roman"/>
          <w:sz w:val="20"/>
          <w:lang w:val="en-US"/>
        </w:rPr>
        <w:t>more than</w:t>
      </w:r>
      <w:r>
        <w:rPr>
          <w:rFonts w:ascii="Times New Roman" w:hAnsi="Times New Roman"/>
          <w:sz w:val="20"/>
          <w:lang w:val="en-US"/>
        </w:rPr>
        <w:t xml:space="preserve"> </w:t>
      </w:r>
      <w:r w:rsidR="00195DA3">
        <w:rPr>
          <w:rFonts w:ascii="Times New Roman" w:hAnsi="Times New Roman"/>
          <w:sz w:val="20"/>
          <w:lang w:val="en-US"/>
        </w:rPr>
        <w:t>10 UEs</w:t>
      </w:r>
      <w:r w:rsidR="005015B8">
        <w:rPr>
          <w:rFonts w:ascii="Times New Roman" w:hAnsi="Times New Roman"/>
          <w:sz w:val="20"/>
          <w:lang w:val="en-US"/>
        </w:rPr>
        <w:t xml:space="preserve"> per cell </w:t>
      </w:r>
      <w:r>
        <w:rPr>
          <w:rFonts w:ascii="Times New Roman" w:hAnsi="Times New Roman"/>
          <w:sz w:val="20"/>
          <w:lang w:val="en-US"/>
        </w:rPr>
        <w:t xml:space="preserve"> running XR services </w:t>
      </w:r>
      <w:r w:rsidR="00235B74">
        <w:rPr>
          <w:rFonts w:ascii="Times New Roman" w:hAnsi="Times New Roman"/>
          <w:sz w:val="20"/>
          <w:lang w:val="en-US"/>
        </w:rPr>
        <w:t xml:space="preserve">and </w:t>
      </w:r>
      <w:r>
        <w:rPr>
          <w:rFonts w:ascii="Times New Roman" w:hAnsi="Times New Roman"/>
          <w:sz w:val="20"/>
          <w:lang w:val="en-US"/>
        </w:rPr>
        <w:t xml:space="preserve">generating </w:t>
      </w:r>
      <w:r w:rsidR="00235B74">
        <w:rPr>
          <w:rFonts w:ascii="Times New Roman" w:hAnsi="Times New Roman"/>
          <w:sz w:val="20"/>
          <w:lang w:val="en-US"/>
        </w:rPr>
        <w:t>p</w:t>
      </w:r>
      <w:r>
        <w:rPr>
          <w:rFonts w:ascii="Times New Roman" w:hAnsi="Times New Roman"/>
          <w:sz w:val="20"/>
          <w:lang w:val="en-US"/>
        </w:rPr>
        <w:t>ose information can be supported in UL in FR</w:t>
      </w:r>
      <w:r w:rsidR="00195DA3">
        <w:rPr>
          <w:rFonts w:ascii="Times New Roman" w:hAnsi="Times New Roman"/>
          <w:sz w:val="20"/>
          <w:lang w:val="en-US"/>
        </w:rPr>
        <w:t>1.</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tblGrid>
      <w:tr w:rsidR="00195DA3" w14:paraId="7A6426A9" w14:textId="77777777" w:rsidTr="00B73FA1">
        <w:trPr>
          <w:jc w:val="center"/>
        </w:trPr>
        <w:tc>
          <w:tcPr>
            <w:tcW w:w="4814" w:type="dxa"/>
          </w:tcPr>
          <w:p w14:paraId="668417A5" w14:textId="77777777" w:rsidR="00195DA3" w:rsidRDefault="00195DA3" w:rsidP="00D15528">
            <w:pPr>
              <w:keepNext/>
              <w:jc w:val="center"/>
            </w:pPr>
            <w:r>
              <w:rPr>
                <w:noProof/>
              </w:rPr>
              <w:lastRenderedPageBreak/>
              <w:drawing>
                <wp:inline distT="0" distB="0" distL="0" distR="0" wp14:anchorId="3F82A102" wp14:editId="760A25BB">
                  <wp:extent cx="2368635" cy="17778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368635" cy="1777832"/>
                          </a:xfrm>
                          <a:prstGeom prst="rect">
                            <a:avLst/>
                          </a:prstGeom>
                          <a:noFill/>
                        </pic:spPr>
                      </pic:pic>
                    </a:graphicData>
                  </a:graphic>
                </wp:inline>
              </w:drawing>
            </w:r>
          </w:p>
          <w:p w14:paraId="3BD492BC" w14:textId="0E4ACC16" w:rsidR="00D15528" w:rsidRPr="008C0443" w:rsidRDefault="00D15528" w:rsidP="00B73FA1">
            <w:pPr>
              <w:keepNext/>
              <w:jc w:val="center"/>
            </w:pPr>
          </w:p>
        </w:tc>
      </w:tr>
    </w:tbl>
    <w:p w14:paraId="5DBE4FD9" w14:textId="287B1268" w:rsidR="0023726A" w:rsidRDefault="0023726A">
      <w:pPr>
        <w:pStyle w:val="Caption"/>
      </w:pPr>
      <w:bookmarkStart w:id="9" w:name="_Ref79084026"/>
      <w:r>
        <w:t xml:space="preserve">Figure </w:t>
      </w:r>
      <w:r>
        <w:fldChar w:fldCharType="begin"/>
      </w:r>
      <w:r>
        <w:instrText xml:space="preserve"> SEQ Figure \* ARABIC </w:instrText>
      </w:r>
      <w:r>
        <w:fldChar w:fldCharType="separate"/>
      </w:r>
      <w:r w:rsidR="000C341A">
        <w:rPr>
          <w:noProof/>
        </w:rPr>
        <w:t>3</w:t>
      </w:r>
      <w:r>
        <w:fldChar w:fldCharType="end"/>
      </w:r>
      <w:bookmarkEnd w:id="9"/>
      <w:r>
        <w:t xml:space="preserve"> – UL capacity evaluation of CG and VR traffic (Pose Single-Stream) in FR1 with X=99% of frames received within PDB and cells </w:t>
      </w:r>
      <w:r w:rsidRPr="00471574">
        <w:t>evenly loaded</w:t>
      </w:r>
      <w:r>
        <w:t>. The lower bound on the percentage of satisfied user is Y=90% (dashed line).</w:t>
      </w:r>
    </w:p>
    <w:p w14:paraId="0737C89E" w14:textId="2B3D7FF8" w:rsidR="00354D05" w:rsidRPr="00062612" w:rsidRDefault="00354D05" w:rsidP="00354D05">
      <w:pPr>
        <w:tabs>
          <w:tab w:val="num" w:pos="720"/>
        </w:tabs>
        <w:rPr>
          <w:rFonts w:ascii="Times New Roman" w:hAnsi="Times New Roman"/>
          <w:i/>
          <w:iCs/>
          <w:sz w:val="20"/>
        </w:rPr>
      </w:pPr>
      <w:r w:rsidRPr="00213138">
        <w:rPr>
          <w:rFonts w:ascii="Times New Roman" w:hAnsi="Times New Roman"/>
          <w:b/>
          <w:bCs/>
          <w:i/>
          <w:iCs/>
          <w:sz w:val="20"/>
          <w:lang w:val="en-US"/>
        </w:rPr>
        <w:t xml:space="preserve">Observation </w:t>
      </w:r>
      <w:r w:rsidR="0023726A">
        <w:rPr>
          <w:rFonts w:ascii="Times New Roman" w:hAnsi="Times New Roman"/>
          <w:b/>
          <w:bCs/>
          <w:i/>
          <w:iCs/>
          <w:sz w:val="20"/>
          <w:lang w:val="en-US"/>
        </w:rPr>
        <w:t>3</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rPr>
        <w:t xml:space="preserve">When we consider baseline </w:t>
      </w:r>
      <w:r w:rsidRPr="00EF4BBB">
        <w:rPr>
          <w:rFonts w:ascii="Times New Roman" w:hAnsi="Times New Roman"/>
          <w:i/>
          <w:iCs/>
          <w:sz w:val="20"/>
        </w:rPr>
        <w:t xml:space="preserve">CG and VR traffic </w:t>
      </w:r>
      <w:r>
        <w:rPr>
          <w:rFonts w:ascii="Times New Roman" w:hAnsi="Times New Roman"/>
          <w:i/>
          <w:iCs/>
          <w:sz w:val="20"/>
        </w:rPr>
        <w:t>model for UL (</w:t>
      </w:r>
      <w:r>
        <w:rPr>
          <w:rFonts w:ascii="Times New Roman" w:hAnsi="Times New Roman"/>
          <w:i/>
          <w:iCs/>
          <w:sz w:val="20"/>
          <w:lang w:val="en-US"/>
        </w:rPr>
        <w:t>Pose</w:t>
      </w:r>
      <w:r w:rsidRPr="00EB0134">
        <w:rPr>
          <w:rFonts w:ascii="Times New Roman" w:hAnsi="Times New Roman"/>
          <w:i/>
          <w:iCs/>
          <w:sz w:val="20"/>
          <w:lang w:val="en-US"/>
        </w:rPr>
        <w:t xml:space="preserve"> Single</w:t>
      </w:r>
      <w:r>
        <w:rPr>
          <w:rFonts w:ascii="Times New Roman" w:hAnsi="Times New Roman"/>
          <w:i/>
          <w:iCs/>
          <w:sz w:val="20"/>
          <w:lang w:val="en-US"/>
        </w:rPr>
        <w:t>-</w:t>
      </w:r>
      <w:r w:rsidRPr="00EB0134">
        <w:rPr>
          <w:rFonts w:ascii="Times New Roman" w:hAnsi="Times New Roman"/>
          <w:i/>
          <w:iCs/>
          <w:sz w:val="20"/>
          <w:lang w:val="en-US"/>
        </w:rPr>
        <w:t>Stream</w:t>
      </w:r>
      <w:r>
        <w:rPr>
          <w:rFonts w:ascii="Times New Roman" w:hAnsi="Times New Roman"/>
          <w:i/>
          <w:iCs/>
          <w:sz w:val="20"/>
          <w:lang w:val="en-US"/>
        </w:rPr>
        <w:t>)</w:t>
      </w:r>
      <w:r>
        <w:rPr>
          <w:rFonts w:ascii="Times New Roman" w:hAnsi="Times New Roman"/>
          <w:i/>
          <w:iCs/>
          <w:sz w:val="20"/>
        </w:rPr>
        <w:t xml:space="preserve"> for </w:t>
      </w:r>
      <w:r w:rsidR="00AF6FC6">
        <w:rPr>
          <w:rFonts w:ascii="Times New Roman" w:hAnsi="Times New Roman"/>
          <w:i/>
          <w:iCs/>
          <w:sz w:val="20"/>
        </w:rPr>
        <w:t>Indoor Hotspot</w:t>
      </w:r>
      <w:r>
        <w:rPr>
          <w:rFonts w:ascii="Times New Roman" w:hAnsi="Times New Roman"/>
          <w:i/>
          <w:iCs/>
          <w:sz w:val="20"/>
        </w:rPr>
        <w:t xml:space="preserve"> deployment, we can support a number of UEs per cell indicated in</w:t>
      </w:r>
      <w:r w:rsidR="00AF6FC6">
        <w:rPr>
          <w:rFonts w:ascii="Times New Roman" w:hAnsi="Times New Roman"/>
          <w:i/>
          <w:iCs/>
          <w:sz w:val="20"/>
        </w:rPr>
        <w:t xml:space="preserve"> </w:t>
      </w:r>
      <w:r w:rsidR="00AF6FC6">
        <w:rPr>
          <w:rFonts w:ascii="Times New Roman" w:hAnsi="Times New Roman"/>
          <w:i/>
          <w:iCs/>
          <w:sz w:val="20"/>
        </w:rPr>
        <w:fldChar w:fldCharType="begin"/>
      </w:r>
      <w:r w:rsidR="00AF6FC6">
        <w:rPr>
          <w:rFonts w:ascii="Times New Roman" w:hAnsi="Times New Roman"/>
          <w:i/>
          <w:iCs/>
          <w:sz w:val="20"/>
        </w:rPr>
        <w:instrText xml:space="preserve"> REF _Ref79001846 \h  \* MERGEFORMAT </w:instrText>
      </w:r>
      <w:r w:rsidR="00AF6FC6">
        <w:rPr>
          <w:rFonts w:ascii="Times New Roman" w:hAnsi="Times New Roman"/>
          <w:i/>
          <w:iCs/>
          <w:sz w:val="20"/>
        </w:rPr>
      </w:r>
      <w:r w:rsidR="00AF6FC6">
        <w:rPr>
          <w:rFonts w:ascii="Times New Roman" w:hAnsi="Times New Roman"/>
          <w:i/>
          <w:iCs/>
          <w:sz w:val="20"/>
        </w:rPr>
        <w:fldChar w:fldCharType="separate"/>
      </w:r>
      <w:r w:rsidR="00AF6FC6" w:rsidRPr="00926B4E">
        <w:rPr>
          <w:rFonts w:ascii="Times New Roman" w:hAnsi="Times New Roman"/>
          <w:i/>
          <w:iCs/>
          <w:sz w:val="20"/>
        </w:rPr>
        <w:t>Table 7</w:t>
      </w:r>
      <w:r w:rsidR="00AF6FC6">
        <w:rPr>
          <w:rFonts w:ascii="Times New Roman" w:hAnsi="Times New Roman"/>
          <w:i/>
          <w:iCs/>
          <w:sz w:val="20"/>
        </w:rPr>
        <w:fldChar w:fldCharType="end"/>
      </w:r>
      <w:r>
        <w:rPr>
          <w:rFonts w:ascii="Times New Roman" w:hAnsi="Times New Roman"/>
          <w:i/>
          <w:iCs/>
          <w:sz w:val="20"/>
        </w:rPr>
        <w:t>.</w:t>
      </w:r>
    </w:p>
    <w:p w14:paraId="02180296" w14:textId="77777777" w:rsidR="00354D05" w:rsidRPr="00B160D5" w:rsidRDefault="00354D05" w:rsidP="00354D05"/>
    <w:p w14:paraId="7B5B6A6A" w14:textId="27A22AF1" w:rsidR="00AF6FC6" w:rsidRDefault="00AF6FC6" w:rsidP="00926B4E">
      <w:pPr>
        <w:pStyle w:val="Caption"/>
        <w:jc w:val="center"/>
      </w:pPr>
      <w:bookmarkStart w:id="10" w:name="_Ref79001846"/>
      <w:r>
        <w:t xml:space="preserve">Table </w:t>
      </w:r>
      <w:r>
        <w:fldChar w:fldCharType="begin"/>
      </w:r>
      <w:r>
        <w:instrText xml:space="preserve"> SEQ Table \* ARABIC </w:instrText>
      </w:r>
      <w:r>
        <w:fldChar w:fldCharType="separate"/>
      </w:r>
      <w:r w:rsidR="007F1153">
        <w:rPr>
          <w:noProof/>
        </w:rPr>
        <w:t>7</w:t>
      </w:r>
      <w:r>
        <w:fldChar w:fldCharType="end"/>
      </w:r>
      <w:bookmarkEnd w:id="10"/>
      <w:r>
        <w:t xml:space="preserve"> – System capacity in UL for CG and VR (Pose Single-Stream) at 200kbps [#UEs/cell]</w:t>
      </w:r>
    </w:p>
    <w:tbl>
      <w:tblPr>
        <w:tblStyle w:val="TableGrid"/>
        <w:tblW w:w="0" w:type="auto"/>
        <w:jc w:val="center"/>
        <w:tblLook w:val="04A0" w:firstRow="1" w:lastRow="0" w:firstColumn="1" w:lastColumn="0" w:noHBand="0" w:noVBand="1"/>
      </w:tblPr>
      <w:tblGrid>
        <w:gridCol w:w="1925"/>
        <w:gridCol w:w="3851"/>
      </w:tblGrid>
      <w:tr w:rsidR="00354D05" w14:paraId="64317ADF" w14:textId="77777777" w:rsidTr="0020542B">
        <w:trPr>
          <w:jc w:val="center"/>
        </w:trPr>
        <w:tc>
          <w:tcPr>
            <w:tcW w:w="1925" w:type="dxa"/>
            <w:tcBorders>
              <w:top w:val="nil"/>
              <w:left w:val="nil"/>
              <w:bottom w:val="nil"/>
              <w:right w:val="single" w:sz="4" w:space="0" w:color="auto"/>
            </w:tcBorders>
          </w:tcPr>
          <w:p w14:paraId="094625F0" w14:textId="77777777" w:rsidR="00354D05" w:rsidRPr="0081288F" w:rsidRDefault="00354D05" w:rsidP="0020542B">
            <w:pPr>
              <w:rPr>
                <w:rFonts w:ascii="Times New Roman" w:hAnsi="Times New Roman"/>
                <w:sz w:val="20"/>
                <w:lang w:val="en-US"/>
              </w:rPr>
            </w:pPr>
          </w:p>
        </w:tc>
        <w:tc>
          <w:tcPr>
            <w:tcW w:w="3851" w:type="dxa"/>
            <w:tcBorders>
              <w:left w:val="single" w:sz="4" w:space="0" w:color="auto"/>
            </w:tcBorders>
          </w:tcPr>
          <w:p w14:paraId="632A2DF2" w14:textId="224C5B9F" w:rsidR="00354D05" w:rsidRPr="001A5642" w:rsidRDefault="00354D05" w:rsidP="0020542B">
            <w:pPr>
              <w:jc w:val="center"/>
              <w:rPr>
                <w:rFonts w:ascii="Times New Roman" w:hAnsi="Times New Roman"/>
                <w:b/>
                <w:sz w:val="20"/>
                <w:lang w:val="en-US"/>
              </w:rPr>
            </w:pPr>
            <w:r>
              <w:rPr>
                <w:rFonts w:ascii="Times New Roman" w:hAnsi="Times New Roman"/>
                <w:b/>
                <w:sz w:val="20"/>
                <w:lang w:val="en-US"/>
              </w:rPr>
              <w:t xml:space="preserve">Rate: </w:t>
            </w:r>
            <w:r w:rsidR="00E610D7">
              <w:rPr>
                <w:rFonts w:ascii="Times New Roman" w:hAnsi="Times New Roman"/>
                <w:b/>
                <w:sz w:val="20"/>
                <w:lang w:val="en-US"/>
              </w:rPr>
              <w:t>200 K</w:t>
            </w:r>
            <w:r>
              <w:rPr>
                <w:rFonts w:ascii="Times New Roman" w:hAnsi="Times New Roman"/>
                <w:b/>
                <w:sz w:val="20"/>
                <w:lang w:val="en-US"/>
              </w:rPr>
              <w:t>bps</w:t>
            </w:r>
          </w:p>
        </w:tc>
      </w:tr>
      <w:tr w:rsidR="00354D05" w14:paraId="12639086" w14:textId="77777777" w:rsidTr="0020542B">
        <w:trPr>
          <w:jc w:val="center"/>
        </w:trPr>
        <w:tc>
          <w:tcPr>
            <w:tcW w:w="1925" w:type="dxa"/>
            <w:tcBorders>
              <w:top w:val="single" w:sz="4" w:space="0" w:color="auto"/>
            </w:tcBorders>
          </w:tcPr>
          <w:p w14:paraId="5943B4AC" w14:textId="77777777" w:rsidR="00354D05" w:rsidRPr="001A5642" w:rsidRDefault="00354D05" w:rsidP="0020542B">
            <w:pPr>
              <w:rPr>
                <w:rFonts w:ascii="Times New Roman" w:hAnsi="Times New Roman"/>
                <w:b/>
                <w:sz w:val="20"/>
                <w:lang w:val="en-US"/>
              </w:rPr>
            </w:pPr>
            <w:r w:rsidRPr="001A5642">
              <w:rPr>
                <w:rFonts w:ascii="Times New Roman" w:hAnsi="Times New Roman"/>
                <w:b/>
                <w:sz w:val="20"/>
                <w:lang w:val="en-US"/>
              </w:rPr>
              <w:t>FR1</w:t>
            </w:r>
          </w:p>
        </w:tc>
        <w:tc>
          <w:tcPr>
            <w:tcW w:w="3851" w:type="dxa"/>
          </w:tcPr>
          <w:p w14:paraId="15770766" w14:textId="614CD480" w:rsidR="00354D05" w:rsidRPr="0022497F" w:rsidRDefault="00235B74" w:rsidP="0020542B">
            <w:pPr>
              <w:jc w:val="center"/>
              <w:rPr>
                <w:rFonts w:ascii="Times New Roman" w:hAnsi="Times New Roman"/>
                <w:sz w:val="20"/>
                <w:highlight w:val="yellow"/>
                <w:lang w:val="en-US"/>
              </w:rPr>
            </w:pPr>
            <w:r w:rsidRPr="00926B4E">
              <w:rPr>
                <w:rFonts w:ascii="Times New Roman" w:hAnsi="Times New Roman"/>
                <w:sz w:val="20"/>
                <w:lang w:val="en-US"/>
              </w:rPr>
              <w:t>&gt; 10</w:t>
            </w:r>
          </w:p>
        </w:tc>
      </w:tr>
    </w:tbl>
    <w:p w14:paraId="44DAF6C8" w14:textId="77777777" w:rsidR="00476BD3" w:rsidRPr="00476BD3" w:rsidRDefault="00476BD3" w:rsidP="00926B4E">
      <w:pPr>
        <w:rPr>
          <w:lang w:val="en-US"/>
        </w:rPr>
      </w:pPr>
    </w:p>
    <w:p w14:paraId="5B4C035F" w14:textId="2A34029C" w:rsidR="00622C49" w:rsidRPr="00FC349D" w:rsidRDefault="00622C49" w:rsidP="00622C49">
      <w:pPr>
        <w:pStyle w:val="Heading1"/>
        <w:rPr>
          <w:lang w:val="en-US"/>
        </w:rPr>
      </w:pPr>
      <w:r>
        <w:rPr>
          <w:lang w:val="en-US"/>
        </w:rPr>
        <w:t>Power Saving Evaluation in Indoor Hotspot</w:t>
      </w:r>
    </w:p>
    <w:p w14:paraId="0E2A27CF" w14:textId="77777777" w:rsidR="00622C49" w:rsidRDefault="00622C49" w:rsidP="00622C49">
      <w:pPr>
        <w:pStyle w:val="Heading2"/>
        <w:rPr>
          <w:lang w:val="en-US"/>
        </w:rPr>
      </w:pPr>
      <w:r>
        <w:rPr>
          <w:lang w:val="en-US"/>
        </w:rPr>
        <w:t>Simulation settings</w:t>
      </w:r>
    </w:p>
    <w:p w14:paraId="0245F0F1" w14:textId="30E04BD8" w:rsidR="00622C49" w:rsidRDefault="00622C49" w:rsidP="00622C49">
      <w:pPr>
        <w:rPr>
          <w:rFonts w:ascii="Times New Roman" w:hAnsi="Times New Roman"/>
          <w:sz w:val="20"/>
        </w:rPr>
      </w:pPr>
      <w:r>
        <w:rPr>
          <w:rFonts w:ascii="Times New Roman" w:hAnsi="Times New Roman"/>
          <w:sz w:val="20"/>
        </w:rPr>
        <w:t xml:space="preserve">The same configuration of the Indoor Hotspot deployment described in </w:t>
      </w:r>
      <w:r w:rsidR="00167832">
        <w:rPr>
          <w:rFonts w:ascii="Times New Roman" w:hAnsi="Times New Roman"/>
          <w:sz w:val="20"/>
        </w:rPr>
        <w:t xml:space="preserve">Section </w:t>
      </w:r>
      <w:r>
        <w:rPr>
          <w:rFonts w:ascii="Times New Roman" w:hAnsi="Times New Roman"/>
          <w:sz w:val="20"/>
        </w:rPr>
        <w:t xml:space="preserve">3.1 has been considered for the evaluation of UE power consumption (please refer to </w:t>
      </w:r>
      <w:r>
        <w:rPr>
          <w:rFonts w:ascii="Times New Roman" w:hAnsi="Times New Roman"/>
          <w:sz w:val="20"/>
        </w:rPr>
        <w:fldChar w:fldCharType="begin"/>
      </w:r>
      <w:r>
        <w:rPr>
          <w:rFonts w:ascii="Times New Roman" w:hAnsi="Times New Roman"/>
          <w:sz w:val="20"/>
        </w:rPr>
        <w:instrText xml:space="preserve"> REF _Ref68041500 \h  \* MERGEFORMAT </w:instrText>
      </w:r>
      <w:r>
        <w:rPr>
          <w:rFonts w:ascii="Times New Roman" w:hAnsi="Times New Roman"/>
          <w:sz w:val="20"/>
        </w:rPr>
      </w:r>
      <w:r>
        <w:rPr>
          <w:rFonts w:ascii="Times New Roman" w:hAnsi="Times New Roman"/>
          <w:sz w:val="20"/>
        </w:rPr>
        <w:fldChar w:fldCharType="separate"/>
      </w:r>
      <w:r w:rsidR="00DD3759" w:rsidRPr="00DD3759">
        <w:rPr>
          <w:rFonts w:ascii="Times New Roman" w:hAnsi="Times New Roman"/>
          <w:sz w:val="20"/>
        </w:rPr>
        <w:t>Table 4</w:t>
      </w:r>
      <w:r>
        <w:rPr>
          <w:rFonts w:ascii="Times New Roman" w:hAnsi="Times New Roman"/>
          <w:sz w:val="20"/>
        </w:rPr>
        <w:fldChar w:fldCharType="end"/>
      </w:r>
      <w:r>
        <w:rPr>
          <w:rFonts w:ascii="Times New Roman" w:hAnsi="Times New Roman"/>
          <w:sz w:val="20"/>
        </w:rPr>
        <w:t xml:space="preserve"> for a detailed description of main simulation parameters). Only DL traffic </w:t>
      </w:r>
      <w:r w:rsidR="00855B7D">
        <w:rPr>
          <w:rFonts w:ascii="Times New Roman" w:hAnsi="Times New Roman"/>
          <w:sz w:val="20"/>
        </w:rPr>
        <w:t>for</w:t>
      </w:r>
      <w:r>
        <w:rPr>
          <w:rFonts w:ascii="Times New Roman" w:hAnsi="Times New Roman"/>
          <w:sz w:val="20"/>
        </w:rPr>
        <w:t xml:space="preserve"> CG and VR</w:t>
      </w:r>
      <w:r w:rsidR="00CF7678">
        <w:rPr>
          <w:rFonts w:ascii="Times New Roman" w:hAnsi="Times New Roman"/>
          <w:sz w:val="20"/>
        </w:rPr>
        <w:t>/AR</w:t>
      </w:r>
      <w:r>
        <w:rPr>
          <w:rFonts w:ascii="Times New Roman" w:hAnsi="Times New Roman"/>
          <w:sz w:val="20"/>
        </w:rPr>
        <w:t xml:space="preserve"> applications at 30Mbps has been considered in this analysis (baseline data rate </w:t>
      </w:r>
      <w:r w:rsidR="00F11830">
        <w:rPr>
          <w:rFonts w:ascii="Times New Roman" w:hAnsi="Times New Roman"/>
          <w:sz w:val="20"/>
        </w:rPr>
        <w:t>for</w:t>
      </w:r>
      <w:r>
        <w:rPr>
          <w:rFonts w:ascii="Times New Roman" w:hAnsi="Times New Roman"/>
          <w:sz w:val="20"/>
        </w:rPr>
        <w:t xml:space="preserve"> both applications)</w:t>
      </w:r>
      <w:r w:rsidR="00855B7D">
        <w:rPr>
          <w:rFonts w:ascii="Times New Roman" w:hAnsi="Times New Roman"/>
          <w:sz w:val="20"/>
        </w:rPr>
        <w:t>; both FR1 and FR2 are considered</w:t>
      </w:r>
      <w:r>
        <w:rPr>
          <w:rFonts w:ascii="Times New Roman" w:hAnsi="Times New Roman"/>
          <w:sz w:val="20"/>
        </w:rPr>
        <w:t>. Furthermore, the following three CDRX configurations have been considered to evaluate the trade-off between power saving and achievable capacity:</w:t>
      </w:r>
    </w:p>
    <w:p w14:paraId="06C460E0" w14:textId="0E8DBA56" w:rsidR="00622C49" w:rsidRDefault="00622C49" w:rsidP="00622C49">
      <w:pPr>
        <w:pStyle w:val="ListParagraph"/>
        <w:numPr>
          <w:ilvl w:val="0"/>
          <w:numId w:val="24"/>
        </w:numPr>
        <w:rPr>
          <w:rFonts w:ascii="Times New Roman" w:hAnsi="Times New Roman"/>
          <w:sz w:val="20"/>
        </w:rPr>
      </w:pPr>
      <w:r>
        <w:rPr>
          <w:rFonts w:ascii="Times New Roman" w:hAnsi="Times New Roman"/>
          <w:sz w:val="20"/>
        </w:rPr>
        <w:t xml:space="preserve">CDRX </w:t>
      </w:r>
      <w:r w:rsidR="00F61AE6">
        <w:rPr>
          <w:rFonts w:ascii="Times New Roman" w:hAnsi="Times New Roman"/>
          <w:sz w:val="20"/>
        </w:rPr>
        <w:t>1</w:t>
      </w:r>
      <w:r>
        <w:rPr>
          <w:rFonts w:ascii="Times New Roman" w:hAnsi="Times New Roman"/>
          <w:sz w:val="20"/>
        </w:rPr>
        <w:t>: (</w:t>
      </w:r>
      <w:r w:rsidRPr="00D7055A">
        <w:rPr>
          <w:rFonts w:ascii="Times New Roman" w:hAnsi="Times New Roman"/>
          <w:sz w:val="20"/>
        </w:rPr>
        <w:t xml:space="preserve">DRX </w:t>
      </w:r>
      <w:r>
        <w:rPr>
          <w:rFonts w:ascii="Times New Roman" w:hAnsi="Times New Roman"/>
          <w:sz w:val="20"/>
        </w:rPr>
        <w:t xml:space="preserve">long </w:t>
      </w:r>
      <w:r w:rsidRPr="00D7055A">
        <w:rPr>
          <w:rFonts w:ascii="Times New Roman" w:hAnsi="Times New Roman"/>
          <w:sz w:val="20"/>
        </w:rPr>
        <w:t>cycle, inactivity timer value, On duration timer value</w:t>
      </w:r>
      <w:r>
        <w:rPr>
          <w:rFonts w:ascii="Times New Roman" w:hAnsi="Times New Roman"/>
          <w:sz w:val="20"/>
        </w:rPr>
        <w:t>)=(4, 2, 2)</w:t>
      </w:r>
    </w:p>
    <w:p w14:paraId="26ADD119" w14:textId="6A12E348" w:rsidR="00F61AE6" w:rsidRDefault="00F61AE6" w:rsidP="00F61AE6">
      <w:pPr>
        <w:pStyle w:val="ListParagraph"/>
        <w:numPr>
          <w:ilvl w:val="0"/>
          <w:numId w:val="24"/>
        </w:numPr>
        <w:rPr>
          <w:rFonts w:ascii="Times New Roman" w:hAnsi="Times New Roman"/>
          <w:sz w:val="20"/>
        </w:rPr>
      </w:pPr>
      <w:r>
        <w:rPr>
          <w:rFonts w:ascii="Times New Roman" w:hAnsi="Times New Roman"/>
          <w:sz w:val="20"/>
        </w:rPr>
        <w:t>CDRX 2: (</w:t>
      </w:r>
      <w:r w:rsidRPr="00D7055A">
        <w:rPr>
          <w:rFonts w:ascii="Times New Roman" w:hAnsi="Times New Roman"/>
          <w:sz w:val="20"/>
        </w:rPr>
        <w:t xml:space="preserve">DRX </w:t>
      </w:r>
      <w:r>
        <w:rPr>
          <w:rFonts w:ascii="Times New Roman" w:hAnsi="Times New Roman"/>
          <w:sz w:val="20"/>
        </w:rPr>
        <w:t xml:space="preserve">long </w:t>
      </w:r>
      <w:r w:rsidRPr="00D7055A">
        <w:rPr>
          <w:rFonts w:ascii="Times New Roman" w:hAnsi="Times New Roman"/>
          <w:sz w:val="20"/>
        </w:rPr>
        <w:t>cycle, inactivity timer value, On duration timer value</w:t>
      </w:r>
      <w:r>
        <w:rPr>
          <w:rFonts w:ascii="Times New Roman" w:hAnsi="Times New Roman"/>
          <w:sz w:val="20"/>
        </w:rPr>
        <w:t>)=(8, 4, 4)</w:t>
      </w:r>
    </w:p>
    <w:p w14:paraId="36C52A8C" w14:textId="25044467" w:rsidR="00622C49" w:rsidRPr="00293831" w:rsidRDefault="00F61AE6" w:rsidP="00293831">
      <w:pPr>
        <w:pStyle w:val="ListParagraph"/>
        <w:numPr>
          <w:ilvl w:val="0"/>
          <w:numId w:val="24"/>
        </w:numPr>
        <w:rPr>
          <w:rFonts w:ascii="Times New Roman" w:hAnsi="Times New Roman"/>
          <w:sz w:val="20"/>
        </w:rPr>
      </w:pPr>
      <w:r>
        <w:rPr>
          <w:rFonts w:ascii="Times New Roman" w:hAnsi="Times New Roman"/>
          <w:sz w:val="20"/>
        </w:rPr>
        <w:t>CDRX 3: (</w:t>
      </w:r>
      <w:r w:rsidRPr="00D7055A">
        <w:rPr>
          <w:rFonts w:ascii="Times New Roman" w:hAnsi="Times New Roman"/>
          <w:sz w:val="20"/>
        </w:rPr>
        <w:t xml:space="preserve">DRX </w:t>
      </w:r>
      <w:r>
        <w:rPr>
          <w:rFonts w:ascii="Times New Roman" w:hAnsi="Times New Roman"/>
          <w:sz w:val="20"/>
        </w:rPr>
        <w:t xml:space="preserve">long </w:t>
      </w:r>
      <w:r w:rsidRPr="00D7055A">
        <w:rPr>
          <w:rFonts w:ascii="Times New Roman" w:hAnsi="Times New Roman"/>
          <w:sz w:val="20"/>
        </w:rPr>
        <w:t>cycle, inactivity timer value, On duration timer value</w:t>
      </w:r>
      <w:r>
        <w:rPr>
          <w:rFonts w:ascii="Times New Roman" w:hAnsi="Times New Roman"/>
          <w:sz w:val="20"/>
        </w:rPr>
        <w:t>)=(16, 8, 8)</w:t>
      </w:r>
    </w:p>
    <w:p w14:paraId="44FE070A" w14:textId="77777777" w:rsidR="00622C49" w:rsidRDefault="00622C49" w:rsidP="00622C49">
      <w:pPr>
        <w:pStyle w:val="Heading2"/>
        <w:rPr>
          <w:lang w:val="en-US"/>
        </w:rPr>
      </w:pPr>
      <w:r>
        <w:rPr>
          <w:lang w:val="en-US"/>
        </w:rPr>
        <w:t>Simulation results</w:t>
      </w:r>
    </w:p>
    <w:p w14:paraId="6060DDBA" w14:textId="58C657FA" w:rsidR="00622C49" w:rsidRPr="00FE34B2" w:rsidRDefault="00622C49" w:rsidP="00622C49">
      <w:pPr>
        <w:tabs>
          <w:tab w:val="num" w:pos="720"/>
        </w:tabs>
        <w:rPr>
          <w:rFonts w:ascii="Times New Roman" w:hAnsi="Times New Roman"/>
          <w:sz w:val="20"/>
          <w:lang w:val="en-US"/>
        </w:rPr>
      </w:pPr>
      <w:r>
        <w:rPr>
          <w:rFonts w:ascii="Times New Roman" w:hAnsi="Times New Roman"/>
          <w:sz w:val="20"/>
          <w:lang w:val="en-US"/>
        </w:rPr>
        <w:t xml:space="preserve">In the following, we illustrate the measured power saving and capacity in Indoor Hotspot deployment when CDRX is enabled. The three proposed configurations are compared to the results with no DRX shown in </w:t>
      </w:r>
      <w:r w:rsidR="004926AB">
        <w:rPr>
          <w:rFonts w:ascii="Times New Roman" w:hAnsi="Times New Roman"/>
          <w:sz w:val="20"/>
          <w:lang w:val="en-US"/>
        </w:rPr>
        <w:t>Section 3</w:t>
      </w:r>
      <w:r>
        <w:rPr>
          <w:rFonts w:ascii="Times New Roman" w:hAnsi="Times New Roman"/>
          <w:sz w:val="20"/>
          <w:lang w:val="en-US"/>
        </w:rPr>
        <w:t xml:space="preserve"> (labeled “Always ON”</w:t>
      </w:r>
      <w:r w:rsidR="00CF0979">
        <w:rPr>
          <w:rFonts w:ascii="Times New Roman" w:hAnsi="Times New Roman"/>
          <w:sz w:val="20"/>
          <w:lang w:val="en-US"/>
        </w:rPr>
        <w:t xml:space="preserve"> in this section</w:t>
      </w:r>
      <w:r>
        <w:rPr>
          <w:rFonts w:ascii="Times New Roman" w:hAnsi="Times New Roman"/>
          <w:sz w:val="20"/>
          <w:lang w:val="en-US"/>
        </w:rPr>
        <w:t>) in terms of average power saving gain and capacity loss.</w:t>
      </w:r>
    </w:p>
    <w:p w14:paraId="7F271344" w14:textId="77777777" w:rsidR="00622C49" w:rsidRDefault="00622C49" w:rsidP="00622C49">
      <w:pPr>
        <w:tabs>
          <w:tab w:val="num" w:pos="720"/>
        </w:tabs>
        <w:rPr>
          <w:rFonts w:ascii="Times New Roman" w:hAnsi="Times New Roman"/>
          <w:sz w:val="20"/>
          <w:lang w:val="en-US"/>
        </w:rPr>
      </w:pPr>
    </w:p>
    <w:p w14:paraId="191B0AB9" w14:textId="7F54D195" w:rsidR="00622C49" w:rsidRDefault="00622C49" w:rsidP="00622C49">
      <w:pPr>
        <w:pStyle w:val="Heading3"/>
        <w:rPr>
          <w:lang w:val="en-US"/>
        </w:rPr>
      </w:pPr>
      <w:r>
        <w:rPr>
          <w:lang w:val="en-US"/>
        </w:rPr>
        <w:t>Cloud Gaming:</w:t>
      </w:r>
      <w:r w:rsidRPr="002776CE">
        <w:rPr>
          <w:lang w:val="en-US"/>
        </w:rPr>
        <w:t xml:space="preserve"> </w:t>
      </w:r>
      <w:r>
        <w:rPr>
          <w:lang w:val="en-US"/>
        </w:rPr>
        <w:t>DL Capacity vs Power Consumption</w:t>
      </w:r>
      <w:r w:rsidR="004777E1">
        <w:rPr>
          <w:lang w:val="en-US"/>
        </w:rPr>
        <w:t xml:space="preserve"> in FR1</w:t>
      </w:r>
    </w:p>
    <w:p w14:paraId="1A72AD26" w14:textId="24B97458" w:rsidR="00622C49" w:rsidRDefault="00622C49" w:rsidP="00622C49">
      <w:pPr>
        <w:rPr>
          <w:rFonts w:ascii="Times New Roman" w:hAnsi="Times New Roman"/>
          <w:sz w:val="20"/>
          <w:lang w:val="en-US"/>
        </w:rPr>
      </w:pPr>
      <w:r w:rsidRPr="42831CA7">
        <w:rPr>
          <w:rFonts w:ascii="Times New Roman" w:hAnsi="Times New Roman"/>
          <w:sz w:val="20"/>
          <w:lang w:val="en-US"/>
        </w:rPr>
        <w:t xml:space="preserve">In this section, we </w:t>
      </w:r>
      <w:r>
        <w:rPr>
          <w:rFonts w:ascii="Times New Roman" w:hAnsi="Times New Roman"/>
          <w:sz w:val="20"/>
          <w:lang w:val="en-US"/>
        </w:rPr>
        <w:t>present</w:t>
      </w:r>
      <w:r w:rsidRPr="42831CA7">
        <w:rPr>
          <w:rFonts w:ascii="Times New Roman" w:hAnsi="Times New Roman"/>
          <w:sz w:val="20"/>
          <w:lang w:val="en-US"/>
        </w:rPr>
        <w:t xml:space="preserve"> the system capacity</w:t>
      </w:r>
      <w:r>
        <w:rPr>
          <w:rFonts w:ascii="Times New Roman" w:hAnsi="Times New Roman"/>
          <w:sz w:val="20"/>
          <w:lang w:val="en-US"/>
        </w:rPr>
        <w:t xml:space="preserve"> results</w:t>
      </w:r>
      <w:r w:rsidRPr="42831CA7">
        <w:rPr>
          <w:rFonts w:ascii="Times New Roman" w:hAnsi="Times New Roman"/>
          <w:sz w:val="20"/>
          <w:lang w:val="en-US"/>
        </w:rPr>
        <w:t xml:space="preserve"> obtained for CG application at 30Mbps</w:t>
      </w:r>
      <w:r w:rsidR="00E808D3">
        <w:rPr>
          <w:rFonts w:ascii="Times New Roman" w:hAnsi="Times New Roman"/>
          <w:sz w:val="20"/>
          <w:lang w:val="en-US"/>
        </w:rPr>
        <w:t xml:space="preserve"> in FR1</w:t>
      </w:r>
      <w:r w:rsidRPr="42831CA7">
        <w:rPr>
          <w:rFonts w:ascii="Times New Roman" w:hAnsi="Times New Roman"/>
          <w:sz w:val="20"/>
          <w:lang w:val="en-US"/>
        </w:rPr>
        <w:t xml:space="preserve">, with PDB=15ms. </w:t>
      </w:r>
      <w:r>
        <w:rPr>
          <w:rFonts w:ascii="Times New Roman" w:hAnsi="Times New Roman"/>
          <w:sz w:val="20"/>
          <w:lang w:val="en-US"/>
        </w:rPr>
        <w:t xml:space="preserve"> </w:t>
      </w:r>
      <w:r w:rsidR="00733951">
        <w:rPr>
          <w:rFonts w:ascii="Times New Roman" w:hAnsi="Times New Roman"/>
          <w:sz w:val="20"/>
          <w:lang w:val="en-US"/>
        </w:rPr>
        <w:fldChar w:fldCharType="begin"/>
      </w:r>
      <w:r w:rsidR="00733951">
        <w:rPr>
          <w:rFonts w:ascii="Times New Roman" w:hAnsi="Times New Roman"/>
          <w:sz w:val="20"/>
          <w:lang w:val="en-US"/>
        </w:rPr>
        <w:instrText xml:space="preserve"> REF _Ref71268866 \h  \* MERGEFORMAT </w:instrText>
      </w:r>
      <w:r w:rsidR="00733951">
        <w:rPr>
          <w:rFonts w:ascii="Times New Roman" w:hAnsi="Times New Roman"/>
          <w:sz w:val="20"/>
          <w:lang w:val="en-US"/>
        </w:rPr>
      </w:r>
      <w:r w:rsidR="00733951">
        <w:rPr>
          <w:rFonts w:ascii="Times New Roman" w:hAnsi="Times New Roman"/>
          <w:sz w:val="20"/>
          <w:lang w:val="en-US"/>
        </w:rPr>
        <w:fldChar w:fldCharType="separate"/>
      </w:r>
      <w:r w:rsidR="00560368" w:rsidRPr="00314D9D">
        <w:rPr>
          <w:rFonts w:ascii="Times New Roman" w:hAnsi="Times New Roman"/>
          <w:sz w:val="20"/>
          <w:lang w:val="en-US"/>
        </w:rPr>
        <w:t>Figure 4</w:t>
      </w:r>
      <w:r w:rsidR="00733951">
        <w:rPr>
          <w:rFonts w:ascii="Times New Roman" w:hAnsi="Times New Roman"/>
          <w:sz w:val="20"/>
          <w:lang w:val="en-US"/>
        </w:rPr>
        <w:fldChar w:fldCharType="end"/>
      </w:r>
      <w:r w:rsidR="00B1357D">
        <w:rPr>
          <w:rFonts w:ascii="Times New Roman" w:hAnsi="Times New Roman"/>
          <w:sz w:val="20"/>
          <w:lang w:val="en-US"/>
        </w:rPr>
        <w:t xml:space="preserve"> </w:t>
      </w:r>
      <w:r>
        <w:rPr>
          <w:rFonts w:ascii="Times New Roman" w:hAnsi="Times New Roman"/>
          <w:sz w:val="20"/>
          <w:lang w:val="en-US"/>
        </w:rPr>
        <w:t>illustrates the absolute values of capacity and mean power consumption (across all UEs in the system) considering UEs always ON</w:t>
      </w:r>
      <w:r w:rsidR="00927BAA">
        <w:rPr>
          <w:rFonts w:ascii="Times New Roman" w:hAnsi="Times New Roman"/>
          <w:sz w:val="20"/>
          <w:lang w:val="en-US"/>
        </w:rPr>
        <w:t xml:space="preserve"> (no DRX is used)</w:t>
      </w:r>
      <w:r>
        <w:rPr>
          <w:rFonts w:ascii="Times New Roman" w:hAnsi="Times New Roman"/>
          <w:sz w:val="20"/>
          <w:lang w:val="en-US"/>
        </w:rPr>
        <w:t xml:space="preserve"> and the three CDRX configurations described above. </w:t>
      </w:r>
      <w:r w:rsidR="00733951">
        <w:rPr>
          <w:rFonts w:ascii="Times New Roman" w:hAnsi="Times New Roman"/>
          <w:sz w:val="20"/>
          <w:lang w:val="en-US"/>
        </w:rPr>
        <w:fldChar w:fldCharType="begin"/>
      </w:r>
      <w:r w:rsidR="00733951">
        <w:rPr>
          <w:rFonts w:ascii="Times New Roman" w:hAnsi="Times New Roman"/>
          <w:sz w:val="20"/>
          <w:lang w:val="en-US"/>
        </w:rPr>
        <w:instrText xml:space="preserve"> REF _Ref71268932 \h  \* MERGEFORMAT </w:instrText>
      </w:r>
      <w:r w:rsidR="00733951">
        <w:rPr>
          <w:rFonts w:ascii="Times New Roman" w:hAnsi="Times New Roman"/>
          <w:sz w:val="20"/>
          <w:lang w:val="en-US"/>
        </w:rPr>
      </w:r>
      <w:r w:rsidR="00733951">
        <w:rPr>
          <w:rFonts w:ascii="Times New Roman" w:hAnsi="Times New Roman"/>
          <w:sz w:val="20"/>
          <w:lang w:val="en-US"/>
        </w:rPr>
        <w:fldChar w:fldCharType="separate"/>
      </w:r>
      <w:r w:rsidR="003D7EEA" w:rsidRPr="003D7EEA">
        <w:rPr>
          <w:rFonts w:ascii="Times New Roman" w:hAnsi="Times New Roman"/>
          <w:sz w:val="20"/>
          <w:lang w:val="en-US"/>
        </w:rPr>
        <w:t>Table 8</w:t>
      </w:r>
      <w:r w:rsidR="00733951">
        <w:rPr>
          <w:rFonts w:ascii="Times New Roman" w:hAnsi="Times New Roman"/>
          <w:sz w:val="20"/>
          <w:lang w:val="en-US"/>
        </w:rPr>
        <w:fldChar w:fldCharType="end"/>
      </w:r>
      <w:r>
        <w:rPr>
          <w:rFonts w:ascii="Times New Roman" w:hAnsi="Times New Roman"/>
          <w:sz w:val="20"/>
          <w:lang w:val="en-US"/>
        </w:rPr>
        <w:fldChar w:fldCharType="begin"/>
      </w:r>
      <w:r>
        <w:rPr>
          <w:rFonts w:ascii="Times New Roman" w:hAnsi="Times New Roman"/>
          <w:sz w:val="20"/>
          <w:lang w:val="en-US"/>
        </w:rPr>
        <w:instrText xml:space="preserve"> REF _Ref71196978 \h  \* MERGEFORMAT </w:instrText>
      </w:r>
      <w:r>
        <w:rPr>
          <w:rFonts w:ascii="Times New Roman" w:hAnsi="Times New Roman"/>
          <w:sz w:val="20"/>
          <w:lang w:val="en-US"/>
        </w:rPr>
      </w:r>
      <w:r>
        <w:rPr>
          <w:rFonts w:ascii="Times New Roman" w:hAnsi="Times New Roman"/>
          <w:sz w:val="20"/>
          <w:lang w:val="en-US"/>
        </w:rPr>
        <w:fldChar w:fldCharType="end"/>
      </w:r>
      <w:r>
        <w:rPr>
          <w:rFonts w:ascii="Times New Roman" w:hAnsi="Times New Roman"/>
          <w:sz w:val="20"/>
          <w:lang w:val="en-US"/>
        </w:rPr>
        <w:t xml:space="preserve"> reports the average power gain and system capacity loss of the three considered CDRX configurations with respect to Always ON policy.</w:t>
      </w:r>
    </w:p>
    <w:p w14:paraId="089F2C8A" w14:textId="77777777" w:rsidR="00947843" w:rsidRDefault="00947843" w:rsidP="00622C49">
      <w:pPr>
        <w:rPr>
          <w:rFonts w:ascii="Times New Roman" w:hAnsi="Times New Roman"/>
          <w:sz w:val="20"/>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D251A6" w14:paraId="66027238" w14:textId="77777777" w:rsidTr="001517A4">
        <w:tc>
          <w:tcPr>
            <w:tcW w:w="4814" w:type="dxa"/>
          </w:tcPr>
          <w:p w14:paraId="05C12943" w14:textId="32082B2F" w:rsidR="00D251A6" w:rsidRPr="002611E4" w:rsidRDefault="00CA729B" w:rsidP="002611E4">
            <w:pPr>
              <w:jc w:val="center"/>
              <w:rPr>
                <w:i/>
                <w:color w:val="44546A" w:themeColor="text2"/>
                <w:sz w:val="18"/>
                <w:szCs w:val="18"/>
              </w:rPr>
            </w:pPr>
            <w:r>
              <w:rPr>
                <w:noProof/>
              </w:rPr>
              <w:lastRenderedPageBreak/>
              <w:drawing>
                <wp:inline distT="0" distB="0" distL="0" distR="0" wp14:anchorId="7664F851" wp14:editId="3447278C">
                  <wp:extent cx="2395852" cy="1777832"/>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395852" cy="1777832"/>
                          </a:xfrm>
                          <a:prstGeom prst="rect">
                            <a:avLst/>
                          </a:prstGeom>
                          <a:noFill/>
                        </pic:spPr>
                      </pic:pic>
                    </a:graphicData>
                  </a:graphic>
                </wp:inline>
              </w:drawing>
            </w:r>
          </w:p>
          <w:p w14:paraId="28060E8E" w14:textId="0B691CE7" w:rsidR="00D251A6" w:rsidRPr="002611E4" w:rsidRDefault="00D251A6" w:rsidP="002611E4">
            <w:pPr>
              <w:pStyle w:val="ListParagraph"/>
              <w:numPr>
                <w:ilvl w:val="0"/>
                <w:numId w:val="26"/>
              </w:numPr>
              <w:jc w:val="center"/>
              <w:rPr>
                <w:i/>
                <w:color w:val="44546A" w:themeColor="text2"/>
                <w:sz w:val="18"/>
                <w:szCs w:val="18"/>
              </w:rPr>
            </w:pPr>
            <w:r w:rsidRPr="002611E4">
              <w:rPr>
                <w:i/>
                <w:color w:val="44546A" w:themeColor="text2"/>
                <w:sz w:val="18"/>
                <w:szCs w:val="18"/>
              </w:rPr>
              <w:t>Capacity - Always ON.</w:t>
            </w:r>
          </w:p>
          <w:p w14:paraId="7C7167A7" w14:textId="6C8AE87E" w:rsidR="00733951" w:rsidRPr="002611E4" w:rsidRDefault="00733951" w:rsidP="002611E4">
            <w:pPr>
              <w:pStyle w:val="ListParagraph"/>
              <w:rPr>
                <w:rFonts w:ascii="Times New Roman" w:hAnsi="Times New Roman"/>
                <w:sz w:val="20"/>
              </w:rPr>
            </w:pPr>
          </w:p>
        </w:tc>
        <w:tc>
          <w:tcPr>
            <w:tcW w:w="4814" w:type="dxa"/>
          </w:tcPr>
          <w:p w14:paraId="345D8A7E" w14:textId="7E6D7A2B" w:rsidR="00D251A6" w:rsidRPr="002611E4" w:rsidRDefault="00AA7A85" w:rsidP="002611E4">
            <w:pPr>
              <w:jc w:val="center"/>
              <w:rPr>
                <w:i/>
                <w:color w:val="44546A" w:themeColor="text2"/>
                <w:sz w:val="18"/>
                <w:szCs w:val="18"/>
              </w:rPr>
            </w:pPr>
            <w:r>
              <w:rPr>
                <w:noProof/>
              </w:rPr>
              <w:drawing>
                <wp:inline distT="0" distB="0" distL="0" distR="0" wp14:anchorId="7E053F16" wp14:editId="26DADF52">
                  <wp:extent cx="2368635" cy="177783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368635" cy="1777832"/>
                          </a:xfrm>
                          <a:prstGeom prst="rect">
                            <a:avLst/>
                          </a:prstGeom>
                          <a:noFill/>
                        </pic:spPr>
                      </pic:pic>
                    </a:graphicData>
                  </a:graphic>
                </wp:inline>
              </w:drawing>
            </w:r>
          </w:p>
          <w:p w14:paraId="25A27F82" w14:textId="0396CE08" w:rsidR="00D251A6" w:rsidRDefault="00D251A6" w:rsidP="002611E4">
            <w:pPr>
              <w:jc w:val="center"/>
              <w:rPr>
                <w:rFonts w:ascii="Times New Roman" w:hAnsi="Times New Roman"/>
                <w:sz w:val="20"/>
                <w:lang w:val="en-US"/>
              </w:rPr>
            </w:pPr>
            <w:r w:rsidRPr="002611E4">
              <w:rPr>
                <w:i/>
                <w:color w:val="44546A" w:themeColor="text2"/>
                <w:sz w:val="18"/>
                <w:szCs w:val="18"/>
              </w:rPr>
              <w:t>(b) UE Mean Power - Always ON.</w:t>
            </w:r>
          </w:p>
        </w:tc>
      </w:tr>
      <w:tr w:rsidR="00D251A6" w14:paraId="02C96C1F" w14:textId="77777777" w:rsidTr="001517A4">
        <w:tc>
          <w:tcPr>
            <w:tcW w:w="4814" w:type="dxa"/>
          </w:tcPr>
          <w:p w14:paraId="6CBFE1AC" w14:textId="48F4CA7E" w:rsidR="00D251A6" w:rsidRPr="002611E4" w:rsidRDefault="00AA7A85" w:rsidP="002611E4">
            <w:pPr>
              <w:jc w:val="center"/>
              <w:rPr>
                <w:i/>
                <w:color w:val="44546A" w:themeColor="text2"/>
                <w:sz w:val="18"/>
                <w:szCs w:val="18"/>
              </w:rPr>
            </w:pPr>
            <w:r>
              <w:rPr>
                <w:noProof/>
              </w:rPr>
              <w:drawing>
                <wp:inline distT="0" distB="0" distL="0" distR="0" wp14:anchorId="7ADB4591" wp14:editId="59C22721">
                  <wp:extent cx="2368635" cy="177783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368635" cy="1777832"/>
                          </a:xfrm>
                          <a:prstGeom prst="rect">
                            <a:avLst/>
                          </a:prstGeom>
                          <a:noFill/>
                        </pic:spPr>
                      </pic:pic>
                    </a:graphicData>
                  </a:graphic>
                </wp:inline>
              </w:drawing>
            </w:r>
          </w:p>
          <w:p w14:paraId="08A74355" w14:textId="13CEC256" w:rsidR="00D251A6" w:rsidRPr="002611E4" w:rsidRDefault="00D251A6" w:rsidP="002611E4">
            <w:pPr>
              <w:pStyle w:val="ListParagraph"/>
              <w:numPr>
                <w:ilvl w:val="0"/>
                <w:numId w:val="26"/>
              </w:numPr>
              <w:jc w:val="center"/>
              <w:rPr>
                <w:i/>
                <w:color w:val="44546A" w:themeColor="text2"/>
                <w:sz w:val="18"/>
                <w:szCs w:val="18"/>
              </w:rPr>
            </w:pPr>
            <w:r w:rsidRPr="002611E4">
              <w:rPr>
                <w:i/>
                <w:color w:val="44546A" w:themeColor="text2"/>
                <w:sz w:val="18"/>
                <w:szCs w:val="18"/>
              </w:rPr>
              <w:t>Capacity - DRX (4,2,2).</w:t>
            </w:r>
          </w:p>
          <w:p w14:paraId="06E4BFF0" w14:textId="349664D6" w:rsidR="00733951" w:rsidRPr="002611E4" w:rsidRDefault="00733951" w:rsidP="002611E4">
            <w:pPr>
              <w:pStyle w:val="ListParagraph"/>
              <w:rPr>
                <w:rFonts w:ascii="Times New Roman" w:hAnsi="Times New Roman"/>
                <w:sz w:val="20"/>
              </w:rPr>
            </w:pPr>
          </w:p>
        </w:tc>
        <w:tc>
          <w:tcPr>
            <w:tcW w:w="4814" w:type="dxa"/>
          </w:tcPr>
          <w:p w14:paraId="1086F47D" w14:textId="72091BD0" w:rsidR="00D251A6" w:rsidRPr="002611E4" w:rsidRDefault="00AA7A85" w:rsidP="002611E4">
            <w:pPr>
              <w:jc w:val="center"/>
              <w:rPr>
                <w:i/>
                <w:color w:val="44546A" w:themeColor="text2"/>
                <w:sz w:val="18"/>
                <w:szCs w:val="18"/>
              </w:rPr>
            </w:pPr>
            <w:r>
              <w:rPr>
                <w:noProof/>
              </w:rPr>
              <w:drawing>
                <wp:inline distT="0" distB="0" distL="0" distR="0" wp14:anchorId="429E402B" wp14:editId="23F84E13">
                  <wp:extent cx="2368635" cy="177783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2368635" cy="1777832"/>
                          </a:xfrm>
                          <a:prstGeom prst="rect">
                            <a:avLst/>
                          </a:prstGeom>
                          <a:noFill/>
                        </pic:spPr>
                      </pic:pic>
                    </a:graphicData>
                  </a:graphic>
                </wp:inline>
              </w:drawing>
            </w:r>
          </w:p>
          <w:p w14:paraId="10A41BC1" w14:textId="245E070D" w:rsidR="00D251A6" w:rsidRDefault="00D251A6" w:rsidP="002611E4">
            <w:pPr>
              <w:jc w:val="center"/>
              <w:rPr>
                <w:rFonts w:ascii="Times New Roman" w:hAnsi="Times New Roman"/>
                <w:sz w:val="20"/>
                <w:lang w:val="en-US"/>
              </w:rPr>
            </w:pPr>
            <w:r w:rsidRPr="002611E4">
              <w:rPr>
                <w:i/>
                <w:color w:val="44546A" w:themeColor="text2"/>
                <w:sz w:val="18"/>
                <w:szCs w:val="18"/>
              </w:rPr>
              <w:t>(d) UE Mean Power - DRX (4,2,2).</w:t>
            </w:r>
          </w:p>
        </w:tc>
      </w:tr>
      <w:tr w:rsidR="00D251A6" w14:paraId="10211CDB" w14:textId="77777777" w:rsidTr="001517A4">
        <w:tc>
          <w:tcPr>
            <w:tcW w:w="4814" w:type="dxa"/>
          </w:tcPr>
          <w:p w14:paraId="7AAF4030" w14:textId="627CE4CF" w:rsidR="00D251A6" w:rsidRPr="002611E4" w:rsidRDefault="00AA7A85" w:rsidP="002611E4">
            <w:pPr>
              <w:jc w:val="center"/>
              <w:rPr>
                <w:i/>
                <w:color w:val="44546A" w:themeColor="text2"/>
                <w:sz w:val="18"/>
                <w:szCs w:val="18"/>
              </w:rPr>
            </w:pPr>
            <w:r>
              <w:rPr>
                <w:noProof/>
              </w:rPr>
              <w:drawing>
                <wp:inline distT="0" distB="0" distL="0" distR="0" wp14:anchorId="2FB8EAE7" wp14:editId="128BB09E">
                  <wp:extent cx="2368635" cy="177783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2368635" cy="1777832"/>
                          </a:xfrm>
                          <a:prstGeom prst="rect">
                            <a:avLst/>
                          </a:prstGeom>
                          <a:noFill/>
                        </pic:spPr>
                      </pic:pic>
                    </a:graphicData>
                  </a:graphic>
                </wp:inline>
              </w:drawing>
            </w:r>
          </w:p>
          <w:p w14:paraId="229C8565" w14:textId="77777777" w:rsidR="00D251A6" w:rsidRDefault="00D251A6" w:rsidP="002611E4">
            <w:pPr>
              <w:jc w:val="center"/>
              <w:rPr>
                <w:i/>
                <w:color w:val="44546A" w:themeColor="text2"/>
                <w:sz w:val="18"/>
                <w:szCs w:val="18"/>
              </w:rPr>
            </w:pPr>
            <w:r w:rsidRPr="002611E4">
              <w:rPr>
                <w:i/>
                <w:color w:val="44546A" w:themeColor="text2"/>
                <w:sz w:val="18"/>
                <w:szCs w:val="18"/>
              </w:rPr>
              <w:t>(e) Capacity - DRX (8,4,4).</w:t>
            </w:r>
          </w:p>
          <w:p w14:paraId="04458CCD" w14:textId="7693E3F1" w:rsidR="00161EF6" w:rsidRPr="002611E4" w:rsidRDefault="00161EF6" w:rsidP="002611E4">
            <w:pPr>
              <w:jc w:val="center"/>
              <w:rPr>
                <w:i/>
                <w:color w:val="44546A" w:themeColor="text2"/>
                <w:sz w:val="18"/>
                <w:szCs w:val="18"/>
              </w:rPr>
            </w:pPr>
          </w:p>
        </w:tc>
        <w:tc>
          <w:tcPr>
            <w:tcW w:w="4814" w:type="dxa"/>
          </w:tcPr>
          <w:p w14:paraId="341D8BC0" w14:textId="6C62C8EA" w:rsidR="00D251A6" w:rsidRPr="002611E4" w:rsidRDefault="00AA7A85" w:rsidP="002611E4">
            <w:pPr>
              <w:jc w:val="center"/>
              <w:rPr>
                <w:i/>
                <w:color w:val="44546A" w:themeColor="text2"/>
                <w:sz w:val="18"/>
                <w:szCs w:val="18"/>
              </w:rPr>
            </w:pPr>
            <w:r>
              <w:rPr>
                <w:noProof/>
              </w:rPr>
              <w:drawing>
                <wp:inline distT="0" distB="0" distL="0" distR="0" wp14:anchorId="793A61DF" wp14:editId="00C98CC4">
                  <wp:extent cx="2368635" cy="177783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368635" cy="1777832"/>
                          </a:xfrm>
                          <a:prstGeom prst="rect">
                            <a:avLst/>
                          </a:prstGeom>
                          <a:noFill/>
                        </pic:spPr>
                      </pic:pic>
                    </a:graphicData>
                  </a:graphic>
                </wp:inline>
              </w:drawing>
            </w:r>
          </w:p>
          <w:p w14:paraId="7B37360A" w14:textId="6C8722DC" w:rsidR="00D251A6" w:rsidRDefault="00D251A6" w:rsidP="002611E4">
            <w:pPr>
              <w:jc w:val="center"/>
              <w:rPr>
                <w:rFonts w:ascii="Times New Roman" w:hAnsi="Times New Roman"/>
                <w:sz w:val="20"/>
                <w:lang w:val="en-US"/>
              </w:rPr>
            </w:pPr>
            <w:r w:rsidRPr="002611E4">
              <w:rPr>
                <w:i/>
                <w:color w:val="44546A" w:themeColor="text2"/>
                <w:sz w:val="18"/>
                <w:szCs w:val="18"/>
              </w:rPr>
              <w:t>(f) UE Mean Power - DRX (8,4,4).</w:t>
            </w:r>
          </w:p>
        </w:tc>
      </w:tr>
      <w:tr w:rsidR="00D251A6" w14:paraId="5D6CD030" w14:textId="77777777" w:rsidTr="001517A4">
        <w:tc>
          <w:tcPr>
            <w:tcW w:w="4814" w:type="dxa"/>
          </w:tcPr>
          <w:p w14:paraId="62328A1E" w14:textId="00F6B697" w:rsidR="00A57F61" w:rsidRDefault="00AA7A85">
            <w:pPr>
              <w:keepNext/>
              <w:jc w:val="center"/>
            </w:pPr>
            <w:r>
              <w:rPr>
                <w:noProof/>
              </w:rPr>
              <w:drawing>
                <wp:inline distT="0" distB="0" distL="0" distR="0" wp14:anchorId="75CDFDAE" wp14:editId="206B19E3">
                  <wp:extent cx="2368635" cy="177783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368635" cy="1777832"/>
                          </a:xfrm>
                          <a:prstGeom prst="rect">
                            <a:avLst/>
                          </a:prstGeom>
                          <a:noFill/>
                        </pic:spPr>
                      </pic:pic>
                    </a:graphicData>
                  </a:graphic>
                </wp:inline>
              </w:drawing>
            </w:r>
          </w:p>
          <w:p w14:paraId="615CB23B" w14:textId="47E980BB" w:rsidR="00A57F61" w:rsidRDefault="00A57F61" w:rsidP="002611E4">
            <w:pPr>
              <w:jc w:val="center"/>
              <w:rPr>
                <w:rFonts w:ascii="Times New Roman" w:hAnsi="Times New Roman"/>
                <w:sz w:val="20"/>
                <w:lang w:val="en-US"/>
              </w:rPr>
            </w:pPr>
            <w:r w:rsidRPr="00EF49E3">
              <w:rPr>
                <w:i/>
                <w:iCs/>
                <w:color w:val="44546A" w:themeColor="text2"/>
                <w:sz w:val="18"/>
                <w:szCs w:val="18"/>
              </w:rPr>
              <w:t>(</w:t>
            </w:r>
            <w:r>
              <w:rPr>
                <w:i/>
                <w:iCs/>
                <w:color w:val="44546A" w:themeColor="text2"/>
                <w:sz w:val="18"/>
                <w:szCs w:val="18"/>
              </w:rPr>
              <w:t>g</w:t>
            </w:r>
            <w:r w:rsidRPr="00EF49E3">
              <w:rPr>
                <w:i/>
                <w:iCs/>
                <w:color w:val="44546A" w:themeColor="text2"/>
                <w:sz w:val="18"/>
                <w:szCs w:val="18"/>
              </w:rPr>
              <w:t>) Capacity - DRX (</w:t>
            </w:r>
            <w:r>
              <w:rPr>
                <w:i/>
                <w:iCs/>
                <w:color w:val="44546A" w:themeColor="text2"/>
                <w:sz w:val="18"/>
                <w:szCs w:val="18"/>
              </w:rPr>
              <w:t>16</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p>
        </w:tc>
        <w:tc>
          <w:tcPr>
            <w:tcW w:w="4814" w:type="dxa"/>
          </w:tcPr>
          <w:p w14:paraId="54E9B8DA" w14:textId="29FCE8F0" w:rsidR="00733951" w:rsidRDefault="00AA7A85" w:rsidP="00901E9E">
            <w:pPr>
              <w:jc w:val="center"/>
            </w:pPr>
            <w:r>
              <w:rPr>
                <w:noProof/>
              </w:rPr>
              <w:drawing>
                <wp:inline distT="0" distB="0" distL="0" distR="0" wp14:anchorId="50B7FCEB" wp14:editId="4D0E7B65">
                  <wp:extent cx="2368635" cy="177783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368635" cy="1777832"/>
                          </a:xfrm>
                          <a:prstGeom prst="rect">
                            <a:avLst/>
                          </a:prstGeom>
                          <a:noFill/>
                        </pic:spPr>
                      </pic:pic>
                    </a:graphicData>
                  </a:graphic>
                </wp:inline>
              </w:drawing>
            </w:r>
          </w:p>
          <w:p w14:paraId="49871DDA" w14:textId="77777777" w:rsidR="00733951" w:rsidRDefault="00733951" w:rsidP="00733951">
            <w:pPr>
              <w:keepNext/>
              <w:jc w:val="center"/>
              <w:rPr>
                <w:i/>
                <w:iCs/>
                <w:color w:val="44546A" w:themeColor="text2"/>
                <w:sz w:val="18"/>
                <w:szCs w:val="18"/>
              </w:rPr>
            </w:pPr>
            <w:r w:rsidRPr="00EF49E3">
              <w:rPr>
                <w:i/>
                <w:iCs/>
                <w:color w:val="44546A" w:themeColor="text2"/>
                <w:sz w:val="18"/>
                <w:szCs w:val="18"/>
              </w:rPr>
              <w:t>(</w:t>
            </w:r>
            <w:r>
              <w:rPr>
                <w:i/>
                <w:iCs/>
                <w:color w:val="44546A" w:themeColor="text2"/>
                <w:sz w:val="18"/>
                <w:szCs w:val="18"/>
              </w:rPr>
              <w:t>h</w:t>
            </w:r>
            <w:r w:rsidRPr="00EF49E3">
              <w:rPr>
                <w:i/>
                <w:iCs/>
                <w:color w:val="44546A" w:themeColor="text2"/>
                <w:sz w:val="18"/>
                <w:szCs w:val="18"/>
              </w:rPr>
              <w:t xml:space="preserve">) UE </w:t>
            </w:r>
            <w:r w:rsidRPr="00787CA3">
              <w:rPr>
                <w:i/>
                <w:iCs/>
                <w:color w:val="44546A" w:themeColor="text2"/>
                <w:sz w:val="18"/>
                <w:szCs w:val="18"/>
              </w:rPr>
              <w:t>Mean</w:t>
            </w:r>
            <w:r w:rsidRPr="00EF49E3">
              <w:rPr>
                <w:i/>
                <w:iCs/>
                <w:color w:val="44546A" w:themeColor="text2"/>
                <w:sz w:val="18"/>
                <w:szCs w:val="18"/>
              </w:rPr>
              <w:t xml:space="preserve"> Power - DRX (</w:t>
            </w:r>
            <w:r>
              <w:rPr>
                <w:i/>
                <w:iCs/>
                <w:color w:val="44546A" w:themeColor="text2"/>
                <w:sz w:val="18"/>
                <w:szCs w:val="18"/>
              </w:rPr>
              <w:t>16</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r>
              <w:rPr>
                <w:i/>
                <w:iCs/>
                <w:color w:val="44546A" w:themeColor="text2"/>
                <w:sz w:val="18"/>
                <w:szCs w:val="18"/>
              </w:rPr>
              <w:t>.</w:t>
            </w:r>
          </w:p>
          <w:p w14:paraId="3C2E75DF" w14:textId="30F1DBB9" w:rsidR="00733951" w:rsidRDefault="00733951" w:rsidP="002611E4">
            <w:pPr>
              <w:keepNext/>
              <w:jc w:val="center"/>
              <w:rPr>
                <w:rFonts w:ascii="Times New Roman" w:hAnsi="Times New Roman"/>
                <w:sz w:val="20"/>
                <w:lang w:val="en-US"/>
              </w:rPr>
            </w:pPr>
          </w:p>
        </w:tc>
      </w:tr>
    </w:tbl>
    <w:p w14:paraId="15EF8F46" w14:textId="43B2CF65" w:rsidR="00733951" w:rsidRDefault="00733951" w:rsidP="00733951">
      <w:pPr>
        <w:pStyle w:val="Caption"/>
        <w:jc w:val="center"/>
      </w:pPr>
      <w:bookmarkStart w:id="11" w:name="_Ref71268866"/>
      <w:r>
        <w:t xml:space="preserve">Figure </w:t>
      </w:r>
      <w:r>
        <w:fldChar w:fldCharType="begin"/>
      </w:r>
      <w:r>
        <w:instrText xml:space="preserve"> SEQ Figure \* ARABIC </w:instrText>
      </w:r>
      <w:r>
        <w:fldChar w:fldCharType="separate"/>
      </w:r>
      <w:r w:rsidR="000C341A">
        <w:rPr>
          <w:noProof/>
        </w:rPr>
        <w:t>4</w:t>
      </w:r>
      <w:r>
        <w:fldChar w:fldCharType="end"/>
      </w:r>
      <w:bookmarkEnd w:id="11"/>
      <w:r>
        <w:t xml:space="preserve"> – Capacity and UE mean power consumption in </w:t>
      </w:r>
      <w:r w:rsidR="00B16A6A">
        <w:t>Indoor Hotspot</w:t>
      </w:r>
      <w:r>
        <w:t xml:space="preserve"> </w:t>
      </w:r>
      <w:r w:rsidRPr="00EF49E3">
        <w:t>in FR1</w:t>
      </w:r>
      <w:r>
        <w:t xml:space="preserve"> for </w:t>
      </w:r>
      <w:r w:rsidRPr="00EF49E3">
        <w:t xml:space="preserve">CG at 30Mbps with X=99% </w:t>
      </w:r>
      <w:r w:rsidR="00B16A6A">
        <w:t xml:space="preserve">          </w:t>
      </w:r>
      <w:r>
        <w:t>(DL</w:t>
      </w:r>
      <w:r w:rsidR="00B16A6A">
        <w:t xml:space="preserve"> </w:t>
      </w:r>
      <w:r>
        <w:t>only).</w:t>
      </w:r>
    </w:p>
    <w:p w14:paraId="2BC96A5D" w14:textId="249E9531" w:rsidR="00622C49" w:rsidRPr="00FE34B2" w:rsidRDefault="00622C49" w:rsidP="00622C49">
      <w:pPr>
        <w:pStyle w:val="Caption"/>
        <w:keepNext/>
        <w:jc w:val="center"/>
      </w:pPr>
      <w:bookmarkStart w:id="12" w:name="_Ref71268932"/>
      <w:r>
        <w:lastRenderedPageBreak/>
        <w:t xml:space="preserve">Table </w:t>
      </w:r>
      <w:r>
        <w:fldChar w:fldCharType="begin"/>
      </w:r>
      <w:r>
        <w:instrText xml:space="preserve"> SEQ Table \* ARABIC </w:instrText>
      </w:r>
      <w:r>
        <w:fldChar w:fldCharType="separate"/>
      </w:r>
      <w:r w:rsidR="007F1153">
        <w:rPr>
          <w:noProof/>
        </w:rPr>
        <w:t>8</w:t>
      </w:r>
      <w:r>
        <w:fldChar w:fldCharType="end"/>
      </w:r>
      <w:bookmarkEnd w:id="12"/>
      <w:r>
        <w:t xml:space="preserve"> – </w:t>
      </w:r>
      <w:r w:rsidRPr="00881311">
        <w:t>Evaluation of UE power saving schemes for {</w:t>
      </w:r>
      <w:r w:rsidR="00927BAA">
        <w:t>Indoor Hotspot</w:t>
      </w:r>
      <w:r w:rsidRPr="00881311">
        <w:t xml:space="preserve">, </w:t>
      </w:r>
      <w:r>
        <w:t>CG</w:t>
      </w:r>
      <w:r w:rsidRPr="00881311">
        <w:t>,</w:t>
      </w:r>
      <w:r>
        <w:t xml:space="preserve"> DL Only, 30Mbps,</w:t>
      </w:r>
      <w:r w:rsidRPr="00881311">
        <w:t xml:space="preserve"> FR1}</w:t>
      </w:r>
    </w:p>
    <w:tbl>
      <w:tblPr>
        <w:tblW w:w="0" w:type="auto"/>
        <w:jc w:val="center"/>
        <w:tblCellMar>
          <w:left w:w="0" w:type="dxa"/>
          <w:right w:w="0" w:type="dxa"/>
        </w:tblCellMar>
        <w:tblLook w:val="04A0" w:firstRow="1" w:lastRow="0" w:firstColumn="1" w:lastColumn="0" w:noHBand="0" w:noVBand="1"/>
      </w:tblPr>
      <w:tblGrid>
        <w:gridCol w:w="1438"/>
        <w:gridCol w:w="1438"/>
        <w:gridCol w:w="1438"/>
        <w:gridCol w:w="1438"/>
        <w:gridCol w:w="1439"/>
        <w:gridCol w:w="1439"/>
      </w:tblGrid>
      <w:tr w:rsidR="00622C49" w:rsidRPr="00E02A4F" w14:paraId="071A3DD7" w14:textId="77777777" w:rsidTr="004D5330">
        <w:trPr>
          <w:jc w:val="center"/>
        </w:trPr>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024E9E" w14:textId="77777777" w:rsidR="00622C49" w:rsidRPr="00FE34B2" w:rsidRDefault="00622C49" w:rsidP="004D5330">
            <w:pPr>
              <w:jc w:val="center"/>
              <w:rPr>
                <w:rFonts w:ascii="Times New Roman" w:hAnsi="Times New Roman"/>
                <w:sz w:val="20"/>
                <w:lang w:val="en-US"/>
              </w:rPr>
            </w:pPr>
            <w:r w:rsidRPr="00FE34B2">
              <w:rPr>
                <w:rFonts w:ascii="Times New Roman" w:hAnsi="Times New Roman"/>
                <w:sz w:val="20"/>
                <w:lang w:val="en-US"/>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8F05A0" w14:textId="77777777" w:rsidR="00622C49" w:rsidRPr="00FE34B2" w:rsidRDefault="00622C49" w:rsidP="004D5330">
            <w:pPr>
              <w:jc w:val="center"/>
              <w:rPr>
                <w:rFonts w:ascii="Times New Roman" w:hAnsi="Times New Roman"/>
                <w:sz w:val="20"/>
                <w:lang w:val="en-US"/>
              </w:rPr>
            </w:pPr>
            <w:r w:rsidRPr="00FE34B2">
              <w:rPr>
                <w:rFonts w:ascii="Times New Roman" w:hAnsi="Times New Roman"/>
                <w:sz w:val="20"/>
                <w:lang w:val="en-US"/>
              </w:rPr>
              <w:t xml:space="preserve">Power Saving Gain (PSG) compared to </w:t>
            </w:r>
            <w:r>
              <w:rPr>
                <w:rFonts w:ascii="Times New Roman" w:hAnsi="Times New Roman"/>
                <w:sz w:val="20"/>
                <w:lang w:val="en-US"/>
              </w:rPr>
              <w:t>‘Always ON’</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1D79920" w14:textId="0708703F" w:rsidR="00622C49" w:rsidRPr="00FE34B2" w:rsidRDefault="00622C49" w:rsidP="004D5330">
            <w:pPr>
              <w:rPr>
                <w:rFonts w:ascii="Times New Roman" w:hAnsi="Times New Roman"/>
                <w:sz w:val="20"/>
                <w:lang w:val="en-US"/>
              </w:rPr>
            </w:pPr>
            <w:r w:rsidRPr="00FE34B2">
              <w:rPr>
                <w:rFonts w:ascii="Times New Roman" w:hAnsi="Times New Roman"/>
                <w:sz w:val="20"/>
                <w:lang w:val="en-US"/>
              </w:rPr>
              <w:t>#satisfied UEs per cell</w:t>
            </w:r>
            <w:r w:rsidR="006B29C9">
              <w:rPr>
                <w:rFonts w:ascii="Times New Roman" w:hAnsi="Times New Roman"/>
                <w:sz w:val="20"/>
                <w:lang w:val="en-US"/>
              </w:rPr>
              <w:t xml:space="preserve"> w</w:t>
            </w:r>
            <w:r w:rsidR="00422AB8">
              <w:rPr>
                <w:rFonts w:ascii="Times New Roman" w:hAnsi="Times New Roman"/>
                <w:sz w:val="20"/>
                <w:lang w:val="en-US"/>
              </w:rPr>
              <w:t>ith PS</w:t>
            </w:r>
            <w:r w:rsidRPr="00FE34B2">
              <w:rPr>
                <w:rFonts w:ascii="Times New Roman" w:hAnsi="Times New Roman"/>
                <w:sz w:val="20"/>
                <w:lang w:val="en-US"/>
              </w:rPr>
              <w:t xml:space="preserve"> / #</w:t>
            </w:r>
            <w:r w:rsidR="00422AB8">
              <w:rPr>
                <w:rFonts w:ascii="Times New Roman" w:hAnsi="Times New Roman"/>
                <w:sz w:val="20"/>
                <w:lang w:val="en-US"/>
              </w:rPr>
              <w:t xml:space="preserve">satisfied </w:t>
            </w:r>
            <w:r w:rsidRPr="00FE34B2">
              <w:rPr>
                <w:rFonts w:ascii="Times New Roman" w:hAnsi="Times New Roman"/>
                <w:sz w:val="20"/>
                <w:lang w:val="en-US"/>
              </w:rPr>
              <w:t>UEs per cell</w:t>
            </w:r>
            <w:r w:rsidR="00422AB8">
              <w:rPr>
                <w:rFonts w:ascii="Times New Roman" w:hAnsi="Times New Roman"/>
                <w:sz w:val="20"/>
                <w:lang w:val="en-US"/>
              </w:rPr>
              <w:t xml:space="preserve"> w/o PS</w:t>
            </w:r>
          </w:p>
        </w:tc>
      </w:tr>
      <w:tr w:rsidR="00622C49" w:rsidRPr="00E02A4F" w14:paraId="616F3BF6" w14:textId="77777777" w:rsidTr="004D533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4C31316" w14:textId="77777777" w:rsidR="00622C49" w:rsidRPr="00FE34B2" w:rsidRDefault="00622C49" w:rsidP="004D5330">
            <w:pPr>
              <w:jc w:val="center"/>
              <w:rPr>
                <w:rFonts w:ascii="Times New Roman" w:hAnsi="Times New Roman"/>
                <w:sz w:val="20"/>
                <w:lang w:val="en-US"/>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1ABFEC64" w14:textId="77777777" w:rsidR="00622C49" w:rsidRPr="00FE34B2" w:rsidRDefault="00622C49" w:rsidP="004D5330">
            <w:pPr>
              <w:jc w:val="center"/>
              <w:rPr>
                <w:rFonts w:ascii="Times New Roman" w:hAnsi="Times New Roman"/>
                <w:sz w:val="20"/>
                <w:lang w:val="en-US"/>
              </w:rPr>
            </w:pPr>
            <w:r w:rsidRPr="00FE34B2">
              <w:rPr>
                <w:rFonts w:ascii="Times New Roman" w:hAnsi="Times New Roman"/>
                <w:sz w:val="20"/>
                <w:lang w:val="en-US"/>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4FDC710C" w14:textId="77777777" w:rsidR="00622C49" w:rsidRPr="00FE34B2" w:rsidRDefault="00622C49" w:rsidP="004D5330">
            <w:pPr>
              <w:jc w:val="center"/>
              <w:rPr>
                <w:rFonts w:ascii="Times New Roman" w:hAnsi="Times New Roman"/>
                <w:sz w:val="20"/>
                <w:lang w:val="en-US"/>
              </w:rPr>
            </w:pPr>
            <w:r w:rsidRPr="00FE34B2">
              <w:rPr>
                <w:rFonts w:ascii="Times New Roman" w:hAnsi="Times New Roman"/>
                <w:sz w:val="20"/>
                <w:lang w:val="en-US"/>
              </w:rPr>
              <w:t>Optional</w:t>
            </w:r>
          </w:p>
        </w:tc>
        <w:tc>
          <w:tcPr>
            <w:tcW w:w="0" w:type="auto"/>
            <w:vMerge/>
            <w:tcBorders>
              <w:top w:val="single" w:sz="8" w:space="0" w:color="auto"/>
              <w:left w:val="nil"/>
              <w:bottom w:val="single" w:sz="8" w:space="0" w:color="auto"/>
              <w:right w:val="single" w:sz="8" w:space="0" w:color="auto"/>
            </w:tcBorders>
            <w:vAlign w:val="center"/>
            <w:hideMark/>
          </w:tcPr>
          <w:p w14:paraId="56E9C674" w14:textId="77777777" w:rsidR="00622C49" w:rsidRPr="00FE34B2" w:rsidRDefault="00622C49" w:rsidP="004D5330">
            <w:pPr>
              <w:rPr>
                <w:rFonts w:ascii="Times New Roman" w:hAnsi="Times New Roman"/>
                <w:sz w:val="20"/>
                <w:lang w:val="en-US"/>
              </w:rPr>
            </w:pPr>
          </w:p>
        </w:tc>
      </w:tr>
      <w:tr w:rsidR="00622C49" w:rsidRPr="00E02A4F" w14:paraId="3535318B" w14:textId="77777777" w:rsidTr="004D533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35C34D2" w14:textId="77777777" w:rsidR="00622C49" w:rsidRPr="00FE34B2" w:rsidRDefault="00622C49" w:rsidP="004D5330">
            <w:pPr>
              <w:jc w:val="center"/>
              <w:rPr>
                <w:rFonts w:ascii="Times New Roman" w:hAnsi="Times New Roman"/>
                <w:sz w:val="20"/>
                <w:lang w:val="en-US"/>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036317B6" w14:textId="77777777" w:rsidR="00622C49" w:rsidRPr="00FE34B2" w:rsidRDefault="00622C49" w:rsidP="004D5330">
            <w:pPr>
              <w:jc w:val="center"/>
              <w:rPr>
                <w:rFonts w:ascii="Times New Roman" w:hAnsi="Times New Roman"/>
                <w:sz w:val="20"/>
                <w:lang w:val="en-US"/>
              </w:rPr>
            </w:pPr>
            <w:r w:rsidRPr="00FE34B2">
              <w:rPr>
                <w:rFonts w:ascii="Times New Roman" w:hAnsi="Times New Roman"/>
                <w:sz w:val="20"/>
                <w:lang w:val="en-US"/>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91562C" w14:textId="77777777" w:rsidR="00622C49" w:rsidRPr="00FE34B2" w:rsidRDefault="00622C49" w:rsidP="004D5330">
            <w:pPr>
              <w:spacing w:line="252" w:lineRule="auto"/>
              <w:jc w:val="center"/>
              <w:rPr>
                <w:rFonts w:ascii="Times New Roman" w:hAnsi="Times New Roman"/>
                <w:sz w:val="20"/>
                <w:lang w:val="en-US"/>
              </w:rPr>
            </w:pPr>
            <w:r w:rsidRPr="00FE34B2">
              <w:rPr>
                <w:rFonts w:ascii="Times New Roman" w:hAnsi="Times New Roman"/>
                <w:sz w:val="20"/>
                <w:lang w:val="en-US"/>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A37A2C" w14:textId="77777777" w:rsidR="00622C49" w:rsidRPr="00FE34B2" w:rsidRDefault="00622C49" w:rsidP="004D5330">
            <w:pPr>
              <w:spacing w:line="252" w:lineRule="auto"/>
              <w:jc w:val="center"/>
              <w:rPr>
                <w:rFonts w:ascii="Times New Roman" w:hAnsi="Times New Roman"/>
                <w:sz w:val="20"/>
                <w:lang w:val="en-US"/>
              </w:rPr>
            </w:pPr>
            <w:r w:rsidRPr="00FE34B2">
              <w:rPr>
                <w:rFonts w:ascii="Times New Roman" w:hAnsi="Times New Roman"/>
                <w:sz w:val="20"/>
                <w:lang w:val="en-US"/>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92DFEC" w14:textId="77777777" w:rsidR="00622C49" w:rsidRPr="00FE34B2" w:rsidRDefault="00622C49" w:rsidP="004D5330">
            <w:pPr>
              <w:spacing w:line="252" w:lineRule="auto"/>
              <w:jc w:val="center"/>
              <w:rPr>
                <w:rFonts w:ascii="Times New Roman" w:hAnsi="Times New Roman"/>
                <w:sz w:val="20"/>
                <w:lang w:val="en-US"/>
              </w:rPr>
            </w:pPr>
            <w:r w:rsidRPr="00FE34B2">
              <w:rPr>
                <w:rFonts w:ascii="Times New Roman" w:hAnsi="Times New Roman"/>
                <w:sz w:val="20"/>
                <w:lang w:val="en-US"/>
              </w:rPr>
              <w:t>PS gain of 95%-tile UE in PSG CDF</w:t>
            </w:r>
          </w:p>
        </w:tc>
        <w:tc>
          <w:tcPr>
            <w:tcW w:w="0" w:type="auto"/>
            <w:vMerge/>
            <w:tcBorders>
              <w:top w:val="single" w:sz="8" w:space="0" w:color="auto"/>
              <w:left w:val="nil"/>
              <w:bottom w:val="single" w:sz="8" w:space="0" w:color="auto"/>
              <w:right w:val="single" w:sz="8" w:space="0" w:color="auto"/>
            </w:tcBorders>
            <w:vAlign w:val="center"/>
            <w:hideMark/>
          </w:tcPr>
          <w:p w14:paraId="38A536D4" w14:textId="77777777" w:rsidR="00622C49" w:rsidRPr="00FE34B2" w:rsidRDefault="00622C49" w:rsidP="004D5330">
            <w:pPr>
              <w:jc w:val="center"/>
              <w:rPr>
                <w:rFonts w:ascii="Times New Roman" w:hAnsi="Times New Roman"/>
                <w:sz w:val="20"/>
                <w:lang w:val="en-US"/>
              </w:rPr>
            </w:pPr>
          </w:p>
        </w:tc>
      </w:tr>
      <w:tr w:rsidR="00622C49" w:rsidRPr="00E02A4F" w14:paraId="5F56C121" w14:textId="77777777" w:rsidTr="004D5330">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BA62C2" w14:textId="77777777" w:rsidR="00622C49" w:rsidRPr="00FE34B2" w:rsidRDefault="00622C49" w:rsidP="004D5330">
            <w:pPr>
              <w:spacing w:line="252" w:lineRule="auto"/>
              <w:jc w:val="center"/>
              <w:rPr>
                <w:rFonts w:ascii="Times New Roman" w:hAnsi="Times New Roman"/>
                <w:sz w:val="20"/>
                <w:lang w:val="en-US"/>
              </w:rPr>
            </w:pPr>
            <w:r>
              <w:rPr>
                <w:rFonts w:ascii="Times New Roman" w:hAnsi="Times New Roman"/>
                <w:sz w:val="20"/>
                <w:lang w:val="en-US"/>
              </w:rPr>
              <w:t>Always 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6B8E56" w14:textId="77777777" w:rsidR="00622C49" w:rsidRPr="00FE34B2" w:rsidRDefault="00622C49" w:rsidP="004D5330">
            <w:pPr>
              <w:spacing w:line="252" w:lineRule="auto"/>
              <w:jc w:val="center"/>
              <w:rPr>
                <w:rFonts w:ascii="Times New Roman" w:hAnsi="Times New Roman"/>
                <w:sz w:val="20"/>
                <w:lang w:val="en-US"/>
              </w:rPr>
            </w:pPr>
            <w:r w:rsidRPr="00FE34B2">
              <w:rPr>
                <w:rFonts w:ascii="Times New Roman" w:hAnsi="Times New Roman"/>
                <w:sz w:val="20"/>
                <w:lang w:val="en-US"/>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403542" w14:textId="77777777" w:rsidR="00622C49" w:rsidRPr="00FE34B2" w:rsidRDefault="00622C49" w:rsidP="004D5330">
            <w:pPr>
              <w:spacing w:line="252" w:lineRule="auto"/>
              <w:jc w:val="center"/>
              <w:rPr>
                <w:rFonts w:ascii="Times New Roman" w:hAnsi="Times New Roman"/>
                <w:sz w:val="20"/>
                <w:lang w:val="en-US"/>
              </w:rPr>
            </w:pPr>
            <w:r w:rsidRPr="00FE34B2">
              <w:rPr>
                <w:rFonts w:ascii="Times New Roman" w:hAnsi="Times New Roman"/>
                <w:sz w:val="20"/>
                <w:lang w:val="en-US"/>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4811C6" w14:textId="77777777" w:rsidR="00622C49" w:rsidRPr="00FE34B2" w:rsidRDefault="00622C49" w:rsidP="004D5330">
            <w:pPr>
              <w:spacing w:line="252" w:lineRule="auto"/>
              <w:jc w:val="center"/>
              <w:rPr>
                <w:rFonts w:ascii="Times New Roman" w:hAnsi="Times New Roman"/>
                <w:sz w:val="20"/>
                <w:lang w:val="en-US"/>
              </w:rPr>
            </w:pPr>
            <w:r w:rsidRPr="00FE34B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hideMark/>
          </w:tcPr>
          <w:p w14:paraId="7BDEA8E0" w14:textId="77777777" w:rsidR="00622C49" w:rsidRPr="00FE34B2" w:rsidRDefault="00622C49" w:rsidP="004D5330">
            <w:pPr>
              <w:spacing w:line="252" w:lineRule="auto"/>
              <w:jc w:val="center"/>
              <w:rPr>
                <w:rFonts w:ascii="Times New Roman" w:hAnsi="Times New Roman"/>
                <w:sz w:val="20"/>
                <w:lang w:val="en-US"/>
              </w:rPr>
            </w:pPr>
            <w:r w:rsidRPr="00FE34B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019250" w14:textId="273DB4C2" w:rsidR="00622C49" w:rsidRPr="00FE34B2" w:rsidRDefault="00BE3CCE" w:rsidP="004D5330">
            <w:pPr>
              <w:spacing w:line="252" w:lineRule="auto"/>
              <w:jc w:val="center"/>
              <w:rPr>
                <w:rFonts w:ascii="Times New Roman" w:hAnsi="Times New Roman"/>
                <w:sz w:val="20"/>
                <w:lang w:val="en-US"/>
              </w:rPr>
            </w:pPr>
            <w:r>
              <w:rPr>
                <w:rFonts w:ascii="Times New Roman" w:hAnsi="Times New Roman"/>
                <w:sz w:val="20"/>
                <w:lang w:val="en-US"/>
              </w:rPr>
              <w:t>4.95</w:t>
            </w:r>
            <w:r w:rsidR="0096177D">
              <w:rPr>
                <w:rFonts w:ascii="Times New Roman" w:hAnsi="Times New Roman"/>
                <w:sz w:val="20"/>
                <w:lang w:val="en-US"/>
              </w:rPr>
              <w:t xml:space="preserve"> </w:t>
            </w:r>
            <w:r w:rsidR="00622C49" w:rsidRPr="00FE34B2">
              <w:rPr>
                <w:rFonts w:ascii="Times New Roman" w:hAnsi="Times New Roman"/>
                <w:sz w:val="20"/>
                <w:lang w:val="en-US"/>
              </w:rPr>
              <w:t xml:space="preserve">/ </w:t>
            </w:r>
            <w:r w:rsidR="00361295">
              <w:rPr>
                <w:rFonts w:ascii="Times New Roman" w:hAnsi="Times New Roman"/>
                <w:sz w:val="20"/>
                <w:lang w:val="en-US"/>
              </w:rPr>
              <w:t>5</w:t>
            </w:r>
          </w:p>
        </w:tc>
      </w:tr>
      <w:tr w:rsidR="00622C49" w:rsidRPr="00E02A4F" w14:paraId="1C0181F6" w14:textId="77777777" w:rsidTr="004D5330">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3C066D" w14:textId="77777777" w:rsidR="00622C49" w:rsidRPr="00FE34B2" w:rsidRDefault="00622C49" w:rsidP="004D5330">
            <w:pPr>
              <w:spacing w:line="252" w:lineRule="auto"/>
              <w:jc w:val="center"/>
              <w:rPr>
                <w:rFonts w:ascii="Times New Roman" w:hAnsi="Times New Roman"/>
                <w:sz w:val="20"/>
                <w:lang w:val="en-US"/>
              </w:rPr>
            </w:pPr>
            <w:r w:rsidRPr="00D7055A">
              <w:rPr>
                <w:rFonts w:ascii="Times New Roman" w:hAnsi="Times New Roman"/>
                <w:sz w:val="20"/>
                <w:lang w:val="en-US"/>
              </w:rPr>
              <w:t>(4, 2, 2)</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CF4B9A" w14:textId="71A94C2E" w:rsidR="00622C49" w:rsidRPr="00FE34B2" w:rsidRDefault="00C80002" w:rsidP="004D5330">
            <w:pPr>
              <w:spacing w:line="252" w:lineRule="auto"/>
              <w:jc w:val="center"/>
              <w:rPr>
                <w:rFonts w:ascii="Times New Roman" w:hAnsi="Times New Roman"/>
                <w:sz w:val="20"/>
                <w:lang w:val="en-US"/>
              </w:rPr>
            </w:pPr>
            <w:r>
              <w:rPr>
                <w:rFonts w:ascii="Times New Roman" w:hAnsi="Times New Roman"/>
                <w:sz w:val="20"/>
                <w:lang w:val="en-US"/>
              </w:rPr>
              <w:t>2</w:t>
            </w:r>
            <w:r w:rsidR="009D4237">
              <w:rPr>
                <w:rFonts w:ascii="Times New Roman" w:hAnsi="Times New Roman"/>
                <w:sz w:val="20"/>
                <w:lang w:val="en-US"/>
              </w:rPr>
              <w:t>7</w:t>
            </w:r>
            <w:r w:rsidR="00622C49"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944223" w14:textId="06DC7CF2" w:rsidR="00622C49" w:rsidRPr="00FE34B2" w:rsidRDefault="00FB3C60" w:rsidP="004D5330">
            <w:pPr>
              <w:spacing w:line="252" w:lineRule="auto"/>
              <w:jc w:val="center"/>
              <w:rPr>
                <w:rFonts w:ascii="Times New Roman" w:hAnsi="Times New Roman"/>
                <w:sz w:val="20"/>
                <w:lang w:val="en-US"/>
              </w:rPr>
            </w:pPr>
            <w:r>
              <w:rPr>
                <w:rFonts w:ascii="Times New Roman" w:hAnsi="Times New Roman"/>
                <w:sz w:val="20"/>
                <w:lang w:val="en-US"/>
              </w:rPr>
              <w:t>2</w:t>
            </w:r>
            <w:r w:rsidR="002E443F">
              <w:rPr>
                <w:rFonts w:ascii="Times New Roman" w:hAnsi="Times New Roman"/>
                <w:sz w:val="20"/>
                <w:lang w:val="en-US"/>
              </w:rPr>
              <w:t>8</w:t>
            </w:r>
            <w:r w:rsidR="00622C49"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BA27D6" w14:textId="53B209AF" w:rsidR="00622C49" w:rsidRPr="00FE34B2" w:rsidRDefault="00054E37" w:rsidP="004D5330">
            <w:pPr>
              <w:spacing w:line="252" w:lineRule="auto"/>
              <w:jc w:val="center"/>
              <w:rPr>
                <w:rFonts w:ascii="Times New Roman" w:hAnsi="Times New Roman"/>
                <w:sz w:val="20"/>
                <w:lang w:val="en-US"/>
              </w:rPr>
            </w:pPr>
            <w:r>
              <w:rPr>
                <w:rFonts w:ascii="Times New Roman" w:hAnsi="Times New Roman"/>
                <w:sz w:val="20"/>
                <w:lang w:val="en-US"/>
              </w:rPr>
              <w:t>28</w:t>
            </w:r>
            <w:r w:rsidR="00622C49" w:rsidRPr="00FE34B2">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hideMark/>
          </w:tcPr>
          <w:p w14:paraId="0896FE88" w14:textId="702A5A22" w:rsidR="00622C49" w:rsidRPr="00FE34B2" w:rsidRDefault="00B9789A" w:rsidP="004D5330">
            <w:pPr>
              <w:spacing w:line="252" w:lineRule="auto"/>
              <w:jc w:val="center"/>
              <w:rPr>
                <w:rFonts w:ascii="Times New Roman" w:hAnsi="Times New Roman"/>
                <w:sz w:val="20"/>
                <w:lang w:val="en-US"/>
              </w:rPr>
            </w:pPr>
            <w:r>
              <w:rPr>
                <w:rFonts w:ascii="Times New Roman" w:hAnsi="Times New Roman"/>
                <w:sz w:val="20"/>
                <w:lang w:val="en-US"/>
              </w:rPr>
              <w:t>22</w:t>
            </w:r>
            <w:r w:rsidR="00622C49">
              <w:rPr>
                <w:rFonts w:ascii="Times New Roman" w:hAnsi="Times New Roman"/>
                <w:sz w:val="20"/>
                <w:lang w:val="en-US"/>
              </w:rPr>
              <w:t xml:space="preserve"> </w:t>
            </w:r>
            <w:r w:rsidR="00622C49" w:rsidRPr="00FE34B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AF6D51" w14:textId="1A6F7116" w:rsidR="00622C49" w:rsidRPr="00FE34B2" w:rsidRDefault="00BE3CCE" w:rsidP="004D5330">
            <w:pPr>
              <w:spacing w:line="252" w:lineRule="auto"/>
              <w:jc w:val="center"/>
              <w:rPr>
                <w:rFonts w:ascii="Times New Roman" w:hAnsi="Times New Roman"/>
                <w:sz w:val="20"/>
                <w:lang w:val="en-US"/>
              </w:rPr>
            </w:pPr>
            <w:r>
              <w:rPr>
                <w:rFonts w:ascii="Times New Roman" w:hAnsi="Times New Roman"/>
                <w:sz w:val="20"/>
                <w:lang w:val="en-US"/>
              </w:rPr>
              <w:t>4.85</w:t>
            </w:r>
            <w:r w:rsidR="00622C49">
              <w:rPr>
                <w:rFonts w:ascii="Times New Roman" w:hAnsi="Times New Roman"/>
                <w:sz w:val="20"/>
                <w:lang w:val="en-US"/>
              </w:rPr>
              <w:t xml:space="preserve"> </w:t>
            </w:r>
            <w:r w:rsidR="00622C49" w:rsidRPr="00FE34B2">
              <w:rPr>
                <w:rFonts w:ascii="Times New Roman" w:hAnsi="Times New Roman"/>
                <w:sz w:val="20"/>
                <w:lang w:val="en-US"/>
              </w:rPr>
              <w:t xml:space="preserve">/ </w:t>
            </w:r>
            <w:r w:rsidR="00361295">
              <w:rPr>
                <w:rFonts w:ascii="Times New Roman" w:hAnsi="Times New Roman"/>
                <w:sz w:val="20"/>
                <w:lang w:val="en-US"/>
              </w:rPr>
              <w:t>5</w:t>
            </w:r>
          </w:p>
        </w:tc>
      </w:tr>
      <w:tr w:rsidR="00622C49" w:rsidRPr="00E02A4F" w14:paraId="6E1BF5E1" w14:textId="77777777" w:rsidTr="004D5330">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E3836D" w14:textId="77777777" w:rsidR="00622C49" w:rsidRPr="00FE34B2" w:rsidRDefault="00622C49" w:rsidP="004D5330">
            <w:pPr>
              <w:spacing w:line="252" w:lineRule="auto"/>
              <w:jc w:val="center"/>
              <w:rPr>
                <w:rFonts w:ascii="Times New Roman" w:hAnsi="Times New Roman"/>
                <w:sz w:val="20"/>
                <w:lang w:val="en-US"/>
              </w:rPr>
            </w:pPr>
            <w:r w:rsidRPr="00D7055A">
              <w:rPr>
                <w:rFonts w:ascii="Times New Roman" w:hAnsi="Times New Roman"/>
                <w:sz w:val="20"/>
                <w:lang w:val="en-US"/>
              </w:rPr>
              <w:t>(8, 4, 4)</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35A3E5" w14:textId="3F4FDA35" w:rsidR="00622C49" w:rsidRPr="00FE34B2" w:rsidRDefault="00F36C27" w:rsidP="004D5330">
            <w:pPr>
              <w:spacing w:line="252" w:lineRule="auto"/>
              <w:jc w:val="center"/>
              <w:rPr>
                <w:rFonts w:ascii="Times New Roman" w:hAnsi="Times New Roman"/>
                <w:sz w:val="20"/>
                <w:lang w:val="en-US"/>
              </w:rPr>
            </w:pPr>
            <w:r>
              <w:rPr>
                <w:rFonts w:ascii="Times New Roman" w:hAnsi="Times New Roman"/>
                <w:sz w:val="20"/>
                <w:lang w:val="en-US"/>
              </w:rPr>
              <w:t>2</w:t>
            </w:r>
            <w:r w:rsidR="003906BF">
              <w:rPr>
                <w:rFonts w:ascii="Times New Roman" w:hAnsi="Times New Roman"/>
                <w:sz w:val="20"/>
                <w:lang w:val="en-US"/>
              </w:rPr>
              <w:t>4</w:t>
            </w:r>
            <w:r w:rsidR="00622C49"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DD63FB" w14:textId="7572E69D" w:rsidR="00622C49" w:rsidRPr="00FE34B2" w:rsidRDefault="00B26ADA" w:rsidP="004D5330">
            <w:pPr>
              <w:spacing w:line="252" w:lineRule="auto"/>
              <w:jc w:val="center"/>
              <w:rPr>
                <w:rFonts w:ascii="Times New Roman" w:hAnsi="Times New Roman"/>
                <w:sz w:val="20"/>
                <w:lang w:val="en-US"/>
              </w:rPr>
            </w:pPr>
            <w:r>
              <w:rPr>
                <w:rFonts w:ascii="Times New Roman" w:hAnsi="Times New Roman"/>
                <w:sz w:val="20"/>
                <w:lang w:val="en-US"/>
              </w:rPr>
              <w:t>2</w:t>
            </w:r>
            <w:r w:rsidR="00B758E0">
              <w:rPr>
                <w:rFonts w:ascii="Times New Roman" w:hAnsi="Times New Roman"/>
                <w:sz w:val="20"/>
                <w:lang w:val="en-US"/>
              </w:rPr>
              <w:t>6</w:t>
            </w:r>
            <w:r w:rsidR="00622C49"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5166B7" w14:textId="5405FA30" w:rsidR="00622C49" w:rsidRPr="00FE34B2" w:rsidRDefault="00022DE5" w:rsidP="004D5330">
            <w:pPr>
              <w:spacing w:line="252" w:lineRule="auto"/>
              <w:jc w:val="center"/>
              <w:rPr>
                <w:rFonts w:ascii="Times New Roman" w:hAnsi="Times New Roman"/>
                <w:sz w:val="20"/>
                <w:lang w:val="en-US"/>
              </w:rPr>
            </w:pPr>
            <w:r>
              <w:rPr>
                <w:rFonts w:ascii="Times New Roman" w:hAnsi="Times New Roman"/>
                <w:sz w:val="20"/>
                <w:lang w:val="en-US"/>
              </w:rPr>
              <w:t>2</w:t>
            </w:r>
            <w:r w:rsidR="00B758E0">
              <w:rPr>
                <w:rFonts w:ascii="Times New Roman" w:hAnsi="Times New Roman"/>
                <w:sz w:val="20"/>
                <w:lang w:val="en-US"/>
              </w:rPr>
              <w:t>4</w:t>
            </w:r>
            <w:r w:rsidR="00622C49" w:rsidRPr="00FE34B2">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hideMark/>
          </w:tcPr>
          <w:p w14:paraId="38DE6A76" w14:textId="045BE5AC" w:rsidR="00622C49" w:rsidRPr="00FE34B2" w:rsidRDefault="003906BF" w:rsidP="004D5330">
            <w:pPr>
              <w:spacing w:line="252" w:lineRule="auto"/>
              <w:jc w:val="center"/>
              <w:rPr>
                <w:rFonts w:ascii="Times New Roman" w:hAnsi="Times New Roman"/>
                <w:sz w:val="20"/>
                <w:lang w:val="en-US"/>
              </w:rPr>
            </w:pPr>
            <w:r>
              <w:rPr>
                <w:rFonts w:ascii="Times New Roman" w:hAnsi="Times New Roman"/>
                <w:sz w:val="20"/>
                <w:lang w:val="en-US"/>
              </w:rPr>
              <w:t>18</w:t>
            </w:r>
            <w:r w:rsidR="00622C49">
              <w:rPr>
                <w:rFonts w:ascii="Times New Roman" w:hAnsi="Times New Roman"/>
                <w:sz w:val="20"/>
                <w:lang w:val="en-US"/>
              </w:rPr>
              <w:t xml:space="preserve"> </w:t>
            </w:r>
            <w:r w:rsidR="00622C49" w:rsidRPr="00FE34B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A70948" w14:textId="3E9553E6" w:rsidR="00622C49" w:rsidRPr="00FE34B2" w:rsidRDefault="00BE3CCE" w:rsidP="004D5330">
            <w:pPr>
              <w:spacing w:line="252" w:lineRule="auto"/>
              <w:jc w:val="center"/>
              <w:rPr>
                <w:rFonts w:ascii="Times New Roman" w:hAnsi="Times New Roman"/>
                <w:sz w:val="20"/>
                <w:lang w:val="en-US"/>
              </w:rPr>
            </w:pPr>
            <w:r>
              <w:rPr>
                <w:rFonts w:ascii="Times New Roman" w:hAnsi="Times New Roman"/>
                <w:sz w:val="20"/>
                <w:lang w:val="en-US"/>
              </w:rPr>
              <w:t>4.8</w:t>
            </w:r>
            <w:r w:rsidR="00622C49" w:rsidRPr="00FE34B2">
              <w:rPr>
                <w:rFonts w:ascii="Times New Roman" w:hAnsi="Times New Roman"/>
                <w:sz w:val="20"/>
                <w:lang w:val="en-US"/>
              </w:rPr>
              <w:t xml:space="preserve"> / </w:t>
            </w:r>
            <w:r w:rsidR="00361295">
              <w:rPr>
                <w:rFonts w:ascii="Times New Roman" w:hAnsi="Times New Roman"/>
                <w:sz w:val="20"/>
                <w:lang w:val="en-US"/>
              </w:rPr>
              <w:t>5</w:t>
            </w:r>
          </w:p>
        </w:tc>
      </w:tr>
      <w:tr w:rsidR="00622C49" w:rsidRPr="00E02A4F" w14:paraId="571CDF1C" w14:textId="77777777" w:rsidTr="004D5330">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B4BA11" w14:textId="77777777" w:rsidR="00622C49" w:rsidRPr="00FE34B2" w:rsidRDefault="00622C49" w:rsidP="004D5330">
            <w:pPr>
              <w:jc w:val="center"/>
              <w:rPr>
                <w:rFonts w:ascii="Times New Roman" w:hAnsi="Times New Roman"/>
                <w:sz w:val="20"/>
                <w:lang w:val="en-US"/>
              </w:rPr>
            </w:pPr>
            <w:r w:rsidRPr="00D7055A">
              <w:rPr>
                <w:rFonts w:ascii="Times New Roman" w:hAnsi="Times New Roman"/>
                <w:sz w:val="20"/>
                <w:lang w:val="en-US"/>
              </w:rPr>
              <w:t>(16, 8, 8)</w:t>
            </w: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4D52E56F" w14:textId="57C01CB2" w:rsidR="00622C49" w:rsidRPr="00FE34B2" w:rsidRDefault="007E727A" w:rsidP="004D5330">
            <w:pPr>
              <w:jc w:val="center"/>
              <w:rPr>
                <w:rFonts w:ascii="Times New Roman" w:hAnsi="Times New Roman"/>
                <w:sz w:val="20"/>
                <w:lang w:val="en-US"/>
              </w:rPr>
            </w:pPr>
            <w:r>
              <w:rPr>
                <w:rFonts w:ascii="Times New Roman" w:hAnsi="Times New Roman"/>
                <w:sz w:val="20"/>
                <w:lang w:val="en-US"/>
              </w:rPr>
              <w:t>1</w:t>
            </w:r>
            <w:r w:rsidR="00DC4D8F">
              <w:rPr>
                <w:rFonts w:ascii="Times New Roman" w:hAnsi="Times New Roman"/>
                <w:sz w:val="20"/>
                <w:lang w:val="en-US"/>
              </w:rPr>
              <w:t>5</w:t>
            </w:r>
            <w:r w:rsidR="00622C49">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0038A334" w14:textId="0019BFFF" w:rsidR="00622C49" w:rsidRPr="00FE34B2" w:rsidRDefault="00017352" w:rsidP="004D5330">
            <w:pPr>
              <w:jc w:val="center"/>
              <w:rPr>
                <w:rFonts w:ascii="Times New Roman" w:hAnsi="Times New Roman"/>
                <w:sz w:val="20"/>
                <w:lang w:val="en-US"/>
              </w:rPr>
            </w:pPr>
            <w:r>
              <w:rPr>
                <w:rFonts w:ascii="Times New Roman" w:hAnsi="Times New Roman"/>
                <w:sz w:val="20"/>
                <w:lang w:val="en-US"/>
              </w:rPr>
              <w:t>17</w:t>
            </w:r>
            <w:r w:rsidR="00622C49">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17D9A722" w14:textId="1F8C657B" w:rsidR="00622C49" w:rsidRPr="00FE34B2" w:rsidRDefault="00F86A8F" w:rsidP="004D5330">
            <w:pPr>
              <w:jc w:val="center"/>
              <w:rPr>
                <w:rFonts w:ascii="Times New Roman" w:hAnsi="Times New Roman"/>
                <w:sz w:val="20"/>
                <w:lang w:val="en-US"/>
              </w:rPr>
            </w:pPr>
            <w:r>
              <w:rPr>
                <w:rFonts w:ascii="Times New Roman" w:hAnsi="Times New Roman"/>
                <w:sz w:val="20"/>
                <w:lang w:val="en-US"/>
              </w:rPr>
              <w:t>1</w:t>
            </w:r>
            <w:r w:rsidR="00400812">
              <w:rPr>
                <w:rFonts w:ascii="Times New Roman" w:hAnsi="Times New Roman"/>
                <w:sz w:val="20"/>
                <w:lang w:val="en-US"/>
              </w:rPr>
              <w:t>6</w:t>
            </w:r>
            <w:r w:rsidR="00622C49">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hideMark/>
          </w:tcPr>
          <w:p w14:paraId="13ED8166" w14:textId="5FE667C4" w:rsidR="00622C49" w:rsidRPr="00FE34B2" w:rsidRDefault="00400812" w:rsidP="004D5330">
            <w:pPr>
              <w:jc w:val="center"/>
              <w:rPr>
                <w:rFonts w:ascii="Times New Roman" w:hAnsi="Times New Roman"/>
                <w:sz w:val="20"/>
                <w:lang w:val="en-US"/>
              </w:rPr>
            </w:pPr>
            <w:r>
              <w:rPr>
                <w:rFonts w:ascii="Times New Roman" w:hAnsi="Times New Roman"/>
                <w:sz w:val="20"/>
                <w:lang w:val="en-US"/>
              </w:rPr>
              <w:t>11</w:t>
            </w:r>
            <w:r w:rsidR="00622C49">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hideMark/>
          </w:tcPr>
          <w:p w14:paraId="1989D0D3" w14:textId="6E5AC868" w:rsidR="00622C49" w:rsidRPr="00FE34B2" w:rsidRDefault="00BE3CCE" w:rsidP="004D5330">
            <w:pPr>
              <w:jc w:val="center"/>
              <w:rPr>
                <w:rFonts w:ascii="Times New Roman" w:hAnsi="Times New Roman"/>
                <w:sz w:val="20"/>
                <w:lang w:val="en-US"/>
              </w:rPr>
            </w:pPr>
            <w:r>
              <w:rPr>
                <w:rFonts w:ascii="Times New Roman" w:hAnsi="Times New Roman"/>
                <w:sz w:val="20"/>
                <w:lang w:val="en-US"/>
              </w:rPr>
              <w:t>4.7</w:t>
            </w:r>
            <w:r w:rsidR="00622C49">
              <w:rPr>
                <w:rFonts w:ascii="Times New Roman" w:hAnsi="Times New Roman"/>
                <w:sz w:val="20"/>
                <w:lang w:val="en-US"/>
              </w:rPr>
              <w:t xml:space="preserve"> / </w:t>
            </w:r>
            <w:r w:rsidR="00361295">
              <w:rPr>
                <w:rFonts w:ascii="Times New Roman" w:hAnsi="Times New Roman"/>
                <w:sz w:val="20"/>
                <w:lang w:val="en-US"/>
              </w:rPr>
              <w:t>5</w:t>
            </w:r>
          </w:p>
        </w:tc>
      </w:tr>
    </w:tbl>
    <w:p w14:paraId="3FD65DC3" w14:textId="77777777" w:rsidR="002B7CF4" w:rsidRDefault="002B7CF4" w:rsidP="00622C49">
      <w:pPr>
        <w:tabs>
          <w:tab w:val="num" w:pos="720"/>
        </w:tabs>
        <w:rPr>
          <w:rFonts w:ascii="Times New Roman" w:hAnsi="Times New Roman"/>
          <w:b/>
          <w:bCs/>
          <w:i/>
          <w:iCs/>
          <w:sz w:val="20"/>
          <w:lang w:val="en-US"/>
        </w:rPr>
      </w:pPr>
    </w:p>
    <w:p w14:paraId="62DB8A0D" w14:textId="657C14B4" w:rsidR="00622C49" w:rsidRPr="00181C71" w:rsidRDefault="00622C49" w:rsidP="00622C49">
      <w:pPr>
        <w:tabs>
          <w:tab w:val="num" w:pos="720"/>
        </w:tabs>
        <w:rPr>
          <w:rFonts w:ascii="Times New Roman" w:hAnsi="Times New Roman"/>
          <w:b/>
          <w:bCs/>
          <w:i/>
          <w:iCs/>
          <w:sz w:val="20"/>
        </w:rPr>
      </w:pPr>
      <w:r w:rsidRPr="00213138">
        <w:rPr>
          <w:rFonts w:ascii="Times New Roman" w:hAnsi="Times New Roman"/>
          <w:b/>
          <w:bCs/>
          <w:i/>
          <w:iCs/>
          <w:sz w:val="20"/>
          <w:lang w:val="en-US"/>
        </w:rPr>
        <w:t xml:space="preserve">Observation </w:t>
      </w:r>
      <w:r w:rsidR="009B4B2A">
        <w:rPr>
          <w:rFonts w:ascii="Times New Roman" w:hAnsi="Times New Roman"/>
          <w:b/>
          <w:bCs/>
          <w:i/>
          <w:iCs/>
          <w:sz w:val="20"/>
          <w:lang w:val="en-US"/>
        </w:rPr>
        <w:t>4</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lang w:val="en-US"/>
        </w:rPr>
        <w:t xml:space="preserve">Power saving gain and DL capacity loss with different CDRX configurations for CG applications in </w:t>
      </w:r>
      <w:r w:rsidR="001F75C4">
        <w:rPr>
          <w:rFonts w:ascii="Times New Roman" w:hAnsi="Times New Roman"/>
          <w:i/>
          <w:iCs/>
          <w:sz w:val="20"/>
          <w:lang w:val="en-US"/>
        </w:rPr>
        <w:t>Indoor Hotspot</w:t>
      </w:r>
      <w:r>
        <w:rPr>
          <w:rFonts w:ascii="Times New Roman" w:hAnsi="Times New Roman"/>
          <w:i/>
          <w:iCs/>
          <w:sz w:val="20"/>
          <w:lang w:val="en-US"/>
        </w:rPr>
        <w:t xml:space="preserve"> deployment in FR1 are indicated in </w:t>
      </w:r>
      <w:r w:rsidR="00DE786B">
        <w:rPr>
          <w:rFonts w:ascii="Times New Roman" w:hAnsi="Times New Roman"/>
          <w:i/>
          <w:iCs/>
          <w:sz w:val="20"/>
          <w:lang w:val="en-US"/>
        </w:rPr>
        <w:fldChar w:fldCharType="begin"/>
      </w:r>
      <w:r w:rsidR="00DE786B">
        <w:rPr>
          <w:rFonts w:ascii="Times New Roman" w:hAnsi="Times New Roman"/>
          <w:i/>
          <w:iCs/>
          <w:sz w:val="20"/>
          <w:lang w:val="en-US"/>
        </w:rPr>
        <w:instrText xml:space="preserve"> REF _Ref71268932 \h  \* MERGEFORMAT </w:instrText>
      </w:r>
      <w:r w:rsidR="00DE786B">
        <w:rPr>
          <w:rFonts w:ascii="Times New Roman" w:hAnsi="Times New Roman"/>
          <w:i/>
          <w:iCs/>
          <w:sz w:val="20"/>
          <w:lang w:val="en-US"/>
        </w:rPr>
      </w:r>
      <w:r w:rsidR="00DE786B">
        <w:rPr>
          <w:rFonts w:ascii="Times New Roman" w:hAnsi="Times New Roman"/>
          <w:i/>
          <w:iCs/>
          <w:sz w:val="20"/>
          <w:lang w:val="en-US"/>
        </w:rPr>
        <w:fldChar w:fldCharType="separate"/>
      </w:r>
      <w:r w:rsidR="00F24C99" w:rsidRPr="00F24C99">
        <w:rPr>
          <w:rFonts w:ascii="Times New Roman" w:hAnsi="Times New Roman"/>
          <w:i/>
          <w:sz w:val="20"/>
          <w:lang w:val="en-US"/>
        </w:rPr>
        <w:t>Table 8</w:t>
      </w:r>
      <w:r w:rsidR="00DE786B">
        <w:rPr>
          <w:rFonts w:ascii="Times New Roman" w:hAnsi="Times New Roman"/>
          <w:i/>
          <w:iCs/>
          <w:sz w:val="20"/>
          <w:lang w:val="en-US"/>
        </w:rPr>
        <w:fldChar w:fldCharType="end"/>
      </w:r>
      <w:r>
        <w:rPr>
          <w:rFonts w:ascii="Times New Roman" w:hAnsi="Times New Roman"/>
          <w:i/>
          <w:iCs/>
          <w:sz w:val="20"/>
          <w:lang w:val="en-US"/>
        </w:rPr>
        <w:t>.</w:t>
      </w:r>
    </w:p>
    <w:p w14:paraId="1B4BF083" w14:textId="77777777" w:rsidR="00622C49" w:rsidRPr="00CF6DEC" w:rsidRDefault="00622C49" w:rsidP="00622C49">
      <w:pPr>
        <w:tabs>
          <w:tab w:val="num" w:pos="720"/>
        </w:tabs>
        <w:rPr>
          <w:rFonts w:ascii="Times New Roman" w:hAnsi="Times New Roman"/>
          <w:b/>
          <w:i/>
          <w:sz w:val="20"/>
        </w:rPr>
      </w:pPr>
    </w:p>
    <w:p w14:paraId="4B56989F" w14:textId="03F98C79" w:rsidR="00622C49" w:rsidRPr="006760C1" w:rsidRDefault="00622C49" w:rsidP="00622C49">
      <w:pPr>
        <w:tabs>
          <w:tab w:val="num" w:pos="720"/>
        </w:tabs>
        <w:rPr>
          <w:rFonts w:ascii="Times New Roman" w:hAnsi="Times New Roman"/>
          <w:i/>
          <w:iCs/>
          <w:sz w:val="20"/>
          <w:lang w:val="en-US"/>
        </w:rPr>
      </w:pPr>
      <w:r w:rsidRPr="00213138">
        <w:rPr>
          <w:rFonts w:ascii="Times New Roman" w:hAnsi="Times New Roman"/>
          <w:b/>
          <w:bCs/>
          <w:i/>
          <w:iCs/>
          <w:sz w:val="20"/>
          <w:lang w:val="en-US"/>
        </w:rPr>
        <w:t>Observation</w:t>
      </w:r>
      <w:r w:rsidR="009B4B2A">
        <w:rPr>
          <w:rFonts w:ascii="Times New Roman" w:hAnsi="Times New Roman"/>
          <w:b/>
          <w:bCs/>
          <w:i/>
          <w:iCs/>
          <w:sz w:val="20"/>
          <w:lang w:val="en-US"/>
        </w:rPr>
        <w:t xml:space="preserve"> 5</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lang w:val="en-US"/>
        </w:rPr>
        <w:t xml:space="preserve">CDRX reduces UE </w:t>
      </w:r>
      <w:r w:rsidR="00BE3CCE">
        <w:rPr>
          <w:rFonts w:ascii="Times New Roman" w:hAnsi="Times New Roman"/>
          <w:i/>
          <w:iCs/>
          <w:sz w:val="20"/>
          <w:lang w:val="en-US"/>
        </w:rPr>
        <w:t>mean</w:t>
      </w:r>
      <w:r w:rsidR="0032051E">
        <w:rPr>
          <w:rFonts w:ascii="Times New Roman" w:hAnsi="Times New Roman"/>
          <w:i/>
          <w:iCs/>
          <w:sz w:val="20"/>
          <w:lang w:val="en-US"/>
        </w:rPr>
        <w:t xml:space="preserve"> </w:t>
      </w:r>
      <w:r>
        <w:rPr>
          <w:rFonts w:ascii="Times New Roman" w:hAnsi="Times New Roman"/>
          <w:i/>
          <w:iCs/>
          <w:sz w:val="20"/>
          <w:lang w:val="en-US"/>
        </w:rPr>
        <w:t xml:space="preserve">power consumption by up to </w:t>
      </w:r>
      <w:r w:rsidR="00D5512A">
        <w:rPr>
          <w:rFonts w:ascii="Times New Roman" w:hAnsi="Times New Roman"/>
          <w:i/>
          <w:iCs/>
          <w:sz w:val="20"/>
          <w:lang w:val="en-US"/>
        </w:rPr>
        <w:t>2</w:t>
      </w:r>
      <w:r w:rsidR="009D4237">
        <w:rPr>
          <w:rFonts w:ascii="Times New Roman" w:hAnsi="Times New Roman"/>
          <w:i/>
          <w:iCs/>
          <w:sz w:val="20"/>
          <w:lang w:val="en-US"/>
        </w:rPr>
        <w:t>7</w:t>
      </w:r>
      <w:r>
        <w:rPr>
          <w:rFonts w:ascii="Times New Roman" w:hAnsi="Times New Roman"/>
          <w:i/>
          <w:iCs/>
          <w:sz w:val="20"/>
          <w:lang w:val="en-US"/>
        </w:rPr>
        <w:t>%</w:t>
      </w:r>
      <w:r w:rsidR="006541C9">
        <w:rPr>
          <w:rFonts w:ascii="Times New Roman" w:hAnsi="Times New Roman"/>
          <w:i/>
          <w:iCs/>
          <w:sz w:val="20"/>
          <w:lang w:val="en-US"/>
        </w:rPr>
        <w:t xml:space="preserve">, and although </w:t>
      </w:r>
      <w:r w:rsidR="006760C1">
        <w:rPr>
          <w:rFonts w:ascii="Times New Roman" w:hAnsi="Times New Roman"/>
          <w:i/>
          <w:iCs/>
          <w:sz w:val="20"/>
          <w:lang w:val="en-US"/>
        </w:rPr>
        <w:t xml:space="preserve">it seems </w:t>
      </w:r>
      <w:r w:rsidR="00EC56FA">
        <w:rPr>
          <w:rFonts w:ascii="Times New Roman" w:hAnsi="Times New Roman"/>
          <w:i/>
          <w:iCs/>
          <w:sz w:val="20"/>
          <w:lang w:val="en-US"/>
        </w:rPr>
        <w:t>not to</w:t>
      </w:r>
      <w:r w:rsidR="006760C1">
        <w:rPr>
          <w:rFonts w:ascii="Times New Roman" w:hAnsi="Times New Roman"/>
          <w:i/>
          <w:iCs/>
          <w:sz w:val="20"/>
          <w:lang w:val="en-US"/>
        </w:rPr>
        <w:t xml:space="preserve"> affect the </w:t>
      </w:r>
      <w:r>
        <w:rPr>
          <w:rFonts w:ascii="Times New Roman" w:hAnsi="Times New Roman"/>
          <w:i/>
          <w:iCs/>
          <w:sz w:val="20"/>
          <w:lang w:val="en-US"/>
        </w:rPr>
        <w:t xml:space="preserve">DL system capacity </w:t>
      </w:r>
      <w:r w:rsidR="00382259">
        <w:rPr>
          <w:rFonts w:ascii="Times New Roman" w:hAnsi="Times New Roman"/>
          <w:i/>
          <w:iCs/>
          <w:sz w:val="20"/>
          <w:lang w:val="en-US"/>
        </w:rPr>
        <w:t xml:space="preserve">much </w:t>
      </w:r>
      <w:r>
        <w:rPr>
          <w:rFonts w:ascii="Times New Roman" w:hAnsi="Times New Roman"/>
          <w:i/>
          <w:iCs/>
          <w:sz w:val="20"/>
          <w:lang w:val="en-US"/>
        </w:rPr>
        <w:t xml:space="preserve">for CG applications </w:t>
      </w:r>
      <w:r w:rsidR="005467C7">
        <w:rPr>
          <w:rFonts w:ascii="Times New Roman" w:hAnsi="Times New Roman"/>
          <w:i/>
          <w:iCs/>
          <w:sz w:val="20"/>
          <w:lang w:val="en-US"/>
        </w:rPr>
        <w:t xml:space="preserve">for </w:t>
      </w:r>
      <w:r w:rsidR="006760C1">
        <w:rPr>
          <w:rFonts w:ascii="Times New Roman" w:hAnsi="Times New Roman"/>
          <w:i/>
          <w:iCs/>
          <w:sz w:val="20"/>
          <w:lang w:val="en-US"/>
        </w:rPr>
        <w:t>any</w:t>
      </w:r>
      <w:r w:rsidR="00F414F7">
        <w:rPr>
          <w:rFonts w:ascii="Times New Roman" w:hAnsi="Times New Roman"/>
          <w:i/>
          <w:iCs/>
          <w:sz w:val="20"/>
          <w:lang w:val="en-US"/>
        </w:rPr>
        <w:t xml:space="preserve"> of </w:t>
      </w:r>
      <w:r w:rsidR="00D5512A">
        <w:rPr>
          <w:rFonts w:ascii="Times New Roman" w:hAnsi="Times New Roman"/>
          <w:i/>
          <w:iCs/>
          <w:sz w:val="20"/>
          <w:lang w:val="en-US"/>
        </w:rPr>
        <w:t xml:space="preserve">the </w:t>
      </w:r>
      <w:r w:rsidR="005467C7">
        <w:rPr>
          <w:rFonts w:ascii="Times New Roman" w:hAnsi="Times New Roman"/>
          <w:i/>
          <w:iCs/>
          <w:sz w:val="20"/>
          <w:lang w:val="en-US"/>
        </w:rPr>
        <w:t>considered</w:t>
      </w:r>
      <w:r>
        <w:rPr>
          <w:rFonts w:ascii="Times New Roman" w:hAnsi="Times New Roman"/>
          <w:i/>
          <w:iCs/>
          <w:sz w:val="20"/>
          <w:lang w:val="en-US"/>
        </w:rPr>
        <w:t xml:space="preserve"> DRX configuration</w:t>
      </w:r>
      <w:r w:rsidR="005467C7">
        <w:rPr>
          <w:rFonts w:ascii="Times New Roman" w:hAnsi="Times New Roman"/>
          <w:i/>
          <w:iCs/>
          <w:sz w:val="20"/>
          <w:lang w:val="en-US"/>
        </w:rPr>
        <w:t>s</w:t>
      </w:r>
      <w:r w:rsidR="00DB3BFE">
        <w:rPr>
          <w:rFonts w:ascii="Times New Roman" w:hAnsi="Times New Roman"/>
          <w:i/>
          <w:iCs/>
          <w:sz w:val="20"/>
          <w:lang w:val="en-US"/>
        </w:rPr>
        <w:t>,</w:t>
      </w:r>
      <w:r w:rsidR="00314996">
        <w:rPr>
          <w:rFonts w:ascii="Times New Roman" w:hAnsi="Times New Roman"/>
          <w:i/>
          <w:iCs/>
          <w:sz w:val="20"/>
          <w:lang w:val="en-US"/>
        </w:rPr>
        <w:t xml:space="preserve"> the fractional number of supported UEs is </w:t>
      </w:r>
      <w:r w:rsidR="00DA095B">
        <w:rPr>
          <w:rFonts w:ascii="Times New Roman" w:hAnsi="Times New Roman"/>
          <w:i/>
          <w:iCs/>
          <w:sz w:val="20"/>
          <w:lang w:val="en-US"/>
        </w:rPr>
        <w:t xml:space="preserve">slightly </w:t>
      </w:r>
      <w:r w:rsidR="00314996">
        <w:rPr>
          <w:rFonts w:ascii="Times New Roman" w:hAnsi="Times New Roman"/>
          <w:i/>
          <w:iCs/>
          <w:sz w:val="20"/>
          <w:lang w:val="en-US"/>
        </w:rPr>
        <w:t>different</w:t>
      </w:r>
      <w:r w:rsidR="00EC56FA">
        <w:rPr>
          <w:rFonts w:ascii="Times New Roman" w:hAnsi="Times New Roman"/>
          <w:i/>
          <w:iCs/>
          <w:sz w:val="20"/>
          <w:lang w:val="en-US"/>
        </w:rPr>
        <w:t xml:space="preserve"> in each case</w:t>
      </w:r>
      <w:r w:rsidR="00314996">
        <w:rPr>
          <w:rFonts w:ascii="Times New Roman" w:hAnsi="Times New Roman"/>
          <w:i/>
          <w:iCs/>
          <w:sz w:val="20"/>
          <w:lang w:val="en-US"/>
        </w:rPr>
        <w:t>.</w:t>
      </w:r>
    </w:p>
    <w:p w14:paraId="5429ED18" w14:textId="77777777" w:rsidR="00622C49" w:rsidRDefault="00622C49" w:rsidP="00622C49">
      <w:pPr>
        <w:tabs>
          <w:tab w:val="num" w:pos="720"/>
        </w:tabs>
        <w:rPr>
          <w:rFonts w:ascii="Times New Roman" w:hAnsi="Times New Roman"/>
          <w:i/>
          <w:iCs/>
          <w:sz w:val="20"/>
        </w:rPr>
      </w:pPr>
    </w:p>
    <w:p w14:paraId="677989AF" w14:textId="72F616F3" w:rsidR="00622C49" w:rsidRDefault="00622C49" w:rsidP="00622C49">
      <w:pPr>
        <w:tabs>
          <w:tab w:val="num" w:pos="720"/>
        </w:tabs>
        <w:rPr>
          <w:rFonts w:ascii="Times New Roman" w:hAnsi="Times New Roman"/>
          <w:i/>
          <w:iCs/>
          <w:sz w:val="20"/>
          <w:lang w:val="en-US"/>
        </w:rPr>
      </w:pPr>
      <w:r w:rsidRPr="00213138">
        <w:rPr>
          <w:rFonts w:ascii="Times New Roman" w:hAnsi="Times New Roman"/>
          <w:b/>
          <w:bCs/>
          <w:i/>
          <w:iCs/>
          <w:sz w:val="20"/>
          <w:lang w:val="en-US"/>
        </w:rPr>
        <w:t xml:space="preserve">Observation </w:t>
      </w:r>
      <w:r w:rsidR="0032051E">
        <w:rPr>
          <w:rFonts w:ascii="Times New Roman" w:hAnsi="Times New Roman"/>
          <w:b/>
          <w:bCs/>
          <w:i/>
          <w:iCs/>
          <w:sz w:val="20"/>
          <w:lang w:val="en-US"/>
        </w:rPr>
        <w:t>6</w:t>
      </w:r>
      <w:r w:rsidRPr="00213138">
        <w:rPr>
          <w:rFonts w:ascii="Times New Roman" w:hAnsi="Times New Roman"/>
          <w:b/>
          <w:bCs/>
          <w:i/>
          <w:iCs/>
          <w:sz w:val="20"/>
          <w:lang w:val="en-US"/>
        </w:rPr>
        <w:t>:</w:t>
      </w:r>
      <w:r w:rsidRPr="00CD39FB">
        <w:rPr>
          <w:rFonts w:ascii="Times New Roman" w:hAnsi="Times New Roman"/>
          <w:i/>
          <w:iCs/>
          <w:sz w:val="20"/>
          <w:lang w:val="en-US"/>
        </w:rPr>
        <w:t xml:space="preserve"> </w:t>
      </w:r>
      <w:r>
        <w:rPr>
          <w:rFonts w:ascii="Times New Roman" w:hAnsi="Times New Roman"/>
          <w:i/>
          <w:iCs/>
          <w:sz w:val="20"/>
          <w:lang w:val="en-US"/>
        </w:rPr>
        <w:t>The CDRX configuration that achi</w:t>
      </w:r>
      <w:r w:rsidR="005467C7">
        <w:rPr>
          <w:rFonts w:ascii="Times New Roman" w:hAnsi="Times New Roman"/>
          <w:i/>
          <w:iCs/>
          <w:sz w:val="20"/>
          <w:lang w:val="en-US"/>
        </w:rPr>
        <w:t>e</w:t>
      </w:r>
      <w:r>
        <w:rPr>
          <w:rFonts w:ascii="Times New Roman" w:hAnsi="Times New Roman"/>
          <w:i/>
          <w:iCs/>
          <w:sz w:val="20"/>
          <w:lang w:val="en-US"/>
        </w:rPr>
        <w:t xml:space="preserve">ves the best trade-off between power saving gain and DL capacity loss for CG applications in </w:t>
      </w:r>
      <w:r w:rsidR="005467C7">
        <w:rPr>
          <w:rFonts w:ascii="Times New Roman" w:hAnsi="Times New Roman"/>
          <w:i/>
          <w:iCs/>
          <w:sz w:val="20"/>
          <w:lang w:val="en-US"/>
        </w:rPr>
        <w:t>Indoor Hotspot</w:t>
      </w:r>
      <w:r>
        <w:rPr>
          <w:rFonts w:ascii="Times New Roman" w:hAnsi="Times New Roman"/>
          <w:i/>
          <w:iCs/>
          <w:sz w:val="20"/>
          <w:lang w:val="en-US"/>
        </w:rPr>
        <w:t xml:space="preserve"> deployment in FR1 is (</w:t>
      </w:r>
      <w:r w:rsidRPr="00CD39FB">
        <w:rPr>
          <w:rFonts w:ascii="Times New Roman" w:hAnsi="Times New Roman"/>
          <w:i/>
          <w:iCs/>
          <w:sz w:val="20"/>
          <w:lang w:val="en-US"/>
        </w:rPr>
        <w:t>DRX long cycle, inactivity timer value, On duration timer value)=(</w:t>
      </w:r>
      <w:r w:rsidR="005467C7">
        <w:rPr>
          <w:rFonts w:ascii="Times New Roman" w:hAnsi="Times New Roman"/>
          <w:i/>
          <w:iCs/>
          <w:sz w:val="20"/>
          <w:lang w:val="en-US"/>
        </w:rPr>
        <w:t>4</w:t>
      </w:r>
      <w:r w:rsidRPr="00CD39FB">
        <w:rPr>
          <w:rFonts w:ascii="Times New Roman" w:hAnsi="Times New Roman"/>
          <w:i/>
          <w:iCs/>
          <w:sz w:val="20"/>
          <w:lang w:val="en-US"/>
        </w:rPr>
        <w:t xml:space="preserve">, </w:t>
      </w:r>
      <w:r w:rsidR="005467C7">
        <w:rPr>
          <w:rFonts w:ascii="Times New Roman" w:hAnsi="Times New Roman"/>
          <w:i/>
          <w:iCs/>
          <w:sz w:val="20"/>
          <w:lang w:val="en-US"/>
        </w:rPr>
        <w:t>2</w:t>
      </w:r>
      <w:r w:rsidRPr="00CD39FB">
        <w:rPr>
          <w:rFonts w:ascii="Times New Roman" w:hAnsi="Times New Roman"/>
          <w:i/>
          <w:iCs/>
          <w:sz w:val="20"/>
          <w:lang w:val="en-US"/>
        </w:rPr>
        <w:t xml:space="preserve">, </w:t>
      </w:r>
      <w:r w:rsidR="005467C7">
        <w:rPr>
          <w:rFonts w:ascii="Times New Roman" w:hAnsi="Times New Roman"/>
          <w:i/>
          <w:iCs/>
          <w:sz w:val="20"/>
          <w:lang w:val="en-US"/>
        </w:rPr>
        <w:t>2</w:t>
      </w:r>
      <w:r w:rsidRPr="00CD39FB">
        <w:rPr>
          <w:rFonts w:ascii="Times New Roman" w:hAnsi="Times New Roman"/>
          <w:i/>
          <w:iCs/>
          <w:sz w:val="20"/>
          <w:lang w:val="en-US"/>
        </w:rPr>
        <w:t>)</w:t>
      </w:r>
      <w:r>
        <w:rPr>
          <w:rFonts w:ascii="Times New Roman" w:hAnsi="Times New Roman"/>
          <w:i/>
          <w:iCs/>
          <w:sz w:val="20"/>
          <w:lang w:val="en-US"/>
        </w:rPr>
        <w:t>.</w:t>
      </w:r>
    </w:p>
    <w:p w14:paraId="5AF32817" w14:textId="77777777" w:rsidR="004777E1" w:rsidRDefault="004777E1" w:rsidP="00622C49">
      <w:pPr>
        <w:tabs>
          <w:tab w:val="num" w:pos="720"/>
        </w:tabs>
        <w:rPr>
          <w:rFonts w:ascii="Times New Roman" w:hAnsi="Times New Roman"/>
          <w:i/>
          <w:iCs/>
          <w:sz w:val="20"/>
          <w:lang w:val="en-US"/>
        </w:rPr>
      </w:pPr>
    </w:p>
    <w:p w14:paraId="0573335D" w14:textId="19194B43" w:rsidR="00622C49" w:rsidRDefault="004777E1" w:rsidP="00682C38">
      <w:pPr>
        <w:pStyle w:val="Heading3"/>
      </w:pPr>
      <w:r>
        <w:rPr>
          <w:lang w:val="en-US"/>
        </w:rPr>
        <w:t>Cloud Gaming:</w:t>
      </w:r>
      <w:r w:rsidRPr="002776CE">
        <w:rPr>
          <w:lang w:val="en-US"/>
        </w:rPr>
        <w:t xml:space="preserve"> </w:t>
      </w:r>
      <w:r>
        <w:rPr>
          <w:lang w:val="en-US"/>
        </w:rPr>
        <w:t>DL Capacity vs Power Consumption in FR2</w:t>
      </w:r>
    </w:p>
    <w:p w14:paraId="7A9F1794" w14:textId="2616BD2E" w:rsidR="00C46BE9" w:rsidRDefault="00C46BE9" w:rsidP="00C46BE9">
      <w:pPr>
        <w:rPr>
          <w:rFonts w:ascii="Times New Roman" w:hAnsi="Times New Roman"/>
          <w:sz w:val="20"/>
          <w:lang w:val="en-US"/>
        </w:rPr>
      </w:pPr>
      <w:r w:rsidRPr="42831CA7">
        <w:rPr>
          <w:rFonts w:ascii="Times New Roman" w:hAnsi="Times New Roman"/>
          <w:sz w:val="20"/>
          <w:lang w:val="en-US"/>
        </w:rPr>
        <w:t xml:space="preserve">In this section, we </w:t>
      </w:r>
      <w:r>
        <w:rPr>
          <w:rFonts w:ascii="Times New Roman" w:hAnsi="Times New Roman"/>
          <w:sz w:val="20"/>
          <w:lang w:val="en-US"/>
        </w:rPr>
        <w:t>present</w:t>
      </w:r>
      <w:r w:rsidRPr="42831CA7">
        <w:rPr>
          <w:rFonts w:ascii="Times New Roman" w:hAnsi="Times New Roman"/>
          <w:sz w:val="20"/>
          <w:lang w:val="en-US"/>
        </w:rPr>
        <w:t xml:space="preserve"> the system capacity</w:t>
      </w:r>
      <w:r>
        <w:rPr>
          <w:rFonts w:ascii="Times New Roman" w:hAnsi="Times New Roman"/>
          <w:sz w:val="20"/>
          <w:lang w:val="en-US"/>
        </w:rPr>
        <w:t xml:space="preserve"> results</w:t>
      </w:r>
      <w:r w:rsidRPr="42831CA7">
        <w:rPr>
          <w:rFonts w:ascii="Times New Roman" w:hAnsi="Times New Roman"/>
          <w:sz w:val="20"/>
          <w:lang w:val="en-US"/>
        </w:rPr>
        <w:t xml:space="preserve"> obtained for CG application at 30Mbps</w:t>
      </w:r>
      <w:r w:rsidR="00E808D3">
        <w:rPr>
          <w:rFonts w:ascii="Times New Roman" w:hAnsi="Times New Roman"/>
          <w:sz w:val="20"/>
          <w:lang w:val="en-US"/>
        </w:rPr>
        <w:t xml:space="preserve"> in FR2</w:t>
      </w:r>
      <w:r w:rsidRPr="42831CA7">
        <w:rPr>
          <w:rFonts w:ascii="Times New Roman" w:hAnsi="Times New Roman"/>
          <w:sz w:val="20"/>
          <w:lang w:val="en-US"/>
        </w:rPr>
        <w:t xml:space="preserve">, with PDB=15ms. </w:t>
      </w:r>
      <w:r>
        <w:rPr>
          <w:rFonts w:ascii="Times New Roman" w:hAnsi="Times New Roman"/>
          <w:sz w:val="20"/>
          <w:lang w:val="en-US"/>
        </w:rPr>
        <w:t xml:space="preserve"> </w:t>
      </w:r>
      <w:r w:rsidR="00B86D10">
        <w:rPr>
          <w:rFonts w:ascii="Times New Roman" w:hAnsi="Times New Roman"/>
          <w:sz w:val="20"/>
          <w:lang w:val="en-US"/>
        </w:rPr>
        <w:fldChar w:fldCharType="begin"/>
      </w:r>
      <w:r w:rsidR="00B86D10">
        <w:rPr>
          <w:rFonts w:ascii="Times New Roman" w:hAnsi="Times New Roman"/>
          <w:sz w:val="20"/>
          <w:lang w:val="en-US"/>
        </w:rPr>
        <w:instrText xml:space="preserve"> REF _Ref79092192 \h  \* MERGEFORMAT </w:instrText>
      </w:r>
      <w:r w:rsidR="00B86D10">
        <w:rPr>
          <w:rFonts w:ascii="Times New Roman" w:hAnsi="Times New Roman"/>
          <w:sz w:val="20"/>
          <w:lang w:val="en-US"/>
        </w:rPr>
      </w:r>
      <w:r w:rsidR="00B86D10">
        <w:rPr>
          <w:rFonts w:ascii="Times New Roman" w:hAnsi="Times New Roman"/>
          <w:sz w:val="20"/>
          <w:lang w:val="en-US"/>
        </w:rPr>
        <w:fldChar w:fldCharType="separate"/>
      </w:r>
      <w:r w:rsidR="00B86D10" w:rsidRPr="00B86D10">
        <w:rPr>
          <w:rFonts w:ascii="Times New Roman" w:hAnsi="Times New Roman"/>
          <w:sz w:val="20"/>
          <w:lang w:val="en-US"/>
        </w:rPr>
        <w:t>Figure 5</w:t>
      </w:r>
      <w:r w:rsidR="00B86D10">
        <w:rPr>
          <w:rFonts w:ascii="Times New Roman" w:hAnsi="Times New Roman"/>
          <w:sz w:val="20"/>
          <w:lang w:val="en-US"/>
        </w:rPr>
        <w:fldChar w:fldCharType="end"/>
      </w:r>
      <w:r w:rsidR="00B86D10">
        <w:rPr>
          <w:rFonts w:ascii="Times New Roman" w:hAnsi="Times New Roman"/>
          <w:sz w:val="20"/>
          <w:lang w:val="en-US"/>
        </w:rPr>
        <w:t xml:space="preserve"> </w:t>
      </w:r>
      <w:r>
        <w:rPr>
          <w:rFonts w:ascii="Times New Roman" w:hAnsi="Times New Roman"/>
          <w:sz w:val="20"/>
          <w:lang w:val="en-US"/>
        </w:rPr>
        <w:t xml:space="preserve">illustrates the absolute values of capacity and mean power consumption (across all UEs in the system) considering UEs always ON (no DRX is used) and the three CDRX configurations described above. </w:t>
      </w:r>
      <w:r w:rsidR="00B86D10">
        <w:rPr>
          <w:rFonts w:ascii="Times New Roman" w:hAnsi="Times New Roman"/>
          <w:sz w:val="20"/>
          <w:lang w:val="en-US"/>
        </w:rPr>
        <w:fldChar w:fldCharType="begin"/>
      </w:r>
      <w:r w:rsidR="00B86D10">
        <w:rPr>
          <w:rFonts w:ascii="Times New Roman" w:hAnsi="Times New Roman"/>
          <w:sz w:val="20"/>
          <w:lang w:val="en-US"/>
        </w:rPr>
        <w:instrText xml:space="preserve"> REF _Ref79092223 \h  \* MERGEFORMAT </w:instrText>
      </w:r>
      <w:r w:rsidR="00B86D10">
        <w:rPr>
          <w:rFonts w:ascii="Times New Roman" w:hAnsi="Times New Roman"/>
          <w:sz w:val="20"/>
          <w:lang w:val="en-US"/>
        </w:rPr>
      </w:r>
      <w:r w:rsidR="00B86D10">
        <w:rPr>
          <w:rFonts w:ascii="Times New Roman" w:hAnsi="Times New Roman"/>
          <w:sz w:val="20"/>
          <w:lang w:val="en-US"/>
        </w:rPr>
        <w:fldChar w:fldCharType="separate"/>
      </w:r>
      <w:r w:rsidR="00B86D10" w:rsidRPr="00B86D10">
        <w:rPr>
          <w:rFonts w:ascii="Times New Roman" w:hAnsi="Times New Roman"/>
          <w:sz w:val="20"/>
          <w:lang w:val="en-US"/>
        </w:rPr>
        <w:t>Table 9</w:t>
      </w:r>
      <w:r w:rsidR="00B86D10">
        <w:rPr>
          <w:rFonts w:ascii="Times New Roman" w:hAnsi="Times New Roman"/>
          <w:sz w:val="20"/>
          <w:lang w:val="en-US"/>
        </w:rPr>
        <w:fldChar w:fldCharType="end"/>
      </w:r>
      <w:r>
        <w:rPr>
          <w:rFonts w:ascii="Times New Roman" w:hAnsi="Times New Roman"/>
          <w:sz w:val="20"/>
          <w:lang w:val="en-US"/>
        </w:rPr>
        <w:fldChar w:fldCharType="begin"/>
      </w:r>
      <w:r>
        <w:rPr>
          <w:rFonts w:ascii="Times New Roman" w:hAnsi="Times New Roman"/>
          <w:sz w:val="20"/>
          <w:lang w:val="en-US"/>
        </w:rPr>
        <w:instrText xml:space="preserve"> REF _Ref71196978 \h  \* MERGEFORMAT </w:instrText>
      </w:r>
      <w:r>
        <w:rPr>
          <w:rFonts w:ascii="Times New Roman" w:hAnsi="Times New Roman"/>
          <w:sz w:val="20"/>
          <w:lang w:val="en-US"/>
        </w:rPr>
      </w:r>
      <w:r>
        <w:rPr>
          <w:rFonts w:ascii="Times New Roman" w:hAnsi="Times New Roman"/>
          <w:sz w:val="20"/>
          <w:lang w:val="en-US"/>
        </w:rPr>
        <w:fldChar w:fldCharType="end"/>
      </w:r>
      <w:r>
        <w:rPr>
          <w:rFonts w:ascii="Times New Roman" w:hAnsi="Times New Roman"/>
          <w:sz w:val="20"/>
          <w:lang w:val="en-US"/>
        </w:rPr>
        <w:t xml:space="preserve"> reports the average power gain and system capacity loss of the three considered CDRX configurations with respect to Always ON policy.</w:t>
      </w:r>
    </w:p>
    <w:p w14:paraId="44588C1D" w14:textId="77777777" w:rsidR="00C46BE9" w:rsidRPr="00C95289" w:rsidRDefault="00C46BE9" w:rsidP="00C46BE9">
      <w:pPr>
        <w:rPr>
          <w:rFonts w:ascii="Times New Roman" w:hAnsi="Times New Roman"/>
          <w:sz w:val="16"/>
          <w:szCs w:val="16"/>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C46BE9" w14:paraId="78AE1BBF" w14:textId="77777777" w:rsidTr="0020542B">
        <w:tc>
          <w:tcPr>
            <w:tcW w:w="4814" w:type="dxa"/>
          </w:tcPr>
          <w:p w14:paraId="14041E69" w14:textId="77777777" w:rsidR="00C46BE9" w:rsidRPr="002611E4" w:rsidRDefault="00C46BE9" w:rsidP="0020542B">
            <w:pPr>
              <w:jc w:val="center"/>
              <w:rPr>
                <w:i/>
                <w:color w:val="44546A" w:themeColor="text2"/>
                <w:sz w:val="18"/>
                <w:szCs w:val="18"/>
              </w:rPr>
            </w:pPr>
            <w:r>
              <w:rPr>
                <w:noProof/>
              </w:rPr>
              <w:drawing>
                <wp:inline distT="0" distB="0" distL="0" distR="0" wp14:anchorId="1AEEF64E" wp14:editId="29BC03CA">
                  <wp:extent cx="2368635" cy="177783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368635" cy="1777832"/>
                          </a:xfrm>
                          <a:prstGeom prst="rect">
                            <a:avLst/>
                          </a:prstGeom>
                          <a:noFill/>
                        </pic:spPr>
                      </pic:pic>
                    </a:graphicData>
                  </a:graphic>
                </wp:inline>
              </w:drawing>
            </w:r>
          </w:p>
          <w:p w14:paraId="7D0F6EDE" w14:textId="77777777" w:rsidR="00C46BE9" w:rsidRPr="002611E4" w:rsidRDefault="00C46BE9" w:rsidP="00C46BE9">
            <w:pPr>
              <w:pStyle w:val="ListParagraph"/>
              <w:numPr>
                <w:ilvl w:val="0"/>
                <w:numId w:val="28"/>
              </w:numPr>
              <w:jc w:val="center"/>
              <w:rPr>
                <w:i/>
                <w:color w:val="44546A" w:themeColor="text2"/>
                <w:sz w:val="18"/>
                <w:szCs w:val="18"/>
              </w:rPr>
            </w:pPr>
            <w:r w:rsidRPr="002611E4">
              <w:rPr>
                <w:i/>
                <w:color w:val="44546A" w:themeColor="text2"/>
                <w:sz w:val="18"/>
                <w:szCs w:val="18"/>
              </w:rPr>
              <w:t>Capacity - Always ON.</w:t>
            </w:r>
          </w:p>
          <w:p w14:paraId="541D3ADA" w14:textId="77777777" w:rsidR="00C46BE9" w:rsidRPr="002611E4" w:rsidRDefault="00C46BE9" w:rsidP="0020542B">
            <w:pPr>
              <w:pStyle w:val="ListParagraph"/>
              <w:rPr>
                <w:rFonts w:ascii="Times New Roman" w:hAnsi="Times New Roman"/>
                <w:sz w:val="20"/>
              </w:rPr>
            </w:pPr>
          </w:p>
        </w:tc>
        <w:tc>
          <w:tcPr>
            <w:tcW w:w="4814" w:type="dxa"/>
          </w:tcPr>
          <w:p w14:paraId="00678EF2" w14:textId="77777777" w:rsidR="00C46BE9" w:rsidRPr="002611E4" w:rsidRDefault="00C46BE9" w:rsidP="0020542B">
            <w:pPr>
              <w:jc w:val="center"/>
              <w:rPr>
                <w:i/>
                <w:color w:val="44546A" w:themeColor="text2"/>
                <w:sz w:val="18"/>
                <w:szCs w:val="18"/>
              </w:rPr>
            </w:pPr>
            <w:r>
              <w:rPr>
                <w:noProof/>
              </w:rPr>
              <w:drawing>
                <wp:inline distT="0" distB="0" distL="0" distR="0" wp14:anchorId="2E6FA94B" wp14:editId="74C59411">
                  <wp:extent cx="2368635" cy="177783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368635" cy="1777831"/>
                          </a:xfrm>
                          <a:prstGeom prst="rect">
                            <a:avLst/>
                          </a:prstGeom>
                          <a:noFill/>
                        </pic:spPr>
                      </pic:pic>
                    </a:graphicData>
                  </a:graphic>
                </wp:inline>
              </w:drawing>
            </w:r>
          </w:p>
          <w:p w14:paraId="1FE393E9" w14:textId="77777777" w:rsidR="00C46BE9" w:rsidRDefault="00C46BE9" w:rsidP="0020542B">
            <w:pPr>
              <w:jc w:val="center"/>
              <w:rPr>
                <w:rFonts w:ascii="Times New Roman" w:hAnsi="Times New Roman"/>
                <w:sz w:val="20"/>
                <w:lang w:val="en-US"/>
              </w:rPr>
            </w:pPr>
            <w:r w:rsidRPr="002611E4">
              <w:rPr>
                <w:i/>
                <w:color w:val="44546A" w:themeColor="text2"/>
                <w:sz w:val="18"/>
                <w:szCs w:val="18"/>
              </w:rPr>
              <w:t>(b) UE Mean Power - Always ON.</w:t>
            </w:r>
          </w:p>
        </w:tc>
      </w:tr>
      <w:tr w:rsidR="00C46BE9" w14:paraId="354574D4" w14:textId="77777777" w:rsidTr="0020542B">
        <w:tc>
          <w:tcPr>
            <w:tcW w:w="4814" w:type="dxa"/>
          </w:tcPr>
          <w:p w14:paraId="4A6B6F43" w14:textId="77777777" w:rsidR="00C46BE9" w:rsidRPr="002611E4" w:rsidRDefault="00C46BE9" w:rsidP="0020542B">
            <w:pPr>
              <w:jc w:val="center"/>
              <w:rPr>
                <w:i/>
                <w:color w:val="44546A" w:themeColor="text2"/>
                <w:sz w:val="18"/>
                <w:szCs w:val="18"/>
              </w:rPr>
            </w:pPr>
            <w:r>
              <w:rPr>
                <w:noProof/>
              </w:rPr>
              <w:lastRenderedPageBreak/>
              <w:drawing>
                <wp:inline distT="0" distB="0" distL="0" distR="0" wp14:anchorId="022F8F3B" wp14:editId="75EE517E">
                  <wp:extent cx="2368635" cy="177783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368635" cy="1777831"/>
                          </a:xfrm>
                          <a:prstGeom prst="rect">
                            <a:avLst/>
                          </a:prstGeom>
                          <a:noFill/>
                        </pic:spPr>
                      </pic:pic>
                    </a:graphicData>
                  </a:graphic>
                </wp:inline>
              </w:drawing>
            </w:r>
          </w:p>
          <w:p w14:paraId="1698475E" w14:textId="77777777" w:rsidR="00C46BE9" w:rsidRPr="002611E4" w:rsidRDefault="00C46BE9" w:rsidP="00C46BE9">
            <w:pPr>
              <w:pStyle w:val="ListParagraph"/>
              <w:numPr>
                <w:ilvl w:val="0"/>
                <w:numId w:val="28"/>
              </w:numPr>
              <w:jc w:val="center"/>
              <w:rPr>
                <w:i/>
                <w:color w:val="44546A" w:themeColor="text2"/>
                <w:sz w:val="18"/>
                <w:szCs w:val="18"/>
              </w:rPr>
            </w:pPr>
            <w:r w:rsidRPr="002611E4">
              <w:rPr>
                <w:i/>
                <w:color w:val="44546A" w:themeColor="text2"/>
                <w:sz w:val="18"/>
                <w:szCs w:val="18"/>
              </w:rPr>
              <w:t>Capacity - DRX (4,2,2).</w:t>
            </w:r>
          </w:p>
          <w:p w14:paraId="6AF69572" w14:textId="77777777" w:rsidR="00C46BE9" w:rsidRPr="002611E4" w:rsidRDefault="00C46BE9" w:rsidP="0020542B">
            <w:pPr>
              <w:pStyle w:val="ListParagraph"/>
              <w:rPr>
                <w:rFonts w:ascii="Times New Roman" w:hAnsi="Times New Roman"/>
                <w:sz w:val="20"/>
              </w:rPr>
            </w:pPr>
          </w:p>
        </w:tc>
        <w:tc>
          <w:tcPr>
            <w:tcW w:w="4814" w:type="dxa"/>
          </w:tcPr>
          <w:p w14:paraId="10D02E61" w14:textId="77777777" w:rsidR="00C46BE9" w:rsidRPr="002611E4" w:rsidRDefault="00C46BE9" w:rsidP="0020542B">
            <w:pPr>
              <w:jc w:val="center"/>
              <w:rPr>
                <w:i/>
                <w:color w:val="44546A" w:themeColor="text2"/>
                <w:sz w:val="18"/>
                <w:szCs w:val="18"/>
              </w:rPr>
            </w:pPr>
            <w:r>
              <w:rPr>
                <w:noProof/>
              </w:rPr>
              <w:drawing>
                <wp:inline distT="0" distB="0" distL="0" distR="0" wp14:anchorId="27275F51" wp14:editId="14D0F2CC">
                  <wp:extent cx="2368635" cy="177783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368635" cy="1777831"/>
                          </a:xfrm>
                          <a:prstGeom prst="rect">
                            <a:avLst/>
                          </a:prstGeom>
                          <a:noFill/>
                        </pic:spPr>
                      </pic:pic>
                    </a:graphicData>
                  </a:graphic>
                </wp:inline>
              </w:drawing>
            </w:r>
          </w:p>
          <w:p w14:paraId="1D8FEB60" w14:textId="77777777" w:rsidR="00C46BE9" w:rsidRDefault="00C46BE9" w:rsidP="0020542B">
            <w:pPr>
              <w:jc w:val="center"/>
              <w:rPr>
                <w:rFonts w:ascii="Times New Roman" w:hAnsi="Times New Roman"/>
                <w:sz w:val="20"/>
                <w:lang w:val="en-US"/>
              </w:rPr>
            </w:pPr>
            <w:r w:rsidRPr="002611E4">
              <w:rPr>
                <w:i/>
                <w:color w:val="44546A" w:themeColor="text2"/>
                <w:sz w:val="18"/>
                <w:szCs w:val="18"/>
              </w:rPr>
              <w:t>(d) UE Mean Power - DRX (4,2,2).</w:t>
            </w:r>
          </w:p>
        </w:tc>
      </w:tr>
      <w:tr w:rsidR="00C46BE9" w14:paraId="5337DCFB" w14:textId="77777777" w:rsidTr="0020542B">
        <w:tc>
          <w:tcPr>
            <w:tcW w:w="4814" w:type="dxa"/>
          </w:tcPr>
          <w:p w14:paraId="449FB046" w14:textId="77777777" w:rsidR="00C46BE9" w:rsidRPr="002611E4" w:rsidRDefault="00C46BE9" w:rsidP="0020542B">
            <w:pPr>
              <w:jc w:val="center"/>
              <w:rPr>
                <w:i/>
                <w:color w:val="44546A" w:themeColor="text2"/>
                <w:sz w:val="18"/>
                <w:szCs w:val="18"/>
              </w:rPr>
            </w:pPr>
            <w:r>
              <w:rPr>
                <w:noProof/>
              </w:rPr>
              <w:drawing>
                <wp:inline distT="0" distB="0" distL="0" distR="0" wp14:anchorId="540E38B1" wp14:editId="63FDCCA3">
                  <wp:extent cx="2368635" cy="1777831"/>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368635" cy="1777831"/>
                          </a:xfrm>
                          <a:prstGeom prst="rect">
                            <a:avLst/>
                          </a:prstGeom>
                          <a:noFill/>
                        </pic:spPr>
                      </pic:pic>
                    </a:graphicData>
                  </a:graphic>
                </wp:inline>
              </w:drawing>
            </w:r>
          </w:p>
          <w:p w14:paraId="69EA567E" w14:textId="77777777" w:rsidR="00C46BE9" w:rsidRDefault="00C46BE9" w:rsidP="0020542B">
            <w:pPr>
              <w:jc w:val="center"/>
              <w:rPr>
                <w:i/>
                <w:color w:val="44546A" w:themeColor="text2"/>
                <w:sz w:val="18"/>
                <w:szCs w:val="18"/>
              </w:rPr>
            </w:pPr>
            <w:r w:rsidRPr="002611E4">
              <w:rPr>
                <w:i/>
                <w:color w:val="44546A" w:themeColor="text2"/>
                <w:sz w:val="18"/>
                <w:szCs w:val="18"/>
              </w:rPr>
              <w:t>(e) Capacity - DRX (8,4,4).</w:t>
            </w:r>
          </w:p>
          <w:p w14:paraId="3D3A3D4E" w14:textId="12FC08CD" w:rsidR="00FA7909" w:rsidRPr="002611E4" w:rsidRDefault="00FA7909" w:rsidP="0020542B">
            <w:pPr>
              <w:jc w:val="center"/>
              <w:rPr>
                <w:i/>
                <w:color w:val="44546A" w:themeColor="text2"/>
                <w:sz w:val="18"/>
                <w:szCs w:val="18"/>
              </w:rPr>
            </w:pPr>
          </w:p>
        </w:tc>
        <w:tc>
          <w:tcPr>
            <w:tcW w:w="4814" w:type="dxa"/>
          </w:tcPr>
          <w:p w14:paraId="7E4EA4EF" w14:textId="77777777" w:rsidR="00C46BE9" w:rsidRPr="002611E4" w:rsidRDefault="00C46BE9" w:rsidP="0020542B">
            <w:pPr>
              <w:jc w:val="center"/>
              <w:rPr>
                <w:i/>
                <w:color w:val="44546A" w:themeColor="text2"/>
                <w:sz w:val="18"/>
                <w:szCs w:val="18"/>
              </w:rPr>
            </w:pPr>
            <w:r>
              <w:rPr>
                <w:noProof/>
              </w:rPr>
              <w:drawing>
                <wp:inline distT="0" distB="0" distL="0" distR="0" wp14:anchorId="17BD47C5" wp14:editId="4B5DB436">
                  <wp:extent cx="2368635" cy="1777831"/>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368635" cy="1777831"/>
                          </a:xfrm>
                          <a:prstGeom prst="rect">
                            <a:avLst/>
                          </a:prstGeom>
                          <a:noFill/>
                        </pic:spPr>
                      </pic:pic>
                    </a:graphicData>
                  </a:graphic>
                </wp:inline>
              </w:drawing>
            </w:r>
          </w:p>
          <w:p w14:paraId="2A1A6F98" w14:textId="77777777" w:rsidR="00C46BE9" w:rsidRDefault="00C46BE9" w:rsidP="0020542B">
            <w:pPr>
              <w:jc w:val="center"/>
              <w:rPr>
                <w:rFonts w:ascii="Times New Roman" w:hAnsi="Times New Roman"/>
                <w:sz w:val="20"/>
                <w:lang w:val="en-US"/>
              </w:rPr>
            </w:pPr>
            <w:r w:rsidRPr="002611E4">
              <w:rPr>
                <w:i/>
                <w:color w:val="44546A" w:themeColor="text2"/>
                <w:sz w:val="18"/>
                <w:szCs w:val="18"/>
              </w:rPr>
              <w:t>(f) UE Mean Power - DRX (8,4,4).</w:t>
            </w:r>
          </w:p>
        </w:tc>
      </w:tr>
      <w:tr w:rsidR="00C46BE9" w14:paraId="6D69DE23" w14:textId="77777777" w:rsidTr="0020542B">
        <w:tc>
          <w:tcPr>
            <w:tcW w:w="4814" w:type="dxa"/>
          </w:tcPr>
          <w:p w14:paraId="21255CF5" w14:textId="77777777" w:rsidR="00C46BE9" w:rsidRDefault="00C46BE9" w:rsidP="0020542B">
            <w:pPr>
              <w:keepNext/>
              <w:jc w:val="center"/>
            </w:pPr>
            <w:r>
              <w:rPr>
                <w:noProof/>
              </w:rPr>
              <w:drawing>
                <wp:inline distT="0" distB="0" distL="0" distR="0" wp14:anchorId="18F6DF41" wp14:editId="16B439DF">
                  <wp:extent cx="2368635" cy="177783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368635" cy="1777831"/>
                          </a:xfrm>
                          <a:prstGeom prst="rect">
                            <a:avLst/>
                          </a:prstGeom>
                          <a:noFill/>
                        </pic:spPr>
                      </pic:pic>
                    </a:graphicData>
                  </a:graphic>
                </wp:inline>
              </w:drawing>
            </w:r>
          </w:p>
          <w:p w14:paraId="316BD954" w14:textId="77777777" w:rsidR="00C46BE9" w:rsidRDefault="00C46BE9" w:rsidP="0020542B">
            <w:pPr>
              <w:jc w:val="center"/>
              <w:rPr>
                <w:rFonts w:ascii="Times New Roman" w:hAnsi="Times New Roman"/>
                <w:sz w:val="20"/>
                <w:lang w:val="en-US"/>
              </w:rPr>
            </w:pPr>
            <w:r w:rsidRPr="00EF49E3">
              <w:rPr>
                <w:i/>
                <w:iCs/>
                <w:color w:val="44546A" w:themeColor="text2"/>
                <w:sz w:val="18"/>
                <w:szCs w:val="18"/>
              </w:rPr>
              <w:t>(</w:t>
            </w:r>
            <w:r>
              <w:rPr>
                <w:i/>
                <w:iCs/>
                <w:color w:val="44546A" w:themeColor="text2"/>
                <w:sz w:val="18"/>
                <w:szCs w:val="18"/>
              </w:rPr>
              <w:t>g</w:t>
            </w:r>
            <w:r w:rsidRPr="00EF49E3">
              <w:rPr>
                <w:i/>
                <w:iCs/>
                <w:color w:val="44546A" w:themeColor="text2"/>
                <w:sz w:val="18"/>
                <w:szCs w:val="18"/>
              </w:rPr>
              <w:t>) Capacity - DRX (</w:t>
            </w:r>
            <w:r>
              <w:rPr>
                <w:i/>
                <w:iCs/>
                <w:color w:val="44546A" w:themeColor="text2"/>
                <w:sz w:val="18"/>
                <w:szCs w:val="18"/>
              </w:rPr>
              <w:t>16</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p>
        </w:tc>
        <w:tc>
          <w:tcPr>
            <w:tcW w:w="4814" w:type="dxa"/>
          </w:tcPr>
          <w:p w14:paraId="117D3972" w14:textId="77777777" w:rsidR="00C46BE9" w:rsidRDefault="00C46BE9" w:rsidP="0020542B">
            <w:pPr>
              <w:jc w:val="center"/>
            </w:pPr>
            <w:r>
              <w:rPr>
                <w:noProof/>
              </w:rPr>
              <w:drawing>
                <wp:inline distT="0" distB="0" distL="0" distR="0" wp14:anchorId="0857FB49" wp14:editId="113B635D">
                  <wp:extent cx="2368635" cy="1777831"/>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368635" cy="1777831"/>
                          </a:xfrm>
                          <a:prstGeom prst="rect">
                            <a:avLst/>
                          </a:prstGeom>
                          <a:noFill/>
                        </pic:spPr>
                      </pic:pic>
                    </a:graphicData>
                  </a:graphic>
                </wp:inline>
              </w:drawing>
            </w:r>
          </w:p>
          <w:p w14:paraId="0C117A4C" w14:textId="77777777" w:rsidR="00C46BE9" w:rsidRDefault="00C46BE9" w:rsidP="0020542B">
            <w:pPr>
              <w:keepNext/>
              <w:jc w:val="center"/>
              <w:rPr>
                <w:i/>
                <w:iCs/>
                <w:color w:val="44546A" w:themeColor="text2"/>
                <w:sz w:val="18"/>
                <w:szCs w:val="18"/>
              </w:rPr>
            </w:pPr>
            <w:r w:rsidRPr="00EF49E3">
              <w:rPr>
                <w:i/>
                <w:iCs/>
                <w:color w:val="44546A" w:themeColor="text2"/>
                <w:sz w:val="18"/>
                <w:szCs w:val="18"/>
              </w:rPr>
              <w:t>(</w:t>
            </w:r>
            <w:r>
              <w:rPr>
                <w:i/>
                <w:iCs/>
                <w:color w:val="44546A" w:themeColor="text2"/>
                <w:sz w:val="18"/>
                <w:szCs w:val="18"/>
              </w:rPr>
              <w:t>h</w:t>
            </w:r>
            <w:r w:rsidRPr="00EF49E3">
              <w:rPr>
                <w:i/>
                <w:iCs/>
                <w:color w:val="44546A" w:themeColor="text2"/>
                <w:sz w:val="18"/>
                <w:szCs w:val="18"/>
              </w:rPr>
              <w:t xml:space="preserve">) UE </w:t>
            </w:r>
            <w:r w:rsidRPr="00787CA3">
              <w:rPr>
                <w:i/>
                <w:iCs/>
                <w:color w:val="44546A" w:themeColor="text2"/>
                <w:sz w:val="18"/>
                <w:szCs w:val="18"/>
              </w:rPr>
              <w:t>Mean</w:t>
            </w:r>
            <w:r w:rsidRPr="00EF49E3">
              <w:rPr>
                <w:i/>
                <w:iCs/>
                <w:color w:val="44546A" w:themeColor="text2"/>
                <w:sz w:val="18"/>
                <w:szCs w:val="18"/>
              </w:rPr>
              <w:t xml:space="preserve"> Power - DRX (</w:t>
            </w:r>
            <w:r>
              <w:rPr>
                <w:i/>
                <w:iCs/>
                <w:color w:val="44546A" w:themeColor="text2"/>
                <w:sz w:val="18"/>
                <w:szCs w:val="18"/>
              </w:rPr>
              <w:t>16</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r>
              <w:rPr>
                <w:i/>
                <w:iCs/>
                <w:color w:val="44546A" w:themeColor="text2"/>
                <w:sz w:val="18"/>
                <w:szCs w:val="18"/>
              </w:rPr>
              <w:t>.</w:t>
            </w:r>
          </w:p>
          <w:p w14:paraId="158D6BB6" w14:textId="77777777" w:rsidR="00C46BE9" w:rsidRDefault="00C46BE9">
            <w:pPr>
              <w:keepNext/>
              <w:jc w:val="center"/>
              <w:rPr>
                <w:rFonts w:ascii="Times New Roman" w:hAnsi="Times New Roman"/>
                <w:sz w:val="20"/>
                <w:lang w:val="en-US"/>
              </w:rPr>
            </w:pPr>
          </w:p>
        </w:tc>
      </w:tr>
    </w:tbl>
    <w:p w14:paraId="549A7020" w14:textId="2C398545" w:rsidR="00C46BE9" w:rsidRPr="00C95289" w:rsidRDefault="00B86D10" w:rsidP="00C95289">
      <w:pPr>
        <w:pStyle w:val="Caption"/>
        <w:jc w:val="center"/>
      </w:pPr>
      <w:bookmarkStart w:id="13" w:name="_Ref79092192"/>
      <w:r>
        <w:t xml:space="preserve">Figure </w:t>
      </w:r>
      <w:r>
        <w:fldChar w:fldCharType="begin"/>
      </w:r>
      <w:r>
        <w:instrText xml:space="preserve"> SEQ Figure \* ARABIC </w:instrText>
      </w:r>
      <w:r>
        <w:fldChar w:fldCharType="separate"/>
      </w:r>
      <w:r w:rsidR="000C341A">
        <w:rPr>
          <w:noProof/>
        </w:rPr>
        <w:t>5</w:t>
      </w:r>
      <w:r>
        <w:fldChar w:fldCharType="end"/>
      </w:r>
      <w:bookmarkEnd w:id="13"/>
      <w:r>
        <w:t xml:space="preserve"> – Capacity and UE mean power consumption in Indoor Hotspot </w:t>
      </w:r>
      <w:r w:rsidRPr="00EF49E3">
        <w:t>in FR</w:t>
      </w:r>
      <w:r w:rsidR="00361D2F">
        <w:t>2</w:t>
      </w:r>
      <w:r>
        <w:t xml:space="preserve"> for </w:t>
      </w:r>
      <w:r w:rsidRPr="00EF49E3">
        <w:t xml:space="preserve">CG at 30Mbps with X=99% </w:t>
      </w:r>
      <w:r>
        <w:t xml:space="preserve">          (DL only).</w:t>
      </w:r>
      <w:r w:rsidR="00C46BE9">
        <w:t xml:space="preserve"> </w:t>
      </w:r>
    </w:p>
    <w:p w14:paraId="1F909D09" w14:textId="50F43DED" w:rsidR="00B86D10" w:rsidRDefault="00B86D10" w:rsidP="00C95289">
      <w:pPr>
        <w:pStyle w:val="Caption"/>
        <w:keepNext/>
        <w:jc w:val="center"/>
      </w:pPr>
      <w:bookmarkStart w:id="14" w:name="_Ref79092223"/>
      <w:r>
        <w:t xml:space="preserve">Table </w:t>
      </w:r>
      <w:r>
        <w:fldChar w:fldCharType="begin"/>
      </w:r>
      <w:r>
        <w:instrText xml:space="preserve"> SEQ Table \* ARABIC </w:instrText>
      </w:r>
      <w:r>
        <w:fldChar w:fldCharType="separate"/>
      </w:r>
      <w:r w:rsidR="007F1153">
        <w:rPr>
          <w:noProof/>
        </w:rPr>
        <w:t>9</w:t>
      </w:r>
      <w:r>
        <w:fldChar w:fldCharType="end"/>
      </w:r>
      <w:bookmarkEnd w:id="14"/>
      <w:r>
        <w:t xml:space="preserve">  – </w:t>
      </w:r>
      <w:r w:rsidRPr="00881311">
        <w:t>Evaluation of UE power saving schemes for {</w:t>
      </w:r>
      <w:r>
        <w:t>Indoor Hotspot</w:t>
      </w:r>
      <w:r w:rsidRPr="00881311">
        <w:t xml:space="preserve">, </w:t>
      </w:r>
      <w:r>
        <w:t>CG</w:t>
      </w:r>
      <w:r w:rsidRPr="00881311">
        <w:t>,</w:t>
      </w:r>
      <w:r>
        <w:t xml:space="preserve"> DL Only, 30Mbps,</w:t>
      </w:r>
      <w:r w:rsidRPr="00881311">
        <w:t xml:space="preserve"> FR</w:t>
      </w:r>
      <w:r w:rsidR="00361D2F">
        <w:t>2</w:t>
      </w:r>
      <w:r w:rsidRPr="00881311">
        <w:t>}</w:t>
      </w:r>
    </w:p>
    <w:tbl>
      <w:tblPr>
        <w:tblW w:w="0" w:type="auto"/>
        <w:jc w:val="center"/>
        <w:tblCellMar>
          <w:left w:w="0" w:type="dxa"/>
          <w:right w:w="0" w:type="dxa"/>
        </w:tblCellMar>
        <w:tblLook w:val="04A0" w:firstRow="1" w:lastRow="0" w:firstColumn="1" w:lastColumn="0" w:noHBand="0" w:noVBand="1"/>
      </w:tblPr>
      <w:tblGrid>
        <w:gridCol w:w="1438"/>
        <w:gridCol w:w="1438"/>
        <w:gridCol w:w="1438"/>
        <w:gridCol w:w="1438"/>
        <w:gridCol w:w="1439"/>
        <w:gridCol w:w="1439"/>
      </w:tblGrid>
      <w:tr w:rsidR="00C46BE9" w:rsidRPr="00E02A4F" w14:paraId="53FDD62F" w14:textId="77777777" w:rsidTr="0020542B">
        <w:trPr>
          <w:jc w:val="center"/>
        </w:trPr>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618C1A" w14:textId="77777777" w:rsidR="00C46BE9" w:rsidRPr="00FE34B2" w:rsidRDefault="00C46BE9" w:rsidP="0020542B">
            <w:pPr>
              <w:jc w:val="center"/>
              <w:rPr>
                <w:rFonts w:ascii="Times New Roman" w:hAnsi="Times New Roman"/>
                <w:sz w:val="20"/>
                <w:lang w:val="en-US"/>
              </w:rPr>
            </w:pPr>
            <w:r w:rsidRPr="00FE34B2">
              <w:rPr>
                <w:rFonts w:ascii="Times New Roman" w:hAnsi="Times New Roman"/>
                <w:sz w:val="20"/>
                <w:lang w:val="en-US"/>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4870CD" w14:textId="77777777" w:rsidR="00C46BE9" w:rsidRPr="00FE34B2" w:rsidRDefault="00C46BE9" w:rsidP="0020542B">
            <w:pPr>
              <w:jc w:val="center"/>
              <w:rPr>
                <w:rFonts w:ascii="Times New Roman" w:hAnsi="Times New Roman"/>
                <w:sz w:val="20"/>
                <w:lang w:val="en-US"/>
              </w:rPr>
            </w:pPr>
            <w:r w:rsidRPr="00FE34B2">
              <w:rPr>
                <w:rFonts w:ascii="Times New Roman" w:hAnsi="Times New Roman"/>
                <w:sz w:val="20"/>
                <w:lang w:val="en-US"/>
              </w:rPr>
              <w:t xml:space="preserve">Power Saving Gain (PSG) compared to </w:t>
            </w:r>
            <w:r>
              <w:rPr>
                <w:rFonts w:ascii="Times New Roman" w:hAnsi="Times New Roman"/>
                <w:sz w:val="20"/>
                <w:lang w:val="en-US"/>
              </w:rPr>
              <w:t>‘Always ON’</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61C3A86" w14:textId="77777777" w:rsidR="00C46BE9" w:rsidRPr="00FE34B2" w:rsidRDefault="00C46BE9" w:rsidP="0020542B">
            <w:pPr>
              <w:rPr>
                <w:rFonts w:ascii="Times New Roman" w:hAnsi="Times New Roman"/>
                <w:sz w:val="20"/>
                <w:lang w:val="en-US"/>
              </w:rPr>
            </w:pPr>
            <w:r w:rsidRPr="00FE34B2">
              <w:rPr>
                <w:rFonts w:ascii="Times New Roman" w:hAnsi="Times New Roman"/>
                <w:sz w:val="20"/>
                <w:lang w:val="en-US"/>
              </w:rPr>
              <w:t>#satisfied UEs per cell</w:t>
            </w:r>
            <w:r>
              <w:rPr>
                <w:rFonts w:ascii="Times New Roman" w:hAnsi="Times New Roman"/>
                <w:sz w:val="20"/>
                <w:lang w:val="en-US"/>
              </w:rPr>
              <w:t xml:space="preserve"> with PS</w:t>
            </w:r>
            <w:r w:rsidRPr="00FE34B2">
              <w:rPr>
                <w:rFonts w:ascii="Times New Roman" w:hAnsi="Times New Roman"/>
                <w:sz w:val="20"/>
                <w:lang w:val="en-US"/>
              </w:rPr>
              <w:t xml:space="preserve"> / #</w:t>
            </w:r>
            <w:r>
              <w:rPr>
                <w:rFonts w:ascii="Times New Roman" w:hAnsi="Times New Roman"/>
                <w:sz w:val="20"/>
                <w:lang w:val="en-US"/>
              </w:rPr>
              <w:t xml:space="preserve">satisfied </w:t>
            </w:r>
            <w:r w:rsidRPr="00FE34B2">
              <w:rPr>
                <w:rFonts w:ascii="Times New Roman" w:hAnsi="Times New Roman"/>
                <w:sz w:val="20"/>
                <w:lang w:val="en-US"/>
              </w:rPr>
              <w:t>UEs per cell</w:t>
            </w:r>
            <w:r>
              <w:rPr>
                <w:rFonts w:ascii="Times New Roman" w:hAnsi="Times New Roman"/>
                <w:sz w:val="20"/>
                <w:lang w:val="en-US"/>
              </w:rPr>
              <w:t xml:space="preserve"> w/o PS</w:t>
            </w:r>
          </w:p>
        </w:tc>
      </w:tr>
      <w:tr w:rsidR="00C46BE9" w:rsidRPr="00E02A4F" w14:paraId="7D9871FE" w14:textId="77777777" w:rsidTr="0020542B">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C0EA90F" w14:textId="77777777" w:rsidR="00C46BE9" w:rsidRPr="00FE34B2" w:rsidRDefault="00C46BE9" w:rsidP="0020542B">
            <w:pPr>
              <w:jc w:val="center"/>
              <w:rPr>
                <w:rFonts w:ascii="Times New Roman" w:hAnsi="Times New Roman"/>
                <w:sz w:val="20"/>
                <w:lang w:val="en-US"/>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69787213" w14:textId="77777777" w:rsidR="00C46BE9" w:rsidRPr="00FE34B2" w:rsidRDefault="00C46BE9" w:rsidP="0020542B">
            <w:pPr>
              <w:jc w:val="center"/>
              <w:rPr>
                <w:rFonts w:ascii="Times New Roman" w:hAnsi="Times New Roman"/>
                <w:sz w:val="20"/>
                <w:lang w:val="en-US"/>
              </w:rPr>
            </w:pPr>
            <w:r w:rsidRPr="00FE34B2">
              <w:rPr>
                <w:rFonts w:ascii="Times New Roman" w:hAnsi="Times New Roman"/>
                <w:sz w:val="20"/>
                <w:lang w:val="en-US"/>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4CBD23A2" w14:textId="77777777" w:rsidR="00C46BE9" w:rsidRPr="00FE34B2" w:rsidRDefault="00C46BE9" w:rsidP="0020542B">
            <w:pPr>
              <w:jc w:val="center"/>
              <w:rPr>
                <w:rFonts w:ascii="Times New Roman" w:hAnsi="Times New Roman"/>
                <w:sz w:val="20"/>
                <w:lang w:val="en-US"/>
              </w:rPr>
            </w:pPr>
            <w:r w:rsidRPr="00FE34B2">
              <w:rPr>
                <w:rFonts w:ascii="Times New Roman" w:hAnsi="Times New Roman"/>
                <w:sz w:val="20"/>
                <w:lang w:val="en-US"/>
              </w:rPr>
              <w:t>Optional</w:t>
            </w:r>
          </w:p>
        </w:tc>
        <w:tc>
          <w:tcPr>
            <w:tcW w:w="0" w:type="auto"/>
            <w:vMerge/>
            <w:tcBorders>
              <w:top w:val="single" w:sz="8" w:space="0" w:color="auto"/>
              <w:left w:val="nil"/>
              <w:bottom w:val="single" w:sz="8" w:space="0" w:color="auto"/>
              <w:right w:val="single" w:sz="8" w:space="0" w:color="auto"/>
            </w:tcBorders>
            <w:vAlign w:val="center"/>
            <w:hideMark/>
          </w:tcPr>
          <w:p w14:paraId="0F0CEACD" w14:textId="77777777" w:rsidR="00C46BE9" w:rsidRPr="00FE34B2" w:rsidRDefault="00C46BE9" w:rsidP="0020542B">
            <w:pPr>
              <w:rPr>
                <w:rFonts w:ascii="Times New Roman" w:hAnsi="Times New Roman"/>
                <w:sz w:val="20"/>
                <w:lang w:val="en-US"/>
              </w:rPr>
            </w:pPr>
          </w:p>
        </w:tc>
      </w:tr>
      <w:tr w:rsidR="00C46BE9" w:rsidRPr="00E02A4F" w14:paraId="6B2DA92F" w14:textId="77777777" w:rsidTr="0020542B">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5C5A0DF7" w14:textId="77777777" w:rsidR="00C46BE9" w:rsidRPr="00FE34B2" w:rsidRDefault="00C46BE9" w:rsidP="0020542B">
            <w:pPr>
              <w:jc w:val="center"/>
              <w:rPr>
                <w:rFonts w:ascii="Times New Roman" w:hAnsi="Times New Roman"/>
                <w:sz w:val="20"/>
                <w:lang w:val="en-US"/>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05D69DC4" w14:textId="77777777" w:rsidR="00C46BE9" w:rsidRPr="00FE34B2" w:rsidRDefault="00C46BE9" w:rsidP="0020542B">
            <w:pPr>
              <w:jc w:val="center"/>
              <w:rPr>
                <w:rFonts w:ascii="Times New Roman" w:hAnsi="Times New Roman"/>
                <w:sz w:val="20"/>
                <w:lang w:val="en-US"/>
              </w:rPr>
            </w:pPr>
            <w:r w:rsidRPr="00FE34B2">
              <w:rPr>
                <w:rFonts w:ascii="Times New Roman" w:hAnsi="Times New Roman"/>
                <w:sz w:val="20"/>
                <w:lang w:val="en-US"/>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6F244C" w14:textId="77777777" w:rsidR="00C46BE9" w:rsidRPr="00FE34B2" w:rsidRDefault="00C46BE9" w:rsidP="0020542B">
            <w:pPr>
              <w:spacing w:line="252" w:lineRule="auto"/>
              <w:jc w:val="center"/>
              <w:rPr>
                <w:rFonts w:ascii="Times New Roman" w:hAnsi="Times New Roman"/>
                <w:sz w:val="20"/>
                <w:lang w:val="en-US"/>
              </w:rPr>
            </w:pPr>
            <w:r w:rsidRPr="00FE34B2">
              <w:rPr>
                <w:rFonts w:ascii="Times New Roman" w:hAnsi="Times New Roman"/>
                <w:sz w:val="20"/>
                <w:lang w:val="en-US"/>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D04502" w14:textId="77777777" w:rsidR="00C46BE9" w:rsidRPr="00FE34B2" w:rsidRDefault="00C46BE9" w:rsidP="0020542B">
            <w:pPr>
              <w:spacing w:line="252" w:lineRule="auto"/>
              <w:jc w:val="center"/>
              <w:rPr>
                <w:rFonts w:ascii="Times New Roman" w:hAnsi="Times New Roman"/>
                <w:sz w:val="20"/>
                <w:lang w:val="en-US"/>
              </w:rPr>
            </w:pPr>
            <w:r w:rsidRPr="00FE34B2">
              <w:rPr>
                <w:rFonts w:ascii="Times New Roman" w:hAnsi="Times New Roman"/>
                <w:sz w:val="20"/>
                <w:lang w:val="en-US"/>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F44FEB" w14:textId="77777777" w:rsidR="00C46BE9" w:rsidRPr="00FE34B2" w:rsidRDefault="00C46BE9" w:rsidP="0020542B">
            <w:pPr>
              <w:spacing w:line="252" w:lineRule="auto"/>
              <w:jc w:val="center"/>
              <w:rPr>
                <w:rFonts w:ascii="Times New Roman" w:hAnsi="Times New Roman"/>
                <w:sz w:val="20"/>
                <w:lang w:val="en-US"/>
              </w:rPr>
            </w:pPr>
            <w:r w:rsidRPr="00FE34B2">
              <w:rPr>
                <w:rFonts w:ascii="Times New Roman" w:hAnsi="Times New Roman"/>
                <w:sz w:val="20"/>
                <w:lang w:val="en-US"/>
              </w:rPr>
              <w:t>PS gain of 95%-tile UE in PSG CDF</w:t>
            </w:r>
          </w:p>
        </w:tc>
        <w:tc>
          <w:tcPr>
            <w:tcW w:w="0" w:type="auto"/>
            <w:vMerge/>
            <w:tcBorders>
              <w:top w:val="single" w:sz="8" w:space="0" w:color="auto"/>
              <w:left w:val="nil"/>
              <w:bottom w:val="single" w:sz="8" w:space="0" w:color="auto"/>
              <w:right w:val="single" w:sz="8" w:space="0" w:color="auto"/>
            </w:tcBorders>
            <w:vAlign w:val="center"/>
            <w:hideMark/>
          </w:tcPr>
          <w:p w14:paraId="02AABD52" w14:textId="77777777" w:rsidR="00C46BE9" w:rsidRPr="00FE34B2" w:rsidRDefault="00C46BE9" w:rsidP="0020542B">
            <w:pPr>
              <w:jc w:val="center"/>
              <w:rPr>
                <w:rFonts w:ascii="Times New Roman" w:hAnsi="Times New Roman"/>
                <w:sz w:val="20"/>
                <w:lang w:val="en-US"/>
              </w:rPr>
            </w:pPr>
          </w:p>
        </w:tc>
      </w:tr>
      <w:tr w:rsidR="00C46BE9" w:rsidRPr="00E02A4F" w14:paraId="03036144" w14:textId="77777777" w:rsidTr="0020542B">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C06B55" w14:textId="77777777" w:rsidR="00C46BE9" w:rsidRPr="00FE34B2" w:rsidRDefault="00C46BE9" w:rsidP="0020542B">
            <w:pPr>
              <w:spacing w:line="252" w:lineRule="auto"/>
              <w:jc w:val="center"/>
              <w:rPr>
                <w:rFonts w:ascii="Times New Roman" w:hAnsi="Times New Roman"/>
                <w:sz w:val="20"/>
                <w:lang w:val="en-US"/>
              </w:rPr>
            </w:pPr>
            <w:r>
              <w:rPr>
                <w:rFonts w:ascii="Times New Roman" w:hAnsi="Times New Roman"/>
                <w:sz w:val="20"/>
                <w:lang w:val="en-US"/>
              </w:rPr>
              <w:t>Always 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E28500" w14:textId="77777777" w:rsidR="00C46BE9" w:rsidRPr="00FE34B2" w:rsidRDefault="00C46BE9" w:rsidP="0020542B">
            <w:pPr>
              <w:spacing w:line="252" w:lineRule="auto"/>
              <w:jc w:val="center"/>
              <w:rPr>
                <w:rFonts w:ascii="Times New Roman" w:hAnsi="Times New Roman"/>
                <w:sz w:val="20"/>
                <w:lang w:val="en-US"/>
              </w:rPr>
            </w:pPr>
            <w:r w:rsidRPr="00FE34B2">
              <w:rPr>
                <w:rFonts w:ascii="Times New Roman" w:hAnsi="Times New Roman"/>
                <w:sz w:val="20"/>
                <w:lang w:val="en-US"/>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154B22" w14:textId="77777777" w:rsidR="00C46BE9" w:rsidRPr="00FE34B2" w:rsidRDefault="00C46BE9" w:rsidP="0020542B">
            <w:pPr>
              <w:spacing w:line="252" w:lineRule="auto"/>
              <w:jc w:val="center"/>
              <w:rPr>
                <w:rFonts w:ascii="Times New Roman" w:hAnsi="Times New Roman"/>
                <w:sz w:val="20"/>
                <w:lang w:val="en-US"/>
              </w:rPr>
            </w:pPr>
            <w:r w:rsidRPr="00FE34B2">
              <w:rPr>
                <w:rFonts w:ascii="Times New Roman" w:hAnsi="Times New Roman"/>
                <w:sz w:val="20"/>
                <w:lang w:val="en-US"/>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F0340B" w14:textId="77777777" w:rsidR="00C46BE9" w:rsidRPr="00FE34B2" w:rsidRDefault="00C46BE9" w:rsidP="0020542B">
            <w:pPr>
              <w:spacing w:line="252" w:lineRule="auto"/>
              <w:jc w:val="center"/>
              <w:rPr>
                <w:rFonts w:ascii="Times New Roman" w:hAnsi="Times New Roman"/>
                <w:sz w:val="20"/>
                <w:lang w:val="en-US"/>
              </w:rPr>
            </w:pPr>
            <w:r w:rsidRPr="00FE34B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hideMark/>
          </w:tcPr>
          <w:p w14:paraId="5F09318F" w14:textId="77777777" w:rsidR="00C46BE9" w:rsidRPr="00FE34B2" w:rsidRDefault="00C46BE9" w:rsidP="0020542B">
            <w:pPr>
              <w:spacing w:line="252" w:lineRule="auto"/>
              <w:jc w:val="center"/>
              <w:rPr>
                <w:rFonts w:ascii="Times New Roman" w:hAnsi="Times New Roman"/>
                <w:sz w:val="20"/>
                <w:lang w:val="en-US"/>
              </w:rPr>
            </w:pPr>
            <w:r w:rsidRPr="00FE34B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BF1130" w14:textId="01E5583F" w:rsidR="00C46BE9" w:rsidRPr="00FE34B2" w:rsidRDefault="00E273AC" w:rsidP="0020542B">
            <w:pPr>
              <w:spacing w:line="252" w:lineRule="auto"/>
              <w:jc w:val="center"/>
              <w:rPr>
                <w:rFonts w:ascii="Times New Roman" w:hAnsi="Times New Roman"/>
                <w:sz w:val="20"/>
                <w:lang w:val="en-US"/>
              </w:rPr>
            </w:pPr>
            <w:r>
              <w:rPr>
                <w:rFonts w:ascii="Times New Roman" w:hAnsi="Times New Roman"/>
                <w:sz w:val="20"/>
                <w:lang w:val="en-US"/>
              </w:rPr>
              <w:t>10</w:t>
            </w:r>
            <w:r w:rsidR="00C46BE9" w:rsidRPr="00FE34B2">
              <w:rPr>
                <w:rFonts w:ascii="Times New Roman" w:hAnsi="Times New Roman"/>
                <w:sz w:val="20"/>
                <w:lang w:val="en-US"/>
              </w:rPr>
              <w:t xml:space="preserve"> / </w:t>
            </w:r>
            <w:r>
              <w:rPr>
                <w:rFonts w:ascii="Times New Roman" w:hAnsi="Times New Roman"/>
                <w:sz w:val="20"/>
                <w:lang w:val="en-US"/>
              </w:rPr>
              <w:t>10</w:t>
            </w:r>
          </w:p>
        </w:tc>
      </w:tr>
      <w:tr w:rsidR="00C46BE9" w:rsidRPr="00E02A4F" w14:paraId="659BF7C2" w14:textId="77777777" w:rsidTr="0020542B">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B726E0" w14:textId="77777777" w:rsidR="00C46BE9" w:rsidRPr="00FE34B2" w:rsidRDefault="00C46BE9" w:rsidP="0020542B">
            <w:pPr>
              <w:spacing w:line="252" w:lineRule="auto"/>
              <w:jc w:val="center"/>
              <w:rPr>
                <w:rFonts w:ascii="Times New Roman" w:hAnsi="Times New Roman"/>
                <w:sz w:val="20"/>
                <w:lang w:val="en-US"/>
              </w:rPr>
            </w:pPr>
            <w:r w:rsidRPr="00D7055A">
              <w:rPr>
                <w:rFonts w:ascii="Times New Roman" w:hAnsi="Times New Roman"/>
                <w:sz w:val="20"/>
                <w:lang w:val="en-US"/>
              </w:rPr>
              <w:t>(4, 2, 2)</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5B298F" w14:textId="3A327158" w:rsidR="00C46BE9" w:rsidRPr="00FE34B2" w:rsidRDefault="00824AD3" w:rsidP="0020542B">
            <w:pPr>
              <w:spacing w:line="252" w:lineRule="auto"/>
              <w:jc w:val="center"/>
              <w:rPr>
                <w:rFonts w:ascii="Times New Roman" w:hAnsi="Times New Roman"/>
                <w:sz w:val="20"/>
                <w:lang w:val="en-US"/>
              </w:rPr>
            </w:pPr>
            <w:r>
              <w:rPr>
                <w:rFonts w:ascii="Times New Roman" w:hAnsi="Times New Roman"/>
                <w:sz w:val="20"/>
                <w:lang w:val="en-US"/>
              </w:rPr>
              <w:t>26</w:t>
            </w:r>
            <w:r w:rsidR="00C46BE9"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5616B0" w14:textId="46B85888" w:rsidR="00C46BE9" w:rsidRPr="00FE34B2" w:rsidRDefault="0092299C" w:rsidP="0020542B">
            <w:pPr>
              <w:spacing w:line="252" w:lineRule="auto"/>
              <w:jc w:val="center"/>
              <w:rPr>
                <w:rFonts w:ascii="Times New Roman" w:hAnsi="Times New Roman"/>
                <w:sz w:val="20"/>
                <w:lang w:val="en-US"/>
              </w:rPr>
            </w:pPr>
            <w:r>
              <w:rPr>
                <w:rFonts w:ascii="Times New Roman" w:hAnsi="Times New Roman"/>
                <w:sz w:val="20"/>
                <w:lang w:val="en-US"/>
              </w:rPr>
              <w:t>26</w:t>
            </w:r>
            <w:r w:rsidR="00C46BE9"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B11934" w14:textId="76F2FDCF" w:rsidR="00C46BE9" w:rsidRPr="00FE34B2" w:rsidRDefault="005767FE" w:rsidP="0020542B">
            <w:pPr>
              <w:spacing w:line="252" w:lineRule="auto"/>
              <w:jc w:val="center"/>
              <w:rPr>
                <w:rFonts w:ascii="Times New Roman" w:hAnsi="Times New Roman"/>
                <w:sz w:val="20"/>
                <w:lang w:val="en-US"/>
              </w:rPr>
            </w:pPr>
            <w:r>
              <w:rPr>
                <w:rFonts w:ascii="Times New Roman" w:hAnsi="Times New Roman"/>
                <w:sz w:val="20"/>
                <w:lang w:val="en-US"/>
              </w:rPr>
              <w:t>26</w:t>
            </w:r>
            <w:r w:rsidR="00C46BE9" w:rsidRPr="00FE34B2">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hideMark/>
          </w:tcPr>
          <w:p w14:paraId="4A20D3BB" w14:textId="378770D5" w:rsidR="00C46BE9" w:rsidRPr="00FE34B2" w:rsidRDefault="00B641DB" w:rsidP="0020542B">
            <w:pPr>
              <w:spacing w:line="252" w:lineRule="auto"/>
              <w:jc w:val="center"/>
              <w:rPr>
                <w:rFonts w:ascii="Times New Roman" w:hAnsi="Times New Roman"/>
                <w:sz w:val="20"/>
                <w:lang w:val="en-US"/>
              </w:rPr>
            </w:pPr>
            <w:r>
              <w:rPr>
                <w:rFonts w:ascii="Times New Roman" w:hAnsi="Times New Roman"/>
                <w:sz w:val="20"/>
                <w:lang w:val="en-US"/>
              </w:rPr>
              <w:t>25</w:t>
            </w:r>
            <w:r w:rsidR="00C46BE9">
              <w:rPr>
                <w:rFonts w:ascii="Times New Roman" w:hAnsi="Times New Roman"/>
                <w:sz w:val="20"/>
                <w:lang w:val="en-US"/>
              </w:rPr>
              <w:t xml:space="preserve"> </w:t>
            </w:r>
            <w:r w:rsidR="00C46BE9" w:rsidRPr="00FE34B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677FBA" w14:textId="649C9567" w:rsidR="00C46BE9" w:rsidRPr="00FE34B2" w:rsidRDefault="00B641DB" w:rsidP="0020542B">
            <w:pPr>
              <w:spacing w:line="252" w:lineRule="auto"/>
              <w:jc w:val="center"/>
              <w:rPr>
                <w:rFonts w:ascii="Times New Roman" w:hAnsi="Times New Roman"/>
                <w:sz w:val="20"/>
                <w:lang w:val="en-US"/>
              </w:rPr>
            </w:pPr>
            <w:r>
              <w:rPr>
                <w:rFonts w:ascii="Times New Roman" w:hAnsi="Times New Roman"/>
                <w:sz w:val="20"/>
                <w:lang w:val="en-US"/>
              </w:rPr>
              <w:t>10</w:t>
            </w:r>
            <w:r w:rsidR="00C46BE9">
              <w:rPr>
                <w:rFonts w:ascii="Times New Roman" w:hAnsi="Times New Roman"/>
                <w:sz w:val="20"/>
                <w:lang w:val="en-US"/>
              </w:rPr>
              <w:t xml:space="preserve"> </w:t>
            </w:r>
            <w:r w:rsidR="00C46BE9" w:rsidRPr="00FE34B2">
              <w:rPr>
                <w:rFonts w:ascii="Times New Roman" w:hAnsi="Times New Roman"/>
                <w:sz w:val="20"/>
                <w:lang w:val="en-US"/>
              </w:rPr>
              <w:t xml:space="preserve">/ </w:t>
            </w:r>
            <w:r w:rsidR="00E273AC">
              <w:rPr>
                <w:rFonts w:ascii="Times New Roman" w:hAnsi="Times New Roman"/>
                <w:sz w:val="20"/>
                <w:lang w:val="en-US"/>
              </w:rPr>
              <w:t>10</w:t>
            </w:r>
          </w:p>
        </w:tc>
      </w:tr>
      <w:tr w:rsidR="00C46BE9" w:rsidRPr="00E02A4F" w14:paraId="539735F3" w14:textId="77777777" w:rsidTr="0020542B">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7CAA9D" w14:textId="77777777" w:rsidR="00C46BE9" w:rsidRPr="00FE34B2" w:rsidRDefault="00C46BE9" w:rsidP="0020542B">
            <w:pPr>
              <w:spacing w:line="252" w:lineRule="auto"/>
              <w:jc w:val="center"/>
              <w:rPr>
                <w:rFonts w:ascii="Times New Roman" w:hAnsi="Times New Roman"/>
                <w:sz w:val="20"/>
                <w:lang w:val="en-US"/>
              </w:rPr>
            </w:pPr>
            <w:r w:rsidRPr="00D7055A">
              <w:rPr>
                <w:rFonts w:ascii="Times New Roman" w:hAnsi="Times New Roman"/>
                <w:sz w:val="20"/>
                <w:lang w:val="en-US"/>
              </w:rPr>
              <w:t>(8, 4, 4)</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AA1A68" w14:textId="53DB4EAC" w:rsidR="00C46BE9" w:rsidRPr="00FE34B2" w:rsidRDefault="00983A56" w:rsidP="0020542B">
            <w:pPr>
              <w:spacing w:line="252" w:lineRule="auto"/>
              <w:jc w:val="center"/>
              <w:rPr>
                <w:rFonts w:ascii="Times New Roman" w:hAnsi="Times New Roman"/>
                <w:sz w:val="20"/>
                <w:lang w:val="en-US"/>
              </w:rPr>
            </w:pPr>
            <w:r>
              <w:rPr>
                <w:rFonts w:ascii="Times New Roman" w:hAnsi="Times New Roman"/>
                <w:sz w:val="20"/>
                <w:lang w:val="en-US"/>
              </w:rPr>
              <w:t>22</w:t>
            </w:r>
            <w:r w:rsidR="00C46BE9"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C3EBA9" w14:textId="7E97AC57" w:rsidR="00C46BE9" w:rsidRPr="00FE34B2" w:rsidRDefault="00C1319D" w:rsidP="0020542B">
            <w:pPr>
              <w:spacing w:line="252" w:lineRule="auto"/>
              <w:jc w:val="center"/>
              <w:rPr>
                <w:rFonts w:ascii="Times New Roman" w:hAnsi="Times New Roman"/>
                <w:sz w:val="20"/>
                <w:lang w:val="en-US"/>
              </w:rPr>
            </w:pPr>
            <w:r>
              <w:rPr>
                <w:rFonts w:ascii="Times New Roman" w:hAnsi="Times New Roman"/>
                <w:sz w:val="20"/>
                <w:lang w:val="en-US"/>
              </w:rPr>
              <w:t>23</w:t>
            </w:r>
            <w:r w:rsidR="00C46BE9"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34911A" w14:textId="4957726C" w:rsidR="00C46BE9" w:rsidRPr="00FE34B2" w:rsidRDefault="00C1319D" w:rsidP="0020542B">
            <w:pPr>
              <w:spacing w:line="252" w:lineRule="auto"/>
              <w:jc w:val="center"/>
              <w:rPr>
                <w:rFonts w:ascii="Times New Roman" w:hAnsi="Times New Roman"/>
                <w:sz w:val="20"/>
                <w:lang w:val="en-US"/>
              </w:rPr>
            </w:pPr>
            <w:r>
              <w:rPr>
                <w:rFonts w:ascii="Times New Roman" w:hAnsi="Times New Roman"/>
                <w:sz w:val="20"/>
                <w:lang w:val="en-US"/>
              </w:rPr>
              <w:t>22</w:t>
            </w:r>
            <w:r w:rsidR="00C46BE9" w:rsidRPr="00FE34B2">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hideMark/>
          </w:tcPr>
          <w:p w14:paraId="16AF8311" w14:textId="4DBEC3C4" w:rsidR="00C46BE9" w:rsidRPr="00FE34B2" w:rsidRDefault="00C1319D" w:rsidP="0020542B">
            <w:pPr>
              <w:spacing w:line="252" w:lineRule="auto"/>
              <w:jc w:val="center"/>
              <w:rPr>
                <w:rFonts w:ascii="Times New Roman" w:hAnsi="Times New Roman"/>
                <w:sz w:val="20"/>
                <w:lang w:val="en-US"/>
              </w:rPr>
            </w:pPr>
            <w:r>
              <w:rPr>
                <w:rFonts w:ascii="Times New Roman" w:hAnsi="Times New Roman"/>
                <w:sz w:val="20"/>
                <w:lang w:val="en-US"/>
              </w:rPr>
              <w:t>21</w:t>
            </w:r>
            <w:r w:rsidR="00C46BE9">
              <w:rPr>
                <w:rFonts w:ascii="Times New Roman" w:hAnsi="Times New Roman"/>
                <w:sz w:val="20"/>
                <w:lang w:val="en-US"/>
              </w:rPr>
              <w:t xml:space="preserve"> </w:t>
            </w:r>
            <w:r w:rsidR="00C46BE9" w:rsidRPr="00FE34B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43D6E0" w14:textId="32E72E60" w:rsidR="00C46BE9" w:rsidRPr="00FE34B2" w:rsidRDefault="00C1319D" w:rsidP="0020542B">
            <w:pPr>
              <w:spacing w:line="252" w:lineRule="auto"/>
              <w:jc w:val="center"/>
              <w:rPr>
                <w:rFonts w:ascii="Times New Roman" w:hAnsi="Times New Roman"/>
                <w:sz w:val="20"/>
                <w:lang w:val="en-US"/>
              </w:rPr>
            </w:pPr>
            <w:r>
              <w:rPr>
                <w:rFonts w:ascii="Times New Roman" w:hAnsi="Times New Roman"/>
                <w:sz w:val="20"/>
                <w:lang w:val="en-US"/>
              </w:rPr>
              <w:t>10</w:t>
            </w:r>
            <w:r w:rsidR="00C46BE9" w:rsidRPr="00FE34B2">
              <w:rPr>
                <w:rFonts w:ascii="Times New Roman" w:hAnsi="Times New Roman"/>
                <w:sz w:val="20"/>
                <w:lang w:val="en-US"/>
              </w:rPr>
              <w:t xml:space="preserve"> / </w:t>
            </w:r>
            <w:r w:rsidR="00E273AC">
              <w:rPr>
                <w:rFonts w:ascii="Times New Roman" w:hAnsi="Times New Roman"/>
                <w:sz w:val="20"/>
                <w:lang w:val="en-US"/>
              </w:rPr>
              <w:t>10</w:t>
            </w:r>
          </w:p>
        </w:tc>
      </w:tr>
      <w:tr w:rsidR="00C46BE9" w:rsidRPr="00E02A4F" w14:paraId="24983FAE" w14:textId="77777777" w:rsidTr="0020542B">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FD9EAA" w14:textId="77777777" w:rsidR="00C46BE9" w:rsidRPr="00FE34B2" w:rsidRDefault="00C46BE9" w:rsidP="0020542B">
            <w:pPr>
              <w:jc w:val="center"/>
              <w:rPr>
                <w:rFonts w:ascii="Times New Roman" w:hAnsi="Times New Roman"/>
                <w:sz w:val="20"/>
                <w:lang w:val="en-US"/>
              </w:rPr>
            </w:pPr>
            <w:r w:rsidRPr="00D7055A">
              <w:rPr>
                <w:rFonts w:ascii="Times New Roman" w:hAnsi="Times New Roman"/>
                <w:sz w:val="20"/>
                <w:lang w:val="en-US"/>
              </w:rPr>
              <w:t>(16, 8, 8)</w:t>
            </w: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1EBCD579" w14:textId="5CA1B489" w:rsidR="00C46BE9" w:rsidRPr="00FE34B2" w:rsidRDefault="00361D2F" w:rsidP="0020542B">
            <w:pPr>
              <w:jc w:val="center"/>
              <w:rPr>
                <w:rFonts w:ascii="Times New Roman" w:hAnsi="Times New Roman"/>
                <w:sz w:val="20"/>
                <w:lang w:val="en-US"/>
              </w:rPr>
            </w:pPr>
            <w:r>
              <w:rPr>
                <w:rFonts w:ascii="Times New Roman" w:hAnsi="Times New Roman"/>
                <w:sz w:val="20"/>
                <w:lang w:val="en-US"/>
              </w:rPr>
              <w:t>13</w:t>
            </w:r>
            <w:r w:rsidR="00C46BE9">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4D564438" w14:textId="372F5512" w:rsidR="00C46BE9" w:rsidRPr="00FE34B2" w:rsidRDefault="00CC5FDD" w:rsidP="0020542B">
            <w:pPr>
              <w:jc w:val="center"/>
              <w:rPr>
                <w:rFonts w:ascii="Times New Roman" w:hAnsi="Times New Roman"/>
                <w:sz w:val="20"/>
                <w:lang w:val="en-US"/>
              </w:rPr>
            </w:pPr>
            <w:r>
              <w:rPr>
                <w:rFonts w:ascii="Times New Roman" w:hAnsi="Times New Roman"/>
                <w:sz w:val="20"/>
                <w:lang w:val="en-US"/>
              </w:rPr>
              <w:t>15</w:t>
            </w:r>
            <w:r w:rsidR="00C46BE9">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0183FA34" w14:textId="2E6082D9" w:rsidR="00C46BE9" w:rsidRPr="00FE34B2" w:rsidRDefault="00CC5FDD" w:rsidP="0020542B">
            <w:pPr>
              <w:jc w:val="center"/>
              <w:rPr>
                <w:rFonts w:ascii="Times New Roman" w:hAnsi="Times New Roman"/>
                <w:sz w:val="20"/>
                <w:lang w:val="en-US"/>
              </w:rPr>
            </w:pPr>
            <w:r>
              <w:rPr>
                <w:rFonts w:ascii="Times New Roman" w:hAnsi="Times New Roman"/>
                <w:sz w:val="20"/>
                <w:lang w:val="en-US"/>
              </w:rPr>
              <w:t>13</w:t>
            </w:r>
            <w:r w:rsidR="00C46BE9">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hideMark/>
          </w:tcPr>
          <w:p w14:paraId="3F2258E9" w14:textId="64FEA09E" w:rsidR="00C46BE9" w:rsidRPr="00FE34B2" w:rsidRDefault="00CC5FDD" w:rsidP="0020542B">
            <w:pPr>
              <w:jc w:val="center"/>
              <w:rPr>
                <w:rFonts w:ascii="Times New Roman" w:hAnsi="Times New Roman"/>
                <w:sz w:val="20"/>
                <w:lang w:val="en-US"/>
              </w:rPr>
            </w:pPr>
            <w:r>
              <w:rPr>
                <w:rFonts w:ascii="Times New Roman" w:hAnsi="Times New Roman"/>
                <w:sz w:val="20"/>
                <w:lang w:val="en-US"/>
              </w:rPr>
              <w:t>12</w:t>
            </w:r>
            <w:r w:rsidR="00C46BE9">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hideMark/>
          </w:tcPr>
          <w:p w14:paraId="23B9A915" w14:textId="36F33E4A" w:rsidR="00C46BE9" w:rsidRPr="00FE34B2" w:rsidRDefault="00DB3BFE" w:rsidP="0020542B">
            <w:pPr>
              <w:jc w:val="center"/>
              <w:rPr>
                <w:rFonts w:ascii="Times New Roman" w:hAnsi="Times New Roman"/>
                <w:sz w:val="20"/>
                <w:lang w:val="en-US"/>
              </w:rPr>
            </w:pPr>
            <w:r>
              <w:rPr>
                <w:rFonts w:ascii="Times New Roman" w:hAnsi="Times New Roman"/>
                <w:sz w:val="20"/>
                <w:lang w:val="en-US"/>
              </w:rPr>
              <w:t>9.783</w:t>
            </w:r>
            <w:r w:rsidR="00C46BE9">
              <w:rPr>
                <w:rFonts w:ascii="Times New Roman" w:hAnsi="Times New Roman"/>
                <w:sz w:val="20"/>
                <w:lang w:val="en-US"/>
              </w:rPr>
              <w:t xml:space="preserve"> / </w:t>
            </w:r>
            <w:r w:rsidR="00E273AC">
              <w:rPr>
                <w:rFonts w:ascii="Times New Roman" w:hAnsi="Times New Roman"/>
                <w:sz w:val="20"/>
                <w:lang w:val="en-US"/>
              </w:rPr>
              <w:t>10</w:t>
            </w:r>
          </w:p>
        </w:tc>
      </w:tr>
    </w:tbl>
    <w:p w14:paraId="6022EEC6" w14:textId="77777777" w:rsidR="00C46BE9" w:rsidRDefault="00C46BE9" w:rsidP="00C46BE9">
      <w:pPr>
        <w:tabs>
          <w:tab w:val="num" w:pos="720"/>
        </w:tabs>
        <w:rPr>
          <w:rFonts w:ascii="Times New Roman" w:hAnsi="Times New Roman"/>
          <w:b/>
          <w:bCs/>
          <w:i/>
          <w:iCs/>
          <w:sz w:val="20"/>
          <w:lang w:val="en-US"/>
        </w:rPr>
      </w:pPr>
    </w:p>
    <w:p w14:paraId="372F1E89" w14:textId="514D3AB2" w:rsidR="00C46BE9" w:rsidRPr="00181C71" w:rsidRDefault="00C46BE9" w:rsidP="00C46BE9">
      <w:pPr>
        <w:tabs>
          <w:tab w:val="num" w:pos="720"/>
        </w:tabs>
        <w:rPr>
          <w:rFonts w:ascii="Times New Roman" w:hAnsi="Times New Roman"/>
          <w:b/>
          <w:bCs/>
          <w:i/>
          <w:iCs/>
          <w:sz w:val="20"/>
        </w:rPr>
      </w:pPr>
      <w:r w:rsidRPr="00213138">
        <w:rPr>
          <w:rFonts w:ascii="Times New Roman" w:hAnsi="Times New Roman"/>
          <w:b/>
          <w:bCs/>
          <w:i/>
          <w:iCs/>
          <w:sz w:val="20"/>
          <w:lang w:val="en-US"/>
        </w:rPr>
        <w:lastRenderedPageBreak/>
        <w:t xml:space="preserve">Observation </w:t>
      </w:r>
      <w:r w:rsidR="00B86D10">
        <w:rPr>
          <w:rFonts w:ascii="Times New Roman" w:hAnsi="Times New Roman"/>
          <w:b/>
          <w:bCs/>
          <w:i/>
          <w:iCs/>
          <w:sz w:val="20"/>
          <w:lang w:val="en-US"/>
        </w:rPr>
        <w:t>7</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lang w:val="en-US"/>
        </w:rPr>
        <w:t>Power saving gain and DL capacity loss with different CDRX configurations for CG applications in Indoor Hotspot deployment in FR</w:t>
      </w:r>
      <w:r w:rsidR="002F2436">
        <w:rPr>
          <w:rFonts w:ascii="Times New Roman" w:hAnsi="Times New Roman"/>
          <w:i/>
          <w:iCs/>
          <w:sz w:val="20"/>
          <w:lang w:val="en-US"/>
        </w:rPr>
        <w:t>2</w:t>
      </w:r>
      <w:r>
        <w:rPr>
          <w:rFonts w:ascii="Times New Roman" w:hAnsi="Times New Roman"/>
          <w:i/>
          <w:iCs/>
          <w:sz w:val="20"/>
          <w:lang w:val="en-US"/>
        </w:rPr>
        <w:t xml:space="preserve"> are indicated in</w:t>
      </w:r>
      <w:r w:rsidR="00B86D10">
        <w:rPr>
          <w:rFonts w:ascii="Times New Roman" w:hAnsi="Times New Roman"/>
          <w:i/>
          <w:iCs/>
          <w:sz w:val="20"/>
          <w:lang w:val="en-US"/>
        </w:rPr>
        <w:t xml:space="preserve"> </w:t>
      </w:r>
      <w:r w:rsidR="00B86D10">
        <w:rPr>
          <w:rFonts w:ascii="Times New Roman" w:hAnsi="Times New Roman"/>
          <w:i/>
          <w:iCs/>
          <w:sz w:val="20"/>
          <w:lang w:val="en-US"/>
        </w:rPr>
        <w:fldChar w:fldCharType="begin"/>
      </w:r>
      <w:r w:rsidR="00B86D10">
        <w:rPr>
          <w:rFonts w:ascii="Times New Roman" w:hAnsi="Times New Roman"/>
          <w:i/>
          <w:iCs/>
          <w:sz w:val="20"/>
          <w:lang w:val="en-US"/>
        </w:rPr>
        <w:instrText xml:space="preserve"> REF _Ref79092223 \h  \* MERGEFORMAT </w:instrText>
      </w:r>
      <w:r w:rsidR="00B86D10">
        <w:rPr>
          <w:rFonts w:ascii="Times New Roman" w:hAnsi="Times New Roman"/>
          <w:i/>
          <w:iCs/>
          <w:sz w:val="20"/>
          <w:lang w:val="en-US"/>
        </w:rPr>
      </w:r>
      <w:r w:rsidR="00B86D10">
        <w:rPr>
          <w:rFonts w:ascii="Times New Roman" w:hAnsi="Times New Roman"/>
          <w:i/>
          <w:iCs/>
          <w:sz w:val="20"/>
          <w:lang w:val="en-US"/>
        </w:rPr>
        <w:fldChar w:fldCharType="separate"/>
      </w:r>
      <w:r w:rsidR="00B86D10" w:rsidRPr="00B86D10">
        <w:rPr>
          <w:rFonts w:ascii="Times New Roman" w:hAnsi="Times New Roman"/>
          <w:i/>
          <w:iCs/>
          <w:sz w:val="20"/>
          <w:lang w:val="en-US"/>
        </w:rPr>
        <w:t>Table 9</w:t>
      </w:r>
      <w:r w:rsidR="00B86D10">
        <w:rPr>
          <w:rFonts w:ascii="Times New Roman" w:hAnsi="Times New Roman"/>
          <w:i/>
          <w:iCs/>
          <w:sz w:val="20"/>
          <w:lang w:val="en-US"/>
        </w:rPr>
        <w:fldChar w:fldCharType="end"/>
      </w:r>
      <w:r>
        <w:rPr>
          <w:rFonts w:ascii="Times New Roman" w:hAnsi="Times New Roman"/>
          <w:i/>
          <w:iCs/>
          <w:sz w:val="20"/>
          <w:lang w:val="en-US"/>
        </w:rPr>
        <w:t>.</w:t>
      </w:r>
    </w:p>
    <w:p w14:paraId="25B34A3C" w14:textId="77777777" w:rsidR="00C46BE9" w:rsidRDefault="00C46BE9" w:rsidP="00C46BE9">
      <w:pPr>
        <w:tabs>
          <w:tab w:val="num" w:pos="720"/>
        </w:tabs>
        <w:rPr>
          <w:rFonts w:ascii="Times New Roman" w:hAnsi="Times New Roman"/>
          <w:b/>
          <w:bCs/>
          <w:i/>
          <w:iCs/>
          <w:sz w:val="20"/>
          <w:lang w:val="en-US"/>
        </w:rPr>
      </w:pPr>
    </w:p>
    <w:p w14:paraId="587A6C88" w14:textId="7CEB2DBB" w:rsidR="00C46BE9" w:rsidRDefault="00C46BE9" w:rsidP="00C46BE9">
      <w:pPr>
        <w:tabs>
          <w:tab w:val="num" w:pos="720"/>
        </w:tabs>
        <w:rPr>
          <w:rFonts w:ascii="Times New Roman" w:hAnsi="Times New Roman"/>
          <w:i/>
          <w:iCs/>
          <w:sz w:val="20"/>
          <w:lang w:val="en-US"/>
        </w:rPr>
      </w:pPr>
      <w:r w:rsidRPr="00213138">
        <w:rPr>
          <w:rFonts w:ascii="Times New Roman" w:hAnsi="Times New Roman"/>
          <w:b/>
          <w:bCs/>
          <w:i/>
          <w:iCs/>
          <w:sz w:val="20"/>
          <w:lang w:val="en-US"/>
        </w:rPr>
        <w:t xml:space="preserve">Observation </w:t>
      </w:r>
      <w:r w:rsidR="00B86D10">
        <w:rPr>
          <w:rFonts w:ascii="Times New Roman" w:hAnsi="Times New Roman"/>
          <w:b/>
          <w:bCs/>
          <w:i/>
          <w:iCs/>
          <w:sz w:val="20"/>
          <w:lang w:val="en-US"/>
        </w:rPr>
        <w:t>8</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sidR="00DB3BFE">
        <w:rPr>
          <w:rFonts w:ascii="Times New Roman" w:hAnsi="Times New Roman"/>
          <w:i/>
          <w:iCs/>
          <w:sz w:val="20"/>
          <w:lang w:val="en-US"/>
        </w:rPr>
        <w:t xml:space="preserve">CDRX reduces UE mean power consumption by up to 26%, and although it seems not to affect the DL system capacity </w:t>
      </w:r>
      <w:r w:rsidR="005429CA">
        <w:rPr>
          <w:rFonts w:ascii="Times New Roman" w:hAnsi="Times New Roman"/>
          <w:i/>
          <w:iCs/>
          <w:sz w:val="20"/>
          <w:lang w:val="en-US"/>
        </w:rPr>
        <w:t xml:space="preserve">much </w:t>
      </w:r>
      <w:r w:rsidR="00DB3BFE">
        <w:rPr>
          <w:rFonts w:ascii="Times New Roman" w:hAnsi="Times New Roman"/>
          <w:i/>
          <w:iCs/>
          <w:sz w:val="20"/>
          <w:lang w:val="en-US"/>
        </w:rPr>
        <w:t xml:space="preserve">for CG applications for any of the considered DRX configurations, the fractional number of supported UEs is </w:t>
      </w:r>
      <w:r w:rsidR="00487BC7">
        <w:rPr>
          <w:rFonts w:ascii="Times New Roman" w:hAnsi="Times New Roman"/>
          <w:i/>
          <w:iCs/>
          <w:sz w:val="20"/>
          <w:lang w:val="en-US"/>
        </w:rPr>
        <w:t xml:space="preserve">slightly </w:t>
      </w:r>
      <w:r w:rsidR="00DB3BFE">
        <w:rPr>
          <w:rFonts w:ascii="Times New Roman" w:hAnsi="Times New Roman"/>
          <w:i/>
          <w:iCs/>
          <w:sz w:val="20"/>
          <w:lang w:val="en-US"/>
        </w:rPr>
        <w:t>lower for the case (</w:t>
      </w:r>
      <w:r w:rsidR="00DB3BFE" w:rsidRPr="00CD39FB">
        <w:rPr>
          <w:rFonts w:ascii="Times New Roman" w:hAnsi="Times New Roman"/>
          <w:i/>
          <w:iCs/>
          <w:sz w:val="20"/>
          <w:lang w:val="en-US"/>
        </w:rPr>
        <w:t>DRX long cycle, inactivity timer value, On duration timer value)=(</w:t>
      </w:r>
      <w:r w:rsidR="00DB3BFE">
        <w:rPr>
          <w:rFonts w:ascii="Times New Roman" w:hAnsi="Times New Roman"/>
          <w:i/>
          <w:iCs/>
          <w:sz w:val="20"/>
          <w:lang w:val="en-US"/>
        </w:rPr>
        <w:t>16</w:t>
      </w:r>
      <w:r w:rsidR="00DB3BFE" w:rsidRPr="00CD39FB">
        <w:rPr>
          <w:rFonts w:ascii="Times New Roman" w:hAnsi="Times New Roman"/>
          <w:i/>
          <w:iCs/>
          <w:sz w:val="20"/>
          <w:lang w:val="en-US"/>
        </w:rPr>
        <w:t xml:space="preserve">, </w:t>
      </w:r>
      <w:r w:rsidR="00DB3BFE">
        <w:rPr>
          <w:rFonts w:ascii="Times New Roman" w:hAnsi="Times New Roman"/>
          <w:i/>
          <w:iCs/>
          <w:sz w:val="20"/>
          <w:lang w:val="en-US"/>
        </w:rPr>
        <w:t>8</w:t>
      </w:r>
      <w:r w:rsidR="00DB3BFE" w:rsidRPr="00CD39FB">
        <w:rPr>
          <w:rFonts w:ascii="Times New Roman" w:hAnsi="Times New Roman"/>
          <w:i/>
          <w:iCs/>
          <w:sz w:val="20"/>
          <w:lang w:val="en-US"/>
        </w:rPr>
        <w:t xml:space="preserve">, </w:t>
      </w:r>
      <w:r w:rsidR="00DB3BFE">
        <w:rPr>
          <w:rFonts w:ascii="Times New Roman" w:hAnsi="Times New Roman"/>
          <w:i/>
          <w:iCs/>
          <w:sz w:val="20"/>
          <w:lang w:val="en-US"/>
        </w:rPr>
        <w:t>8</w:t>
      </w:r>
      <w:r w:rsidR="00DB3BFE" w:rsidRPr="00CD39FB">
        <w:rPr>
          <w:rFonts w:ascii="Times New Roman" w:hAnsi="Times New Roman"/>
          <w:i/>
          <w:iCs/>
          <w:sz w:val="20"/>
          <w:lang w:val="en-US"/>
        </w:rPr>
        <w:t>)</w:t>
      </w:r>
      <w:r w:rsidR="00DB3BFE">
        <w:rPr>
          <w:rFonts w:ascii="Times New Roman" w:hAnsi="Times New Roman"/>
          <w:i/>
          <w:iCs/>
          <w:sz w:val="20"/>
          <w:lang w:val="en-US"/>
        </w:rPr>
        <w:t>.</w:t>
      </w:r>
    </w:p>
    <w:p w14:paraId="75E1F6BE" w14:textId="77777777" w:rsidR="00CD78FD" w:rsidRDefault="00CD78FD" w:rsidP="00C46BE9">
      <w:pPr>
        <w:tabs>
          <w:tab w:val="num" w:pos="720"/>
        </w:tabs>
        <w:rPr>
          <w:rFonts w:ascii="Times New Roman" w:hAnsi="Times New Roman"/>
          <w:i/>
          <w:iCs/>
          <w:sz w:val="20"/>
        </w:rPr>
      </w:pPr>
    </w:p>
    <w:p w14:paraId="6BA278BE" w14:textId="34B750F8" w:rsidR="00C46BE9" w:rsidRPr="00062612" w:rsidRDefault="00C46BE9" w:rsidP="00C46BE9">
      <w:pPr>
        <w:tabs>
          <w:tab w:val="num" w:pos="720"/>
        </w:tabs>
        <w:rPr>
          <w:rFonts w:ascii="Times New Roman" w:hAnsi="Times New Roman"/>
          <w:i/>
          <w:iCs/>
          <w:sz w:val="20"/>
        </w:rPr>
      </w:pPr>
      <w:r w:rsidRPr="00213138">
        <w:rPr>
          <w:rFonts w:ascii="Times New Roman" w:hAnsi="Times New Roman"/>
          <w:b/>
          <w:bCs/>
          <w:i/>
          <w:iCs/>
          <w:sz w:val="20"/>
          <w:lang w:val="en-US"/>
        </w:rPr>
        <w:t xml:space="preserve">Observation </w:t>
      </w:r>
      <w:r w:rsidR="00B86D10">
        <w:rPr>
          <w:rFonts w:ascii="Times New Roman" w:hAnsi="Times New Roman"/>
          <w:b/>
          <w:bCs/>
          <w:i/>
          <w:iCs/>
          <w:sz w:val="20"/>
          <w:lang w:val="en-US"/>
        </w:rPr>
        <w:t>9</w:t>
      </w:r>
      <w:r w:rsidRPr="00213138">
        <w:rPr>
          <w:rFonts w:ascii="Times New Roman" w:hAnsi="Times New Roman"/>
          <w:b/>
          <w:bCs/>
          <w:i/>
          <w:iCs/>
          <w:sz w:val="20"/>
          <w:lang w:val="en-US"/>
        </w:rPr>
        <w:t>:</w:t>
      </w:r>
      <w:r w:rsidRPr="00CD39FB">
        <w:rPr>
          <w:rFonts w:ascii="Times New Roman" w:hAnsi="Times New Roman"/>
          <w:i/>
          <w:iCs/>
          <w:sz w:val="20"/>
          <w:lang w:val="en-US"/>
        </w:rPr>
        <w:t xml:space="preserve"> </w:t>
      </w:r>
      <w:r>
        <w:rPr>
          <w:rFonts w:ascii="Times New Roman" w:hAnsi="Times New Roman"/>
          <w:i/>
          <w:iCs/>
          <w:sz w:val="20"/>
          <w:lang w:val="en-US"/>
        </w:rPr>
        <w:t>The CDRX configuration that achieves the best trade-off between power saving gain and DL capacity loss for CG applications in Indoor Hotspot deployment in FR</w:t>
      </w:r>
      <w:r w:rsidR="002F2436">
        <w:rPr>
          <w:rFonts w:ascii="Times New Roman" w:hAnsi="Times New Roman"/>
          <w:i/>
          <w:iCs/>
          <w:sz w:val="20"/>
          <w:lang w:val="en-US"/>
        </w:rPr>
        <w:t>2</w:t>
      </w:r>
      <w:r>
        <w:rPr>
          <w:rFonts w:ascii="Times New Roman" w:hAnsi="Times New Roman"/>
          <w:i/>
          <w:iCs/>
          <w:sz w:val="20"/>
          <w:lang w:val="en-US"/>
        </w:rPr>
        <w:t xml:space="preserve"> is (</w:t>
      </w:r>
      <w:r w:rsidRPr="00CD39FB">
        <w:rPr>
          <w:rFonts w:ascii="Times New Roman" w:hAnsi="Times New Roman"/>
          <w:i/>
          <w:iCs/>
          <w:sz w:val="20"/>
          <w:lang w:val="en-US"/>
        </w:rPr>
        <w:t>DRX long cycle, inactivity timer value, On duration timer value)=(</w:t>
      </w:r>
      <w:r>
        <w:rPr>
          <w:rFonts w:ascii="Times New Roman" w:hAnsi="Times New Roman"/>
          <w:i/>
          <w:iCs/>
          <w:sz w:val="20"/>
          <w:lang w:val="en-US"/>
        </w:rPr>
        <w:t>4</w:t>
      </w:r>
      <w:r w:rsidRPr="00CD39FB">
        <w:rPr>
          <w:rFonts w:ascii="Times New Roman" w:hAnsi="Times New Roman"/>
          <w:i/>
          <w:iCs/>
          <w:sz w:val="20"/>
          <w:lang w:val="en-US"/>
        </w:rPr>
        <w:t xml:space="preserve">, </w:t>
      </w:r>
      <w:r>
        <w:rPr>
          <w:rFonts w:ascii="Times New Roman" w:hAnsi="Times New Roman"/>
          <w:i/>
          <w:iCs/>
          <w:sz w:val="20"/>
          <w:lang w:val="en-US"/>
        </w:rPr>
        <w:t>2</w:t>
      </w:r>
      <w:r w:rsidRPr="00CD39FB">
        <w:rPr>
          <w:rFonts w:ascii="Times New Roman" w:hAnsi="Times New Roman"/>
          <w:i/>
          <w:iCs/>
          <w:sz w:val="20"/>
          <w:lang w:val="en-US"/>
        </w:rPr>
        <w:t xml:space="preserve">, </w:t>
      </w:r>
      <w:r>
        <w:rPr>
          <w:rFonts w:ascii="Times New Roman" w:hAnsi="Times New Roman"/>
          <w:i/>
          <w:iCs/>
          <w:sz w:val="20"/>
          <w:lang w:val="en-US"/>
        </w:rPr>
        <w:t>2</w:t>
      </w:r>
      <w:r w:rsidRPr="00CD39FB">
        <w:rPr>
          <w:rFonts w:ascii="Times New Roman" w:hAnsi="Times New Roman"/>
          <w:i/>
          <w:iCs/>
          <w:sz w:val="20"/>
          <w:lang w:val="en-US"/>
        </w:rPr>
        <w:t>)</w:t>
      </w:r>
      <w:r>
        <w:rPr>
          <w:rFonts w:ascii="Times New Roman" w:hAnsi="Times New Roman"/>
          <w:i/>
          <w:iCs/>
          <w:sz w:val="20"/>
          <w:lang w:val="en-US"/>
        </w:rPr>
        <w:t>.</w:t>
      </w:r>
    </w:p>
    <w:p w14:paraId="51FD39CC" w14:textId="77777777" w:rsidR="00C46BE9" w:rsidRDefault="00C46BE9" w:rsidP="00622C49"/>
    <w:p w14:paraId="69F9B378" w14:textId="66A341B1" w:rsidR="007340F0" w:rsidRDefault="007340F0" w:rsidP="007340F0">
      <w:pPr>
        <w:pStyle w:val="Heading3"/>
        <w:rPr>
          <w:lang w:val="en-US"/>
        </w:rPr>
      </w:pPr>
      <w:r>
        <w:rPr>
          <w:lang w:val="en-US"/>
        </w:rPr>
        <w:t>Virtual</w:t>
      </w:r>
      <w:r w:rsidR="00CF7678">
        <w:rPr>
          <w:lang w:val="en-US"/>
        </w:rPr>
        <w:t>/Augmented</w:t>
      </w:r>
      <w:r>
        <w:rPr>
          <w:lang w:val="en-US"/>
        </w:rPr>
        <w:t xml:space="preserve"> Reality:</w:t>
      </w:r>
      <w:r w:rsidRPr="002776CE">
        <w:rPr>
          <w:lang w:val="en-US"/>
        </w:rPr>
        <w:t xml:space="preserve"> </w:t>
      </w:r>
      <w:r>
        <w:rPr>
          <w:lang w:val="en-US"/>
        </w:rPr>
        <w:t>DL Capacity vs Power Consumption in FR1</w:t>
      </w:r>
    </w:p>
    <w:p w14:paraId="19D5DEA6" w14:textId="4F2156AC" w:rsidR="007340F0" w:rsidRDefault="007340F0" w:rsidP="007340F0">
      <w:pPr>
        <w:rPr>
          <w:rFonts w:ascii="Times New Roman" w:hAnsi="Times New Roman"/>
          <w:sz w:val="20"/>
          <w:lang w:val="en-US"/>
        </w:rPr>
      </w:pPr>
      <w:r w:rsidRPr="42831CA7">
        <w:rPr>
          <w:rFonts w:ascii="Times New Roman" w:hAnsi="Times New Roman"/>
          <w:sz w:val="20"/>
          <w:lang w:val="en-US"/>
        </w:rPr>
        <w:t xml:space="preserve">In this section, we illustrate the results </w:t>
      </w:r>
      <w:r>
        <w:rPr>
          <w:rFonts w:ascii="Times New Roman" w:hAnsi="Times New Roman"/>
          <w:sz w:val="20"/>
          <w:lang w:val="en-US"/>
        </w:rPr>
        <w:t>for</w:t>
      </w:r>
      <w:r w:rsidRPr="42831CA7">
        <w:rPr>
          <w:rFonts w:ascii="Times New Roman" w:hAnsi="Times New Roman"/>
          <w:sz w:val="20"/>
          <w:lang w:val="en-US"/>
        </w:rPr>
        <w:t xml:space="preserve"> the system capacity </w:t>
      </w:r>
      <w:r>
        <w:rPr>
          <w:rFonts w:ascii="Times New Roman" w:hAnsi="Times New Roman"/>
          <w:sz w:val="20"/>
          <w:lang w:val="en-US"/>
        </w:rPr>
        <w:t xml:space="preserve">and power consumption </w:t>
      </w:r>
      <w:r w:rsidRPr="42831CA7">
        <w:rPr>
          <w:rFonts w:ascii="Times New Roman" w:hAnsi="Times New Roman"/>
          <w:sz w:val="20"/>
          <w:lang w:val="en-US"/>
        </w:rPr>
        <w:t xml:space="preserve">obtained for </w:t>
      </w:r>
      <w:r>
        <w:rPr>
          <w:rFonts w:ascii="Times New Roman" w:hAnsi="Times New Roman"/>
          <w:sz w:val="20"/>
          <w:lang w:val="en-US"/>
        </w:rPr>
        <w:t>VR</w:t>
      </w:r>
      <w:r w:rsidR="00CF7678">
        <w:rPr>
          <w:rFonts w:ascii="Times New Roman" w:hAnsi="Times New Roman"/>
          <w:sz w:val="20"/>
          <w:lang w:val="en-US"/>
        </w:rPr>
        <w:t>/AR</w:t>
      </w:r>
      <w:r w:rsidRPr="42831CA7">
        <w:rPr>
          <w:rFonts w:ascii="Times New Roman" w:hAnsi="Times New Roman"/>
          <w:sz w:val="20"/>
          <w:lang w:val="en-US"/>
        </w:rPr>
        <w:t xml:space="preserve"> application</w:t>
      </w:r>
      <w:r>
        <w:rPr>
          <w:rFonts w:ascii="Times New Roman" w:hAnsi="Times New Roman"/>
          <w:sz w:val="20"/>
          <w:lang w:val="en-US"/>
        </w:rPr>
        <w:t>s</w:t>
      </w:r>
      <w:r w:rsidRPr="42831CA7">
        <w:rPr>
          <w:rFonts w:ascii="Times New Roman" w:hAnsi="Times New Roman"/>
          <w:sz w:val="20"/>
          <w:lang w:val="en-US"/>
        </w:rPr>
        <w:t xml:space="preserve"> at 30Mbps</w:t>
      </w:r>
      <w:r>
        <w:rPr>
          <w:rFonts w:ascii="Times New Roman" w:hAnsi="Times New Roman"/>
          <w:sz w:val="20"/>
          <w:lang w:val="en-US"/>
        </w:rPr>
        <w:t xml:space="preserve"> and 45Mbps in FR1</w:t>
      </w:r>
      <w:r w:rsidRPr="42831CA7">
        <w:rPr>
          <w:rFonts w:ascii="Times New Roman" w:hAnsi="Times New Roman"/>
          <w:sz w:val="20"/>
          <w:lang w:val="en-US"/>
        </w:rPr>
        <w:t>, with PDB=1</w:t>
      </w:r>
      <w:r>
        <w:rPr>
          <w:rFonts w:ascii="Times New Roman" w:hAnsi="Times New Roman"/>
          <w:sz w:val="20"/>
          <w:lang w:val="en-US"/>
        </w:rPr>
        <w:t>0</w:t>
      </w:r>
      <w:r w:rsidRPr="42831CA7">
        <w:rPr>
          <w:rFonts w:ascii="Times New Roman" w:hAnsi="Times New Roman"/>
          <w:sz w:val="20"/>
          <w:lang w:val="en-US"/>
        </w:rPr>
        <w:t>ms.</w:t>
      </w:r>
      <w:r>
        <w:rPr>
          <w:rFonts w:ascii="Times New Roman" w:hAnsi="Times New Roman"/>
          <w:sz w:val="20"/>
          <w:lang w:val="en-US"/>
        </w:rPr>
        <w:t xml:space="preserve"> For 30Mbps,</w:t>
      </w:r>
      <w:r w:rsidRPr="42831CA7">
        <w:rPr>
          <w:rFonts w:ascii="Times New Roman" w:hAnsi="Times New Roman"/>
          <w:sz w:val="20"/>
          <w:lang w:val="en-US"/>
        </w:rPr>
        <w:t xml:space="preserve"> </w:t>
      </w:r>
      <w:r>
        <w:rPr>
          <w:rFonts w:ascii="Times New Roman" w:hAnsi="Times New Roman"/>
          <w:sz w:val="20"/>
          <w:lang w:val="en-US"/>
        </w:rPr>
        <w:fldChar w:fldCharType="begin"/>
      </w:r>
      <w:r>
        <w:rPr>
          <w:rFonts w:ascii="Times New Roman" w:hAnsi="Times New Roman"/>
          <w:sz w:val="20"/>
          <w:lang w:val="en-US"/>
        </w:rPr>
        <w:instrText xml:space="preserve"> REF _Ref71269177 \h  \* MERGEFORMAT </w:instrText>
      </w:r>
      <w:r>
        <w:rPr>
          <w:rFonts w:ascii="Times New Roman" w:hAnsi="Times New Roman"/>
          <w:sz w:val="20"/>
          <w:lang w:val="en-US"/>
        </w:rPr>
      </w:r>
      <w:r>
        <w:rPr>
          <w:rFonts w:ascii="Times New Roman" w:hAnsi="Times New Roman"/>
          <w:sz w:val="20"/>
          <w:lang w:val="en-US"/>
        </w:rPr>
        <w:fldChar w:fldCharType="separate"/>
      </w:r>
      <w:r w:rsidRPr="00E836B0">
        <w:rPr>
          <w:rFonts w:ascii="Times New Roman" w:hAnsi="Times New Roman"/>
          <w:sz w:val="20"/>
          <w:lang w:val="en-US"/>
        </w:rPr>
        <w:t>Figure 6</w:t>
      </w:r>
      <w:r>
        <w:rPr>
          <w:rFonts w:ascii="Times New Roman" w:hAnsi="Times New Roman"/>
          <w:sz w:val="20"/>
          <w:lang w:val="en-US"/>
        </w:rPr>
        <w:fldChar w:fldCharType="end"/>
      </w:r>
      <w:r>
        <w:rPr>
          <w:rFonts w:ascii="Times New Roman" w:hAnsi="Times New Roman"/>
          <w:sz w:val="20"/>
          <w:lang w:val="en-US"/>
        </w:rPr>
        <w:t xml:space="preserve"> shows the absolute values of capacity and mean power consumption (across all UEs in the system) considering UEs always ON (no DRX) and the three CDRX configurations described above. </w:t>
      </w:r>
      <w:r w:rsidR="00901E9E">
        <w:rPr>
          <w:rFonts w:ascii="Times New Roman" w:hAnsi="Times New Roman"/>
          <w:sz w:val="20"/>
          <w:lang w:val="en-US"/>
        </w:rPr>
        <w:t>Also,</w:t>
      </w:r>
      <w:r>
        <w:rPr>
          <w:rFonts w:ascii="Times New Roman" w:hAnsi="Times New Roman"/>
          <w:sz w:val="20"/>
          <w:lang w:val="en-US"/>
        </w:rPr>
        <w:t xml:space="preserve"> for 30Mbps, </w:t>
      </w:r>
      <w:r>
        <w:rPr>
          <w:rFonts w:ascii="Times New Roman" w:hAnsi="Times New Roman"/>
          <w:sz w:val="20"/>
          <w:lang w:val="en-US"/>
        </w:rPr>
        <w:fldChar w:fldCharType="begin"/>
      </w:r>
      <w:r>
        <w:rPr>
          <w:rFonts w:ascii="Times New Roman" w:hAnsi="Times New Roman"/>
          <w:sz w:val="20"/>
          <w:lang w:val="en-US"/>
        </w:rPr>
        <w:instrText xml:space="preserve"> REF _Ref71269208 \h  \* MERGEFORMAT </w:instrText>
      </w:r>
      <w:r>
        <w:rPr>
          <w:rFonts w:ascii="Times New Roman" w:hAnsi="Times New Roman"/>
          <w:sz w:val="20"/>
          <w:lang w:val="en-US"/>
        </w:rPr>
      </w:r>
      <w:r>
        <w:rPr>
          <w:rFonts w:ascii="Times New Roman" w:hAnsi="Times New Roman"/>
          <w:sz w:val="20"/>
          <w:lang w:val="en-US"/>
        </w:rPr>
        <w:fldChar w:fldCharType="separate"/>
      </w:r>
      <w:r w:rsidRPr="002611E4">
        <w:rPr>
          <w:rFonts w:ascii="Times New Roman" w:hAnsi="Times New Roman"/>
          <w:sz w:val="20"/>
          <w:lang w:val="en-US"/>
        </w:rPr>
        <w:t>Table 7</w:t>
      </w:r>
      <w:r>
        <w:rPr>
          <w:rFonts w:ascii="Times New Roman" w:hAnsi="Times New Roman"/>
          <w:sz w:val="20"/>
          <w:lang w:val="en-US"/>
        </w:rPr>
        <w:fldChar w:fldCharType="end"/>
      </w:r>
      <w:r>
        <w:rPr>
          <w:rFonts w:ascii="Times New Roman" w:hAnsi="Times New Roman"/>
          <w:sz w:val="20"/>
          <w:lang w:val="en-US"/>
        </w:rPr>
        <w:t xml:space="preserve"> reports the average power gain and system capacity loss of the three considered CDRX configurations with respect to Always ON policy.</w:t>
      </w:r>
    </w:p>
    <w:tbl>
      <w:tblPr>
        <w:tblStyle w:val="TableGridLight"/>
        <w:tblpPr w:leftFromText="180" w:rightFromText="180" w:vertAnchor="text" w:horzAnchor="margin" w:tblpY="526"/>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7340F0" w14:paraId="5700ACF6" w14:textId="77777777" w:rsidTr="007340F0">
        <w:trPr>
          <w:trHeight w:val="2551"/>
        </w:trPr>
        <w:tc>
          <w:tcPr>
            <w:tcW w:w="2500" w:type="pct"/>
            <w:shd w:val="clear" w:color="auto" w:fill="auto"/>
          </w:tcPr>
          <w:p w14:paraId="5CC8D669" w14:textId="77777777" w:rsidR="007340F0" w:rsidRDefault="007340F0" w:rsidP="007340F0">
            <w:pPr>
              <w:keepNext/>
              <w:jc w:val="center"/>
            </w:pPr>
            <w:r>
              <w:rPr>
                <w:noProof/>
              </w:rPr>
              <w:drawing>
                <wp:inline distT="0" distB="0" distL="0" distR="0" wp14:anchorId="43B5D491" wp14:editId="31A89B4A">
                  <wp:extent cx="2368635" cy="177783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368635" cy="1777832"/>
                          </a:xfrm>
                          <a:prstGeom prst="rect">
                            <a:avLst/>
                          </a:prstGeom>
                          <a:noFill/>
                        </pic:spPr>
                      </pic:pic>
                    </a:graphicData>
                  </a:graphic>
                </wp:inline>
              </w:drawing>
            </w:r>
          </w:p>
          <w:p w14:paraId="65ED8C69" w14:textId="65308996" w:rsidR="007340F0" w:rsidRDefault="007340F0" w:rsidP="00281A17">
            <w:pPr>
              <w:pStyle w:val="Caption"/>
              <w:numPr>
                <w:ilvl w:val="0"/>
                <w:numId w:val="31"/>
              </w:numPr>
              <w:spacing w:after="0"/>
              <w:jc w:val="center"/>
            </w:pPr>
            <w:r>
              <w:t>Capacity - Always ON.</w:t>
            </w:r>
          </w:p>
          <w:p w14:paraId="1FD66AB0" w14:textId="28FBFB89" w:rsidR="00AB62E0" w:rsidRPr="00344B7E" w:rsidRDefault="00AB62E0" w:rsidP="00281A17">
            <w:pPr>
              <w:pStyle w:val="ListParagraph"/>
            </w:pPr>
          </w:p>
        </w:tc>
        <w:tc>
          <w:tcPr>
            <w:tcW w:w="2500" w:type="pct"/>
            <w:shd w:val="clear" w:color="auto" w:fill="auto"/>
          </w:tcPr>
          <w:p w14:paraId="7FC7B508" w14:textId="77777777" w:rsidR="007340F0" w:rsidRDefault="007340F0" w:rsidP="007340F0">
            <w:pPr>
              <w:keepNext/>
              <w:jc w:val="center"/>
            </w:pPr>
            <w:r>
              <w:rPr>
                <w:noProof/>
              </w:rPr>
              <w:drawing>
                <wp:inline distT="0" distB="0" distL="0" distR="0" wp14:anchorId="2C5A2CD7" wp14:editId="1A770E79">
                  <wp:extent cx="2368635" cy="1777832"/>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368635" cy="1777832"/>
                          </a:xfrm>
                          <a:prstGeom prst="rect">
                            <a:avLst/>
                          </a:prstGeom>
                          <a:noFill/>
                        </pic:spPr>
                      </pic:pic>
                    </a:graphicData>
                  </a:graphic>
                </wp:inline>
              </w:drawing>
            </w:r>
          </w:p>
          <w:p w14:paraId="2B78DE9B" w14:textId="77777777" w:rsidR="007340F0" w:rsidRPr="008C0443" w:rsidRDefault="007340F0" w:rsidP="007340F0">
            <w:pPr>
              <w:pStyle w:val="Caption"/>
              <w:keepNext/>
              <w:spacing w:after="0"/>
              <w:jc w:val="center"/>
            </w:pPr>
            <w:r>
              <w:t>(b) UE Mean Power - Always ON.</w:t>
            </w:r>
          </w:p>
        </w:tc>
      </w:tr>
      <w:tr w:rsidR="007340F0" w14:paraId="574232A6" w14:textId="77777777" w:rsidTr="007340F0">
        <w:trPr>
          <w:trHeight w:val="2551"/>
        </w:trPr>
        <w:tc>
          <w:tcPr>
            <w:tcW w:w="2500" w:type="pct"/>
            <w:shd w:val="clear" w:color="auto" w:fill="auto"/>
          </w:tcPr>
          <w:p w14:paraId="4FF82C3D" w14:textId="77777777" w:rsidR="007340F0" w:rsidRDefault="007340F0" w:rsidP="007340F0">
            <w:pPr>
              <w:keepNext/>
              <w:jc w:val="center"/>
            </w:pPr>
            <w:r>
              <w:rPr>
                <w:noProof/>
              </w:rPr>
              <w:drawing>
                <wp:inline distT="0" distB="0" distL="0" distR="0" wp14:anchorId="6472EDAE" wp14:editId="28150F1E">
                  <wp:extent cx="2368635" cy="1777832"/>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368635" cy="1777832"/>
                          </a:xfrm>
                          <a:prstGeom prst="rect">
                            <a:avLst/>
                          </a:prstGeom>
                          <a:noFill/>
                        </pic:spPr>
                      </pic:pic>
                    </a:graphicData>
                  </a:graphic>
                </wp:inline>
              </w:drawing>
            </w:r>
          </w:p>
          <w:p w14:paraId="7EC5F5F3" w14:textId="77777777" w:rsidR="007340F0" w:rsidRPr="008C0443" w:rsidRDefault="007340F0" w:rsidP="007340F0">
            <w:pPr>
              <w:pStyle w:val="Caption"/>
              <w:jc w:val="center"/>
            </w:pPr>
            <w:r>
              <w:t>(c) Capacity - DRX (4,2,2).</w:t>
            </w:r>
          </w:p>
        </w:tc>
        <w:tc>
          <w:tcPr>
            <w:tcW w:w="2500" w:type="pct"/>
            <w:shd w:val="clear" w:color="auto" w:fill="auto"/>
          </w:tcPr>
          <w:p w14:paraId="0B796AA9" w14:textId="77777777" w:rsidR="007340F0" w:rsidRDefault="007340F0" w:rsidP="007340F0">
            <w:pPr>
              <w:keepNext/>
              <w:jc w:val="center"/>
            </w:pPr>
            <w:r>
              <w:rPr>
                <w:noProof/>
              </w:rPr>
              <w:drawing>
                <wp:inline distT="0" distB="0" distL="0" distR="0" wp14:anchorId="4AF1C2BF" wp14:editId="37C8F2DA">
                  <wp:extent cx="2368635" cy="177783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2368635" cy="1777832"/>
                          </a:xfrm>
                          <a:prstGeom prst="rect">
                            <a:avLst/>
                          </a:prstGeom>
                          <a:noFill/>
                        </pic:spPr>
                      </pic:pic>
                    </a:graphicData>
                  </a:graphic>
                </wp:inline>
              </w:drawing>
            </w:r>
          </w:p>
          <w:p w14:paraId="4BFD80C7" w14:textId="77777777" w:rsidR="007340F0" w:rsidRPr="008C0443" w:rsidRDefault="007340F0" w:rsidP="007340F0">
            <w:pPr>
              <w:pStyle w:val="Caption"/>
              <w:keepNext/>
              <w:jc w:val="center"/>
            </w:pPr>
            <w:r>
              <w:t>(d) UE Mean Power - DRX (4,2,2).</w:t>
            </w:r>
          </w:p>
        </w:tc>
      </w:tr>
      <w:tr w:rsidR="007340F0" w:rsidRPr="008C0443" w14:paraId="79E48557" w14:textId="77777777" w:rsidTr="007340F0">
        <w:trPr>
          <w:trHeight w:val="2551"/>
        </w:trPr>
        <w:tc>
          <w:tcPr>
            <w:tcW w:w="2500" w:type="pct"/>
            <w:shd w:val="clear" w:color="auto" w:fill="auto"/>
          </w:tcPr>
          <w:p w14:paraId="219DFAC6" w14:textId="77777777" w:rsidR="007340F0" w:rsidRDefault="007340F0" w:rsidP="007340F0">
            <w:pPr>
              <w:keepNext/>
              <w:jc w:val="center"/>
            </w:pPr>
            <w:r>
              <w:rPr>
                <w:noProof/>
              </w:rPr>
              <w:lastRenderedPageBreak/>
              <w:drawing>
                <wp:inline distT="0" distB="0" distL="0" distR="0" wp14:anchorId="33196A64" wp14:editId="711345F5">
                  <wp:extent cx="2368635" cy="1777832"/>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368635" cy="1777832"/>
                          </a:xfrm>
                          <a:prstGeom prst="rect">
                            <a:avLst/>
                          </a:prstGeom>
                          <a:noFill/>
                        </pic:spPr>
                      </pic:pic>
                    </a:graphicData>
                  </a:graphic>
                </wp:inline>
              </w:drawing>
            </w:r>
          </w:p>
          <w:p w14:paraId="44AA4A0F" w14:textId="77777777" w:rsidR="007340F0" w:rsidRPr="008C0443" w:rsidRDefault="007340F0" w:rsidP="007340F0">
            <w:pPr>
              <w:pStyle w:val="Caption"/>
              <w:jc w:val="center"/>
            </w:pPr>
            <w:r>
              <w:t>(e) Capacity - DRX (8,4,4).</w:t>
            </w:r>
          </w:p>
        </w:tc>
        <w:tc>
          <w:tcPr>
            <w:tcW w:w="2500" w:type="pct"/>
            <w:shd w:val="clear" w:color="auto" w:fill="auto"/>
          </w:tcPr>
          <w:p w14:paraId="53E7E9E7" w14:textId="77777777" w:rsidR="007340F0" w:rsidRDefault="007340F0" w:rsidP="007340F0">
            <w:pPr>
              <w:keepNext/>
              <w:jc w:val="center"/>
            </w:pPr>
            <w:r>
              <w:rPr>
                <w:noProof/>
              </w:rPr>
              <w:drawing>
                <wp:inline distT="0" distB="0" distL="0" distR="0" wp14:anchorId="0B6FBAB9" wp14:editId="585B0247">
                  <wp:extent cx="2368635" cy="1777832"/>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368635" cy="1777832"/>
                          </a:xfrm>
                          <a:prstGeom prst="rect">
                            <a:avLst/>
                          </a:prstGeom>
                          <a:noFill/>
                        </pic:spPr>
                      </pic:pic>
                    </a:graphicData>
                  </a:graphic>
                </wp:inline>
              </w:drawing>
            </w:r>
          </w:p>
          <w:p w14:paraId="03053590" w14:textId="77777777" w:rsidR="007340F0" w:rsidRPr="008C0443" w:rsidRDefault="007340F0" w:rsidP="007340F0">
            <w:pPr>
              <w:pStyle w:val="Caption"/>
              <w:keepNext/>
              <w:jc w:val="center"/>
            </w:pPr>
            <w:r>
              <w:t>(f) UE Mean Power - DRX (8,4,4).</w:t>
            </w:r>
          </w:p>
        </w:tc>
      </w:tr>
      <w:tr w:rsidR="007340F0" w:rsidRPr="008C0443" w14:paraId="038FEE4E" w14:textId="77777777" w:rsidTr="007340F0">
        <w:trPr>
          <w:trHeight w:val="2551"/>
        </w:trPr>
        <w:tc>
          <w:tcPr>
            <w:tcW w:w="2500" w:type="pct"/>
            <w:shd w:val="clear" w:color="auto" w:fill="auto"/>
          </w:tcPr>
          <w:p w14:paraId="4EDC4501" w14:textId="77777777" w:rsidR="007340F0" w:rsidRDefault="007340F0" w:rsidP="007340F0">
            <w:pPr>
              <w:keepNext/>
              <w:jc w:val="center"/>
            </w:pPr>
            <w:r>
              <w:rPr>
                <w:noProof/>
              </w:rPr>
              <w:drawing>
                <wp:inline distT="0" distB="0" distL="0" distR="0" wp14:anchorId="36734B0A" wp14:editId="00129208">
                  <wp:extent cx="2368635" cy="1777832"/>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368635" cy="1777832"/>
                          </a:xfrm>
                          <a:prstGeom prst="rect">
                            <a:avLst/>
                          </a:prstGeom>
                          <a:noFill/>
                        </pic:spPr>
                      </pic:pic>
                    </a:graphicData>
                  </a:graphic>
                </wp:inline>
              </w:drawing>
            </w:r>
          </w:p>
          <w:p w14:paraId="73502594" w14:textId="77777777" w:rsidR="007340F0" w:rsidRDefault="007340F0" w:rsidP="007340F0">
            <w:pPr>
              <w:keepNext/>
              <w:jc w:val="center"/>
              <w:rPr>
                <w:noProof/>
              </w:rPr>
            </w:pPr>
            <w:r w:rsidRPr="00EF49E3">
              <w:rPr>
                <w:i/>
                <w:iCs/>
                <w:color w:val="44546A" w:themeColor="text2"/>
                <w:sz w:val="18"/>
                <w:szCs w:val="18"/>
              </w:rPr>
              <w:t>(</w:t>
            </w:r>
            <w:r>
              <w:rPr>
                <w:i/>
                <w:iCs/>
                <w:color w:val="44546A" w:themeColor="text2"/>
                <w:sz w:val="18"/>
                <w:szCs w:val="18"/>
              </w:rPr>
              <w:t>g</w:t>
            </w:r>
            <w:r w:rsidRPr="00EF49E3">
              <w:rPr>
                <w:i/>
                <w:iCs/>
                <w:color w:val="44546A" w:themeColor="text2"/>
                <w:sz w:val="18"/>
                <w:szCs w:val="18"/>
              </w:rPr>
              <w:t>) Capacity - DRX (</w:t>
            </w:r>
            <w:r>
              <w:rPr>
                <w:i/>
                <w:iCs/>
                <w:color w:val="44546A" w:themeColor="text2"/>
                <w:sz w:val="18"/>
                <w:szCs w:val="18"/>
              </w:rPr>
              <w:t>16</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p>
        </w:tc>
        <w:tc>
          <w:tcPr>
            <w:tcW w:w="2500" w:type="pct"/>
            <w:shd w:val="clear" w:color="auto" w:fill="auto"/>
          </w:tcPr>
          <w:p w14:paraId="64BEA662" w14:textId="77777777" w:rsidR="007340F0" w:rsidRDefault="007340F0" w:rsidP="007340F0">
            <w:pPr>
              <w:keepNext/>
              <w:jc w:val="center"/>
            </w:pPr>
            <w:r>
              <w:rPr>
                <w:noProof/>
              </w:rPr>
              <w:drawing>
                <wp:inline distT="0" distB="0" distL="0" distR="0" wp14:anchorId="6378F6C0" wp14:editId="329F0649">
                  <wp:extent cx="2368635" cy="1777832"/>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368635" cy="1777832"/>
                          </a:xfrm>
                          <a:prstGeom prst="rect">
                            <a:avLst/>
                          </a:prstGeom>
                          <a:noFill/>
                        </pic:spPr>
                      </pic:pic>
                    </a:graphicData>
                  </a:graphic>
                </wp:inline>
              </w:drawing>
            </w:r>
          </w:p>
          <w:p w14:paraId="0101F51E" w14:textId="77777777" w:rsidR="007340F0" w:rsidRDefault="007340F0" w:rsidP="007340F0">
            <w:pPr>
              <w:keepNext/>
              <w:jc w:val="center"/>
              <w:rPr>
                <w:i/>
                <w:iCs/>
                <w:color w:val="44546A" w:themeColor="text2"/>
                <w:sz w:val="18"/>
                <w:szCs w:val="18"/>
              </w:rPr>
            </w:pPr>
            <w:r w:rsidRPr="00EF49E3">
              <w:rPr>
                <w:i/>
                <w:iCs/>
                <w:color w:val="44546A" w:themeColor="text2"/>
                <w:sz w:val="18"/>
                <w:szCs w:val="18"/>
              </w:rPr>
              <w:t>(</w:t>
            </w:r>
            <w:r>
              <w:rPr>
                <w:i/>
                <w:iCs/>
                <w:color w:val="44546A" w:themeColor="text2"/>
                <w:sz w:val="18"/>
                <w:szCs w:val="18"/>
              </w:rPr>
              <w:t>h</w:t>
            </w:r>
            <w:r w:rsidRPr="00EF49E3">
              <w:rPr>
                <w:i/>
                <w:iCs/>
                <w:color w:val="44546A" w:themeColor="text2"/>
                <w:sz w:val="18"/>
                <w:szCs w:val="18"/>
              </w:rPr>
              <w:t xml:space="preserve">) UE </w:t>
            </w:r>
            <w:r w:rsidRPr="00787CA3">
              <w:rPr>
                <w:i/>
                <w:iCs/>
                <w:color w:val="44546A" w:themeColor="text2"/>
                <w:sz w:val="18"/>
                <w:szCs w:val="18"/>
              </w:rPr>
              <w:t>Mean</w:t>
            </w:r>
            <w:r w:rsidRPr="00EF49E3">
              <w:rPr>
                <w:i/>
                <w:iCs/>
                <w:color w:val="44546A" w:themeColor="text2"/>
                <w:sz w:val="18"/>
                <w:szCs w:val="18"/>
              </w:rPr>
              <w:t xml:space="preserve"> Power - DRX (</w:t>
            </w:r>
            <w:r>
              <w:rPr>
                <w:i/>
                <w:iCs/>
                <w:color w:val="44546A" w:themeColor="text2"/>
                <w:sz w:val="18"/>
                <w:szCs w:val="18"/>
              </w:rPr>
              <w:t>16</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r>
              <w:rPr>
                <w:i/>
                <w:iCs/>
                <w:color w:val="44546A" w:themeColor="text2"/>
                <w:sz w:val="18"/>
                <w:szCs w:val="18"/>
              </w:rPr>
              <w:t>.</w:t>
            </w:r>
          </w:p>
          <w:p w14:paraId="43252882" w14:textId="77777777" w:rsidR="007340F0" w:rsidRDefault="007340F0" w:rsidP="007340F0">
            <w:pPr>
              <w:keepNext/>
              <w:jc w:val="center"/>
              <w:rPr>
                <w:noProof/>
              </w:rPr>
            </w:pPr>
          </w:p>
        </w:tc>
      </w:tr>
    </w:tbl>
    <w:p w14:paraId="2525A1EF" w14:textId="780775A3" w:rsidR="003A0104" w:rsidRDefault="003A0104" w:rsidP="002611E4">
      <w:pPr>
        <w:pStyle w:val="Caption"/>
      </w:pPr>
      <w:bookmarkStart w:id="15" w:name="_Ref71269177"/>
      <w:r>
        <w:t xml:space="preserve">Figure </w:t>
      </w:r>
      <w:r>
        <w:fldChar w:fldCharType="begin"/>
      </w:r>
      <w:r>
        <w:instrText xml:space="preserve"> SEQ Figure \* ARABIC </w:instrText>
      </w:r>
      <w:r>
        <w:fldChar w:fldCharType="separate"/>
      </w:r>
      <w:r w:rsidR="000C341A">
        <w:rPr>
          <w:noProof/>
        </w:rPr>
        <w:t>6</w:t>
      </w:r>
      <w:r>
        <w:fldChar w:fldCharType="end"/>
      </w:r>
      <w:bookmarkEnd w:id="15"/>
      <w:r>
        <w:t xml:space="preserve"> – Capacity and UE mean power consumption in </w:t>
      </w:r>
      <w:r w:rsidR="002B7CF4">
        <w:t>Indoor Hotspot</w:t>
      </w:r>
      <w:r>
        <w:t xml:space="preserve"> </w:t>
      </w:r>
      <w:r w:rsidRPr="00EF49E3">
        <w:t>in FR1</w:t>
      </w:r>
      <w:r>
        <w:t xml:space="preserve"> for </w:t>
      </w:r>
      <w:r w:rsidR="002B7CF4">
        <w:t>VR</w:t>
      </w:r>
      <w:r w:rsidR="00CF7678">
        <w:t>/AR</w:t>
      </w:r>
      <w:r w:rsidRPr="00EF49E3">
        <w:t xml:space="preserve"> at 30Mbps with X=99% </w:t>
      </w:r>
      <w:r>
        <w:t>(DL-only).</w:t>
      </w:r>
    </w:p>
    <w:p w14:paraId="60122E5D" w14:textId="77777777" w:rsidR="00A505DC" w:rsidRPr="00344B7E" w:rsidRDefault="00A505DC" w:rsidP="00D7217B"/>
    <w:p w14:paraId="52808A98" w14:textId="19134A0F" w:rsidR="00622C49" w:rsidRPr="00FE34B2" w:rsidRDefault="00622C49" w:rsidP="00622C49">
      <w:pPr>
        <w:pStyle w:val="Caption"/>
        <w:keepNext/>
        <w:jc w:val="center"/>
      </w:pPr>
      <w:bookmarkStart w:id="16" w:name="_Ref71269208"/>
      <w:r>
        <w:t xml:space="preserve">Table </w:t>
      </w:r>
      <w:r>
        <w:fldChar w:fldCharType="begin"/>
      </w:r>
      <w:r>
        <w:instrText xml:space="preserve"> SEQ Table \* ARABIC </w:instrText>
      </w:r>
      <w:r>
        <w:fldChar w:fldCharType="separate"/>
      </w:r>
      <w:r w:rsidR="007F1153">
        <w:rPr>
          <w:noProof/>
        </w:rPr>
        <w:t>10</w:t>
      </w:r>
      <w:r>
        <w:fldChar w:fldCharType="end"/>
      </w:r>
      <w:bookmarkEnd w:id="16"/>
      <w:r>
        <w:t xml:space="preserve"> – </w:t>
      </w:r>
      <w:r w:rsidRPr="00881311">
        <w:t>Evaluation of UE power saving schemes for {</w:t>
      </w:r>
      <w:r w:rsidR="003A0104">
        <w:t>Indoor Hotspot</w:t>
      </w:r>
      <w:r w:rsidRPr="00881311">
        <w:t xml:space="preserve">, </w:t>
      </w:r>
      <w:r>
        <w:t>VR</w:t>
      </w:r>
      <w:r w:rsidR="00CF7678">
        <w:t>/AR</w:t>
      </w:r>
      <w:r w:rsidRPr="00881311">
        <w:t>,</w:t>
      </w:r>
      <w:r>
        <w:t xml:space="preserve"> DL Only, 30Mbps,</w:t>
      </w:r>
      <w:r w:rsidRPr="00881311">
        <w:t xml:space="preserve"> FR1}</w:t>
      </w:r>
    </w:p>
    <w:tbl>
      <w:tblPr>
        <w:tblW w:w="0" w:type="auto"/>
        <w:jc w:val="center"/>
        <w:tblCellMar>
          <w:left w:w="0" w:type="dxa"/>
          <w:right w:w="0" w:type="dxa"/>
        </w:tblCellMar>
        <w:tblLook w:val="04A0" w:firstRow="1" w:lastRow="0" w:firstColumn="1" w:lastColumn="0" w:noHBand="0" w:noVBand="1"/>
      </w:tblPr>
      <w:tblGrid>
        <w:gridCol w:w="1438"/>
        <w:gridCol w:w="1438"/>
        <w:gridCol w:w="1438"/>
        <w:gridCol w:w="1438"/>
        <w:gridCol w:w="1439"/>
        <w:gridCol w:w="1439"/>
      </w:tblGrid>
      <w:tr w:rsidR="00622C49" w:rsidRPr="00E02A4F" w14:paraId="1E43345F" w14:textId="77777777" w:rsidTr="004D5330">
        <w:trPr>
          <w:jc w:val="center"/>
        </w:trPr>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51D558" w14:textId="77777777" w:rsidR="00622C49" w:rsidRPr="00183A02" w:rsidRDefault="00622C49" w:rsidP="004D5330">
            <w:pPr>
              <w:jc w:val="center"/>
              <w:rPr>
                <w:rFonts w:ascii="Times New Roman" w:hAnsi="Times New Roman"/>
                <w:sz w:val="20"/>
                <w:lang w:val="en-US"/>
              </w:rPr>
            </w:pPr>
            <w:r w:rsidRPr="00183A02">
              <w:rPr>
                <w:rFonts w:ascii="Times New Roman" w:hAnsi="Times New Roman"/>
                <w:sz w:val="20"/>
                <w:lang w:val="en-US"/>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24890" w14:textId="77777777" w:rsidR="00622C49" w:rsidRPr="00183A02" w:rsidRDefault="00622C49" w:rsidP="004D5330">
            <w:pPr>
              <w:jc w:val="center"/>
              <w:rPr>
                <w:rFonts w:ascii="Times New Roman" w:hAnsi="Times New Roman"/>
                <w:sz w:val="20"/>
                <w:lang w:val="en-US"/>
              </w:rPr>
            </w:pPr>
            <w:r w:rsidRPr="00183A02">
              <w:rPr>
                <w:rFonts w:ascii="Times New Roman" w:hAnsi="Times New Roman"/>
                <w:sz w:val="20"/>
                <w:lang w:val="en-US"/>
              </w:rPr>
              <w:t xml:space="preserve">Power Saving Gain (PSG) compared to </w:t>
            </w:r>
            <w:r>
              <w:rPr>
                <w:rFonts w:ascii="Times New Roman" w:hAnsi="Times New Roman"/>
                <w:sz w:val="20"/>
                <w:lang w:val="en-US"/>
              </w:rPr>
              <w:t>‘Always ON’</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956B3F9" w14:textId="13ABC3A3" w:rsidR="00622C49" w:rsidRPr="00183A02" w:rsidRDefault="00422AB8" w:rsidP="004D5330">
            <w:pPr>
              <w:rPr>
                <w:rFonts w:ascii="Times New Roman" w:hAnsi="Times New Roman"/>
                <w:sz w:val="20"/>
                <w:lang w:val="en-US"/>
              </w:rPr>
            </w:pPr>
            <w:r w:rsidRPr="00FE34B2">
              <w:rPr>
                <w:rFonts w:ascii="Times New Roman" w:hAnsi="Times New Roman"/>
                <w:sz w:val="20"/>
                <w:lang w:val="en-US"/>
              </w:rPr>
              <w:t>#satisfied UEs per cell</w:t>
            </w:r>
            <w:r>
              <w:rPr>
                <w:rFonts w:ascii="Times New Roman" w:hAnsi="Times New Roman"/>
                <w:sz w:val="20"/>
                <w:lang w:val="en-US"/>
              </w:rPr>
              <w:t xml:space="preserve"> with PS</w:t>
            </w:r>
            <w:r w:rsidRPr="00FE34B2">
              <w:rPr>
                <w:rFonts w:ascii="Times New Roman" w:hAnsi="Times New Roman"/>
                <w:sz w:val="20"/>
                <w:lang w:val="en-US"/>
              </w:rPr>
              <w:t xml:space="preserve"> / #</w:t>
            </w:r>
            <w:r>
              <w:rPr>
                <w:rFonts w:ascii="Times New Roman" w:hAnsi="Times New Roman"/>
                <w:sz w:val="20"/>
                <w:lang w:val="en-US"/>
              </w:rPr>
              <w:t xml:space="preserve">satisfied </w:t>
            </w:r>
            <w:r w:rsidRPr="00FE34B2">
              <w:rPr>
                <w:rFonts w:ascii="Times New Roman" w:hAnsi="Times New Roman"/>
                <w:sz w:val="20"/>
                <w:lang w:val="en-US"/>
              </w:rPr>
              <w:t>UEs per cell</w:t>
            </w:r>
            <w:r>
              <w:rPr>
                <w:rFonts w:ascii="Times New Roman" w:hAnsi="Times New Roman"/>
                <w:sz w:val="20"/>
                <w:lang w:val="en-US"/>
              </w:rPr>
              <w:t xml:space="preserve"> w/o PS</w:t>
            </w:r>
          </w:p>
        </w:tc>
      </w:tr>
      <w:tr w:rsidR="00622C49" w:rsidRPr="00E02A4F" w14:paraId="1FCD1F88" w14:textId="77777777" w:rsidTr="004D533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33CDCFB" w14:textId="77777777" w:rsidR="00622C49" w:rsidRPr="00183A02" w:rsidRDefault="00622C49" w:rsidP="004D5330">
            <w:pPr>
              <w:jc w:val="center"/>
              <w:rPr>
                <w:rFonts w:ascii="Times New Roman" w:hAnsi="Times New Roman"/>
                <w:sz w:val="20"/>
                <w:lang w:val="en-US"/>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20F65311" w14:textId="77777777" w:rsidR="00622C49" w:rsidRPr="00183A02" w:rsidRDefault="00622C49" w:rsidP="004D5330">
            <w:pPr>
              <w:jc w:val="center"/>
              <w:rPr>
                <w:rFonts w:ascii="Times New Roman" w:hAnsi="Times New Roman"/>
                <w:sz w:val="20"/>
                <w:lang w:val="en-US"/>
              </w:rPr>
            </w:pPr>
            <w:r w:rsidRPr="00183A02">
              <w:rPr>
                <w:rFonts w:ascii="Times New Roman" w:hAnsi="Times New Roman"/>
                <w:sz w:val="20"/>
                <w:lang w:val="en-US"/>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24DD6A66" w14:textId="77777777" w:rsidR="00622C49" w:rsidRPr="00183A02" w:rsidRDefault="00622C49" w:rsidP="004D5330">
            <w:pPr>
              <w:jc w:val="center"/>
              <w:rPr>
                <w:rFonts w:ascii="Times New Roman" w:hAnsi="Times New Roman"/>
                <w:sz w:val="20"/>
                <w:lang w:val="en-US"/>
              </w:rPr>
            </w:pPr>
            <w:r w:rsidRPr="00183A02">
              <w:rPr>
                <w:rFonts w:ascii="Times New Roman" w:hAnsi="Times New Roman"/>
                <w:sz w:val="20"/>
                <w:lang w:val="en-US"/>
              </w:rPr>
              <w:t>Optional</w:t>
            </w:r>
          </w:p>
        </w:tc>
        <w:tc>
          <w:tcPr>
            <w:tcW w:w="0" w:type="auto"/>
            <w:vMerge/>
            <w:tcBorders>
              <w:top w:val="single" w:sz="8" w:space="0" w:color="auto"/>
              <w:left w:val="nil"/>
              <w:bottom w:val="single" w:sz="8" w:space="0" w:color="auto"/>
              <w:right w:val="single" w:sz="8" w:space="0" w:color="auto"/>
            </w:tcBorders>
            <w:vAlign w:val="center"/>
            <w:hideMark/>
          </w:tcPr>
          <w:p w14:paraId="5D479FDF" w14:textId="77777777" w:rsidR="00622C49" w:rsidRPr="00183A02" w:rsidRDefault="00622C49" w:rsidP="004D5330">
            <w:pPr>
              <w:rPr>
                <w:rFonts w:ascii="Times New Roman" w:hAnsi="Times New Roman"/>
                <w:sz w:val="20"/>
                <w:lang w:val="en-US"/>
              </w:rPr>
            </w:pPr>
          </w:p>
        </w:tc>
      </w:tr>
      <w:tr w:rsidR="00622C49" w:rsidRPr="00E02A4F" w14:paraId="39878C11" w14:textId="77777777" w:rsidTr="004D533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B3F5F01" w14:textId="77777777" w:rsidR="00622C49" w:rsidRPr="00183A02" w:rsidRDefault="00622C49" w:rsidP="004D5330">
            <w:pPr>
              <w:jc w:val="center"/>
              <w:rPr>
                <w:rFonts w:ascii="Times New Roman" w:hAnsi="Times New Roman"/>
                <w:sz w:val="20"/>
                <w:lang w:val="en-US"/>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692C5E7C" w14:textId="77777777" w:rsidR="00622C49" w:rsidRPr="00183A02" w:rsidRDefault="00622C49" w:rsidP="004D5330">
            <w:pPr>
              <w:jc w:val="center"/>
              <w:rPr>
                <w:rFonts w:ascii="Times New Roman" w:hAnsi="Times New Roman"/>
                <w:sz w:val="20"/>
                <w:lang w:val="en-US"/>
              </w:rPr>
            </w:pPr>
            <w:r w:rsidRPr="00183A02">
              <w:rPr>
                <w:rFonts w:ascii="Times New Roman" w:hAnsi="Times New Roman"/>
                <w:sz w:val="20"/>
                <w:lang w:val="en-US"/>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31B2EE" w14:textId="77777777" w:rsidR="00622C49" w:rsidRPr="00183A02" w:rsidRDefault="00622C49" w:rsidP="004D5330">
            <w:pPr>
              <w:spacing w:line="252" w:lineRule="auto"/>
              <w:jc w:val="center"/>
              <w:rPr>
                <w:rFonts w:ascii="Times New Roman" w:hAnsi="Times New Roman"/>
                <w:sz w:val="20"/>
                <w:lang w:val="en-US"/>
              </w:rPr>
            </w:pPr>
            <w:r w:rsidRPr="00183A02">
              <w:rPr>
                <w:rFonts w:ascii="Times New Roman" w:hAnsi="Times New Roman"/>
                <w:sz w:val="20"/>
                <w:lang w:val="en-US"/>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AA4648" w14:textId="77777777" w:rsidR="00622C49" w:rsidRPr="00183A02" w:rsidRDefault="00622C49" w:rsidP="004D5330">
            <w:pPr>
              <w:spacing w:line="252" w:lineRule="auto"/>
              <w:jc w:val="center"/>
              <w:rPr>
                <w:rFonts w:ascii="Times New Roman" w:hAnsi="Times New Roman"/>
                <w:sz w:val="20"/>
                <w:lang w:val="en-US"/>
              </w:rPr>
            </w:pPr>
            <w:r w:rsidRPr="00183A02">
              <w:rPr>
                <w:rFonts w:ascii="Times New Roman" w:hAnsi="Times New Roman"/>
                <w:sz w:val="20"/>
                <w:lang w:val="en-US"/>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56E842" w14:textId="77777777" w:rsidR="00622C49" w:rsidRPr="00183A02" w:rsidRDefault="00622C49" w:rsidP="004D5330">
            <w:pPr>
              <w:spacing w:line="252" w:lineRule="auto"/>
              <w:jc w:val="center"/>
              <w:rPr>
                <w:rFonts w:ascii="Times New Roman" w:hAnsi="Times New Roman"/>
                <w:sz w:val="20"/>
                <w:lang w:val="en-US"/>
              </w:rPr>
            </w:pPr>
            <w:r w:rsidRPr="00183A02">
              <w:rPr>
                <w:rFonts w:ascii="Times New Roman" w:hAnsi="Times New Roman"/>
                <w:sz w:val="20"/>
                <w:lang w:val="en-US"/>
              </w:rPr>
              <w:t>PS gain of 95%-tile UE in PSG CDF</w:t>
            </w:r>
          </w:p>
        </w:tc>
        <w:tc>
          <w:tcPr>
            <w:tcW w:w="0" w:type="auto"/>
            <w:vMerge/>
            <w:tcBorders>
              <w:top w:val="single" w:sz="8" w:space="0" w:color="auto"/>
              <w:left w:val="nil"/>
              <w:bottom w:val="single" w:sz="8" w:space="0" w:color="auto"/>
              <w:right w:val="single" w:sz="8" w:space="0" w:color="auto"/>
            </w:tcBorders>
            <w:vAlign w:val="center"/>
            <w:hideMark/>
          </w:tcPr>
          <w:p w14:paraId="17191D59" w14:textId="77777777" w:rsidR="00622C49" w:rsidRPr="00183A02" w:rsidRDefault="00622C49" w:rsidP="004D5330">
            <w:pPr>
              <w:jc w:val="center"/>
              <w:rPr>
                <w:rFonts w:ascii="Times New Roman" w:hAnsi="Times New Roman"/>
                <w:sz w:val="20"/>
                <w:lang w:val="en-US"/>
              </w:rPr>
            </w:pPr>
          </w:p>
        </w:tc>
      </w:tr>
      <w:tr w:rsidR="00622C49" w:rsidRPr="00E02A4F" w14:paraId="01A39813" w14:textId="77777777" w:rsidTr="004D5330">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152C83" w14:textId="77777777" w:rsidR="00622C49" w:rsidRPr="00183A02" w:rsidRDefault="00622C49" w:rsidP="004D5330">
            <w:pPr>
              <w:spacing w:line="252" w:lineRule="auto"/>
              <w:jc w:val="center"/>
              <w:rPr>
                <w:rFonts w:ascii="Times New Roman" w:hAnsi="Times New Roman"/>
                <w:sz w:val="20"/>
                <w:lang w:val="en-US"/>
              </w:rPr>
            </w:pPr>
            <w:r>
              <w:rPr>
                <w:rFonts w:ascii="Times New Roman" w:hAnsi="Times New Roman"/>
                <w:sz w:val="20"/>
                <w:lang w:val="en-US"/>
              </w:rPr>
              <w:t>Always 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596A3D" w14:textId="77777777" w:rsidR="00622C49" w:rsidRPr="00183A02" w:rsidRDefault="00622C49" w:rsidP="004D5330">
            <w:pPr>
              <w:spacing w:line="252" w:lineRule="auto"/>
              <w:jc w:val="center"/>
              <w:rPr>
                <w:rFonts w:ascii="Times New Roman" w:hAnsi="Times New Roman"/>
                <w:sz w:val="20"/>
                <w:lang w:val="en-US"/>
              </w:rPr>
            </w:pPr>
            <w:r w:rsidRPr="00183A02">
              <w:rPr>
                <w:rFonts w:ascii="Times New Roman" w:hAnsi="Times New Roman"/>
                <w:sz w:val="20"/>
                <w:lang w:val="en-US"/>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4D9F64" w14:textId="77777777" w:rsidR="00622C49" w:rsidRPr="00183A02" w:rsidRDefault="00622C49" w:rsidP="004D5330">
            <w:pPr>
              <w:spacing w:line="252" w:lineRule="auto"/>
              <w:jc w:val="center"/>
              <w:rPr>
                <w:rFonts w:ascii="Times New Roman" w:hAnsi="Times New Roman"/>
                <w:sz w:val="20"/>
                <w:lang w:val="en-US"/>
              </w:rPr>
            </w:pPr>
            <w:r w:rsidRPr="00183A02">
              <w:rPr>
                <w:rFonts w:ascii="Times New Roman" w:hAnsi="Times New Roman"/>
                <w:sz w:val="20"/>
                <w:lang w:val="en-US"/>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E8BB7B" w14:textId="77777777" w:rsidR="00622C49" w:rsidRPr="00183A02" w:rsidRDefault="00622C49" w:rsidP="004D5330">
            <w:pPr>
              <w:spacing w:line="252" w:lineRule="auto"/>
              <w:jc w:val="center"/>
              <w:rPr>
                <w:rFonts w:ascii="Times New Roman" w:hAnsi="Times New Roman"/>
                <w:sz w:val="20"/>
                <w:lang w:val="en-US"/>
              </w:rPr>
            </w:pPr>
            <w:r w:rsidRPr="00183A0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hideMark/>
          </w:tcPr>
          <w:p w14:paraId="136D5D24" w14:textId="77777777" w:rsidR="00622C49" w:rsidRPr="00183A02" w:rsidRDefault="00622C49" w:rsidP="004D5330">
            <w:pPr>
              <w:spacing w:line="252" w:lineRule="auto"/>
              <w:jc w:val="center"/>
              <w:rPr>
                <w:rFonts w:ascii="Times New Roman" w:hAnsi="Times New Roman"/>
                <w:sz w:val="20"/>
                <w:lang w:val="en-US"/>
              </w:rPr>
            </w:pPr>
            <w:r w:rsidRPr="00183A0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9AE081" w14:textId="3A4F48C5" w:rsidR="00622C49" w:rsidRPr="00183A02" w:rsidRDefault="00DB3BFE" w:rsidP="004D5330">
            <w:pPr>
              <w:spacing w:line="252" w:lineRule="auto"/>
              <w:jc w:val="center"/>
              <w:rPr>
                <w:rFonts w:ascii="Times New Roman" w:hAnsi="Times New Roman"/>
                <w:sz w:val="20"/>
                <w:lang w:val="en-US"/>
              </w:rPr>
            </w:pPr>
            <w:r>
              <w:rPr>
                <w:rFonts w:ascii="Times New Roman" w:hAnsi="Times New Roman"/>
                <w:sz w:val="20"/>
                <w:lang w:val="en-US"/>
              </w:rPr>
              <w:t>4.71</w:t>
            </w:r>
            <w:r w:rsidR="00622C49">
              <w:rPr>
                <w:rFonts w:ascii="Times New Roman" w:hAnsi="Times New Roman"/>
                <w:sz w:val="20"/>
                <w:lang w:val="en-US"/>
              </w:rPr>
              <w:t xml:space="preserve"> / </w:t>
            </w:r>
            <w:r w:rsidR="0006163A">
              <w:rPr>
                <w:rFonts w:ascii="Times New Roman" w:hAnsi="Times New Roman"/>
                <w:sz w:val="20"/>
                <w:lang w:val="en-US"/>
              </w:rPr>
              <w:t>5</w:t>
            </w:r>
          </w:p>
        </w:tc>
      </w:tr>
      <w:tr w:rsidR="0099340B" w:rsidRPr="00E02A4F" w14:paraId="46CD6C62" w14:textId="77777777" w:rsidTr="004D5330">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0DB0E5" w14:textId="77777777" w:rsidR="0099340B" w:rsidRPr="00183A02" w:rsidRDefault="0099340B" w:rsidP="0099340B">
            <w:pPr>
              <w:spacing w:line="252" w:lineRule="auto"/>
              <w:jc w:val="center"/>
              <w:rPr>
                <w:rFonts w:ascii="Times New Roman" w:hAnsi="Times New Roman"/>
                <w:sz w:val="20"/>
                <w:lang w:val="en-US"/>
              </w:rPr>
            </w:pPr>
            <w:r w:rsidRPr="00D7055A">
              <w:rPr>
                <w:rFonts w:ascii="Times New Roman" w:hAnsi="Times New Roman"/>
                <w:sz w:val="20"/>
                <w:lang w:val="en-US"/>
              </w:rPr>
              <w:t>(4, 2, 2)</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34483089" w14:textId="158D6D91" w:rsidR="0099340B" w:rsidRPr="00183A02" w:rsidRDefault="0099340B" w:rsidP="0099340B">
            <w:pPr>
              <w:spacing w:line="252" w:lineRule="auto"/>
              <w:jc w:val="center"/>
              <w:rPr>
                <w:rFonts w:ascii="Times New Roman" w:hAnsi="Times New Roman"/>
                <w:sz w:val="20"/>
                <w:lang w:val="en-US"/>
              </w:rPr>
            </w:pPr>
            <w:r>
              <w:rPr>
                <w:rFonts w:ascii="Times New Roman" w:hAnsi="Times New Roman"/>
                <w:sz w:val="20"/>
                <w:lang w:val="en-US"/>
              </w:rPr>
              <w:t>2</w:t>
            </w:r>
            <w:r w:rsidR="00EF4FCD">
              <w:rPr>
                <w:rFonts w:ascii="Times New Roman" w:hAnsi="Times New Roman"/>
                <w:sz w:val="20"/>
                <w:lang w:val="en-US"/>
              </w:rPr>
              <w:t>7</w:t>
            </w:r>
            <w:r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7ADA00" w14:textId="6DB101FB" w:rsidR="0099340B" w:rsidRPr="00183A02" w:rsidRDefault="0099340B" w:rsidP="0099340B">
            <w:pPr>
              <w:spacing w:line="252" w:lineRule="auto"/>
              <w:jc w:val="center"/>
              <w:rPr>
                <w:rFonts w:ascii="Times New Roman" w:hAnsi="Times New Roman"/>
                <w:sz w:val="20"/>
                <w:lang w:val="en-US"/>
              </w:rPr>
            </w:pPr>
            <w:r>
              <w:rPr>
                <w:rFonts w:ascii="Times New Roman" w:hAnsi="Times New Roman"/>
                <w:sz w:val="20"/>
                <w:lang w:val="en-US"/>
              </w:rPr>
              <w:t>28</w:t>
            </w:r>
            <w:r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140A10DD" w14:textId="3AA5DDC4" w:rsidR="0099340B" w:rsidRPr="00183A02" w:rsidRDefault="0099340B" w:rsidP="0099340B">
            <w:pPr>
              <w:spacing w:line="252" w:lineRule="auto"/>
              <w:jc w:val="center"/>
              <w:rPr>
                <w:rFonts w:ascii="Times New Roman" w:hAnsi="Times New Roman"/>
                <w:sz w:val="20"/>
                <w:lang w:val="en-US"/>
              </w:rPr>
            </w:pPr>
            <w:r>
              <w:rPr>
                <w:rFonts w:ascii="Times New Roman" w:hAnsi="Times New Roman"/>
                <w:sz w:val="20"/>
                <w:lang w:val="en-US"/>
              </w:rPr>
              <w:t>28</w:t>
            </w:r>
            <w:r w:rsidRPr="00FE34B2">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tcPr>
          <w:p w14:paraId="6135A01C" w14:textId="08396B1E" w:rsidR="0099340B" w:rsidRPr="00183A02" w:rsidRDefault="002F7B3A" w:rsidP="0099340B">
            <w:pPr>
              <w:spacing w:line="252" w:lineRule="auto"/>
              <w:jc w:val="center"/>
              <w:rPr>
                <w:rFonts w:ascii="Times New Roman" w:hAnsi="Times New Roman"/>
                <w:sz w:val="20"/>
                <w:lang w:val="en-US"/>
              </w:rPr>
            </w:pPr>
            <w:r>
              <w:rPr>
                <w:rFonts w:ascii="Times New Roman" w:hAnsi="Times New Roman"/>
                <w:sz w:val="20"/>
                <w:lang w:val="en-US"/>
              </w:rPr>
              <w:t>22</w:t>
            </w:r>
            <w:r w:rsidR="0099340B">
              <w:rPr>
                <w:rFonts w:ascii="Times New Roman" w:hAnsi="Times New Roman"/>
                <w:sz w:val="20"/>
                <w:lang w:val="en-US"/>
              </w:rPr>
              <w:t xml:space="preserve"> </w:t>
            </w:r>
            <w:r w:rsidR="0099340B" w:rsidRPr="00FE34B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614C4A5B" w14:textId="149255B4" w:rsidR="0099340B" w:rsidRPr="00183A02" w:rsidRDefault="0099340B" w:rsidP="0099340B">
            <w:pPr>
              <w:spacing w:line="252" w:lineRule="auto"/>
              <w:jc w:val="center"/>
              <w:rPr>
                <w:rFonts w:ascii="Times New Roman" w:hAnsi="Times New Roman"/>
                <w:sz w:val="20"/>
                <w:lang w:val="en-US"/>
              </w:rPr>
            </w:pPr>
            <w:r>
              <w:rPr>
                <w:rFonts w:ascii="Times New Roman" w:hAnsi="Times New Roman"/>
                <w:sz w:val="20"/>
                <w:lang w:val="en-US"/>
              </w:rPr>
              <w:t>4</w:t>
            </w:r>
            <w:r w:rsidR="00DB3BFE">
              <w:rPr>
                <w:rFonts w:ascii="Times New Roman" w:hAnsi="Times New Roman"/>
                <w:sz w:val="20"/>
                <w:lang w:val="en-US"/>
              </w:rPr>
              <w:t>.46</w:t>
            </w:r>
            <w:r>
              <w:rPr>
                <w:rFonts w:ascii="Times New Roman" w:hAnsi="Times New Roman"/>
                <w:sz w:val="20"/>
                <w:lang w:val="en-US"/>
              </w:rPr>
              <w:t xml:space="preserve"> / 5</w:t>
            </w:r>
          </w:p>
        </w:tc>
      </w:tr>
      <w:tr w:rsidR="0099340B" w:rsidRPr="00E02A4F" w14:paraId="075DF053" w14:textId="77777777" w:rsidTr="004D5330">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C3D7F2" w14:textId="77777777" w:rsidR="0099340B" w:rsidRPr="00183A02" w:rsidRDefault="0099340B" w:rsidP="0099340B">
            <w:pPr>
              <w:spacing w:line="252" w:lineRule="auto"/>
              <w:jc w:val="center"/>
              <w:rPr>
                <w:rFonts w:ascii="Times New Roman" w:hAnsi="Times New Roman"/>
                <w:sz w:val="20"/>
                <w:lang w:val="en-US"/>
              </w:rPr>
            </w:pPr>
            <w:r w:rsidRPr="00D7055A">
              <w:rPr>
                <w:rFonts w:ascii="Times New Roman" w:hAnsi="Times New Roman"/>
                <w:sz w:val="20"/>
                <w:lang w:val="en-US"/>
              </w:rPr>
              <w:t>(8, 4, 4)</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614051C7" w14:textId="2D0833F8" w:rsidR="0099340B" w:rsidRPr="00183A02" w:rsidRDefault="0099340B" w:rsidP="0099340B">
            <w:pPr>
              <w:spacing w:line="252" w:lineRule="auto"/>
              <w:jc w:val="center"/>
              <w:rPr>
                <w:rFonts w:ascii="Times New Roman" w:hAnsi="Times New Roman"/>
                <w:sz w:val="20"/>
                <w:lang w:val="en-US"/>
              </w:rPr>
            </w:pPr>
            <w:r>
              <w:rPr>
                <w:rFonts w:ascii="Times New Roman" w:hAnsi="Times New Roman"/>
                <w:sz w:val="20"/>
                <w:lang w:val="en-US"/>
              </w:rPr>
              <w:t>2</w:t>
            </w:r>
            <w:r w:rsidR="000A7354">
              <w:rPr>
                <w:rFonts w:ascii="Times New Roman" w:hAnsi="Times New Roman"/>
                <w:sz w:val="20"/>
                <w:lang w:val="en-US"/>
              </w:rPr>
              <w:t>4</w:t>
            </w:r>
            <w:r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8E2A96" w14:textId="2EBE7FC5" w:rsidR="0099340B" w:rsidRPr="00183A02" w:rsidRDefault="0099340B" w:rsidP="0099340B">
            <w:pPr>
              <w:spacing w:line="252" w:lineRule="auto"/>
              <w:jc w:val="center"/>
              <w:rPr>
                <w:rFonts w:ascii="Times New Roman" w:hAnsi="Times New Roman"/>
                <w:sz w:val="20"/>
                <w:lang w:val="en-US"/>
              </w:rPr>
            </w:pPr>
            <w:r>
              <w:rPr>
                <w:rFonts w:ascii="Times New Roman" w:hAnsi="Times New Roman"/>
                <w:sz w:val="20"/>
                <w:lang w:val="en-US"/>
              </w:rPr>
              <w:t>2</w:t>
            </w:r>
            <w:r w:rsidR="00EA7B2E">
              <w:rPr>
                <w:rFonts w:ascii="Times New Roman" w:hAnsi="Times New Roman"/>
                <w:sz w:val="20"/>
                <w:lang w:val="en-US"/>
              </w:rPr>
              <w:t>6</w:t>
            </w:r>
            <w:r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1804C0E5" w14:textId="5D3877C4" w:rsidR="0099340B" w:rsidRPr="00183A02" w:rsidRDefault="0099340B" w:rsidP="0099340B">
            <w:pPr>
              <w:spacing w:line="252" w:lineRule="auto"/>
              <w:jc w:val="center"/>
              <w:rPr>
                <w:rFonts w:ascii="Times New Roman" w:hAnsi="Times New Roman"/>
                <w:sz w:val="20"/>
                <w:lang w:val="en-US"/>
              </w:rPr>
            </w:pPr>
            <w:r>
              <w:rPr>
                <w:rFonts w:ascii="Times New Roman" w:hAnsi="Times New Roman"/>
                <w:sz w:val="20"/>
                <w:lang w:val="en-US"/>
              </w:rPr>
              <w:t>2</w:t>
            </w:r>
            <w:r w:rsidR="00EA7B2E">
              <w:rPr>
                <w:rFonts w:ascii="Times New Roman" w:hAnsi="Times New Roman"/>
                <w:sz w:val="20"/>
                <w:lang w:val="en-US"/>
              </w:rPr>
              <w:t>4</w:t>
            </w:r>
            <w:r w:rsidRPr="00FE34B2">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tcPr>
          <w:p w14:paraId="0968C32C" w14:textId="5A5773D1" w:rsidR="0099340B" w:rsidRPr="00183A02" w:rsidRDefault="00EA7B2E" w:rsidP="0099340B">
            <w:pPr>
              <w:spacing w:line="252" w:lineRule="auto"/>
              <w:jc w:val="center"/>
              <w:rPr>
                <w:rFonts w:ascii="Times New Roman" w:hAnsi="Times New Roman"/>
                <w:sz w:val="20"/>
                <w:lang w:val="en-US"/>
              </w:rPr>
            </w:pPr>
            <w:r>
              <w:rPr>
                <w:rFonts w:ascii="Times New Roman" w:hAnsi="Times New Roman"/>
                <w:sz w:val="20"/>
                <w:lang w:val="en-US"/>
              </w:rPr>
              <w:t>18</w:t>
            </w:r>
            <w:r w:rsidR="0099340B">
              <w:rPr>
                <w:rFonts w:ascii="Times New Roman" w:hAnsi="Times New Roman"/>
                <w:sz w:val="20"/>
                <w:lang w:val="en-US"/>
              </w:rPr>
              <w:t xml:space="preserve"> </w:t>
            </w:r>
            <w:r w:rsidR="0099340B" w:rsidRPr="00FE34B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13142862" w14:textId="76DC4E48" w:rsidR="0099340B" w:rsidRPr="00183A02" w:rsidRDefault="00463CD5" w:rsidP="0099340B">
            <w:pPr>
              <w:spacing w:line="252" w:lineRule="auto"/>
              <w:jc w:val="center"/>
              <w:rPr>
                <w:rFonts w:ascii="Times New Roman" w:hAnsi="Times New Roman"/>
                <w:sz w:val="20"/>
                <w:lang w:val="en-US"/>
              </w:rPr>
            </w:pPr>
            <w:r>
              <w:rPr>
                <w:rFonts w:ascii="Times New Roman" w:hAnsi="Times New Roman"/>
                <w:sz w:val="20"/>
                <w:lang w:val="en-US"/>
              </w:rPr>
              <w:t>4</w:t>
            </w:r>
            <w:r w:rsidR="00DB3BFE">
              <w:rPr>
                <w:rFonts w:ascii="Times New Roman" w:hAnsi="Times New Roman"/>
                <w:sz w:val="20"/>
                <w:lang w:val="en-US"/>
              </w:rPr>
              <w:t>.2</w:t>
            </w:r>
            <w:r w:rsidR="0099340B">
              <w:rPr>
                <w:rFonts w:ascii="Times New Roman" w:hAnsi="Times New Roman"/>
                <w:sz w:val="20"/>
                <w:lang w:val="en-US"/>
              </w:rPr>
              <w:t xml:space="preserve"> / 5</w:t>
            </w:r>
          </w:p>
        </w:tc>
      </w:tr>
      <w:tr w:rsidR="0099340B" w:rsidRPr="00E02A4F" w14:paraId="22BF548E" w14:textId="77777777" w:rsidTr="004D5330">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D966E3" w14:textId="77777777" w:rsidR="0099340B" w:rsidRPr="00183A02" w:rsidRDefault="0099340B" w:rsidP="0099340B">
            <w:pPr>
              <w:jc w:val="center"/>
              <w:rPr>
                <w:rFonts w:ascii="Times New Roman" w:hAnsi="Times New Roman"/>
                <w:sz w:val="20"/>
                <w:lang w:val="en-US"/>
              </w:rPr>
            </w:pPr>
            <w:r w:rsidRPr="00D7055A">
              <w:rPr>
                <w:rFonts w:ascii="Times New Roman" w:hAnsi="Times New Roman"/>
                <w:sz w:val="20"/>
                <w:lang w:val="en-US"/>
              </w:rPr>
              <w:t>(16, 8, 8)</w:t>
            </w: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644CD7EC" w14:textId="558C8AD6" w:rsidR="0099340B" w:rsidRPr="00183A02" w:rsidRDefault="0099340B" w:rsidP="0099340B">
            <w:pPr>
              <w:jc w:val="center"/>
              <w:rPr>
                <w:rFonts w:ascii="Times New Roman" w:hAnsi="Times New Roman"/>
                <w:sz w:val="20"/>
                <w:lang w:val="en-US"/>
              </w:rPr>
            </w:pPr>
            <w:r>
              <w:rPr>
                <w:rFonts w:ascii="Times New Roman" w:hAnsi="Times New Roman"/>
                <w:sz w:val="20"/>
                <w:lang w:val="en-US"/>
              </w:rPr>
              <w:t>1</w:t>
            </w:r>
            <w:r w:rsidR="00031E40">
              <w:rPr>
                <w:rFonts w:ascii="Times New Roman" w:hAnsi="Times New Roman"/>
                <w:sz w:val="20"/>
                <w:lang w:val="en-US"/>
              </w:rPr>
              <w:t>5</w:t>
            </w:r>
            <w:r>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7304612E" w14:textId="0BB72736" w:rsidR="0099340B" w:rsidRPr="00183A02" w:rsidRDefault="0099340B" w:rsidP="0099340B">
            <w:pPr>
              <w:jc w:val="center"/>
              <w:rPr>
                <w:rFonts w:ascii="Times New Roman" w:hAnsi="Times New Roman"/>
                <w:sz w:val="20"/>
                <w:lang w:val="en-US"/>
              </w:rPr>
            </w:pPr>
            <w:r>
              <w:rPr>
                <w:rFonts w:ascii="Times New Roman" w:hAnsi="Times New Roman"/>
                <w:sz w:val="20"/>
                <w:lang w:val="en-US"/>
              </w:rPr>
              <w:t>17 %</w:t>
            </w: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0A1129DC" w14:textId="0C67F293" w:rsidR="0099340B" w:rsidRPr="00183A02" w:rsidRDefault="0099340B" w:rsidP="0099340B">
            <w:pPr>
              <w:jc w:val="center"/>
              <w:rPr>
                <w:rFonts w:ascii="Times New Roman" w:hAnsi="Times New Roman"/>
                <w:sz w:val="20"/>
                <w:lang w:val="en-US"/>
              </w:rPr>
            </w:pPr>
            <w:r>
              <w:rPr>
                <w:rFonts w:ascii="Times New Roman" w:hAnsi="Times New Roman"/>
                <w:sz w:val="20"/>
                <w:lang w:val="en-US"/>
              </w:rPr>
              <w:t>1</w:t>
            </w:r>
            <w:r w:rsidR="003C4F7E">
              <w:rPr>
                <w:rFonts w:ascii="Times New Roman" w:hAnsi="Times New Roman"/>
                <w:sz w:val="20"/>
                <w:lang w:val="en-US"/>
              </w:rPr>
              <w:t>6</w:t>
            </w:r>
            <w:r>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tcPr>
          <w:p w14:paraId="4F7F920C" w14:textId="0AD1AE79" w:rsidR="0099340B" w:rsidRPr="00183A02" w:rsidRDefault="00031E40" w:rsidP="0099340B">
            <w:pPr>
              <w:jc w:val="center"/>
              <w:rPr>
                <w:rFonts w:ascii="Times New Roman" w:hAnsi="Times New Roman"/>
                <w:sz w:val="20"/>
                <w:lang w:val="en-US"/>
              </w:rPr>
            </w:pPr>
            <w:r>
              <w:rPr>
                <w:rFonts w:ascii="Times New Roman" w:hAnsi="Times New Roman"/>
                <w:sz w:val="20"/>
                <w:lang w:val="en-US"/>
              </w:rPr>
              <w:t>11</w:t>
            </w:r>
            <w:r w:rsidR="0099340B">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tcPr>
          <w:p w14:paraId="6C12A7E1" w14:textId="319827A9" w:rsidR="0099340B" w:rsidRPr="00183A02" w:rsidRDefault="0099340B" w:rsidP="0099340B">
            <w:pPr>
              <w:jc w:val="center"/>
              <w:rPr>
                <w:rFonts w:ascii="Times New Roman" w:hAnsi="Times New Roman"/>
                <w:sz w:val="20"/>
                <w:lang w:val="en-US"/>
              </w:rPr>
            </w:pPr>
            <w:r w:rsidRPr="00EF50DC">
              <w:rPr>
                <w:rFonts w:ascii="Times New Roman" w:hAnsi="Times New Roman"/>
                <w:sz w:val="20"/>
                <w:lang w:val="en-US"/>
              </w:rPr>
              <w:t>0</w:t>
            </w:r>
            <w:r w:rsidR="00DB3BFE" w:rsidRPr="00EF50DC">
              <w:rPr>
                <w:rFonts w:ascii="Times New Roman" w:hAnsi="Times New Roman"/>
                <w:sz w:val="20"/>
                <w:lang w:val="en-US"/>
              </w:rPr>
              <w:t>.</w:t>
            </w:r>
            <w:r w:rsidR="00EF50DC" w:rsidRPr="00EF50DC">
              <w:rPr>
                <w:rFonts w:ascii="Times New Roman" w:hAnsi="Times New Roman"/>
                <w:sz w:val="20"/>
                <w:lang w:val="en-US"/>
              </w:rPr>
              <w:t>0</w:t>
            </w:r>
            <w:r w:rsidR="00DB3BFE" w:rsidRPr="00EF50DC">
              <w:rPr>
                <w:rFonts w:ascii="Times New Roman" w:hAnsi="Times New Roman"/>
                <w:sz w:val="20"/>
                <w:lang w:val="en-US"/>
              </w:rPr>
              <w:t>25</w:t>
            </w:r>
            <w:r>
              <w:rPr>
                <w:rFonts w:ascii="Times New Roman" w:hAnsi="Times New Roman"/>
                <w:sz w:val="20"/>
                <w:lang w:val="en-US"/>
              </w:rPr>
              <w:t xml:space="preserve"> / 5</w:t>
            </w:r>
          </w:p>
        </w:tc>
      </w:tr>
    </w:tbl>
    <w:p w14:paraId="1DACCCF6" w14:textId="77777777" w:rsidR="00C37DAC" w:rsidRDefault="00C37DAC" w:rsidP="00622C49">
      <w:pPr>
        <w:rPr>
          <w:rFonts w:ascii="Times New Roman" w:hAnsi="Times New Roman"/>
          <w:sz w:val="20"/>
          <w:lang w:val="en-US"/>
        </w:rPr>
      </w:pPr>
    </w:p>
    <w:p w14:paraId="079EC885" w14:textId="77777777" w:rsidR="00AB62E0" w:rsidRDefault="00AB62E0" w:rsidP="00622C49">
      <w:pPr>
        <w:rPr>
          <w:rFonts w:ascii="Times New Roman" w:hAnsi="Times New Roman"/>
          <w:sz w:val="20"/>
          <w:lang w:val="en-US"/>
        </w:rPr>
      </w:pPr>
    </w:p>
    <w:p w14:paraId="3C279DF6" w14:textId="596F9892" w:rsidR="00622C49" w:rsidRDefault="00C37DAC" w:rsidP="00622C49">
      <w:pPr>
        <w:rPr>
          <w:rFonts w:ascii="Times New Roman" w:hAnsi="Times New Roman"/>
          <w:sz w:val="20"/>
          <w:lang w:val="en-US"/>
        </w:rPr>
      </w:pPr>
      <w:r>
        <w:rPr>
          <w:rFonts w:ascii="Times New Roman" w:hAnsi="Times New Roman"/>
          <w:sz w:val="20"/>
          <w:lang w:val="en-US"/>
        </w:rPr>
        <w:t>For 45Mbps,</w:t>
      </w:r>
      <w:r w:rsidRPr="42831CA7">
        <w:rPr>
          <w:rFonts w:ascii="Times New Roman" w:hAnsi="Times New Roman"/>
          <w:sz w:val="20"/>
          <w:lang w:val="en-US"/>
        </w:rPr>
        <w:t xml:space="preserve"> </w:t>
      </w:r>
      <w:r w:rsidR="00E836B0">
        <w:rPr>
          <w:rFonts w:ascii="Times New Roman" w:hAnsi="Times New Roman"/>
          <w:sz w:val="20"/>
          <w:lang w:val="en-US"/>
        </w:rPr>
        <w:fldChar w:fldCharType="begin"/>
      </w:r>
      <w:r w:rsidR="00E836B0">
        <w:rPr>
          <w:rFonts w:ascii="Times New Roman" w:hAnsi="Times New Roman"/>
          <w:sz w:val="20"/>
          <w:lang w:val="en-US"/>
        </w:rPr>
        <w:instrText xml:space="preserve"> REF _Ref79108128 \h </w:instrText>
      </w:r>
      <w:r w:rsidR="00503E47">
        <w:rPr>
          <w:rFonts w:ascii="Times New Roman" w:hAnsi="Times New Roman"/>
          <w:sz w:val="20"/>
          <w:lang w:val="en-US"/>
        </w:rPr>
        <w:instrText xml:space="preserve"> \* MERGEFORMAT </w:instrText>
      </w:r>
      <w:r w:rsidR="00E836B0">
        <w:rPr>
          <w:rFonts w:ascii="Times New Roman" w:hAnsi="Times New Roman"/>
          <w:sz w:val="20"/>
          <w:lang w:val="en-US"/>
        </w:rPr>
      </w:r>
      <w:r w:rsidR="00E836B0">
        <w:rPr>
          <w:rFonts w:ascii="Times New Roman" w:hAnsi="Times New Roman"/>
          <w:sz w:val="20"/>
          <w:lang w:val="en-US"/>
        </w:rPr>
        <w:fldChar w:fldCharType="separate"/>
      </w:r>
      <w:r w:rsidR="00E836B0" w:rsidRPr="00503E47">
        <w:rPr>
          <w:rFonts w:ascii="Times New Roman" w:hAnsi="Times New Roman"/>
          <w:sz w:val="20"/>
          <w:lang w:val="en-US"/>
        </w:rPr>
        <w:t>Figure 7</w:t>
      </w:r>
      <w:r w:rsidR="00E836B0">
        <w:rPr>
          <w:rFonts w:ascii="Times New Roman" w:hAnsi="Times New Roman"/>
          <w:sz w:val="20"/>
          <w:lang w:val="en-US"/>
        </w:rPr>
        <w:fldChar w:fldCharType="end"/>
      </w:r>
      <w:r w:rsidR="00E836B0">
        <w:rPr>
          <w:rFonts w:ascii="Times New Roman" w:hAnsi="Times New Roman"/>
          <w:sz w:val="20"/>
          <w:lang w:val="en-US"/>
        </w:rPr>
        <w:t xml:space="preserve"> </w:t>
      </w:r>
      <w:r>
        <w:rPr>
          <w:rFonts w:ascii="Times New Roman" w:hAnsi="Times New Roman"/>
          <w:sz w:val="20"/>
          <w:lang w:val="en-US"/>
        </w:rPr>
        <w:t xml:space="preserve">shows the absolute values of capacity and mean power consumption (across all UEs in the system) considering UEs always ON (no DRX) and the three CDRX configurations described above. </w:t>
      </w:r>
      <w:r w:rsidR="00901E9E">
        <w:rPr>
          <w:rFonts w:ascii="Times New Roman" w:hAnsi="Times New Roman"/>
          <w:sz w:val="20"/>
          <w:lang w:val="en-US"/>
        </w:rPr>
        <w:t>Also,</w:t>
      </w:r>
      <w:r>
        <w:rPr>
          <w:rFonts w:ascii="Times New Roman" w:hAnsi="Times New Roman"/>
          <w:sz w:val="20"/>
          <w:lang w:val="en-US"/>
        </w:rPr>
        <w:t xml:space="preserve"> for 45Mbps, </w:t>
      </w:r>
      <w:r w:rsidR="00CB154F">
        <w:rPr>
          <w:rFonts w:ascii="Times New Roman" w:hAnsi="Times New Roman"/>
          <w:sz w:val="20"/>
          <w:lang w:val="en-US"/>
        </w:rPr>
        <w:fldChar w:fldCharType="begin"/>
      </w:r>
      <w:r w:rsidR="00CB154F">
        <w:rPr>
          <w:rFonts w:ascii="Times New Roman" w:hAnsi="Times New Roman"/>
          <w:sz w:val="20"/>
          <w:lang w:val="en-US"/>
        </w:rPr>
        <w:instrText xml:space="preserve"> REF _Ref79107601 \h  \* MERGEFORMAT </w:instrText>
      </w:r>
      <w:r w:rsidR="00CB154F">
        <w:rPr>
          <w:rFonts w:ascii="Times New Roman" w:hAnsi="Times New Roman"/>
          <w:sz w:val="20"/>
          <w:lang w:val="en-US"/>
        </w:rPr>
      </w:r>
      <w:r w:rsidR="00CB154F">
        <w:rPr>
          <w:rFonts w:ascii="Times New Roman" w:hAnsi="Times New Roman"/>
          <w:sz w:val="20"/>
          <w:lang w:val="en-US"/>
        </w:rPr>
        <w:fldChar w:fldCharType="separate"/>
      </w:r>
      <w:r w:rsidR="00CB154F" w:rsidRPr="00CB154F">
        <w:rPr>
          <w:rFonts w:ascii="Times New Roman" w:hAnsi="Times New Roman"/>
          <w:sz w:val="20"/>
          <w:lang w:val="en-US"/>
        </w:rPr>
        <w:t>Table 11</w:t>
      </w:r>
      <w:r w:rsidR="00CB154F">
        <w:rPr>
          <w:rFonts w:ascii="Times New Roman" w:hAnsi="Times New Roman"/>
          <w:sz w:val="20"/>
          <w:lang w:val="en-US"/>
        </w:rPr>
        <w:fldChar w:fldCharType="end"/>
      </w:r>
      <w:r w:rsidR="00CB154F">
        <w:rPr>
          <w:rFonts w:ascii="Times New Roman" w:hAnsi="Times New Roman"/>
          <w:sz w:val="20"/>
          <w:lang w:val="en-US"/>
        </w:rPr>
        <w:t xml:space="preserve"> </w:t>
      </w:r>
      <w:r>
        <w:rPr>
          <w:rFonts w:ascii="Times New Roman" w:hAnsi="Times New Roman"/>
          <w:sz w:val="20"/>
          <w:lang w:val="en-US"/>
        </w:rPr>
        <w:t>reports the average power gain and system capacity loss of the three considered CDRX configurations with respect to Always ON policy.</w:t>
      </w:r>
    </w:p>
    <w:p w14:paraId="2ADEDC9F" w14:textId="77777777" w:rsidR="00FC4B81" w:rsidRDefault="00FC4B81" w:rsidP="00622C49">
      <w:pPr>
        <w:rPr>
          <w:rFonts w:ascii="Times New Roman" w:hAnsi="Times New Roman"/>
          <w:sz w:val="20"/>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AB62E0" w:rsidRPr="00AB62E0" w14:paraId="45F988AD" w14:textId="77777777" w:rsidTr="003D7239">
        <w:tc>
          <w:tcPr>
            <w:tcW w:w="4814" w:type="dxa"/>
          </w:tcPr>
          <w:p w14:paraId="23D28468" w14:textId="77777777" w:rsidR="00AB62E0" w:rsidRDefault="00AB62E0" w:rsidP="003D7239">
            <w:pPr>
              <w:pStyle w:val="Caption"/>
              <w:spacing w:after="0"/>
              <w:jc w:val="center"/>
            </w:pPr>
            <w:r>
              <w:rPr>
                <w:noProof/>
              </w:rPr>
              <w:lastRenderedPageBreak/>
              <w:drawing>
                <wp:inline distT="0" distB="0" distL="0" distR="0" wp14:anchorId="337A2A67" wp14:editId="70B97B85">
                  <wp:extent cx="2368635" cy="1777831"/>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368635" cy="1777831"/>
                          </a:xfrm>
                          <a:prstGeom prst="rect">
                            <a:avLst/>
                          </a:prstGeom>
                          <a:noFill/>
                        </pic:spPr>
                      </pic:pic>
                    </a:graphicData>
                  </a:graphic>
                </wp:inline>
              </w:drawing>
            </w:r>
          </w:p>
          <w:p w14:paraId="0A6CE07B" w14:textId="5E2E5B87" w:rsidR="00AB62E0" w:rsidRPr="003D7239" w:rsidRDefault="00AB62E0" w:rsidP="003D7239">
            <w:pPr>
              <w:pStyle w:val="Caption"/>
              <w:spacing w:after="0"/>
              <w:jc w:val="center"/>
            </w:pPr>
            <w:r>
              <w:t>(a) Capacity - Always ON.</w:t>
            </w:r>
          </w:p>
        </w:tc>
        <w:tc>
          <w:tcPr>
            <w:tcW w:w="4814" w:type="dxa"/>
          </w:tcPr>
          <w:p w14:paraId="16C48FCF" w14:textId="77777777" w:rsidR="00AB62E0" w:rsidRDefault="00AB62E0" w:rsidP="003D7239">
            <w:pPr>
              <w:pStyle w:val="Caption"/>
              <w:spacing w:after="0"/>
              <w:jc w:val="center"/>
            </w:pPr>
            <w:r>
              <w:rPr>
                <w:noProof/>
              </w:rPr>
              <w:drawing>
                <wp:inline distT="0" distB="0" distL="0" distR="0" wp14:anchorId="2964B94F" wp14:editId="1825E218">
                  <wp:extent cx="2368635" cy="1777831"/>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368635" cy="1777831"/>
                          </a:xfrm>
                          <a:prstGeom prst="rect">
                            <a:avLst/>
                          </a:prstGeom>
                          <a:noFill/>
                        </pic:spPr>
                      </pic:pic>
                    </a:graphicData>
                  </a:graphic>
                </wp:inline>
              </w:drawing>
            </w:r>
          </w:p>
          <w:p w14:paraId="0DEC86BC" w14:textId="0DCDC0A9" w:rsidR="00AB62E0" w:rsidRPr="003D7239" w:rsidRDefault="00AB62E0" w:rsidP="003D7239">
            <w:pPr>
              <w:pStyle w:val="Caption"/>
              <w:spacing w:after="0"/>
              <w:jc w:val="center"/>
            </w:pPr>
            <w:r>
              <w:t>(b) UE Mean Power - Always ON.</w:t>
            </w:r>
          </w:p>
        </w:tc>
      </w:tr>
    </w:tbl>
    <w:tbl>
      <w:tblPr>
        <w:tblStyle w:val="TableGridLight"/>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CE131B" w14:paraId="6F46A576" w14:textId="77777777" w:rsidTr="003D7239">
        <w:trPr>
          <w:trHeight w:val="2551"/>
        </w:trPr>
        <w:tc>
          <w:tcPr>
            <w:tcW w:w="2500" w:type="pct"/>
            <w:shd w:val="clear" w:color="auto" w:fill="auto"/>
          </w:tcPr>
          <w:p w14:paraId="731D25FF" w14:textId="3D0D01BB" w:rsidR="00CE131B" w:rsidRDefault="00CE131B" w:rsidP="0020542B">
            <w:pPr>
              <w:keepNext/>
              <w:jc w:val="center"/>
            </w:pPr>
            <w:r>
              <w:rPr>
                <w:noProof/>
              </w:rPr>
              <w:drawing>
                <wp:inline distT="0" distB="0" distL="0" distR="0" wp14:anchorId="093A6888" wp14:editId="28022483">
                  <wp:extent cx="2368635" cy="1777831"/>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368635" cy="1777831"/>
                          </a:xfrm>
                          <a:prstGeom prst="rect">
                            <a:avLst/>
                          </a:prstGeom>
                          <a:noFill/>
                        </pic:spPr>
                      </pic:pic>
                    </a:graphicData>
                  </a:graphic>
                </wp:inline>
              </w:drawing>
            </w:r>
          </w:p>
          <w:p w14:paraId="40479C4D" w14:textId="77777777" w:rsidR="00CE131B" w:rsidRPr="008C0443" w:rsidRDefault="00CE131B" w:rsidP="0020542B">
            <w:pPr>
              <w:pStyle w:val="Caption"/>
              <w:jc w:val="center"/>
            </w:pPr>
            <w:r>
              <w:t>(c) Capacity - DRX (4,2,2).</w:t>
            </w:r>
          </w:p>
        </w:tc>
        <w:tc>
          <w:tcPr>
            <w:tcW w:w="2500" w:type="pct"/>
            <w:shd w:val="clear" w:color="auto" w:fill="auto"/>
          </w:tcPr>
          <w:p w14:paraId="164408C5" w14:textId="37082A57" w:rsidR="00CE131B" w:rsidRDefault="00CE131B" w:rsidP="0020542B">
            <w:pPr>
              <w:keepNext/>
              <w:jc w:val="center"/>
            </w:pPr>
            <w:r>
              <w:rPr>
                <w:noProof/>
              </w:rPr>
              <w:drawing>
                <wp:inline distT="0" distB="0" distL="0" distR="0" wp14:anchorId="5B7768F9" wp14:editId="0D2426AD">
                  <wp:extent cx="2368635" cy="1777831"/>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368635" cy="1777831"/>
                          </a:xfrm>
                          <a:prstGeom prst="rect">
                            <a:avLst/>
                          </a:prstGeom>
                          <a:noFill/>
                        </pic:spPr>
                      </pic:pic>
                    </a:graphicData>
                  </a:graphic>
                </wp:inline>
              </w:drawing>
            </w:r>
          </w:p>
          <w:p w14:paraId="4B113C64" w14:textId="77777777" w:rsidR="00CE131B" w:rsidRPr="008C0443" w:rsidRDefault="00CE131B" w:rsidP="0020542B">
            <w:pPr>
              <w:pStyle w:val="Caption"/>
              <w:keepNext/>
              <w:jc w:val="center"/>
            </w:pPr>
            <w:r>
              <w:t>(d) UE Mean Power - DRX (4,2,2).</w:t>
            </w:r>
          </w:p>
        </w:tc>
      </w:tr>
      <w:tr w:rsidR="00CE131B" w:rsidRPr="008C0443" w14:paraId="5D3DCB2D" w14:textId="77777777" w:rsidTr="003D7239">
        <w:trPr>
          <w:trHeight w:val="2551"/>
        </w:trPr>
        <w:tc>
          <w:tcPr>
            <w:tcW w:w="2500" w:type="pct"/>
            <w:shd w:val="clear" w:color="auto" w:fill="auto"/>
          </w:tcPr>
          <w:p w14:paraId="0446979B" w14:textId="4F4D296A" w:rsidR="00CE131B" w:rsidRDefault="00CE131B" w:rsidP="0020542B">
            <w:pPr>
              <w:keepNext/>
              <w:jc w:val="center"/>
            </w:pPr>
            <w:r>
              <w:rPr>
                <w:noProof/>
              </w:rPr>
              <w:drawing>
                <wp:inline distT="0" distB="0" distL="0" distR="0" wp14:anchorId="43A8E840" wp14:editId="7B091F49">
                  <wp:extent cx="2368635" cy="1777831"/>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368635" cy="1777831"/>
                          </a:xfrm>
                          <a:prstGeom prst="rect">
                            <a:avLst/>
                          </a:prstGeom>
                          <a:noFill/>
                        </pic:spPr>
                      </pic:pic>
                    </a:graphicData>
                  </a:graphic>
                </wp:inline>
              </w:drawing>
            </w:r>
          </w:p>
          <w:p w14:paraId="2332D2FA" w14:textId="77777777" w:rsidR="00CE131B" w:rsidRPr="008C0443" w:rsidRDefault="00CE131B" w:rsidP="0020542B">
            <w:pPr>
              <w:pStyle w:val="Caption"/>
              <w:jc w:val="center"/>
            </w:pPr>
            <w:r>
              <w:t>(e) Capacity - DRX (8,4,4).</w:t>
            </w:r>
          </w:p>
        </w:tc>
        <w:tc>
          <w:tcPr>
            <w:tcW w:w="2500" w:type="pct"/>
            <w:shd w:val="clear" w:color="auto" w:fill="auto"/>
          </w:tcPr>
          <w:p w14:paraId="6FD4871A" w14:textId="5E3AB13B" w:rsidR="00CE131B" w:rsidRDefault="00CE131B" w:rsidP="0020542B">
            <w:pPr>
              <w:keepNext/>
              <w:jc w:val="center"/>
            </w:pPr>
            <w:r>
              <w:rPr>
                <w:noProof/>
              </w:rPr>
              <w:drawing>
                <wp:inline distT="0" distB="0" distL="0" distR="0" wp14:anchorId="548390FE" wp14:editId="7A57960B">
                  <wp:extent cx="2368635" cy="1777831"/>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368635" cy="1777831"/>
                          </a:xfrm>
                          <a:prstGeom prst="rect">
                            <a:avLst/>
                          </a:prstGeom>
                          <a:noFill/>
                        </pic:spPr>
                      </pic:pic>
                    </a:graphicData>
                  </a:graphic>
                </wp:inline>
              </w:drawing>
            </w:r>
          </w:p>
          <w:p w14:paraId="474FD8D2" w14:textId="77777777" w:rsidR="00CE131B" w:rsidRPr="008C0443" w:rsidRDefault="00CE131B" w:rsidP="0020542B">
            <w:pPr>
              <w:pStyle w:val="Caption"/>
              <w:keepNext/>
              <w:jc w:val="center"/>
            </w:pPr>
            <w:r>
              <w:t>(f) UE Mean Power - DRX (8,4,4).</w:t>
            </w:r>
          </w:p>
        </w:tc>
      </w:tr>
      <w:tr w:rsidR="00CE131B" w:rsidRPr="008C0443" w14:paraId="055E17A2" w14:textId="77777777" w:rsidTr="003D7239">
        <w:trPr>
          <w:trHeight w:val="2551"/>
        </w:trPr>
        <w:tc>
          <w:tcPr>
            <w:tcW w:w="2500" w:type="pct"/>
            <w:shd w:val="clear" w:color="auto" w:fill="auto"/>
          </w:tcPr>
          <w:p w14:paraId="26A863DA" w14:textId="0CAE0997" w:rsidR="00CE131B" w:rsidRDefault="00CE131B" w:rsidP="0020542B">
            <w:pPr>
              <w:keepNext/>
              <w:jc w:val="center"/>
            </w:pPr>
            <w:r>
              <w:rPr>
                <w:noProof/>
              </w:rPr>
              <w:drawing>
                <wp:inline distT="0" distB="0" distL="0" distR="0" wp14:anchorId="75A45E84" wp14:editId="0E0F4650">
                  <wp:extent cx="2368635" cy="1777831"/>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2368635" cy="1777831"/>
                          </a:xfrm>
                          <a:prstGeom prst="rect">
                            <a:avLst/>
                          </a:prstGeom>
                          <a:noFill/>
                        </pic:spPr>
                      </pic:pic>
                    </a:graphicData>
                  </a:graphic>
                </wp:inline>
              </w:drawing>
            </w:r>
          </w:p>
          <w:p w14:paraId="250B6841" w14:textId="77777777" w:rsidR="00CE131B" w:rsidRDefault="00CE131B" w:rsidP="0020542B">
            <w:pPr>
              <w:keepNext/>
              <w:jc w:val="center"/>
              <w:rPr>
                <w:noProof/>
              </w:rPr>
            </w:pPr>
            <w:r w:rsidRPr="00EF49E3">
              <w:rPr>
                <w:i/>
                <w:iCs/>
                <w:color w:val="44546A" w:themeColor="text2"/>
                <w:sz w:val="18"/>
                <w:szCs w:val="18"/>
              </w:rPr>
              <w:t>(</w:t>
            </w:r>
            <w:r>
              <w:rPr>
                <w:i/>
                <w:iCs/>
                <w:color w:val="44546A" w:themeColor="text2"/>
                <w:sz w:val="18"/>
                <w:szCs w:val="18"/>
              </w:rPr>
              <w:t>g</w:t>
            </w:r>
            <w:r w:rsidRPr="00EF49E3">
              <w:rPr>
                <w:i/>
                <w:iCs/>
                <w:color w:val="44546A" w:themeColor="text2"/>
                <w:sz w:val="18"/>
                <w:szCs w:val="18"/>
              </w:rPr>
              <w:t>) Capacity - DRX (</w:t>
            </w:r>
            <w:r>
              <w:rPr>
                <w:i/>
                <w:iCs/>
                <w:color w:val="44546A" w:themeColor="text2"/>
                <w:sz w:val="18"/>
                <w:szCs w:val="18"/>
              </w:rPr>
              <w:t>16</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p>
        </w:tc>
        <w:tc>
          <w:tcPr>
            <w:tcW w:w="2500" w:type="pct"/>
            <w:shd w:val="clear" w:color="auto" w:fill="auto"/>
          </w:tcPr>
          <w:p w14:paraId="41AB5915" w14:textId="0BB2A194" w:rsidR="00CE131B" w:rsidRDefault="00CE131B" w:rsidP="0020542B">
            <w:pPr>
              <w:keepNext/>
              <w:jc w:val="center"/>
            </w:pPr>
            <w:r>
              <w:rPr>
                <w:noProof/>
              </w:rPr>
              <w:drawing>
                <wp:inline distT="0" distB="0" distL="0" distR="0" wp14:anchorId="6CD62443" wp14:editId="51D88448">
                  <wp:extent cx="2368635" cy="1777831"/>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2368635" cy="1777831"/>
                          </a:xfrm>
                          <a:prstGeom prst="rect">
                            <a:avLst/>
                          </a:prstGeom>
                          <a:noFill/>
                        </pic:spPr>
                      </pic:pic>
                    </a:graphicData>
                  </a:graphic>
                </wp:inline>
              </w:drawing>
            </w:r>
          </w:p>
          <w:p w14:paraId="658561CE" w14:textId="77777777" w:rsidR="00CE131B" w:rsidRDefault="00CE131B" w:rsidP="0020542B">
            <w:pPr>
              <w:keepNext/>
              <w:jc w:val="center"/>
              <w:rPr>
                <w:i/>
                <w:iCs/>
                <w:color w:val="44546A" w:themeColor="text2"/>
                <w:sz w:val="18"/>
                <w:szCs w:val="18"/>
              </w:rPr>
            </w:pPr>
            <w:r w:rsidRPr="00EF49E3">
              <w:rPr>
                <w:i/>
                <w:iCs/>
                <w:color w:val="44546A" w:themeColor="text2"/>
                <w:sz w:val="18"/>
                <w:szCs w:val="18"/>
              </w:rPr>
              <w:t>(</w:t>
            </w:r>
            <w:r>
              <w:rPr>
                <w:i/>
                <w:iCs/>
                <w:color w:val="44546A" w:themeColor="text2"/>
                <w:sz w:val="18"/>
                <w:szCs w:val="18"/>
              </w:rPr>
              <w:t>h</w:t>
            </w:r>
            <w:r w:rsidRPr="00EF49E3">
              <w:rPr>
                <w:i/>
                <w:iCs/>
                <w:color w:val="44546A" w:themeColor="text2"/>
                <w:sz w:val="18"/>
                <w:szCs w:val="18"/>
              </w:rPr>
              <w:t xml:space="preserve">) UE </w:t>
            </w:r>
            <w:r w:rsidRPr="00787CA3">
              <w:rPr>
                <w:i/>
                <w:iCs/>
                <w:color w:val="44546A" w:themeColor="text2"/>
                <w:sz w:val="18"/>
                <w:szCs w:val="18"/>
              </w:rPr>
              <w:t>Mean</w:t>
            </w:r>
            <w:r w:rsidRPr="00EF49E3">
              <w:rPr>
                <w:i/>
                <w:iCs/>
                <w:color w:val="44546A" w:themeColor="text2"/>
                <w:sz w:val="18"/>
                <w:szCs w:val="18"/>
              </w:rPr>
              <w:t xml:space="preserve"> Power - DRX (</w:t>
            </w:r>
            <w:r>
              <w:rPr>
                <w:i/>
                <w:iCs/>
                <w:color w:val="44546A" w:themeColor="text2"/>
                <w:sz w:val="18"/>
                <w:szCs w:val="18"/>
              </w:rPr>
              <w:t>16</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r>
              <w:rPr>
                <w:i/>
                <w:iCs/>
                <w:color w:val="44546A" w:themeColor="text2"/>
                <w:sz w:val="18"/>
                <w:szCs w:val="18"/>
              </w:rPr>
              <w:t>.</w:t>
            </w:r>
          </w:p>
          <w:p w14:paraId="4905FA3F" w14:textId="77777777" w:rsidR="00CE131B" w:rsidRDefault="00CE131B" w:rsidP="0020542B">
            <w:pPr>
              <w:keepNext/>
              <w:jc w:val="center"/>
              <w:rPr>
                <w:noProof/>
              </w:rPr>
            </w:pPr>
          </w:p>
        </w:tc>
      </w:tr>
    </w:tbl>
    <w:p w14:paraId="05BD660A" w14:textId="2D2D7EF5" w:rsidR="00CE131B" w:rsidRPr="002611E4" w:rsidRDefault="00CE131B" w:rsidP="003D7239">
      <w:pPr>
        <w:pStyle w:val="Caption"/>
        <w:jc w:val="center"/>
      </w:pPr>
      <w:bookmarkStart w:id="17" w:name="_Ref79108128"/>
      <w:r>
        <w:t xml:space="preserve">Figure </w:t>
      </w:r>
      <w:r>
        <w:fldChar w:fldCharType="begin"/>
      </w:r>
      <w:r>
        <w:instrText xml:space="preserve"> SEQ Figure \* ARABIC </w:instrText>
      </w:r>
      <w:r>
        <w:fldChar w:fldCharType="separate"/>
      </w:r>
      <w:r w:rsidR="000C341A">
        <w:rPr>
          <w:noProof/>
        </w:rPr>
        <w:t>7</w:t>
      </w:r>
      <w:r>
        <w:fldChar w:fldCharType="end"/>
      </w:r>
      <w:bookmarkEnd w:id="17"/>
      <w:r>
        <w:t xml:space="preserve"> – Capacity and UE mean power consumption in Indoor Hotspot </w:t>
      </w:r>
      <w:r w:rsidRPr="00EF49E3">
        <w:t>in FR1</w:t>
      </w:r>
      <w:r>
        <w:t xml:space="preserve"> for VR</w:t>
      </w:r>
      <w:r w:rsidR="00782CEA">
        <w:t>/AR</w:t>
      </w:r>
      <w:r w:rsidRPr="00EF49E3">
        <w:t xml:space="preserve"> at </w:t>
      </w:r>
      <w:r w:rsidR="00020E7A">
        <w:t>45</w:t>
      </w:r>
      <w:r w:rsidRPr="00EF49E3">
        <w:t xml:space="preserve">Mbps with X=99% </w:t>
      </w:r>
      <w:r>
        <w:t>(DL-only).</w:t>
      </w:r>
    </w:p>
    <w:p w14:paraId="498F66C9" w14:textId="77777777" w:rsidR="00AB62E0" w:rsidRDefault="00AB62E0" w:rsidP="00CE131B">
      <w:pPr>
        <w:pStyle w:val="Caption"/>
        <w:keepNext/>
        <w:jc w:val="center"/>
      </w:pPr>
      <w:bookmarkStart w:id="18" w:name="_Ref79108933"/>
    </w:p>
    <w:p w14:paraId="4E004C59" w14:textId="70DCFB57" w:rsidR="00CE131B" w:rsidRPr="00FE34B2" w:rsidRDefault="00CE131B" w:rsidP="00CE131B">
      <w:pPr>
        <w:pStyle w:val="Caption"/>
        <w:keepNext/>
        <w:jc w:val="center"/>
      </w:pPr>
      <w:r>
        <w:t xml:space="preserve">Table </w:t>
      </w:r>
      <w:r>
        <w:fldChar w:fldCharType="begin"/>
      </w:r>
      <w:r>
        <w:instrText xml:space="preserve"> SEQ Table \* ARABIC </w:instrText>
      </w:r>
      <w:r>
        <w:fldChar w:fldCharType="separate"/>
      </w:r>
      <w:r w:rsidR="007F1153">
        <w:rPr>
          <w:noProof/>
        </w:rPr>
        <w:t>11</w:t>
      </w:r>
      <w:r>
        <w:fldChar w:fldCharType="end"/>
      </w:r>
      <w:bookmarkEnd w:id="18"/>
      <w:r>
        <w:t xml:space="preserve"> – </w:t>
      </w:r>
      <w:r w:rsidRPr="00881311">
        <w:t>Evaluation of UE power saving schemes for {</w:t>
      </w:r>
      <w:r>
        <w:t>Indoor Hotspot</w:t>
      </w:r>
      <w:r w:rsidRPr="00881311">
        <w:t xml:space="preserve">, </w:t>
      </w:r>
      <w:r>
        <w:t>VR</w:t>
      </w:r>
      <w:r w:rsidR="00782CEA">
        <w:t>/AR</w:t>
      </w:r>
      <w:r w:rsidRPr="00881311">
        <w:t>,</w:t>
      </w:r>
      <w:r>
        <w:t xml:space="preserve"> DL Only, </w:t>
      </w:r>
      <w:r w:rsidR="00020E7A">
        <w:t>45</w:t>
      </w:r>
      <w:r>
        <w:t>Mbps,</w:t>
      </w:r>
      <w:r w:rsidRPr="00881311">
        <w:t xml:space="preserve"> FR1}</w:t>
      </w:r>
    </w:p>
    <w:tbl>
      <w:tblPr>
        <w:tblW w:w="0" w:type="auto"/>
        <w:jc w:val="center"/>
        <w:tblCellMar>
          <w:left w:w="0" w:type="dxa"/>
          <w:right w:w="0" w:type="dxa"/>
        </w:tblCellMar>
        <w:tblLook w:val="04A0" w:firstRow="1" w:lastRow="0" w:firstColumn="1" w:lastColumn="0" w:noHBand="0" w:noVBand="1"/>
      </w:tblPr>
      <w:tblGrid>
        <w:gridCol w:w="1438"/>
        <w:gridCol w:w="1438"/>
        <w:gridCol w:w="1438"/>
        <w:gridCol w:w="1438"/>
        <w:gridCol w:w="1439"/>
        <w:gridCol w:w="1439"/>
      </w:tblGrid>
      <w:tr w:rsidR="00CE131B" w:rsidRPr="00E02A4F" w14:paraId="1C7CCBC8" w14:textId="77777777" w:rsidTr="0020542B">
        <w:trPr>
          <w:jc w:val="center"/>
        </w:trPr>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7DCD71" w14:textId="77777777" w:rsidR="00CE131B" w:rsidRPr="00183A02" w:rsidRDefault="00CE131B" w:rsidP="0020542B">
            <w:pPr>
              <w:jc w:val="center"/>
              <w:rPr>
                <w:rFonts w:ascii="Times New Roman" w:hAnsi="Times New Roman"/>
                <w:sz w:val="20"/>
                <w:lang w:val="en-US"/>
              </w:rPr>
            </w:pPr>
            <w:r w:rsidRPr="00183A02">
              <w:rPr>
                <w:rFonts w:ascii="Times New Roman" w:hAnsi="Times New Roman"/>
                <w:sz w:val="20"/>
                <w:lang w:val="en-US"/>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3F6376" w14:textId="77777777" w:rsidR="00CE131B" w:rsidRPr="00183A02" w:rsidRDefault="00CE131B" w:rsidP="0020542B">
            <w:pPr>
              <w:jc w:val="center"/>
              <w:rPr>
                <w:rFonts w:ascii="Times New Roman" w:hAnsi="Times New Roman"/>
                <w:sz w:val="20"/>
                <w:lang w:val="en-US"/>
              </w:rPr>
            </w:pPr>
            <w:r w:rsidRPr="00183A02">
              <w:rPr>
                <w:rFonts w:ascii="Times New Roman" w:hAnsi="Times New Roman"/>
                <w:sz w:val="20"/>
                <w:lang w:val="en-US"/>
              </w:rPr>
              <w:t xml:space="preserve">Power Saving Gain (PSG) compared to </w:t>
            </w:r>
            <w:r>
              <w:rPr>
                <w:rFonts w:ascii="Times New Roman" w:hAnsi="Times New Roman"/>
                <w:sz w:val="20"/>
                <w:lang w:val="en-US"/>
              </w:rPr>
              <w:t>‘Always ON’</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7D75FA2" w14:textId="77777777" w:rsidR="00CE131B" w:rsidRPr="00183A02" w:rsidRDefault="00CE131B" w:rsidP="0020542B">
            <w:pPr>
              <w:rPr>
                <w:rFonts w:ascii="Times New Roman" w:hAnsi="Times New Roman"/>
                <w:sz w:val="20"/>
                <w:lang w:val="en-US"/>
              </w:rPr>
            </w:pPr>
            <w:r w:rsidRPr="00FE34B2">
              <w:rPr>
                <w:rFonts w:ascii="Times New Roman" w:hAnsi="Times New Roman"/>
                <w:sz w:val="20"/>
                <w:lang w:val="en-US"/>
              </w:rPr>
              <w:t>#satisfied UEs per cell</w:t>
            </w:r>
            <w:r>
              <w:rPr>
                <w:rFonts w:ascii="Times New Roman" w:hAnsi="Times New Roman"/>
                <w:sz w:val="20"/>
                <w:lang w:val="en-US"/>
              </w:rPr>
              <w:t xml:space="preserve"> with PS</w:t>
            </w:r>
            <w:r w:rsidRPr="00FE34B2">
              <w:rPr>
                <w:rFonts w:ascii="Times New Roman" w:hAnsi="Times New Roman"/>
                <w:sz w:val="20"/>
                <w:lang w:val="en-US"/>
              </w:rPr>
              <w:t xml:space="preserve"> / #</w:t>
            </w:r>
            <w:r>
              <w:rPr>
                <w:rFonts w:ascii="Times New Roman" w:hAnsi="Times New Roman"/>
                <w:sz w:val="20"/>
                <w:lang w:val="en-US"/>
              </w:rPr>
              <w:t xml:space="preserve">satisfied </w:t>
            </w:r>
            <w:r w:rsidRPr="00FE34B2">
              <w:rPr>
                <w:rFonts w:ascii="Times New Roman" w:hAnsi="Times New Roman"/>
                <w:sz w:val="20"/>
                <w:lang w:val="en-US"/>
              </w:rPr>
              <w:t>UEs per cell</w:t>
            </w:r>
            <w:r>
              <w:rPr>
                <w:rFonts w:ascii="Times New Roman" w:hAnsi="Times New Roman"/>
                <w:sz w:val="20"/>
                <w:lang w:val="en-US"/>
              </w:rPr>
              <w:t xml:space="preserve"> w/o PS</w:t>
            </w:r>
          </w:p>
        </w:tc>
      </w:tr>
      <w:tr w:rsidR="00CE131B" w:rsidRPr="00E02A4F" w14:paraId="1F47B16C" w14:textId="77777777" w:rsidTr="0020542B">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AA27552" w14:textId="77777777" w:rsidR="00CE131B" w:rsidRPr="00183A02" w:rsidRDefault="00CE131B" w:rsidP="0020542B">
            <w:pPr>
              <w:jc w:val="center"/>
              <w:rPr>
                <w:rFonts w:ascii="Times New Roman" w:hAnsi="Times New Roman"/>
                <w:sz w:val="20"/>
                <w:lang w:val="en-US"/>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457BB76F" w14:textId="77777777" w:rsidR="00CE131B" w:rsidRPr="00183A02" w:rsidRDefault="00CE131B" w:rsidP="0020542B">
            <w:pPr>
              <w:jc w:val="center"/>
              <w:rPr>
                <w:rFonts w:ascii="Times New Roman" w:hAnsi="Times New Roman"/>
                <w:sz w:val="20"/>
                <w:lang w:val="en-US"/>
              </w:rPr>
            </w:pPr>
            <w:r w:rsidRPr="00183A02">
              <w:rPr>
                <w:rFonts w:ascii="Times New Roman" w:hAnsi="Times New Roman"/>
                <w:sz w:val="20"/>
                <w:lang w:val="en-US"/>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363905DA" w14:textId="77777777" w:rsidR="00CE131B" w:rsidRPr="00183A02" w:rsidRDefault="00CE131B" w:rsidP="0020542B">
            <w:pPr>
              <w:jc w:val="center"/>
              <w:rPr>
                <w:rFonts w:ascii="Times New Roman" w:hAnsi="Times New Roman"/>
                <w:sz w:val="20"/>
                <w:lang w:val="en-US"/>
              </w:rPr>
            </w:pPr>
            <w:r w:rsidRPr="00183A02">
              <w:rPr>
                <w:rFonts w:ascii="Times New Roman" w:hAnsi="Times New Roman"/>
                <w:sz w:val="20"/>
                <w:lang w:val="en-US"/>
              </w:rPr>
              <w:t>Optional</w:t>
            </w:r>
          </w:p>
        </w:tc>
        <w:tc>
          <w:tcPr>
            <w:tcW w:w="0" w:type="auto"/>
            <w:vMerge/>
            <w:tcBorders>
              <w:top w:val="single" w:sz="8" w:space="0" w:color="auto"/>
              <w:left w:val="nil"/>
              <w:bottom w:val="single" w:sz="8" w:space="0" w:color="auto"/>
              <w:right w:val="single" w:sz="8" w:space="0" w:color="auto"/>
            </w:tcBorders>
            <w:vAlign w:val="center"/>
            <w:hideMark/>
          </w:tcPr>
          <w:p w14:paraId="44A23E95" w14:textId="77777777" w:rsidR="00CE131B" w:rsidRPr="00183A02" w:rsidRDefault="00CE131B" w:rsidP="0020542B">
            <w:pPr>
              <w:rPr>
                <w:rFonts w:ascii="Times New Roman" w:hAnsi="Times New Roman"/>
                <w:sz w:val="20"/>
                <w:lang w:val="en-US"/>
              </w:rPr>
            </w:pPr>
          </w:p>
        </w:tc>
      </w:tr>
      <w:tr w:rsidR="00CE131B" w:rsidRPr="00E02A4F" w14:paraId="358CEB41" w14:textId="77777777" w:rsidTr="0020542B">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C6E472A" w14:textId="77777777" w:rsidR="00CE131B" w:rsidRPr="00183A02" w:rsidRDefault="00CE131B" w:rsidP="0020542B">
            <w:pPr>
              <w:jc w:val="center"/>
              <w:rPr>
                <w:rFonts w:ascii="Times New Roman" w:hAnsi="Times New Roman"/>
                <w:sz w:val="20"/>
                <w:lang w:val="en-US"/>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4DACE24F" w14:textId="77777777" w:rsidR="00CE131B" w:rsidRPr="00183A02" w:rsidRDefault="00CE131B" w:rsidP="0020542B">
            <w:pPr>
              <w:jc w:val="center"/>
              <w:rPr>
                <w:rFonts w:ascii="Times New Roman" w:hAnsi="Times New Roman"/>
                <w:sz w:val="20"/>
                <w:lang w:val="en-US"/>
              </w:rPr>
            </w:pPr>
            <w:r w:rsidRPr="00183A02">
              <w:rPr>
                <w:rFonts w:ascii="Times New Roman" w:hAnsi="Times New Roman"/>
                <w:sz w:val="20"/>
                <w:lang w:val="en-US"/>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72D88C" w14:textId="77777777" w:rsidR="00CE131B" w:rsidRPr="00183A02" w:rsidRDefault="00CE131B" w:rsidP="0020542B">
            <w:pPr>
              <w:spacing w:line="252" w:lineRule="auto"/>
              <w:jc w:val="center"/>
              <w:rPr>
                <w:rFonts w:ascii="Times New Roman" w:hAnsi="Times New Roman"/>
                <w:sz w:val="20"/>
                <w:lang w:val="en-US"/>
              </w:rPr>
            </w:pPr>
            <w:r w:rsidRPr="00183A02">
              <w:rPr>
                <w:rFonts w:ascii="Times New Roman" w:hAnsi="Times New Roman"/>
                <w:sz w:val="20"/>
                <w:lang w:val="en-US"/>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EA699F" w14:textId="77777777" w:rsidR="00CE131B" w:rsidRPr="00183A02" w:rsidRDefault="00CE131B" w:rsidP="0020542B">
            <w:pPr>
              <w:spacing w:line="252" w:lineRule="auto"/>
              <w:jc w:val="center"/>
              <w:rPr>
                <w:rFonts w:ascii="Times New Roman" w:hAnsi="Times New Roman"/>
                <w:sz w:val="20"/>
                <w:lang w:val="en-US"/>
              </w:rPr>
            </w:pPr>
            <w:r w:rsidRPr="00183A02">
              <w:rPr>
                <w:rFonts w:ascii="Times New Roman" w:hAnsi="Times New Roman"/>
                <w:sz w:val="20"/>
                <w:lang w:val="en-US"/>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E2CEDB" w14:textId="77777777" w:rsidR="00CE131B" w:rsidRPr="00183A02" w:rsidRDefault="00CE131B" w:rsidP="0020542B">
            <w:pPr>
              <w:spacing w:line="252" w:lineRule="auto"/>
              <w:jc w:val="center"/>
              <w:rPr>
                <w:rFonts w:ascii="Times New Roman" w:hAnsi="Times New Roman"/>
                <w:sz w:val="20"/>
                <w:lang w:val="en-US"/>
              </w:rPr>
            </w:pPr>
            <w:r w:rsidRPr="00183A02">
              <w:rPr>
                <w:rFonts w:ascii="Times New Roman" w:hAnsi="Times New Roman"/>
                <w:sz w:val="20"/>
                <w:lang w:val="en-US"/>
              </w:rPr>
              <w:t>PS gain of 95%-tile UE in PSG CDF</w:t>
            </w:r>
          </w:p>
        </w:tc>
        <w:tc>
          <w:tcPr>
            <w:tcW w:w="0" w:type="auto"/>
            <w:vMerge/>
            <w:tcBorders>
              <w:top w:val="single" w:sz="8" w:space="0" w:color="auto"/>
              <w:left w:val="nil"/>
              <w:bottom w:val="single" w:sz="8" w:space="0" w:color="auto"/>
              <w:right w:val="single" w:sz="8" w:space="0" w:color="auto"/>
            </w:tcBorders>
            <w:vAlign w:val="center"/>
            <w:hideMark/>
          </w:tcPr>
          <w:p w14:paraId="43267615" w14:textId="77777777" w:rsidR="00CE131B" w:rsidRPr="00183A02" w:rsidRDefault="00CE131B" w:rsidP="0020542B">
            <w:pPr>
              <w:jc w:val="center"/>
              <w:rPr>
                <w:rFonts w:ascii="Times New Roman" w:hAnsi="Times New Roman"/>
                <w:sz w:val="20"/>
                <w:lang w:val="en-US"/>
              </w:rPr>
            </w:pPr>
          </w:p>
        </w:tc>
      </w:tr>
      <w:tr w:rsidR="00CE131B" w:rsidRPr="00E02A4F" w14:paraId="24BE6158" w14:textId="77777777" w:rsidTr="0020542B">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29FE77" w14:textId="77777777" w:rsidR="00CE131B" w:rsidRPr="00183A02" w:rsidRDefault="00CE131B" w:rsidP="0020542B">
            <w:pPr>
              <w:spacing w:line="252" w:lineRule="auto"/>
              <w:jc w:val="center"/>
              <w:rPr>
                <w:rFonts w:ascii="Times New Roman" w:hAnsi="Times New Roman"/>
                <w:sz w:val="20"/>
                <w:lang w:val="en-US"/>
              </w:rPr>
            </w:pPr>
            <w:r>
              <w:rPr>
                <w:rFonts w:ascii="Times New Roman" w:hAnsi="Times New Roman"/>
                <w:sz w:val="20"/>
                <w:lang w:val="en-US"/>
              </w:rPr>
              <w:t>Always 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1423FA" w14:textId="77777777" w:rsidR="00CE131B" w:rsidRPr="00183A02" w:rsidRDefault="00CE131B" w:rsidP="0020542B">
            <w:pPr>
              <w:spacing w:line="252" w:lineRule="auto"/>
              <w:jc w:val="center"/>
              <w:rPr>
                <w:rFonts w:ascii="Times New Roman" w:hAnsi="Times New Roman"/>
                <w:sz w:val="20"/>
                <w:lang w:val="en-US"/>
              </w:rPr>
            </w:pPr>
            <w:r w:rsidRPr="00183A02">
              <w:rPr>
                <w:rFonts w:ascii="Times New Roman" w:hAnsi="Times New Roman"/>
                <w:sz w:val="20"/>
                <w:lang w:val="en-US"/>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B4F453" w14:textId="77777777" w:rsidR="00CE131B" w:rsidRPr="00183A02" w:rsidRDefault="00CE131B" w:rsidP="0020542B">
            <w:pPr>
              <w:spacing w:line="252" w:lineRule="auto"/>
              <w:jc w:val="center"/>
              <w:rPr>
                <w:rFonts w:ascii="Times New Roman" w:hAnsi="Times New Roman"/>
                <w:sz w:val="20"/>
                <w:lang w:val="en-US"/>
              </w:rPr>
            </w:pPr>
            <w:r w:rsidRPr="00183A02">
              <w:rPr>
                <w:rFonts w:ascii="Times New Roman" w:hAnsi="Times New Roman"/>
                <w:sz w:val="20"/>
                <w:lang w:val="en-US"/>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0E116E" w14:textId="77777777" w:rsidR="00CE131B" w:rsidRPr="00183A02" w:rsidRDefault="00CE131B" w:rsidP="0020542B">
            <w:pPr>
              <w:spacing w:line="252" w:lineRule="auto"/>
              <w:jc w:val="center"/>
              <w:rPr>
                <w:rFonts w:ascii="Times New Roman" w:hAnsi="Times New Roman"/>
                <w:sz w:val="20"/>
                <w:lang w:val="en-US"/>
              </w:rPr>
            </w:pPr>
            <w:r w:rsidRPr="00183A0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hideMark/>
          </w:tcPr>
          <w:p w14:paraId="5ABF9DC6" w14:textId="77777777" w:rsidR="00CE131B" w:rsidRPr="00183A02" w:rsidRDefault="00CE131B" w:rsidP="0020542B">
            <w:pPr>
              <w:spacing w:line="252" w:lineRule="auto"/>
              <w:jc w:val="center"/>
              <w:rPr>
                <w:rFonts w:ascii="Times New Roman" w:hAnsi="Times New Roman"/>
                <w:sz w:val="20"/>
                <w:lang w:val="en-US"/>
              </w:rPr>
            </w:pPr>
            <w:r w:rsidRPr="00183A0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1495AB" w14:textId="3238D0F1" w:rsidR="00CE131B" w:rsidRPr="00183A02" w:rsidRDefault="00DB3BFE" w:rsidP="0020542B">
            <w:pPr>
              <w:spacing w:line="252" w:lineRule="auto"/>
              <w:jc w:val="center"/>
              <w:rPr>
                <w:rFonts w:ascii="Times New Roman" w:hAnsi="Times New Roman"/>
                <w:sz w:val="20"/>
                <w:lang w:val="en-US"/>
              </w:rPr>
            </w:pPr>
            <w:r>
              <w:rPr>
                <w:rFonts w:ascii="Times New Roman" w:hAnsi="Times New Roman"/>
                <w:sz w:val="20"/>
                <w:lang w:val="en-US"/>
              </w:rPr>
              <w:t>2.93</w:t>
            </w:r>
            <w:r w:rsidR="00CE131B">
              <w:rPr>
                <w:rFonts w:ascii="Times New Roman" w:hAnsi="Times New Roman"/>
                <w:sz w:val="20"/>
                <w:lang w:val="en-US"/>
              </w:rPr>
              <w:t xml:space="preserve"> / </w:t>
            </w:r>
            <w:r w:rsidR="00020E7A">
              <w:rPr>
                <w:rFonts w:ascii="Times New Roman" w:hAnsi="Times New Roman"/>
                <w:sz w:val="20"/>
                <w:lang w:val="en-US"/>
              </w:rPr>
              <w:t>3</w:t>
            </w:r>
          </w:p>
        </w:tc>
      </w:tr>
      <w:tr w:rsidR="00CE131B" w:rsidRPr="00E02A4F" w14:paraId="164E5BB9" w14:textId="77777777" w:rsidTr="0020542B">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A9247E" w14:textId="77777777" w:rsidR="00CE131B" w:rsidRPr="00183A02" w:rsidRDefault="00CE131B" w:rsidP="0020542B">
            <w:pPr>
              <w:spacing w:line="252" w:lineRule="auto"/>
              <w:jc w:val="center"/>
              <w:rPr>
                <w:rFonts w:ascii="Times New Roman" w:hAnsi="Times New Roman"/>
                <w:sz w:val="20"/>
                <w:lang w:val="en-US"/>
              </w:rPr>
            </w:pPr>
            <w:r w:rsidRPr="00D7055A">
              <w:rPr>
                <w:rFonts w:ascii="Times New Roman" w:hAnsi="Times New Roman"/>
                <w:sz w:val="20"/>
                <w:lang w:val="en-US"/>
              </w:rPr>
              <w:t>(4, 2, 2)</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11E9C01B" w14:textId="604E1890" w:rsidR="00CE131B" w:rsidRPr="00183A02" w:rsidRDefault="00CE131B" w:rsidP="0020542B">
            <w:pPr>
              <w:spacing w:line="252" w:lineRule="auto"/>
              <w:jc w:val="center"/>
              <w:rPr>
                <w:rFonts w:ascii="Times New Roman" w:hAnsi="Times New Roman"/>
                <w:sz w:val="20"/>
                <w:lang w:val="en-US"/>
              </w:rPr>
            </w:pPr>
            <w:r>
              <w:rPr>
                <w:rFonts w:ascii="Times New Roman" w:hAnsi="Times New Roman"/>
                <w:sz w:val="20"/>
                <w:lang w:val="en-US"/>
              </w:rPr>
              <w:t>2</w:t>
            </w:r>
            <w:r w:rsidR="00FC0A1A">
              <w:rPr>
                <w:rFonts w:ascii="Times New Roman" w:hAnsi="Times New Roman"/>
                <w:sz w:val="20"/>
                <w:lang w:val="en-US"/>
              </w:rPr>
              <w:t>5</w:t>
            </w:r>
            <w:r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4F7B867A" w14:textId="2F113AAF" w:rsidR="00CE131B" w:rsidRPr="00183A02" w:rsidRDefault="00CE131B" w:rsidP="0020542B">
            <w:pPr>
              <w:spacing w:line="252" w:lineRule="auto"/>
              <w:jc w:val="center"/>
              <w:rPr>
                <w:rFonts w:ascii="Times New Roman" w:hAnsi="Times New Roman"/>
                <w:sz w:val="20"/>
                <w:lang w:val="en-US"/>
              </w:rPr>
            </w:pPr>
            <w:r>
              <w:rPr>
                <w:rFonts w:ascii="Times New Roman" w:hAnsi="Times New Roman"/>
                <w:sz w:val="20"/>
                <w:lang w:val="en-US"/>
              </w:rPr>
              <w:t>2</w:t>
            </w:r>
            <w:r w:rsidR="00A1794C">
              <w:rPr>
                <w:rFonts w:ascii="Times New Roman" w:hAnsi="Times New Roman"/>
                <w:sz w:val="20"/>
                <w:lang w:val="en-US"/>
              </w:rPr>
              <w:t>6</w:t>
            </w:r>
            <w:r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E2D8C6" w14:textId="43051468" w:rsidR="00CE131B" w:rsidRPr="00183A02" w:rsidRDefault="00CE131B" w:rsidP="0020542B">
            <w:pPr>
              <w:spacing w:line="252" w:lineRule="auto"/>
              <w:jc w:val="center"/>
              <w:rPr>
                <w:rFonts w:ascii="Times New Roman" w:hAnsi="Times New Roman"/>
                <w:sz w:val="20"/>
                <w:lang w:val="en-US"/>
              </w:rPr>
            </w:pPr>
            <w:r>
              <w:rPr>
                <w:rFonts w:ascii="Times New Roman" w:hAnsi="Times New Roman"/>
                <w:sz w:val="20"/>
                <w:lang w:val="en-US"/>
              </w:rPr>
              <w:t>2</w:t>
            </w:r>
            <w:r w:rsidR="00A1794C">
              <w:rPr>
                <w:rFonts w:ascii="Times New Roman" w:hAnsi="Times New Roman"/>
                <w:sz w:val="20"/>
                <w:lang w:val="en-US"/>
              </w:rPr>
              <w:t>6</w:t>
            </w:r>
            <w:r w:rsidRPr="00FE34B2">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tcPr>
          <w:p w14:paraId="29A317B2" w14:textId="34ECA28A" w:rsidR="00CE131B" w:rsidRPr="00183A02" w:rsidRDefault="00CE131B" w:rsidP="0020542B">
            <w:pPr>
              <w:spacing w:line="252" w:lineRule="auto"/>
              <w:jc w:val="center"/>
              <w:rPr>
                <w:rFonts w:ascii="Times New Roman" w:hAnsi="Times New Roman"/>
                <w:sz w:val="20"/>
                <w:lang w:val="en-US"/>
              </w:rPr>
            </w:pPr>
            <w:r>
              <w:rPr>
                <w:rFonts w:ascii="Times New Roman" w:hAnsi="Times New Roman"/>
                <w:sz w:val="20"/>
                <w:lang w:val="en-US"/>
              </w:rPr>
              <w:t>2</w:t>
            </w:r>
            <w:r w:rsidR="00A1794C">
              <w:rPr>
                <w:rFonts w:ascii="Times New Roman" w:hAnsi="Times New Roman"/>
                <w:sz w:val="20"/>
                <w:lang w:val="en-US"/>
              </w:rPr>
              <w:t>3</w:t>
            </w:r>
            <w:r>
              <w:rPr>
                <w:rFonts w:ascii="Times New Roman" w:hAnsi="Times New Roman"/>
                <w:sz w:val="20"/>
                <w:lang w:val="en-US"/>
              </w:rPr>
              <w:t xml:space="preserve"> </w:t>
            </w:r>
            <w:r w:rsidRPr="00FE34B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0D0D37D" w14:textId="4F518940" w:rsidR="00CE131B" w:rsidRPr="00183A02" w:rsidRDefault="00A1794C" w:rsidP="0020542B">
            <w:pPr>
              <w:spacing w:line="252" w:lineRule="auto"/>
              <w:jc w:val="center"/>
              <w:rPr>
                <w:rFonts w:ascii="Times New Roman" w:hAnsi="Times New Roman"/>
                <w:sz w:val="20"/>
                <w:lang w:val="en-US"/>
              </w:rPr>
            </w:pPr>
            <w:r>
              <w:rPr>
                <w:rFonts w:ascii="Times New Roman" w:hAnsi="Times New Roman"/>
                <w:sz w:val="20"/>
                <w:lang w:val="en-US"/>
              </w:rPr>
              <w:t>2</w:t>
            </w:r>
            <w:r w:rsidR="00DB3BFE">
              <w:rPr>
                <w:rFonts w:ascii="Times New Roman" w:hAnsi="Times New Roman"/>
                <w:sz w:val="20"/>
                <w:lang w:val="en-US"/>
              </w:rPr>
              <w:t>.84</w:t>
            </w:r>
            <w:r w:rsidR="00CE131B">
              <w:rPr>
                <w:rFonts w:ascii="Times New Roman" w:hAnsi="Times New Roman"/>
                <w:sz w:val="20"/>
                <w:lang w:val="en-US"/>
              </w:rPr>
              <w:t xml:space="preserve"> / </w:t>
            </w:r>
            <w:r w:rsidR="00CE131B" w:rsidDel="0006163A">
              <w:rPr>
                <w:rFonts w:ascii="Times New Roman" w:hAnsi="Times New Roman"/>
                <w:sz w:val="20"/>
                <w:lang w:val="en-US"/>
              </w:rPr>
              <w:t>3</w:t>
            </w:r>
          </w:p>
        </w:tc>
      </w:tr>
      <w:tr w:rsidR="00CE131B" w:rsidRPr="00E02A4F" w14:paraId="53BF52AA" w14:textId="77777777" w:rsidTr="0020542B">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217EAE" w14:textId="77777777" w:rsidR="00CE131B" w:rsidRPr="00183A02" w:rsidRDefault="00CE131B" w:rsidP="0020542B">
            <w:pPr>
              <w:spacing w:line="252" w:lineRule="auto"/>
              <w:jc w:val="center"/>
              <w:rPr>
                <w:rFonts w:ascii="Times New Roman" w:hAnsi="Times New Roman"/>
                <w:sz w:val="20"/>
                <w:lang w:val="en-US"/>
              </w:rPr>
            </w:pPr>
            <w:r w:rsidRPr="00D7055A">
              <w:rPr>
                <w:rFonts w:ascii="Times New Roman" w:hAnsi="Times New Roman"/>
                <w:sz w:val="20"/>
                <w:lang w:val="en-US"/>
              </w:rPr>
              <w:t>(8, 4, 4)</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3B05B513" w14:textId="0C34A8A5" w:rsidR="00CE131B" w:rsidRPr="00183A02" w:rsidRDefault="00CE131B" w:rsidP="0020542B">
            <w:pPr>
              <w:spacing w:line="252" w:lineRule="auto"/>
              <w:jc w:val="center"/>
              <w:rPr>
                <w:rFonts w:ascii="Times New Roman" w:hAnsi="Times New Roman"/>
                <w:sz w:val="20"/>
                <w:lang w:val="en-US"/>
              </w:rPr>
            </w:pPr>
            <w:r>
              <w:rPr>
                <w:rFonts w:ascii="Times New Roman" w:hAnsi="Times New Roman"/>
                <w:sz w:val="20"/>
                <w:lang w:val="en-US"/>
              </w:rPr>
              <w:t>2</w:t>
            </w:r>
            <w:r w:rsidR="00FC2FD0">
              <w:rPr>
                <w:rFonts w:ascii="Times New Roman" w:hAnsi="Times New Roman"/>
                <w:sz w:val="20"/>
                <w:lang w:val="en-US"/>
              </w:rPr>
              <w:t>1</w:t>
            </w:r>
            <w:r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650067E7" w14:textId="55FAFC3F" w:rsidR="00CE131B" w:rsidRPr="00183A02" w:rsidRDefault="00CE131B" w:rsidP="0020542B">
            <w:pPr>
              <w:spacing w:line="252" w:lineRule="auto"/>
              <w:jc w:val="center"/>
              <w:rPr>
                <w:rFonts w:ascii="Times New Roman" w:hAnsi="Times New Roman"/>
                <w:sz w:val="20"/>
                <w:lang w:val="en-US"/>
              </w:rPr>
            </w:pPr>
            <w:r w:rsidRPr="00C237CF">
              <w:rPr>
                <w:rFonts w:ascii="Times New Roman" w:hAnsi="Times New Roman"/>
                <w:sz w:val="20"/>
                <w:lang w:val="en-US"/>
              </w:rPr>
              <w:t>2</w:t>
            </w:r>
            <w:r w:rsidR="001A206D">
              <w:rPr>
                <w:rFonts w:ascii="Times New Roman" w:hAnsi="Times New Roman"/>
                <w:sz w:val="20"/>
                <w:lang w:val="en-US"/>
              </w:rPr>
              <w:t>3</w:t>
            </w:r>
            <w:r w:rsidR="00073389" w:rsidRPr="00C237CF">
              <w:rPr>
                <w:rFonts w:ascii="Times New Roman" w:hAnsi="Times New Roman"/>
                <w:sz w:val="20"/>
                <w:lang w:val="en-US"/>
              </w:rPr>
              <w:t xml:space="preserve"> </w:t>
            </w:r>
            <w:r w:rsidRPr="00C237CF">
              <w:rPr>
                <w:rFonts w:ascii="Times New Roman" w:hAnsi="Times New Roman"/>
                <w:sz w:val="20"/>
                <w:lang w:val="en-US"/>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5B9EE621" w14:textId="18ABD66E" w:rsidR="00CE131B" w:rsidRPr="00183A02" w:rsidRDefault="00CE131B" w:rsidP="0020542B">
            <w:pPr>
              <w:spacing w:line="252" w:lineRule="auto"/>
              <w:jc w:val="center"/>
              <w:rPr>
                <w:rFonts w:ascii="Times New Roman" w:hAnsi="Times New Roman"/>
                <w:sz w:val="20"/>
                <w:lang w:val="en-US"/>
              </w:rPr>
            </w:pPr>
            <w:r>
              <w:rPr>
                <w:rFonts w:ascii="Times New Roman" w:hAnsi="Times New Roman"/>
                <w:sz w:val="20"/>
                <w:lang w:val="en-US"/>
              </w:rPr>
              <w:t>2</w:t>
            </w:r>
            <w:r w:rsidR="00073389">
              <w:rPr>
                <w:rFonts w:ascii="Times New Roman" w:hAnsi="Times New Roman"/>
                <w:sz w:val="20"/>
                <w:lang w:val="en-US"/>
              </w:rPr>
              <w:t>1</w:t>
            </w:r>
            <w:r w:rsidRPr="00FE34B2">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tcPr>
          <w:p w14:paraId="79EF5853" w14:textId="134DEFC3" w:rsidR="00CE131B" w:rsidRPr="00183A02" w:rsidRDefault="00CE131B" w:rsidP="0020542B">
            <w:pPr>
              <w:spacing w:line="252" w:lineRule="auto"/>
              <w:jc w:val="center"/>
              <w:rPr>
                <w:rFonts w:ascii="Times New Roman" w:hAnsi="Times New Roman"/>
                <w:sz w:val="20"/>
                <w:lang w:val="en-US"/>
              </w:rPr>
            </w:pPr>
            <w:r>
              <w:rPr>
                <w:rFonts w:ascii="Times New Roman" w:hAnsi="Times New Roman"/>
                <w:sz w:val="20"/>
                <w:lang w:val="en-US"/>
              </w:rPr>
              <w:t xml:space="preserve">18 </w:t>
            </w:r>
            <w:r w:rsidRPr="00FE34B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6E1C6E46" w14:textId="4D4C4942" w:rsidR="00CE131B" w:rsidRPr="00183A02" w:rsidRDefault="00FC2FD0" w:rsidP="0020542B">
            <w:pPr>
              <w:spacing w:line="252" w:lineRule="auto"/>
              <w:jc w:val="center"/>
              <w:rPr>
                <w:rFonts w:ascii="Times New Roman" w:hAnsi="Times New Roman"/>
                <w:sz w:val="20"/>
                <w:lang w:val="en-US"/>
              </w:rPr>
            </w:pPr>
            <w:r>
              <w:rPr>
                <w:rFonts w:ascii="Times New Roman" w:hAnsi="Times New Roman"/>
                <w:sz w:val="20"/>
                <w:lang w:val="en-US"/>
              </w:rPr>
              <w:t>2</w:t>
            </w:r>
            <w:r w:rsidR="00DB3BFE">
              <w:rPr>
                <w:rFonts w:ascii="Times New Roman" w:hAnsi="Times New Roman"/>
                <w:sz w:val="20"/>
                <w:lang w:val="en-US"/>
              </w:rPr>
              <w:t>.51</w:t>
            </w:r>
            <w:r w:rsidR="00CE131B">
              <w:rPr>
                <w:rFonts w:ascii="Times New Roman" w:hAnsi="Times New Roman"/>
                <w:sz w:val="20"/>
                <w:lang w:val="en-US"/>
              </w:rPr>
              <w:t xml:space="preserve"> / </w:t>
            </w:r>
            <w:r w:rsidR="00CE131B" w:rsidDel="0006163A">
              <w:rPr>
                <w:rFonts w:ascii="Times New Roman" w:hAnsi="Times New Roman"/>
                <w:sz w:val="20"/>
                <w:lang w:val="en-US"/>
              </w:rPr>
              <w:t>3</w:t>
            </w:r>
          </w:p>
        </w:tc>
      </w:tr>
      <w:tr w:rsidR="00CE131B" w:rsidRPr="00E02A4F" w14:paraId="15B8E06D" w14:textId="77777777" w:rsidTr="0020542B">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D31880" w14:textId="77777777" w:rsidR="00CE131B" w:rsidRPr="00183A02" w:rsidRDefault="00CE131B" w:rsidP="0020542B">
            <w:pPr>
              <w:jc w:val="center"/>
              <w:rPr>
                <w:rFonts w:ascii="Times New Roman" w:hAnsi="Times New Roman"/>
                <w:sz w:val="20"/>
                <w:lang w:val="en-US"/>
              </w:rPr>
            </w:pPr>
            <w:r w:rsidRPr="00D7055A">
              <w:rPr>
                <w:rFonts w:ascii="Times New Roman" w:hAnsi="Times New Roman"/>
                <w:sz w:val="20"/>
                <w:lang w:val="en-US"/>
              </w:rPr>
              <w:t>(16, 8, 8)</w:t>
            </w: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565FD10C" w14:textId="37667C6C" w:rsidR="00CE131B" w:rsidRPr="00183A02" w:rsidRDefault="00CE131B" w:rsidP="0020542B">
            <w:pPr>
              <w:jc w:val="center"/>
              <w:rPr>
                <w:rFonts w:ascii="Times New Roman" w:hAnsi="Times New Roman"/>
                <w:sz w:val="20"/>
                <w:lang w:val="en-US"/>
              </w:rPr>
            </w:pPr>
            <w:r>
              <w:rPr>
                <w:rFonts w:ascii="Times New Roman" w:hAnsi="Times New Roman"/>
                <w:sz w:val="20"/>
                <w:lang w:val="en-US"/>
              </w:rPr>
              <w:t>1</w:t>
            </w:r>
            <w:r w:rsidR="00CB154F">
              <w:rPr>
                <w:rFonts w:ascii="Times New Roman" w:hAnsi="Times New Roman"/>
                <w:sz w:val="20"/>
                <w:lang w:val="en-US"/>
              </w:rPr>
              <w:t>3</w:t>
            </w:r>
            <w:r>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34E39E97" w14:textId="71C01512" w:rsidR="00CE131B" w:rsidRPr="00183A02" w:rsidRDefault="00CE131B" w:rsidP="0020542B">
            <w:pPr>
              <w:jc w:val="center"/>
              <w:rPr>
                <w:rFonts w:ascii="Times New Roman" w:hAnsi="Times New Roman"/>
                <w:sz w:val="20"/>
                <w:lang w:val="en-US"/>
              </w:rPr>
            </w:pPr>
            <w:r>
              <w:rPr>
                <w:rFonts w:ascii="Times New Roman" w:hAnsi="Times New Roman"/>
                <w:sz w:val="20"/>
                <w:lang w:val="en-US"/>
              </w:rPr>
              <w:t>1</w:t>
            </w:r>
            <w:r w:rsidR="00E86699">
              <w:rPr>
                <w:rFonts w:ascii="Times New Roman" w:hAnsi="Times New Roman"/>
                <w:sz w:val="20"/>
                <w:lang w:val="en-US"/>
              </w:rPr>
              <w:t>5</w:t>
            </w:r>
            <w:r>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1B47C98B" w14:textId="70F54B92" w:rsidR="00CE131B" w:rsidRPr="00183A02" w:rsidRDefault="00CE131B" w:rsidP="0020542B">
            <w:pPr>
              <w:jc w:val="center"/>
              <w:rPr>
                <w:rFonts w:ascii="Times New Roman" w:hAnsi="Times New Roman"/>
                <w:sz w:val="20"/>
                <w:lang w:val="en-US"/>
              </w:rPr>
            </w:pPr>
            <w:r>
              <w:rPr>
                <w:rFonts w:ascii="Times New Roman" w:hAnsi="Times New Roman"/>
                <w:sz w:val="20"/>
                <w:lang w:val="en-US"/>
              </w:rPr>
              <w:t>1</w:t>
            </w:r>
            <w:r w:rsidR="00E86699">
              <w:rPr>
                <w:rFonts w:ascii="Times New Roman" w:hAnsi="Times New Roman"/>
                <w:sz w:val="20"/>
                <w:lang w:val="en-US"/>
              </w:rPr>
              <w:t>4</w:t>
            </w:r>
            <w:r>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tcPr>
          <w:p w14:paraId="2C0BA64D" w14:textId="0D611FF2" w:rsidR="00CE131B" w:rsidRPr="00183A02" w:rsidRDefault="00E86699" w:rsidP="0020542B">
            <w:pPr>
              <w:jc w:val="center"/>
              <w:rPr>
                <w:rFonts w:ascii="Times New Roman" w:hAnsi="Times New Roman"/>
                <w:sz w:val="20"/>
                <w:lang w:val="en-US"/>
              </w:rPr>
            </w:pPr>
            <w:r>
              <w:rPr>
                <w:rFonts w:ascii="Times New Roman" w:hAnsi="Times New Roman"/>
                <w:sz w:val="20"/>
                <w:lang w:val="en-US"/>
              </w:rPr>
              <w:t>9</w:t>
            </w:r>
            <w:r w:rsidR="00CE131B">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tcPr>
          <w:p w14:paraId="55F7926A" w14:textId="62133CC9" w:rsidR="00CE131B" w:rsidRPr="00183A02" w:rsidRDefault="00CE131B" w:rsidP="0020542B">
            <w:pPr>
              <w:jc w:val="center"/>
              <w:rPr>
                <w:rFonts w:ascii="Times New Roman" w:hAnsi="Times New Roman"/>
                <w:sz w:val="20"/>
                <w:lang w:val="en-US"/>
              </w:rPr>
            </w:pPr>
            <w:r>
              <w:rPr>
                <w:rFonts w:ascii="Times New Roman" w:hAnsi="Times New Roman"/>
                <w:sz w:val="20"/>
                <w:lang w:val="en-US"/>
              </w:rPr>
              <w:t xml:space="preserve">0 / </w:t>
            </w:r>
            <w:r w:rsidDel="0006163A">
              <w:rPr>
                <w:rFonts w:ascii="Times New Roman" w:hAnsi="Times New Roman"/>
                <w:sz w:val="20"/>
                <w:lang w:val="en-US"/>
              </w:rPr>
              <w:t>3</w:t>
            </w:r>
          </w:p>
        </w:tc>
      </w:tr>
    </w:tbl>
    <w:p w14:paraId="34F43C5B" w14:textId="77777777" w:rsidR="00CE131B" w:rsidDel="007A6461" w:rsidRDefault="00CE131B" w:rsidP="00622C49">
      <w:pPr>
        <w:tabs>
          <w:tab w:val="num" w:pos="720"/>
        </w:tabs>
        <w:rPr>
          <w:rFonts w:ascii="Times New Roman" w:hAnsi="Times New Roman"/>
          <w:b/>
          <w:i/>
          <w:sz w:val="20"/>
          <w:lang w:val="en-US"/>
        </w:rPr>
      </w:pPr>
    </w:p>
    <w:p w14:paraId="0AF1E978" w14:textId="77777777" w:rsidR="00CE131B" w:rsidDel="00AB62E0" w:rsidRDefault="00CE131B" w:rsidP="00622C49">
      <w:pPr>
        <w:tabs>
          <w:tab w:val="num" w:pos="720"/>
        </w:tabs>
        <w:rPr>
          <w:rFonts w:ascii="Times New Roman" w:hAnsi="Times New Roman"/>
          <w:b/>
          <w:i/>
          <w:sz w:val="20"/>
          <w:lang w:val="en-US"/>
        </w:rPr>
      </w:pPr>
    </w:p>
    <w:p w14:paraId="56E3B544" w14:textId="18BC4D65" w:rsidR="00622C49" w:rsidRPr="00181C71" w:rsidRDefault="00622C49" w:rsidP="00622C49">
      <w:pPr>
        <w:tabs>
          <w:tab w:val="num" w:pos="720"/>
        </w:tabs>
        <w:rPr>
          <w:rFonts w:ascii="Times New Roman" w:hAnsi="Times New Roman"/>
          <w:b/>
          <w:bCs/>
          <w:i/>
          <w:iCs/>
          <w:sz w:val="20"/>
        </w:rPr>
      </w:pPr>
      <w:r w:rsidRPr="00213138">
        <w:rPr>
          <w:rFonts w:ascii="Times New Roman" w:hAnsi="Times New Roman"/>
          <w:b/>
          <w:bCs/>
          <w:i/>
          <w:iCs/>
          <w:sz w:val="20"/>
          <w:lang w:val="en-US"/>
        </w:rPr>
        <w:t xml:space="preserve">Observation </w:t>
      </w:r>
      <w:r w:rsidR="00031E40">
        <w:rPr>
          <w:rFonts w:ascii="Times New Roman" w:hAnsi="Times New Roman"/>
          <w:b/>
          <w:bCs/>
          <w:i/>
          <w:iCs/>
          <w:sz w:val="20"/>
          <w:lang w:val="en-US"/>
        </w:rPr>
        <w:t>10</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lang w:val="en-US"/>
        </w:rPr>
        <w:t>Power saving gain and DL capacity loss with different CDRX configurations for VR</w:t>
      </w:r>
      <w:r w:rsidR="00E03585">
        <w:rPr>
          <w:rFonts w:ascii="Times New Roman" w:hAnsi="Times New Roman"/>
          <w:i/>
          <w:iCs/>
          <w:sz w:val="20"/>
          <w:lang w:val="en-US"/>
        </w:rPr>
        <w:t>/AR</w:t>
      </w:r>
      <w:r>
        <w:rPr>
          <w:rFonts w:ascii="Times New Roman" w:hAnsi="Times New Roman"/>
          <w:i/>
          <w:iCs/>
          <w:sz w:val="20"/>
          <w:lang w:val="en-US"/>
        </w:rPr>
        <w:t xml:space="preserve"> applications in </w:t>
      </w:r>
      <w:r w:rsidR="00B26147">
        <w:rPr>
          <w:rFonts w:ascii="Times New Roman" w:hAnsi="Times New Roman"/>
          <w:i/>
          <w:iCs/>
          <w:sz w:val="20"/>
          <w:lang w:val="en-US"/>
        </w:rPr>
        <w:t>Indoor Hotspot</w:t>
      </w:r>
      <w:r>
        <w:rPr>
          <w:rFonts w:ascii="Times New Roman" w:hAnsi="Times New Roman"/>
          <w:i/>
          <w:iCs/>
          <w:sz w:val="20"/>
          <w:lang w:val="en-US"/>
        </w:rPr>
        <w:t xml:space="preserve"> deployment in FR1 are indicated in </w:t>
      </w:r>
      <w:r w:rsidR="00931445">
        <w:rPr>
          <w:rFonts w:ascii="Times New Roman" w:hAnsi="Times New Roman"/>
          <w:i/>
          <w:iCs/>
          <w:sz w:val="20"/>
          <w:lang w:val="en-US"/>
        </w:rPr>
        <w:fldChar w:fldCharType="begin"/>
      </w:r>
      <w:r w:rsidR="00931445">
        <w:rPr>
          <w:rFonts w:ascii="Times New Roman" w:hAnsi="Times New Roman"/>
          <w:i/>
          <w:iCs/>
          <w:sz w:val="20"/>
          <w:lang w:val="en-US"/>
        </w:rPr>
        <w:instrText xml:space="preserve"> REF _Ref71269208 \h  \* MERGEFORMAT </w:instrText>
      </w:r>
      <w:r w:rsidR="00931445">
        <w:rPr>
          <w:rFonts w:ascii="Times New Roman" w:hAnsi="Times New Roman"/>
          <w:i/>
          <w:iCs/>
          <w:sz w:val="20"/>
          <w:lang w:val="en-US"/>
        </w:rPr>
      </w:r>
      <w:r w:rsidR="00931445">
        <w:rPr>
          <w:rFonts w:ascii="Times New Roman" w:hAnsi="Times New Roman"/>
          <w:i/>
          <w:iCs/>
          <w:sz w:val="20"/>
          <w:lang w:val="en-US"/>
        </w:rPr>
        <w:fldChar w:fldCharType="separate"/>
      </w:r>
      <w:r w:rsidR="00031E40" w:rsidRPr="00031E40">
        <w:rPr>
          <w:rFonts w:ascii="Times New Roman" w:hAnsi="Times New Roman"/>
          <w:i/>
          <w:sz w:val="20"/>
          <w:lang w:val="en-US"/>
        </w:rPr>
        <w:t>Table 10</w:t>
      </w:r>
      <w:r w:rsidR="00931445">
        <w:rPr>
          <w:rFonts w:ascii="Times New Roman" w:hAnsi="Times New Roman"/>
          <w:i/>
          <w:iCs/>
          <w:sz w:val="20"/>
          <w:lang w:val="en-US"/>
        </w:rPr>
        <w:fldChar w:fldCharType="end"/>
      </w:r>
      <w:r w:rsidR="00CB154F">
        <w:rPr>
          <w:rFonts w:ascii="Times New Roman" w:hAnsi="Times New Roman"/>
          <w:i/>
          <w:iCs/>
          <w:sz w:val="20"/>
          <w:lang w:val="en-US"/>
        </w:rPr>
        <w:t xml:space="preserve"> for 30Mbps and in </w:t>
      </w:r>
      <w:r w:rsidR="00CB154F">
        <w:rPr>
          <w:rFonts w:ascii="Times New Roman" w:hAnsi="Times New Roman"/>
          <w:i/>
          <w:iCs/>
          <w:sz w:val="20"/>
          <w:lang w:val="en-US"/>
        </w:rPr>
        <w:fldChar w:fldCharType="begin"/>
      </w:r>
      <w:r w:rsidR="00CB154F">
        <w:rPr>
          <w:rFonts w:ascii="Times New Roman" w:hAnsi="Times New Roman"/>
          <w:i/>
          <w:iCs/>
          <w:sz w:val="20"/>
          <w:lang w:val="en-US"/>
        </w:rPr>
        <w:instrText xml:space="preserve"> REF _Ref79108933 \h  \* MERGEFORMAT </w:instrText>
      </w:r>
      <w:r w:rsidR="00CB154F">
        <w:rPr>
          <w:rFonts w:ascii="Times New Roman" w:hAnsi="Times New Roman"/>
          <w:i/>
          <w:iCs/>
          <w:sz w:val="20"/>
          <w:lang w:val="en-US"/>
        </w:rPr>
      </w:r>
      <w:r w:rsidR="00CB154F">
        <w:rPr>
          <w:rFonts w:ascii="Times New Roman" w:hAnsi="Times New Roman"/>
          <w:i/>
          <w:iCs/>
          <w:sz w:val="20"/>
          <w:lang w:val="en-US"/>
        </w:rPr>
        <w:fldChar w:fldCharType="separate"/>
      </w:r>
      <w:r w:rsidR="00CB154F" w:rsidRPr="00CB154F">
        <w:rPr>
          <w:rFonts w:ascii="Times New Roman" w:hAnsi="Times New Roman"/>
          <w:i/>
          <w:iCs/>
          <w:sz w:val="20"/>
          <w:lang w:val="en-US"/>
        </w:rPr>
        <w:t>Table 11</w:t>
      </w:r>
      <w:r w:rsidR="00CB154F">
        <w:rPr>
          <w:rFonts w:ascii="Times New Roman" w:hAnsi="Times New Roman"/>
          <w:i/>
          <w:iCs/>
          <w:sz w:val="20"/>
          <w:lang w:val="en-US"/>
        </w:rPr>
        <w:fldChar w:fldCharType="end"/>
      </w:r>
      <w:r w:rsidR="00CB154F">
        <w:rPr>
          <w:rFonts w:ascii="Times New Roman" w:hAnsi="Times New Roman"/>
          <w:i/>
          <w:iCs/>
          <w:sz w:val="20"/>
          <w:lang w:val="en-US"/>
        </w:rPr>
        <w:t xml:space="preserve"> for 45Mbps</w:t>
      </w:r>
      <w:r>
        <w:rPr>
          <w:rFonts w:ascii="Times New Roman" w:hAnsi="Times New Roman"/>
          <w:i/>
          <w:iCs/>
          <w:sz w:val="20"/>
          <w:lang w:val="en-US"/>
        </w:rPr>
        <w:t>.</w:t>
      </w:r>
    </w:p>
    <w:p w14:paraId="78ADD5CE" w14:textId="77777777" w:rsidR="00622C49" w:rsidRPr="00031E40" w:rsidRDefault="00622C49" w:rsidP="00622C49">
      <w:pPr>
        <w:tabs>
          <w:tab w:val="num" w:pos="720"/>
        </w:tabs>
        <w:rPr>
          <w:rFonts w:ascii="Times New Roman" w:hAnsi="Times New Roman"/>
          <w:b/>
          <w:bCs/>
          <w:i/>
          <w:iCs/>
          <w:sz w:val="20"/>
        </w:rPr>
      </w:pPr>
    </w:p>
    <w:p w14:paraId="3FF03373" w14:textId="5247CB38" w:rsidR="00622C49" w:rsidRDefault="00622C49" w:rsidP="00622C49">
      <w:pPr>
        <w:tabs>
          <w:tab w:val="num" w:pos="720"/>
        </w:tabs>
        <w:rPr>
          <w:rFonts w:ascii="Times New Roman" w:hAnsi="Times New Roman"/>
          <w:i/>
          <w:iCs/>
          <w:sz w:val="20"/>
        </w:rPr>
      </w:pPr>
      <w:r w:rsidRPr="00213138">
        <w:rPr>
          <w:rFonts w:ascii="Times New Roman" w:hAnsi="Times New Roman"/>
          <w:b/>
          <w:bCs/>
          <w:i/>
          <w:iCs/>
          <w:sz w:val="20"/>
          <w:lang w:val="en-US"/>
        </w:rPr>
        <w:t>Observation</w:t>
      </w:r>
      <w:r w:rsidR="00031E40">
        <w:rPr>
          <w:rFonts w:ascii="Times New Roman" w:hAnsi="Times New Roman"/>
          <w:b/>
          <w:bCs/>
          <w:i/>
          <w:iCs/>
          <w:sz w:val="20"/>
          <w:lang w:val="en-US"/>
        </w:rPr>
        <w:t xml:space="preserve"> 11</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lang w:val="en-US"/>
        </w:rPr>
        <w:t xml:space="preserve">CDRX reduces UE </w:t>
      </w:r>
      <w:r w:rsidR="00031E40">
        <w:rPr>
          <w:rFonts w:ascii="Times New Roman" w:hAnsi="Times New Roman"/>
          <w:i/>
          <w:iCs/>
          <w:sz w:val="20"/>
          <w:lang w:val="en-US"/>
        </w:rPr>
        <w:t xml:space="preserve">mean </w:t>
      </w:r>
      <w:r>
        <w:rPr>
          <w:rFonts w:ascii="Times New Roman" w:hAnsi="Times New Roman"/>
          <w:i/>
          <w:iCs/>
          <w:sz w:val="20"/>
          <w:lang w:val="en-US"/>
        </w:rPr>
        <w:t xml:space="preserve">power consumption </w:t>
      </w:r>
      <w:r w:rsidR="0096223E">
        <w:rPr>
          <w:rFonts w:ascii="Times New Roman" w:hAnsi="Times New Roman"/>
          <w:i/>
          <w:iCs/>
          <w:sz w:val="20"/>
          <w:lang w:val="en-US"/>
        </w:rPr>
        <w:t xml:space="preserve"> for VR</w:t>
      </w:r>
      <w:r w:rsidR="00E03585">
        <w:rPr>
          <w:rFonts w:ascii="Times New Roman" w:hAnsi="Times New Roman"/>
          <w:i/>
          <w:iCs/>
          <w:sz w:val="20"/>
          <w:lang w:val="en-US"/>
        </w:rPr>
        <w:t>/AR</w:t>
      </w:r>
      <w:r w:rsidR="0096223E">
        <w:rPr>
          <w:rFonts w:ascii="Times New Roman" w:hAnsi="Times New Roman"/>
          <w:i/>
          <w:iCs/>
          <w:sz w:val="20"/>
          <w:lang w:val="en-US"/>
        </w:rPr>
        <w:t xml:space="preserve"> applications </w:t>
      </w:r>
      <w:r>
        <w:rPr>
          <w:rFonts w:ascii="Times New Roman" w:hAnsi="Times New Roman"/>
          <w:i/>
          <w:iCs/>
          <w:sz w:val="20"/>
          <w:lang w:val="en-US"/>
        </w:rPr>
        <w:t xml:space="preserve">by up to </w:t>
      </w:r>
      <w:r w:rsidR="00031E40">
        <w:rPr>
          <w:rFonts w:ascii="Times New Roman" w:hAnsi="Times New Roman"/>
          <w:i/>
          <w:iCs/>
          <w:sz w:val="20"/>
          <w:lang w:val="en-US"/>
        </w:rPr>
        <w:t>27</w:t>
      </w:r>
      <w:r>
        <w:rPr>
          <w:rFonts w:ascii="Times New Roman" w:hAnsi="Times New Roman"/>
          <w:i/>
          <w:iCs/>
          <w:sz w:val="20"/>
          <w:lang w:val="en-US"/>
        </w:rPr>
        <w:t>%</w:t>
      </w:r>
      <w:r w:rsidR="00CB154F">
        <w:rPr>
          <w:rFonts w:ascii="Times New Roman" w:hAnsi="Times New Roman"/>
          <w:i/>
          <w:iCs/>
          <w:sz w:val="20"/>
          <w:lang w:val="en-US"/>
        </w:rPr>
        <w:t xml:space="preserve"> for</w:t>
      </w:r>
      <w:r w:rsidR="0096223E">
        <w:rPr>
          <w:rFonts w:ascii="Times New Roman" w:hAnsi="Times New Roman"/>
          <w:i/>
          <w:iCs/>
          <w:sz w:val="20"/>
          <w:lang w:val="en-US"/>
        </w:rPr>
        <w:t xml:space="preserve"> </w:t>
      </w:r>
      <w:r w:rsidR="00CB154F">
        <w:rPr>
          <w:rFonts w:ascii="Times New Roman" w:hAnsi="Times New Roman"/>
          <w:i/>
          <w:iCs/>
          <w:sz w:val="20"/>
          <w:lang w:val="en-US"/>
        </w:rPr>
        <w:t>30Mbps</w:t>
      </w:r>
      <w:r w:rsidR="0096223E">
        <w:rPr>
          <w:rFonts w:ascii="Times New Roman" w:hAnsi="Times New Roman"/>
          <w:i/>
          <w:iCs/>
          <w:sz w:val="20"/>
          <w:lang w:val="en-US"/>
        </w:rPr>
        <w:t xml:space="preserve"> and up to 25% for 45Mbps</w:t>
      </w:r>
      <w:r>
        <w:rPr>
          <w:rFonts w:ascii="Times New Roman" w:hAnsi="Times New Roman"/>
          <w:i/>
          <w:iCs/>
          <w:sz w:val="20"/>
          <w:lang w:val="en-US"/>
        </w:rPr>
        <w:t xml:space="preserve"> but it also strongly affect</w:t>
      </w:r>
      <w:r w:rsidR="00AD6CCA">
        <w:rPr>
          <w:rFonts w:ascii="Times New Roman" w:hAnsi="Times New Roman"/>
          <w:i/>
          <w:iCs/>
          <w:sz w:val="20"/>
          <w:lang w:val="en-US"/>
        </w:rPr>
        <w:t>s</w:t>
      </w:r>
      <w:r>
        <w:rPr>
          <w:rFonts w:ascii="Times New Roman" w:hAnsi="Times New Roman"/>
          <w:i/>
          <w:iCs/>
          <w:sz w:val="20"/>
          <w:lang w:val="en-US"/>
        </w:rPr>
        <w:t xml:space="preserve"> the DL system capacity, reducing it to 0 in the worst case</w:t>
      </w:r>
      <w:r>
        <w:rPr>
          <w:rFonts w:ascii="Times New Roman" w:hAnsi="Times New Roman"/>
          <w:i/>
          <w:iCs/>
          <w:sz w:val="20"/>
        </w:rPr>
        <w:t xml:space="preserve"> due to the low delay budget with respect to the simulated retransmission delay.</w:t>
      </w:r>
    </w:p>
    <w:p w14:paraId="7CF2A71A" w14:textId="77777777" w:rsidR="00622C49" w:rsidRDefault="00622C49" w:rsidP="00622C49">
      <w:pPr>
        <w:tabs>
          <w:tab w:val="num" w:pos="720"/>
        </w:tabs>
        <w:rPr>
          <w:rFonts w:ascii="Times New Roman" w:hAnsi="Times New Roman"/>
          <w:i/>
          <w:iCs/>
          <w:sz w:val="20"/>
        </w:rPr>
      </w:pPr>
    </w:p>
    <w:p w14:paraId="040198F8" w14:textId="61C36684" w:rsidR="00622C49" w:rsidRDefault="00622C49" w:rsidP="00622C49">
      <w:pPr>
        <w:tabs>
          <w:tab w:val="num" w:pos="720"/>
        </w:tabs>
        <w:rPr>
          <w:rFonts w:ascii="Times New Roman" w:hAnsi="Times New Roman"/>
          <w:i/>
          <w:iCs/>
          <w:sz w:val="20"/>
          <w:lang w:val="en-US"/>
        </w:rPr>
      </w:pPr>
      <w:r w:rsidRPr="00213138">
        <w:rPr>
          <w:rFonts w:ascii="Times New Roman" w:hAnsi="Times New Roman"/>
          <w:b/>
          <w:bCs/>
          <w:i/>
          <w:iCs/>
          <w:sz w:val="20"/>
          <w:lang w:val="en-US"/>
        </w:rPr>
        <w:t xml:space="preserve">Observation </w:t>
      </w:r>
      <w:r w:rsidR="00031E40">
        <w:rPr>
          <w:rFonts w:ascii="Times New Roman" w:hAnsi="Times New Roman"/>
          <w:b/>
          <w:bCs/>
          <w:i/>
          <w:iCs/>
          <w:sz w:val="20"/>
          <w:lang w:val="en-US"/>
        </w:rPr>
        <w:t>12</w:t>
      </w:r>
      <w:r w:rsidRPr="00213138">
        <w:rPr>
          <w:rFonts w:ascii="Times New Roman" w:hAnsi="Times New Roman"/>
          <w:b/>
          <w:bCs/>
          <w:i/>
          <w:iCs/>
          <w:sz w:val="20"/>
          <w:lang w:val="en-US"/>
        </w:rPr>
        <w:t>:</w:t>
      </w:r>
      <w:r w:rsidRPr="00CD39FB">
        <w:rPr>
          <w:rFonts w:ascii="Times New Roman" w:hAnsi="Times New Roman"/>
          <w:i/>
          <w:iCs/>
          <w:sz w:val="20"/>
          <w:lang w:val="en-US"/>
        </w:rPr>
        <w:t xml:space="preserve"> </w:t>
      </w:r>
      <w:r>
        <w:rPr>
          <w:rFonts w:ascii="Times New Roman" w:hAnsi="Times New Roman"/>
          <w:i/>
          <w:iCs/>
          <w:sz w:val="20"/>
          <w:lang w:val="en-US"/>
        </w:rPr>
        <w:t xml:space="preserve">The CDRX configuration that </w:t>
      </w:r>
      <w:r w:rsidR="00B11EC2">
        <w:rPr>
          <w:rFonts w:ascii="Times New Roman" w:hAnsi="Times New Roman"/>
          <w:i/>
          <w:iCs/>
          <w:sz w:val="20"/>
          <w:lang w:val="en-US"/>
        </w:rPr>
        <w:t>achieves</w:t>
      </w:r>
      <w:r>
        <w:rPr>
          <w:rFonts w:ascii="Times New Roman" w:hAnsi="Times New Roman"/>
          <w:i/>
          <w:iCs/>
          <w:sz w:val="20"/>
          <w:lang w:val="en-US"/>
        </w:rPr>
        <w:t xml:space="preserve"> the best trade-off between power saving gain and DL capacity loss for VR</w:t>
      </w:r>
      <w:r w:rsidR="00E03585">
        <w:rPr>
          <w:rFonts w:ascii="Times New Roman" w:hAnsi="Times New Roman"/>
          <w:i/>
          <w:iCs/>
          <w:sz w:val="20"/>
          <w:lang w:val="en-US"/>
        </w:rPr>
        <w:t>/AR</w:t>
      </w:r>
      <w:r>
        <w:rPr>
          <w:rFonts w:ascii="Times New Roman" w:hAnsi="Times New Roman"/>
          <w:i/>
          <w:iCs/>
          <w:sz w:val="20"/>
          <w:lang w:val="en-US"/>
        </w:rPr>
        <w:t xml:space="preserve"> applications</w:t>
      </w:r>
      <w:r w:rsidR="0096223E">
        <w:rPr>
          <w:rFonts w:ascii="Times New Roman" w:hAnsi="Times New Roman"/>
          <w:i/>
          <w:iCs/>
          <w:sz w:val="20"/>
          <w:lang w:val="en-US"/>
        </w:rPr>
        <w:t xml:space="preserve"> </w:t>
      </w:r>
      <w:r w:rsidR="005C79F3">
        <w:rPr>
          <w:rFonts w:ascii="Times New Roman" w:hAnsi="Times New Roman"/>
          <w:i/>
          <w:iCs/>
          <w:sz w:val="20"/>
          <w:lang w:val="en-US"/>
        </w:rPr>
        <w:t>considering b</w:t>
      </w:r>
      <w:r w:rsidR="003B4F12">
        <w:rPr>
          <w:rFonts w:ascii="Times New Roman" w:hAnsi="Times New Roman"/>
          <w:i/>
          <w:iCs/>
          <w:sz w:val="20"/>
          <w:lang w:val="en-US"/>
        </w:rPr>
        <w:t>o</w:t>
      </w:r>
      <w:r w:rsidR="005C79F3">
        <w:rPr>
          <w:rFonts w:ascii="Times New Roman" w:hAnsi="Times New Roman"/>
          <w:i/>
          <w:iCs/>
          <w:sz w:val="20"/>
          <w:lang w:val="en-US"/>
        </w:rPr>
        <w:t>th 30Mbps and 45Mbps</w:t>
      </w:r>
      <w:r>
        <w:rPr>
          <w:rFonts w:ascii="Times New Roman" w:hAnsi="Times New Roman"/>
          <w:i/>
          <w:iCs/>
          <w:sz w:val="20"/>
          <w:lang w:val="en-US"/>
        </w:rPr>
        <w:t xml:space="preserve"> in </w:t>
      </w:r>
      <w:r w:rsidR="00B26147">
        <w:rPr>
          <w:rFonts w:ascii="Times New Roman" w:hAnsi="Times New Roman"/>
          <w:i/>
          <w:iCs/>
          <w:sz w:val="20"/>
          <w:lang w:val="en-US"/>
        </w:rPr>
        <w:t>Indoor Hotspot</w:t>
      </w:r>
      <w:r>
        <w:rPr>
          <w:rFonts w:ascii="Times New Roman" w:hAnsi="Times New Roman"/>
          <w:i/>
          <w:iCs/>
          <w:sz w:val="20"/>
          <w:lang w:val="en-US"/>
        </w:rPr>
        <w:t xml:space="preserve"> deployment in FR1 is (</w:t>
      </w:r>
      <w:r w:rsidRPr="00CD39FB">
        <w:rPr>
          <w:rFonts w:ascii="Times New Roman" w:hAnsi="Times New Roman"/>
          <w:i/>
          <w:iCs/>
          <w:sz w:val="20"/>
          <w:lang w:val="en-US"/>
        </w:rPr>
        <w:t>DRX long cycle, inactivity timer value, On duration timer value)=(</w:t>
      </w:r>
      <w:r w:rsidR="00130EBA">
        <w:rPr>
          <w:rFonts w:ascii="Times New Roman" w:hAnsi="Times New Roman"/>
          <w:i/>
          <w:iCs/>
          <w:sz w:val="20"/>
          <w:lang w:val="en-US"/>
        </w:rPr>
        <w:t>4</w:t>
      </w:r>
      <w:r w:rsidRPr="00CD39FB">
        <w:rPr>
          <w:rFonts w:ascii="Times New Roman" w:hAnsi="Times New Roman"/>
          <w:i/>
          <w:iCs/>
          <w:sz w:val="20"/>
          <w:lang w:val="en-US"/>
        </w:rPr>
        <w:t xml:space="preserve">, </w:t>
      </w:r>
      <w:r w:rsidR="00130EBA">
        <w:rPr>
          <w:rFonts w:ascii="Times New Roman" w:hAnsi="Times New Roman"/>
          <w:i/>
          <w:iCs/>
          <w:sz w:val="20"/>
          <w:lang w:val="en-US"/>
        </w:rPr>
        <w:t>2</w:t>
      </w:r>
      <w:r w:rsidRPr="00CD39FB">
        <w:rPr>
          <w:rFonts w:ascii="Times New Roman" w:hAnsi="Times New Roman"/>
          <w:i/>
          <w:iCs/>
          <w:sz w:val="20"/>
          <w:lang w:val="en-US"/>
        </w:rPr>
        <w:t xml:space="preserve">, </w:t>
      </w:r>
      <w:r w:rsidR="00130EBA">
        <w:rPr>
          <w:rFonts w:ascii="Times New Roman" w:hAnsi="Times New Roman"/>
          <w:i/>
          <w:iCs/>
          <w:sz w:val="20"/>
          <w:lang w:val="en-US"/>
        </w:rPr>
        <w:t>2</w:t>
      </w:r>
      <w:r w:rsidRPr="00CD39FB">
        <w:rPr>
          <w:rFonts w:ascii="Times New Roman" w:hAnsi="Times New Roman"/>
          <w:i/>
          <w:iCs/>
          <w:sz w:val="20"/>
          <w:lang w:val="en-US"/>
        </w:rPr>
        <w:t>)</w:t>
      </w:r>
      <w:r>
        <w:rPr>
          <w:rFonts w:ascii="Times New Roman" w:hAnsi="Times New Roman"/>
          <w:i/>
          <w:iCs/>
          <w:sz w:val="20"/>
          <w:lang w:val="en-US"/>
        </w:rPr>
        <w:t>.</w:t>
      </w:r>
    </w:p>
    <w:p w14:paraId="43131AB6" w14:textId="77777777" w:rsidR="004777E1" w:rsidRDefault="004777E1" w:rsidP="00622C49">
      <w:pPr>
        <w:tabs>
          <w:tab w:val="num" w:pos="720"/>
        </w:tabs>
        <w:rPr>
          <w:rFonts w:ascii="Times New Roman" w:hAnsi="Times New Roman"/>
          <w:i/>
          <w:iCs/>
          <w:sz w:val="20"/>
          <w:lang w:val="en-US"/>
        </w:rPr>
      </w:pPr>
    </w:p>
    <w:p w14:paraId="30076A29" w14:textId="3F71E635" w:rsidR="004777E1" w:rsidRDefault="004777E1" w:rsidP="004777E1">
      <w:pPr>
        <w:pStyle w:val="Heading3"/>
        <w:rPr>
          <w:lang w:val="en-US"/>
        </w:rPr>
      </w:pPr>
      <w:r>
        <w:rPr>
          <w:lang w:val="en-US"/>
        </w:rPr>
        <w:t>Virtual</w:t>
      </w:r>
      <w:r w:rsidR="00E03585">
        <w:rPr>
          <w:lang w:val="en-US"/>
        </w:rPr>
        <w:t>/Augmented</w:t>
      </w:r>
      <w:r>
        <w:rPr>
          <w:lang w:val="en-US"/>
        </w:rPr>
        <w:t xml:space="preserve"> Reality:</w:t>
      </w:r>
      <w:r w:rsidRPr="002776CE">
        <w:rPr>
          <w:lang w:val="en-US"/>
        </w:rPr>
        <w:t xml:space="preserve"> </w:t>
      </w:r>
      <w:r>
        <w:rPr>
          <w:lang w:val="en-US"/>
        </w:rPr>
        <w:t>DL Capacity vs Power Consumption in FR2</w:t>
      </w:r>
    </w:p>
    <w:p w14:paraId="27806443" w14:textId="71CF1327" w:rsidR="004777E1" w:rsidRDefault="004777E1" w:rsidP="004777E1">
      <w:pPr>
        <w:rPr>
          <w:rFonts w:ascii="Times New Roman" w:hAnsi="Times New Roman"/>
          <w:sz w:val="20"/>
          <w:lang w:val="en-US"/>
        </w:rPr>
      </w:pPr>
      <w:r w:rsidRPr="42831CA7">
        <w:rPr>
          <w:rFonts w:ascii="Times New Roman" w:hAnsi="Times New Roman"/>
          <w:sz w:val="20"/>
          <w:lang w:val="en-US"/>
        </w:rPr>
        <w:t xml:space="preserve">In this section, we illustrate the results </w:t>
      </w:r>
      <w:r>
        <w:rPr>
          <w:rFonts w:ascii="Times New Roman" w:hAnsi="Times New Roman"/>
          <w:sz w:val="20"/>
          <w:lang w:val="en-US"/>
        </w:rPr>
        <w:t>for</w:t>
      </w:r>
      <w:r w:rsidRPr="42831CA7">
        <w:rPr>
          <w:rFonts w:ascii="Times New Roman" w:hAnsi="Times New Roman"/>
          <w:sz w:val="20"/>
          <w:lang w:val="en-US"/>
        </w:rPr>
        <w:t xml:space="preserve"> the system capacity </w:t>
      </w:r>
      <w:r>
        <w:rPr>
          <w:rFonts w:ascii="Times New Roman" w:hAnsi="Times New Roman"/>
          <w:sz w:val="20"/>
          <w:lang w:val="en-US"/>
        </w:rPr>
        <w:t xml:space="preserve">and power consumption </w:t>
      </w:r>
      <w:r w:rsidRPr="42831CA7">
        <w:rPr>
          <w:rFonts w:ascii="Times New Roman" w:hAnsi="Times New Roman"/>
          <w:sz w:val="20"/>
          <w:lang w:val="en-US"/>
        </w:rPr>
        <w:t xml:space="preserve">obtained for </w:t>
      </w:r>
      <w:r>
        <w:rPr>
          <w:rFonts w:ascii="Times New Roman" w:hAnsi="Times New Roman"/>
          <w:sz w:val="20"/>
          <w:lang w:val="en-US"/>
        </w:rPr>
        <w:t>VR</w:t>
      </w:r>
      <w:r w:rsidR="00E03585">
        <w:rPr>
          <w:rFonts w:ascii="Times New Roman" w:hAnsi="Times New Roman"/>
          <w:sz w:val="20"/>
          <w:lang w:val="en-US"/>
        </w:rPr>
        <w:t>/AR</w:t>
      </w:r>
      <w:r w:rsidRPr="42831CA7">
        <w:rPr>
          <w:rFonts w:ascii="Times New Roman" w:hAnsi="Times New Roman"/>
          <w:sz w:val="20"/>
          <w:lang w:val="en-US"/>
        </w:rPr>
        <w:t xml:space="preserve"> application</w:t>
      </w:r>
      <w:r>
        <w:rPr>
          <w:rFonts w:ascii="Times New Roman" w:hAnsi="Times New Roman"/>
          <w:sz w:val="20"/>
          <w:lang w:val="en-US"/>
        </w:rPr>
        <w:t>s</w:t>
      </w:r>
      <w:r w:rsidRPr="42831CA7">
        <w:rPr>
          <w:rFonts w:ascii="Times New Roman" w:hAnsi="Times New Roman"/>
          <w:sz w:val="20"/>
          <w:lang w:val="en-US"/>
        </w:rPr>
        <w:t xml:space="preserve"> at 30Mbps</w:t>
      </w:r>
      <w:r w:rsidR="00B40A3C">
        <w:rPr>
          <w:rFonts w:ascii="Times New Roman" w:hAnsi="Times New Roman"/>
          <w:sz w:val="20"/>
          <w:lang w:val="en-US"/>
        </w:rPr>
        <w:t xml:space="preserve"> and 45Mbps</w:t>
      </w:r>
      <w:r w:rsidR="00E808D3">
        <w:rPr>
          <w:rFonts w:ascii="Times New Roman" w:hAnsi="Times New Roman"/>
          <w:sz w:val="20"/>
          <w:lang w:val="en-US"/>
        </w:rPr>
        <w:t xml:space="preserve"> in FR2</w:t>
      </w:r>
      <w:r w:rsidRPr="42831CA7">
        <w:rPr>
          <w:rFonts w:ascii="Times New Roman" w:hAnsi="Times New Roman"/>
          <w:sz w:val="20"/>
          <w:lang w:val="en-US"/>
        </w:rPr>
        <w:t>, with PDB=1</w:t>
      </w:r>
      <w:r>
        <w:rPr>
          <w:rFonts w:ascii="Times New Roman" w:hAnsi="Times New Roman"/>
          <w:sz w:val="20"/>
          <w:lang w:val="en-US"/>
        </w:rPr>
        <w:t>0</w:t>
      </w:r>
      <w:r w:rsidRPr="42831CA7">
        <w:rPr>
          <w:rFonts w:ascii="Times New Roman" w:hAnsi="Times New Roman"/>
          <w:sz w:val="20"/>
          <w:lang w:val="en-US"/>
        </w:rPr>
        <w:t xml:space="preserve">ms. </w:t>
      </w:r>
      <w:r w:rsidR="00B40A3C">
        <w:rPr>
          <w:rFonts w:ascii="Times New Roman" w:hAnsi="Times New Roman"/>
          <w:sz w:val="20"/>
          <w:lang w:val="en-US"/>
        </w:rPr>
        <w:t xml:space="preserve">For 30Mbps, </w:t>
      </w:r>
      <w:r w:rsidR="001945F0">
        <w:rPr>
          <w:rFonts w:ascii="Times New Roman" w:hAnsi="Times New Roman"/>
          <w:sz w:val="20"/>
          <w:lang w:val="en-US"/>
        </w:rPr>
        <w:fldChar w:fldCharType="begin"/>
      </w:r>
      <w:r w:rsidR="001945F0">
        <w:rPr>
          <w:rFonts w:ascii="Times New Roman" w:hAnsi="Times New Roman"/>
          <w:sz w:val="20"/>
          <w:lang w:val="en-US"/>
        </w:rPr>
        <w:instrText xml:space="preserve"> REF _Ref79107556 \h  \* MERGEFORMAT </w:instrText>
      </w:r>
      <w:r w:rsidR="001945F0">
        <w:rPr>
          <w:rFonts w:ascii="Times New Roman" w:hAnsi="Times New Roman"/>
          <w:sz w:val="20"/>
          <w:lang w:val="en-US"/>
        </w:rPr>
      </w:r>
      <w:r w:rsidR="001945F0">
        <w:rPr>
          <w:rFonts w:ascii="Times New Roman" w:hAnsi="Times New Roman"/>
          <w:sz w:val="20"/>
          <w:lang w:val="en-US"/>
        </w:rPr>
        <w:fldChar w:fldCharType="separate"/>
      </w:r>
      <w:r w:rsidR="001945F0" w:rsidRPr="001945F0">
        <w:rPr>
          <w:rFonts w:ascii="Times New Roman" w:hAnsi="Times New Roman"/>
          <w:sz w:val="20"/>
          <w:lang w:val="en-US"/>
        </w:rPr>
        <w:t>Figure 8</w:t>
      </w:r>
      <w:r w:rsidR="001945F0">
        <w:rPr>
          <w:rFonts w:ascii="Times New Roman" w:hAnsi="Times New Roman"/>
          <w:sz w:val="20"/>
          <w:lang w:val="en-US"/>
        </w:rPr>
        <w:fldChar w:fldCharType="end"/>
      </w:r>
      <w:r w:rsidR="001945F0">
        <w:rPr>
          <w:rFonts w:ascii="Times New Roman" w:hAnsi="Times New Roman"/>
          <w:sz w:val="20"/>
          <w:lang w:val="en-US"/>
        </w:rPr>
        <w:t xml:space="preserve"> </w:t>
      </w:r>
      <w:r>
        <w:rPr>
          <w:rFonts w:ascii="Times New Roman" w:hAnsi="Times New Roman"/>
          <w:sz w:val="20"/>
          <w:lang w:val="en-US"/>
        </w:rPr>
        <w:t xml:space="preserve">shows the absolute values of capacity and mean power consumption (across all UEs in the system) considering UEs always ON (no DRX) and the three CDRX configurations described above. </w:t>
      </w:r>
      <w:r w:rsidR="00901E9E">
        <w:rPr>
          <w:rFonts w:ascii="Times New Roman" w:hAnsi="Times New Roman"/>
          <w:sz w:val="20"/>
          <w:lang w:val="en-US"/>
        </w:rPr>
        <w:t>Also,</w:t>
      </w:r>
      <w:r w:rsidR="00CB6092">
        <w:rPr>
          <w:rFonts w:ascii="Times New Roman" w:hAnsi="Times New Roman"/>
          <w:sz w:val="20"/>
          <w:lang w:val="en-US"/>
        </w:rPr>
        <w:t xml:space="preserve"> for 30Mbps, </w:t>
      </w:r>
      <w:r w:rsidR="009C7A9A">
        <w:rPr>
          <w:rFonts w:ascii="Times New Roman" w:hAnsi="Times New Roman"/>
          <w:sz w:val="20"/>
          <w:lang w:val="en-US"/>
        </w:rPr>
        <w:fldChar w:fldCharType="begin"/>
      </w:r>
      <w:r w:rsidR="009C7A9A">
        <w:rPr>
          <w:rFonts w:ascii="Times New Roman" w:hAnsi="Times New Roman"/>
          <w:sz w:val="20"/>
          <w:lang w:val="en-US"/>
        </w:rPr>
        <w:instrText xml:space="preserve"> REF _Ref79109261 \h  \* MERGEFORMAT </w:instrText>
      </w:r>
      <w:r w:rsidR="009C7A9A">
        <w:rPr>
          <w:rFonts w:ascii="Times New Roman" w:hAnsi="Times New Roman"/>
          <w:sz w:val="20"/>
          <w:lang w:val="en-US"/>
        </w:rPr>
      </w:r>
      <w:r w:rsidR="009C7A9A">
        <w:rPr>
          <w:rFonts w:ascii="Times New Roman" w:hAnsi="Times New Roman"/>
          <w:sz w:val="20"/>
          <w:lang w:val="en-US"/>
        </w:rPr>
        <w:fldChar w:fldCharType="separate"/>
      </w:r>
      <w:r w:rsidR="009C7A9A" w:rsidRPr="009C7A9A">
        <w:rPr>
          <w:rFonts w:ascii="Times New Roman" w:hAnsi="Times New Roman"/>
          <w:sz w:val="20"/>
          <w:lang w:val="en-US"/>
        </w:rPr>
        <w:t>Table 12</w:t>
      </w:r>
      <w:r w:rsidR="009C7A9A">
        <w:rPr>
          <w:rFonts w:ascii="Times New Roman" w:hAnsi="Times New Roman"/>
          <w:sz w:val="20"/>
          <w:lang w:val="en-US"/>
        </w:rPr>
        <w:fldChar w:fldCharType="end"/>
      </w:r>
      <w:r w:rsidR="009C7A9A">
        <w:rPr>
          <w:rFonts w:ascii="Times New Roman" w:hAnsi="Times New Roman"/>
          <w:sz w:val="20"/>
          <w:lang w:val="en-US"/>
        </w:rPr>
        <w:t xml:space="preserve"> </w:t>
      </w:r>
      <w:r>
        <w:rPr>
          <w:rFonts w:ascii="Times New Roman" w:hAnsi="Times New Roman"/>
          <w:sz w:val="20"/>
          <w:lang w:val="en-US"/>
        </w:rPr>
        <w:t>reports the average power gain and system capacity loss of the three considered CDRX configurations with respect to Always ON policy.</w:t>
      </w:r>
    </w:p>
    <w:p w14:paraId="20F460C1" w14:textId="77777777" w:rsidR="00AB62E0" w:rsidRDefault="00AB62E0" w:rsidP="004777E1">
      <w:pPr>
        <w:rPr>
          <w:rFonts w:ascii="Times New Roman" w:hAnsi="Times New Roman"/>
          <w:sz w:val="20"/>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AB62E0" w14:paraId="0E0AA560" w14:textId="77777777" w:rsidTr="00F36018">
        <w:tc>
          <w:tcPr>
            <w:tcW w:w="4814" w:type="dxa"/>
          </w:tcPr>
          <w:p w14:paraId="6112CAD3" w14:textId="77777777" w:rsidR="00AB62E0" w:rsidRDefault="00AB62E0" w:rsidP="00F36018">
            <w:pPr>
              <w:pStyle w:val="Caption"/>
              <w:spacing w:after="0"/>
              <w:jc w:val="center"/>
            </w:pPr>
            <w:r>
              <w:rPr>
                <w:noProof/>
              </w:rPr>
              <w:drawing>
                <wp:inline distT="0" distB="0" distL="0" distR="0" wp14:anchorId="3ADAAE7B" wp14:editId="726475C1">
                  <wp:extent cx="2368634" cy="1777831"/>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2368634" cy="1777831"/>
                          </a:xfrm>
                          <a:prstGeom prst="rect">
                            <a:avLst/>
                          </a:prstGeom>
                          <a:noFill/>
                        </pic:spPr>
                      </pic:pic>
                    </a:graphicData>
                  </a:graphic>
                </wp:inline>
              </w:drawing>
            </w:r>
          </w:p>
          <w:p w14:paraId="337DF700" w14:textId="3250CE9A" w:rsidR="00AB62E0" w:rsidRPr="00F36018" w:rsidRDefault="00AB62E0" w:rsidP="00F36018">
            <w:pPr>
              <w:pStyle w:val="Caption"/>
              <w:spacing w:after="0"/>
              <w:jc w:val="center"/>
            </w:pPr>
            <w:r>
              <w:t>(a) Capacity - Always ON.</w:t>
            </w:r>
          </w:p>
        </w:tc>
        <w:tc>
          <w:tcPr>
            <w:tcW w:w="4814" w:type="dxa"/>
          </w:tcPr>
          <w:p w14:paraId="13065B7C" w14:textId="77777777" w:rsidR="00AB62E0" w:rsidRDefault="00AB62E0">
            <w:pPr>
              <w:keepNext/>
              <w:jc w:val="center"/>
              <w:rPr>
                <w:i/>
                <w:iCs/>
                <w:color w:val="44546A" w:themeColor="text2"/>
                <w:sz w:val="18"/>
                <w:szCs w:val="18"/>
              </w:rPr>
            </w:pPr>
            <w:r w:rsidRPr="00F36018">
              <w:rPr>
                <w:i/>
                <w:noProof/>
                <w:color w:val="44546A" w:themeColor="text2"/>
                <w:sz w:val="18"/>
                <w:szCs w:val="18"/>
              </w:rPr>
              <w:drawing>
                <wp:inline distT="0" distB="0" distL="0" distR="0" wp14:anchorId="23909C5E" wp14:editId="7DCB7FD0">
                  <wp:extent cx="2368634" cy="1777831"/>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368634" cy="1777831"/>
                          </a:xfrm>
                          <a:prstGeom prst="rect">
                            <a:avLst/>
                          </a:prstGeom>
                          <a:noFill/>
                        </pic:spPr>
                      </pic:pic>
                    </a:graphicData>
                  </a:graphic>
                </wp:inline>
              </w:drawing>
            </w:r>
          </w:p>
          <w:p w14:paraId="027999B7" w14:textId="0D166055" w:rsidR="00E1110B" w:rsidRPr="00F36018" w:rsidRDefault="00AB62E0" w:rsidP="00F36018">
            <w:pPr>
              <w:pStyle w:val="ListParagraph"/>
              <w:numPr>
                <w:ilvl w:val="0"/>
                <w:numId w:val="31"/>
              </w:numPr>
              <w:jc w:val="center"/>
              <w:rPr>
                <w:i/>
                <w:color w:val="44546A" w:themeColor="text2"/>
                <w:sz w:val="18"/>
                <w:szCs w:val="18"/>
              </w:rPr>
            </w:pPr>
            <w:r w:rsidRPr="00F36018">
              <w:rPr>
                <w:i/>
                <w:color w:val="44546A" w:themeColor="text2"/>
                <w:sz w:val="18"/>
                <w:szCs w:val="18"/>
              </w:rPr>
              <w:t>UE Mean Power - Always ON.</w:t>
            </w:r>
          </w:p>
        </w:tc>
      </w:tr>
      <w:tr w:rsidR="00AB62E0" w14:paraId="71227A81" w14:textId="77777777" w:rsidTr="00F36018">
        <w:tc>
          <w:tcPr>
            <w:tcW w:w="4814" w:type="dxa"/>
          </w:tcPr>
          <w:p w14:paraId="02F33B36" w14:textId="77777777" w:rsidR="00AB62E0" w:rsidRDefault="00AB62E0" w:rsidP="00F36018">
            <w:pPr>
              <w:pStyle w:val="Caption"/>
              <w:spacing w:after="0"/>
              <w:jc w:val="center"/>
            </w:pPr>
            <w:r>
              <w:rPr>
                <w:noProof/>
              </w:rPr>
              <w:lastRenderedPageBreak/>
              <w:drawing>
                <wp:inline distT="0" distB="0" distL="0" distR="0" wp14:anchorId="727BE30B" wp14:editId="15C20B4B">
                  <wp:extent cx="2368634" cy="1777831"/>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a:picLocks noChangeAspect="1" noChangeArrowheads="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2368634" cy="1777831"/>
                          </a:xfrm>
                          <a:prstGeom prst="rect">
                            <a:avLst/>
                          </a:prstGeom>
                          <a:noFill/>
                        </pic:spPr>
                      </pic:pic>
                    </a:graphicData>
                  </a:graphic>
                </wp:inline>
              </w:drawing>
            </w:r>
          </w:p>
          <w:p w14:paraId="49770794" w14:textId="483348C7" w:rsidR="00AB62E0" w:rsidRPr="00F36018" w:rsidRDefault="00AB62E0" w:rsidP="00F36018">
            <w:pPr>
              <w:pStyle w:val="Caption"/>
              <w:spacing w:after="0"/>
              <w:jc w:val="center"/>
            </w:pPr>
            <w:r>
              <w:t>(c) Capacity - DRX (4,2,2).</w:t>
            </w:r>
          </w:p>
        </w:tc>
        <w:tc>
          <w:tcPr>
            <w:tcW w:w="4814" w:type="dxa"/>
          </w:tcPr>
          <w:p w14:paraId="200ED5D4" w14:textId="66B3CE78" w:rsidR="00AB62E0" w:rsidRPr="00F36018" w:rsidRDefault="00AB62E0">
            <w:pPr>
              <w:keepNext/>
              <w:jc w:val="center"/>
              <w:rPr>
                <w:i/>
                <w:color w:val="44546A" w:themeColor="text2"/>
                <w:sz w:val="18"/>
                <w:szCs w:val="18"/>
              </w:rPr>
            </w:pPr>
            <w:r w:rsidRPr="00F36018">
              <w:rPr>
                <w:i/>
                <w:noProof/>
                <w:color w:val="44546A" w:themeColor="text2"/>
                <w:sz w:val="18"/>
                <w:szCs w:val="18"/>
              </w:rPr>
              <w:drawing>
                <wp:inline distT="0" distB="0" distL="0" distR="0" wp14:anchorId="4A91C522" wp14:editId="55449925">
                  <wp:extent cx="2368634" cy="1777831"/>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368634" cy="1777831"/>
                          </a:xfrm>
                          <a:prstGeom prst="rect">
                            <a:avLst/>
                          </a:prstGeom>
                          <a:noFill/>
                        </pic:spPr>
                      </pic:pic>
                    </a:graphicData>
                  </a:graphic>
                </wp:inline>
              </w:drawing>
            </w:r>
          </w:p>
          <w:p w14:paraId="766A8FFB" w14:textId="0F1C450D" w:rsidR="00AB62E0" w:rsidRPr="00F36018" w:rsidRDefault="00AB62E0" w:rsidP="00F36018">
            <w:pPr>
              <w:jc w:val="center"/>
              <w:rPr>
                <w:i/>
                <w:color w:val="44546A" w:themeColor="text2"/>
                <w:sz w:val="18"/>
                <w:szCs w:val="18"/>
              </w:rPr>
            </w:pPr>
            <w:r w:rsidRPr="00F36018">
              <w:rPr>
                <w:i/>
                <w:color w:val="44546A" w:themeColor="text2"/>
                <w:sz w:val="18"/>
                <w:szCs w:val="18"/>
              </w:rPr>
              <w:t>(d) UE Mean Power - DRX (4,2,2).</w:t>
            </w:r>
          </w:p>
        </w:tc>
      </w:tr>
    </w:tbl>
    <w:p w14:paraId="16E8587D" w14:textId="77777777" w:rsidR="00AB62E0" w:rsidRPr="00CA1681" w:rsidRDefault="00AB62E0" w:rsidP="004777E1">
      <w:pPr>
        <w:rPr>
          <w:rFonts w:ascii="Times New Roman" w:hAnsi="Times New Roman"/>
          <w:sz w:val="20"/>
          <w:lang w:val="en-US"/>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4777E1" w:rsidRPr="008C0443" w14:paraId="08378246" w14:textId="77777777" w:rsidTr="007F1153">
        <w:trPr>
          <w:trHeight w:val="2551"/>
        </w:trPr>
        <w:tc>
          <w:tcPr>
            <w:tcW w:w="2500" w:type="pct"/>
          </w:tcPr>
          <w:p w14:paraId="4863EE09" w14:textId="11BB3214" w:rsidR="004777E1" w:rsidRDefault="00E42F2E" w:rsidP="0020542B">
            <w:pPr>
              <w:keepNext/>
              <w:jc w:val="center"/>
            </w:pPr>
            <w:r>
              <w:rPr>
                <w:noProof/>
              </w:rPr>
              <w:drawing>
                <wp:inline distT="0" distB="0" distL="0" distR="0" wp14:anchorId="46F766E5" wp14:editId="1DFA67AD">
                  <wp:extent cx="2368634" cy="1777831"/>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2368634" cy="1777831"/>
                          </a:xfrm>
                          <a:prstGeom prst="rect">
                            <a:avLst/>
                          </a:prstGeom>
                          <a:noFill/>
                        </pic:spPr>
                      </pic:pic>
                    </a:graphicData>
                  </a:graphic>
                </wp:inline>
              </w:drawing>
            </w:r>
          </w:p>
          <w:p w14:paraId="3CAFAC7B" w14:textId="77777777" w:rsidR="004777E1" w:rsidRPr="008C0443" w:rsidRDefault="004777E1" w:rsidP="0020542B">
            <w:pPr>
              <w:pStyle w:val="Caption"/>
              <w:jc w:val="center"/>
            </w:pPr>
            <w:r>
              <w:t>(e) Capacity - DRX (8,4,4).</w:t>
            </w:r>
          </w:p>
        </w:tc>
        <w:tc>
          <w:tcPr>
            <w:tcW w:w="2500" w:type="pct"/>
          </w:tcPr>
          <w:p w14:paraId="3A78C306" w14:textId="57F0821F" w:rsidR="004777E1" w:rsidRDefault="00E42F2E" w:rsidP="0020542B">
            <w:pPr>
              <w:keepNext/>
              <w:jc w:val="center"/>
            </w:pPr>
            <w:r>
              <w:rPr>
                <w:noProof/>
              </w:rPr>
              <w:drawing>
                <wp:inline distT="0" distB="0" distL="0" distR="0" wp14:anchorId="40BCBCC6" wp14:editId="590E7456">
                  <wp:extent cx="2368634" cy="1777831"/>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368634" cy="1777831"/>
                          </a:xfrm>
                          <a:prstGeom prst="rect">
                            <a:avLst/>
                          </a:prstGeom>
                          <a:noFill/>
                        </pic:spPr>
                      </pic:pic>
                    </a:graphicData>
                  </a:graphic>
                </wp:inline>
              </w:drawing>
            </w:r>
          </w:p>
          <w:p w14:paraId="45DE9CF0" w14:textId="77777777" w:rsidR="004777E1" w:rsidRPr="008C0443" w:rsidRDefault="004777E1" w:rsidP="0020542B">
            <w:pPr>
              <w:pStyle w:val="Caption"/>
              <w:keepNext/>
              <w:jc w:val="center"/>
            </w:pPr>
            <w:r>
              <w:t>(f) UE Mean Power - DRX (8,4,4).</w:t>
            </w:r>
          </w:p>
        </w:tc>
      </w:tr>
      <w:tr w:rsidR="004777E1" w:rsidRPr="008C0443" w14:paraId="3F2378BE" w14:textId="77777777" w:rsidTr="007F1153">
        <w:trPr>
          <w:trHeight w:val="2551"/>
        </w:trPr>
        <w:tc>
          <w:tcPr>
            <w:tcW w:w="2500" w:type="pct"/>
          </w:tcPr>
          <w:p w14:paraId="548D7E29" w14:textId="7E9A2E38" w:rsidR="004777E1" w:rsidRDefault="0073502B" w:rsidP="0020542B">
            <w:pPr>
              <w:keepNext/>
              <w:jc w:val="center"/>
            </w:pPr>
            <w:r>
              <w:rPr>
                <w:noProof/>
              </w:rPr>
              <w:drawing>
                <wp:inline distT="0" distB="0" distL="0" distR="0" wp14:anchorId="3998D24D" wp14:editId="1400B508">
                  <wp:extent cx="2368634" cy="17778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2368634" cy="1777830"/>
                          </a:xfrm>
                          <a:prstGeom prst="rect">
                            <a:avLst/>
                          </a:prstGeom>
                          <a:noFill/>
                        </pic:spPr>
                      </pic:pic>
                    </a:graphicData>
                  </a:graphic>
                </wp:inline>
              </w:drawing>
            </w:r>
          </w:p>
          <w:p w14:paraId="532DD6B7" w14:textId="77777777" w:rsidR="004777E1" w:rsidRDefault="004777E1" w:rsidP="0020542B">
            <w:pPr>
              <w:keepNext/>
              <w:jc w:val="center"/>
              <w:rPr>
                <w:noProof/>
              </w:rPr>
            </w:pPr>
            <w:r w:rsidRPr="00EF49E3">
              <w:rPr>
                <w:i/>
                <w:iCs/>
                <w:color w:val="44546A" w:themeColor="text2"/>
                <w:sz w:val="18"/>
                <w:szCs w:val="18"/>
              </w:rPr>
              <w:t>(</w:t>
            </w:r>
            <w:r>
              <w:rPr>
                <w:i/>
                <w:iCs/>
                <w:color w:val="44546A" w:themeColor="text2"/>
                <w:sz w:val="18"/>
                <w:szCs w:val="18"/>
              </w:rPr>
              <w:t>g</w:t>
            </w:r>
            <w:r w:rsidRPr="00EF49E3">
              <w:rPr>
                <w:i/>
                <w:iCs/>
                <w:color w:val="44546A" w:themeColor="text2"/>
                <w:sz w:val="18"/>
                <w:szCs w:val="18"/>
              </w:rPr>
              <w:t>) Capacity - DRX (</w:t>
            </w:r>
            <w:r>
              <w:rPr>
                <w:i/>
                <w:iCs/>
                <w:color w:val="44546A" w:themeColor="text2"/>
                <w:sz w:val="18"/>
                <w:szCs w:val="18"/>
              </w:rPr>
              <w:t>16</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p>
        </w:tc>
        <w:tc>
          <w:tcPr>
            <w:tcW w:w="2500" w:type="pct"/>
          </w:tcPr>
          <w:p w14:paraId="209312EF" w14:textId="73342D90" w:rsidR="004777E1" w:rsidRDefault="0073502B" w:rsidP="0020542B">
            <w:pPr>
              <w:keepNext/>
              <w:jc w:val="center"/>
            </w:pPr>
            <w:r>
              <w:rPr>
                <w:noProof/>
              </w:rPr>
              <w:drawing>
                <wp:inline distT="0" distB="0" distL="0" distR="0" wp14:anchorId="33C4E486" wp14:editId="68B9DCB4">
                  <wp:extent cx="2368634" cy="177783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368634" cy="1777830"/>
                          </a:xfrm>
                          <a:prstGeom prst="rect">
                            <a:avLst/>
                          </a:prstGeom>
                          <a:noFill/>
                        </pic:spPr>
                      </pic:pic>
                    </a:graphicData>
                  </a:graphic>
                </wp:inline>
              </w:drawing>
            </w:r>
          </w:p>
          <w:p w14:paraId="454A163E" w14:textId="77777777" w:rsidR="004777E1" w:rsidRDefault="004777E1" w:rsidP="0020542B">
            <w:pPr>
              <w:keepNext/>
              <w:jc w:val="center"/>
              <w:rPr>
                <w:i/>
                <w:iCs/>
                <w:color w:val="44546A" w:themeColor="text2"/>
                <w:sz w:val="18"/>
                <w:szCs w:val="18"/>
              </w:rPr>
            </w:pPr>
            <w:r w:rsidRPr="00EF49E3">
              <w:rPr>
                <w:i/>
                <w:iCs/>
                <w:color w:val="44546A" w:themeColor="text2"/>
                <w:sz w:val="18"/>
                <w:szCs w:val="18"/>
              </w:rPr>
              <w:t>(</w:t>
            </w:r>
            <w:r>
              <w:rPr>
                <w:i/>
                <w:iCs/>
                <w:color w:val="44546A" w:themeColor="text2"/>
                <w:sz w:val="18"/>
                <w:szCs w:val="18"/>
              </w:rPr>
              <w:t>h</w:t>
            </w:r>
            <w:r w:rsidRPr="00EF49E3">
              <w:rPr>
                <w:i/>
                <w:iCs/>
                <w:color w:val="44546A" w:themeColor="text2"/>
                <w:sz w:val="18"/>
                <w:szCs w:val="18"/>
              </w:rPr>
              <w:t xml:space="preserve">) UE </w:t>
            </w:r>
            <w:r w:rsidRPr="00787CA3">
              <w:rPr>
                <w:i/>
                <w:iCs/>
                <w:color w:val="44546A" w:themeColor="text2"/>
                <w:sz w:val="18"/>
                <w:szCs w:val="18"/>
              </w:rPr>
              <w:t>Mean</w:t>
            </w:r>
            <w:r w:rsidRPr="00EF49E3">
              <w:rPr>
                <w:i/>
                <w:iCs/>
                <w:color w:val="44546A" w:themeColor="text2"/>
                <w:sz w:val="18"/>
                <w:szCs w:val="18"/>
              </w:rPr>
              <w:t xml:space="preserve"> Power - DRX (</w:t>
            </w:r>
            <w:r>
              <w:rPr>
                <w:i/>
                <w:iCs/>
                <w:color w:val="44546A" w:themeColor="text2"/>
                <w:sz w:val="18"/>
                <w:szCs w:val="18"/>
              </w:rPr>
              <w:t>16</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r>
              <w:rPr>
                <w:i/>
                <w:iCs/>
                <w:color w:val="44546A" w:themeColor="text2"/>
                <w:sz w:val="18"/>
                <w:szCs w:val="18"/>
              </w:rPr>
              <w:t>.</w:t>
            </w:r>
          </w:p>
          <w:p w14:paraId="464423F0" w14:textId="77777777" w:rsidR="004777E1" w:rsidRDefault="004777E1" w:rsidP="0020542B">
            <w:pPr>
              <w:keepNext/>
              <w:jc w:val="center"/>
              <w:rPr>
                <w:noProof/>
              </w:rPr>
            </w:pPr>
          </w:p>
        </w:tc>
      </w:tr>
    </w:tbl>
    <w:p w14:paraId="644423AC" w14:textId="7BC136E2" w:rsidR="004777E1" w:rsidRDefault="004777E1" w:rsidP="00F36018">
      <w:pPr>
        <w:pStyle w:val="Caption"/>
        <w:jc w:val="center"/>
      </w:pPr>
      <w:bookmarkStart w:id="19" w:name="_Ref79107556"/>
      <w:r>
        <w:t xml:space="preserve">Figure </w:t>
      </w:r>
      <w:r>
        <w:fldChar w:fldCharType="begin"/>
      </w:r>
      <w:r>
        <w:instrText xml:space="preserve"> SEQ Figure \* ARABIC </w:instrText>
      </w:r>
      <w:r>
        <w:fldChar w:fldCharType="separate"/>
      </w:r>
      <w:r w:rsidR="000C341A">
        <w:rPr>
          <w:noProof/>
        </w:rPr>
        <w:t>8</w:t>
      </w:r>
      <w:r>
        <w:fldChar w:fldCharType="end"/>
      </w:r>
      <w:bookmarkEnd w:id="19"/>
      <w:r>
        <w:t xml:space="preserve"> – Capacity and UE mean power consumption in Indoor Hotspot </w:t>
      </w:r>
      <w:r w:rsidRPr="00EF49E3">
        <w:t>in FR</w:t>
      </w:r>
      <w:r w:rsidR="00B40A3C">
        <w:t>2</w:t>
      </w:r>
      <w:r>
        <w:t xml:space="preserve"> for VR</w:t>
      </w:r>
      <w:r w:rsidR="00AB32D0">
        <w:t>/AR</w:t>
      </w:r>
      <w:r w:rsidRPr="00EF49E3">
        <w:t xml:space="preserve"> at 30Mbps with X=99% </w:t>
      </w:r>
      <w:r>
        <w:t>(DL-only).</w:t>
      </w:r>
    </w:p>
    <w:p w14:paraId="234D4778" w14:textId="77777777" w:rsidR="00E1110B" w:rsidRPr="00620B89" w:rsidRDefault="00E1110B" w:rsidP="00F36018"/>
    <w:p w14:paraId="69BDDA51" w14:textId="0704B7ED" w:rsidR="00B40A3C" w:rsidRDefault="00B40A3C" w:rsidP="00B40A3C">
      <w:pPr>
        <w:pStyle w:val="Caption"/>
        <w:keepNext/>
        <w:jc w:val="center"/>
      </w:pPr>
      <w:bookmarkStart w:id="20" w:name="_Ref79109261"/>
      <w:r>
        <w:t xml:space="preserve">Table </w:t>
      </w:r>
      <w:r>
        <w:fldChar w:fldCharType="begin"/>
      </w:r>
      <w:r>
        <w:instrText xml:space="preserve"> SEQ Table \* ARABIC </w:instrText>
      </w:r>
      <w:r>
        <w:fldChar w:fldCharType="separate"/>
      </w:r>
      <w:r w:rsidR="007F1153">
        <w:rPr>
          <w:noProof/>
        </w:rPr>
        <w:t>12</w:t>
      </w:r>
      <w:r>
        <w:fldChar w:fldCharType="end"/>
      </w:r>
      <w:bookmarkEnd w:id="20"/>
      <w:r>
        <w:t xml:space="preserve"> – </w:t>
      </w:r>
      <w:r w:rsidRPr="00881311">
        <w:t>Evaluation of UE power saving schemes for {</w:t>
      </w:r>
      <w:r>
        <w:t>Indoor Hotspot</w:t>
      </w:r>
      <w:r w:rsidRPr="00881311">
        <w:t xml:space="preserve">, </w:t>
      </w:r>
      <w:r>
        <w:t>VR</w:t>
      </w:r>
      <w:r w:rsidR="00AB32D0">
        <w:t>/AR</w:t>
      </w:r>
      <w:r w:rsidRPr="00881311">
        <w:t>,</w:t>
      </w:r>
      <w:r>
        <w:t xml:space="preserve"> DL Only, 30Mbps,</w:t>
      </w:r>
      <w:r w:rsidRPr="00881311">
        <w:t xml:space="preserve"> FR</w:t>
      </w:r>
      <w:r>
        <w:t>2</w:t>
      </w:r>
      <w:r w:rsidRPr="00881311">
        <w:t>}</w:t>
      </w:r>
    </w:p>
    <w:tbl>
      <w:tblPr>
        <w:tblW w:w="0" w:type="auto"/>
        <w:jc w:val="center"/>
        <w:tblCellMar>
          <w:left w:w="0" w:type="dxa"/>
          <w:right w:w="0" w:type="dxa"/>
        </w:tblCellMar>
        <w:tblLook w:val="04A0" w:firstRow="1" w:lastRow="0" w:firstColumn="1" w:lastColumn="0" w:noHBand="0" w:noVBand="1"/>
      </w:tblPr>
      <w:tblGrid>
        <w:gridCol w:w="1438"/>
        <w:gridCol w:w="1438"/>
        <w:gridCol w:w="1438"/>
        <w:gridCol w:w="1438"/>
        <w:gridCol w:w="1439"/>
        <w:gridCol w:w="1439"/>
      </w:tblGrid>
      <w:tr w:rsidR="004777E1" w:rsidRPr="00E02A4F" w14:paraId="5FEAE16B" w14:textId="77777777" w:rsidTr="0020542B">
        <w:trPr>
          <w:jc w:val="center"/>
        </w:trPr>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197260" w14:textId="77777777" w:rsidR="004777E1" w:rsidRPr="00183A02" w:rsidRDefault="004777E1" w:rsidP="0020542B">
            <w:pPr>
              <w:jc w:val="center"/>
              <w:rPr>
                <w:rFonts w:ascii="Times New Roman" w:hAnsi="Times New Roman"/>
                <w:sz w:val="20"/>
                <w:lang w:val="en-US"/>
              </w:rPr>
            </w:pPr>
            <w:r w:rsidRPr="00183A02">
              <w:rPr>
                <w:rFonts w:ascii="Times New Roman" w:hAnsi="Times New Roman"/>
                <w:sz w:val="20"/>
                <w:lang w:val="en-US"/>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458E23" w14:textId="77777777" w:rsidR="004777E1" w:rsidRPr="00183A02" w:rsidRDefault="004777E1" w:rsidP="0020542B">
            <w:pPr>
              <w:jc w:val="center"/>
              <w:rPr>
                <w:rFonts w:ascii="Times New Roman" w:hAnsi="Times New Roman"/>
                <w:sz w:val="20"/>
                <w:lang w:val="en-US"/>
              </w:rPr>
            </w:pPr>
            <w:r w:rsidRPr="00183A02">
              <w:rPr>
                <w:rFonts w:ascii="Times New Roman" w:hAnsi="Times New Roman"/>
                <w:sz w:val="20"/>
                <w:lang w:val="en-US"/>
              </w:rPr>
              <w:t xml:space="preserve">Power Saving Gain (PSG) compared to </w:t>
            </w:r>
            <w:r>
              <w:rPr>
                <w:rFonts w:ascii="Times New Roman" w:hAnsi="Times New Roman"/>
                <w:sz w:val="20"/>
                <w:lang w:val="en-US"/>
              </w:rPr>
              <w:t>‘Always ON’</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36AB692" w14:textId="77777777" w:rsidR="004777E1" w:rsidRPr="00183A02" w:rsidRDefault="004777E1" w:rsidP="0020542B">
            <w:pPr>
              <w:rPr>
                <w:rFonts w:ascii="Times New Roman" w:hAnsi="Times New Roman"/>
                <w:sz w:val="20"/>
                <w:lang w:val="en-US"/>
              </w:rPr>
            </w:pPr>
            <w:r w:rsidRPr="00FE34B2">
              <w:rPr>
                <w:rFonts w:ascii="Times New Roman" w:hAnsi="Times New Roman"/>
                <w:sz w:val="20"/>
                <w:lang w:val="en-US"/>
              </w:rPr>
              <w:t>#satisfied UEs per cell</w:t>
            </w:r>
            <w:r>
              <w:rPr>
                <w:rFonts w:ascii="Times New Roman" w:hAnsi="Times New Roman"/>
                <w:sz w:val="20"/>
                <w:lang w:val="en-US"/>
              </w:rPr>
              <w:t xml:space="preserve"> with PS</w:t>
            </w:r>
            <w:r w:rsidRPr="00FE34B2">
              <w:rPr>
                <w:rFonts w:ascii="Times New Roman" w:hAnsi="Times New Roman"/>
                <w:sz w:val="20"/>
                <w:lang w:val="en-US"/>
              </w:rPr>
              <w:t xml:space="preserve"> / #</w:t>
            </w:r>
            <w:r>
              <w:rPr>
                <w:rFonts w:ascii="Times New Roman" w:hAnsi="Times New Roman"/>
                <w:sz w:val="20"/>
                <w:lang w:val="en-US"/>
              </w:rPr>
              <w:t xml:space="preserve">satisfied </w:t>
            </w:r>
            <w:r w:rsidRPr="00FE34B2">
              <w:rPr>
                <w:rFonts w:ascii="Times New Roman" w:hAnsi="Times New Roman"/>
                <w:sz w:val="20"/>
                <w:lang w:val="en-US"/>
              </w:rPr>
              <w:t>UEs per cell</w:t>
            </w:r>
            <w:r>
              <w:rPr>
                <w:rFonts w:ascii="Times New Roman" w:hAnsi="Times New Roman"/>
                <w:sz w:val="20"/>
                <w:lang w:val="en-US"/>
              </w:rPr>
              <w:t xml:space="preserve"> w/o PS</w:t>
            </w:r>
          </w:p>
        </w:tc>
      </w:tr>
      <w:tr w:rsidR="004777E1" w:rsidRPr="00E02A4F" w14:paraId="6F249C02" w14:textId="77777777" w:rsidTr="0020542B">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50D6B2BE" w14:textId="77777777" w:rsidR="004777E1" w:rsidRPr="00183A02" w:rsidRDefault="004777E1" w:rsidP="0020542B">
            <w:pPr>
              <w:jc w:val="center"/>
              <w:rPr>
                <w:rFonts w:ascii="Times New Roman" w:hAnsi="Times New Roman"/>
                <w:sz w:val="20"/>
                <w:lang w:val="en-US"/>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5793F9F0" w14:textId="77777777" w:rsidR="004777E1" w:rsidRPr="00183A02" w:rsidRDefault="004777E1" w:rsidP="0020542B">
            <w:pPr>
              <w:jc w:val="center"/>
              <w:rPr>
                <w:rFonts w:ascii="Times New Roman" w:hAnsi="Times New Roman"/>
                <w:sz w:val="20"/>
                <w:lang w:val="en-US"/>
              </w:rPr>
            </w:pPr>
            <w:r w:rsidRPr="00183A02">
              <w:rPr>
                <w:rFonts w:ascii="Times New Roman" w:hAnsi="Times New Roman"/>
                <w:sz w:val="20"/>
                <w:lang w:val="en-US"/>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62E86100" w14:textId="77777777" w:rsidR="004777E1" w:rsidRPr="00183A02" w:rsidRDefault="004777E1" w:rsidP="0020542B">
            <w:pPr>
              <w:jc w:val="center"/>
              <w:rPr>
                <w:rFonts w:ascii="Times New Roman" w:hAnsi="Times New Roman"/>
                <w:sz w:val="20"/>
                <w:lang w:val="en-US"/>
              </w:rPr>
            </w:pPr>
            <w:r w:rsidRPr="00183A02">
              <w:rPr>
                <w:rFonts w:ascii="Times New Roman" w:hAnsi="Times New Roman"/>
                <w:sz w:val="20"/>
                <w:lang w:val="en-US"/>
              </w:rPr>
              <w:t>Optional</w:t>
            </w:r>
          </w:p>
        </w:tc>
        <w:tc>
          <w:tcPr>
            <w:tcW w:w="0" w:type="auto"/>
            <w:vMerge/>
            <w:tcBorders>
              <w:top w:val="single" w:sz="8" w:space="0" w:color="auto"/>
              <w:left w:val="nil"/>
              <w:bottom w:val="single" w:sz="8" w:space="0" w:color="auto"/>
              <w:right w:val="single" w:sz="8" w:space="0" w:color="auto"/>
            </w:tcBorders>
            <w:vAlign w:val="center"/>
            <w:hideMark/>
          </w:tcPr>
          <w:p w14:paraId="07DE1DA9" w14:textId="77777777" w:rsidR="004777E1" w:rsidRPr="00183A02" w:rsidRDefault="004777E1" w:rsidP="0020542B">
            <w:pPr>
              <w:rPr>
                <w:rFonts w:ascii="Times New Roman" w:hAnsi="Times New Roman"/>
                <w:sz w:val="20"/>
                <w:lang w:val="en-US"/>
              </w:rPr>
            </w:pPr>
          </w:p>
        </w:tc>
      </w:tr>
      <w:tr w:rsidR="004777E1" w:rsidRPr="00E02A4F" w14:paraId="66C1393D" w14:textId="77777777" w:rsidTr="0020542B">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A81DABB" w14:textId="77777777" w:rsidR="004777E1" w:rsidRPr="00183A02" w:rsidRDefault="004777E1" w:rsidP="0020542B">
            <w:pPr>
              <w:jc w:val="center"/>
              <w:rPr>
                <w:rFonts w:ascii="Times New Roman" w:hAnsi="Times New Roman"/>
                <w:sz w:val="20"/>
                <w:lang w:val="en-US"/>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12B12841" w14:textId="77777777" w:rsidR="004777E1" w:rsidRPr="00183A02" w:rsidRDefault="004777E1" w:rsidP="0020542B">
            <w:pPr>
              <w:jc w:val="center"/>
              <w:rPr>
                <w:rFonts w:ascii="Times New Roman" w:hAnsi="Times New Roman"/>
                <w:sz w:val="20"/>
                <w:lang w:val="en-US"/>
              </w:rPr>
            </w:pPr>
            <w:r w:rsidRPr="00183A02">
              <w:rPr>
                <w:rFonts w:ascii="Times New Roman" w:hAnsi="Times New Roman"/>
                <w:sz w:val="20"/>
                <w:lang w:val="en-US"/>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6203CE" w14:textId="77777777" w:rsidR="004777E1" w:rsidRPr="00183A02" w:rsidRDefault="004777E1" w:rsidP="0020542B">
            <w:pPr>
              <w:spacing w:line="252" w:lineRule="auto"/>
              <w:jc w:val="center"/>
              <w:rPr>
                <w:rFonts w:ascii="Times New Roman" w:hAnsi="Times New Roman"/>
                <w:sz w:val="20"/>
                <w:lang w:val="en-US"/>
              </w:rPr>
            </w:pPr>
            <w:r w:rsidRPr="00183A02">
              <w:rPr>
                <w:rFonts w:ascii="Times New Roman" w:hAnsi="Times New Roman"/>
                <w:sz w:val="20"/>
                <w:lang w:val="en-US"/>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38C689" w14:textId="77777777" w:rsidR="004777E1" w:rsidRPr="00183A02" w:rsidRDefault="004777E1" w:rsidP="0020542B">
            <w:pPr>
              <w:spacing w:line="252" w:lineRule="auto"/>
              <w:jc w:val="center"/>
              <w:rPr>
                <w:rFonts w:ascii="Times New Roman" w:hAnsi="Times New Roman"/>
                <w:sz w:val="20"/>
                <w:lang w:val="en-US"/>
              </w:rPr>
            </w:pPr>
            <w:r w:rsidRPr="00183A02">
              <w:rPr>
                <w:rFonts w:ascii="Times New Roman" w:hAnsi="Times New Roman"/>
                <w:sz w:val="20"/>
                <w:lang w:val="en-US"/>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25414C" w14:textId="77777777" w:rsidR="004777E1" w:rsidRPr="00183A02" w:rsidRDefault="004777E1" w:rsidP="0020542B">
            <w:pPr>
              <w:spacing w:line="252" w:lineRule="auto"/>
              <w:jc w:val="center"/>
              <w:rPr>
                <w:rFonts w:ascii="Times New Roman" w:hAnsi="Times New Roman"/>
                <w:sz w:val="20"/>
                <w:lang w:val="en-US"/>
              </w:rPr>
            </w:pPr>
            <w:r w:rsidRPr="00183A02">
              <w:rPr>
                <w:rFonts w:ascii="Times New Roman" w:hAnsi="Times New Roman"/>
                <w:sz w:val="20"/>
                <w:lang w:val="en-US"/>
              </w:rPr>
              <w:t>PS gain of 95%-tile UE in PSG CDF</w:t>
            </w:r>
          </w:p>
        </w:tc>
        <w:tc>
          <w:tcPr>
            <w:tcW w:w="0" w:type="auto"/>
            <w:vMerge/>
            <w:tcBorders>
              <w:top w:val="single" w:sz="8" w:space="0" w:color="auto"/>
              <w:left w:val="nil"/>
              <w:bottom w:val="single" w:sz="8" w:space="0" w:color="auto"/>
              <w:right w:val="single" w:sz="8" w:space="0" w:color="auto"/>
            </w:tcBorders>
            <w:vAlign w:val="center"/>
            <w:hideMark/>
          </w:tcPr>
          <w:p w14:paraId="1146DE0C" w14:textId="77777777" w:rsidR="004777E1" w:rsidRPr="00183A02" w:rsidRDefault="004777E1" w:rsidP="0020542B">
            <w:pPr>
              <w:jc w:val="center"/>
              <w:rPr>
                <w:rFonts w:ascii="Times New Roman" w:hAnsi="Times New Roman"/>
                <w:sz w:val="20"/>
                <w:lang w:val="en-US"/>
              </w:rPr>
            </w:pPr>
          </w:p>
        </w:tc>
      </w:tr>
      <w:tr w:rsidR="004777E1" w:rsidRPr="00E02A4F" w14:paraId="0451450C" w14:textId="77777777" w:rsidTr="0020542B">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BDD2EC" w14:textId="77777777" w:rsidR="004777E1" w:rsidRPr="00183A02" w:rsidRDefault="004777E1" w:rsidP="0020542B">
            <w:pPr>
              <w:spacing w:line="252" w:lineRule="auto"/>
              <w:jc w:val="center"/>
              <w:rPr>
                <w:rFonts w:ascii="Times New Roman" w:hAnsi="Times New Roman"/>
                <w:sz w:val="20"/>
                <w:lang w:val="en-US"/>
              </w:rPr>
            </w:pPr>
            <w:r>
              <w:rPr>
                <w:rFonts w:ascii="Times New Roman" w:hAnsi="Times New Roman"/>
                <w:sz w:val="20"/>
                <w:lang w:val="en-US"/>
              </w:rPr>
              <w:t>Always 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516195" w14:textId="77777777" w:rsidR="004777E1" w:rsidRPr="00183A02" w:rsidRDefault="004777E1" w:rsidP="0020542B">
            <w:pPr>
              <w:spacing w:line="252" w:lineRule="auto"/>
              <w:jc w:val="center"/>
              <w:rPr>
                <w:rFonts w:ascii="Times New Roman" w:hAnsi="Times New Roman"/>
                <w:sz w:val="20"/>
                <w:lang w:val="en-US"/>
              </w:rPr>
            </w:pPr>
            <w:r w:rsidRPr="00183A02">
              <w:rPr>
                <w:rFonts w:ascii="Times New Roman" w:hAnsi="Times New Roman"/>
                <w:sz w:val="20"/>
                <w:lang w:val="en-US"/>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194D4C" w14:textId="77777777" w:rsidR="004777E1" w:rsidRPr="00183A02" w:rsidRDefault="004777E1" w:rsidP="0020542B">
            <w:pPr>
              <w:spacing w:line="252" w:lineRule="auto"/>
              <w:jc w:val="center"/>
              <w:rPr>
                <w:rFonts w:ascii="Times New Roman" w:hAnsi="Times New Roman"/>
                <w:sz w:val="20"/>
                <w:lang w:val="en-US"/>
              </w:rPr>
            </w:pPr>
            <w:r w:rsidRPr="00183A02">
              <w:rPr>
                <w:rFonts w:ascii="Times New Roman" w:hAnsi="Times New Roman"/>
                <w:sz w:val="20"/>
                <w:lang w:val="en-US"/>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B730FB" w14:textId="77777777" w:rsidR="004777E1" w:rsidRPr="00183A02" w:rsidRDefault="004777E1" w:rsidP="0020542B">
            <w:pPr>
              <w:spacing w:line="252" w:lineRule="auto"/>
              <w:jc w:val="center"/>
              <w:rPr>
                <w:rFonts w:ascii="Times New Roman" w:hAnsi="Times New Roman"/>
                <w:sz w:val="20"/>
                <w:lang w:val="en-US"/>
              </w:rPr>
            </w:pPr>
            <w:r w:rsidRPr="00183A0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hideMark/>
          </w:tcPr>
          <w:p w14:paraId="22DED4E4" w14:textId="77777777" w:rsidR="004777E1" w:rsidRPr="00183A02" w:rsidRDefault="004777E1" w:rsidP="0020542B">
            <w:pPr>
              <w:spacing w:line="252" w:lineRule="auto"/>
              <w:jc w:val="center"/>
              <w:rPr>
                <w:rFonts w:ascii="Times New Roman" w:hAnsi="Times New Roman"/>
                <w:sz w:val="20"/>
                <w:lang w:val="en-US"/>
              </w:rPr>
            </w:pPr>
            <w:r w:rsidRPr="00183A0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9A0226" w14:textId="32D9DFBD" w:rsidR="004777E1" w:rsidRPr="00183A02" w:rsidRDefault="00205BA3" w:rsidP="0020542B">
            <w:pPr>
              <w:spacing w:line="252" w:lineRule="auto"/>
              <w:jc w:val="center"/>
              <w:rPr>
                <w:rFonts w:ascii="Times New Roman" w:hAnsi="Times New Roman"/>
                <w:sz w:val="20"/>
                <w:lang w:val="en-US"/>
              </w:rPr>
            </w:pPr>
            <w:r>
              <w:rPr>
                <w:rFonts w:ascii="Times New Roman" w:hAnsi="Times New Roman"/>
                <w:sz w:val="20"/>
                <w:lang w:val="en-US"/>
              </w:rPr>
              <w:t>10</w:t>
            </w:r>
            <w:r w:rsidR="004777E1">
              <w:rPr>
                <w:rFonts w:ascii="Times New Roman" w:hAnsi="Times New Roman"/>
                <w:sz w:val="20"/>
                <w:lang w:val="en-US"/>
              </w:rPr>
              <w:t xml:space="preserve"> / </w:t>
            </w:r>
            <w:r w:rsidR="00E675CA">
              <w:rPr>
                <w:rFonts w:ascii="Times New Roman" w:hAnsi="Times New Roman"/>
                <w:sz w:val="20"/>
                <w:lang w:val="en-US"/>
              </w:rPr>
              <w:t>10</w:t>
            </w:r>
          </w:p>
        </w:tc>
      </w:tr>
      <w:tr w:rsidR="004777E1" w:rsidRPr="00E02A4F" w14:paraId="1E61D173" w14:textId="77777777" w:rsidTr="0020542B">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D29DA6" w14:textId="77777777" w:rsidR="004777E1" w:rsidRPr="00183A02" w:rsidRDefault="004777E1" w:rsidP="0020542B">
            <w:pPr>
              <w:spacing w:line="252" w:lineRule="auto"/>
              <w:jc w:val="center"/>
              <w:rPr>
                <w:rFonts w:ascii="Times New Roman" w:hAnsi="Times New Roman"/>
                <w:sz w:val="20"/>
                <w:lang w:val="en-US"/>
              </w:rPr>
            </w:pPr>
            <w:r w:rsidRPr="00D7055A">
              <w:rPr>
                <w:rFonts w:ascii="Times New Roman" w:hAnsi="Times New Roman"/>
                <w:sz w:val="20"/>
                <w:lang w:val="en-US"/>
              </w:rPr>
              <w:t>(4, 2, 2)</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F6BD4C" w14:textId="75B6EF16" w:rsidR="004777E1" w:rsidRPr="00183A02" w:rsidRDefault="008910C4" w:rsidP="0020542B">
            <w:pPr>
              <w:spacing w:line="252" w:lineRule="auto"/>
              <w:jc w:val="center"/>
              <w:rPr>
                <w:rFonts w:ascii="Times New Roman" w:hAnsi="Times New Roman"/>
                <w:sz w:val="20"/>
                <w:lang w:val="en-US"/>
              </w:rPr>
            </w:pPr>
            <w:r>
              <w:rPr>
                <w:rFonts w:ascii="Times New Roman" w:hAnsi="Times New Roman"/>
                <w:sz w:val="20"/>
                <w:lang w:val="en-US"/>
              </w:rPr>
              <w:t>26</w:t>
            </w:r>
            <w:r w:rsidR="004777E1"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2C8FE33" w14:textId="72E267D0" w:rsidR="004777E1" w:rsidRPr="00183A02" w:rsidRDefault="00464A18" w:rsidP="0020542B">
            <w:pPr>
              <w:spacing w:line="252" w:lineRule="auto"/>
              <w:jc w:val="center"/>
              <w:rPr>
                <w:rFonts w:ascii="Times New Roman" w:hAnsi="Times New Roman"/>
                <w:sz w:val="20"/>
                <w:lang w:val="en-US"/>
              </w:rPr>
            </w:pPr>
            <w:r>
              <w:rPr>
                <w:rFonts w:ascii="Times New Roman" w:hAnsi="Times New Roman"/>
                <w:sz w:val="20"/>
                <w:lang w:val="en-US"/>
              </w:rPr>
              <w:t>26</w:t>
            </w:r>
            <w:r w:rsidR="004777E1"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CCD274" w14:textId="19659C06" w:rsidR="004777E1" w:rsidRPr="00183A02" w:rsidRDefault="00464A18" w:rsidP="0020542B">
            <w:pPr>
              <w:spacing w:line="252" w:lineRule="auto"/>
              <w:jc w:val="center"/>
              <w:rPr>
                <w:rFonts w:ascii="Times New Roman" w:hAnsi="Times New Roman"/>
                <w:sz w:val="20"/>
                <w:lang w:val="en-US"/>
              </w:rPr>
            </w:pPr>
            <w:r>
              <w:rPr>
                <w:rFonts w:ascii="Times New Roman" w:hAnsi="Times New Roman"/>
                <w:sz w:val="20"/>
                <w:lang w:val="en-US"/>
              </w:rPr>
              <w:t>26</w:t>
            </w:r>
            <w:r w:rsidR="004777E1" w:rsidRPr="00FE34B2">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tcPr>
          <w:p w14:paraId="03B28396" w14:textId="0BA286DA" w:rsidR="004777E1" w:rsidRPr="00183A02" w:rsidRDefault="00464A18" w:rsidP="0020542B">
            <w:pPr>
              <w:spacing w:line="252" w:lineRule="auto"/>
              <w:jc w:val="center"/>
              <w:rPr>
                <w:rFonts w:ascii="Times New Roman" w:hAnsi="Times New Roman"/>
                <w:sz w:val="20"/>
                <w:lang w:val="en-US"/>
              </w:rPr>
            </w:pPr>
            <w:r>
              <w:rPr>
                <w:rFonts w:ascii="Times New Roman" w:hAnsi="Times New Roman"/>
                <w:sz w:val="20"/>
                <w:lang w:val="en-US"/>
              </w:rPr>
              <w:t>25</w:t>
            </w:r>
            <w:r w:rsidR="004777E1">
              <w:rPr>
                <w:rFonts w:ascii="Times New Roman" w:hAnsi="Times New Roman"/>
                <w:sz w:val="20"/>
                <w:lang w:val="en-US"/>
              </w:rPr>
              <w:t xml:space="preserve"> </w:t>
            </w:r>
            <w:r w:rsidR="004777E1" w:rsidRPr="00FE34B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26EC3FE" w14:textId="00D914B2" w:rsidR="004777E1" w:rsidRPr="00183A02" w:rsidRDefault="00205BA3" w:rsidP="0020542B">
            <w:pPr>
              <w:spacing w:line="252" w:lineRule="auto"/>
              <w:jc w:val="center"/>
              <w:rPr>
                <w:rFonts w:ascii="Times New Roman" w:hAnsi="Times New Roman"/>
                <w:sz w:val="20"/>
                <w:lang w:val="en-US"/>
              </w:rPr>
            </w:pPr>
            <w:r>
              <w:rPr>
                <w:rFonts w:ascii="Times New Roman" w:hAnsi="Times New Roman"/>
                <w:sz w:val="20"/>
                <w:lang w:val="en-US"/>
              </w:rPr>
              <w:t>9</w:t>
            </w:r>
            <w:r w:rsidR="00DB3BFE">
              <w:rPr>
                <w:rFonts w:ascii="Times New Roman" w:hAnsi="Times New Roman"/>
                <w:sz w:val="20"/>
                <w:lang w:val="en-US"/>
              </w:rPr>
              <w:t>.25</w:t>
            </w:r>
            <w:r w:rsidR="004777E1">
              <w:rPr>
                <w:rFonts w:ascii="Times New Roman" w:hAnsi="Times New Roman"/>
                <w:sz w:val="20"/>
                <w:lang w:val="en-US"/>
              </w:rPr>
              <w:t xml:space="preserve"> / </w:t>
            </w:r>
            <w:r w:rsidR="00E675CA">
              <w:rPr>
                <w:rFonts w:ascii="Times New Roman" w:hAnsi="Times New Roman"/>
                <w:sz w:val="20"/>
                <w:lang w:val="en-US"/>
              </w:rPr>
              <w:t>10</w:t>
            </w:r>
          </w:p>
        </w:tc>
      </w:tr>
      <w:tr w:rsidR="004777E1" w:rsidRPr="00E02A4F" w14:paraId="1C7AF92E" w14:textId="77777777" w:rsidTr="0020542B">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ACEB17" w14:textId="77777777" w:rsidR="004777E1" w:rsidRPr="00183A02" w:rsidRDefault="004777E1" w:rsidP="0020542B">
            <w:pPr>
              <w:spacing w:line="252" w:lineRule="auto"/>
              <w:jc w:val="center"/>
              <w:rPr>
                <w:rFonts w:ascii="Times New Roman" w:hAnsi="Times New Roman"/>
                <w:sz w:val="20"/>
                <w:lang w:val="en-US"/>
              </w:rPr>
            </w:pPr>
            <w:r w:rsidRPr="00D7055A">
              <w:rPr>
                <w:rFonts w:ascii="Times New Roman" w:hAnsi="Times New Roman"/>
                <w:sz w:val="20"/>
                <w:lang w:val="en-US"/>
              </w:rPr>
              <w:t>(8, 4, 4)</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69C3A1AD" w14:textId="39DBC610" w:rsidR="004777E1" w:rsidRPr="00183A02" w:rsidRDefault="00565E83" w:rsidP="0020542B">
            <w:pPr>
              <w:spacing w:line="252" w:lineRule="auto"/>
              <w:jc w:val="center"/>
              <w:rPr>
                <w:rFonts w:ascii="Times New Roman" w:hAnsi="Times New Roman"/>
                <w:sz w:val="20"/>
                <w:lang w:val="en-US"/>
              </w:rPr>
            </w:pPr>
            <w:r>
              <w:rPr>
                <w:rFonts w:ascii="Times New Roman" w:hAnsi="Times New Roman"/>
                <w:sz w:val="20"/>
                <w:lang w:val="en-US"/>
              </w:rPr>
              <w:t>22</w:t>
            </w:r>
            <w:r w:rsidR="004777E1"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111E5F43" w14:textId="4078881A" w:rsidR="004777E1" w:rsidRPr="00183A02" w:rsidRDefault="00934503" w:rsidP="0020542B">
            <w:pPr>
              <w:spacing w:line="252" w:lineRule="auto"/>
              <w:jc w:val="center"/>
              <w:rPr>
                <w:rFonts w:ascii="Times New Roman" w:hAnsi="Times New Roman"/>
                <w:sz w:val="20"/>
                <w:lang w:val="en-US"/>
              </w:rPr>
            </w:pPr>
            <w:r>
              <w:rPr>
                <w:rFonts w:ascii="Times New Roman" w:hAnsi="Times New Roman"/>
                <w:sz w:val="20"/>
                <w:lang w:val="en-US"/>
              </w:rPr>
              <w:t>23</w:t>
            </w:r>
            <w:r w:rsidR="004777E1"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55395904" w14:textId="6A69BB61" w:rsidR="004777E1" w:rsidRPr="00183A02" w:rsidRDefault="00934503" w:rsidP="0020542B">
            <w:pPr>
              <w:spacing w:line="252" w:lineRule="auto"/>
              <w:jc w:val="center"/>
              <w:rPr>
                <w:rFonts w:ascii="Times New Roman" w:hAnsi="Times New Roman"/>
                <w:sz w:val="20"/>
                <w:lang w:val="en-US"/>
              </w:rPr>
            </w:pPr>
            <w:r>
              <w:rPr>
                <w:rFonts w:ascii="Times New Roman" w:hAnsi="Times New Roman"/>
                <w:sz w:val="20"/>
                <w:lang w:val="en-US"/>
              </w:rPr>
              <w:t>22</w:t>
            </w:r>
            <w:r w:rsidR="004777E1" w:rsidRPr="00FE34B2">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tcPr>
          <w:p w14:paraId="1418D9D4" w14:textId="2D6AA512" w:rsidR="004777E1" w:rsidRPr="00183A02" w:rsidRDefault="00934503" w:rsidP="0020542B">
            <w:pPr>
              <w:spacing w:line="252" w:lineRule="auto"/>
              <w:jc w:val="center"/>
              <w:rPr>
                <w:rFonts w:ascii="Times New Roman" w:hAnsi="Times New Roman"/>
                <w:sz w:val="20"/>
                <w:lang w:val="en-US"/>
              </w:rPr>
            </w:pPr>
            <w:r>
              <w:rPr>
                <w:rFonts w:ascii="Times New Roman" w:hAnsi="Times New Roman"/>
                <w:sz w:val="20"/>
                <w:lang w:val="en-US"/>
              </w:rPr>
              <w:t>21</w:t>
            </w:r>
            <w:r w:rsidR="004777E1">
              <w:rPr>
                <w:rFonts w:ascii="Times New Roman" w:hAnsi="Times New Roman"/>
                <w:sz w:val="20"/>
                <w:lang w:val="en-US"/>
              </w:rPr>
              <w:t xml:space="preserve"> </w:t>
            </w:r>
            <w:r w:rsidR="004777E1" w:rsidRPr="00FE34B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186958A9" w14:textId="2AAC8C90" w:rsidR="004777E1" w:rsidRPr="00183A02" w:rsidRDefault="004777E1" w:rsidP="0020542B">
            <w:pPr>
              <w:spacing w:line="252" w:lineRule="auto"/>
              <w:jc w:val="center"/>
              <w:rPr>
                <w:rFonts w:ascii="Times New Roman" w:hAnsi="Times New Roman"/>
                <w:sz w:val="20"/>
                <w:lang w:val="en-US"/>
              </w:rPr>
            </w:pPr>
            <w:r>
              <w:rPr>
                <w:rFonts w:ascii="Times New Roman" w:hAnsi="Times New Roman"/>
                <w:sz w:val="20"/>
                <w:lang w:val="en-US"/>
              </w:rPr>
              <w:t>2</w:t>
            </w:r>
            <w:r w:rsidR="00DB3BFE">
              <w:rPr>
                <w:rFonts w:ascii="Times New Roman" w:hAnsi="Times New Roman"/>
                <w:sz w:val="20"/>
                <w:lang w:val="en-US"/>
              </w:rPr>
              <w:t>.4</w:t>
            </w:r>
            <w:r>
              <w:rPr>
                <w:rFonts w:ascii="Times New Roman" w:hAnsi="Times New Roman"/>
                <w:sz w:val="20"/>
                <w:lang w:val="en-US"/>
              </w:rPr>
              <w:t xml:space="preserve"> / </w:t>
            </w:r>
            <w:r w:rsidR="00E675CA">
              <w:rPr>
                <w:rFonts w:ascii="Times New Roman" w:hAnsi="Times New Roman"/>
                <w:sz w:val="20"/>
                <w:lang w:val="en-US"/>
              </w:rPr>
              <w:t>10</w:t>
            </w:r>
          </w:p>
        </w:tc>
      </w:tr>
      <w:tr w:rsidR="004777E1" w:rsidRPr="00E02A4F" w14:paraId="0286908C" w14:textId="77777777" w:rsidTr="0020542B">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B60C83" w14:textId="77777777" w:rsidR="004777E1" w:rsidRPr="00183A02" w:rsidRDefault="004777E1" w:rsidP="0020542B">
            <w:pPr>
              <w:jc w:val="center"/>
              <w:rPr>
                <w:rFonts w:ascii="Times New Roman" w:hAnsi="Times New Roman"/>
                <w:sz w:val="20"/>
                <w:lang w:val="en-US"/>
              </w:rPr>
            </w:pPr>
            <w:r w:rsidRPr="00D7055A">
              <w:rPr>
                <w:rFonts w:ascii="Times New Roman" w:hAnsi="Times New Roman"/>
                <w:sz w:val="20"/>
                <w:lang w:val="en-US"/>
              </w:rPr>
              <w:t>(16, 8, 8)</w:t>
            </w: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470ADD46" w14:textId="2760E398" w:rsidR="004777E1" w:rsidRPr="00183A02" w:rsidRDefault="00645305" w:rsidP="0020542B">
            <w:pPr>
              <w:jc w:val="center"/>
              <w:rPr>
                <w:rFonts w:ascii="Times New Roman" w:hAnsi="Times New Roman"/>
                <w:sz w:val="20"/>
                <w:lang w:val="en-US"/>
              </w:rPr>
            </w:pPr>
            <w:r>
              <w:rPr>
                <w:rFonts w:ascii="Times New Roman" w:hAnsi="Times New Roman"/>
                <w:sz w:val="20"/>
                <w:lang w:val="en-US"/>
              </w:rPr>
              <w:t>13</w:t>
            </w:r>
            <w:r w:rsidR="004777E1">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06D79E8D" w14:textId="3EDE88E4" w:rsidR="004777E1" w:rsidRPr="00183A02" w:rsidRDefault="0005034D" w:rsidP="0020542B">
            <w:pPr>
              <w:jc w:val="center"/>
              <w:rPr>
                <w:rFonts w:ascii="Times New Roman" w:hAnsi="Times New Roman"/>
                <w:sz w:val="20"/>
                <w:lang w:val="en-US"/>
              </w:rPr>
            </w:pPr>
            <w:r>
              <w:rPr>
                <w:rFonts w:ascii="Times New Roman" w:hAnsi="Times New Roman"/>
                <w:sz w:val="20"/>
                <w:lang w:val="en-US"/>
              </w:rPr>
              <w:t>15</w:t>
            </w:r>
            <w:r w:rsidR="004777E1">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18EA2BB7" w14:textId="519A8BB4" w:rsidR="004777E1" w:rsidRPr="00183A02" w:rsidRDefault="0005034D" w:rsidP="0020542B">
            <w:pPr>
              <w:jc w:val="center"/>
              <w:rPr>
                <w:rFonts w:ascii="Times New Roman" w:hAnsi="Times New Roman"/>
                <w:sz w:val="20"/>
                <w:lang w:val="en-US"/>
              </w:rPr>
            </w:pPr>
            <w:r>
              <w:rPr>
                <w:rFonts w:ascii="Times New Roman" w:hAnsi="Times New Roman"/>
                <w:sz w:val="20"/>
                <w:lang w:val="en-US"/>
              </w:rPr>
              <w:t>13</w:t>
            </w:r>
            <w:r w:rsidR="004777E1">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tcPr>
          <w:p w14:paraId="6A9BD090" w14:textId="0D61C650" w:rsidR="004777E1" w:rsidRPr="00183A02" w:rsidRDefault="0005034D" w:rsidP="0020542B">
            <w:pPr>
              <w:jc w:val="center"/>
              <w:rPr>
                <w:rFonts w:ascii="Times New Roman" w:hAnsi="Times New Roman"/>
                <w:sz w:val="20"/>
                <w:lang w:val="en-US"/>
              </w:rPr>
            </w:pPr>
            <w:r>
              <w:rPr>
                <w:rFonts w:ascii="Times New Roman" w:hAnsi="Times New Roman"/>
                <w:sz w:val="20"/>
                <w:lang w:val="en-US"/>
              </w:rPr>
              <w:t>12</w:t>
            </w:r>
            <w:r w:rsidR="004777E1">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tcPr>
          <w:p w14:paraId="769D1048" w14:textId="05FE58D6" w:rsidR="004777E1" w:rsidRPr="00183A02" w:rsidRDefault="004777E1" w:rsidP="0020542B">
            <w:pPr>
              <w:jc w:val="center"/>
              <w:rPr>
                <w:rFonts w:ascii="Times New Roman" w:hAnsi="Times New Roman"/>
                <w:sz w:val="20"/>
                <w:lang w:val="en-US"/>
              </w:rPr>
            </w:pPr>
            <w:r>
              <w:rPr>
                <w:rFonts w:ascii="Times New Roman" w:hAnsi="Times New Roman"/>
                <w:sz w:val="20"/>
                <w:lang w:val="en-US"/>
              </w:rPr>
              <w:t xml:space="preserve">0 / </w:t>
            </w:r>
            <w:r w:rsidR="00E675CA">
              <w:rPr>
                <w:rFonts w:ascii="Times New Roman" w:hAnsi="Times New Roman"/>
                <w:sz w:val="20"/>
                <w:lang w:val="en-US"/>
              </w:rPr>
              <w:t>10</w:t>
            </w:r>
          </w:p>
        </w:tc>
      </w:tr>
    </w:tbl>
    <w:p w14:paraId="7F63FE08" w14:textId="77777777" w:rsidR="004777E1" w:rsidRDefault="004777E1" w:rsidP="004777E1">
      <w:pPr>
        <w:rPr>
          <w:rFonts w:ascii="Times New Roman" w:hAnsi="Times New Roman"/>
          <w:sz w:val="20"/>
          <w:lang w:val="en-US"/>
        </w:rPr>
      </w:pPr>
    </w:p>
    <w:p w14:paraId="735B3A7C" w14:textId="2DBBED53" w:rsidR="007F1153" w:rsidRPr="00503E47" w:rsidRDefault="007F1153" w:rsidP="007F1153">
      <w:pPr>
        <w:rPr>
          <w:rFonts w:ascii="Times New Roman" w:hAnsi="Times New Roman"/>
          <w:sz w:val="20"/>
          <w:lang w:val="en-US"/>
        </w:rPr>
      </w:pPr>
      <w:r>
        <w:rPr>
          <w:rFonts w:ascii="Times New Roman" w:hAnsi="Times New Roman"/>
          <w:sz w:val="20"/>
          <w:lang w:val="en-US"/>
        </w:rPr>
        <w:t>For 45Mbps,</w:t>
      </w:r>
      <w:r w:rsidR="00F7545C">
        <w:rPr>
          <w:rFonts w:ascii="Times New Roman" w:hAnsi="Times New Roman"/>
          <w:sz w:val="20"/>
          <w:lang w:val="en-US"/>
        </w:rPr>
        <w:t xml:space="preserve"> </w:t>
      </w:r>
      <w:r w:rsidR="000C3BD0">
        <w:rPr>
          <w:rFonts w:ascii="Times New Roman" w:hAnsi="Times New Roman"/>
          <w:sz w:val="20"/>
          <w:lang w:val="en-US"/>
        </w:rPr>
        <w:fldChar w:fldCharType="begin"/>
      </w:r>
      <w:r w:rsidR="000C3BD0">
        <w:rPr>
          <w:rFonts w:ascii="Times New Roman" w:hAnsi="Times New Roman"/>
          <w:sz w:val="20"/>
          <w:lang w:val="en-US"/>
        </w:rPr>
        <w:instrText xml:space="preserve"> REF _Ref79111456 \h  \* MERGEFORMAT </w:instrText>
      </w:r>
      <w:r w:rsidR="000C3BD0">
        <w:rPr>
          <w:rFonts w:ascii="Times New Roman" w:hAnsi="Times New Roman"/>
          <w:sz w:val="20"/>
          <w:lang w:val="en-US"/>
        </w:rPr>
      </w:r>
      <w:r w:rsidR="000C3BD0">
        <w:rPr>
          <w:rFonts w:ascii="Times New Roman" w:hAnsi="Times New Roman"/>
          <w:sz w:val="20"/>
          <w:lang w:val="en-US"/>
        </w:rPr>
        <w:fldChar w:fldCharType="separate"/>
      </w:r>
      <w:r w:rsidR="000C3BD0" w:rsidRPr="000C3BD0">
        <w:rPr>
          <w:rFonts w:ascii="Times New Roman" w:hAnsi="Times New Roman"/>
          <w:sz w:val="20"/>
          <w:lang w:val="en-US"/>
        </w:rPr>
        <w:t>Figure 9</w:t>
      </w:r>
      <w:r w:rsidR="000C3BD0">
        <w:rPr>
          <w:rFonts w:ascii="Times New Roman" w:hAnsi="Times New Roman"/>
          <w:sz w:val="20"/>
          <w:lang w:val="en-US"/>
        </w:rPr>
        <w:fldChar w:fldCharType="end"/>
      </w:r>
      <w:r w:rsidR="000C3BD0">
        <w:rPr>
          <w:rFonts w:ascii="Times New Roman" w:hAnsi="Times New Roman"/>
          <w:sz w:val="20"/>
          <w:lang w:val="en-US"/>
        </w:rPr>
        <w:t xml:space="preserve"> </w:t>
      </w:r>
      <w:r>
        <w:rPr>
          <w:rFonts w:ascii="Times New Roman" w:hAnsi="Times New Roman"/>
          <w:sz w:val="20"/>
          <w:lang w:val="en-US"/>
        </w:rPr>
        <w:t xml:space="preserve">shows the absolute values of capacity and mean power consumption (across all UEs in the system) considering UEs always ON (no DRX) and the three CDRX configurations described above. </w:t>
      </w:r>
      <w:r w:rsidR="00901E9E">
        <w:rPr>
          <w:rFonts w:ascii="Times New Roman" w:hAnsi="Times New Roman"/>
          <w:sz w:val="20"/>
          <w:lang w:val="en-US"/>
        </w:rPr>
        <w:t>Also,</w:t>
      </w:r>
      <w:r>
        <w:rPr>
          <w:rFonts w:ascii="Times New Roman" w:hAnsi="Times New Roman"/>
          <w:sz w:val="20"/>
          <w:lang w:val="en-US"/>
        </w:rPr>
        <w:t xml:space="preserve"> for 45Mbps, </w:t>
      </w:r>
      <w:r>
        <w:rPr>
          <w:rFonts w:ascii="Times New Roman" w:hAnsi="Times New Roman"/>
          <w:sz w:val="20"/>
          <w:lang w:val="en-US"/>
        </w:rPr>
        <w:fldChar w:fldCharType="begin"/>
      </w:r>
      <w:r>
        <w:rPr>
          <w:rFonts w:ascii="Times New Roman" w:hAnsi="Times New Roman"/>
          <w:sz w:val="20"/>
          <w:lang w:val="en-US"/>
        </w:rPr>
        <w:instrText xml:space="preserve"> REF _Ref79110994 \h  \* MERGEFORMAT </w:instrText>
      </w:r>
      <w:r>
        <w:rPr>
          <w:rFonts w:ascii="Times New Roman" w:hAnsi="Times New Roman"/>
          <w:sz w:val="20"/>
          <w:lang w:val="en-US"/>
        </w:rPr>
      </w:r>
      <w:r>
        <w:rPr>
          <w:rFonts w:ascii="Times New Roman" w:hAnsi="Times New Roman"/>
          <w:sz w:val="20"/>
          <w:lang w:val="en-US"/>
        </w:rPr>
        <w:fldChar w:fldCharType="separate"/>
      </w:r>
      <w:r w:rsidRPr="007F1153">
        <w:rPr>
          <w:rFonts w:ascii="Times New Roman" w:hAnsi="Times New Roman"/>
          <w:sz w:val="20"/>
          <w:lang w:val="en-US"/>
        </w:rPr>
        <w:t>Table 13</w:t>
      </w:r>
      <w:r>
        <w:rPr>
          <w:rFonts w:ascii="Times New Roman" w:hAnsi="Times New Roman"/>
          <w:sz w:val="20"/>
          <w:lang w:val="en-US"/>
        </w:rPr>
        <w:fldChar w:fldCharType="end"/>
      </w:r>
      <w:r>
        <w:rPr>
          <w:rFonts w:ascii="Times New Roman" w:hAnsi="Times New Roman"/>
          <w:sz w:val="20"/>
          <w:lang w:val="en-US"/>
        </w:rPr>
        <w:t xml:space="preserve"> reports the average power gain and system capacity loss of the three considered CDRX configurations with respect to Always ON policy.</w:t>
      </w:r>
    </w:p>
    <w:tbl>
      <w:tblPr>
        <w:tblStyle w:val="TableGrid"/>
        <w:tblpPr w:leftFromText="180" w:rightFromText="180" w:vertAnchor="text" w:horzAnchor="margin" w:tblpY="77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C97711" w14:paraId="53FBE9F5" w14:textId="77777777" w:rsidTr="00C97711">
        <w:trPr>
          <w:trHeight w:val="2551"/>
        </w:trPr>
        <w:tc>
          <w:tcPr>
            <w:tcW w:w="2500" w:type="pct"/>
          </w:tcPr>
          <w:p w14:paraId="6A2B5C79" w14:textId="77777777" w:rsidR="00C97711" w:rsidRDefault="00C97711" w:rsidP="00C97711">
            <w:pPr>
              <w:keepNext/>
              <w:jc w:val="center"/>
            </w:pPr>
            <w:r>
              <w:rPr>
                <w:noProof/>
              </w:rPr>
              <w:drawing>
                <wp:inline distT="0" distB="0" distL="0" distR="0" wp14:anchorId="74D640EE" wp14:editId="5A85F394">
                  <wp:extent cx="2368634" cy="1757634"/>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2368634" cy="1757634"/>
                          </a:xfrm>
                          <a:prstGeom prst="rect">
                            <a:avLst/>
                          </a:prstGeom>
                          <a:noFill/>
                        </pic:spPr>
                      </pic:pic>
                    </a:graphicData>
                  </a:graphic>
                </wp:inline>
              </w:drawing>
            </w:r>
          </w:p>
          <w:p w14:paraId="1C87822C" w14:textId="77777777" w:rsidR="00C97711" w:rsidRPr="008C0443" w:rsidRDefault="00C97711" w:rsidP="00C97711">
            <w:pPr>
              <w:pStyle w:val="Caption"/>
              <w:jc w:val="center"/>
            </w:pPr>
            <w:r>
              <w:t>(a) Capacity - Always ON.</w:t>
            </w:r>
          </w:p>
        </w:tc>
        <w:tc>
          <w:tcPr>
            <w:tcW w:w="2500" w:type="pct"/>
          </w:tcPr>
          <w:p w14:paraId="1599A143" w14:textId="77777777" w:rsidR="00C97711" w:rsidRDefault="00C97711" w:rsidP="00C97711">
            <w:pPr>
              <w:keepNext/>
              <w:jc w:val="center"/>
            </w:pPr>
            <w:r>
              <w:rPr>
                <w:noProof/>
              </w:rPr>
              <w:drawing>
                <wp:inline distT="0" distB="0" distL="0" distR="0" wp14:anchorId="5FDE6994" wp14:editId="7285336C">
                  <wp:extent cx="2368634" cy="177783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2368634" cy="1777830"/>
                          </a:xfrm>
                          <a:prstGeom prst="rect">
                            <a:avLst/>
                          </a:prstGeom>
                          <a:noFill/>
                        </pic:spPr>
                      </pic:pic>
                    </a:graphicData>
                  </a:graphic>
                </wp:inline>
              </w:drawing>
            </w:r>
          </w:p>
          <w:p w14:paraId="41CC418F" w14:textId="77777777" w:rsidR="00C97711" w:rsidRPr="008C0443" w:rsidRDefault="00C97711" w:rsidP="00C97711">
            <w:pPr>
              <w:pStyle w:val="Caption"/>
              <w:keepNext/>
              <w:jc w:val="center"/>
            </w:pPr>
            <w:r>
              <w:t>(b) UE Mean Power - Always ON.</w:t>
            </w:r>
          </w:p>
        </w:tc>
      </w:tr>
      <w:tr w:rsidR="00C97711" w14:paraId="6BE19CDA" w14:textId="77777777" w:rsidTr="00C97711">
        <w:trPr>
          <w:trHeight w:val="2551"/>
        </w:trPr>
        <w:tc>
          <w:tcPr>
            <w:tcW w:w="2500" w:type="pct"/>
          </w:tcPr>
          <w:p w14:paraId="024B4223" w14:textId="77777777" w:rsidR="00C97711" w:rsidRDefault="00C97711" w:rsidP="00C97711">
            <w:pPr>
              <w:keepNext/>
              <w:jc w:val="center"/>
            </w:pPr>
            <w:r>
              <w:rPr>
                <w:noProof/>
              </w:rPr>
              <w:drawing>
                <wp:inline distT="0" distB="0" distL="0" distR="0" wp14:anchorId="7B129C35" wp14:editId="13FFA5B4">
                  <wp:extent cx="2368634" cy="177783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2368634" cy="1777830"/>
                          </a:xfrm>
                          <a:prstGeom prst="rect">
                            <a:avLst/>
                          </a:prstGeom>
                          <a:noFill/>
                        </pic:spPr>
                      </pic:pic>
                    </a:graphicData>
                  </a:graphic>
                </wp:inline>
              </w:drawing>
            </w:r>
          </w:p>
          <w:p w14:paraId="1C34DBEF" w14:textId="77777777" w:rsidR="00C97711" w:rsidRPr="008C0443" w:rsidRDefault="00C97711" w:rsidP="00C97711">
            <w:pPr>
              <w:pStyle w:val="Caption"/>
              <w:jc w:val="center"/>
            </w:pPr>
            <w:r>
              <w:t>(c) Capacity - DRX (4,2,2).</w:t>
            </w:r>
          </w:p>
        </w:tc>
        <w:tc>
          <w:tcPr>
            <w:tcW w:w="2500" w:type="pct"/>
          </w:tcPr>
          <w:p w14:paraId="32E6218A" w14:textId="77777777" w:rsidR="00C97711" w:rsidRDefault="00C97711" w:rsidP="00C97711">
            <w:pPr>
              <w:keepNext/>
              <w:jc w:val="center"/>
            </w:pPr>
            <w:r>
              <w:rPr>
                <w:noProof/>
              </w:rPr>
              <w:drawing>
                <wp:inline distT="0" distB="0" distL="0" distR="0" wp14:anchorId="51849506" wp14:editId="6655EE94">
                  <wp:extent cx="2368634" cy="177783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2368634" cy="1777830"/>
                          </a:xfrm>
                          <a:prstGeom prst="rect">
                            <a:avLst/>
                          </a:prstGeom>
                          <a:noFill/>
                        </pic:spPr>
                      </pic:pic>
                    </a:graphicData>
                  </a:graphic>
                </wp:inline>
              </w:drawing>
            </w:r>
          </w:p>
          <w:p w14:paraId="41A18113" w14:textId="77777777" w:rsidR="00C97711" w:rsidRPr="008C0443" w:rsidRDefault="00C97711" w:rsidP="00C97711">
            <w:pPr>
              <w:pStyle w:val="Caption"/>
              <w:keepNext/>
              <w:jc w:val="center"/>
            </w:pPr>
            <w:r>
              <w:t>(d) UE Mean Power - DRX (4,2,2).</w:t>
            </w:r>
          </w:p>
        </w:tc>
      </w:tr>
      <w:tr w:rsidR="00C97711" w:rsidRPr="008C0443" w14:paraId="55159CBB" w14:textId="77777777" w:rsidTr="00C97711">
        <w:trPr>
          <w:trHeight w:val="2551"/>
        </w:trPr>
        <w:tc>
          <w:tcPr>
            <w:tcW w:w="2500" w:type="pct"/>
          </w:tcPr>
          <w:p w14:paraId="494B4710" w14:textId="77777777" w:rsidR="00C97711" w:rsidRDefault="00C97711" w:rsidP="00C97711">
            <w:pPr>
              <w:keepNext/>
              <w:jc w:val="center"/>
            </w:pPr>
            <w:r>
              <w:rPr>
                <w:noProof/>
              </w:rPr>
              <w:drawing>
                <wp:inline distT="0" distB="0" distL="0" distR="0" wp14:anchorId="09AE9715" wp14:editId="09E6C903">
                  <wp:extent cx="2368634" cy="1757634"/>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2368634" cy="1757634"/>
                          </a:xfrm>
                          <a:prstGeom prst="rect">
                            <a:avLst/>
                          </a:prstGeom>
                          <a:noFill/>
                        </pic:spPr>
                      </pic:pic>
                    </a:graphicData>
                  </a:graphic>
                </wp:inline>
              </w:drawing>
            </w:r>
          </w:p>
          <w:p w14:paraId="67F211FE" w14:textId="77777777" w:rsidR="00C97711" w:rsidRPr="008C0443" w:rsidRDefault="00C97711" w:rsidP="00C97711">
            <w:pPr>
              <w:pStyle w:val="Caption"/>
              <w:jc w:val="center"/>
            </w:pPr>
            <w:r>
              <w:t>(e) Capacity - DRX (8,4,4).</w:t>
            </w:r>
          </w:p>
        </w:tc>
        <w:tc>
          <w:tcPr>
            <w:tcW w:w="2500" w:type="pct"/>
          </w:tcPr>
          <w:p w14:paraId="4CA92DAA" w14:textId="77777777" w:rsidR="00C97711" w:rsidRDefault="00C97711" w:rsidP="00C97711">
            <w:pPr>
              <w:keepNext/>
              <w:jc w:val="center"/>
            </w:pPr>
            <w:r>
              <w:rPr>
                <w:noProof/>
              </w:rPr>
              <w:drawing>
                <wp:inline distT="0" distB="0" distL="0" distR="0" wp14:anchorId="75BA3D65" wp14:editId="04D24C92">
                  <wp:extent cx="2368634" cy="177783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2368634" cy="1777830"/>
                          </a:xfrm>
                          <a:prstGeom prst="rect">
                            <a:avLst/>
                          </a:prstGeom>
                          <a:noFill/>
                        </pic:spPr>
                      </pic:pic>
                    </a:graphicData>
                  </a:graphic>
                </wp:inline>
              </w:drawing>
            </w:r>
          </w:p>
          <w:p w14:paraId="1149BE48" w14:textId="77777777" w:rsidR="00C97711" w:rsidRPr="008C0443" w:rsidRDefault="00C97711" w:rsidP="00C97711">
            <w:pPr>
              <w:pStyle w:val="Caption"/>
              <w:keepNext/>
              <w:jc w:val="center"/>
            </w:pPr>
            <w:r>
              <w:t>(f) UE Mean Power - DRX (8,4,4).</w:t>
            </w:r>
          </w:p>
        </w:tc>
      </w:tr>
      <w:tr w:rsidR="00C97711" w:rsidRPr="008C0443" w14:paraId="0131F6D0" w14:textId="77777777" w:rsidTr="00C97711">
        <w:trPr>
          <w:trHeight w:val="2551"/>
        </w:trPr>
        <w:tc>
          <w:tcPr>
            <w:tcW w:w="2500" w:type="pct"/>
          </w:tcPr>
          <w:p w14:paraId="392AA433" w14:textId="77777777" w:rsidR="00C97711" w:rsidRDefault="00C97711" w:rsidP="00C97711">
            <w:pPr>
              <w:keepNext/>
              <w:jc w:val="center"/>
            </w:pPr>
            <w:r>
              <w:rPr>
                <w:noProof/>
              </w:rPr>
              <w:lastRenderedPageBreak/>
              <w:drawing>
                <wp:inline distT="0" distB="0" distL="0" distR="0" wp14:anchorId="12D040B4" wp14:editId="5A4EEDB0">
                  <wp:extent cx="2368633" cy="177783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2368633" cy="1777830"/>
                          </a:xfrm>
                          <a:prstGeom prst="rect">
                            <a:avLst/>
                          </a:prstGeom>
                          <a:noFill/>
                        </pic:spPr>
                      </pic:pic>
                    </a:graphicData>
                  </a:graphic>
                </wp:inline>
              </w:drawing>
            </w:r>
          </w:p>
          <w:p w14:paraId="33EA1271" w14:textId="77777777" w:rsidR="00C97711" w:rsidRDefault="00C97711" w:rsidP="00C97711">
            <w:pPr>
              <w:keepNext/>
              <w:jc w:val="center"/>
              <w:rPr>
                <w:noProof/>
              </w:rPr>
            </w:pPr>
            <w:r w:rsidRPr="00EF49E3">
              <w:rPr>
                <w:i/>
                <w:iCs/>
                <w:color w:val="44546A" w:themeColor="text2"/>
                <w:sz w:val="18"/>
                <w:szCs w:val="18"/>
              </w:rPr>
              <w:t>(</w:t>
            </w:r>
            <w:r>
              <w:rPr>
                <w:i/>
                <w:iCs/>
                <w:color w:val="44546A" w:themeColor="text2"/>
                <w:sz w:val="18"/>
                <w:szCs w:val="18"/>
              </w:rPr>
              <w:t>g</w:t>
            </w:r>
            <w:r w:rsidRPr="00EF49E3">
              <w:rPr>
                <w:i/>
                <w:iCs/>
                <w:color w:val="44546A" w:themeColor="text2"/>
                <w:sz w:val="18"/>
                <w:szCs w:val="18"/>
              </w:rPr>
              <w:t>) Capacity - DRX (</w:t>
            </w:r>
            <w:r>
              <w:rPr>
                <w:i/>
                <w:iCs/>
                <w:color w:val="44546A" w:themeColor="text2"/>
                <w:sz w:val="18"/>
                <w:szCs w:val="18"/>
              </w:rPr>
              <w:t>16</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p>
        </w:tc>
        <w:tc>
          <w:tcPr>
            <w:tcW w:w="2500" w:type="pct"/>
          </w:tcPr>
          <w:p w14:paraId="35D251B1" w14:textId="77777777" w:rsidR="00C97711" w:rsidRDefault="00C97711" w:rsidP="00C97711">
            <w:pPr>
              <w:keepNext/>
              <w:jc w:val="center"/>
            </w:pPr>
            <w:r>
              <w:rPr>
                <w:noProof/>
              </w:rPr>
              <w:drawing>
                <wp:inline distT="0" distB="0" distL="0" distR="0" wp14:anchorId="210170E6" wp14:editId="4F54F9FA">
                  <wp:extent cx="2368633" cy="177783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2368633" cy="1777830"/>
                          </a:xfrm>
                          <a:prstGeom prst="rect">
                            <a:avLst/>
                          </a:prstGeom>
                          <a:noFill/>
                        </pic:spPr>
                      </pic:pic>
                    </a:graphicData>
                  </a:graphic>
                </wp:inline>
              </w:drawing>
            </w:r>
          </w:p>
          <w:p w14:paraId="6094C891" w14:textId="77777777" w:rsidR="00C97711" w:rsidRDefault="00C97711" w:rsidP="00C97711">
            <w:pPr>
              <w:keepNext/>
              <w:jc w:val="center"/>
              <w:rPr>
                <w:i/>
                <w:iCs/>
                <w:color w:val="44546A" w:themeColor="text2"/>
                <w:sz w:val="18"/>
                <w:szCs w:val="18"/>
              </w:rPr>
            </w:pPr>
            <w:r w:rsidRPr="00EF49E3">
              <w:rPr>
                <w:i/>
                <w:iCs/>
                <w:color w:val="44546A" w:themeColor="text2"/>
                <w:sz w:val="18"/>
                <w:szCs w:val="18"/>
              </w:rPr>
              <w:t>(</w:t>
            </w:r>
            <w:r>
              <w:rPr>
                <w:i/>
                <w:iCs/>
                <w:color w:val="44546A" w:themeColor="text2"/>
                <w:sz w:val="18"/>
                <w:szCs w:val="18"/>
              </w:rPr>
              <w:t>h</w:t>
            </w:r>
            <w:r w:rsidRPr="00EF49E3">
              <w:rPr>
                <w:i/>
                <w:iCs/>
                <w:color w:val="44546A" w:themeColor="text2"/>
                <w:sz w:val="18"/>
                <w:szCs w:val="18"/>
              </w:rPr>
              <w:t xml:space="preserve">) UE </w:t>
            </w:r>
            <w:r w:rsidRPr="00787CA3">
              <w:rPr>
                <w:i/>
                <w:iCs/>
                <w:color w:val="44546A" w:themeColor="text2"/>
                <w:sz w:val="18"/>
                <w:szCs w:val="18"/>
              </w:rPr>
              <w:t>Mean</w:t>
            </w:r>
            <w:r w:rsidRPr="00EF49E3">
              <w:rPr>
                <w:i/>
                <w:iCs/>
                <w:color w:val="44546A" w:themeColor="text2"/>
                <w:sz w:val="18"/>
                <w:szCs w:val="18"/>
              </w:rPr>
              <w:t xml:space="preserve"> Power - DRX (</w:t>
            </w:r>
            <w:r>
              <w:rPr>
                <w:i/>
                <w:iCs/>
                <w:color w:val="44546A" w:themeColor="text2"/>
                <w:sz w:val="18"/>
                <w:szCs w:val="18"/>
              </w:rPr>
              <w:t>16</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r>
              <w:rPr>
                <w:i/>
                <w:iCs/>
                <w:color w:val="44546A" w:themeColor="text2"/>
                <w:sz w:val="18"/>
                <w:szCs w:val="18"/>
              </w:rPr>
              <w:t>8</w:t>
            </w:r>
            <w:r w:rsidRPr="00EF49E3">
              <w:rPr>
                <w:i/>
                <w:iCs/>
                <w:color w:val="44546A" w:themeColor="text2"/>
                <w:sz w:val="18"/>
                <w:szCs w:val="18"/>
              </w:rPr>
              <w:t>)</w:t>
            </w:r>
            <w:r>
              <w:rPr>
                <w:i/>
                <w:iCs/>
                <w:color w:val="44546A" w:themeColor="text2"/>
                <w:sz w:val="18"/>
                <w:szCs w:val="18"/>
              </w:rPr>
              <w:t>.</w:t>
            </w:r>
          </w:p>
          <w:p w14:paraId="46DF57A4" w14:textId="77777777" w:rsidR="00C97711" w:rsidRPr="007F1153" w:rsidRDefault="00C97711" w:rsidP="00C97711">
            <w:pPr>
              <w:keepNext/>
              <w:jc w:val="center"/>
              <w:rPr>
                <w:i/>
                <w:iCs/>
                <w:color w:val="44546A" w:themeColor="text2"/>
                <w:sz w:val="18"/>
                <w:szCs w:val="18"/>
              </w:rPr>
            </w:pPr>
          </w:p>
        </w:tc>
      </w:tr>
    </w:tbl>
    <w:p w14:paraId="3A157B6F" w14:textId="77777777" w:rsidR="004777E1" w:rsidRDefault="004777E1" w:rsidP="004777E1">
      <w:pPr>
        <w:rPr>
          <w:lang w:val="en-US"/>
        </w:rPr>
      </w:pPr>
    </w:p>
    <w:p w14:paraId="5713BD31" w14:textId="6C8640AA" w:rsidR="007F1153" w:rsidRPr="00FE34B2" w:rsidRDefault="007F1153" w:rsidP="007F1153">
      <w:pPr>
        <w:pStyle w:val="Caption"/>
      </w:pPr>
      <w:bookmarkStart w:id="21" w:name="_Ref79111456"/>
      <w:r>
        <w:t xml:space="preserve">Figure </w:t>
      </w:r>
      <w:r>
        <w:fldChar w:fldCharType="begin"/>
      </w:r>
      <w:r>
        <w:instrText xml:space="preserve"> SEQ Figure \* ARABIC </w:instrText>
      </w:r>
      <w:r>
        <w:fldChar w:fldCharType="separate"/>
      </w:r>
      <w:r w:rsidR="000C341A">
        <w:rPr>
          <w:noProof/>
        </w:rPr>
        <w:t>9</w:t>
      </w:r>
      <w:r>
        <w:fldChar w:fldCharType="end"/>
      </w:r>
      <w:bookmarkEnd w:id="21"/>
      <w:r>
        <w:t xml:space="preserve"> – Capacity and UE mean power consumption in Indoor Hotspot </w:t>
      </w:r>
      <w:r w:rsidRPr="00EF49E3">
        <w:t>in FR</w:t>
      </w:r>
      <w:r>
        <w:t>2 for VR</w:t>
      </w:r>
      <w:r w:rsidR="001F1071">
        <w:t>/AR</w:t>
      </w:r>
      <w:r w:rsidRPr="00EF49E3">
        <w:t xml:space="preserve"> at </w:t>
      </w:r>
      <w:r>
        <w:t>45</w:t>
      </w:r>
      <w:r w:rsidRPr="00EF49E3">
        <w:t xml:space="preserve">Mbps with X=99% </w:t>
      </w:r>
      <w:r>
        <w:t>(DL-only).</w:t>
      </w:r>
    </w:p>
    <w:p w14:paraId="7F1DCD39" w14:textId="79888F63" w:rsidR="007F1153" w:rsidRDefault="007F1153" w:rsidP="007F1153">
      <w:pPr>
        <w:pStyle w:val="Caption"/>
        <w:keepNext/>
        <w:jc w:val="center"/>
      </w:pPr>
      <w:bookmarkStart w:id="22" w:name="_Ref79110994"/>
      <w:r>
        <w:t xml:space="preserve">Table </w:t>
      </w:r>
      <w:r>
        <w:fldChar w:fldCharType="begin"/>
      </w:r>
      <w:r>
        <w:instrText xml:space="preserve"> SEQ Table \* ARABIC </w:instrText>
      </w:r>
      <w:r>
        <w:fldChar w:fldCharType="separate"/>
      </w:r>
      <w:r>
        <w:rPr>
          <w:noProof/>
        </w:rPr>
        <w:t>13</w:t>
      </w:r>
      <w:r>
        <w:fldChar w:fldCharType="end"/>
      </w:r>
      <w:bookmarkEnd w:id="22"/>
      <w:r>
        <w:t xml:space="preserve"> – </w:t>
      </w:r>
      <w:r w:rsidRPr="00881311">
        <w:t>Evaluation of UE power saving schemes for {</w:t>
      </w:r>
      <w:r>
        <w:t>Indoor Hotspot</w:t>
      </w:r>
      <w:r w:rsidRPr="00881311">
        <w:t xml:space="preserve">, </w:t>
      </w:r>
      <w:r>
        <w:t>VR</w:t>
      </w:r>
      <w:r w:rsidR="001F1071">
        <w:t>/AR</w:t>
      </w:r>
      <w:r w:rsidRPr="00881311">
        <w:t>,</w:t>
      </w:r>
      <w:r>
        <w:t xml:space="preserve"> DL Only, 45Mbps,</w:t>
      </w:r>
      <w:r w:rsidRPr="00881311">
        <w:t xml:space="preserve"> FR</w:t>
      </w:r>
      <w:r>
        <w:t>2</w:t>
      </w:r>
      <w:r w:rsidRPr="00881311">
        <w:t>}</w:t>
      </w:r>
    </w:p>
    <w:tbl>
      <w:tblPr>
        <w:tblW w:w="0" w:type="auto"/>
        <w:jc w:val="center"/>
        <w:tblCellMar>
          <w:left w:w="0" w:type="dxa"/>
          <w:right w:w="0" w:type="dxa"/>
        </w:tblCellMar>
        <w:tblLook w:val="04A0" w:firstRow="1" w:lastRow="0" w:firstColumn="1" w:lastColumn="0" w:noHBand="0" w:noVBand="1"/>
      </w:tblPr>
      <w:tblGrid>
        <w:gridCol w:w="1438"/>
        <w:gridCol w:w="1438"/>
        <w:gridCol w:w="1438"/>
        <w:gridCol w:w="1438"/>
        <w:gridCol w:w="1439"/>
        <w:gridCol w:w="1439"/>
      </w:tblGrid>
      <w:tr w:rsidR="007F1153" w:rsidRPr="00E02A4F" w14:paraId="3D3AD34F" w14:textId="77777777" w:rsidTr="0020542B">
        <w:trPr>
          <w:jc w:val="center"/>
        </w:trPr>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7BA3B8" w14:textId="77777777" w:rsidR="007F1153" w:rsidRPr="00183A02" w:rsidRDefault="007F1153" w:rsidP="0020542B">
            <w:pPr>
              <w:jc w:val="center"/>
              <w:rPr>
                <w:rFonts w:ascii="Times New Roman" w:hAnsi="Times New Roman"/>
                <w:sz w:val="20"/>
                <w:lang w:val="en-US"/>
              </w:rPr>
            </w:pPr>
            <w:r w:rsidRPr="00183A02">
              <w:rPr>
                <w:rFonts w:ascii="Times New Roman" w:hAnsi="Times New Roman"/>
                <w:sz w:val="20"/>
                <w:lang w:val="en-US"/>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4C122" w14:textId="77777777" w:rsidR="007F1153" w:rsidRPr="00183A02" w:rsidRDefault="007F1153" w:rsidP="0020542B">
            <w:pPr>
              <w:jc w:val="center"/>
              <w:rPr>
                <w:rFonts w:ascii="Times New Roman" w:hAnsi="Times New Roman"/>
                <w:sz w:val="20"/>
                <w:lang w:val="en-US"/>
              </w:rPr>
            </w:pPr>
            <w:r w:rsidRPr="00183A02">
              <w:rPr>
                <w:rFonts w:ascii="Times New Roman" w:hAnsi="Times New Roman"/>
                <w:sz w:val="20"/>
                <w:lang w:val="en-US"/>
              </w:rPr>
              <w:t xml:space="preserve">Power Saving Gain (PSG) compared to </w:t>
            </w:r>
            <w:r>
              <w:rPr>
                <w:rFonts w:ascii="Times New Roman" w:hAnsi="Times New Roman"/>
                <w:sz w:val="20"/>
                <w:lang w:val="en-US"/>
              </w:rPr>
              <w:t>‘Always ON’</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8B1EF6B" w14:textId="77777777" w:rsidR="007F1153" w:rsidRPr="00183A02" w:rsidRDefault="007F1153" w:rsidP="0020542B">
            <w:pPr>
              <w:rPr>
                <w:rFonts w:ascii="Times New Roman" w:hAnsi="Times New Roman"/>
                <w:sz w:val="20"/>
                <w:lang w:val="en-US"/>
              </w:rPr>
            </w:pPr>
            <w:r w:rsidRPr="00FE34B2">
              <w:rPr>
                <w:rFonts w:ascii="Times New Roman" w:hAnsi="Times New Roman"/>
                <w:sz w:val="20"/>
                <w:lang w:val="en-US"/>
              </w:rPr>
              <w:t>#satisfied UEs per cell</w:t>
            </w:r>
            <w:r>
              <w:rPr>
                <w:rFonts w:ascii="Times New Roman" w:hAnsi="Times New Roman"/>
                <w:sz w:val="20"/>
                <w:lang w:val="en-US"/>
              </w:rPr>
              <w:t xml:space="preserve"> with PS</w:t>
            </w:r>
            <w:r w:rsidRPr="00FE34B2">
              <w:rPr>
                <w:rFonts w:ascii="Times New Roman" w:hAnsi="Times New Roman"/>
                <w:sz w:val="20"/>
                <w:lang w:val="en-US"/>
              </w:rPr>
              <w:t xml:space="preserve"> / #</w:t>
            </w:r>
            <w:r>
              <w:rPr>
                <w:rFonts w:ascii="Times New Roman" w:hAnsi="Times New Roman"/>
                <w:sz w:val="20"/>
                <w:lang w:val="en-US"/>
              </w:rPr>
              <w:t xml:space="preserve">satisfied </w:t>
            </w:r>
            <w:r w:rsidRPr="00FE34B2">
              <w:rPr>
                <w:rFonts w:ascii="Times New Roman" w:hAnsi="Times New Roman"/>
                <w:sz w:val="20"/>
                <w:lang w:val="en-US"/>
              </w:rPr>
              <w:t>UEs per cell</w:t>
            </w:r>
            <w:r>
              <w:rPr>
                <w:rFonts w:ascii="Times New Roman" w:hAnsi="Times New Roman"/>
                <w:sz w:val="20"/>
                <w:lang w:val="en-US"/>
              </w:rPr>
              <w:t xml:space="preserve"> w/o PS</w:t>
            </w:r>
          </w:p>
        </w:tc>
      </w:tr>
      <w:tr w:rsidR="007F1153" w:rsidRPr="00E02A4F" w14:paraId="17A5128B" w14:textId="77777777" w:rsidTr="0020542B">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4C945B5" w14:textId="77777777" w:rsidR="007F1153" w:rsidRPr="00183A02" w:rsidRDefault="007F1153" w:rsidP="0020542B">
            <w:pPr>
              <w:jc w:val="center"/>
              <w:rPr>
                <w:rFonts w:ascii="Times New Roman" w:hAnsi="Times New Roman"/>
                <w:sz w:val="20"/>
                <w:lang w:val="en-US"/>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0883F997" w14:textId="77777777" w:rsidR="007F1153" w:rsidRPr="00183A02" w:rsidRDefault="007F1153" w:rsidP="0020542B">
            <w:pPr>
              <w:jc w:val="center"/>
              <w:rPr>
                <w:rFonts w:ascii="Times New Roman" w:hAnsi="Times New Roman"/>
                <w:sz w:val="20"/>
                <w:lang w:val="en-US"/>
              </w:rPr>
            </w:pPr>
            <w:r w:rsidRPr="00183A02">
              <w:rPr>
                <w:rFonts w:ascii="Times New Roman" w:hAnsi="Times New Roman"/>
                <w:sz w:val="20"/>
                <w:lang w:val="en-US"/>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4A0AB83F" w14:textId="77777777" w:rsidR="007F1153" w:rsidRPr="00183A02" w:rsidRDefault="007F1153" w:rsidP="0020542B">
            <w:pPr>
              <w:jc w:val="center"/>
              <w:rPr>
                <w:rFonts w:ascii="Times New Roman" w:hAnsi="Times New Roman"/>
                <w:sz w:val="20"/>
                <w:lang w:val="en-US"/>
              </w:rPr>
            </w:pPr>
            <w:r w:rsidRPr="00183A02">
              <w:rPr>
                <w:rFonts w:ascii="Times New Roman" w:hAnsi="Times New Roman"/>
                <w:sz w:val="20"/>
                <w:lang w:val="en-US"/>
              </w:rPr>
              <w:t>Optional</w:t>
            </w:r>
          </w:p>
        </w:tc>
        <w:tc>
          <w:tcPr>
            <w:tcW w:w="0" w:type="auto"/>
            <w:vMerge/>
            <w:tcBorders>
              <w:top w:val="single" w:sz="8" w:space="0" w:color="auto"/>
              <w:left w:val="nil"/>
              <w:bottom w:val="single" w:sz="8" w:space="0" w:color="auto"/>
              <w:right w:val="single" w:sz="8" w:space="0" w:color="auto"/>
            </w:tcBorders>
            <w:vAlign w:val="center"/>
            <w:hideMark/>
          </w:tcPr>
          <w:p w14:paraId="184B310A" w14:textId="77777777" w:rsidR="007F1153" w:rsidRPr="00183A02" w:rsidRDefault="007F1153" w:rsidP="0020542B">
            <w:pPr>
              <w:rPr>
                <w:rFonts w:ascii="Times New Roman" w:hAnsi="Times New Roman"/>
                <w:sz w:val="20"/>
                <w:lang w:val="en-US"/>
              </w:rPr>
            </w:pPr>
          </w:p>
        </w:tc>
      </w:tr>
      <w:tr w:rsidR="007F1153" w:rsidRPr="00E02A4F" w14:paraId="6091FEC9" w14:textId="77777777" w:rsidTr="0020542B">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2C52408" w14:textId="77777777" w:rsidR="007F1153" w:rsidRPr="00183A02" w:rsidRDefault="007F1153" w:rsidP="0020542B">
            <w:pPr>
              <w:jc w:val="center"/>
              <w:rPr>
                <w:rFonts w:ascii="Times New Roman" w:hAnsi="Times New Roman"/>
                <w:sz w:val="20"/>
                <w:lang w:val="en-US"/>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50040FF6" w14:textId="77777777" w:rsidR="007F1153" w:rsidRPr="00183A02" w:rsidRDefault="007F1153" w:rsidP="0020542B">
            <w:pPr>
              <w:jc w:val="center"/>
              <w:rPr>
                <w:rFonts w:ascii="Times New Roman" w:hAnsi="Times New Roman"/>
                <w:sz w:val="20"/>
                <w:lang w:val="en-US"/>
              </w:rPr>
            </w:pPr>
            <w:r w:rsidRPr="00183A02">
              <w:rPr>
                <w:rFonts w:ascii="Times New Roman" w:hAnsi="Times New Roman"/>
                <w:sz w:val="20"/>
                <w:lang w:val="en-US"/>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E52E07" w14:textId="77777777" w:rsidR="007F1153" w:rsidRPr="00183A02" w:rsidRDefault="007F1153" w:rsidP="0020542B">
            <w:pPr>
              <w:spacing w:line="252" w:lineRule="auto"/>
              <w:jc w:val="center"/>
              <w:rPr>
                <w:rFonts w:ascii="Times New Roman" w:hAnsi="Times New Roman"/>
                <w:sz w:val="20"/>
                <w:lang w:val="en-US"/>
              </w:rPr>
            </w:pPr>
            <w:r w:rsidRPr="00183A02">
              <w:rPr>
                <w:rFonts w:ascii="Times New Roman" w:hAnsi="Times New Roman"/>
                <w:sz w:val="20"/>
                <w:lang w:val="en-US"/>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239E54" w14:textId="77777777" w:rsidR="007F1153" w:rsidRPr="00183A02" w:rsidRDefault="007F1153" w:rsidP="0020542B">
            <w:pPr>
              <w:spacing w:line="252" w:lineRule="auto"/>
              <w:jc w:val="center"/>
              <w:rPr>
                <w:rFonts w:ascii="Times New Roman" w:hAnsi="Times New Roman"/>
                <w:sz w:val="20"/>
                <w:lang w:val="en-US"/>
              </w:rPr>
            </w:pPr>
            <w:r w:rsidRPr="00183A02">
              <w:rPr>
                <w:rFonts w:ascii="Times New Roman" w:hAnsi="Times New Roman"/>
                <w:sz w:val="20"/>
                <w:lang w:val="en-US"/>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7DE9EA" w14:textId="77777777" w:rsidR="007F1153" w:rsidRPr="00183A02" w:rsidRDefault="007F1153" w:rsidP="0020542B">
            <w:pPr>
              <w:spacing w:line="252" w:lineRule="auto"/>
              <w:jc w:val="center"/>
              <w:rPr>
                <w:rFonts w:ascii="Times New Roman" w:hAnsi="Times New Roman"/>
                <w:sz w:val="20"/>
                <w:lang w:val="en-US"/>
              </w:rPr>
            </w:pPr>
            <w:r w:rsidRPr="00183A02">
              <w:rPr>
                <w:rFonts w:ascii="Times New Roman" w:hAnsi="Times New Roman"/>
                <w:sz w:val="20"/>
                <w:lang w:val="en-US"/>
              </w:rPr>
              <w:t>PS gain of 95%-tile UE in PSG CDF</w:t>
            </w:r>
          </w:p>
        </w:tc>
        <w:tc>
          <w:tcPr>
            <w:tcW w:w="0" w:type="auto"/>
            <w:vMerge/>
            <w:tcBorders>
              <w:top w:val="single" w:sz="8" w:space="0" w:color="auto"/>
              <w:left w:val="nil"/>
              <w:bottom w:val="single" w:sz="8" w:space="0" w:color="auto"/>
              <w:right w:val="single" w:sz="8" w:space="0" w:color="auto"/>
            </w:tcBorders>
            <w:vAlign w:val="center"/>
            <w:hideMark/>
          </w:tcPr>
          <w:p w14:paraId="2F8370FA" w14:textId="77777777" w:rsidR="007F1153" w:rsidRPr="00183A02" w:rsidRDefault="007F1153" w:rsidP="0020542B">
            <w:pPr>
              <w:jc w:val="center"/>
              <w:rPr>
                <w:rFonts w:ascii="Times New Roman" w:hAnsi="Times New Roman"/>
                <w:sz w:val="20"/>
                <w:lang w:val="en-US"/>
              </w:rPr>
            </w:pPr>
          </w:p>
        </w:tc>
      </w:tr>
      <w:tr w:rsidR="007F1153" w:rsidRPr="00E02A4F" w14:paraId="56A93949" w14:textId="77777777" w:rsidTr="0020542B">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E8484C" w14:textId="77777777" w:rsidR="007F1153" w:rsidRPr="00183A02" w:rsidRDefault="007F1153" w:rsidP="0020542B">
            <w:pPr>
              <w:spacing w:line="252" w:lineRule="auto"/>
              <w:jc w:val="center"/>
              <w:rPr>
                <w:rFonts w:ascii="Times New Roman" w:hAnsi="Times New Roman"/>
                <w:sz w:val="20"/>
                <w:lang w:val="en-US"/>
              </w:rPr>
            </w:pPr>
            <w:r>
              <w:rPr>
                <w:rFonts w:ascii="Times New Roman" w:hAnsi="Times New Roman"/>
                <w:sz w:val="20"/>
                <w:lang w:val="en-US"/>
              </w:rPr>
              <w:t>Always 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2A7F4C" w14:textId="77777777" w:rsidR="007F1153" w:rsidRPr="00183A02" w:rsidRDefault="007F1153" w:rsidP="0020542B">
            <w:pPr>
              <w:spacing w:line="252" w:lineRule="auto"/>
              <w:jc w:val="center"/>
              <w:rPr>
                <w:rFonts w:ascii="Times New Roman" w:hAnsi="Times New Roman"/>
                <w:sz w:val="20"/>
                <w:lang w:val="en-US"/>
              </w:rPr>
            </w:pPr>
            <w:r w:rsidRPr="00183A02">
              <w:rPr>
                <w:rFonts w:ascii="Times New Roman" w:hAnsi="Times New Roman"/>
                <w:sz w:val="20"/>
                <w:lang w:val="en-US"/>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6271D4" w14:textId="77777777" w:rsidR="007F1153" w:rsidRPr="00183A02" w:rsidRDefault="007F1153" w:rsidP="0020542B">
            <w:pPr>
              <w:spacing w:line="252" w:lineRule="auto"/>
              <w:jc w:val="center"/>
              <w:rPr>
                <w:rFonts w:ascii="Times New Roman" w:hAnsi="Times New Roman"/>
                <w:sz w:val="20"/>
                <w:lang w:val="en-US"/>
              </w:rPr>
            </w:pPr>
            <w:r w:rsidRPr="00183A02">
              <w:rPr>
                <w:rFonts w:ascii="Times New Roman" w:hAnsi="Times New Roman"/>
                <w:sz w:val="20"/>
                <w:lang w:val="en-US"/>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B5CF85" w14:textId="77777777" w:rsidR="007F1153" w:rsidRPr="00183A02" w:rsidRDefault="007F1153" w:rsidP="0020542B">
            <w:pPr>
              <w:spacing w:line="252" w:lineRule="auto"/>
              <w:jc w:val="center"/>
              <w:rPr>
                <w:rFonts w:ascii="Times New Roman" w:hAnsi="Times New Roman"/>
                <w:sz w:val="20"/>
                <w:lang w:val="en-US"/>
              </w:rPr>
            </w:pPr>
            <w:r w:rsidRPr="00183A0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hideMark/>
          </w:tcPr>
          <w:p w14:paraId="46E704BF" w14:textId="77777777" w:rsidR="007F1153" w:rsidRPr="00183A02" w:rsidRDefault="007F1153" w:rsidP="0020542B">
            <w:pPr>
              <w:spacing w:line="252" w:lineRule="auto"/>
              <w:jc w:val="center"/>
              <w:rPr>
                <w:rFonts w:ascii="Times New Roman" w:hAnsi="Times New Roman"/>
                <w:sz w:val="20"/>
                <w:lang w:val="en-US"/>
              </w:rPr>
            </w:pPr>
            <w:r w:rsidRPr="00183A0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ADEEA7" w14:textId="0FB63243" w:rsidR="007F1153" w:rsidRPr="00183A02" w:rsidRDefault="00DB3BFE" w:rsidP="0020542B">
            <w:pPr>
              <w:spacing w:line="252" w:lineRule="auto"/>
              <w:jc w:val="center"/>
              <w:rPr>
                <w:rFonts w:ascii="Times New Roman" w:hAnsi="Times New Roman"/>
                <w:sz w:val="20"/>
                <w:lang w:val="en-US"/>
              </w:rPr>
            </w:pPr>
            <w:r>
              <w:rPr>
                <w:rFonts w:ascii="Times New Roman" w:hAnsi="Times New Roman"/>
                <w:sz w:val="20"/>
                <w:lang w:val="en-US"/>
              </w:rPr>
              <w:t>5.92</w:t>
            </w:r>
            <w:r w:rsidR="007F1153">
              <w:rPr>
                <w:rFonts w:ascii="Times New Roman" w:hAnsi="Times New Roman"/>
                <w:sz w:val="20"/>
                <w:lang w:val="en-US"/>
              </w:rPr>
              <w:t xml:space="preserve"> / </w:t>
            </w:r>
            <w:r w:rsidR="00C56A73">
              <w:rPr>
                <w:rFonts w:ascii="Times New Roman" w:hAnsi="Times New Roman"/>
                <w:sz w:val="20"/>
                <w:lang w:val="en-US"/>
              </w:rPr>
              <w:t>6</w:t>
            </w:r>
          </w:p>
        </w:tc>
      </w:tr>
      <w:tr w:rsidR="007F1153" w:rsidRPr="00E02A4F" w14:paraId="773D9489" w14:textId="77777777" w:rsidTr="0020542B">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077D56" w14:textId="77777777" w:rsidR="007F1153" w:rsidRPr="00183A02" w:rsidRDefault="007F1153" w:rsidP="0020542B">
            <w:pPr>
              <w:spacing w:line="252" w:lineRule="auto"/>
              <w:jc w:val="center"/>
              <w:rPr>
                <w:rFonts w:ascii="Times New Roman" w:hAnsi="Times New Roman"/>
                <w:sz w:val="20"/>
                <w:lang w:val="en-US"/>
              </w:rPr>
            </w:pPr>
            <w:r w:rsidRPr="00D7055A">
              <w:rPr>
                <w:rFonts w:ascii="Times New Roman" w:hAnsi="Times New Roman"/>
                <w:sz w:val="20"/>
                <w:lang w:val="en-US"/>
              </w:rPr>
              <w:t>(4, 2, 2)</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02195" w14:textId="39D9C9DF" w:rsidR="007F1153" w:rsidRPr="00183A02" w:rsidRDefault="007F1153" w:rsidP="0020542B">
            <w:pPr>
              <w:spacing w:line="252" w:lineRule="auto"/>
              <w:jc w:val="center"/>
              <w:rPr>
                <w:rFonts w:ascii="Times New Roman" w:hAnsi="Times New Roman"/>
                <w:sz w:val="20"/>
                <w:lang w:val="en-US"/>
              </w:rPr>
            </w:pPr>
            <w:r>
              <w:rPr>
                <w:rFonts w:ascii="Times New Roman" w:hAnsi="Times New Roman"/>
                <w:sz w:val="20"/>
                <w:lang w:val="en-US"/>
              </w:rPr>
              <w:t>2</w:t>
            </w:r>
            <w:r w:rsidR="00A81336">
              <w:rPr>
                <w:rFonts w:ascii="Times New Roman" w:hAnsi="Times New Roman"/>
                <w:sz w:val="20"/>
                <w:lang w:val="en-US"/>
              </w:rPr>
              <w:t>4</w:t>
            </w:r>
            <w:r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31F54D10" w14:textId="0AFF1F1D" w:rsidR="007F1153" w:rsidRPr="00183A02" w:rsidRDefault="007F1153" w:rsidP="0020542B">
            <w:pPr>
              <w:spacing w:line="252" w:lineRule="auto"/>
              <w:jc w:val="center"/>
              <w:rPr>
                <w:rFonts w:ascii="Times New Roman" w:hAnsi="Times New Roman"/>
                <w:sz w:val="20"/>
                <w:lang w:val="en-US"/>
              </w:rPr>
            </w:pPr>
            <w:r>
              <w:rPr>
                <w:rFonts w:ascii="Times New Roman" w:hAnsi="Times New Roman"/>
                <w:sz w:val="20"/>
                <w:lang w:val="en-US"/>
              </w:rPr>
              <w:t>2</w:t>
            </w:r>
            <w:r w:rsidR="002136A1">
              <w:rPr>
                <w:rFonts w:ascii="Times New Roman" w:hAnsi="Times New Roman"/>
                <w:sz w:val="20"/>
                <w:lang w:val="en-US"/>
              </w:rPr>
              <w:t>4</w:t>
            </w:r>
            <w:r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2A9A2313" w14:textId="18245624" w:rsidR="007F1153" w:rsidRPr="00183A02" w:rsidRDefault="007F1153" w:rsidP="0020542B">
            <w:pPr>
              <w:spacing w:line="252" w:lineRule="auto"/>
              <w:jc w:val="center"/>
              <w:rPr>
                <w:rFonts w:ascii="Times New Roman" w:hAnsi="Times New Roman"/>
                <w:sz w:val="20"/>
                <w:lang w:val="en-US"/>
              </w:rPr>
            </w:pPr>
            <w:r>
              <w:rPr>
                <w:rFonts w:ascii="Times New Roman" w:hAnsi="Times New Roman"/>
                <w:sz w:val="20"/>
                <w:lang w:val="en-US"/>
              </w:rPr>
              <w:t>2</w:t>
            </w:r>
            <w:r w:rsidR="002136A1">
              <w:rPr>
                <w:rFonts w:ascii="Times New Roman" w:hAnsi="Times New Roman"/>
                <w:sz w:val="20"/>
                <w:lang w:val="en-US"/>
              </w:rPr>
              <w:t>4</w:t>
            </w:r>
            <w:r w:rsidRPr="00FE34B2">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tcPr>
          <w:p w14:paraId="76405595" w14:textId="12A6531F" w:rsidR="007F1153" w:rsidRPr="00183A02" w:rsidRDefault="007F1153" w:rsidP="0020542B">
            <w:pPr>
              <w:spacing w:line="252" w:lineRule="auto"/>
              <w:jc w:val="center"/>
              <w:rPr>
                <w:rFonts w:ascii="Times New Roman" w:hAnsi="Times New Roman"/>
                <w:sz w:val="20"/>
                <w:lang w:val="en-US"/>
              </w:rPr>
            </w:pPr>
            <w:r>
              <w:rPr>
                <w:rFonts w:ascii="Times New Roman" w:hAnsi="Times New Roman"/>
                <w:sz w:val="20"/>
                <w:lang w:val="en-US"/>
              </w:rPr>
              <w:t>2</w:t>
            </w:r>
            <w:r w:rsidR="002136A1">
              <w:rPr>
                <w:rFonts w:ascii="Times New Roman" w:hAnsi="Times New Roman"/>
                <w:sz w:val="20"/>
                <w:lang w:val="en-US"/>
              </w:rPr>
              <w:t>3</w:t>
            </w:r>
            <w:r>
              <w:rPr>
                <w:rFonts w:ascii="Times New Roman" w:hAnsi="Times New Roman"/>
                <w:sz w:val="20"/>
                <w:lang w:val="en-US"/>
              </w:rPr>
              <w:t xml:space="preserve"> </w:t>
            </w:r>
            <w:r w:rsidRPr="00FE34B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1D20327D" w14:textId="62A49265" w:rsidR="007F1153" w:rsidRPr="00183A02" w:rsidRDefault="00DB3BFE" w:rsidP="0020542B">
            <w:pPr>
              <w:spacing w:line="252" w:lineRule="auto"/>
              <w:jc w:val="center"/>
              <w:rPr>
                <w:rFonts w:ascii="Times New Roman" w:hAnsi="Times New Roman"/>
                <w:sz w:val="20"/>
                <w:lang w:val="en-US"/>
              </w:rPr>
            </w:pPr>
            <w:r>
              <w:rPr>
                <w:rFonts w:ascii="Times New Roman" w:hAnsi="Times New Roman"/>
                <w:sz w:val="20"/>
                <w:lang w:val="en-US"/>
              </w:rPr>
              <w:t>4.92</w:t>
            </w:r>
            <w:r w:rsidR="007F1153">
              <w:rPr>
                <w:rFonts w:ascii="Times New Roman" w:hAnsi="Times New Roman"/>
                <w:sz w:val="20"/>
                <w:lang w:val="en-US"/>
              </w:rPr>
              <w:t xml:space="preserve"> / </w:t>
            </w:r>
            <w:r w:rsidR="00C56A73">
              <w:rPr>
                <w:rFonts w:ascii="Times New Roman" w:hAnsi="Times New Roman"/>
                <w:sz w:val="20"/>
                <w:lang w:val="en-US"/>
              </w:rPr>
              <w:t>6</w:t>
            </w:r>
          </w:p>
        </w:tc>
      </w:tr>
      <w:tr w:rsidR="007F1153" w:rsidRPr="00E02A4F" w14:paraId="75B737E4" w14:textId="77777777" w:rsidTr="0020542B">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7855A4" w14:textId="77777777" w:rsidR="007F1153" w:rsidRPr="00183A02" w:rsidRDefault="007F1153" w:rsidP="0020542B">
            <w:pPr>
              <w:spacing w:line="252" w:lineRule="auto"/>
              <w:jc w:val="center"/>
              <w:rPr>
                <w:rFonts w:ascii="Times New Roman" w:hAnsi="Times New Roman"/>
                <w:sz w:val="20"/>
                <w:lang w:val="en-US"/>
              </w:rPr>
            </w:pPr>
            <w:r w:rsidRPr="00D7055A">
              <w:rPr>
                <w:rFonts w:ascii="Times New Roman" w:hAnsi="Times New Roman"/>
                <w:sz w:val="20"/>
                <w:lang w:val="en-US"/>
              </w:rPr>
              <w:t>(8, 4, 4)</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37A3071" w14:textId="2A2AC5B1" w:rsidR="007F1153" w:rsidRPr="00183A02" w:rsidRDefault="007F1153" w:rsidP="0020542B">
            <w:pPr>
              <w:spacing w:line="252" w:lineRule="auto"/>
              <w:jc w:val="center"/>
              <w:rPr>
                <w:rFonts w:ascii="Times New Roman" w:hAnsi="Times New Roman"/>
                <w:sz w:val="20"/>
                <w:lang w:val="en-US"/>
              </w:rPr>
            </w:pPr>
            <w:r>
              <w:rPr>
                <w:rFonts w:ascii="Times New Roman" w:hAnsi="Times New Roman"/>
                <w:sz w:val="20"/>
                <w:lang w:val="en-US"/>
              </w:rPr>
              <w:t>2</w:t>
            </w:r>
            <w:r w:rsidR="00947769">
              <w:rPr>
                <w:rFonts w:ascii="Times New Roman" w:hAnsi="Times New Roman"/>
                <w:sz w:val="20"/>
                <w:lang w:val="en-US"/>
              </w:rPr>
              <w:t>0</w:t>
            </w:r>
            <w:r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31A16446" w14:textId="73C27CA3" w:rsidR="007F1153" w:rsidRPr="00183A02" w:rsidRDefault="007F1153" w:rsidP="0020542B">
            <w:pPr>
              <w:spacing w:line="252" w:lineRule="auto"/>
              <w:jc w:val="center"/>
              <w:rPr>
                <w:rFonts w:ascii="Times New Roman" w:hAnsi="Times New Roman"/>
                <w:sz w:val="20"/>
                <w:lang w:val="en-US"/>
              </w:rPr>
            </w:pPr>
            <w:r>
              <w:rPr>
                <w:rFonts w:ascii="Times New Roman" w:hAnsi="Times New Roman"/>
                <w:sz w:val="20"/>
                <w:lang w:val="en-US"/>
              </w:rPr>
              <w:t>2</w:t>
            </w:r>
            <w:r w:rsidR="00664810">
              <w:rPr>
                <w:rFonts w:ascii="Times New Roman" w:hAnsi="Times New Roman"/>
                <w:sz w:val="20"/>
                <w:lang w:val="en-US"/>
              </w:rPr>
              <w:t>1</w:t>
            </w:r>
            <w:r w:rsidRPr="00FE34B2">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1790A9C6" w14:textId="03596D3D" w:rsidR="007F1153" w:rsidRPr="00183A02" w:rsidRDefault="007F1153" w:rsidP="0020542B">
            <w:pPr>
              <w:spacing w:line="252" w:lineRule="auto"/>
              <w:jc w:val="center"/>
              <w:rPr>
                <w:rFonts w:ascii="Times New Roman" w:hAnsi="Times New Roman"/>
                <w:sz w:val="20"/>
                <w:lang w:val="en-US"/>
              </w:rPr>
            </w:pPr>
            <w:r>
              <w:rPr>
                <w:rFonts w:ascii="Times New Roman" w:hAnsi="Times New Roman"/>
                <w:sz w:val="20"/>
                <w:lang w:val="en-US"/>
              </w:rPr>
              <w:t>2</w:t>
            </w:r>
            <w:r w:rsidR="00664810">
              <w:rPr>
                <w:rFonts w:ascii="Times New Roman" w:hAnsi="Times New Roman"/>
                <w:sz w:val="20"/>
                <w:lang w:val="en-US"/>
              </w:rPr>
              <w:t>0</w:t>
            </w:r>
            <w:r w:rsidRPr="00FE34B2">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tcPr>
          <w:p w14:paraId="23CDCA54" w14:textId="30AD9706" w:rsidR="007F1153" w:rsidRPr="00183A02" w:rsidRDefault="00664810" w:rsidP="0020542B">
            <w:pPr>
              <w:spacing w:line="252" w:lineRule="auto"/>
              <w:jc w:val="center"/>
              <w:rPr>
                <w:rFonts w:ascii="Times New Roman" w:hAnsi="Times New Roman"/>
                <w:sz w:val="20"/>
                <w:lang w:val="en-US"/>
              </w:rPr>
            </w:pPr>
            <w:r>
              <w:rPr>
                <w:rFonts w:ascii="Times New Roman" w:hAnsi="Times New Roman"/>
                <w:sz w:val="20"/>
                <w:lang w:val="en-US"/>
              </w:rPr>
              <w:t>19</w:t>
            </w:r>
            <w:r w:rsidR="007F1153">
              <w:rPr>
                <w:rFonts w:ascii="Times New Roman" w:hAnsi="Times New Roman"/>
                <w:sz w:val="20"/>
                <w:lang w:val="en-US"/>
              </w:rPr>
              <w:t xml:space="preserve"> </w:t>
            </w:r>
            <w:r w:rsidR="007F1153" w:rsidRPr="00FE34B2">
              <w:rPr>
                <w:rFonts w:ascii="Times New Roman" w:hAnsi="Times New Roman"/>
                <w:sz w:val="20"/>
                <w:lang w:val="en-US"/>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28D7B13D" w14:textId="6E09A39F" w:rsidR="007F1153" w:rsidRPr="00183A02" w:rsidRDefault="00772E8C" w:rsidP="0020542B">
            <w:pPr>
              <w:spacing w:line="252" w:lineRule="auto"/>
              <w:jc w:val="center"/>
              <w:rPr>
                <w:rFonts w:ascii="Times New Roman" w:hAnsi="Times New Roman"/>
                <w:sz w:val="20"/>
                <w:lang w:val="en-US"/>
              </w:rPr>
            </w:pPr>
            <w:r>
              <w:rPr>
                <w:rFonts w:ascii="Times New Roman" w:hAnsi="Times New Roman"/>
                <w:sz w:val="20"/>
                <w:lang w:val="en-US"/>
              </w:rPr>
              <w:t>0</w:t>
            </w:r>
            <w:r w:rsidR="00DB3BFE">
              <w:rPr>
                <w:rFonts w:ascii="Times New Roman" w:hAnsi="Times New Roman"/>
                <w:sz w:val="20"/>
                <w:lang w:val="en-US"/>
              </w:rPr>
              <w:t>.58</w:t>
            </w:r>
            <w:r w:rsidR="007F1153">
              <w:rPr>
                <w:rFonts w:ascii="Times New Roman" w:hAnsi="Times New Roman"/>
                <w:sz w:val="20"/>
                <w:lang w:val="en-US"/>
              </w:rPr>
              <w:t xml:space="preserve"> / </w:t>
            </w:r>
            <w:r w:rsidR="00C56A73">
              <w:rPr>
                <w:rFonts w:ascii="Times New Roman" w:hAnsi="Times New Roman"/>
                <w:sz w:val="20"/>
                <w:lang w:val="en-US"/>
              </w:rPr>
              <w:t>6</w:t>
            </w:r>
          </w:p>
        </w:tc>
      </w:tr>
      <w:tr w:rsidR="007F1153" w:rsidRPr="00E02A4F" w14:paraId="15E757ED" w14:textId="77777777" w:rsidTr="0020542B">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0E811A7" w14:textId="77777777" w:rsidR="007F1153" w:rsidRPr="00183A02" w:rsidRDefault="007F1153" w:rsidP="0020542B">
            <w:pPr>
              <w:jc w:val="center"/>
              <w:rPr>
                <w:rFonts w:ascii="Times New Roman" w:hAnsi="Times New Roman"/>
                <w:sz w:val="20"/>
                <w:lang w:val="en-US"/>
              </w:rPr>
            </w:pPr>
            <w:r w:rsidRPr="00D7055A">
              <w:rPr>
                <w:rFonts w:ascii="Times New Roman" w:hAnsi="Times New Roman"/>
                <w:sz w:val="20"/>
                <w:lang w:val="en-US"/>
              </w:rPr>
              <w:t>(16, 8, 8)</w:t>
            </w: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31F9F5D5" w14:textId="516365B3" w:rsidR="007F1153" w:rsidRPr="00183A02" w:rsidRDefault="00AA4611" w:rsidP="0020542B">
            <w:pPr>
              <w:jc w:val="center"/>
              <w:rPr>
                <w:rFonts w:ascii="Times New Roman" w:hAnsi="Times New Roman"/>
                <w:sz w:val="20"/>
                <w:lang w:val="en-US"/>
              </w:rPr>
            </w:pPr>
            <w:r>
              <w:rPr>
                <w:rFonts w:ascii="Times New Roman" w:hAnsi="Times New Roman"/>
                <w:sz w:val="20"/>
                <w:lang w:val="en-US"/>
              </w:rPr>
              <w:t>1</w:t>
            </w:r>
            <w:r w:rsidR="00412094">
              <w:rPr>
                <w:rFonts w:ascii="Times New Roman" w:hAnsi="Times New Roman"/>
                <w:sz w:val="20"/>
                <w:lang w:val="en-US"/>
              </w:rPr>
              <w:t>1</w:t>
            </w:r>
            <w:r w:rsidR="007F1153">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5D58AEC4" w14:textId="179693B0" w:rsidR="007F1153" w:rsidRPr="00183A02" w:rsidRDefault="007F1153" w:rsidP="0020542B">
            <w:pPr>
              <w:jc w:val="center"/>
              <w:rPr>
                <w:rFonts w:ascii="Times New Roman" w:hAnsi="Times New Roman"/>
                <w:sz w:val="20"/>
                <w:lang w:val="en-US"/>
              </w:rPr>
            </w:pPr>
            <w:r>
              <w:rPr>
                <w:rFonts w:ascii="Times New Roman" w:hAnsi="Times New Roman"/>
                <w:sz w:val="20"/>
                <w:lang w:val="en-US"/>
              </w:rPr>
              <w:t>1</w:t>
            </w:r>
            <w:r w:rsidR="00CB01BA">
              <w:rPr>
                <w:rFonts w:ascii="Times New Roman" w:hAnsi="Times New Roman"/>
                <w:sz w:val="20"/>
                <w:lang w:val="en-US"/>
              </w:rPr>
              <w:t>3</w:t>
            </w:r>
            <w:r>
              <w:rPr>
                <w:rFonts w:ascii="Times New Roman" w:hAnsi="Times New Roman"/>
                <w:sz w:val="20"/>
                <w:lang w:val="en-US"/>
              </w:rPr>
              <w:t xml:space="preserve"> %</w:t>
            </w: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2E356C7F" w14:textId="24E36386" w:rsidR="007F1153" w:rsidRPr="00183A02" w:rsidRDefault="007F1153" w:rsidP="0020542B">
            <w:pPr>
              <w:jc w:val="center"/>
              <w:rPr>
                <w:rFonts w:ascii="Times New Roman" w:hAnsi="Times New Roman"/>
                <w:sz w:val="20"/>
                <w:lang w:val="en-US"/>
              </w:rPr>
            </w:pPr>
            <w:r>
              <w:rPr>
                <w:rFonts w:ascii="Times New Roman" w:hAnsi="Times New Roman"/>
                <w:sz w:val="20"/>
                <w:lang w:val="en-US"/>
              </w:rPr>
              <w:t>1</w:t>
            </w:r>
            <w:r w:rsidR="00CB01BA">
              <w:rPr>
                <w:rFonts w:ascii="Times New Roman" w:hAnsi="Times New Roman"/>
                <w:sz w:val="20"/>
                <w:lang w:val="en-US"/>
              </w:rPr>
              <w:t>2</w:t>
            </w:r>
            <w:r>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tcPr>
          <w:p w14:paraId="52900F10" w14:textId="08706604" w:rsidR="007F1153" w:rsidRPr="00183A02" w:rsidRDefault="007F1153" w:rsidP="0020542B">
            <w:pPr>
              <w:jc w:val="center"/>
              <w:rPr>
                <w:rFonts w:ascii="Times New Roman" w:hAnsi="Times New Roman"/>
                <w:sz w:val="20"/>
                <w:lang w:val="en-US"/>
              </w:rPr>
            </w:pPr>
            <w:r>
              <w:rPr>
                <w:rFonts w:ascii="Times New Roman" w:hAnsi="Times New Roman"/>
                <w:sz w:val="20"/>
                <w:lang w:val="en-US"/>
              </w:rPr>
              <w:t>1</w:t>
            </w:r>
            <w:r w:rsidR="00CB01BA">
              <w:rPr>
                <w:rFonts w:ascii="Times New Roman" w:hAnsi="Times New Roman"/>
                <w:sz w:val="20"/>
                <w:lang w:val="en-US"/>
              </w:rPr>
              <w:t>0</w:t>
            </w:r>
            <w:r>
              <w:rPr>
                <w:rFonts w:ascii="Times New Roman" w:hAnsi="Times New Roman"/>
                <w:sz w:val="20"/>
                <w:lang w:val="en-US"/>
              </w:rPr>
              <w:t xml:space="preserve"> %</w:t>
            </w:r>
          </w:p>
        </w:tc>
        <w:tc>
          <w:tcPr>
            <w:tcW w:w="1439" w:type="dxa"/>
            <w:tcBorders>
              <w:top w:val="nil"/>
              <w:left w:val="nil"/>
              <w:bottom w:val="single" w:sz="8" w:space="0" w:color="auto"/>
              <w:right w:val="single" w:sz="8" w:space="0" w:color="auto"/>
            </w:tcBorders>
            <w:tcMar>
              <w:top w:w="0" w:type="dxa"/>
              <w:left w:w="108" w:type="dxa"/>
              <w:bottom w:w="0" w:type="dxa"/>
              <w:right w:w="108" w:type="dxa"/>
            </w:tcMar>
          </w:tcPr>
          <w:p w14:paraId="7B9ECB3A" w14:textId="09900168" w:rsidR="007F1153" w:rsidRPr="00183A02" w:rsidRDefault="007F1153" w:rsidP="0020542B">
            <w:pPr>
              <w:jc w:val="center"/>
              <w:rPr>
                <w:rFonts w:ascii="Times New Roman" w:hAnsi="Times New Roman"/>
                <w:sz w:val="20"/>
                <w:lang w:val="en-US"/>
              </w:rPr>
            </w:pPr>
            <w:r>
              <w:rPr>
                <w:rFonts w:ascii="Times New Roman" w:hAnsi="Times New Roman"/>
                <w:sz w:val="20"/>
                <w:lang w:val="en-US"/>
              </w:rPr>
              <w:t xml:space="preserve">0 / </w:t>
            </w:r>
            <w:r w:rsidR="00C56A73">
              <w:rPr>
                <w:rFonts w:ascii="Times New Roman" w:hAnsi="Times New Roman"/>
                <w:sz w:val="20"/>
                <w:lang w:val="en-US"/>
              </w:rPr>
              <w:t>6</w:t>
            </w:r>
          </w:p>
        </w:tc>
      </w:tr>
    </w:tbl>
    <w:p w14:paraId="6C2F72FD" w14:textId="77777777" w:rsidR="007F1153" w:rsidRDefault="007F1153" w:rsidP="004777E1">
      <w:pPr>
        <w:rPr>
          <w:lang w:val="en-US"/>
        </w:rPr>
      </w:pPr>
    </w:p>
    <w:p w14:paraId="6B713088" w14:textId="58D1455C" w:rsidR="008214DD" w:rsidRPr="009B7521" w:rsidRDefault="008214DD" w:rsidP="008214DD">
      <w:pPr>
        <w:tabs>
          <w:tab w:val="num" w:pos="720"/>
        </w:tabs>
        <w:rPr>
          <w:rFonts w:ascii="Times New Roman" w:hAnsi="Times New Roman"/>
          <w:i/>
          <w:iCs/>
          <w:sz w:val="20"/>
          <w:lang w:val="en-US"/>
        </w:rPr>
      </w:pPr>
      <w:r w:rsidRPr="00213138">
        <w:rPr>
          <w:rFonts w:ascii="Times New Roman" w:hAnsi="Times New Roman"/>
          <w:b/>
          <w:bCs/>
          <w:i/>
          <w:iCs/>
          <w:sz w:val="20"/>
          <w:lang w:val="en-US"/>
        </w:rPr>
        <w:t xml:space="preserve">Observation </w:t>
      </w:r>
      <w:r>
        <w:rPr>
          <w:rFonts w:ascii="Times New Roman" w:hAnsi="Times New Roman"/>
          <w:b/>
          <w:bCs/>
          <w:i/>
          <w:iCs/>
          <w:sz w:val="20"/>
          <w:lang w:val="en-US"/>
        </w:rPr>
        <w:t>1</w:t>
      </w:r>
      <w:r w:rsidR="009B7521">
        <w:rPr>
          <w:rFonts w:ascii="Times New Roman" w:hAnsi="Times New Roman"/>
          <w:b/>
          <w:bCs/>
          <w:i/>
          <w:iCs/>
          <w:sz w:val="20"/>
          <w:lang w:val="en-US"/>
        </w:rPr>
        <w:t>3</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lang w:val="en-US"/>
        </w:rPr>
        <w:t>Power saving gain and DL capacity loss with different CDRX configurations for VR</w:t>
      </w:r>
      <w:r w:rsidR="001F1071">
        <w:rPr>
          <w:rFonts w:ascii="Times New Roman" w:hAnsi="Times New Roman"/>
          <w:i/>
          <w:iCs/>
          <w:sz w:val="20"/>
          <w:lang w:val="en-US"/>
        </w:rPr>
        <w:t>/AR</w:t>
      </w:r>
      <w:r>
        <w:rPr>
          <w:rFonts w:ascii="Times New Roman" w:hAnsi="Times New Roman"/>
          <w:i/>
          <w:iCs/>
          <w:sz w:val="20"/>
          <w:lang w:val="en-US"/>
        </w:rPr>
        <w:t xml:space="preserve"> applications in Indoor Hotspot deployment in FR</w:t>
      </w:r>
      <w:r w:rsidR="009B7521">
        <w:rPr>
          <w:rFonts w:ascii="Times New Roman" w:hAnsi="Times New Roman"/>
          <w:i/>
          <w:iCs/>
          <w:sz w:val="20"/>
          <w:lang w:val="en-US"/>
        </w:rPr>
        <w:t>2</w:t>
      </w:r>
      <w:r>
        <w:rPr>
          <w:rFonts w:ascii="Times New Roman" w:hAnsi="Times New Roman"/>
          <w:i/>
          <w:iCs/>
          <w:sz w:val="20"/>
          <w:lang w:val="en-US"/>
        </w:rPr>
        <w:t xml:space="preserve"> are indicated in </w:t>
      </w:r>
      <w:r w:rsidR="009B7521">
        <w:rPr>
          <w:rFonts w:ascii="Times New Roman" w:hAnsi="Times New Roman"/>
          <w:i/>
          <w:iCs/>
          <w:sz w:val="20"/>
          <w:lang w:val="en-US"/>
        </w:rPr>
        <w:fldChar w:fldCharType="begin"/>
      </w:r>
      <w:r w:rsidR="009B7521">
        <w:rPr>
          <w:rFonts w:ascii="Times New Roman" w:hAnsi="Times New Roman"/>
          <w:i/>
          <w:iCs/>
          <w:sz w:val="20"/>
          <w:lang w:val="en-US"/>
        </w:rPr>
        <w:instrText xml:space="preserve"> REF _Ref79109261 \h  \* MERGEFORMAT </w:instrText>
      </w:r>
      <w:r w:rsidR="009B7521">
        <w:rPr>
          <w:rFonts w:ascii="Times New Roman" w:hAnsi="Times New Roman"/>
          <w:i/>
          <w:iCs/>
          <w:sz w:val="20"/>
          <w:lang w:val="en-US"/>
        </w:rPr>
      </w:r>
      <w:r w:rsidR="009B7521">
        <w:rPr>
          <w:rFonts w:ascii="Times New Roman" w:hAnsi="Times New Roman"/>
          <w:i/>
          <w:iCs/>
          <w:sz w:val="20"/>
          <w:lang w:val="en-US"/>
        </w:rPr>
        <w:fldChar w:fldCharType="separate"/>
      </w:r>
      <w:r w:rsidR="009B7521" w:rsidRPr="009B7521">
        <w:rPr>
          <w:rFonts w:ascii="Times New Roman" w:hAnsi="Times New Roman"/>
          <w:i/>
          <w:iCs/>
          <w:sz w:val="20"/>
          <w:lang w:val="en-US"/>
        </w:rPr>
        <w:t>Table 12</w:t>
      </w:r>
      <w:r w:rsidR="009B7521">
        <w:rPr>
          <w:rFonts w:ascii="Times New Roman" w:hAnsi="Times New Roman"/>
          <w:i/>
          <w:iCs/>
          <w:sz w:val="20"/>
          <w:lang w:val="en-US"/>
        </w:rPr>
        <w:fldChar w:fldCharType="end"/>
      </w:r>
      <w:r w:rsidR="009B7521">
        <w:rPr>
          <w:rFonts w:ascii="Times New Roman" w:hAnsi="Times New Roman"/>
          <w:i/>
          <w:iCs/>
          <w:sz w:val="20"/>
          <w:lang w:val="en-US"/>
        </w:rPr>
        <w:t xml:space="preserve"> </w:t>
      </w:r>
      <w:r>
        <w:rPr>
          <w:rFonts w:ascii="Times New Roman" w:hAnsi="Times New Roman"/>
          <w:i/>
          <w:iCs/>
          <w:sz w:val="20"/>
          <w:lang w:val="en-US"/>
        </w:rPr>
        <w:t xml:space="preserve"> for 30Mbps and in </w:t>
      </w:r>
      <w:r w:rsidR="009B7521">
        <w:rPr>
          <w:rFonts w:ascii="Times New Roman" w:hAnsi="Times New Roman"/>
          <w:i/>
          <w:iCs/>
          <w:sz w:val="20"/>
          <w:lang w:val="en-US"/>
        </w:rPr>
        <w:fldChar w:fldCharType="begin"/>
      </w:r>
      <w:r w:rsidR="009B7521">
        <w:rPr>
          <w:rFonts w:ascii="Times New Roman" w:hAnsi="Times New Roman"/>
          <w:i/>
          <w:iCs/>
          <w:sz w:val="20"/>
          <w:lang w:val="en-US"/>
        </w:rPr>
        <w:instrText xml:space="preserve"> REF _Ref79110994 \h  \* MERGEFORMAT </w:instrText>
      </w:r>
      <w:r w:rsidR="009B7521">
        <w:rPr>
          <w:rFonts w:ascii="Times New Roman" w:hAnsi="Times New Roman"/>
          <w:i/>
          <w:iCs/>
          <w:sz w:val="20"/>
          <w:lang w:val="en-US"/>
        </w:rPr>
      </w:r>
      <w:r w:rsidR="009B7521">
        <w:rPr>
          <w:rFonts w:ascii="Times New Roman" w:hAnsi="Times New Roman"/>
          <w:i/>
          <w:iCs/>
          <w:sz w:val="20"/>
          <w:lang w:val="en-US"/>
        </w:rPr>
        <w:fldChar w:fldCharType="separate"/>
      </w:r>
      <w:r w:rsidR="009B7521" w:rsidRPr="009B7521">
        <w:rPr>
          <w:rFonts w:ascii="Times New Roman" w:hAnsi="Times New Roman"/>
          <w:i/>
          <w:iCs/>
          <w:sz w:val="20"/>
          <w:lang w:val="en-US"/>
        </w:rPr>
        <w:t>Table 13</w:t>
      </w:r>
      <w:r w:rsidR="009B7521">
        <w:rPr>
          <w:rFonts w:ascii="Times New Roman" w:hAnsi="Times New Roman"/>
          <w:i/>
          <w:iCs/>
          <w:sz w:val="20"/>
          <w:lang w:val="en-US"/>
        </w:rPr>
        <w:fldChar w:fldCharType="end"/>
      </w:r>
      <w:r w:rsidR="009B7521">
        <w:rPr>
          <w:rFonts w:ascii="Times New Roman" w:hAnsi="Times New Roman"/>
          <w:i/>
          <w:iCs/>
          <w:sz w:val="20"/>
          <w:lang w:val="en-US"/>
        </w:rPr>
        <w:t xml:space="preserve"> </w:t>
      </w:r>
      <w:r>
        <w:rPr>
          <w:rFonts w:ascii="Times New Roman" w:hAnsi="Times New Roman"/>
          <w:i/>
          <w:iCs/>
          <w:sz w:val="20"/>
          <w:lang w:val="en-US"/>
        </w:rPr>
        <w:t xml:space="preserve"> for 45Mbps.</w:t>
      </w:r>
    </w:p>
    <w:p w14:paraId="705FCA57" w14:textId="77777777" w:rsidR="008214DD" w:rsidRPr="0094778C" w:rsidRDefault="008214DD" w:rsidP="008214DD">
      <w:pPr>
        <w:tabs>
          <w:tab w:val="num" w:pos="720"/>
        </w:tabs>
        <w:rPr>
          <w:rFonts w:ascii="Times New Roman" w:hAnsi="Times New Roman"/>
          <w:b/>
          <w:i/>
          <w:sz w:val="20"/>
          <w:lang w:val="en-US"/>
        </w:rPr>
      </w:pPr>
    </w:p>
    <w:p w14:paraId="25E24C0A" w14:textId="02D21A66" w:rsidR="008214DD" w:rsidRDefault="008214DD" w:rsidP="008214DD">
      <w:pPr>
        <w:tabs>
          <w:tab w:val="num" w:pos="720"/>
        </w:tabs>
        <w:rPr>
          <w:rFonts w:ascii="Times New Roman" w:hAnsi="Times New Roman"/>
          <w:i/>
          <w:iCs/>
          <w:sz w:val="20"/>
        </w:rPr>
      </w:pPr>
      <w:r w:rsidRPr="00213138">
        <w:rPr>
          <w:rFonts w:ascii="Times New Roman" w:hAnsi="Times New Roman"/>
          <w:b/>
          <w:bCs/>
          <w:i/>
          <w:iCs/>
          <w:sz w:val="20"/>
          <w:lang w:val="en-US"/>
        </w:rPr>
        <w:t>Observation</w:t>
      </w:r>
      <w:r>
        <w:rPr>
          <w:rFonts w:ascii="Times New Roman" w:hAnsi="Times New Roman"/>
          <w:b/>
          <w:bCs/>
          <w:i/>
          <w:iCs/>
          <w:sz w:val="20"/>
          <w:lang w:val="en-US"/>
        </w:rPr>
        <w:t xml:space="preserve"> 1</w:t>
      </w:r>
      <w:r w:rsidR="009B7521">
        <w:rPr>
          <w:rFonts w:ascii="Times New Roman" w:hAnsi="Times New Roman"/>
          <w:b/>
          <w:bCs/>
          <w:i/>
          <w:iCs/>
          <w:sz w:val="20"/>
          <w:lang w:val="en-US"/>
        </w:rPr>
        <w:t>4</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lang w:val="en-US"/>
        </w:rPr>
        <w:t>CDRX reduces UE mean power consumption  for VR</w:t>
      </w:r>
      <w:r w:rsidR="001F1071">
        <w:rPr>
          <w:rFonts w:ascii="Times New Roman" w:hAnsi="Times New Roman"/>
          <w:i/>
          <w:iCs/>
          <w:sz w:val="20"/>
          <w:lang w:val="en-US"/>
        </w:rPr>
        <w:t>/AR</w:t>
      </w:r>
      <w:r>
        <w:rPr>
          <w:rFonts w:ascii="Times New Roman" w:hAnsi="Times New Roman"/>
          <w:i/>
          <w:iCs/>
          <w:sz w:val="20"/>
          <w:lang w:val="en-US"/>
        </w:rPr>
        <w:t xml:space="preserve"> applications by up to 2</w:t>
      </w:r>
      <w:r w:rsidR="009B7521">
        <w:rPr>
          <w:rFonts w:ascii="Times New Roman" w:hAnsi="Times New Roman"/>
          <w:i/>
          <w:iCs/>
          <w:sz w:val="20"/>
          <w:lang w:val="en-US"/>
        </w:rPr>
        <w:t>6</w:t>
      </w:r>
      <w:r>
        <w:rPr>
          <w:rFonts w:ascii="Times New Roman" w:hAnsi="Times New Roman"/>
          <w:i/>
          <w:iCs/>
          <w:sz w:val="20"/>
          <w:lang w:val="en-US"/>
        </w:rPr>
        <w:t>% for 30Mbps and up to 2</w:t>
      </w:r>
      <w:r w:rsidR="009B7521">
        <w:rPr>
          <w:rFonts w:ascii="Times New Roman" w:hAnsi="Times New Roman"/>
          <w:i/>
          <w:iCs/>
          <w:sz w:val="20"/>
          <w:lang w:val="en-US"/>
        </w:rPr>
        <w:t>4</w:t>
      </w:r>
      <w:r>
        <w:rPr>
          <w:rFonts w:ascii="Times New Roman" w:hAnsi="Times New Roman"/>
          <w:i/>
          <w:iCs/>
          <w:sz w:val="20"/>
          <w:lang w:val="en-US"/>
        </w:rPr>
        <w:t>% for 45Mbps but it also strongly affects the DL system capacity, reducing it to 0 in the worst case</w:t>
      </w:r>
      <w:r>
        <w:rPr>
          <w:rFonts w:ascii="Times New Roman" w:hAnsi="Times New Roman"/>
          <w:i/>
          <w:iCs/>
          <w:sz w:val="20"/>
        </w:rPr>
        <w:t xml:space="preserve"> due to the low delay budget with respect to the simulated retransmission delay.</w:t>
      </w:r>
    </w:p>
    <w:p w14:paraId="758BECC7" w14:textId="77777777" w:rsidR="008214DD" w:rsidRDefault="008214DD" w:rsidP="008214DD">
      <w:pPr>
        <w:tabs>
          <w:tab w:val="num" w:pos="720"/>
        </w:tabs>
        <w:rPr>
          <w:rFonts w:ascii="Times New Roman" w:hAnsi="Times New Roman"/>
          <w:i/>
          <w:iCs/>
          <w:sz w:val="20"/>
        </w:rPr>
      </w:pPr>
    </w:p>
    <w:p w14:paraId="140783A2" w14:textId="47AB8E22" w:rsidR="008214DD" w:rsidRDefault="008214DD" w:rsidP="008214DD">
      <w:pPr>
        <w:tabs>
          <w:tab w:val="num" w:pos="720"/>
        </w:tabs>
        <w:rPr>
          <w:rFonts w:ascii="Times New Roman" w:hAnsi="Times New Roman"/>
          <w:i/>
          <w:iCs/>
          <w:sz w:val="20"/>
          <w:lang w:val="en-US"/>
        </w:rPr>
      </w:pPr>
      <w:r w:rsidRPr="00213138">
        <w:rPr>
          <w:rFonts w:ascii="Times New Roman" w:hAnsi="Times New Roman"/>
          <w:b/>
          <w:bCs/>
          <w:i/>
          <w:iCs/>
          <w:sz w:val="20"/>
          <w:lang w:val="en-US"/>
        </w:rPr>
        <w:t xml:space="preserve">Observation </w:t>
      </w:r>
      <w:r>
        <w:rPr>
          <w:rFonts w:ascii="Times New Roman" w:hAnsi="Times New Roman"/>
          <w:b/>
          <w:bCs/>
          <w:i/>
          <w:iCs/>
          <w:sz w:val="20"/>
          <w:lang w:val="en-US"/>
        </w:rPr>
        <w:t>1</w:t>
      </w:r>
      <w:r w:rsidR="009B7521">
        <w:rPr>
          <w:rFonts w:ascii="Times New Roman" w:hAnsi="Times New Roman"/>
          <w:b/>
          <w:bCs/>
          <w:i/>
          <w:iCs/>
          <w:sz w:val="20"/>
          <w:lang w:val="en-US"/>
        </w:rPr>
        <w:t>5</w:t>
      </w:r>
      <w:r w:rsidRPr="00213138">
        <w:rPr>
          <w:rFonts w:ascii="Times New Roman" w:hAnsi="Times New Roman"/>
          <w:b/>
          <w:bCs/>
          <w:i/>
          <w:iCs/>
          <w:sz w:val="20"/>
          <w:lang w:val="en-US"/>
        </w:rPr>
        <w:t>:</w:t>
      </w:r>
      <w:r w:rsidRPr="00CD39FB">
        <w:rPr>
          <w:rFonts w:ascii="Times New Roman" w:hAnsi="Times New Roman"/>
          <w:i/>
          <w:iCs/>
          <w:sz w:val="20"/>
          <w:lang w:val="en-US"/>
        </w:rPr>
        <w:t xml:space="preserve"> </w:t>
      </w:r>
      <w:r>
        <w:rPr>
          <w:rFonts w:ascii="Times New Roman" w:hAnsi="Times New Roman"/>
          <w:i/>
          <w:iCs/>
          <w:sz w:val="20"/>
          <w:lang w:val="en-US"/>
        </w:rPr>
        <w:t>The CDRX configuration that achi</w:t>
      </w:r>
      <w:r w:rsidR="00BB1726">
        <w:rPr>
          <w:rFonts w:ascii="Times New Roman" w:hAnsi="Times New Roman"/>
          <w:i/>
          <w:iCs/>
          <w:sz w:val="20"/>
          <w:lang w:val="en-US"/>
        </w:rPr>
        <w:t>e</w:t>
      </w:r>
      <w:r>
        <w:rPr>
          <w:rFonts w:ascii="Times New Roman" w:hAnsi="Times New Roman"/>
          <w:i/>
          <w:iCs/>
          <w:sz w:val="20"/>
          <w:lang w:val="en-US"/>
        </w:rPr>
        <w:t>ves the best trade-off between power saving gain and DL capacity loss for VR</w:t>
      </w:r>
      <w:r w:rsidR="001F1071">
        <w:rPr>
          <w:rFonts w:ascii="Times New Roman" w:hAnsi="Times New Roman"/>
          <w:i/>
          <w:iCs/>
          <w:sz w:val="20"/>
          <w:lang w:val="en-US"/>
        </w:rPr>
        <w:t>/AR</w:t>
      </w:r>
      <w:r>
        <w:rPr>
          <w:rFonts w:ascii="Times New Roman" w:hAnsi="Times New Roman"/>
          <w:i/>
          <w:iCs/>
          <w:sz w:val="20"/>
          <w:lang w:val="en-US"/>
        </w:rPr>
        <w:t xml:space="preserve"> applications considering both 30Mbps and 45Mbps in Indoor Hotspot deployment in F</w:t>
      </w:r>
      <w:r w:rsidR="009B7521">
        <w:rPr>
          <w:rFonts w:ascii="Times New Roman" w:hAnsi="Times New Roman"/>
          <w:i/>
          <w:iCs/>
          <w:sz w:val="20"/>
          <w:lang w:val="en-US"/>
        </w:rPr>
        <w:t xml:space="preserve">R2 </w:t>
      </w:r>
      <w:r>
        <w:rPr>
          <w:rFonts w:ascii="Times New Roman" w:hAnsi="Times New Roman"/>
          <w:i/>
          <w:iCs/>
          <w:sz w:val="20"/>
          <w:lang w:val="en-US"/>
        </w:rPr>
        <w:t xml:space="preserve"> is (</w:t>
      </w:r>
      <w:r w:rsidRPr="00CD39FB">
        <w:rPr>
          <w:rFonts w:ascii="Times New Roman" w:hAnsi="Times New Roman"/>
          <w:i/>
          <w:iCs/>
          <w:sz w:val="20"/>
          <w:lang w:val="en-US"/>
        </w:rPr>
        <w:t>DRX long cycle, inactivity timer value, On duration timer value)=(</w:t>
      </w:r>
      <w:r>
        <w:rPr>
          <w:rFonts w:ascii="Times New Roman" w:hAnsi="Times New Roman"/>
          <w:i/>
          <w:iCs/>
          <w:sz w:val="20"/>
          <w:lang w:val="en-US"/>
        </w:rPr>
        <w:t>4</w:t>
      </w:r>
      <w:r w:rsidRPr="00CD39FB">
        <w:rPr>
          <w:rFonts w:ascii="Times New Roman" w:hAnsi="Times New Roman"/>
          <w:i/>
          <w:iCs/>
          <w:sz w:val="20"/>
          <w:lang w:val="en-US"/>
        </w:rPr>
        <w:t xml:space="preserve">, </w:t>
      </w:r>
      <w:r>
        <w:rPr>
          <w:rFonts w:ascii="Times New Roman" w:hAnsi="Times New Roman"/>
          <w:i/>
          <w:iCs/>
          <w:sz w:val="20"/>
          <w:lang w:val="en-US"/>
        </w:rPr>
        <w:t>2</w:t>
      </w:r>
      <w:r w:rsidRPr="00CD39FB">
        <w:rPr>
          <w:rFonts w:ascii="Times New Roman" w:hAnsi="Times New Roman"/>
          <w:i/>
          <w:iCs/>
          <w:sz w:val="20"/>
          <w:lang w:val="en-US"/>
        </w:rPr>
        <w:t xml:space="preserve">, </w:t>
      </w:r>
      <w:r>
        <w:rPr>
          <w:rFonts w:ascii="Times New Roman" w:hAnsi="Times New Roman"/>
          <w:i/>
          <w:iCs/>
          <w:sz w:val="20"/>
          <w:lang w:val="en-US"/>
        </w:rPr>
        <w:t>2</w:t>
      </w:r>
      <w:r w:rsidRPr="00CD39FB">
        <w:rPr>
          <w:rFonts w:ascii="Times New Roman" w:hAnsi="Times New Roman"/>
          <w:i/>
          <w:iCs/>
          <w:sz w:val="20"/>
          <w:lang w:val="en-US"/>
        </w:rPr>
        <w:t>)</w:t>
      </w:r>
      <w:r>
        <w:rPr>
          <w:rFonts w:ascii="Times New Roman" w:hAnsi="Times New Roman"/>
          <w:i/>
          <w:iCs/>
          <w:sz w:val="20"/>
          <w:lang w:val="en-US"/>
        </w:rPr>
        <w:t>.</w:t>
      </w:r>
    </w:p>
    <w:p w14:paraId="39A4C87D" w14:textId="77777777" w:rsidR="00A00D68" w:rsidRPr="008214DD" w:rsidRDefault="00A00D68" w:rsidP="00622C49">
      <w:pPr>
        <w:rPr>
          <w:lang w:val="en-US"/>
        </w:rPr>
      </w:pPr>
    </w:p>
    <w:p w14:paraId="0BC908E6" w14:textId="0016895E" w:rsidR="00DD5F61" w:rsidRPr="00FC349D" w:rsidRDefault="005739EB" w:rsidP="00DD5F61">
      <w:pPr>
        <w:pStyle w:val="Heading1"/>
        <w:rPr>
          <w:lang w:val="en-US"/>
        </w:rPr>
      </w:pPr>
      <w:r>
        <w:rPr>
          <w:lang w:val="en-US"/>
        </w:rPr>
        <w:t>Capacity</w:t>
      </w:r>
      <w:r w:rsidR="005503AA">
        <w:rPr>
          <w:lang w:val="en-US"/>
        </w:rPr>
        <w:t xml:space="preserve"> Evaluation in Dense Urban</w:t>
      </w:r>
    </w:p>
    <w:p w14:paraId="47F199EB" w14:textId="6E6CFDCE" w:rsidR="00240051" w:rsidRDefault="00FD1A05" w:rsidP="00FD1A05">
      <w:pPr>
        <w:pStyle w:val="Heading2"/>
        <w:rPr>
          <w:lang w:val="en-US"/>
        </w:rPr>
      </w:pPr>
      <w:r>
        <w:rPr>
          <w:lang w:val="en-US"/>
        </w:rPr>
        <w:t>Simulation settings</w:t>
      </w:r>
    </w:p>
    <w:p w14:paraId="5366AA30" w14:textId="35502701" w:rsidR="005503AA" w:rsidRDefault="00FD1A05" w:rsidP="002A77C7">
      <w:pPr>
        <w:tabs>
          <w:tab w:val="num" w:pos="720"/>
        </w:tabs>
        <w:rPr>
          <w:rFonts w:ascii="Times New Roman" w:hAnsi="Times New Roman"/>
          <w:sz w:val="20"/>
          <w:lang w:val="en-US"/>
        </w:rPr>
      </w:pPr>
      <w:r w:rsidRPr="00FD1A05">
        <w:rPr>
          <w:rFonts w:ascii="Times New Roman" w:hAnsi="Times New Roman"/>
          <w:sz w:val="20"/>
          <w:lang w:val="en-US"/>
        </w:rPr>
        <w:t>The carrier frequency is set to 4 GHz</w:t>
      </w:r>
      <w:r>
        <w:rPr>
          <w:rFonts w:ascii="Times New Roman" w:hAnsi="Times New Roman"/>
          <w:sz w:val="20"/>
          <w:lang w:val="en-US"/>
        </w:rPr>
        <w:t xml:space="preserve"> and 30GHz for FR1 and FR2, respectively. System bandwidth has been fixed to 100MHz for both FR1 and FR2 to compare achievable system capacity when propagation and antenna configuration change. Time</w:t>
      </w:r>
      <w:r w:rsidRPr="00FD1A05">
        <w:rPr>
          <w:rFonts w:ascii="Times New Roman" w:hAnsi="Times New Roman"/>
          <w:sz w:val="20"/>
          <w:lang w:val="en-US"/>
        </w:rPr>
        <w:t xml:space="preserve"> </w:t>
      </w:r>
      <w:r>
        <w:rPr>
          <w:rFonts w:ascii="Times New Roman" w:hAnsi="Times New Roman"/>
          <w:sz w:val="20"/>
          <w:lang w:val="en-US"/>
        </w:rPr>
        <w:t xml:space="preserve">division </w:t>
      </w:r>
      <w:r w:rsidRPr="00FD1A05">
        <w:rPr>
          <w:rFonts w:ascii="Times New Roman" w:hAnsi="Times New Roman"/>
          <w:sz w:val="20"/>
          <w:lang w:val="en-US"/>
        </w:rPr>
        <w:t>duplexing (</w:t>
      </w:r>
      <w:r>
        <w:rPr>
          <w:rFonts w:ascii="Times New Roman" w:hAnsi="Times New Roman"/>
          <w:sz w:val="20"/>
          <w:lang w:val="en-US"/>
        </w:rPr>
        <w:t>T</w:t>
      </w:r>
      <w:r w:rsidRPr="00FD1A05">
        <w:rPr>
          <w:rFonts w:ascii="Times New Roman" w:hAnsi="Times New Roman"/>
          <w:sz w:val="20"/>
          <w:lang w:val="en-US"/>
        </w:rPr>
        <w:t xml:space="preserve">DD) is </w:t>
      </w:r>
      <w:r>
        <w:rPr>
          <w:rFonts w:ascii="Times New Roman" w:hAnsi="Times New Roman"/>
          <w:sz w:val="20"/>
          <w:lang w:val="en-US"/>
        </w:rPr>
        <w:t xml:space="preserve">configured according to the first option, thus using “DDDSU” as radio frame. </w:t>
      </w:r>
      <w:r w:rsidRPr="00FD1A05">
        <w:rPr>
          <w:rFonts w:ascii="Times New Roman" w:hAnsi="Times New Roman"/>
          <w:sz w:val="20"/>
          <w:lang w:val="en-US"/>
        </w:rPr>
        <w:t xml:space="preserve">The smallest </w:t>
      </w:r>
      <w:r w:rsidR="00CA7A85" w:rsidRPr="00FD1A05">
        <w:rPr>
          <w:rFonts w:ascii="Times New Roman" w:hAnsi="Times New Roman"/>
          <w:sz w:val="20"/>
          <w:lang w:val="en-US"/>
        </w:rPr>
        <w:t>schedulable</w:t>
      </w:r>
      <w:r w:rsidRPr="00FD1A05">
        <w:rPr>
          <w:rFonts w:ascii="Times New Roman" w:hAnsi="Times New Roman"/>
          <w:sz w:val="20"/>
          <w:lang w:val="en-US"/>
        </w:rPr>
        <w:t xml:space="preserve"> radio resource is the physical radio blocks (PRB) of 12 subcarriers, each of 30</w:t>
      </w:r>
      <w:r w:rsidR="003A0343">
        <w:rPr>
          <w:rFonts w:ascii="Times New Roman" w:hAnsi="Times New Roman"/>
          <w:sz w:val="20"/>
          <w:lang w:val="en-US"/>
        </w:rPr>
        <w:t>k</w:t>
      </w:r>
      <w:r w:rsidRPr="00FD1A05">
        <w:rPr>
          <w:rFonts w:ascii="Times New Roman" w:hAnsi="Times New Roman"/>
          <w:sz w:val="20"/>
          <w:lang w:val="en-US"/>
        </w:rPr>
        <w:t>Hz</w:t>
      </w:r>
      <w:r>
        <w:rPr>
          <w:rFonts w:ascii="Times New Roman" w:hAnsi="Times New Roman"/>
          <w:sz w:val="20"/>
          <w:lang w:val="en-US"/>
        </w:rPr>
        <w:t xml:space="preserve"> and 120kHz for FR1 and FR2, respectively</w:t>
      </w:r>
      <w:r w:rsidRPr="00FD1A05">
        <w:rPr>
          <w:rFonts w:ascii="Times New Roman" w:hAnsi="Times New Roman"/>
          <w:sz w:val="20"/>
          <w:lang w:val="en-US"/>
        </w:rPr>
        <w:t xml:space="preserve">. The TTI size is set to 14 OFDM symbols, with one control symbol, always placed at the start of each TTI. The asynchronous HARQ Chase combing is adopted with maximum </w:t>
      </w:r>
      <w:r w:rsidR="00182117">
        <w:rPr>
          <w:rFonts w:ascii="Times New Roman" w:hAnsi="Times New Roman"/>
          <w:sz w:val="20"/>
          <w:lang w:val="en-US"/>
        </w:rPr>
        <w:t>3</w:t>
      </w:r>
      <w:r w:rsidRPr="00FD1A05">
        <w:rPr>
          <w:rFonts w:ascii="Times New Roman" w:hAnsi="Times New Roman"/>
          <w:sz w:val="20"/>
          <w:lang w:val="en-US"/>
        </w:rPr>
        <w:t xml:space="preserve"> HARQ retransmission</w:t>
      </w:r>
      <w:r w:rsidR="007D6B34">
        <w:rPr>
          <w:rFonts w:ascii="Times New Roman" w:hAnsi="Times New Roman"/>
          <w:sz w:val="20"/>
          <w:lang w:val="en-US"/>
        </w:rPr>
        <w:t>s</w:t>
      </w:r>
      <w:r w:rsidRPr="00FD1A05">
        <w:rPr>
          <w:rFonts w:ascii="Times New Roman" w:hAnsi="Times New Roman"/>
          <w:sz w:val="20"/>
          <w:lang w:val="en-US"/>
        </w:rPr>
        <w:t xml:space="preserve"> before a packet is dropped (i.e., marked with an infinite radio latency). </w:t>
      </w:r>
      <w:r w:rsidR="007E4448" w:rsidRPr="007E4448">
        <w:rPr>
          <w:rFonts w:ascii="Times New Roman" w:hAnsi="Times New Roman"/>
          <w:sz w:val="20"/>
          <w:lang w:val="en-US"/>
        </w:rPr>
        <w:t xml:space="preserve">The transmit power of gNBs </w:t>
      </w:r>
      <w:r w:rsidR="003A0343">
        <w:rPr>
          <w:rFonts w:ascii="Times New Roman" w:hAnsi="Times New Roman"/>
          <w:sz w:val="20"/>
          <w:lang w:val="en-US"/>
        </w:rPr>
        <w:t>is set to</w:t>
      </w:r>
      <w:r w:rsidR="007E4448" w:rsidRPr="007E4448">
        <w:rPr>
          <w:rFonts w:ascii="Times New Roman" w:hAnsi="Times New Roman"/>
          <w:sz w:val="20"/>
          <w:lang w:val="en-US"/>
        </w:rPr>
        <w:t xml:space="preserve"> </w:t>
      </w:r>
      <w:r w:rsidR="001D2407">
        <w:rPr>
          <w:rFonts w:ascii="Times New Roman" w:hAnsi="Times New Roman"/>
          <w:sz w:val="20"/>
          <w:lang w:val="en-US"/>
        </w:rPr>
        <w:t>5</w:t>
      </w:r>
      <w:r w:rsidR="0043633D">
        <w:rPr>
          <w:rFonts w:ascii="Times New Roman" w:hAnsi="Times New Roman"/>
          <w:sz w:val="20"/>
          <w:lang w:val="en-US"/>
        </w:rPr>
        <w:t>1</w:t>
      </w:r>
      <w:r w:rsidR="001D2407" w:rsidRPr="007E4448">
        <w:rPr>
          <w:rFonts w:ascii="Times New Roman" w:hAnsi="Times New Roman"/>
          <w:sz w:val="20"/>
          <w:lang w:val="en-US"/>
        </w:rPr>
        <w:t xml:space="preserve"> </w:t>
      </w:r>
      <w:r w:rsidR="007E4448" w:rsidRPr="007E4448">
        <w:rPr>
          <w:rFonts w:ascii="Times New Roman" w:hAnsi="Times New Roman"/>
          <w:sz w:val="20"/>
          <w:lang w:val="en-US"/>
        </w:rPr>
        <w:t>dBm</w:t>
      </w:r>
      <w:r w:rsidR="007E4448">
        <w:rPr>
          <w:rFonts w:ascii="Times New Roman" w:hAnsi="Times New Roman"/>
          <w:sz w:val="20"/>
          <w:lang w:val="en-US"/>
        </w:rPr>
        <w:t xml:space="preserve"> (i.e., </w:t>
      </w:r>
      <w:r w:rsidR="00783C23">
        <w:rPr>
          <w:rFonts w:ascii="Times New Roman" w:hAnsi="Times New Roman"/>
          <w:sz w:val="20"/>
          <w:lang w:val="en-US"/>
        </w:rPr>
        <w:t>44dB</w:t>
      </w:r>
      <w:r w:rsidR="00E36BE1">
        <w:rPr>
          <w:rFonts w:ascii="Times New Roman" w:hAnsi="Times New Roman"/>
          <w:sz w:val="20"/>
          <w:lang w:val="en-US"/>
        </w:rPr>
        <w:t>m</w:t>
      </w:r>
      <w:r w:rsidR="00783C23">
        <w:rPr>
          <w:rFonts w:ascii="Times New Roman" w:hAnsi="Times New Roman"/>
          <w:sz w:val="20"/>
          <w:lang w:val="en-US"/>
        </w:rPr>
        <w:t xml:space="preserve"> </w:t>
      </w:r>
      <w:r w:rsidR="007E4448">
        <w:rPr>
          <w:rFonts w:ascii="Times New Roman" w:hAnsi="Times New Roman"/>
          <w:sz w:val="20"/>
          <w:lang w:val="en-US"/>
        </w:rPr>
        <w:t>for 20MHz)</w:t>
      </w:r>
      <w:r w:rsidR="003A0343">
        <w:rPr>
          <w:rFonts w:ascii="Times New Roman" w:hAnsi="Times New Roman"/>
          <w:sz w:val="20"/>
          <w:lang w:val="en-US"/>
        </w:rPr>
        <w:t xml:space="preserve">. </w:t>
      </w:r>
      <w:r w:rsidR="00CB0C40">
        <w:rPr>
          <w:rFonts w:ascii="Times New Roman" w:hAnsi="Times New Roman"/>
          <w:sz w:val="20"/>
          <w:lang w:val="en-US"/>
        </w:rPr>
        <w:fldChar w:fldCharType="begin"/>
      </w:r>
      <w:r w:rsidR="00CB0C40">
        <w:rPr>
          <w:rFonts w:ascii="Times New Roman" w:hAnsi="Times New Roman"/>
          <w:sz w:val="20"/>
          <w:lang w:val="en-US"/>
        </w:rPr>
        <w:instrText xml:space="preserve"> REF _Ref68044134 \h  \* MERGEFORMAT </w:instrText>
      </w:r>
      <w:r w:rsidR="00CB0C40">
        <w:rPr>
          <w:rFonts w:ascii="Times New Roman" w:hAnsi="Times New Roman"/>
          <w:sz w:val="20"/>
          <w:lang w:val="en-US"/>
        </w:rPr>
      </w:r>
      <w:r w:rsidR="00CB0C40">
        <w:rPr>
          <w:rFonts w:ascii="Times New Roman" w:hAnsi="Times New Roman"/>
          <w:sz w:val="20"/>
          <w:lang w:val="en-US"/>
        </w:rPr>
        <w:fldChar w:fldCharType="separate"/>
      </w:r>
      <w:r w:rsidR="00015E88" w:rsidRPr="00015E88">
        <w:rPr>
          <w:rFonts w:ascii="Times New Roman" w:hAnsi="Times New Roman"/>
          <w:sz w:val="20"/>
          <w:lang w:val="en-US"/>
        </w:rPr>
        <w:t>Table 8</w:t>
      </w:r>
      <w:r w:rsidR="00CB0C40">
        <w:rPr>
          <w:rFonts w:ascii="Times New Roman" w:hAnsi="Times New Roman"/>
          <w:sz w:val="20"/>
          <w:lang w:val="en-US"/>
        </w:rPr>
        <w:fldChar w:fldCharType="end"/>
      </w:r>
      <w:r w:rsidR="007E4448">
        <w:rPr>
          <w:rFonts w:ascii="Times New Roman" w:hAnsi="Times New Roman"/>
          <w:sz w:val="20"/>
          <w:lang w:val="en-US"/>
        </w:rPr>
        <w:t xml:space="preserve"> </w:t>
      </w:r>
      <w:r w:rsidR="007E4448" w:rsidRPr="007E4448">
        <w:rPr>
          <w:rFonts w:ascii="Times New Roman" w:hAnsi="Times New Roman"/>
          <w:sz w:val="20"/>
          <w:lang w:val="en-US"/>
        </w:rPr>
        <w:t xml:space="preserve">lists the main parameters of the </w:t>
      </w:r>
      <w:r w:rsidR="007E4448">
        <w:rPr>
          <w:rFonts w:ascii="Times New Roman" w:hAnsi="Times New Roman"/>
          <w:sz w:val="20"/>
          <w:lang w:val="en-US"/>
        </w:rPr>
        <w:t>Dense Urban</w:t>
      </w:r>
      <w:r w:rsidR="007E4448" w:rsidRPr="007E4448">
        <w:rPr>
          <w:rFonts w:ascii="Times New Roman" w:hAnsi="Times New Roman"/>
          <w:sz w:val="20"/>
          <w:lang w:val="en-US"/>
        </w:rPr>
        <w:t xml:space="preserve"> deployment that </w:t>
      </w:r>
      <w:r w:rsidR="007E4448">
        <w:rPr>
          <w:rFonts w:ascii="Times New Roman" w:hAnsi="Times New Roman"/>
          <w:sz w:val="20"/>
          <w:lang w:val="en-US"/>
        </w:rPr>
        <w:t xml:space="preserve">are </w:t>
      </w:r>
      <w:r w:rsidR="007E4448" w:rsidRPr="007E4448">
        <w:rPr>
          <w:rFonts w:ascii="Times New Roman" w:hAnsi="Times New Roman"/>
          <w:sz w:val="20"/>
          <w:lang w:val="en-US"/>
        </w:rPr>
        <w:t>considered in this study.</w:t>
      </w:r>
    </w:p>
    <w:p w14:paraId="3802466D" w14:textId="4A548995" w:rsidR="00B326D6" w:rsidRDefault="00B326D6" w:rsidP="002A77C7">
      <w:pPr>
        <w:tabs>
          <w:tab w:val="num" w:pos="720"/>
        </w:tabs>
        <w:rPr>
          <w:rFonts w:ascii="Times New Roman" w:hAnsi="Times New Roman"/>
          <w:sz w:val="20"/>
          <w:lang w:val="en-US"/>
        </w:rPr>
      </w:pPr>
    </w:p>
    <w:p w14:paraId="7DE93CE9" w14:textId="6DE0BE89" w:rsidR="00CA7A85" w:rsidRDefault="00CA7A85" w:rsidP="001A5642">
      <w:pPr>
        <w:pStyle w:val="Caption"/>
        <w:keepNext/>
        <w:jc w:val="center"/>
      </w:pPr>
      <w:bookmarkStart w:id="23" w:name="_Ref68044134"/>
      <w:r>
        <w:lastRenderedPageBreak/>
        <w:t xml:space="preserve">Table </w:t>
      </w:r>
      <w:r>
        <w:fldChar w:fldCharType="begin"/>
      </w:r>
      <w:r>
        <w:instrText xml:space="preserve"> SEQ Table \* ARABIC </w:instrText>
      </w:r>
      <w:r>
        <w:fldChar w:fldCharType="separate"/>
      </w:r>
      <w:r w:rsidR="007F1153">
        <w:rPr>
          <w:noProof/>
        </w:rPr>
        <w:t>14</w:t>
      </w:r>
      <w:r>
        <w:fldChar w:fldCharType="end"/>
      </w:r>
      <w:bookmarkEnd w:id="23"/>
      <w:r>
        <w:t xml:space="preserve">– </w:t>
      </w:r>
      <w:r w:rsidRPr="00FC349D">
        <w:rPr>
          <w:lang w:val="en-US"/>
        </w:rPr>
        <w:t xml:space="preserve">Main parameters for </w:t>
      </w:r>
      <w:r>
        <w:rPr>
          <w:lang w:val="en-US"/>
        </w:rPr>
        <w:t>Dense Urban</w:t>
      </w:r>
      <w:r w:rsidRPr="00FC349D">
        <w:rPr>
          <w:lang w:val="en-US"/>
        </w:rPr>
        <w:t xml:space="preserve"> (UMa) deployment</w:t>
      </w:r>
    </w:p>
    <w:tbl>
      <w:tblPr>
        <w:tblStyle w:val="TableGrid"/>
        <w:tblW w:w="9676" w:type="dxa"/>
        <w:tblLook w:val="04A0" w:firstRow="1" w:lastRow="0" w:firstColumn="1" w:lastColumn="0" w:noHBand="0" w:noVBand="1"/>
      </w:tblPr>
      <w:tblGrid>
        <w:gridCol w:w="2631"/>
        <w:gridCol w:w="2582"/>
        <w:gridCol w:w="940"/>
        <w:gridCol w:w="3523"/>
      </w:tblGrid>
      <w:tr w:rsidR="00B326D6" w:rsidRPr="00CB0C40" w14:paraId="6D1EC154" w14:textId="77777777" w:rsidTr="19C3D154">
        <w:trPr>
          <w:trHeight w:val="20"/>
        </w:trPr>
        <w:tc>
          <w:tcPr>
            <w:tcW w:w="2631" w:type="dxa"/>
            <w:vAlign w:val="center"/>
            <w:hideMark/>
          </w:tcPr>
          <w:p w14:paraId="6825FEEA" w14:textId="77777777" w:rsidR="00B326D6" w:rsidRPr="004F2A22" w:rsidRDefault="00B326D6" w:rsidP="00FD00CD">
            <w:pPr>
              <w:tabs>
                <w:tab w:val="num" w:pos="720"/>
              </w:tabs>
              <w:rPr>
                <w:rFonts w:ascii="Times New Roman" w:hAnsi="Times New Roman"/>
                <w:sz w:val="20"/>
                <w:lang w:val="en-US"/>
              </w:rPr>
            </w:pPr>
            <w:r w:rsidRPr="00E6072A">
              <w:rPr>
                <w:rFonts w:ascii="Times New Roman" w:hAnsi="Times New Roman"/>
                <w:b/>
                <w:bCs/>
                <w:sz w:val="20"/>
                <w:lang w:val="en-US"/>
              </w:rPr>
              <w:t>Parameter</w:t>
            </w:r>
          </w:p>
        </w:tc>
        <w:tc>
          <w:tcPr>
            <w:tcW w:w="7045" w:type="dxa"/>
            <w:gridSpan w:val="3"/>
            <w:vAlign w:val="center"/>
            <w:hideMark/>
          </w:tcPr>
          <w:p w14:paraId="14B133D9" w14:textId="2B5AE628" w:rsidR="00B326D6" w:rsidRPr="00CB0C40" w:rsidRDefault="00B326D6" w:rsidP="00FD00CD">
            <w:pPr>
              <w:tabs>
                <w:tab w:val="num" w:pos="720"/>
              </w:tabs>
              <w:jc w:val="center"/>
              <w:rPr>
                <w:rFonts w:ascii="Times New Roman" w:hAnsi="Times New Roman"/>
                <w:sz w:val="20"/>
                <w:lang w:val="en-US"/>
              </w:rPr>
            </w:pPr>
            <w:r w:rsidRPr="00CB0C40">
              <w:rPr>
                <w:rFonts w:ascii="Times New Roman" w:hAnsi="Times New Roman"/>
                <w:b/>
                <w:bCs/>
                <w:sz w:val="20"/>
                <w:lang w:val="en-US"/>
              </w:rPr>
              <w:t>Value</w:t>
            </w:r>
          </w:p>
        </w:tc>
      </w:tr>
      <w:tr w:rsidR="00B326D6" w:rsidRPr="00CB0C40" w14:paraId="3004680C" w14:textId="77777777" w:rsidTr="19C3D154">
        <w:trPr>
          <w:trHeight w:val="20"/>
        </w:trPr>
        <w:tc>
          <w:tcPr>
            <w:tcW w:w="2631" w:type="dxa"/>
            <w:vAlign w:val="center"/>
            <w:hideMark/>
          </w:tcPr>
          <w:p w14:paraId="4FEBA7E1" w14:textId="77777777" w:rsidR="00B326D6" w:rsidRPr="00E6072A" w:rsidRDefault="00B326D6" w:rsidP="00FD00CD">
            <w:pPr>
              <w:tabs>
                <w:tab w:val="num" w:pos="720"/>
              </w:tabs>
              <w:rPr>
                <w:rFonts w:ascii="Times New Roman" w:hAnsi="Times New Roman"/>
                <w:sz w:val="20"/>
                <w:lang w:val="en-US"/>
              </w:rPr>
            </w:pPr>
            <w:r w:rsidRPr="00E6072A">
              <w:rPr>
                <w:rFonts w:ascii="Times New Roman" w:hAnsi="Times New Roman"/>
                <w:b/>
                <w:bCs/>
                <w:sz w:val="20"/>
                <w:lang w:val="en-US"/>
              </w:rPr>
              <w:t>Layout</w:t>
            </w:r>
          </w:p>
        </w:tc>
        <w:tc>
          <w:tcPr>
            <w:tcW w:w="7045" w:type="dxa"/>
            <w:gridSpan w:val="3"/>
            <w:vAlign w:val="center"/>
            <w:hideMark/>
          </w:tcPr>
          <w:p w14:paraId="3869057D" w14:textId="2E2EC613" w:rsidR="00B326D6" w:rsidRPr="00CB0C40" w:rsidRDefault="00B326D6" w:rsidP="001A5642">
            <w:pPr>
              <w:tabs>
                <w:tab w:val="num" w:pos="720"/>
              </w:tabs>
              <w:jc w:val="center"/>
              <w:rPr>
                <w:rFonts w:ascii="Times New Roman" w:hAnsi="Times New Roman"/>
                <w:sz w:val="20"/>
                <w:lang w:val="en-US"/>
              </w:rPr>
            </w:pPr>
            <w:r w:rsidRPr="004F2A22">
              <w:rPr>
                <w:rFonts w:ascii="Times New Roman" w:hAnsi="Times New Roman"/>
                <w:sz w:val="20"/>
                <w:lang w:val="en-US"/>
              </w:rPr>
              <w:t>21</w:t>
            </w:r>
            <w:r w:rsidRPr="00CB0C40">
              <w:rPr>
                <w:rFonts w:ascii="Times New Roman" w:hAnsi="Times New Roman"/>
                <w:sz w:val="20"/>
                <w:lang w:val="en-US"/>
              </w:rPr>
              <w:t xml:space="preserve"> cells with wraparound (ISD: 200m)</w:t>
            </w:r>
          </w:p>
        </w:tc>
      </w:tr>
      <w:tr w:rsidR="00CE0C93" w:rsidRPr="00CB0C40" w14:paraId="0EDD2122" w14:textId="77777777" w:rsidTr="19C3D154">
        <w:trPr>
          <w:trHeight w:val="20"/>
        </w:trPr>
        <w:tc>
          <w:tcPr>
            <w:tcW w:w="2631" w:type="dxa"/>
            <w:vAlign w:val="center"/>
          </w:tcPr>
          <w:p w14:paraId="0F8B7244" w14:textId="18019BEA" w:rsidR="00CE0C93" w:rsidRPr="004F2A22" w:rsidRDefault="00CE0C93" w:rsidP="00FD00CD">
            <w:pPr>
              <w:tabs>
                <w:tab w:val="num" w:pos="720"/>
              </w:tabs>
              <w:rPr>
                <w:rFonts w:ascii="Times New Roman" w:hAnsi="Times New Roman"/>
                <w:b/>
                <w:bCs/>
                <w:sz w:val="20"/>
                <w:lang w:val="en-US"/>
              </w:rPr>
            </w:pPr>
            <w:r w:rsidRPr="00E6072A">
              <w:rPr>
                <w:rFonts w:ascii="Times New Roman" w:hAnsi="Times New Roman"/>
                <w:b/>
                <w:bCs/>
                <w:sz w:val="20"/>
                <w:lang w:val="en-US"/>
              </w:rPr>
              <w:t>Channel model</w:t>
            </w:r>
          </w:p>
        </w:tc>
        <w:tc>
          <w:tcPr>
            <w:tcW w:w="7045" w:type="dxa"/>
            <w:gridSpan w:val="3"/>
            <w:vAlign w:val="center"/>
          </w:tcPr>
          <w:p w14:paraId="73AB54B2" w14:textId="645B9E05" w:rsidR="00CE0C93" w:rsidRPr="00CB0C40" w:rsidRDefault="00CE0C93" w:rsidP="001A5642">
            <w:pPr>
              <w:tabs>
                <w:tab w:val="num" w:pos="720"/>
              </w:tabs>
              <w:jc w:val="center"/>
              <w:rPr>
                <w:rFonts w:ascii="Times New Roman" w:hAnsi="Times New Roman"/>
                <w:sz w:val="20"/>
                <w:lang w:val="en-US"/>
              </w:rPr>
            </w:pPr>
            <w:r w:rsidRPr="00CB0C40">
              <w:rPr>
                <w:rFonts w:ascii="Times New Roman" w:hAnsi="Times New Roman"/>
                <w:sz w:val="20"/>
                <w:lang w:val="en-US"/>
              </w:rPr>
              <w:t>U</w:t>
            </w:r>
            <w:r w:rsidR="00EC3A82" w:rsidRPr="00CB0C40">
              <w:rPr>
                <w:rFonts w:ascii="Times New Roman" w:hAnsi="Times New Roman"/>
                <w:sz w:val="20"/>
                <w:lang w:val="en-US"/>
              </w:rPr>
              <w:t>m</w:t>
            </w:r>
            <w:r w:rsidRPr="00CB0C40">
              <w:rPr>
                <w:rFonts w:ascii="Times New Roman" w:hAnsi="Times New Roman"/>
                <w:sz w:val="20"/>
                <w:lang w:val="en-US"/>
              </w:rPr>
              <w:t>a</w:t>
            </w:r>
          </w:p>
        </w:tc>
      </w:tr>
      <w:tr w:rsidR="00B326D6" w:rsidRPr="00CB0C40" w14:paraId="2023B9CE" w14:textId="77777777" w:rsidTr="19C3D154">
        <w:trPr>
          <w:trHeight w:val="20"/>
        </w:trPr>
        <w:tc>
          <w:tcPr>
            <w:tcW w:w="2631" w:type="dxa"/>
            <w:vAlign w:val="center"/>
            <w:hideMark/>
          </w:tcPr>
          <w:p w14:paraId="341873D2" w14:textId="77777777" w:rsidR="00B326D6" w:rsidRPr="00CB0C40" w:rsidRDefault="00B326D6" w:rsidP="00FD00CD">
            <w:pPr>
              <w:tabs>
                <w:tab w:val="num" w:pos="720"/>
              </w:tabs>
              <w:rPr>
                <w:rFonts w:ascii="Times New Roman" w:hAnsi="Times New Roman"/>
                <w:sz w:val="20"/>
                <w:lang w:val="en-US"/>
              </w:rPr>
            </w:pPr>
            <w:r w:rsidRPr="00E6072A">
              <w:rPr>
                <w:rFonts w:ascii="Times New Roman" w:hAnsi="Times New Roman"/>
                <w:b/>
                <w:bCs/>
                <w:sz w:val="20"/>
                <w:lang w:val="en-US"/>
              </w:rPr>
              <w:t xml:space="preserve">Carrier </w:t>
            </w:r>
            <w:r w:rsidRPr="004F2A22">
              <w:rPr>
                <w:rFonts w:ascii="Times New Roman" w:hAnsi="Times New Roman"/>
                <w:b/>
                <w:bCs/>
                <w:sz w:val="20"/>
                <w:lang w:val="en-US"/>
              </w:rPr>
              <w:t>frequency</w:t>
            </w:r>
          </w:p>
        </w:tc>
        <w:tc>
          <w:tcPr>
            <w:tcW w:w="2582" w:type="dxa"/>
            <w:vAlign w:val="center"/>
            <w:hideMark/>
          </w:tcPr>
          <w:p w14:paraId="29200280" w14:textId="6EE85420" w:rsidR="00B326D6" w:rsidRPr="00CB0C40" w:rsidRDefault="00B326D6" w:rsidP="001A5642">
            <w:pPr>
              <w:tabs>
                <w:tab w:val="num" w:pos="720"/>
              </w:tabs>
              <w:jc w:val="center"/>
              <w:rPr>
                <w:rFonts w:ascii="Times New Roman" w:hAnsi="Times New Roman"/>
                <w:sz w:val="20"/>
                <w:lang w:val="en-US"/>
              </w:rPr>
            </w:pPr>
            <w:r w:rsidRPr="00CB0C40">
              <w:rPr>
                <w:rFonts w:ascii="Times New Roman" w:hAnsi="Times New Roman"/>
                <w:b/>
                <w:bCs/>
                <w:sz w:val="20"/>
                <w:lang w:val="en-US"/>
              </w:rPr>
              <w:t>FR1</w:t>
            </w:r>
            <w:r w:rsidRPr="00CB0C40">
              <w:rPr>
                <w:rFonts w:ascii="Times New Roman" w:hAnsi="Times New Roman"/>
                <w:sz w:val="20"/>
                <w:lang w:val="en-US"/>
              </w:rPr>
              <w:t>: 4 GHz</w:t>
            </w:r>
          </w:p>
        </w:tc>
        <w:tc>
          <w:tcPr>
            <w:tcW w:w="4463" w:type="dxa"/>
            <w:gridSpan w:val="2"/>
            <w:vAlign w:val="center"/>
            <w:hideMark/>
          </w:tcPr>
          <w:p w14:paraId="4C0CBFB7" w14:textId="77777777" w:rsidR="00B326D6" w:rsidRPr="00CB0C40" w:rsidRDefault="00B326D6" w:rsidP="001A5642">
            <w:pPr>
              <w:tabs>
                <w:tab w:val="num" w:pos="720"/>
              </w:tabs>
              <w:jc w:val="center"/>
              <w:rPr>
                <w:rFonts w:ascii="Times New Roman" w:hAnsi="Times New Roman"/>
                <w:sz w:val="20"/>
                <w:lang w:val="en-US"/>
              </w:rPr>
            </w:pPr>
            <w:r w:rsidRPr="00CB0C40">
              <w:rPr>
                <w:rFonts w:ascii="Times New Roman" w:hAnsi="Times New Roman"/>
                <w:b/>
                <w:bCs/>
                <w:sz w:val="20"/>
                <w:lang w:val="en-US"/>
              </w:rPr>
              <w:t>FR2</w:t>
            </w:r>
            <w:r w:rsidRPr="00CB0C40">
              <w:rPr>
                <w:rFonts w:ascii="Times New Roman" w:hAnsi="Times New Roman"/>
                <w:sz w:val="20"/>
                <w:lang w:val="en-US"/>
              </w:rPr>
              <w:t>: 30 GHz</w:t>
            </w:r>
          </w:p>
        </w:tc>
      </w:tr>
      <w:tr w:rsidR="00B326D6" w:rsidRPr="00CB0C40" w14:paraId="6C0A9DD2" w14:textId="77777777" w:rsidTr="19C3D154">
        <w:trPr>
          <w:trHeight w:val="20"/>
        </w:trPr>
        <w:tc>
          <w:tcPr>
            <w:tcW w:w="2631" w:type="dxa"/>
            <w:vAlign w:val="center"/>
            <w:hideMark/>
          </w:tcPr>
          <w:p w14:paraId="159BE403" w14:textId="77777777" w:rsidR="00B326D6" w:rsidRPr="004F2A22" w:rsidRDefault="00B326D6" w:rsidP="00FD00CD">
            <w:pPr>
              <w:tabs>
                <w:tab w:val="num" w:pos="720"/>
              </w:tabs>
              <w:rPr>
                <w:rFonts w:ascii="Times New Roman" w:hAnsi="Times New Roman"/>
                <w:sz w:val="20"/>
                <w:lang w:val="en-US"/>
              </w:rPr>
            </w:pPr>
            <w:r w:rsidRPr="00E6072A">
              <w:rPr>
                <w:rFonts w:ascii="Times New Roman" w:hAnsi="Times New Roman"/>
                <w:b/>
                <w:bCs/>
                <w:sz w:val="20"/>
                <w:lang w:val="en-US"/>
              </w:rPr>
              <w:t>Subcarrier spacing</w:t>
            </w:r>
          </w:p>
        </w:tc>
        <w:tc>
          <w:tcPr>
            <w:tcW w:w="2582" w:type="dxa"/>
            <w:vAlign w:val="center"/>
            <w:hideMark/>
          </w:tcPr>
          <w:p w14:paraId="18870835" w14:textId="06E1223E" w:rsidR="00B326D6" w:rsidRPr="00CB0C40" w:rsidRDefault="00B326D6" w:rsidP="001A5642">
            <w:pPr>
              <w:tabs>
                <w:tab w:val="num" w:pos="720"/>
              </w:tabs>
              <w:jc w:val="center"/>
              <w:rPr>
                <w:rFonts w:ascii="Times New Roman" w:hAnsi="Times New Roman"/>
                <w:sz w:val="20"/>
                <w:lang w:val="en-US"/>
              </w:rPr>
            </w:pPr>
            <w:r w:rsidRPr="00CB0C40">
              <w:rPr>
                <w:rFonts w:ascii="Times New Roman" w:hAnsi="Times New Roman"/>
                <w:b/>
                <w:bCs/>
                <w:sz w:val="20"/>
                <w:lang w:val="en-US"/>
              </w:rPr>
              <w:t>FR1</w:t>
            </w:r>
            <w:r w:rsidRPr="00CB0C40">
              <w:rPr>
                <w:rFonts w:ascii="Times New Roman" w:hAnsi="Times New Roman"/>
                <w:sz w:val="20"/>
                <w:lang w:val="en-US"/>
              </w:rPr>
              <w:t>: 30 kHz</w:t>
            </w:r>
          </w:p>
        </w:tc>
        <w:tc>
          <w:tcPr>
            <w:tcW w:w="4463" w:type="dxa"/>
            <w:gridSpan w:val="2"/>
            <w:vAlign w:val="center"/>
            <w:hideMark/>
          </w:tcPr>
          <w:p w14:paraId="0F5286D0" w14:textId="77777777" w:rsidR="00B326D6" w:rsidRPr="00CB0C40" w:rsidRDefault="00B326D6" w:rsidP="001A5642">
            <w:pPr>
              <w:tabs>
                <w:tab w:val="num" w:pos="720"/>
              </w:tabs>
              <w:jc w:val="center"/>
              <w:rPr>
                <w:rFonts w:ascii="Times New Roman" w:hAnsi="Times New Roman"/>
                <w:sz w:val="20"/>
                <w:lang w:val="en-US"/>
              </w:rPr>
            </w:pPr>
            <w:r w:rsidRPr="00CB0C40">
              <w:rPr>
                <w:rFonts w:ascii="Times New Roman" w:hAnsi="Times New Roman"/>
                <w:b/>
                <w:bCs/>
                <w:sz w:val="20"/>
                <w:lang w:val="en-US"/>
              </w:rPr>
              <w:t>FR2</w:t>
            </w:r>
            <w:r w:rsidRPr="00CB0C40">
              <w:rPr>
                <w:rFonts w:ascii="Times New Roman" w:hAnsi="Times New Roman"/>
                <w:sz w:val="20"/>
                <w:lang w:val="en-US"/>
              </w:rPr>
              <w:t>: 120 kHz</w:t>
            </w:r>
          </w:p>
        </w:tc>
      </w:tr>
      <w:tr w:rsidR="00B326D6" w:rsidRPr="00CB0C40" w14:paraId="4A9BBA08" w14:textId="77777777" w:rsidTr="19C3D154">
        <w:trPr>
          <w:trHeight w:val="20"/>
        </w:trPr>
        <w:tc>
          <w:tcPr>
            <w:tcW w:w="2631" w:type="dxa"/>
            <w:vAlign w:val="center"/>
            <w:hideMark/>
          </w:tcPr>
          <w:p w14:paraId="6E556D55" w14:textId="77777777" w:rsidR="00B326D6" w:rsidRPr="004F2A22" w:rsidRDefault="00B326D6" w:rsidP="00FD00CD">
            <w:pPr>
              <w:tabs>
                <w:tab w:val="num" w:pos="720"/>
              </w:tabs>
              <w:rPr>
                <w:rFonts w:ascii="Times New Roman" w:hAnsi="Times New Roman"/>
                <w:sz w:val="20"/>
                <w:lang w:val="en-US"/>
              </w:rPr>
            </w:pPr>
            <w:r w:rsidRPr="00E6072A">
              <w:rPr>
                <w:rFonts w:ascii="Times New Roman" w:hAnsi="Times New Roman"/>
                <w:b/>
                <w:bCs/>
                <w:sz w:val="20"/>
                <w:lang w:val="en-US"/>
              </w:rPr>
              <w:t xml:space="preserve">System bandwidth </w:t>
            </w:r>
          </w:p>
        </w:tc>
        <w:tc>
          <w:tcPr>
            <w:tcW w:w="2582" w:type="dxa"/>
            <w:vAlign w:val="center"/>
            <w:hideMark/>
          </w:tcPr>
          <w:p w14:paraId="6329C83F" w14:textId="3014AFC0" w:rsidR="00B326D6" w:rsidRPr="00CB0C40" w:rsidRDefault="00B326D6" w:rsidP="001A5642">
            <w:pPr>
              <w:tabs>
                <w:tab w:val="num" w:pos="720"/>
              </w:tabs>
              <w:jc w:val="center"/>
              <w:rPr>
                <w:rFonts w:ascii="Times New Roman" w:hAnsi="Times New Roman"/>
                <w:sz w:val="20"/>
                <w:lang w:val="fr-FR"/>
              </w:rPr>
            </w:pPr>
            <w:r w:rsidRPr="00CB0C40">
              <w:rPr>
                <w:rFonts w:ascii="Times New Roman" w:hAnsi="Times New Roman"/>
                <w:b/>
                <w:bCs/>
                <w:sz w:val="20"/>
                <w:lang w:val="fr-FR"/>
              </w:rPr>
              <w:t>FR1</w:t>
            </w:r>
            <w:r w:rsidRPr="00CB0C40">
              <w:rPr>
                <w:rFonts w:ascii="Times New Roman" w:hAnsi="Times New Roman"/>
                <w:sz w:val="20"/>
                <w:lang w:val="fr-FR"/>
              </w:rPr>
              <w:t>: Option 1: 100 MHz</w:t>
            </w:r>
          </w:p>
        </w:tc>
        <w:tc>
          <w:tcPr>
            <w:tcW w:w="4463" w:type="dxa"/>
            <w:gridSpan w:val="2"/>
            <w:vAlign w:val="center"/>
          </w:tcPr>
          <w:p w14:paraId="5E505362" w14:textId="091602D7" w:rsidR="00B326D6" w:rsidRPr="00CB0C40" w:rsidRDefault="00B326D6" w:rsidP="001A5642">
            <w:pPr>
              <w:tabs>
                <w:tab w:val="num" w:pos="720"/>
              </w:tabs>
              <w:jc w:val="center"/>
              <w:rPr>
                <w:rFonts w:ascii="Times New Roman" w:hAnsi="Times New Roman"/>
                <w:sz w:val="20"/>
                <w:lang w:val="fr-FR"/>
              </w:rPr>
            </w:pPr>
            <w:r w:rsidRPr="00CB0C40">
              <w:rPr>
                <w:rFonts w:ascii="Times New Roman" w:hAnsi="Times New Roman"/>
                <w:b/>
                <w:bCs/>
                <w:sz w:val="20"/>
                <w:lang w:val="fr-FR"/>
              </w:rPr>
              <w:t>FR2</w:t>
            </w:r>
            <w:r w:rsidRPr="00CB0C40">
              <w:rPr>
                <w:rFonts w:ascii="Times New Roman" w:hAnsi="Times New Roman"/>
                <w:sz w:val="20"/>
                <w:lang w:val="fr-FR"/>
              </w:rPr>
              <w:t>: Option 1: 100 MHz</w:t>
            </w:r>
          </w:p>
        </w:tc>
      </w:tr>
      <w:tr w:rsidR="00B326D6" w:rsidRPr="00CB0C40" w14:paraId="4C5B0FC3" w14:textId="77777777" w:rsidTr="19C3D154">
        <w:trPr>
          <w:trHeight w:val="20"/>
        </w:trPr>
        <w:tc>
          <w:tcPr>
            <w:tcW w:w="2631" w:type="dxa"/>
            <w:vAlign w:val="center"/>
            <w:hideMark/>
          </w:tcPr>
          <w:p w14:paraId="533CA02B" w14:textId="77777777" w:rsidR="00B326D6" w:rsidRPr="004F2A22" w:rsidRDefault="00B326D6" w:rsidP="00FD00CD">
            <w:pPr>
              <w:tabs>
                <w:tab w:val="num" w:pos="720"/>
              </w:tabs>
              <w:rPr>
                <w:rFonts w:ascii="Times New Roman" w:hAnsi="Times New Roman"/>
                <w:sz w:val="20"/>
                <w:lang w:val="en-US"/>
              </w:rPr>
            </w:pPr>
            <w:r w:rsidRPr="00E6072A">
              <w:rPr>
                <w:rFonts w:ascii="Times New Roman" w:hAnsi="Times New Roman"/>
                <w:b/>
                <w:bCs/>
                <w:sz w:val="20"/>
                <w:lang w:val="en-US"/>
              </w:rPr>
              <w:t>BS height</w:t>
            </w:r>
          </w:p>
        </w:tc>
        <w:tc>
          <w:tcPr>
            <w:tcW w:w="7045" w:type="dxa"/>
            <w:gridSpan w:val="3"/>
            <w:vAlign w:val="center"/>
            <w:hideMark/>
          </w:tcPr>
          <w:p w14:paraId="57D9749A" w14:textId="77777777" w:rsidR="00B326D6" w:rsidRPr="00CB0C40" w:rsidRDefault="00B326D6" w:rsidP="001A5642">
            <w:pPr>
              <w:tabs>
                <w:tab w:val="num" w:pos="720"/>
              </w:tabs>
              <w:jc w:val="center"/>
              <w:rPr>
                <w:rFonts w:ascii="Times New Roman" w:hAnsi="Times New Roman"/>
                <w:sz w:val="20"/>
                <w:lang w:val="en-US"/>
              </w:rPr>
            </w:pPr>
            <w:r w:rsidRPr="00CB0C40">
              <w:rPr>
                <w:rFonts w:ascii="Times New Roman" w:hAnsi="Times New Roman"/>
                <w:sz w:val="20"/>
                <w:lang w:val="en-US"/>
              </w:rPr>
              <w:t>25m</w:t>
            </w:r>
          </w:p>
        </w:tc>
      </w:tr>
      <w:tr w:rsidR="00B326D6" w:rsidRPr="00CB0C40" w14:paraId="3578270D" w14:textId="77777777" w:rsidTr="19C3D154">
        <w:trPr>
          <w:trHeight w:val="20"/>
        </w:trPr>
        <w:tc>
          <w:tcPr>
            <w:tcW w:w="2631" w:type="dxa"/>
            <w:vMerge w:val="restart"/>
            <w:vAlign w:val="center"/>
            <w:hideMark/>
          </w:tcPr>
          <w:p w14:paraId="5C78812F" w14:textId="77777777" w:rsidR="00B326D6" w:rsidRPr="004F2A22" w:rsidRDefault="00B326D6" w:rsidP="00FD00CD">
            <w:pPr>
              <w:tabs>
                <w:tab w:val="num" w:pos="720"/>
              </w:tabs>
              <w:rPr>
                <w:rFonts w:ascii="Times New Roman" w:hAnsi="Times New Roman"/>
                <w:sz w:val="20"/>
                <w:lang w:val="en-US"/>
              </w:rPr>
            </w:pPr>
            <w:r w:rsidRPr="00E6072A">
              <w:rPr>
                <w:rFonts w:ascii="Times New Roman" w:hAnsi="Times New Roman"/>
                <w:b/>
                <w:bCs/>
                <w:sz w:val="20"/>
                <w:lang w:val="en-US"/>
              </w:rPr>
              <w:t>UE height</w:t>
            </w:r>
          </w:p>
        </w:tc>
        <w:tc>
          <w:tcPr>
            <w:tcW w:w="7045" w:type="dxa"/>
            <w:gridSpan w:val="3"/>
            <w:vAlign w:val="center"/>
            <w:hideMark/>
          </w:tcPr>
          <w:p w14:paraId="1600BDA5" w14:textId="32AE9B57" w:rsidR="00B326D6" w:rsidRPr="00E6072A" w:rsidRDefault="06D84121" w:rsidP="00E6072A">
            <w:pPr>
              <w:tabs>
                <w:tab w:val="num" w:pos="720"/>
              </w:tabs>
              <w:jc w:val="center"/>
              <w:rPr>
                <w:rFonts w:ascii="Times New Roman" w:hAnsi="Times New Roman"/>
                <w:sz w:val="20"/>
                <w:lang w:val="en-US"/>
              </w:rPr>
            </w:pPr>
            <w:r w:rsidRPr="001A5642">
              <w:rPr>
                <w:rFonts w:ascii="Times New Roman" w:hAnsi="Times New Roman"/>
                <w:sz w:val="20"/>
                <w:lang w:val="en-US"/>
              </w:rPr>
              <w:t>h</w:t>
            </w:r>
            <w:r w:rsidRPr="001A5642">
              <w:rPr>
                <w:rFonts w:ascii="Times New Roman" w:hAnsi="Times New Roman"/>
                <w:sz w:val="20"/>
                <w:vertAlign w:val="subscript"/>
                <w:lang w:val="en-US"/>
              </w:rPr>
              <w:t>UT</w:t>
            </w:r>
            <w:r w:rsidR="007F6F69" w:rsidRPr="001A5642">
              <w:rPr>
                <w:rFonts w:ascii="Times New Roman" w:hAnsi="Times New Roman"/>
                <w:sz w:val="20"/>
                <w:vertAlign w:val="subscript"/>
                <w:lang w:val="en-US"/>
              </w:rPr>
              <w:t xml:space="preserve"> </w:t>
            </w:r>
            <w:r w:rsidRPr="001A5642">
              <w:rPr>
                <w:rFonts w:ascii="Times New Roman" w:hAnsi="Times New Roman"/>
                <w:sz w:val="20"/>
                <w:lang w:val="en-US"/>
              </w:rPr>
              <w:t>=</w:t>
            </w:r>
            <w:r w:rsidR="007F6F69" w:rsidRPr="001A5642">
              <w:rPr>
                <w:rFonts w:ascii="Times New Roman" w:hAnsi="Times New Roman"/>
                <w:sz w:val="20"/>
                <w:lang w:val="en-US"/>
              </w:rPr>
              <w:t xml:space="preserve"> </w:t>
            </w:r>
            <w:r w:rsidRPr="001A5642">
              <w:rPr>
                <w:rFonts w:ascii="Times New Roman" w:hAnsi="Times New Roman"/>
                <w:sz w:val="20"/>
                <w:lang w:val="en-US"/>
              </w:rPr>
              <w:t>3(n</w:t>
            </w:r>
            <w:r w:rsidRPr="001A5642">
              <w:rPr>
                <w:rFonts w:ascii="Times New Roman" w:hAnsi="Times New Roman"/>
                <w:sz w:val="20"/>
                <w:vertAlign w:val="subscript"/>
                <w:lang w:val="en-US"/>
              </w:rPr>
              <w:t>fl</w:t>
            </w:r>
            <w:r w:rsidRPr="001A5642">
              <w:rPr>
                <w:rFonts w:ascii="Times New Roman" w:hAnsi="Times New Roman"/>
                <w:sz w:val="20"/>
                <w:lang w:val="en-US"/>
              </w:rPr>
              <w:t xml:space="preserve"> – 1) + 1.5</w:t>
            </w:r>
          </w:p>
        </w:tc>
      </w:tr>
      <w:tr w:rsidR="314099A7" w:rsidRPr="00CB0C40" w14:paraId="089F1E23" w14:textId="77777777" w:rsidTr="19C3D154">
        <w:trPr>
          <w:trHeight w:val="20"/>
        </w:trPr>
        <w:tc>
          <w:tcPr>
            <w:tcW w:w="2631" w:type="dxa"/>
            <w:vMerge/>
            <w:vAlign w:val="center"/>
            <w:hideMark/>
          </w:tcPr>
          <w:p w14:paraId="4791869C" w14:textId="77777777" w:rsidR="00C718BC" w:rsidRPr="001A5642" w:rsidRDefault="00C718BC">
            <w:pPr>
              <w:rPr>
                <w:rFonts w:ascii="Times New Roman" w:hAnsi="Times New Roman"/>
                <w:sz w:val="20"/>
              </w:rPr>
            </w:pPr>
          </w:p>
        </w:tc>
        <w:tc>
          <w:tcPr>
            <w:tcW w:w="2582" w:type="dxa"/>
            <w:vAlign w:val="center"/>
            <w:hideMark/>
          </w:tcPr>
          <w:p w14:paraId="19B10529" w14:textId="6AE01D3B" w:rsidR="06D84121" w:rsidRPr="001A5642" w:rsidRDefault="06D84121" w:rsidP="001A5642">
            <w:pPr>
              <w:jc w:val="center"/>
              <w:rPr>
                <w:rFonts w:ascii="Times New Roman" w:hAnsi="Times New Roman"/>
                <w:sz w:val="20"/>
                <w:lang w:val="en-US"/>
              </w:rPr>
            </w:pPr>
            <w:r w:rsidRPr="001A5642">
              <w:rPr>
                <w:rFonts w:ascii="Times New Roman" w:hAnsi="Times New Roman"/>
                <w:sz w:val="20"/>
                <w:lang w:val="en-US"/>
              </w:rPr>
              <w:t>Outdoor: n</w:t>
            </w:r>
            <w:r w:rsidR="00471574" w:rsidRPr="001A5642">
              <w:rPr>
                <w:rFonts w:ascii="Times New Roman" w:hAnsi="Times New Roman"/>
                <w:sz w:val="20"/>
                <w:vertAlign w:val="subscript"/>
                <w:lang w:val="en-US"/>
              </w:rPr>
              <w:t>fl</w:t>
            </w:r>
            <w:r w:rsidR="007F6F69" w:rsidRPr="001A5642">
              <w:rPr>
                <w:rFonts w:ascii="Times New Roman" w:hAnsi="Times New Roman"/>
                <w:sz w:val="20"/>
                <w:vertAlign w:val="subscript"/>
                <w:lang w:val="en-US"/>
              </w:rPr>
              <w:t xml:space="preserve"> </w:t>
            </w:r>
            <w:r w:rsidR="00471574" w:rsidRPr="001A5642">
              <w:rPr>
                <w:rFonts w:ascii="Times New Roman" w:hAnsi="Times New Roman"/>
                <w:sz w:val="20"/>
                <w:lang w:val="en-US"/>
              </w:rPr>
              <w:t xml:space="preserve">= </w:t>
            </w:r>
            <w:r w:rsidRPr="001A5642">
              <w:rPr>
                <w:rFonts w:ascii="Times New Roman" w:hAnsi="Times New Roman"/>
                <w:sz w:val="20"/>
                <w:lang w:val="en-US"/>
              </w:rPr>
              <w:t>1</w:t>
            </w:r>
          </w:p>
        </w:tc>
        <w:tc>
          <w:tcPr>
            <w:tcW w:w="4463" w:type="dxa"/>
            <w:gridSpan w:val="2"/>
            <w:vAlign w:val="center"/>
          </w:tcPr>
          <w:p w14:paraId="299A6C5E" w14:textId="026D429C" w:rsidR="06D84121" w:rsidRPr="001A5642" w:rsidRDefault="06D84121" w:rsidP="001A5642">
            <w:pPr>
              <w:tabs>
                <w:tab w:val="num" w:pos="720"/>
              </w:tabs>
              <w:jc w:val="center"/>
              <w:rPr>
                <w:rFonts w:ascii="Times New Roman" w:hAnsi="Times New Roman"/>
                <w:sz w:val="20"/>
                <w:lang w:val="en-US"/>
              </w:rPr>
            </w:pPr>
            <w:r w:rsidRPr="001A5642">
              <w:rPr>
                <w:rFonts w:ascii="Times New Roman" w:hAnsi="Times New Roman"/>
                <w:sz w:val="20"/>
                <w:lang w:val="en-US"/>
              </w:rPr>
              <w:t>Indoor:</w:t>
            </w:r>
          </w:p>
          <w:p w14:paraId="0E272A0A" w14:textId="773BD368" w:rsidR="06D84121" w:rsidRPr="001A5642" w:rsidRDefault="06D84121" w:rsidP="001A5642">
            <w:pPr>
              <w:pStyle w:val="ListParagraph"/>
              <w:numPr>
                <w:ilvl w:val="0"/>
                <w:numId w:val="1"/>
              </w:numPr>
              <w:tabs>
                <w:tab w:val="num" w:pos="720"/>
              </w:tabs>
              <w:jc w:val="center"/>
              <w:rPr>
                <w:rFonts w:ascii="Times New Roman" w:eastAsiaTheme="minorEastAsia" w:hAnsi="Times New Roman"/>
                <w:sz w:val="20"/>
              </w:rPr>
            </w:pPr>
            <w:r w:rsidRPr="001A5642">
              <w:rPr>
                <w:rFonts w:ascii="Times New Roman" w:hAnsi="Times New Roman"/>
                <w:sz w:val="20"/>
              </w:rPr>
              <w:t>n</w:t>
            </w:r>
            <w:r w:rsidRPr="001A5642">
              <w:rPr>
                <w:rFonts w:ascii="Times New Roman" w:hAnsi="Times New Roman"/>
                <w:sz w:val="20"/>
                <w:vertAlign w:val="subscript"/>
              </w:rPr>
              <w:t>fl</w:t>
            </w:r>
            <w:r w:rsidRPr="001A5642">
              <w:rPr>
                <w:rFonts w:ascii="Times New Roman" w:hAnsi="Times New Roman"/>
                <w:sz w:val="20"/>
              </w:rPr>
              <w:t xml:space="preserve"> ~ uniform(1,N</w:t>
            </w:r>
            <w:r w:rsidRPr="001A5642">
              <w:rPr>
                <w:rFonts w:ascii="Times New Roman" w:hAnsi="Times New Roman"/>
                <w:sz w:val="20"/>
                <w:vertAlign w:val="subscript"/>
              </w:rPr>
              <w:t>fl</w:t>
            </w:r>
            <w:r w:rsidRPr="001A5642">
              <w:rPr>
                <w:rFonts w:ascii="Times New Roman" w:hAnsi="Times New Roman"/>
                <w:sz w:val="20"/>
              </w:rPr>
              <w:t>)</w:t>
            </w:r>
          </w:p>
          <w:p w14:paraId="7283564E" w14:textId="045500FC" w:rsidR="06D84121" w:rsidRPr="001A5642" w:rsidRDefault="06D84121" w:rsidP="001A5642">
            <w:pPr>
              <w:pStyle w:val="ListParagraph"/>
              <w:numPr>
                <w:ilvl w:val="0"/>
                <w:numId w:val="1"/>
              </w:numPr>
              <w:tabs>
                <w:tab w:val="num" w:pos="720"/>
              </w:tabs>
              <w:jc w:val="center"/>
              <w:rPr>
                <w:rFonts w:ascii="Times New Roman" w:eastAsiaTheme="minorEastAsia" w:hAnsi="Times New Roman"/>
                <w:sz w:val="20"/>
              </w:rPr>
            </w:pPr>
            <w:r w:rsidRPr="001A5642">
              <w:rPr>
                <w:rFonts w:ascii="Times New Roman" w:hAnsi="Times New Roman"/>
                <w:sz w:val="20"/>
              </w:rPr>
              <w:t>N</w:t>
            </w:r>
            <w:r w:rsidRPr="001A5642">
              <w:rPr>
                <w:rFonts w:ascii="Times New Roman" w:hAnsi="Times New Roman"/>
                <w:sz w:val="20"/>
                <w:vertAlign w:val="subscript"/>
              </w:rPr>
              <w:t>fl</w:t>
            </w:r>
            <w:r w:rsidRPr="001A5642">
              <w:rPr>
                <w:rFonts w:ascii="Times New Roman" w:hAnsi="Times New Roman"/>
                <w:sz w:val="20"/>
              </w:rPr>
              <w:t xml:space="preserve"> ~ uniform(4,8)</w:t>
            </w:r>
          </w:p>
        </w:tc>
      </w:tr>
      <w:tr w:rsidR="00DA694C" w:rsidRPr="00CB0C40" w14:paraId="0D67D0B5" w14:textId="77777777" w:rsidTr="0062494A">
        <w:trPr>
          <w:trHeight w:val="20"/>
        </w:trPr>
        <w:tc>
          <w:tcPr>
            <w:tcW w:w="2631" w:type="dxa"/>
            <w:vAlign w:val="center"/>
            <w:hideMark/>
          </w:tcPr>
          <w:p w14:paraId="5D7EFBD5" w14:textId="77777777" w:rsidR="00DA694C" w:rsidRPr="004F2A22" w:rsidRDefault="00DA694C" w:rsidP="00FD00CD">
            <w:pPr>
              <w:tabs>
                <w:tab w:val="num" w:pos="720"/>
              </w:tabs>
              <w:rPr>
                <w:rFonts w:ascii="Times New Roman" w:hAnsi="Times New Roman"/>
                <w:sz w:val="20"/>
                <w:lang w:val="en-US"/>
              </w:rPr>
            </w:pPr>
            <w:r w:rsidRPr="00E6072A">
              <w:rPr>
                <w:rFonts w:ascii="Times New Roman" w:hAnsi="Times New Roman"/>
                <w:b/>
                <w:bCs/>
                <w:sz w:val="20"/>
                <w:lang w:val="en-US"/>
              </w:rPr>
              <w:t>BS noise figure</w:t>
            </w:r>
          </w:p>
        </w:tc>
        <w:tc>
          <w:tcPr>
            <w:tcW w:w="3522" w:type="dxa"/>
            <w:gridSpan w:val="2"/>
            <w:vAlign w:val="center"/>
            <w:hideMark/>
          </w:tcPr>
          <w:p w14:paraId="640315D5" w14:textId="77777777" w:rsidR="00DA694C" w:rsidRPr="00CB0C40" w:rsidRDefault="00DA694C" w:rsidP="001A5642">
            <w:pPr>
              <w:tabs>
                <w:tab w:val="num" w:pos="720"/>
              </w:tabs>
              <w:jc w:val="center"/>
              <w:rPr>
                <w:rFonts w:ascii="Times New Roman" w:hAnsi="Times New Roman"/>
                <w:sz w:val="20"/>
                <w:lang w:val="en-US"/>
              </w:rPr>
            </w:pPr>
            <w:r w:rsidRPr="00CB0C40">
              <w:rPr>
                <w:rFonts w:ascii="Times New Roman" w:hAnsi="Times New Roman"/>
                <w:sz w:val="20"/>
                <w:lang w:val="en-US"/>
              </w:rPr>
              <w:t>FR1: 5 dB</w:t>
            </w:r>
          </w:p>
        </w:tc>
        <w:tc>
          <w:tcPr>
            <w:tcW w:w="3523" w:type="dxa"/>
            <w:vAlign w:val="center"/>
          </w:tcPr>
          <w:p w14:paraId="6B8FF99C" w14:textId="5A51A7DA" w:rsidR="00DA694C" w:rsidRPr="00CB0C40" w:rsidRDefault="00564EB3" w:rsidP="001A5642">
            <w:pPr>
              <w:tabs>
                <w:tab w:val="num" w:pos="720"/>
              </w:tabs>
              <w:jc w:val="center"/>
              <w:rPr>
                <w:rFonts w:ascii="Times New Roman" w:hAnsi="Times New Roman"/>
                <w:sz w:val="20"/>
                <w:lang w:val="en-US"/>
              </w:rPr>
            </w:pPr>
            <w:r>
              <w:rPr>
                <w:rFonts w:ascii="Times New Roman" w:hAnsi="Times New Roman"/>
                <w:sz w:val="20"/>
                <w:lang w:val="en-US"/>
              </w:rPr>
              <w:t xml:space="preserve">FR2: 7 </w:t>
            </w:r>
            <w:r w:rsidR="000D6A9B">
              <w:rPr>
                <w:rFonts w:ascii="Times New Roman" w:hAnsi="Times New Roman"/>
                <w:sz w:val="20"/>
                <w:lang w:val="en-US"/>
              </w:rPr>
              <w:t>dB</w:t>
            </w:r>
          </w:p>
        </w:tc>
      </w:tr>
      <w:tr w:rsidR="000A2274" w:rsidRPr="00CB0C40" w14:paraId="78E69EC3" w14:textId="77777777" w:rsidTr="0062494A">
        <w:trPr>
          <w:trHeight w:val="20"/>
        </w:trPr>
        <w:tc>
          <w:tcPr>
            <w:tcW w:w="2631" w:type="dxa"/>
            <w:vAlign w:val="center"/>
            <w:hideMark/>
          </w:tcPr>
          <w:p w14:paraId="62BE6D1E" w14:textId="77777777" w:rsidR="000A2274" w:rsidRPr="004F2A22" w:rsidRDefault="000A2274" w:rsidP="00FD00CD">
            <w:pPr>
              <w:tabs>
                <w:tab w:val="num" w:pos="720"/>
              </w:tabs>
              <w:rPr>
                <w:rFonts w:ascii="Times New Roman" w:hAnsi="Times New Roman"/>
                <w:sz w:val="20"/>
                <w:lang w:val="en-US"/>
              </w:rPr>
            </w:pPr>
            <w:r w:rsidRPr="00E6072A">
              <w:rPr>
                <w:rFonts w:ascii="Times New Roman" w:hAnsi="Times New Roman"/>
                <w:b/>
                <w:bCs/>
                <w:sz w:val="20"/>
                <w:lang w:val="en-US"/>
              </w:rPr>
              <w:t>UE noise figure</w:t>
            </w:r>
          </w:p>
        </w:tc>
        <w:tc>
          <w:tcPr>
            <w:tcW w:w="3522" w:type="dxa"/>
            <w:gridSpan w:val="2"/>
            <w:vAlign w:val="center"/>
            <w:hideMark/>
          </w:tcPr>
          <w:p w14:paraId="040ECFE9" w14:textId="77777777" w:rsidR="000A2274" w:rsidRPr="00CB0C40" w:rsidRDefault="000A2274" w:rsidP="001A5642">
            <w:pPr>
              <w:tabs>
                <w:tab w:val="num" w:pos="720"/>
              </w:tabs>
              <w:jc w:val="center"/>
              <w:rPr>
                <w:rFonts w:ascii="Times New Roman" w:hAnsi="Times New Roman"/>
                <w:sz w:val="20"/>
                <w:lang w:val="en-US"/>
              </w:rPr>
            </w:pPr>
            <w:r w:rsidRPr="00CB0C40">
              <w:rPr>
                <w:rFonts w:ascii="Times New Roman" w:hAnsi="Times New Roman"/>
                <w:sz w:val="20"/>
                <w:lang w:val="en-US"/>
              </w:rPr>
              <w:t>FR1: 9 dB</w:t>
            </w:r>
          </w:p>
        </w:tc>
        <w:tc>
          <w:tcPr>
            <w:tcW w:w="3523" w:type="dxa"/>
            <w:vAlign w:val="center"/>
          </w:tcPr>
          <w:p w14:paraId="3E6D0F09" w14:textId="5B781CB3" w:rsidR="000A2274" w:rsidRPr="00CB0C40" w:rsidRDefault="000A2274" w:rsidP="001A5642">
            <w:pPr>
              <w:tabs>
                <w:tab w:val="num" w:pos="720"/>
              </w:tabs>
              <w:jc w:val="center"/>
              <w:rPr>
                <w:rFonts w:ascii="Times New Roman" w:hAnsi="Times New Roman"/>
                <w:sz w:val="20"/>
                <w:lang w:val="en-US"/>
              </w:rPr>
            </w:pPr>
            <w:r>
              <w:rPr>
                <w:rFonts w:ascii="Times New Roman" w:hAnsi="Times New Roman"/>
                <w:sz w:val="20"/>
                <w:lang w:val="en-US"/>
              </w:rPr>
              <w:t>FR2:</w:t>
            </w:r>
            <w:r w:rsidR="007532B8">
              <w:rPr>
                <w:rFonts w:ascii="Times New Roman" w:hAnsi="Times New Roman"/>
                <w:sz w:val="20"/>
                <w:lang w:val="en-US"/>
              </w:rPr>
              <w:t xml:space="preserve"> 13 dB</w:t>
            </w:r>
          </w:p>
        </w:tc>
      </w:tr>
      <w:tr w:rsidR="00B326D6" w:rsidRPr="00CB0C40" w14:paraId="5A51A646" w14:textId="77777777" w:rsidTr="19C3D154">
        <w:trPr>
          <w:trHeight w:val="20"/>
        </w:trPr>
        <w:tc>
          <w:tcPr>
            <w:tcW w:w="2631" w:type="dxa"/>
            <w:vAlign w:val="center"/>
            <w:hideMark/>
          </w:tcPr>
          <w:p w14:paraId="42659E85" w14:textId="77777777" w:rsidR="00B326D6" w:rsidRPr="004F2A22" w:rsidRDefault="00B326D6" w:rsidP="00FD00CD">
            <w:pPr>
              <w:tabs>
                <w:tab w:val="num" w:pos="720"/>
              </w:tabs>
              <w:rPr>
                <w:rFonts w:ascii="Times New Roman" w:hAnsi="Times New Roman"/>
                <w:sz w:val="20"/>
                <w:lang w:val="en-US"/>
              </w:rPr>
            </w:pPr>
            <w:r w:rsidRPr="00E6072A">
              <w:rPr>
                <w:rFonts w:ascii="Times New Roman" w:hAnsi="Times New Roman"/>
                <w:b/>
                <w:bCs/>
                <w:sz w:val="20"/>
                <w:lang w:val="en-US"/>
              </w:rPr>
              <w:t>BS receiver</w:t>
            </w:r>
          </w:p>
        </w:tc>
        <w:tc>
          <w:tcPr>
            <w:tcW w:w="7045" w:type="dxa"/>
            <w:gridSpan w:val="3"/>
            <w:vAlign w:val="center"/>
            <w:hideMark/>
          </w:tcPr>
          <w:p w14:paraId="4F7F1B93" w14:textId="77777777" w:rsidR="00B326D6" w:rsidRPr="00CB0C40" w:rsidRDefault="00B326D6" w:rsidP="001A5642">
            <w:pPr>
              <w:tabs>
                <w:tab w:val="num" w:pos="720"/>
              </w:tabs>
              <w:jc w:val="center"/>
              <w:rPr>
                <w:rFonts w:ascii="Times New Roman" w:hAnsi="Times New Roman"/>
                <w:sz w:val="20"/>
                <w:lang w:val="en-US"/>
              </w:rPr>
            </w:pPr>
            <w:r w:rsidRPr="00CB0C40">
              <w:rPr>
                <w:rFonts w:ascii="Times New Roman" w:hAnsi="Times New Roman"/>
                <w:sz w:val="20"/>
                <w:lang w:val="en-US"/>
              </w:rPr>
              <w:t>MMSE-IRC</w:t>
            </w:r>
          </w:p>
        </w:tc>
      </w:tr>
      <w:tr w:rsidR="00B326D6" w:rsidRPr="00CB0C40" w14:paraId="5FEA71D7" w14:textId="77777777" w:rsidTr="19C3D154">
        <w:trPr>
          <w:trHeight w:val="20"/>
        </w:trPr>
        <w:tc>
          <w:tcPr>
            <w:tcW w:w="2631" w:type="dxa"/>
            <w:vAlign w:val="center"/>
            <w:hideMark/>
          </w:tcPr>
          <w:p w14:paraId="0964BD66" w14:textId="77777777" w:rsidR="00B326D6" w:rsidRPr="004F2A22" w:rsidRDefault="00B326D6" w:rsidP="00FD00CD">
            <w:pPr>
              <w:tabs>
                <w:tab w:val="num" w:pos="720"/>
              </w:tabs>
              <w:rPr>
                <w:rFonts w:ascii="Times New Roman" w:hAnsi="Times New Roman"/>
                <w:sz w:val="20"/>
                <w:lang w:val="en-US"/>
              </w:rPr>
            </w:pPr>
            <w:r w:rsidRPr="00E6072A">
              <w:rPr>
                <w:rFonts w:ascii="Times New Roman" w:hAnsi="Times New Roman"/>
                <w:b/>
                <w:bCs/>
                <w:sz w:val="20"/>
                <w:lang w:val="en-US"/>
              </w:rPr>
              <w:t>UE receiver</w:t>
            </w:r>
          </w:p>
        </w:tc>
        <w:tc>
          <w:tcPr>
            <w:tcW w:w="7045" w:type="dxa"/>
            <w:gridSpan w:val="3"/>
            <w:vAlign w:val="center"/>
            <w:hideMark/>
          </w:tcPr>
          <w:p w14:paraId="78C2B018" w14:textId="77777777" w:rsidR="00B326D6" w:rsidRPr="00CB0C40" w:rsidRDefault="00B326D6" w:rsidP="001A5642">
            <w:pPr>
              <w:tabs>
                <w:tab w:val="num" w:pos="720"/>
              </w:tabs>
              <w:jc w:val="center"/>
              <w:rPr>
                <w:rFonts w:ascii="Times New Roman" w:hAnsi="Times New Roman"/>
                <w:sz w:val="20"/>
                <w:lang w:val="en-US"/>
              </w:rPr>
            </w:pPr>
            <w:r w:rsidRPr="00CB0C40">
              <w:rPr>
                <w:rFonts w:ascii="Times New Roman" w:hAnsi="Times New Roman"/>
                <w:sz w:val="20"/>
                <w:lang w:val="en-US"/>
              </w:rPr>
              <w:t>MMSE-IRC</w:t>
            </w:r>
          </w:p>
        </w:tc>
      </w:tr>
      <w:tr w:rsidR="00B326D6" w:rsidRPr="00CB0C40" w14:paraId="51B433A6" w14:textId="77777777" w:rsidTr="19C3D154">
        <w:trPr>
          <w:trHeight w:val="20"/>
        </w:trPr>
        <w:tc>
          <w:tcPr>
            <w:tcW w:w="2631" w:type="dxa"/>
            <w:vAlign w:val="center"/>
            <w:hideMark/>
          </w:tcPr>
          <w:p w14:paraId="401E3F50" w14:textId="77777777" w:rsidR="00B326D6" w:rsidRPr="004F2A22" w:rsidRDefault="00B326D6" w:rsidP="00FD00CD">
            <w:pPr>
              <w:tabs>
                <w:tab w:val="num" w:pos="720"/>
              </w:tabs>
              <w:rPr>
                <w:rFonts w:ascii="Times New Roman" w:hAnsi="Times New Roman"/>
                <w:sz w:val="20"/>
                <w:lang w:val="en-US"/>
              </w:rPr>
            </w:pPr>
            <w:r w:rsidRPr="00E6072A">
              <w:rPr>
                <w:rFonts w:ascii="Times New Roman" w:hAnsi="Times New Roman"/>
                <w:b/>
                <w:bCs/>
                <w:sz w:val="20"/>
                <w:lang w:val="en-US"/>
              </w:rPr>
              <w:t>Channel estimation</w:t>
            </w:r>
          </w:p>
        </w:tc>
        <w:tc>
          <w:tcPr>
            <w:tcW w:w="7045" w:type="dxa"/>
            <w:gridSpan w:val="3"/>
            <w:vAlign w:val="center"/>
            <w:hideMark/>
          </w:tcPr>
          <w:p w14:paraId="636FC3B7" w14:textId="19EF6493" w:rsidR="00B326D6" w:rsidRPr="00CB0C40" w:rsidRDefault="005B49AF" w:rsidP="001A5642">
            <w:pPr>
              <w:tabs>
                <w:tab w:val="num" w:pos="720"/>
              </w:tabs>
              <w:jc w:val="center"/>
              <w:rPr>
                <w:rFonts w:ascii="Times New Roman" w:hAnsi="Times New Roman"/>
                <w:sz w:val="20"/>
                <w:lang w:val="en-US"/>
              </w:rPr>
            </w:pPr>
            <w:r>
              <w:rPr>
                <w:rFonts w:ascii="Times New Roman" w:hAnsi="Times New Roman"/>
                <w:sz w:val="20"/>
                <w:lang w:val="en-US"/>
              </w:rPr>
              <w:t xml:space="preserve">Realistic </w:t>
            </w:r>
            <w:r w:rsidR="00E22A93">
              <w:rPr>
                <w:rFonts w:ascii="Times New Roman" w:hAnsi="Times New Roman"/>
                <w:sz w:val="20"/>
                <w:lang w:val="en-US"/>
              </w:rPr>
              <w:t>(</w:t>
            </w:r>
            <w:r>
              <w:rPr>
                <w:rFonts w:ascii="Times New Roman" w:hAnsi="Times New Roman"/>
                <w:sz w:val="20"/>
                <w:lang w:val="en-US"/>
              </w:rPr>
              <w:t xml:space="preserve">with </w:t>
            </w:r>
            <w:r w:rsidR="00E22A93">
              <w:rPr>
                <w:rFonts w:ascii="Times New Roman" w:hAnsi="Times New Roman"/>
                <w:sz w:val="20"/>
                <w:lang w:val="en-US"/>
              </w:rPr>
              <w:t>i</w:t>
            </w:r>
            <w:r w:rsidR="00B326D6" w:rsidRPr="00CB0C40">
              <w:rPr>
                <w:rFonts w:ascii="Times New Roman" w:hAnsi="Times New Roman"/>
                <w:sz w:val="20"/>
                <w:lang w:val="en-US"/>
              </w:rPr>
              <w:t>deal</w:t>
            </w:r>
            <w:r>
              <w:rPr>
                <w:rFonts w:ascii="Times New Roman" w:hAnsi="Times New Roman"/>
                <w:sz w:val="20"/>
                <w:lang w:val="en-US"/>
              </w:rPr>
              <w:t xml:space="preserve"> CSI</w:t>
            </w:r>
            <w:r w:rsidR="00E22A93">
              <w:rPr>
                <w:rFonts w:ascii="Times New Roman" w:hAnsi="Times New Roman"/>
                <w:sz w:val="20"/>
                <w:lang w:val="en-US"/>
              </w:rPr>
              <w:t>)</w:t>
            </w:r>
          </w:p>
        </w:tc>
      </w:tr>
      <w:tr w:rsidR="00B326D6" w:rsidRPr="00CB0C40" w14:paraId="7F053A9F" w14:textId="77777777" w:rsidTr="19C3D154">
        <w:trPr>
          <w:trHeight w:val="20"/>
        </w:trPr>
        <w:tc>
          <w:tcPr>
            <w:tcW w:w="2631" w:type="dxa"/>
            <w:vAlign w:val="center"/>
            <w:hideMark/>
          </w:tcPr>
          <w:p w14:paraId="092E3DED" w14:textId="77777777" w:rsidR="00B326D6" w:rsidRPr="004F2A22" w:rsidRDefault="00B326D6" w:rsidP="00FD00CD">
            <w:pPr>
              <w:tabs>
                <w:tab w:val="num" w:pos="720"/>
              </w:tabs>
              <w:rPr>
                <w:rFonts w:ascii="Times New Roman" w:hAnsi="Times New Roman"/>
                <w:sz w:val="20"/>
                <w:lang w:val="en-US"/>
              </w:rPr>
            </w:pPr>
            <w:r w:rsidRPr="00E6072A">
              <w:rPr>
                <w:rFonts w:ascii="Times New Roman" w:hAnsi="Times New Roman"/>
                <w:b/>
                <w:bCs/>
                <w:sz w:val="20"/>
                <w:lang w:val="en-US"/>
              </w:rPr>
              <w:t>UE speed</w:t>
            </w:r>
          </w:p>
        </w:tc>
        <w:tc>
          <w:tcPr>
            <w:tcW w:w="7045" w:type="dxa"/>
            <w:gridSpan w:val="3"/>
            <w:vAlign w:val="center"/>
            <w:hideMark/>
          </w:tcPr>
          <w:p w14:paraId="4E0A5FAC" w14:textId="77777777" w:rsidR="00B326D6" w:rsidRPr="00CB0C40" w:rsidRDefault="00B326D6" w:rsidP="001A5642">
            <w:pPr>
              <w:tabs>
                <w:tab w:val="num" w:pos="720"/>
              </w:tabs>
              <w:jc w:val="center"/>
              <w:rPr>
                <w:rFonts w:ascii="Times New Roman" w:hAnsi="Times New Roman"/>
                <w:sz w:val="20"/>
                <w:lang w:val="en-US"/>
              </w:rPr>
            </w:pPr>
            <w:r w:rsidRPr="00CB0C40">
              <w:rPr>
                <w:rFonts w:ascii="Times New Roman" w:hAnsi="Times New Roman"/>
                <w:sz w:val="20"/>
                <w:lang w:val="en-US"/>
              </w:rPr>
              <w:t>3 km/h</w:t>
            </w:r>
          </w:p>
        </w:tc>
      </w:tr>
      <w:tr w:rsidR="00B326D6" w:rsidRPr="00CB0C40" w14:paraId="58011327" w14:textId="77777777" w:rsidTr="19C3D154">
        <w:trPr>
          <w:trHeight w:val="20"/>
        </w:trPr>
        <w:tc>
          <w:tcPr>
            <w:tcW w:w="2631" w:type="dxa"/>
            <w:vAlign w:val="center"/>
            <w:hideMark/>
          </w:tcPr>
          <w:p w14:paraId="06A6F09C" w14:textId="77777777" w:rsidR="00B326D6" w:rsidRPr="004F2A22" w:rsidRDefault="00B326D6" w:rsidP="00FD00CD">
            <w:pPr>
              <w:tabs>
                <w:tab w:val="num" w:pos="720"/>
              </w:tabs>
              <w:rPr>
                <w:rFonts w:ascii="Times New Roman" w:hAnsi="Times New Roman"/>
                <w:sz w:val="20"/>
                <w:lang w:val="en-US"/>
              </w:rPr>
            </w:pPr>
            <w:r w:rsidRPr="00E6072A">
              <w:rPr>
                <w:rFonts w:ascii="Times New Roman" w:hAnsi="Times New Roman"/>
                <w:b/>
                <w:bCs/>
                <w:sz w:val="20"/>
                <w:lang w:val="en-US"/>
              </w:rPr>
              <w:t>MCS</w:t>
            </w:r>
          </w:p>
        </w:tc>
        <w:tc>
          <w:tcPr>
            <w:tcW w:w="7045" w:type="dxa"/>
            <w:gridSpan w:val="3"/>
            <w:vAlign w:val="center"/>
            <w:hideMark/>
          </w:tcPr>
          <w:p w14:paraId="4D69341D" w14:textId="77777777" w:rsidR="00B326D6" w:rsidRPr="00CB0C40" w:rsidRDefault="00B326D6" w:rsidP="001A5642">
            <w:pPr>
              <w:tabs>
                <w:tab w:val="num" w:pos="720"/>
              </w:tabs>
              <w:jc w:val="center"/>
              <w:rPr>
                <w:rFonts w:ascii="Times New Roman" w:hAnsi="Times New Roman"/>
                <w:sz w:val="20"/>
                <w:lang w:val="en-US"/>
              </w:rPr>
            </w:pPr>
            <w:r w:rsidRPr="00CB0C40">
              <w:rPr>
                <w:rFonts w:ascii="Times New Roman" w:hAnsi="Times New Roman"/>
                <w:sz w:val="20"/>
                <w:lang w:val="en-US"/>
              </w:rPr>
              <w:t>Up to 256QAM</w:t>
            </w:r>
          </w:p>
        </w:tc>
      </w:tr>
      <w:tr w:rsidR="00B326D6" w:rsidRPr="005B49AF" w14:paraId="0310F168" w14:textId="77777777" w:rsidTr="19C3D154">
        <w:trPr>
          <w:trHeight w:val="20"/>
        </w:trPr>
        <w:tc>
          <w:tcPr>
            <w:tcW w:w="2631" w:type="dxa"/>
            <w:vAlign w:val="center"/>
            <w:hideMark/>
          </w:tcPr>
          <w:p w14:paraId="2C178777" w14:textId="77777777" w:rsidR="00B326D6" w:rsidRPr="004F2A22" w:rsidRDefault="00B326D6" w:rsidP="00FD00CD">
            <w:pPr>
              <w:tabs>
                <w:tab w:val="num" w:pos="720"/>
              </w:tabs>
              <w:rPr>
                <w:rFonts w:ascii="Times New Roman" w:hAnsi="Times New Roman"/>
                <w:sz w:val="20"/>
                <w:lang w:val="en-US"/>
              </w:rPr>
            </w:pPr>
            <w:r w:rsidRPr="00E6072A">
              <w:rPr>
                <w:rFonts w:ascii="Times New Roman" w:hAnsi="Times New Roman"/>
                <w:b/>
                <w:bCs/>
                <w:sz w:val="20"/>
                <w:lang w:val="en-US"/>
              </w:rPr>
              <w:t>BS Tx power</w:t>
            </w:r>
          </w:p>
        </w:tc>
        <w:tc>
          <w:tcPr>
            <w:tcW w:w="7045" w:type="dxa"/>
            <w:gridSpan w:val="3"/>
            <w:vAlign w:val="center"/>
            <w:hideMark/>
          </w:tcPr>
          <w:p w14:paraId="1DB4A53E" w14:textId="61F03AD8" w:rsidR="00B326D6" w:rsidRPr="00CB0C40" w:rsidRDefault="00B326D6" w:rsidP="001A5642">
            <w:pPr>
              <w:tabs>
                <w:tab w:val="num" w:pos="720"/>
              </w:tabs>
              <w:jc w:val="center"/>
              <w:rPr>
                <w:rFonts w:ascii="Times New Roman" w:hAnsi="Times New Roman"/>
                <w:sz w:val="20"/>
                <w:lang w:val="it-IT"/>
              </w:rPr>
            </w:pPr>
            <w:r w:rsidRPr="00CB0C40">
              <w:rPr>
                <w:rFonts w:ascii="Times New Roman" w:hAnsi="Times New Roman"/>
                <w:sz w:val="20"/>
                <w:lang w:val="it-IT"/>
              </w:rPr>
              <w:t>44 dBm per 20 MHz</w:t>
            </w:r>
          </w:p>
          <w:p w14:paraId="3633FA2A" w14:textId="77777777" w:rsidR="00B326D6" w:rsidRPr="00CB0C40" w:rsidRDefault="00B326D6" w:rsidP="001A5642">
            <w:pPr>
              <w:tabs>
                <w:tab w:val="num" w:pos="720"/>
              </w:tabs>
              <w:jc w:val="center"/>
              <w:rPr>
                <w:rFonts w:ascii="Times New Roman" w:hAnsi="Times New Roman"/>
                <w:sz w:val="20"/>
                <w:lang w:val="it-IT"/>
              </w:rPr>
            </w:pPr>
            <w:r w:rsidRPr="00CB0C40">
              <w:rPr>
                <w:rFonts w:ascii="Times New Roman" w:hAnsi="Times New Roman"/>
                <w:sz w:val="20"/>
                <w:lang w:val="it-IT"/>
              </w:rPr>
              <w:t>51 dBm per 100 MHz</w:t>
            </w:r>
          </w:p>
        </w:tc>
      </w:tr>
      <w:tr w:rsidR="006455F0" w:rsidRPr="00CB0C40" w14:paraId="0180DEAF" w14:textId="77777777" w:rsidTr="0062494A">
        <w:trPr>
          <w:trHeight w:val="20"/>
        </w:trPr>
        <w:tc>
          <w:tcPr>
            <w:tcW w:w="2631" w:type="dxa"/>
            <w:vAlign w:val="center"/>
            <w:hideMark/>
          </w:tcPr>
          <w:p w14:paraId="3C09D595" w14:textId="77777777" w:rsidR="006455F0" w:rsidRPr="00CB0C40" w:rsidRDefault="006455F0" w:rsidP="00FD00CD">
            <w:pPr>
              <w:tabs>
                <w:tab w:val="num" w:pos="720"/>
              </w:tabs>
              <w:rPr>
                <w:rFonts w:ascii="Times New Roman" w:hAnsi="Times New Roman"/>
                <w:sz w:val="20"/>
                <w:lang w:val="en-US"/>
              </w:rPr>
            </w:pPr>
            <w:r w:rsidRPr="00E6072A">
              <w:rPr>
                <w:rFonts w:ascii="Times New Roman" w:hAnsi="Times New Roman"/>
                <w:b/>
                <w:bCs/>
                <w:sz w:val="20"/>
                <w:lang w:val="en-US"/>
              </w:rPr>
              <w:t>UE Tx ma</w:t>
            </w:r>
            <w:r w:rsidRPr="004F2A22">
              <w:rPr>
                <w:rFonts w:ascii="Times New Roman" w:hAnsi="Times New Roman"/>
                <w:b/>
                <w:bCs/>
                <w:sz w:val="20"/>
                <w:lang w:val="en-US"/>
              </w:rPr>
              <w:t>x power</w:t>
            </w:r>
          </w:p>
        </w:tc>
        <w:tc>
          <w:tcPr>
            <w:tcW w:w="3522" w:type="dxa"/>
            <w:gridSpan w:val="2"/>
            <w:vAlign w:val="center"/>
            <w:hideMark/>
          </w:tcPr>
          <w:p w14:paraId="36E41B95" w14:textId="77777777" w:rsidR="006455F0" w:rsidRPr="00CB0C40" w:rsidRDefault="006455F0" w:rsidP="001A5642">
            <w:pPr>
              <w:tabs>
                <w:tab w:val="num" w:pos="720"/>
              </w:tabs>
              <w:jc w:val="center"/>
              <w:rPr>
                <w:rFonts w:ascii="Times New Roman" w:hAnsi="Times New Roman"/>
                <w:sz w:val="20"/>
                <w:lang w:val="en-US"/>
              </w:rPr>
            </w:pPr>
            <w:r w:rsidRPr="00CB0C40">
              <w:rPr>
                <w:rFonts w:ascii="Times New Roman" w:hAnsi="Times New Roman"/>
                <w:sz w:val="20"/>
                <w:lang w:val="en-US"/>
              </w:rPr>
              <w:t>FR1: 23 dBm</w:t>
            </w:r>
          </w:p>
        </w:tc>
        <w:tc>
          <w:tcPr>
            <w:tcW w:w="3523" w:type="dxa"/>
            <w:vAlign w:val="center"/>
          </w:tcPr>
          <w:p w14:paraId="605394D0" w14:textId="2FF24A52" w:rsidR="006455F0" w:rsidRPr="00CB0C40" w:rsidRDefault="002678CB" w:rsidP="001A5642">
            <w:pPr>
              <w:tabs>
                <w:tab w:val="num" w:pos="720"/>
              </w:tabs>
              <w:jc w:val="center"/>
              <w:rPr>
                <w:rFonts w:ascii="Times New Roman" w:hAnsi="Times New Roman"/>
                <w:sz w:val="20"/>
                <w:lang w:val="en-US"/>
              </w:rPr>
            </w:pPr>
            <w:r w:rsidRPr="002678CB">
              <w:rPr>
                <w:rFonts w:ascii="Times New Roman" w:hAnsi="Times New Roman"/>
                <w:sz w:val="20"/>
                <w:lang w:val="en-US"/>
              </w:rPr>
              <w:t>FR2: 23 dBm, maximum EIRP 43 dBm</w:t>
            </w:r>
          </w:p>
        </w:tc>
      </w:tr>
      <w:tr w:rsidR="00B326D6" w:rsidRPr="00CB0C40" w14:paraId="1007E5CC" w14:textId="77777777" w:rsidTr="19C3D154">
        <w:trPr>
          <w:trHeight w:val="20"/>
        </w:trPr>
        <w:tc>
          <w:tcPr>
            <w:tcW w:w="2631" w:type="dxa"/>
            <w:vAlign w:val="center"/>
            <w:hideMark/>
          </w:tcPr>
          <w:p w14:paraId="47EBA15C" w14:textId="0BA3DC1E" w:rsidR="00B326D6" w:rsidRPr="00CB0C40" w:rsidRDefault="00B326D6" w:rsidP="00FD00CD">
            <w:pPr>
              <w:tabs>
                <w:tab w:val="num" w:pos="720"/>
              </w:tabs>
              <w:rPr>
                <w:rFonts w:ascii="Times New Roman" w:hAnsi="Times New Roman"/>
                <w:sz w:val="20"/>
                <w:lang w:val="en-US"/>
              </w:rPr>
            </w:pPr>
            <w:r w:rsidRPr="00E6072A">
              <w:rPr>
                <w:rFonts w:ascii="Times New Roman" w:hAnsi="Times New Roman"/>
                <w:b/>
                <w:bCs/>
                <w:sz w:val="20"/>
                <w:lang w:val="en-US"/>
              </w:rPr>
              <w:t xml:space="preserve">TDD </w:t>
            </w:r>
            <w:r w:rsidRPr="004F2A22">
              <w:rPr>
                <w:rFonts w:ascii="Times New Roman" w:hAnsi="Times New Roman"/>
                <w:b/>
                <w:bCs/>
                <w:sz w:val="20"/>
                <w:lang w:val="en-US"/>
              </w:rPr>
              <w:t xml:space="preserve">Frame structure </w:t>
            </w:r>
          </w:p>
        </w:tc>
        <w:tc>
          <w:tcPr>
            <w:tcW w:w="7045" w:type="dxa"/>
            <w:gridSpan w:val="3"/>
            <w:vAlign w:val="center"/>
            <w:hideMark/>
          </w:tcPr>
          <w:p w14:paraId="7797A7A9" w14:textId="57AC3FB2" w:rsidR="00B326D6" w:rsidRPr="00CB0C40" w:rsidRDefault="00B326D6" w:rsidP="001A5642">
            <w:pPr>
              <w:tabs>
                <w:tab w:val="num" w:pos="720"/>
              </w:tabs>
              <w:jc w:val="center"/>
              <w:rPr>
                <w:rFonts w:ascii="Times New Roman" w:hAnsi="Times New Roman"/>
                <w:sz w:val="20"/>
                <w:lang w:val="en-US"/>
              </w:rPr>
            </w:pPr>
            <w:r w:rsidRPr="00CB0C40">
              <w:rPr>
                <w:rFonts w:ascii="Times New Roman" w:hAnsi="Times New Roman"/>
                <w:sz w:val="20"/>
                <w:lang w:val="en-US"/>
              </w:rPr>
              <w:t>Option 1: DDDSU</w:t>
            </w:r>
          </w:p>
        </w:tc>
      </w:tr>
      <w:tr w:rsidR="00B326D6" w:rsidRPr="00CB0C40" w14:paraId="25AC097A" w14:textId="77777777" w:rsidTr="19C3D154">
        <w:trPr>
          <w:trHeight w:val="20"/>
        </w:trPr>
        <w:tc>
          <w:tcPr>
            <w:tcW w:w="2631" w:type="dxa"/>
            <w:vAlign w:val="center"/>
            <w:hideMark/>
          </w:tcPr>
          <w:p w14:paraId="1A079010" w14:textId="77777777" w:rsidR="00B326D6" w:rsidRPr="004F2A22" w:rsidRDefault="00B326D6" w:rsidP="00FD00CD">
            <w:pPr>
              <w:tabs>
                <w:tab w:val="num" w:pos="720"/>
              </w:tabs>
              <w:rPr>
                <w:rFonts w:ascii="Times New Roman" w:hAnsi="Times New Roman"/>
                <w:sz w:val="20"/>
                <w:lang w:val="en-US"/>
              </w:rPr>
            </w:pPr>
            <w:r w:rsidRPr="00E6072A">
              <w:rPr>
                <w:rFonts w:ascii="Times New Roman" w:hAnsi="Times New Roman"/>
                <w:b/>
                <w:bCs/>
                <w:sz w:val="20"/>
                <w:lang w:val="en-US"/>
              </w:rPr>
              <w:t>Mechanical Downtilt</w:t>
            </w:r>
          </w:p>
        </w:tc>
        <w:tc>
          <w:tcPr>
            <w:tcW w:w="7045" w:type="dxa"/>
            <w:gridSpan w:val="3"/>
            <w:vAlign w:val="center"/>
            <w:hideMark/>
          </w:tcPr>
          <w:p w14:paraId="2F2E7E32" w14:textId="5BB22892" w:rsidR="00B326D6" w:rsidRPr="00CB0C40" w:rsidRDefault="0DD5F106" w:rsidP="001A5642">
            <w:pPr>
              <w:tabs>
                <w:tab w:val="num" w:pos="720"/>
              </w:tabs>
              <w:jc w:val="center"/>
              <w:rPr>
                <w:rFonts w:ascii="Times New Roman" w:hAnsi="Times New Roman"/>
                <w:sz w:val="20"/>
                <w:lang w:val="en-US"/>
              </w:rPr>
            </w:pPr>
            <w:r w:rsidRPr="00CB0C40">
              <w:rPr>
                <w:rFonts w:ascii="Times New Roman" w:hAnsi="Times New Roman"/>
                <w:sz w:val="20"/>
                <w:lang w:val="en-US"/>
              </w:rPr>
              <w:t xml:space="preserve">Baseline: </w:t>
            </w:r>
            <w:r w:rsidR="00B00521">
              <w:rPr>
                <w:rFonts w:ascii="Times New Roman" w:hAnsi="Times New Roman"/>
                <w:sz w:val="20"/>
                <w:lang w:val="en-US"/>
              </w:rPr>
              <w:t>12</w:t>
            </w:r>
            <w:r w:rsidR="00B00521" w:rsidRPr="00CB0C40">
              <w:rPr>
                <w:rFonts w:ascii="Times New Roman" w:hAnsi="Times New Roman"/>
                <w:sz w:val="20"/>
                <w:lang w:val="en-US"/>
              </w:rPr>
              <w:t xml:space="preserve"> </w:t>
            </w:r>
            <w:r w:rsidR="273AC2EA" w:rsidRPr="00CB0C40">
              <w:rPr>
                <w:rFonts w:ascii="Times New Roman" w:hAnsi="Times New Roman"/>
                <w:sz w:val="20"/>
                <w:lang w:val="en-US"/>
              </w:rPr>
              <w:t>degree</w:t>
            </w:r>
            <w:r w:rsidR="007765A9" w:rsidRPr="00CB0C40">
              <w:rPr>
                <w:rFonts w:ascii="Times New Roman" w:hAnsi="Times New Roman"/>
                <w:sz w:val="20"/>
                <w:lang w:val="en-US"/>
              </w:rPr>
              <w:t>s</w:t>
            </w:r>
          </w:p>
        </w:tc>
      </w:tr>
      <w:tr w:rsidR="00B326D6" w:rsidRPr="00CB0C40" w14:paraId="58521C05" w14:textId="77777777" w:rsidTr="19C3D154">
        <w:trPr>
          <w:trHeight w:val="20"/>
        </w:trPr>
        <w:tc>
          <w:tcPr>
            <w:tcW w:w="2631" w:type="dxa"/>
            <w:vAlign w:val="center"/>
            <w:hideMark/>
          </w:tcPr>
          <w:p w14:paraId="6264B168" w14:textId="77777777" w:rsidR="00B326D6" w:rsidRPr="004F2A22" w:rsidRDefault="00B326D6" w:rsidP="00FD00CD">
            <w:pPr>
              <w:tabs>
                <w:tab w:val="num" w:pos="720"/>
              </w:tabs>
              <w:rPr>
                <w:rFonts w:ascii="Times New Roman" w:hAnsi="Times New Roman"/>
                <w:sz w:val="20"/>
                <w:lang w:val="en-US"/>
              </w:rPr>
            </w:pPr>
            <w:r w:rsidRPr="00E6072A">
              <w:rPr>
                <w:rFonts w:ascii="Times New Roman" w:hAnsi="Times New Roman"/>
                <w:b/>
                <w:bCs/>
                <w:sz w:val="20"/>
                <w:lang w:val="en-US"/>
              </w:rPr>
              <w:t>Cell Selection</w:t>
            </w:r>
          </w:p>
        </w:tc>
        <w:tc>
          <w:tcPr>
            <w:tcW w:w="7045" w:type="dxa"/>
            <w:gridSpan w:val="3"/>
            <w:vAlign w:val="center"/>
            <w:hideMark/>
          </w:tcPr>
          <w:p w14:paraId="4BF6DB91" w14:textId="77777777" w:rsidR="00B326D6" w:rsidRPr="00CB0C40" w:rsidRDefault="00B326D6" w:rsidP="001A5642">
            <w:pPr>
              <w:tabs>
                <w:tab w:val="num" w:pos="720"/>
              </w:tabs>
              <w:jc w:val="center"/>
              <w:rPr>
                <w:rFonts w:ascii="Times New Roman" w:hAnsi="Times New Roman"/>
                <w:sz w:val="20"/>
                <w:lang w:val="en-US"/>
              </w:rPr>
            </w:pPr>
            <w:r w:rsidRPr="00CB0C40">
              <w:rPr>
                <w:rFonts w:ascii="Times New Roman" w:hAnsi="Times New Roman"/>
                <w:sz w:val="20"/>
                <w:lang w:val="en-US"/>
              </w:rPr>
              <w:t>RSRP Slow Fading</w:t>
            </w:r>
          </w:p>
        </w:tc>
      </w:tr>
      <w:tr w:rsidR="00B326D6" w:rsidRPr="00CB0C40" w14:paraId="78FE0166" w14:textId="77777777" w:rsidTr="19C3D154">
        <w:trPr>
          <w:trHeight w:val="20"/>
        </w:trPr>
        <w:tc>
          <w:tcPr>
            <w:tcW w:w="2631" w:type="dxa"/>
            <w:vAlign w:val="center"/>
          </w:tcPr>
          <w:p w14:paraId="74575FAD" w14:textId="3D354CE7" w:rsidR="00B326D6" w:rsidRPr="004F2A22" w:rsidRDefault="00B326D6" w:rsidP="00FD00CD">
            <w:pPr>
              <w:tabs>
                <w:tab w:val="num" w:pos="720"/>
              </w:tabs>
              <w:rPr>
                <w:rFonts w:ascii="Times New Roman" w:hAnsi="Times New Roman"/>
                <w:b/>
                <w:bCs/>
                <w:sz w:val="20"/>
                <w:lang w:val="en-US"/>
              </w:rPr>
            </w:pPr>
            <w:r w:rsidRPr="00E6072A">
              <w:rPr>
                <w:rFonts w:ascii="Times New Roman" w:hAnsi="Times New Roman"/>
                <w:b/>
                <w:bCs/>
                <w:sz w:val="20"/>
                <w:lang w:val="en-US"/>
              </w:rPr>
              <w:t>BS antenna configuration</w:t>
            </w:r>
          </w:p>
        </w:tc>
        <w:tc>
          <w:tcPr>
            <w:tcW w:w="2582" w:type="dxa"/>
            <w:vAlign w:val="center"/>
          </w:tcPr>
          <w:p w14:paraId="7F2FECAD" w14:textId="0E2E4170" w:rsidR="00B326D6" w:rsidRPr="00CB0C40" w:rsidRDefault="00B326D6" w:rsidP="00FD00CD">
            <w:pPr>
              <w:tabs>
                <w:tab w:val="num" w:pos="720"/>
              </w:tabs>
              <w:rPr>
                <w:rFonts w:ascii="Times New Roman" w:hAnsi="Times New Roman"/>
                <w:sz w:val="20"/>
                <w:lang w:val="en-US"/>
              </w:rPr>
            </w:pPr>
            <w:r w:rsidRPr="00CB0C40">
              <w:rPr>
                <w:rFonts w:ascii="Times New Roman" w:hAnsi="Times New Roman"/>
                <w:b/>
                <w:bCs/>
                <w:sz w:val="20"/>
                <w:lang w:val="en-US"/>
              </w:rPr>
              <w:t>FR1</w:t>
            </w:r>
            <w:r w:rsidRPr="00CB0C40">
              <w:rPr>
                <w:rFonts w:ascii="Times New Roman" w:hAnsi="Times New Roman"/>
                <w:sz w:val="20"/>
                <w:lang w:val="en-US"/>
              </w:rPr>
              <w:t>: 32TxRUs (M, N, P, Mg, Ng; Mp, Np) = (8,2,2,1,1,8,2), (dH, dV) = (0.5λ, 0.5λ)</w:t>
            </w:r>
          </w:p>
        </w:tc>
        <w:tc>
          <w:tcPr>
            <w:tcW w:w="4463" w:type="dxa"/>
            <w:gridSpan w:val="2"/>
            <w:vAlign w:val="center"/>
          </w:tcPr>
          <w:p w14:paraId="2D84485F" w14:textId="77777777" w:rsidR="00B326D6" w:rsidRPr="00CB0C40" w:rsidRDefault="00B326D6" w:rsidP="00FD00CD">
            <w:pPr>
              <w:tabs>
                <w:tab w:val="num" w:pos="720"/>
              </w:tabs>
              <w:rPr>
                <w:rFonts w:ascii="Times New Roman" w:hAnsi="Times New Roman"/>
                <w:sz w:val="20"/>
                <w:lang w:val="en-US"/>
              </w:rPr>
            </w:pPr>
            <w:r w:rsidRPr="00CB0C40">
              <w:rPr>
                <w:rFonts w:ascii="Times New Roman" w:hAnsi="Times New Roman"/>
                <w:b/>
                <w:bCs/>
                <w:sz w:val="20"/>
                <w:lang w:val="en-US"/>
              </w:rPr>
              <w:t>FR</w:t>
            </w:r>
            <w:r w:rsidR="00C86E4D" w:rsidRPr="00CB0C40">
              <w:rPr>
                <w:rFonts w:ascii="Times New Roman" w:hAnsi="Times New Roman"/>
                <w:b/>
                <w:bCs/>
                <w:sz w:val="20"/>
                <w:lang w:val="en-US"/>
              </w:rPr>
              <w:t>2</w:t>
            </w:r>
            <w:r w:rsidRPr="00CB0C40">
              <w:rPr>
                <w:rFonts w:ascii="Times New Roman" w:hAnsi="Times New Roman"/>
                <w:sz w:val="20"/>
                <w:lang w:val="en-US"/>
              </w:rPr>
              <w:t>: 2TxRUs (M, N, P, Mg, Ng; Mp, Np) = (4,8,2,2,2;1,1), (dH, dV) = (0.5λ, 0.5λ)</w:t>
            </w:r>
          </w:p>
          <w:p w14:paraId="0AD08623" w14:textId="77777777" w:rsidR="007765A9" w:rsidRPr="00CB0C40" w:rsidRDefault="007765A9" w:rsidP="00FD00CD">
            <w:pPr>
              <w:tabs>
                <w:tab w:val="num" w:pos="720"/>
              </w:tabs>
              <w:rPr>
                <w:rFonts w:ascii="Times New Roman" w:hAnsi="Times New Roman"/>
                <w:b/>
                <w:bCs/>
                <w:sz w:val="20"/>
                <w:lang w:val="en-US"/>
              </w:rPr>
            </w:pPr>
            <w:r w:rsidRPr="00CB0C40">
              <w:rPr>
                <w:rFonts w:ascii="Times New Roman" w:hAnsi="Times New Roman"/>
                <w:b/>
                <w:bCs/>
                <w:sz w:val="20"/>
                <w:lang w:val="en-US"/>
              </w:rPr>
              <w:t>Grid of Beams</w:t>
            </w:r>
          </w:p>
          <w:p w14:paraId="6E493253" w14:textId="3700B57B" w:rsidR="007765A9" w:rsidRPr="00CB0C40" w:rsidRDefault="007765A9" w:rsidP="007765A9">
            <w:pPr>
              <w:pStyle w:val="ListParagraph"/>
              <w:numPr>
                <w:ilvl w:val="0"/>
                <w:numId w:val="17"/>
              </w:numPr>
              <w:tabs>
                <w:tab w:val="num" w:pos="720"/>
              </w:tabs>
              <w:rPr>
                <w:rFonts w:ascii="Times New Roman" w:hAnsi="Times New Roman"/>
                <w:sz w:val="20"/>
              </w:rPr>
            </w:pPr>
            <w:r w:rsidRPr="00CB0C40">
              <w:rPr>
                <w:rFonts w:ascii="Times New Roman" w:hAnsi="Times New Roman"/>
                <w:sz w:val="20"/>
              </w:rPr>
              <w:t>Azimuth angles: {33.75, 56.25, 78.75, 101.25, 123.75, 146.25, 33.75, 56.25, 78.75, 101.25, 123.75, 146.25} degrees</w:t>
            </w:r>
          </w:p>
          <w:p w14:paraId="56FE688E" w14:textId="5C51E868" w:rsidR="007765A9" w:rsidRPr="00CB0C40" w:rsidRDefault="007765A9" w:rsidP="007765A9">
            <w:pPr>
              <w:pStyle w:val="ListParagraph"/>
              <w:numPr>
                <w:ilvl w:val="0"/>
                <w:numId w:val="17"/>
              </w:numPr>
              <w:tabs>
                <w:tab w:val="num" w:pos="720"/>
              </w:tabs>
              <w:rPr>
                <w:rFonts w:ascii="Times New Roman" w:hAnsi="Times New Roman"/>
                <w:sz w:val="20"/>
              </w:rPr>
            </w:pPr>
            <w:r w:rsidRPr="00CB0C40">
              <w:rPr>
                <w:rFonts w:ascii="Times New Roman" w:hAnsi="Times New Roman"/>
                <w:sz w:val="20"/>
              </w:rPr>
              <w:t>Elevation angles: {-</w:t>
            </w:r>
            <w:r w:rsidR="007C1A51">
              <w:rPr>
                <w:rFonts w:ascii="Times New Roman" w:hAnsi="Times New Roman"/>
                <w:sz w:val="20"/>
              </w:rPr>
              <w:t>1</w:t>
            </w:r>
            <w:r w:rsidR="007C1A51" w:rsidRPr="00CB0C40">
              <w:rPr>
                <w:rFonts w:ascii="Times New Roman" w:hAnsi="Times New Roman"/>
                <w:sz w:val="20"/>
              </w:rPr>
              <w:t>2</w:t>
            </w:r>
            <w:r w:rsidRPr="00CB0C40">
              <w:rPr>
                <w:rFonts w:ascii="Times New Roman" w:hAnsi="Times New Roman"/>
                <w:sz w:val="20"/>
              </w:rPr>
              <w:t>.5, -</w:t>
            </w:r>
            <w:r w:rsidR="007C1A51">
              <w:rPr>
                <w:rFonts w:ascii="Times New Roman" w:hAnsi="Times New Roman"/>
                <w:sz w:val="20"/>
              </w:rPr>
              <w:t>1</w:t>
            </w:r>
            <w:r w:rsidR="007C1A51" w:rsidRPr="00CB0C40">
              <w:rPr>
                <w:rFonts w:ascii="Times New Roman" w:hAnsi="Times New Roman"/>
                <w:sz w:val="20"/>
              </w:rPr>
              <w:t>2</w:t>
            </w:r>
            <w:r w:rsidRPr="00CB0C40">
              <w:rPr>
                <w:rFonts w:ascii="Times New Roman" w:hAnsi="Times New Roman"/>
                <w:sz w:val="20"/>
              </w:rPr>
              <w:t>.5, -</w:t>
            </w:r>
            <w:r w:rsidR="007C1A51">
              <w:rPr>
                <w:rFonts w:ascii="Times New Roman" w:hAnsi="Times New Roman"/>
                <w:sz w:val="20"/>
              </w:rPr>
              <w:t>1</w:t>
            </w:r>
            <w:r w:rsidR="007C1A51" w:rsidRPr="00CB0C40">
              <w:rPr>
                <w:rFonts w:ascii="Times New Roman" w:hAnsi="Times New Roman"/>
                <w:sz w:val="20"/>
              </w:rPr>
              <w:t>2</w:t>
            </w:r>
            <w:r w:rsidRPr="00CB0C40">
              <w:rPr>
                <w:rFonts w:ascii="Times New Roman" w:hAnsi="Times New Roman"/>
                <w:sz w:val="20"/>
              </w:rPr>
              <w:t>.5, -</w:t>
            </w:r>
            <w:r w:rsidR="007C1A51">
              <w:rPr>
                <w:rFonts w:ascii="Times New Roman" w:hAnsi="Times New Roman"/>
                <w:sz w:val="20"/>
              </w:rPr>
              <w:t>1</w:t>
            </w:r>
            <w:r w:rsidR="007C1A51" w:rsidRPr="00CB0C40">
              <w:rPr>
                <w:rFonts w:ascii="Times New Roman" w:hAnsi="Times New Roman"/>
                <w:sz w:val="20"/>
              </w:rPr>
              <w:t>2</w:t>
            </w:r>
            <w:r w:rsidRPr="00CB0C40">
              <w:rPr>
                <w:rFonts w:ascii="Times New Roman" w:hAnsi="Times New Roman"/>
                <w:sz w:val="20"/>
              </w:rPr>
              <w:t>.5, -</w:t>
            </w:r>
            <w:r w:rsidR="007C1A51">
              <w:rPr>
                <w:rFonts w:ascii="Times New Roman" w:hAnsi="Times New Roman"/>
                <w:sz w:val="20"/>
              </w:rPr>
              <w:t>1</w:t>
            </w:r>
            <w:r w:rsidR="007C1A51" w:rsidRPr="00CB0C40">
              <w:rPr>
                <w:rFonts w:ascii="Times New Roman" w:hAnsi="Times New Roman"/>
                <w:sz w:val="20"/>
              </w:rPr>
              <w:t>2</w:t>
            </w:r>
            <w:r w:rsidRPr="00CB0C40">
              <w:rPr>
                <w:rFonts w:ascii="Times New Roman" w:hAnsi="Times New Roman"/>
                <w:sz w:val="20"/>
              </w:rPr>
              <w:t>.5, -</w:t>
            </w:r>
            <w:r w:rsidR="007C1A51">
              <w:rPr>
                <w:rFonts w:ascii="Times New Roman" w:hAnsi="Times New Roman"/>
                <w:sz w:val="20"/>
              </w:rPr>
              <w:t>1</w:t>
            </w:r>
            <w:r w:rsidR="007C1A51" w:rsidRPr="00CB0C40">
              <w:rPr>
                <w:rFonts w:ascii="Times New Roman" w:hAnsi="Times New Roman"/>
                <w:sz w:val="20"/>
              </w:rPr>
              <w:t>2</w:t>
            </w:r>
            <w:r w:rsidRPr="00CB0C40">
              <w:rPr>
                <w:rFonts w:ascii="Times New Roman" w:hAnsi="Times New Roman"/>
                <w:sz w:val="20"/>
              </w:rPr>
              <w:t>.5, -</w:t>
            </w:r>
            <w:r w:rsidR="009A17C5">
              <w:rPr>
                <w:rFonts w:ascii="Times New Roman" w:hAnsi="Times New Roman"/>
                <w:sz w:val="20"/>
              </w:rPr>
              <w:t>5</w:t>
            </w:r>
            <w:r w:rsidR="009A17C5" w:rsidRPr="00CB0C40">
              <w:rPr>
                <w:rFonts w:ascii="Times New Roman" w:hAnsi="Times New Roman"/>
                <w:sz w:val="20"/>
              </w:rPr>
              <w:t>7</w:t>
            </w:r>
            <w:r w:rsidRPr="00CB0C40">
              <w:rPr>
                <w:rFonts w:ascii="Times New Roman" w:hAnsi="Times New Roman"/>
                <w:sz w:val="20"/>
              </w:rPr>
              <w:t>.5, -</w:t>
            </w:r>
            <w:r w:rsidR="009A17C5">
              <w:rPr>
                <w:rFonts w:ascii="Times New Roman" w:hAnsi="Times New Roman"/>
                <w:sz w:val="20"/>
              </w:rPr>
              <w:t>5</w:t>
            </w:r>
            <w:r w:rsidR="009A17C5" w:rsidRPr="00CB0C40">
              <w:rPr>
                <w:rFonts w:ascii="Times New Roman" w:hAnsi="Times New Roman"/>
                <w:sz w:val="20"/>
              </w:rPr>
              <w:t>7</w:t>
            </w:r>
            <w:r w:rsidRPr="00CB0C40">
              <w:rPr>
                <w:rFonts w:ascii="Times New Roman" w:hAnsi="Times New Roman"/>
                <w:sz w:val="20"/>
              </w:rPr>
              <w:t>.5, -</w:t>
            </w:r>
            <w:r w:rsidR="009A17C5">
              <w:rPr>
                <w:rFonts w:ascii="Times New Roman" w:hAnsi="Times New Roman"/>
                <w:sz w:val="20"/>
              </w:rPr>
              <w:t>5</w:t>
            </w:r>
            <w:r w:rsidR="009A17C5" w:rsidRPr="00CB0C40">
              <w:rPr>
                <w:rFonts w:ascii="Times New Roman" w:hAnsi="Times New Roman"/>
                <w:sz w:val="20"/>
              </w:rPr>
              <w:t>7</w:t>
            </w:r>
            <w:r w:rsidRPr="00CB0C40">
              <w:rPr>
                <w:rFonts w:ascii="Times New Roman" w:hAnsi="Times New Roman"/>
                <w:sz w:val="20"/>
              </w:rPr>
              <w:t>.5, -</w:t>
            </w:r>
            <w:r w:rsidR="009A17C5">
              <w:rPr>
                <w:rFonts w:ascii="Times New Roman" w:hAnsi="Times New Roman"/>
                <w:sz w:val="20"/>
              </w:rPr>
              <w:t>5</w:t>
            </w:r>
            <w:r w:rsidR="009A17C5" w:rsidRPr="00CB0C40">
              <w:rPr>
                <w:rFonts w:ascii="Times New Roman" w:hAnsi="Times New Roman"/>
                <w:sz w:val="20"/>
              </w:rPr>
              <w:t>7</w:t>
            </w:r>
            <w:r w:rsidRPr="00CB0C40">
              <w:rPr>
                <w:rFonts w:ascii="Times New Roman" w:hAnsi="Times New Roman"/>
                <w:sz w:val="20"/>
              </w:rPr>
              <w:t>.5, -</w:t>
            </w:r>
            <w:r w:rsidR="009A17C5">
              <w:rPr>
                <w:rFonts w:ascii="Times New Roman" w:hAnsi="Times New Roman"/>
                <w:sz w:val="20"/>
              </w:rPr>
              <w:t>5</w:t>
            </w:r>
            <w:r w:rsidR="009A17C5" w:rsidRPr="00CB0C40">
              <w:rPr>
                <w:rFonts w:ascii="Times New Roman" w:hAnsi="Times New Roman"/>
                <w:sz w:val="20"/>
              </w:rPr>
              <w:t>7</w:t>
            </w:r>
            <w:r w:rsidRPr="00CB0C40">
              <w:rPr>
                <w:rFonts w:ascii="Times New Roman" w:hAnsi="Times New Roman"/>
                <w:sz w:val="20"/>
              </w:rPr>
              <w:t>.5, -</w:t>
            </w:r>
            <w:r w:rsidR="009A17C5">
              <w:rPr>
                <w:rFonts w:ascii="Times New Roman" w:hAnsi="Times New Roman"/>
                <w:sz w:val="20"/>
              </w:rPr>
              <w:t>5</w:t>
            </w:r>
            <w:r w:rsidR="009A17C5" w:rsidRPr="00CB0C40">
              <w:rPr>
                <w:rFonts w:ascii="Times New Roman" w:hAnsi="Times New Roman"/>
                <w:sz w:val="20"/>
              </w:rPr>
              <w:t>7</w:t>
            </w:r>
            <w:r w:rsidRPr="00CB0C40">
              <w:rPr>
                <w:rFonts w:ascii="Times New Roman" w:hAnsi="Times New Roman"/>
                <w:sz w:val="20"/>
              </w:rPr>
              <w:t>.5} degrees</w:t>
            </w:r>
          </w:p>
        </w:tc>
      </w:tr>
      <w:tr w:rsidR="00471574" w:rsidRPr="00CB0C40" w14:paraId="33611D20" w14:textId="77777777" w:rsidTr="19C3D154">
        <w:trPr>
          <w:trHeight w:val="20"/>
        </w:trPr>
        <w:tc>
          <w:tcPr>
            <w:tcW w:w="2631" w:type="dxa"/>
            <w:vAlign w:val="center"/>
          </w:tcPr>
          <w:p w14:paraId="31C0F35B" w14:textId="1CF0EC84" w:rsidR="00471574" w:rsidRPr="004F2A22" w:rsidRDefault="00471574" w:rsidP="00471574">
            <w:pPr>
              <w:tabs>
                <w:tab w:val="num" w:pos="720"/>
              </w:tabs>
              <w:rPr>
                <w:rFonts w:ascii="Times New Roman" w:hAnsi="Times New Roman"/>
                <w:b/>
                <w:bCs/>
                <w:sz w:val="20"/>
                <w:lang w:val="en-US"/>
              </w:rPr>
            </w:pPr>
            <w:r w:rsidRPr="00E6072A">
              <w:rPr>
                <w:rFonts w:ascii="Times New Roman" w:hAnsi="Times New Roman"/>
                <w:b/>
                <w:bCs/>
                <w:sz w:val="20"/>
                <w:lang w:val="en-US"/>
              </w:rPr>
              <w:t>UE antenna configuration</w:t>
            </w:r>
          </w:p>
        </w:tc>
        <w:tc>
          <w:tcPr>
            <w:tcW w:w="2582" w:type="dxa"/>
            <w:vAlign w:val="center"/>
          </w:tcPr>
          <w:p w14:paraId="3FD61B3C" w14:textId="4D4DCD0D" w:rsidR="00471574" w:rsidRPr="00CB0C40" w:rsidRDefault="00471574" w:rsidP="42831CA7">
            <w:pPr>
              <w:tabs>
                <w:tab w:val="num" w:pos="720"/>
              </w:tabs>
              <w:rPr>
                <w:rFonts w:ascii="Times New Roman" w:hAnsi="Times New Roman"/>
                <w:sz w:val="20"/>
                <w:lang w:val="en-US"/>
              </w:rPr>
            </w:pPr>
            <w:r w:rsidRPr="42831CA7">
              <w:rPr>
                <w:rFonts w:ascii="Times New Roman" w:hAnsi="Times New Roman"/>
                <w:b/>
                <w:bCs/>
                <w:sz w:val="20"/>
                <w:lang w:val="en-US"/>
              </w:rPr>
              <w:t>FR1</w:t>
            </w:r>
            <w:r w:rsidRPr="42831CA7">
              <w:rPr>
                <w:rFonts w:ascii="Times New Roman" w:hAnsi="Times New Roman"/>
                <w:sz w:val="20"/>
                <w:lang w:val="en-US"/>
              </w:rPr>
              <w:t xml:space="preserve">: </w:t>
            </w:r>
            <w:r w:rsidR="1AA56FB4" w:rsidRPr="42831CA7">
              <w:rPr>
                <w:rFonts w:ascii="Times New Roman" w:hAnsi="Times New Roman"/>
                <w:sz w:val="20"/>
                <w:lang w:val="en-US"/>
              </w:rPr>
              <w:t xml:space="preserve">2T/4R, (M, N, P, Mg, Ng; Mp, Np) = (1,2,2,1,1;1,2), (dH, dV) = (0.5λ, </w:t>
            </w:r>
            <w:r w:rsidR="008C5A68">
              <w:rPr>
                <w:rFonts w:ascii="Times New Roman" w:hAnsi="Times New Roman"/>
                <w:sz w:val="20"/>
                <w:lang w:val="en-US"/>
              </w:rPr>
              <w:t>-N/A</w:t>
            </w:r>
            <w:r w:rsidR="1AA56FB4" w:rsidRPr="42831CA7">
              <w:rPr>
                <w:rFonts w:ascii="Times New Roman" w:hAnsi="Times New Roman"/>
                <w:sz w:val="20"/>
                <w:lang w:val="en-US"/>
              </w:rPr>
              <w:t>λ)</w:t>
            </w:r>
          </w:p>
        </w:tc>
        <w:tc>
          <w:tcPr>
            <w:tcW w:w="4463" w:type="dxa"/>
            <w:gridSpan w:val="2"/>
            <w:vAlign w:val="center"/>
          </w:tcPr>
          <w:p w14:paraId="09B17A5E" w14:textId="77777777" w:rsidR="00471574" w:rsidRPr="00CB0C40" w:rsidRDefault="00471574" w:rsidP="00471574">
            <w:pPr>
              <w:rPr>
                <w:rFonts w:ascii="Times New Roman" w:hAnsi="Times New Roman"/>
                <w:sz w:val="20"/>
                <w:lang w:val="en-US"/>
              </w:rPr>
            </w:pPr>
            <w:r w:rsidRPr="00CB0C40">
              <w:rPr>
                <w:rFonts w:ascii="Times New Roman" w:hAnsi="Times New Roman"/>
                <w:b/>
                <w:bCs/>
                <w:sz w:val="20"/>
                <w:lang w:val="en-US"/>
              </w:rPr>
              <w:t>FR2</w:t>
            </w:r>
            <w:r w:rsidRPr="00CB0C40">
              <w:rPr>
                <w:rFonts w:ascii="Times New Roman" w:hAnsi="Times New Roman"/>
                <w:sz w:val="20"/>
                <w:lang w:val="en-US"/>
              </w:rPr>
              <w:t>: (M, N, P)=(1, 4, 2), 3 panels (left, right, top)</w:t>
            </w:r>
          </w:p>
          <w:p w14:paraId="5244C5B2" w14:textId="78B01FD1" w:rsidR="00471574" w:rsidRPr="00CB0C40" w:rsidRDefault="00471574" w:rsidP="00471574">
            <w:pPr>
              <w:tabs>
                <w:tab w:val="num" w:pos="720"/>
              </w:tabs>
              <w:rPr>
                <w:rFonts w:ascii="Times New Roman" w:hAnsi="Times New Roman"/>
                <w:sz w:val="20"/>
                <w:lang w:val="en-US"/>
              </w:rPr>
            </w:pPr>
            <w:r w:rsidRPr="00CB0C40">
              <w:rPr>
                <w:rFonts w:ascii="Times New Roman" w:hAnsi="Times New Roman"/>
                <w:sz w:val="20"/>
                <w:lang w:val="en-US"/>
              </w:rPr>
              <w:t>(Mp, Np)=(1, 1)</w:t>
            </w:r>
          </w:p>
        </w:tc>
      </w:tr>
      <w:tr w:rsidR="00B326D6" w:rsidRPr="00CB0C40" w14:paraId="6558CF9F" w14:textId="77777777" w:rsidTr="19C3D154">
        <w:trPr>
          <w:trHeight w:val="20"/>
        </w:trPr>
        <w:tc>
          <w:tcPr>
            <w:tcW w:w="2631" w:type="dxa"/>
            <w:vAlign w:val="center"/>
            <w:hideMark/>
          </w:tcPr>
          <w:p w14:paraId="0E28C88B" w14:textId="77777777" w:rsidR="00B326D6" w:rsidRPr="004F2A22" w:rsidRDefault="00B326D6" w:rsidP="00FD00CD">
            <w:pPr>
              <w:tabs>
                <w:tab w:val="num" w:pos="720"/>
              </w:tabs>
              <w:rPr>
                <w:rFonts w:ascii="Times New Roman" w:hAnsi="Times New Roman"/>
                <w:sz w:val="20"/>
                <w:lang w:val="en-US"/>
              </w:rPr>
            </w:pPr>
            <w:r w:rsidRPr="00E6072A">
              <w:rPr>
                <w:rFonts w:ascii="Times New Roman" w:hAnsi="Times New Roman"/>
                <w:b/>
                <w:bCs/>
                <w:sz w:val="20"/>
              </w:rPr>
              <w:t>Power control parameter</w:t>
            </w:r>
          </w:p>
        </w:tc>
        <w:tc>
          <w:tcPr>
            <w:tcW w:w="7045" w:type="dxa"/>
            <w:gridSpan w:val="3"/>
            <w:vAlign w:val="center"/>
            <w:hideMark/>
          </w:tcPr>
          <w:p w14:paraId="4DA245B3" w14:textId="77777777" w:rsidR="00B326D6" w:rsidRPr="00CB0C40" w:rsidRDefault="00B326D6" w:rsidP="001A5642">
            <w:pPr>
              <w:tabs>
                <w:tab w:val="num" w:pos="720"/>
              </w:tabs>
              <w:jc w:val="center"/>
              <w:rPr>
                <w:rFonts w:ascii="Times New Roman" w:hAnsi="Times New Roman"/>
                <w:sz w:val="20"/>
                <w:lang w:val="en-US"/>
              </w:rPr>
            </w:pPr>
            <w:r w:rsidRPr="00CB0C40">
              <w:rPr>
                <w:rFonts w:ascii="Times New Roman" w:hAnsi="Times New Roman"/>
                <w:sz w:val="20"/>
              </w:rPr>
              <w:t>Open loop, Alpha = 1, P0 = -106 dBm</w:t>
            </w:r>
          </w:p>
        </w:tc>
      </w:tr>
      <w:tr w:rsidR="00B326D6" w:rsidRPr="00CB0C40" w14:paraId="18DEA0FF" w14:textId="77777777" w:rsidTr="19C3D154">
        <w:trPr>
          <w:trHeight w:val="20"/>
        </w:trPr>
        <w:tc>
          <w:tcPr>
            <w:tcW w:w="2631" w:type="dxa"/>
            <w:vAlign w:val="center"/>
            <w:hideMark/>
          </w:tcPr>
          <w:p w14:paraId="1B2200AC" w14:textId="77777777" w:rsidR="00B326D6" w:rsidRPr="004F2A22" w:rsidRDefault="00B326D6" w:rsidP="00FD00CD">
            <w:pPr>
              <w:tabs>
                <w:tab w:val="num" w:pos="720"/>
              </w:tabs>
              <w:rPr>
                <w:rFonts w:ascii="Times New Roman" w:hAnsi="Times New Roman"/>
                <w:sz w:val="20"/>
                <w:lang w:val="en-US"/>
              </w:rPr>
            </w:pPr>
            <w:r w:rsidRPr="00E6072A">
              <w:rPr>
                <w:rFonts w:ascii="Times New Roman" w:hAnsi="Times New Roman"/>
                <w:b/>
                <w:bCs/>
                <w:sz w:val="20"/>
              </w:rPr>
              <w:t>Scheduler</w:t>
            </w:r>
          </w:p>
        </w:tc>
        <w:tc>
          <w:tcPr>
            <w:tcW w:w="7045" w:type="dxa"/>
            <w:gridSpan w:val="3"/>
            <w:vAlign w:val="center"/>
            <w:hideMark/>
          </w:tcPr>
          <w:p w14:paraId="02808E45" w14:textId="07F14682" w:rsidR="00B326D6" w:rsidRPr="00CB0C40" w:rsidRDefault="00B326D6" w:rsidP="19C3D154">
            <w:pPr>
              <w:tabs>
                <w:tab w:val="num" w:pos="720"/>
              </w:tabs>
              <w:jc w:val="center"/>
              <w:rPr>
                <w:rFonts w:ascii="Times New Roman" w:hAnsi="Times New Roman"/>
                <w:sz w:val="20"/>
                <w:lang w:val="en-US"/>
              </w:rPr>
            </w:pPr>
            <w:r w:rsidRPr="19C3D154">
              <w:rPr>
                <w:rFonts w:ascii="Times New Roman" w:hAnsi="Times New Roman"/>
                <w:sz w:val="20"/>
              </w:rPr>
              <w:t xml:space="preserve">SU-MIMO, </w:t>
            </w:r>
            <w:r w:rsidR="00830DA2">
              <w:rPr>
                <w:rFonts w:ascii="Times New Roman" w:hAnsi="Times New Roman"/>
                <w:sz w:val="20"/>
              </w:rPr>
              <w:t>Proportional Fairness</w:t>
            </w:r>
          </w:p>
        </w:tc>
      </w:tr>
      <w:tr w:rsidR="00B326D6" w:rsidRPr="00CB0C40" w14:paraId="2DC04FD4" w14:textId="77777777" w:rsidTr="19C3D154">
        <w:trPr>
          <w:trHeight w:val="20"/>
        </w:trPr>
        <w:tc>
          <w:tcPr>
            <w:tcW w:w="2631" w:type="dxa"/>
            <w:vAlign w:val="center"/>
            <w:hideMark/>
          </w:tcPr>
          <w:p w14:paraId="2FD30565" w14:textId="77777777" w:rsidR="00B326D6" w:rsidRPr="004F2A22" w:rsidRDefault="00B326D6" w:rsidP="00FD00CD">
            <w:pPr>
              <w:tabs>
                <w:tab w:val="num" w:pos="720"/>
              </w:tabs>
              <w:rPr>
                <w:rFonts w:ascii="Times New Roman" w:hAnsi="Times New Roman"/>
                <w:sz w:val="20"/>
                <w:lang w:val="en-US"/>
              </w:rPr>
            </w:pPr>
            <w:r w:rsidRPr="00E6072A">
              <w:rPr>
                <w:rFonts w:ascii="Times New Roman" w:hAnsi="Times New Roman"/>
                <w:b/>
                <w:bCs/>
                <w:sz w:val="20"/>
              </w:rPr>
              <w:t>CSI acquisition</w:t>
            </w:r>
          </w:p>
        </w:tc>
        <w:tc>
          <w:tcPr>
            <w:tcW w:w="7045" w:type="dxa"/>
            <w:gridSpan w:val="3"/>
            <w:vAlign w:val="center"/>
            <w:hideMark/>
          </w:tcPr>
          <w:p w14:paraId="4D82CB5B" w14:textId="77777777" w:rsidR="00B326D6" w:rsidRPr="00CB0C40" w:rsidRDefault="00B326D6" w:rsidP="001A5642">
            <w:pPr>
              <w:tabs>
                <w:tab w:val="num" w:pos="720"/>
              </w:tabs>
              <w:jc w:val="center"/>
              <w:rPr>
                <w:rFonts w:ascii="Times New Roman" w:hAnsi="Times New Roman"/>
                <w:sz w:val="20"/>
                <w:lang w:val="en-US"/>
              </w:rPr>
            </w:pPr>
            <w:r w:rsidRPr="00CB0C40">
              <w:rPr>
                <w:rFonts w:ascii="Times New Roman" w:hAnsi="Times New Roman"/>
                <w:sz w:val="20"/>
              </w:rPr>
              <w:t>Periodic CQI on 2 ms period</w:t>
            </w:r>
          </w:p>
        </w:tc>
      </w:tr>
      <w:tr w:rsidR="00B326D6" w:rsidRPr="00CB0C40" w14:paraId="7D976D06" w14:textId="77777777" w:rsidTr="19C3D154">
        <w:trPr>
          <w:trHeight w:val="20"/>
        </w:trPr>
        <w:tc>
          <w:tcPr>
            <w:tcW w:w="2631" w:type="dxa"/>
            <w:vAlign w:val="center"/>
            <w:hideMark/>
          </w:tcPr>
          <w:p w14:paraId="45C355D3" w14:textId="77777777" w:rsidR="00B326D6" w:rsidRPr="004F2A22" w:rsidRDefault="00B326D6" w:rsidP="00FD00CD">
            <w:pPr>
              <w:tabs>
                <w:tab w:val="num" w:pos="720"/>
              </w:tabs>
              <w:rPr>
                <w:rFonts w:ascii="Times New Roman" w:hAnsi="Times New Roman"/>
                <w:sz w:val="20"/>
                <w:lang w:val="en-US"/>
              </w:rPr>
            </w:pPr>
            <w:r w:rsidRPr="00E6072A">
              <w:rPr>
                <w:rFonts w:ascii="Times New Roman" w:hAnsi="Times New Roman"/>
                <w:b/>
                <w:bCs/>
                <w:sz w:val="20"/>
              </w:rPr>
              <w:t>PHY processing delay</w:t>
            </w:r>
          </w:p>
        </w:tc>
        <w:tc>
          <w:tcPr>
            <w:tcW w:w="7045" w:type="dxa"/>
            <w:gridSpan w:val="3"/>
            <w:vAlign w:val="center"/>
            <w:hideMark/>
          </w:tcPr>
          <w:p w14:paraId="71C06960" w14:textId="3E7B5E78" w:rsidR="00B326D6" w:rsidRPr="00CB0C40" w:rsidRDefault="00B326D6" w:rsidP="19C3D154">
            <w:pPr>
              <w:tabs>
                <w:tab w:val="num" w:pos="720"/>
              </w:tabs>
              <w:jc w:val="center"/>
              <w:rPr>
                <w:rFonts w:ascii="Times New Roman" w:hAnsi="Times New Roman"/>
                <w:sz w:val="20"/>
                <w:lang w:val="en-US"/>
              </w:rPr>
            </w:pPr>
            <w:r w:rsidRPr="19C3D154">
              <w:rPr>
                <w:rFonts w:ascii="Times New Roman" w:hAnsi="Times New Roman"/>
                <w:sz w:val="20"/>
              </w:rPr>
              <w:t xml:space="preserve">PDSCH decoding: </w:t>
            </w:r>
            <w:r w:rsidR="69D825C3" w:rsidRPr="19C3D154">
              <w:rPr>
                <w:rFonts w:ascii="Times New Roman" w:hAnsi="Times New Roman"/>
                <w:sz w:val="20"/>
              </w:rPr>
              <w:t xml:space="preserve">6 </w:t>
            </w:r>
            <w:r w:rsidRPr="19C3D154">
              <w:rPr>
                <w:rFonts w:ascii="Times New Roman" w:hAnsi="Times New Roman"/>
                <w:sz w:val="20"/>
              </w:rPr>
              <w:t>OFDM symbols</w:t>
            </w:r>
          </w:p>
        </w:tc>
      </w:tr>
      <w:tr w:rsidR="00B326D6" w:rsidRPr="00CB0C40" w14:paraId="7AE11E71" w14:textId="77777777" w:rsidTr="19C3D154">
        <w:trPr>
          <w:trHeight w:val="20"/>
        </w:trPr>
        <w:tc>
          <w:tcPr>
            <w:tcW w:w="2631" w:type="dxa"/>
            <w:vAlign w:val="center"/>
            <w:hideMark/>
          </w:tcPr>
          <w:p w14:paraId="353E87C6" w14:textId="77777777" w:rsidR="00B326D6" w:rsidRPr="00E6072A" w:rsidRDefault="00B326D6" w:rsidP="00FD00CD">
            <w:pPr>
              <w:tabs>
                <w:tab w:val="num" w:pos="720"/>
              </w:tabs>
              <w:rPr>
                <w:rFonts w:ascii="Times New Roman" w:hAnsi="Times New Roman"/>
                <w:sz w:val="20"/>
                <w:lang w:val="en-US"/>
              </w:rPr>
            </w:pPr>
            <w:r w:rsidRPr="001A5642">
              <w:rPr>
                <w:rFonts w:ascii="Times New Roman" w:hAnsi="Times New Roman"/>
                <w:b/>
                <w:sz w:val="20"/>
              </w:rPr>
              <w:t>PDCCH overhead</w:t>
            </w:r>
          </w:p>
        </w:tc>
        <w:tc>
          <w:tcPr>
            <w:tcW w:w="7045" w:type="dxa"/>
            <w:gridSpan w:val="3"/>
            <w:vAlign w:val="center"/>
            <w:hideMark/>
          </w:tcPr>
          <w:p w14:paraId="3AEB95DD" w14:textId="02ABF381" w:rsidR="00B326D6" w:rsidRPr="00CB0C40" w:rsidRDefault="00411E99" w:rsidP="001A5642">
            <w:pPr>
              <w:tabs>
                <w:tab w:val="num" w:pos="720"/>
              </w:tabs>
              <w:jc w:val="center"/>
              <w:rPr>
                <w:rFonts w:ascii="Times New Roman" w:hAnsi="Times New Roman"/>
                <w:sz w:val="20"/>
                <w:lang w:val="en-US"/>
              </w:rPr>
            </w:pPr>
            <w:r>
              <w:rPr>
                <w:rFonts w:ascii="Times New Roman" w:hAnsi="Times New Roman"/>
                <w:sz w:val="20"/>
              </w:rPr>
              <w:t>Modelled</w:t>
            </w:r>
          </w:p>
        </w:tc>
      </w:tr>
      <w:tr w:rsidR="00B326D6" w:rsidRPr="00CB0C40" w14:paraId="473A9EDB" w14:textId="77777777" w:rsidTr="19C3D154">
        <w:trPr>
          <w:trHeight w:val="20"/>
        </w:trPr>
        <w:tc>
          <w:tcPr>
            <w:tcW w:w="2631" w:type="dxa"/>
            <w:vAlign w:val="center"/>
            <w:hideMark/>
          </w:tcPr>
          <w:p w14:paraId="7C17D6E9" w14:textId="77777777" w:rsidR="00B326D6" w:rsidRPr="00CB0C40" w:rsidRDefault="00B326D6" w:rsidP="00FD00CD">
            <w:pPr>
              <w:tabs>
                <w:tab w:val="num" w:pos="720"/>
              </w:tabs>
              <w:rPr>
                <w:rFonts w:ascii="Times New Roman" w:hAnsi="Times New Roman"/>
                <w:sz w:val="20"/>
                <w:lang w:val="en-US"/>
              </w:rPr>
            </w:pPr>
            <w:r w:rsidRPr="00E6072A">
              <w:rPr>
                <w:rFonts w:ascii="Times New Roman" w:hAnsi="Times New Roman"/>
                <w:b/>
                <w:bCs/>
                <w:sz w:val="20"/>
              </w:rPr>
              <w:t>Targe</w:t>
            </w:r>
            <w:r w:rsidRPr="004F2A22">
              <w:rPr>
                <w:rFonts w:ascii="Times New Roman" w:hAnsi="Times New Roman"/>
                <w:b/>
                <w:bCs/>
                <w:sz w:val="20"/>
              </w:rPr>
              <w:t>t BLER</w:t>
            </w:r>
          </w:p>
        </w:tc>
        <w:tc>
          <w:tcPr>
            <w:tcW w:w="7045" w:type="dxa"/>
            <w:gridSpan w:val="3"/>
            <w:vAlign w:val="center"/>
            <w:hideMark/>
          </w:tcPr>
          <w:p w14:paraId="399C9631" w14:textId="4874F812" w:rsidR="00B326D6" w:rsidRPr="00CB0C40" w:rsidRDefault="00B326D6" w:rsidP="001A5642">
            <w:pPr>
              <w:tabs>
                <w:tab w:val="num" w:pos="720"/>
              </w:tabs>
              <w:jc w:val="center"/>
              <w:rPr>
                <w:rFonts w:ascii="Times New Roman" w:hAnsi="Times New Roman"/>
                <w:sz w:val="20"/>
                <w:lang w:val="en-US"/>
              </w:rPr>
            </w:pPr>
            <w:r w:rsidRPr="00CB0C40">
              <w:rPr>
                <w:rFonts w:ascii="Times New Roman" w:hAnsi="Times New Roman"/>
                <w:sz w:val="20"/>
              </w:rPr>
              <w:t>1</w:t>
            </w:r>
            <w:r w:rsidR="002430A1" w:rsidRPr="00CB0C40">
              <w:rPr>
                <w:rFonts w:ascii="Times New Roman" w:hAnsi="Times New Roman"/>
                <w:sz w:val="20"/>
              </w:rPr>
              <w:t>0</w:t>
            </w:r>
            <w:r w:rsidRPr="00CB0C40">
              <w:rPr>
                <w:rFonts w:ascii="Times New Roman" w:hAnsi="Times New Roman"/>
                <w:sz w:val="20"/>
              </w:rPr>
              <w:t>% for first transmission</w:t>
            </w:r>
          </w:p>
        </w:tc>
      </w:tr>
      <w:tr w:rsidR="00B326D6" w:rsidRPr="00CB0C40" w14:paraId="24F09C63" w14:textId="77777777" w:rsidTr="19C3D154">
        <w:trPr>
          <w:trHeight w:val="20"/>
        </w:trPr>
        <w:tc>
          <w:tcPr>
            <w:tcW w:w="2631" w:type="dxa"/>
            <w:vAlign w:val="center"/>
            <w:hideMark/>
          </w:tcPr>
          <w:p w14:paraId="2EED1538" w14:textId="77777777" w:rsidR="00B326D6" w:rsidRPr="004F2A22" w:rsidRDefault="00B326D6" w:rsidP="00FD00CD">
            <w:pPr>
              <w:tabs>
                <w:tab w:val="num" w:pos="720"/>
              </w:tabs>
              <w:rPr>
                <w:rFonts w:ascii="Times New Roman" w:hAnsi="Times New Roman"/>
                <w:sz w:val="20"/>
                <w:lang w:val="en-US"/>
              </w:rPr>
            </w:pPr>
            <w:r w:rsidRPr="00E6072A">
              <w:rPr>
                <w:rFonts w:ascii="Times New Roman" w:hAnsi="Times New Roman"/>
                <w:b/>
                <w:bCs/>
                <w:sz w:val="20"/>
              </w:rPr>
              <w:t>Max HARQ transmission</w:t>
            </w:r>
          </w:p>
        </w:tc>
        <w:tc>
          <w:tcPr>
            <w:tcW w:w="7045" w:type="dxa"/>
            <w:gridSpan w:val="3"/>
            <w:vAlign w:val="center"/>
            <w:hideMark/>
          </w:tcPr>
          <w:p w14:paraId="5853E121" w14:textId="77777777" w:rsidR="00B326D6" w:rsidRPr="00CB0C40" w:rsidRDefault="00B326D6" w:rsidP="001A5642">
            <w:pPr>
              <w:tabs>
                <w:tab w:val="num" w:pos="720"/>
              </w:tabs>
              <w:jc w:val="center"/>
              <w:rPr>
                <w:rFonts w:ascii="Times New Roman" w:hAnsi="Times New Roman"/>
                <w:sz w:val="20"/>
                <w:lang w:val="en-US"/>
              </w:rPr>
            </w:pPr>
            <w:r w:rsidRPr="00CB0C40">
              <w:rPr>
                <w:rFonts w:ascii="Times New Roman" w:hAnsi="Times New Roman"/>
                <w:sz w:val="20"/>
              </w:rPr>
              <w:t>3</w:t>
            </w:r>
          </w:p>
        </w:tc>
      </w:tr>
      <w:tr w:rsidR="00B326D6" w:rsidRPr="00CB0C40" w14:paraId="0D4F4CAB" w14:textId="77777777" w:rsidTr="19C3D154">
        <w:trPr>
          <w:trHeight w:val="20"/>
        </w:trPr>
        <w:tc>
          <w:tcPr>
            <w:tcW w:w="2631" w:type="dxa"/>
            <w:vAlign w:val="center"/>
            <w:hideMark/>
          </w:tcPr>
          <w:p w14:paraId="3DAC3CEF" w14:textId="77777777" w:rsidR="00B326D6" w:rsidRPr="004F2A22" w:rsidRDefault="00B326D6" w:rsidP="00FD00CD">
            <w:pPr>
              <w:tabs>
                <w:tab w:val="num" w:pos="720"/>
              </w:tabs>
              <w:rPr>
                <w:rFonts w:ascii="Times New Roman" w:hAnsi="Times New Roman"/>
                <w:sz w:val="20"/>
                <w:lang w:val="en-US"/>
              </w:rPr>
            </w:pPr>
            <w:r w:rsidRPr="00E6072A">
              <w:rPr>
                <w:rFonts w:ascii="Times New Roman" w:hAnsi="Times New Roman"/>
                <w:b/>
                <w:bCs/>
                <w:sz w:val="20"/>
              </w:rPr>
              <w:t>HARQ scheme</w:t>
            </w:r>
          </w:p>
        </w:tc>
        <w:tc>
          <w:tcPr>
            <w:tcW w:w="7045" w:type="dxa"/>
            <w:gridSpan w:val="3"/>
            <w:vAlign w:val="center"/>
            <w:hideMark/>
          </w:tcPr>
          <w:p w14:paraId="13AA74CB" w14:textId="7C8294AF" w:rsidR="00B326D6" w:rsidRPr="00CB0C40" w:rsidRDefault="009531D2" w:rsidP="001A5642">
            <w:pPr>
              <w:keepNext/>
              <w:tabs>
                <w:tab w:val="num" w:pos="720"/>
              </w:tabs>
              <w:jc w:val="center"/>
              <w:rPr>
                <w:rFonts w:ascii="Times New Roman" w:hAnsi="Times New Roman"/>
                <w:sz w:val="20"/>
                <w:lang w:val="en-US"/>
              </w:rPr>
            </w:pPr>
            <w:r w:rsidRPr="00CB0C40">
              <w:rPr>
                <w:rFonts w:ascii="Times New Roman" w:hAnsi="Times New Roman"/>
                <w:sz w:val="20"/>
              </w:rPr>
              <w:t>C</w:t>
            </w:r>
            <w:r w:rsidR="00B326D6" w:rsidRPr="00CB0C40">
              <w:rPr>
                <w:rFonts w:ascii="Times New Roman" w:hAnsi="Times New Roman"/>
                <w:sz w:val="20"/>
              </w:rPr>
              <w:t>hase combining</w:t>
            </w:r>
          </w:p>
        </w:tc>
      </w:tr>
    </w:tbl>
    <w:p w14:paraId="218142D5" w14:textId="77777777" w:rsidR="003950BF" w:rsidRPr="002611E4" w:rsidRDefault="003950BF" w:rsidP="00B536B7">
      <w:bookmarkStart w:id="24" w:name="_Ref67948058"/>
    </w:p>
    <w:bookmarkEnd w:id="24"/>
    <w:p w14:paraId="648C40AD" w14:textId="0C84A007" w:rsidR="00FD1A05" w:rsidRDefault="00FD1A05" w:rsidP="00FD1A05">
      <w:pPr>
        <w:pStyle w:val="Heading2"/>
        <w:rPr>
          <w:lang w:val="en-US"/>
        </w:rPr>
      </w:pPr>
      <w:r>
        <w:rPr>
          <w:lang w:val="en-US"/>
        </w:rPr>
        <w:t>Simulation results</w:t>
      </w:r>
    </w:p>
    <w:p w14:paraId="437F6206" w14:textId="1BDB1458" w:rsidR="00B83B52" w:rsidRPr="00B83B52" w:rsidRDefault="00BE37A6" w:rsidP="00532C65">
      <w:pPr>
        <w:tabs>
          <w:tab w:val="num" w:pos="720"/>
        </w:tabs>
        <w:rPr>
          <w:rFonts w:ascii="Times New Roman" w:hAnsi="Times New Roman"/>
          <w:sz w:val="20"/>
        </w:rPr>
      </w:pPr>
      <w:r>
        <w:rPr>
          <w:rFonts w:ascii="Times New Roman" w:hAnsi="Times New Roman"/>
          <w:sz w:val="20"/>
          <w:lang w:val="en-US"/>
        </w:rPr>
        <w:t xml:space="preserve">In the following, we illustrate the </w:t>
      </w:r>
      <w:r w:rsidRPr="00505135">
        <w:rPr>
          <w:rFonts w:ascii="Times New Roman" w:hAnsi="Times New Roman"/>
          <w:i/>
          <w:iCs/>
          <w:sz w:val="20"/>
          <w:lang w:val="en-US"/>
        </w:rPr>
        <w:t xml:space="preserve">results </w:t>
      </w:r>
      <w:r w:rsidR="00505135" w:rsidRPr="00505135">
        <w:rPr>
          <w:rFonts w:ascii="Times New Roman" w:hAnsi="Times New Roman"/>
          <w:i/>
          <w:iCs/>
          <w:sz w:val="20"/>
          <w:lang w:val="en-US"/>
        </w:rPr>
        <w:t xml:space="preserve">for </w:t>
      </w:r>
      <w:r w:rsidR="00A274EA">
        <w:rPr>
          <w:rFonts w:ascii="Times New Roman" w:hAnsi="Times New Roman"/>
          <w:i/>
          <w:iCs/>
          <w:sz w:val="20"/>
          <w:lang w:val="en-US"/>
        </w:rPr>
        <w:t>capacity evaluation</w:t>
      </w:r>
      <w:r w:rsidR="00505135">
        <w:rPr>
          <w:rFonts w:ascii="Times New Roman" w:hAnsi="Times New Roman"/>
          <w:sz w:val="20"/>
          <w:lang w:val="en-US"/>
        </w:rPr>
        <w:t xml:space="preserve"> </w:t>
      </w:r>
      <w:r>
        <w:rPr>
          <w:rFonts w:ascii="Times New Roman" w:hAnsi="Times New Roman"/>
          <w:sz w:val="20"/>
          <w:lang w:val="en-US"/>
        </w:rPr>
        <w:t>obtained with our system level simulator in Dense Urban deployment scenario</w:t>
      </w:r>
      <w:r w:rsidR="008B4164">
        <w:rPr>
          <w:rFonts w:ascii="Times New Roman" w:hAnsi="Times New Roman"/>
          <w:sz w:val="20"/>
          <w:lang w:val="en-US"/>
        </w:rPr>
        <w:t xml:space="preserve"> presented in the previous section</w:t>
      </w:r>
      <w:r>
        <w:rPr>
          <w:rFonts w:ascii="Times New Roman" w:hAnsi="Times New Roman"/>
          <w:sz w:val="20"/>
          <w:lang w:val="en-US"/>
        </w:rPr>
        <w:t>.</w:t>
      </w:r>
      <w:r w:rsidR="00A274EA">
        <w:rPr>
          <w:rFonts w:ascii="Times New Roman" w:hAnsi="Times New Roman"/>
          <w:sz w:val="20"/>
          <w:lang w:val="en-US"/>
        </w:rPr>
        <w:t xml:space="preserve"> In our evaluation, we independently evaluate the </w:t>
      </w:r>
      <w:r w:rsidR="008D0535">
        <w:rPr>
          <w:rFonts w:ascii="Times New Roman" w:hAnsi="Times New Roman"/>
          <w:sz w:val="20"/>
          <w:lang w:val="en-US"/>
        </w:rPr>
        <w:t>DL and UL capacity.</w:t>
      </w:r>
      <w:r w:rsidR="00A274EA">
        <w:rPr>
          <w:rFonts w:ascii="Times New Roman" w:hAnsi="Times New Roman"/>
          <w:sz w:val="20"/>
          <w:lang w:val="en-US"/>
        </w:rPr>
        <w:t xml:space="preserve"> </w:t>
      </w:r>
      <w:r>
        <w:rPr>
          <w:rFonts w:ascii="Times New Roman" w:hAnsi="Times New Roman"/>
          <w:sz w:val="20"/>
          <w:lang w:val="en-US"/>
        </w:rPr>
        <w:t xml:space="preserve"> We</w:t>
      </w:r>
      <w:r w:rsidR="004D01B8">
        <w:rPr>
          <w:rFonts w:ascii="Times New Roman" w:hAnsi="Times New Roman"/>
          <w:sz w:val="20"/>
          <w:lang w:val="en-US"/>
        </w:rPr>
        <w:t xml:space="preserve"> first</w:t>
      </w:r>
      <w:r>
        <w:rPr>
          <w:rFonts w:ascii="Times New Roman" w:hAnsi="Times New Roman"/>
          <w:sz w:val="20"/>
          <w:lang w:val="en-US"/>
        </w:rPr>
        <w:t xml:space="preserve"> illustrate the</w:t>
      </w:r>
      <w:r w:rsidR="00D15C64">
        <w:rPr>
          <w:rFonts w:ascii="Times New Roman" w:hAnsi="Times New Roman"/>
          <w:sz w:val="20"/>
          <w:lang w:val="en-US"/>
        </w:rPr>
        <w:t xml:space="preserve"> </w:t>
      </w:r>
      <w:r w:rsidR="00D15C64" w:rsidRPr="004D01B8">
        <w:rPr>
          <w:rFonts w:ascii="Times New Roman" w:hAnsi="Times New Roman"/>
          <w:i/>
          <w:iCs/>
          <w:sz w:val="20"/>
          <w:lang w:val="en-US"/>
        </w:rPr>
        <w:t xml:space="preserve">DL </w:t>
      </w:r>
      <w:r w:rsidRPr="004D01B8">
        <w:rPr>
          <w:rFonts w:ascii="Times New Roman" w:hAnsi="Times New Roman"/>
          <w:i/>
          <w:iCs/>
          <w:sz w:val="20"/>
          <w:lang w:val="en-US"/>
        </w:rPr>
        <w:t>system capacity</w:t>
      </w:r>
      <w:r>
        <w:rPr>
          <w:rFonts w:ascii="Times New Roman" w:hAnsi="Times New Roman"/>
          <w:sz w:val="20"/>
          <w:lang w:val="en-US"/>
        </w:rPr>
        <w:t xml:space="preserve"> </w:t>
      </w:r>
      <w:r w:rsidR="00D15C64">
        <w:rPr>
          <w:rFonts w:ascii="Times New Roman" w:hAnsi="Times New Roman"/>
          <w:sz w:val="20"/>
          <w:lang w:val="en-US"/>
        </w:rPr>
        <w:t xml:space="preserve">for </w:t>
      </w:r>
      <w:r w:rsidR="004D01B8">
        <w:rPr>
          <w:rFonts w:ascii="Times New Roman" w:hAnsi="Times New Roman"/>
          <w:sz w:val="20"/>
          <w:lang w:val="en-US"/>
        </w:rPr>
        <w:t xml:space="preserve">“Video Single-Stream” traffic model with parameters for </w:t>
      </w:r>
      <w:r>
        <w:rPr>
          <w:rFonts w:ascii="Times New Roman" w:hAnsi="Times New Roman"/>
          <w:sz w:val="20"/>
          <w:lang w:val="en-US"/>
        </w:rPr>
        <w:t xml:space="preserve">CG </w:t>
      </w:r>
      <w:r w:rsidR="008B4164">
        <w:rPr>
          <w:rFonts w:ascii="Times New Roman" w:hAnsi="Times New Roman"/>
          <w:sz w:val="20"/>
          <w:lang w:val="en-US"/>
        </w:rPr>
        <w:t xml:space="preserve">(Section </w:t>
      </w:r>
      <w:r w:rsidR="003A0343">
        <w:rPr>
          <w:rFonts w:ascii="Times New Roman" w:hAnsi="Times New Roman"/>
          <w:sz w:val="20"/>
          <w:lang w:val="en-US"/>
        </w:rPr>
        <w:t>5</w:t>
      </w:r>
      <w:r w:rsidR="008B4164">
        <w:rPr>
          <w:rFonts w:ascii="Times New Roman" w:hAnsi="Times New Roman"/>
          <w:sz w:val="20"/>
          <w:lang w:val="en-US"/>
        </w:rPr>
        <w:t xml:space="preserve">.2.1) </w:t>
      </w:r>
      <w:r w:rsidR="004D01B8">
        <w:rPr>
          <w:rFonts w:ascii="Times New Roman" w:hAnsi="Times New Roman"/>
          <w:sz w:val="20"/>
          <w:lang w:val="en-US"/>
        </w:rPr>
        <w:t>and</w:t>
      </w:r>
      <w:r w:rsidR="008B4164">
        <w:rPr>
          <w:rFonts w:ascii="Times New Roman" w:hAnsi="Times New Roman"/>
          <w:sz w:val="20"/>
          <w:lang w:val="en-US"/>
        </w:rPr>
        <w:t xml:space="preserve"> VR/AR (Section </w:t>
      </w:r>
      <w:r w:rsidR="003A0343">
        <w:rPr>
          <w:rFonts w:ascii="Times New Roman" w:hAnsi="Times New Roman"/>
          <w:sz w:val="20"/>
          <w:lang w:val="en-US"/>
        </w:rPr>
        <w:t>5</w:t>
      </w:r>
      <w:r w:rsidR="008B4164">
        <w:rPr>
          <w:rFonts w:ascii="Times New Roman" w:hAnsi="Times New Roman"/>
          <w:sz w:val="20"/>
          <w:lang w:val="en-US"/>
        </w:rPr>
        <w:t xml:space="preserve">.2.2) </w:t>
      </w:r>
      <w:r>
        <w:rPr>
          <w:rFonts w:ascii="Times New Roman" w:hAnsi="Times New Roman"/>
          <w:sz w:val="20"/>
          <w:lang w:val="en-US"/>
        </w:rPr>
        <w:t>application</w:t>
      </w:r>
      <w:r w:rsidR="008B4164">
        <w:rPr>
          <w:rFonts w:ascii="Times New Roman" w:hAnsi="Times New Roman"/>
          <w:sz w:val="20"/>
          <w:lang w:val="en-US"/>
        </w:rPr>
        <w:t>s.</w:t>
      </w:r>
      <w:r w:rsidR="004D01B8">
        <w:rPr>
          <w:rFonts w:ascii="Times New Roman" w:hAnsi="Times New Roman"/>
          <w:sz w:val="20"/>
          <w:lang w:val="en-US"/>
        </w:rPr>
        <w:t xml:space="preserve"> Then, we illustrate the </w:t>
      </w:r>
      <w:r w:rsidR="004D01B8" w:rsidRPr="004D01B8">
        <w:rPr>
          <w:rFonts w:ascii="Times New Roman" w:hAnsi="Times New Roman"/>
          <w:i/>
          <w:iCs/>
          <w:sz w:val="20"/>
          <w:lang w:val="en-US"/>
        </w:rPr>
        <w:t>UL system capacity</w:t>
      </w:r>
      <w:r w:rsidR="004D01B8">
        <w:rPr>
          <w:rFonts w:ascii="Times New Roman" w:hAnsi="Times New Roman"/>
          <w:sz w:val="20"/>
          <w:lang w:val="en-US"/>
        </w:rPr>
        <w:t xml:space="preserve"> for </w:t>
      </w:r>
      <w:r w:rsidR="00E31047">
        <w:rPr>
          <w:rFonts w:ascii="Times New Roman" w:hAnsi="Times New Roman"/>
          <w:sz w:val="20"/>
          <w:lang w:val="en-US"/>
        </w:rPr>
        <w:t>“Po</w:t>
      </w:r>
      <w:r w:rsidR="009834B6">
        <w:rPr>
          <w:rFonts w:ascii="Times New Roman" w:hAnsi="Times New Roman"/>
          <w:sz w:val="20"/>
          <w:lang w:val="en-US"/>
        </w:rPr>
        <w:t>s</w:t>
      </w:r>
      <w:r w:rsidR="00E31047">
        <w:rPr>
          <w:rFonts w:ascii="Times New Roman" w:hAnsi="Times New Roman"/>
          <w:sz w:val="20"/>
          <w:lang w:val="en-US"/>
        </w:rPr>
        <w:t xml:space="preserve">e Single Stream” traffic model for CG/VR. </w:t>
      </w:r>
      <w:r w:rsidR="00532C65">
        <w:rPr>
          <w:rFonts w:ascii="Times New Roman" w:hAnsi="Times New Roman"/>
          <w:sz w:val="20"/>
          <w:lang w:val="en-US"/>
        </w:rPr>
        <w:t>We selected the even load</w:t>
      </w:r>
      <w:r w:rsidR="00B83B52" w:rsidDel="006C1DEE">
        <w:rPr>
          <w:rFonts w:ascii="Times New Roman" w:hAnsi="Times New Roman"/>
          <w:sz w:val="20"/>
          <w:lang w:val="en-US"/>
        </w:rPr>
        <w:t xml:space="preserve"> </w:t>
      </w:r>
      <w:r w:rsidR="00B83B52">
        <w:rPr>
          <w:rFonts w:ascii="Times New Roman" w:hAnsi="Times New Roman"/>
          <w:sz w:val="20"/>
          <w:lang w:val="en-US"/>
        </w:rPr>
        <w:t>random placement of UEs in the simulation area</w:t>
      </w:r>
      <w:r w:rsidR="00532C65">
        <w:rPr>
          <w:rFonts w:ascii="Times New Roman" w:hAnsi="Times New Roman"/>
          <w:sz w:val="20"/>
          <w:lang w:val="en-US"/>
        </w:rPr>
        <w:t xml:space="preserve"> to be sure </w:t>
      </w:r>
      <w:r w:rsidR="00532C65">
        <w:rPr>
          <w:rFonts w:ascii="Times New Roman" w:hAnsi="Times New Roman"/>
          <w:sz w:val="20"/>
          <w:lang w:val="en-US"/>
        </w:rPr>
        <w:lastRenderedPageBreak/>
        <w:t xml:space="preserve">that all cells get the same number of connected UEs. Specifically, </w:t>
      </w:r>
      <w:r w:rsidR="00B83B52">
        <w:rPr>
          <w:rFonts w:ascii="Times New Roman" w:hAnsi="Times New Roman"/>
          <w:sz w:val="20"/>
        </w:rPr>
        <w:t xml:space="preserve">UEs are randomly dropped in the </w:t>
      </w:r>
      <w:r w:rsidR="00842C82">
        <w:rPr>
          <w:rFonts w:ascii="Times New Roman" w:hAnsi="Times New Roman"/>
          <w:sz w:val="20"/>
        </w:rPr>
        <w:t xml:space="preserve">simulated </w:t>
      </w:r>
      <w:r w:rsidR="00B83B52">
        <w:rPr>
          <w:rFonts w:ascii="Times New Roman" w:hAnsi="Times New Roman"/>
          <w:sz w:val="20"/>
        </w:rPr>
        <w:t xml:space="preserve">area </w:t>
      </w:r>
      <w:r w:rsidR="00842C82">
        <w:rPr>
          <w:rFonts w:ascii="Times New Roman" w:hAnsi="Times New Roman"/>
          <w:sz w:val="20"/>
        </w:rPr>
        <w:t xml:space="preserve">one by one </w:t>
      </w:r>
      <w:r w:rsidR="00B83B52">
        <w:rPr>
          <w:rFonts w:ascii="Times New Roman" w:hAnsi="Times New Roman"/>
          <w:sz w:val="20"/>
        </w:rPr>
        <w:t xml:space="preserve">according to a </w:t>
      </w:r>
      <w:r w:rsidR="00C4467B">
        <w:rPr>
          <w:rFonts w:ascii="Times New Roman" w:hAnsi="Times New Roman"/>
          <w:sz w:val="20"/>
        </w:rPr>
        <w:t xml:space="preserve">spatial </w:t>
      </w:r>
      <w:r w:rsidR="00B83B52">
        <w:rPr>
          <w:rFonts w:ascii="Times New Roman" w:hAnsi="Times New Roman"/>
          <w:sz w:val="20"/>
        </w:rPr>
        <w:t xml:space="preserve">uniform distribution. </w:t>
      </w:r>
      <w:r w:rsidR="00E44328">
        <w:rPr>
          <w:rFonts w:ascii="Times New Roman" w:hAnsi="Times New Roman"/>
          <w:sz w:val="20"/>
        </w:rPr>
        <w:t xml:space="preserve">This process is repeated for all UEs until each cell served </w:t>
      </w:r>
      <w:r w:rsidR="008C1C73">
        <w:rPr>
          <w:rFonts w:ascii="Times New Roman" w:hAnsi="Times New Roman"/>
          <w:sz w:val="20"/>
        </w:rPr>
        <w:t>exactly the same number of UEs. Note that cell selection for a UE is based on RSRP</w:t>
      </w:r>
      <w:r w:rsidR="00B83B52">
        <w:rPr>
          <w:rFonts w:ascii="Times New Roman" w:hAnsi="Times New Roman"/>
          <w:sz w:val="20"/>
        </w:rPr>
        <w:t xml:space="preserve">. </w:t>
      </w:r>
    </w:p>
    <w:p w14:paraId="61666A5C" w14:textId="77777777" w:rsidR="00B83B52" w:rsidRDefault="00B83B52" w:rsidP="002A77C7">
      <w:pPr>
        <w:tabs>
          <w:tab w:val="num" w:pos="720"/>
        </w:tabs>
        <w:rPr>
          <w:rFonts w:ascii="Times New Roman" w:hAnsi="Times New Roman"/>
          <w:sz w:val="20"/>
          <w:lang w:val="en-US"/>
        </w:rPr>
      </w:pPr>
    </w:p>
    <w:p w14:paraId="32FE4DE4" w14:textId="2F3B175F" w:rsidR="002430A1" w:rsidRDefault="002430A1" w:rsidP="002430A1">
      <w:pPr>
        <w:pStyle w:val="Heading3"/>
        <w:rPr>
          <w:lang w:val="en-US"/>
        </w:rPr>
      </w:pPr>
      <w:r>
        <w:rPr>
          <w:lang w:val="en-US"/>
        </w:rPr>
        <w:t>Cloud Gaming</w:t>
      </w:r>
      <w:r w:rsidR="00CC3E1F">
        <w:rPr>
          <w:lang w:val="en-US"/>
        </w:rPr>
        <w:t xml:space="preserve"> (Video Single</w:t>
      </w:r>
      <w:r w:rsidR="00B83841">
        <w:rPr>
          <w:lang w:val="en-US"/>
        </w:rPr>
        <w:t>-</w:t>
      </w:r>
      <w:r w:rsidR="00CC3E1F">
        <w:rPr>
          <w:lang w:val="en-US"/>
        </w:rPr>
        <w:t>Stream)</w:t>
      </w:r>
      <w:r w:rsidR="002776CE">
        <w:rPr>
          <w:lang w:val="en-US"/>
        </w:rPr>
        <w:t>:</w:t>
      </w:r>
      <w:r w:rsidR="002776CE" w:rsidRPr="002776CE">
        <w:rPr>
          <w:lang w:val="en-US"/>
        </w:rPr>
        <w:t xml:space="preserve"> </w:t>
      </w:r>
      <w:r w:rsidR="002776CE">
        <w:rPr>
          <w:lang w:val="en-US"/>
        </w:rPr>
        <w:t>DL Capacity</w:t>
      </w:r>
    </w:p>
    <w:p w14:paraId="6B93E2DE" w14:textId="38E86DB2" w:rsidR="00C80AFB" w:rsidRDefault="00C14376" w:rsidP="0023770A">
      <w:pPr>
        <w:rPr>
          <w:rFonts w:ascii="Times New Roman" w:hAnsi="Times New Roman"/>
          <w:sz w:val="20"/>
          <w:lang w:val="en-US"/>
        </w:rPr>
      </w:pPr>
      <w:r w:rsidRPr="42831CA7">
        <w:rPr>
          <w:rFonts w:ascii="Times New Roman" w:hAnsi="Times New Roman"/>
          <w:sz w:val="20"/>
          <w:lang w:val="en-US"/>
        </w:rPr>
        <w:t xml:space="preserve">In this section, we illustrate the results on the </w:t>
      </w:r>
      <w:r w:rsidR="00690572">
        <w:rPr>
          <w:rFonts w:ascii="Times New Roman" w:hAnsi="Times New Roman"/>
          <w:sz w:val="20"/>
          <w:lang w:val="en-US"/>
        </w:rPr>
        <w:t xml:space="preserve">DL </w:t>
      </w:r>
      <w:r w:rsidRPr="42831CA7">
        <w:rPr>
          <w:rFonts w:ascii="Times New Roman" w:hAnsi="Times New Roman"/>
          <w:sz w:val="20"/>
          <w:lang w:val="en-US"/>
        </w:rPr>
        <w:t xml:space="preserve">system capacity obtained </w:t>
      </w:r>
      <w:r w:rsidR="00EB0134">
        <w:rPr>
          <w:rFonts w:ascii="Times New Roman" w:hAnsi="Times New Roman"/>
          <w:sz w:val="20"/>
          <w:lang w:val="en-US"/>
        </w:rPr>
        <w:t>considering the “</w:t>
      </w:r>
      <w:r w:rsidR="00EB0134" w:rsidRPr="00EB0134">
        <w:rPr>
          <w:rFonts w:ascii="Times New Roman" w:hAnsi="Times New Roman"/>
          <w:i/>
          <w:iCs/>
          <w:sz w:val="20"/>
          <w:lang w:val="en-US"/>
        </w:rPr>
        <w:t>Video Single-Stream</w:t>
      </w:r>
      <w:r w:rsidR="00EB0134">
        <w:rPr>
          <w:rFonts w:ascii="Times New Roman" w:hAnsi="Times New Roman"/>
          <w:sz w:val="20"/>
          <w:lang w:val="en-US"/>
        </w:rPr>
        <w:t xml:space="preserve">” traffic model </w:t>
      </w:r>
      <w:r w:rsidRPr="42831CA7">
        <w:rPr>
          <w:rFonts w:ascii="Times New Roman" w:hAnsi="Times New Roman"/>
          <w:sz w:val="20"/>
          <w:lang w:val="en-US"/>
        </w:rPr>
        <w:t>for CG application</w:t>
      </w:r>
      <w:r w:rsidR="00457013" w:rsidRPr="42831CA7">
        <w:rPr>
          <w:rFonts w:ascii="Times New Roman" w:hAnsi="Times New Roman"/>
          <w:sz w:val="20"/>
          <w:lang w:val="en-US"/>
        </w:rPr>
        <w:t xml:space="preserve"> at 30Mbps</w:t>
      </w:r>
      <w:r w:rsidRPr="42831CA7">
        <w:rPr>
          <w:rFonts w:ascii="Times New Roman" w:hAnsi="Times New Roman"/>
          <w:sz w:val="20"/>
          <w:lang w:val="en-US"/>
        </w:rPr>
        <w:t>, with PDB=15ms.</w:t>
      </w:r>
      <w:r w:rsidR="00442AAB">
        <w:rPr>
          <w:rFonts w:ascii="Times New Roman" w:hAnsi="Times New Roman"/>
          <w:sz w:val="20"/>
          <w:lang w:val="en-US"/>
        </w:rPr>
        <w:t xml:space="preserve"> </w:t>
      </w:r>
      <w:r w:rsidR="0023770A" w:rsidRPr="0023770A">
        <w:rPr>
          <w:rFonts w:ascii="Times New Roman" w:hAnsi="Times New Roman"/>
          <w:sz w:val="20"/>
          <w:lang w:val="en-US"/>
        </w:rPr>
        <w:fldChar w:fldCharType="begin"/>
      </w:r>
      <w:r w:rsidR="0023770A" w:rsidRPr="0023770A">
        <w:rPr>
          <w:rFonts w:ascii="Times New Roman" w:hAnsi="Times New Roman"/>
          <w:sz w:val="20"/>
          <w:lang w:val="en-US"/>
        </w:rPr>
        <w:instrText xml:space="preserve"> REF _Ref67673370 \h </w:instrText>
      </w:r>
      <w:r w:rsidR="0023770A">
        <w:rPr>
          <w:rFonts w:ascii="Times New Roman" w:hAnsi="Times New Roman"/>
          <w:sz w:val="20"/>
          <w:lang w:val="en-US"/>
        </w:rPr>
        <w:instrText xml:space="preserve"> \* MERGEFORMAT </w:instrText>
      </w:r>
      <w:r w:rsidR="0023770A" w:rsidRPr="0023770A">
        <w:rPr>
          <w:rFonts w:ascii="Times New Roman" w:hAnsi="Times New Roman"/>
          <w:sz w:val="20"/>
          <w:lang w:val="en-US"/>
        </w:rPr>
      </w:r>
      <w:r w:rsidR="0023770A" w:rsidRPr="0023770A">
        <w:rPr>
          <w:rFonts w:ascii="Times New Roman" w:hAnsi="Times New Roman"/>
          <w:sz w:val="20"/>
          <w:lang w:val="en-US"/>
        </w:rPr>
        <w:fldChar w:fldCharType="separate"/>
      </w:r>
      <w:r w:rsidR="00A13807" w:rsidRPr="00A13807">
        <w:rPr>
          <w:rFonts w:ascii="Times New Roman" w:hAnsi="Times New Roman"/>
          <w:sz w:val="20"/>
          <w:lang w:val="en-US"/>
        </w:rPr>
        <w:t xml:space="preserve">Figure </w:t>
      </w:r>
      <w:r w:rsidR="0023770A" w:rsidRPr="0023770A">
        <w:rPr>
          <w:rFonts w:ascii="Times New Roman" w:hAnsi="Times New Roman"/>
          <w:sz w:val="20"/>
          <w:lang w:val="en-US"/>
        </w:rPr>
        <w:fldChar w:fldCharType="end"/>
      </w:r>
      <w:r w:rsidR="0023770A">
        <w:rPr>
          <w:rFonts w:ascii="Times New Roman" w:hAnsi="Times New Roman"/>
          <w:sz w:val="20"/>
          <w:lang w:val="en-US"/>
        </w:rPr>
        <w:t xml:space="preserve">shows the ratio of satisfied UEs when cells are </w:t>
      </w:r>
      <w:r w:rsidR="0023770A" w:rsidRPr="0023770A">
        <w:rPr>
          <w:rFonts w:ascii="Times New Roman" w:hAnsi="Times New Roman"/>
          <w:i/>
          <w:iCs/>
          <w:sz w:val="20"/>
          <w:lang w:val="en-US"/>
        </w:rPr>
        <w:t>evenly loaded</w:t>
      </w:r>
      <w:r w:rsidR="0023770A">
        <w:rPr>
          <w:rFonts w:ascii="Times New Roman" w:hAnsi="Times New Roman"/>
          <w:sz w:val="20"/>
          <w:lang w:val="en-US"/>
        </w:rPr>
        <w:t xml:space="preserve">. The ratio of satisfied UEs has been computed with 99% of frames received within the PDB both in FR1 and FR2 configurations as a function of the average cell load, which is measured in number of UEs. The dashed black line indicates the 90% limit on the number of satisfied UEs to measure the system capacity. </w:t>
      </w:r>
      <w:r w:rsidR="00FE385B">
        <w:rPr>
          <w:rFonts w:ascii="Times New Roman" w:hAnsi="Times New Roman"/>
          <w:sz w:val="20"/>
          <w:lang w:val="en-US"/>
        </w:rPr>
        <w:t xml:space="preserve">We can observe that </w:t>
      </w:r>
      <w:r w:rsidR="00C80AFB">
        <w:rPr>
          <w:rFonts w:ascii="Times New Roman" w:hAnsi="Times New Roman"/>
          <w:sz w:val="20"/>
          <w:lang w:val="en-US"/>
        </w:rPr>
        <w:t xml:space="preserve">up to </w:t>
      </w:r>
      <w:r w:rsidR="000258F0">
        <w:rPr>
          <w:rFonts w:ascii="Times New Roman" w:hAnsi="Times New Roman"/>
          <w:sz w:val="20"/>
          <w:lang w:val="en-US"/>
        </w:rPr>
        <w:t>8 UEs per cell</w:t>
      </w:r>
      <w:r w:rsidR="00C80AFB">
        <w:rPr>
          <w:rFonts w:ascii="Times New Roman" w:hAnsi="Times New Roman"/>
          <w:sz w:val="20"/>
          <w:lang w:val="en-US"/>
        </w:rPr>
        <w:t xml:space="preserve"> </w:t>
      </w:r>
      <w:r w:rsidR="00CC1BAE">
        <w:rPr>
          <w:rFonts w:ascii="Times New Roman" w:hAnsi="Times New Roman"/>
          <w:sz w:val="20"/>
          <w:lang w:val="en-US"/>
        </w:rPr>
        <w:t xml:space="preserve">running CG services </w:t>
      </w:r>
      <w:r w:rsidR="00C80AFB">
        <w:rPr>
          <w:rFonts w:ascii="Times New Roman" w:hAnsi="Times New Roman"/>
          <w:sz w:val="20"/>
          <w:lang w:val="en-US"/>
        </w:rPr>
        <w:t xml:space="preserve">can be supported in </w:t>
      </w:r>
      <w:r w:rsidR="00CC1BAE">
        <w:rPr>
          <w:rFonts w:ascii="Times New Roman" w:hAnsi="Times New Roman"/>
          <w:sz w:val="20"/>
          <w:lang w:val="en-US"/>
        </w:rPr>
        <w:t xml:space="preserve">DL in </w:t>
      </w:r>
      <w:r w:rsidR="000258F0">
        <w:rPr>
          <w:rFonts w:ascii="Times New Roman" w:hAnsi="Times New Roman"/>
          <w:sz w:val="20"/>
          <w:lang w:val="en-US"/>
        </w:rPr>
        <w:t xml:space="preserve">both </w:t>
      </w:r>
      <w:r w:rsidR="00C80AFB">
        <w:rPr>
          <w:rFonts w:ascii="Times New Roman" w:hAnsi="Times New Roman"/>
          <w:sz w:val="20"/>
          <w:lang w:val="en-US"/>
        </w:rPr>
        <w:t>FR1 and FR2.</w:t>
      </w:r>
    </w:p>
    <w:p w14:paraId="445791BC" w14:textId="61BB6A9D" w:rsidR="0023770A" w:rsidRDefault="0023770A" w:rsidP="0023770A">
      <w:pPr>
        <w:rPr>
          <w:rFonts w:ascii="Times New Roman" w:hAnsi="Times New Roman"/>
          <w:sz w:val="20"/>
          <w:lang w:val="en-US"/>
        </w:rPr>
      </w:pPr>
    </w:p>
    <w:p w14:paraId="251031FF" w14:textId="795ABA1B" w:rsidR="003559A7" w:rsidRDefault="003559A7" w:rsidP="00073EC6">
      <w:pPr>
        <w:rPr>
          <w:lang w:val="en-US"/>
        </w:rPr>
      </w:pPr>
    </w:p>
    <w:tbl>
      <w:tblPr>
        <w:tblStyle w:val="TableGrid"/>
        <w:tblW w:w="96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4"/>
      </w:tblGrid>
      <w:tr w:rsidR="002714D4" w14:paraId="75085CC2" w14:textId="77777777" w:rsidTr="002714D4">
        <w:trPr>
          <w:trHeight w:val="2551"/>
        </w:trPr>
        <w:tc>
          <w:tcPr>
            <w:tcW w:w="4819" w:type="dxa"/>
          </w:tcPr>
          <w:p w14:paraId="7E19F284" w14:textId="3F365E05" w:rsidR="003559A7" w:rsidRDefault="002714D4" w:rsidP="00062612">
            <w:pPr>
              <w:keepNext/>
              <w:jc w:val="center"/>
            </w:pPr>
            <w:r>
              <w:rPr>
                <w:noProof/>
              </w:rPr>
              <w:drawing>
                <wp:inline distT="0" distB="0" distL="0" distR="0" wp14:anchorId="058A4D0F" wp14:editId="57788904">
                  <wp:extent cx="2395855" cy="1798261"/>
                  <wp:effectExtent l="0" t="0" r="444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395855" cy="1798261"/>
                          </a:xfrm>
                          <a:prstGeom prst="rect">
                            <a:avLst/>
                          </a:prstGeom>
                          <a:noFill/>
                        </pic:spPr>
                      </pic:pic>
                    </a:graphicData>
                  </a:graphic>
                </wp:inline>
              </w:drawing>
            </w:r>
          </w:p>
          <w:p w14:paraId="4479A74A" w14:textId="78CEF960" w:rsidR="003559A7" w:rsidRPr="008C0443" w:rsidRDefault="003559A7" w:rsidP="00062612">
            <w:pPr>
              <w:pStyle w:val="Caption"/>
              <w:jc w:val="center"/>
            </w:pPr>
            <w:r>
              <w:t xml:space="preserve">(a) CG in FR1 </w:t>
            </w:r>
            <w:r w:rsidR="0000001E">
              <w:t xml:space="preserve">at 30Mbps </w:t>
            </w:r>
            <w:r>
              <w:t>with X=9</w:t>
            </w:r>
            <w:r w:rsidR="001A082F">
              <w:t>9</w:t>
            </w:r>
            <w:r>
              <w:t>%.</w:t>
            </w:r>
          </w:p>
        </w:tc>
        <w:tc>
          <w:tcPr>
            <w:tcW w:w="4814" w:type="dxa"/>
          </w:tcPr>
          <w:p w14:paraId="0A13AD1C" w14:textId="7B620E70" w:rsidR="003559A7" w:rsidRDefault="005168CD" w:rsidP="00062612">
            <w:pPr>
              <w:keepNext/>
              <w:jc w:val="center"/>
            </w:pPr>
            <w:r>
              <w:rPr>
                <w:noProof/>
              </w:rPr>
              <w:drawing>
                <wp:inline distT="0" distB="0" distL="0" distR="0" wp14:anchorId="7BD0C629" wp14:editId="4C5212D0">
                  <wp:extent cx="2395853" cy="1798261"/>
                  <wp:effectExtent l="0" t="0" r="508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395853" cy="1798261"/>
                          </a:xfrm>
                          <a:prstGeom prst="rect">
                            <a:avLst/>
                          </a:prstGeom>
                          <a:noFill/>
                        </pic:spPr>
                      </pic:pic>
                    </a:graphicData>
                  </a:graphic>
                </wp:inline>
              </w:drawing>
            </w:r>
          </w:p>
          <w:p w14:paraId="2FE4BBE0" w14:textId="7F4954B6" w:rsidR="003559A7" w:rsidRPr="008C0443" w:rsidRDefault="003559A7" w:rsidP="00062612">
            <w:pPr>
              <w:pStyle w:val="Caption"/>
              <w:jc w:val="center"/>
            </w:pPr>
            <w:r>
              <w:t>(b) CG in FR</w:t>
            </w:r>
            <w:r w:rsidR="001A082F">
              <w:t>2</w:t>
            </w:r>
            <w:r>
              <w:t xml:space="preserve"> </w:t>
            </w:r>
            <w:r w:rsidR="0000001E">
              <w:t xml:space="preserve">at 30Mbps </w:t>
            </w:r>
            <w:r>
              <w:t>with X=99%.</w:t>
            </w:r>
          </w:p>
        </w:tc>
      </w:tr>
    </w:tbl>
    <w:p w14:paraId="7259F068" w14:textId="375EE9DC" w:rsidR="003559A7" w:rsidRDefault="003559A7" w:rsidP="001A5642">
      <w:pPr>
        <w:pStyle w:val="Caption"/>
        <w:jc w:val="center"/>
      </w:pPr>
      <w:bookmarkStart w:id="25" w:name="_Ref67673370"/>
      <w:r>
        <w:t xml:space="preserve">Figure </w:t>
      </w:r>
      <w:bookmarkEnd w:id="25"/>
      <w:r w:rsidR="004C1B32">
        <w:t>10</w:t>
      </w:r>
      <w:r>
        <w:t xml:space="preserve"> – </w:t>
      </w:r>
      <w:r w:rsidR="003F4718">
        <w:t xml:space="preserve">DL </w:t>
      </w:r>
      <w:r>
        <w:t>Capacity evaluation of CG traffic</w:t>
      </w:r>
      <w:r w:rsidR="00AA0FFD">
        <w:t xml:space="preserve"> (Video Single-Stream)</w:t>
      </w:r>
      <w:r>
        <w:t xml:space="preserve"> </w:t>
      </w:r>
      <w:r w:rsidR="005F5BC0" w:rsidRPr="005F5BC0">
        <w:t>for Dense Urban deployment</w:t>
      </w:r>
      <w:r>
        <w:t xml:space="preserve"> in FR1 and FR2 with X=99% of frames received within PDB and </w:t>
      </w:r>
      <w:r w:rsidR="00FE385B">
        <w:t>cells evenly</w:t>
      </w:r>
      <w:r>
        <w:t xml:space="preserve"> loaded. The lower bound on the percentage of satisfied user is Y=90% (dashed line).</w:t>
      </w:r>
    </w:p>
    <w:p w14:paraId="4FEC15E2" w14:textId="77777777" w:rsidR="007713BC" w:rsidRDefault="007713BC" w:rsidP="00E51C3B">
      <w:pPr>
        <w:tabs>
          <w:tab w:val="num" w:pos="720"/>
        </w:tabs>
        <w:rPr>
          <w:rFonts w:ascii="Times New Roman" w:hAnsi="Times New Roman"/>
          <w:b/>
          <w:bCs/>
          <w:i/>
          <w:iCs/>
          <w:sz w:val="20"/>
          <w:lang w:val="en-US"/>
        </w:rPr>
      </w:pPr>
    </w:p>
    <w:p w14:paraId="48E8FC97" w14:textId="7DB031F7" w:rsidR="00E51C3B" w:rsidRPr="00062612" w:rsidRDefault="00E51C3B" w:rsidP="00E51C3B">
      <w:pPr>
        <w:tabs>
          <w:tab w:val="num" w:pos="720"/>
        </w:tabs>
        <w:rPr>
          <w:rFonts w:ascii="Times New Roman" w:hAnsi="Times New Roman"/>
          <w:i/>
          <w:iCs/>
          <w:sz w:val="20"/>
        </w:rPr>
      </w:pPr>
      <w:r w:rsidRPr="00213138">
        <w:rPr>
          <w:rFonts w:ascii="Times New Roman" w:hAnsi="Times New Roman"/>
          <w:b/>
          <w:bCs/>
          <w:i/>
          <w:iCs/>
          <w:sz w:val="20"/>
          <w:lang w:val="en-US"/>
        </w:rPr>
        <w:t xml:space="preserve">Observation </w:t>
      </w:r>
      <w:r w:rsidR="00A7048D">
        <w:rPr>
          <w:rFonts w:ascii="Times New Roman" w:hAnsi="Times New Roman"/>
          <w:b/>
          <w:bCs/>
          <w:i/>
          <w:iCs/>
          <w:sz w:val="20"/>
          <w:lang w:val="en-US"/>
        </w:rPr>
        <w:t>16</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rPr>
        <w:t xml:space="preserve">When we consider </w:t>
      </w:r>
      <w:r w:rsidR="00860203">
        <w:rPr>
          <w:rFonts w:ascii="Times New Roman" w:hAnsi="Times New Roman"/>
          <w:i/>
          <w:iCs/>
          <w:sz w:val="20"/>
        </w:rPr>
        <w:t xml:space="preserve">baseline </w:t>
      </w:r>
      <w:r>
        <w:rPr>
          <w:rFonts w:ascii="Times New Roman" w:hAnsi="Times New Roman"/>
          <w:i/>
          <w:iCs/>
          <w:sz w:val="20"/>
        </w:rPr>
        <w:t xml:space="preserve">CG traffic model </w:t>
      </w:r>
      <w:r w:rsidR="00860203">
        <w:rPr>
          <w:rFonts w:ascii="Times New Roman" w:hAnsi="Times New Roman"/>
          <w:i/>
          <w:iCs/>
          <w:sz w:val="20"/>
        </w:rPr>
        <w:t>for DL</w:t>
      </w:r>
      <w:r w:rsidR="009D4C8C">
        <w:rPr>
          <w:rFonts w:ascii="Times New Roman" w:hAnsi="Times New Roman"/>
          <w:i/>
          <w:iCs/>
          <w:sz w:val="20"/>
        </w:rPr>
        <w:t xml:space="preserve"> (</w:t>
      </w:r>
      <w:r w:rsidR="009D4C8C" w:rsidRPr="00EB0134">
        <w:rPr>
          <w:rFonts w:ascii="Times New Roman" w:hAnsi="Times New Roman"/>
          <w:i/>
          <w:iCs/>
          <w:sz w:val="20"/>
          <w:lang w:val="en-US"/>
        </w:rPr>
        <w:t>Video Single</w:t>
      </w:r>
      <w:r w:rsidR="009D4C8C">
        <w:rPr>
          <w:rFonts w:ascii="Times New Roman" w:hAnsi="Times New Roman"/>
          <w:i/>
          <w:iCs/>
          <w:sz w:val="20"/>
          <w:lang w:val="en-US"/>
        </w:rPr>
        <w:t>-</w:t>
      </w:r>
      <w:r w:rsidR="009D4C8C" w:rsidRPr="00EB0134">
        <w:rPr>
          <w:rFonts w:ascii="Times New Roman" w:hAnsi="Times New Roman"/>
          <w:i/>
          <w:iCs/>
          <w:sz w:val="20"/>
          <w:lang w:val="en-US"/>
        </w:rPr>
        <w:t>Stream</w:t>
      </w:r>
      <w:r w:rsidR="009D4C8C">
        <w:rPr>
          <w:rFonts w:ascii="Times New Roman" w:hAnsi="Times New Roman"/>
          <w:i/>
          <w:iCs/>
          <w:sz w:val="20"/>
          <w:lang w:val="en-US"/>
        </w:rPr>
        <w:t>)</w:t>
      </w:r>
      <w:r w:rsidR="00860203">
        <w:rPr>
          <w:rFonts w:ascii="Times New Roman" w:hAnsi="Times New Roman"/>
          <w:i/>
          <w:iCs/>
          <w:sz w:val="20"/>
        </w:rPr>
        <w:t xml:space="preserve"> </w:t>
      </w:r>
      <w:bookmarkStart w:id="26" w:name="_Hlk79155698"/>
      <w:r w:rsidR="00CF7112">
        <w:rPr>
          <w:rFonts w:ascii="Times New Roman" w:hAnsi="Times New Roman"/>
          <w:i/>
          <w:iCs/>
          <w:sz w:val="20"/>
        </w:rPr>
        <w:t>for Dense Urban deployment</w:t>
      </w:r>
      <w:bookmarkEnd w:id="26"/>
      <w:r>
        <w:rPr>
          <w:rFonts w:ascii="Times New Roman" w:hAnsi="Times New Roman"/>
          <w:i/>
          <w:iCs/>
          <w:sz w:val="20"/>
        </w:rPr>
        <w:t xml:space="preserve">, we can support </w:t>
      </w:r>
      <w:r w:rsidR="00442AAB">
        <w:rPr>
          <w:rFonts w:ascii="Times New Roman" w:hAnsi="Times New Roman"/>
          <w:i/>
          <w:iCs/>
          <w:sz w:val="20"/>
        </w:rPr>
        <w:t>the</w:t>
      </w:r>
      <w:r w:rsidR="00062612">
        <w:rPr>
          <w:rFonts w:ascii="Times New Roman" w:hAnsi="Times New Roman"/>
          <w:i/>
          <w:iCs/>
          <w:sz w:val="20"/>
        </w:rPr>
        <w:t xml:space="preserve"> number of UEs per cell indicated in</w:t>
      </w:r>
      <w:r w:rsidR="003950BF">
        <w:rPr>
          <w:rFonts w:ascii="Times New Roman" w:hAnsi="Times New Roman"/>
          <w:i/>
          <w:iCs/>
          <w:sz w:val="20"/>
        </w:rPr>
        <w:t xml:space="preserve"> </w:t>
      </w:r>
      <w:r w:rsidR="00305495">
        <w:rPr>
          <w:rFonts w:ascii="Times New Roman" w:hAnsi="Times New Roman"/>
          <w:i/>
          <w:iCs/>
          <w:sz w:val="20"/>
        </w:rPr>
        <w:fldChar w:fldCharType="begin"/>
      </w:r>
      <w:r w:rsidR="00305495">
        <w:rPr>
          <w:rFonts w:ascii="Times New Roman" w:hAnsi="Times New Roman"/>
          <w:i/>
          <w:iCs/>
          <w:sz w:val="20"/>
        </w:rPr>
        <w:instrText xml:space="preserve"> REF _Ref68044422 \h  \* MERGEFORMAT </w:instrText>
      </w:r>
      <w:r w:rsidR="00305495">
        <w:rPr>
          <w:rFonts w:ascii="Times New Roman" w:hAnsi="Times New Roman"/>
          <w:i/>
          <w:iCs/>
          <w:sz w:val="20"/>
        </w:rPr>
      </w:r>
      <w:r w:rsidR="00305495">
        <w:rPr>
          <w:rFonts w:ascii="Times New Roman" w:hAnsi="Times New Roman"/>
          <w:i/>
          <w:iCs/>
          <w:sz w:val="20"/>
        </w:rPr>
        <w:fldChar w:fldCharType="separate"/>
      </w:r>
      <w:r w:rsidR="000258F0" w:rsidRPr="000258F0">
        <w:rPr>
          <w:rFonts w:ascii="Times New Roman" w:hAnsi="Times New Roman"/>
          <w:i/>
          <w:iCs/>
          <w:sz w:val="20"/>
        </w:rPr>
        <w:t>Table 15</w:t>
      </w:r>
      <w:r w:rsidR="00305495">
        <w:rPr>
          <w:rFonts w:ascii="Times New Roman" w:hAnsi="Times New Roman"/>
          <w:i/>
          <w:iCs/>
          <w:sz w:val="20"/>
        </w:rPr>
        <w:fldChar w:fldCharType="end"/>
      </w:r>
      <w:r w:rsidRPr="00213138">
        <w:rPr>
          <w:rFonts w:ascii="Times New Roman" w:hAnsi="Times New Roman"/>
          <w:i/>
          <w:iCs/>
          <w:sz w:val="20"/>
        </w:rPr>
        <w:t>.</w:t>
      </w:r>
    </w:p>
    <w:p w14:paraId="08C9CBD9" w14:textId="391814B5" w:rsidR="001D5EEE" w:rsidRDefault="001D5EEE" w:rsidP="00073EC6">
      <w:pPr>
        <w:rPr>
          <w:lang w:val="en-US"/>
        </w:rPr>
      </w:pPr>
    </w:p>
    <w:p w14:paraId="63D298C8" w14:textId="56C27DDC" w:rsidR="003950BF" w:rsidRPr="00E6072A" w:rsidRDefault="003950BF" w:rsidP="001A5642">
      <w:pPr>
        <w:pStyle w:val="Caption"/>
        <w:jc w:val="center"/>
      </w:pPr>
      <w:bookmarkStart w:id="27" w:name="_Ref68044422"/>
      <w:r>
        <w:t xml:space="preserve">Table </w:t>
      </w:r>
      <w:r>
        <w:fldChar w:fldCharType="begin"/>
      </w:r>
      <w:r>
        <w:instrText xml:space="preserve"> SEQ Table \* ARABIC </w:instrText>
      </w:r>
      <w:r>
        <w:fldChar w:fldCharType="separate"/>
      </w:r>
      <w:r w:rsidR="007F1153">
        <w:rPr>
          <w:noProof/>
        </w:rPr>
        <w:t>15</w:t>
      </w:r>
      <w:r>
        <w:fldChar w:fldCharType="end"/>
      </w:r>
      <w:bookmarkEnd w:id="27"/>
      <w:r>
        <w:t xml:space="preserve"> – System capacity </w:t>
      </w:r>
      <w:r w:rsidR="001243B9">
        <w:t>in DL</w:t>
      </w:r>
      <w:r>
        <w:t xml:space="preserve"> for CG (PDB=15ms) at </w:t>
      </w:r>
      <w:r w:rsidR="00176468">
        <w:t>30</w:t>
      </w:r>
      <w:r w:rsidR="00860203">
        <w:t xml:space="preserve">Mbps </w:t>
      </w:r>
      <w:r>
        <w:t>[#UEs/cell]</w:t>
      </w:r>
    </w:p>
    <w:tbl>
      <w:tblPr>
        <w:tblStyle w:val="TableGrid"/>
        <w:tblW w:w="0" w:type="auto"/>
        <w:jc w:val="center"/>
        <w:tblLook w:val="04A0" w:firstRow="1" w:lastRow="0" w:firstColumn="1" w:lastColumn="0" w:noHBand="0" w:noVBand="1"/>
      </w:tblPr>
      <w:tblGrid>
        <w:gridCol w:w="1925"/>
        <w:gridCol w:w="3851"/>
      </w:tblGrid>
      <w:tr w:rsidR="00A8733B" w14:paraId="09587F0F" w14:textId="77777777" w:rsidTr="008C1E1A">
        <w:trPr>
          <w:jc w:val="center"/>
        </w:trPr>
        <w:tc>
          <w:tcPr>
            <w:tcW w:w="1925" w:type="dxa"/>
            <w:tcBorders>
              <w:top w:val="nil"/>
              <w:left w:val="nil"/>
              <w:bottom w:val="nil"/>
              <w:right w:val="single" w:sz="4" w:space="0" w:color="auto"/>
            </w:tcBorders>
          </w:tcPr>
          <w:p w14:paraId="23EADC87" w14:textId="77777777" w:rsidR="00A8733B" w:rsidRPr="0081288F" w:rsidRDefault="00A8733B" w:rsidP="0081288F">
            <w:pPr>
              <w:rPr>
                <w:rFonts w:ascii="Times New Roman" w:hAnsi="Times New Roman"/>
                <w:sz w:val="20"/>
                <w:lang w:val="en-US"/>
              </w:rPr>
            </w:pPr>
          </w:p>
        </w:tc>
        <w:tc>
          <w:tcPr>
            <w:tcW w:w="3851" w:type="dxa"/>
            <w:tcBorders>
              <w:left w:val="single" w:sz="4" w:space="0" w:color="auto"/>
            </w:tcBorders>
          </w:tcPr>
          <w:p w14:paraId="1A1A99FE" w14:textId="727603DF" w:rsidR="00A8733B" w:rsidRPr="001A5642" w:rsidRDefault="00A8733B" w:rsidP="0081288F">
            <w:pPr>
              <w:jc w:val="center"/>
              <w:rPr>
                <w:rFonts w:ascii="Times New Roman" w:hAnsi="Times New Roman"/>
                <w:b/>
                <w:sz w:val="20"/>
                <w:lang w:val="en-US"/>
              </w:rPr>
            </w:pPr>
            <w:r>
              <w:rPr>
                <w:rFonts w:ascii="Times New Roman" w:hAnsi="Times New Roman"/>
                <w:b/>
                <w:sz w:val="20"/>
                <w:lang w:val="en-US"/>
              </w:rPr>
              <w:t>Rate: 30Mbps</w:t>
            </w:r>
          </w:p>
        </w:tc>
      </w:tr>
      <w:tr w:rsidR="00A8733B" w14:paraId="36DA443C" w14:textId="77777777" w:rsidTr="008C1E1A">
        <w:trPr>
          <w:jc w:val="center"/>
        </w:trPr>
        <w:tc>
          <w:tcPr>
            <w:tcW w:w="1925" w:type="dxa"/>
            <w:tcBorders>
              <w:top w:val="single" w:sz="4" w:space="0" w:color="auto"/>
            </w:tcBorders>
          </w:tcPr>
          <w:p w14:paraId="469193BA" w14:textId="3C651D18" w:rsidR="00A8733B" w:rsidRPr="001A5642" w:rsidRDefault="00A8733B" w:rsidP="00322CCC">
            <w:pPr>
              <w:rPr>
                <w:rFonts w:ascii="Times New Roman" w:hAnsi="Times New Roman"/>
                <w:b/>
                <w:sz w:val="20"/>
                <w:lang w:val="en-US"/>
              </w:rPr>
            </w:pPr>
            <w:r w:rsidRPr="001A5642">
              <w:rPr>
                <w:rFonts w:ascii="Times New Roman" w:hAnsi="Times New Roman"/>
                <w:b/>
                <w:sz w:val="20"/>
                <w:lang w:val="en-US"/>
              </w:rPr>
              <w:t>FR1</w:t>
            </w:r>
          </w:p>
        </w:tc>
        <w:tc>
          <w:tcPr>
            <w:tcW w:w="3851" w:type="dxa"/>
          </w:tcPr>
          <w:p w14:paraId="129BB48B" w14:textId="6DDB5583" w:rsidR="00A8733B" w:rsidRPr="005A27C6" w:rsidRDefault="00A8733B" w:rsidP="00322CCC">
            <w:pPr>
              <w:jc w:val="center"/>
              <w:rPr>
                <w:rFonts w:ascii="Times New Roman" w:hAnsi="Times New Roman"/>
                <w:sz w:val="20"/>
                <w:lang w:val="en-US"/>
              </w:rPr>
            </w:pPr>
            <w:r w:rsidRPr="005A27C6">
              <w:rPr>
                <w:rFonts w:ascii="Times New Roman" w:hAnsi="Times New Roman"/>
                <w:sz w:val="20"/>
                <w:lang w:val="en-US"/>
              </w:rPr>
              <w:t>8</w:t>
            </w:r>
          </w:p>
        </w:tc>
      </w:tr>
      <w:tr w:rsidR="00A8733B" w14:paraId="56EF118C" w14:textId="77777777" w:rsidTr="008C1E1A">
        <w:trPr>
          <w:jc w:val="center"/>
        </w:trPr>
        <w:tc>
          <w:tcPr>
            <w:tcW w:w="1925" w:type="dxa"/>
          </w:tcPr>
          <w:p w14:paraId="593C5CA4" w14:textId="2598FA4F" w:rsidR="00A8733B" w:rsidRPr="001A5642" w:rsidRDefault="00A8733B" w:rsidP="00322CCC">
            <w:pPr>
              <w:rPr>
                <w:rFonts w:ascii="Times New Roman" w:hAnsi="Times New Roman"/>
                <w:b/>
                <w:sz w:val="20"/>
                <w:lang w:val="en-US"/>
              </w:rPr>
            </w:pPr>
            <w:r w:rsidRPr="001A5642">
              <w:rPr>
                <w:rFonts w:ascii="Times New Roman" w:hAnsi="Times New Roman"/>
                <w:b/>
                <w:sz w:val="20"/>
                <w:lang w:val="en-US"/>
              </w:rPr>
              <w:t>FR2</w:t>
            </w:r>
          </w:p>
        </w:tc>
        <w:tc>
          <w:tcPr>
            <w:tcW w:w="3851" w:type="dxa"/>
          </w:tcPr>
          <w:p w14:paraId="4ABDA956" w14:textId="4C0A4414" w:rsidR="00A8733B" w:rsidRPr="005A27C6" w:rsidRDefault="008E2EC1" w:rsidP="00322CCC">
            <w:pPr>
              <w:jc w:val="center"/>
              <w:rPr>
                <w:rFonts w:ascii="Times New Roman" w:hAnsi="Times New Roman"/>
                <w:sz w:val="20"/>
                <w:lang w:val="en-US"/>
              </w:rPr>
            </w:pPr>
            <w:r>
              <w:rPr>
                <w:rFonts w:ascii="Times New Roman" w:hAnsi="Times New Roman"/>
                <w:sz w:val="20"/>
                <w:lang w:val="en-US"/>
              </w:rPr>
              <w:t>8</w:t>
            </w:r>
          </w:p>
        </w:tc>
      </w:tr>
    </w:tbl>
    <w:p w14:paraId="59B0CD7A" w14:textId="77777777" w:rsidR="00112FF6" w:rsidRPr="00112FF6" w:rsidRDefault="00112FF6" w:rsidP="00112FF6">
      <w:pPr>
        <w:rPr>
          <w:lang w:val="en-US"/>
        </w:rPr>
      </w:pPr>
    </w:p>
    <w:p w14:paraId="2049C3CB" w14:textId="77777777" w:rsidR="00E51C3B" w:rsidRPr="00073EC6" w:rsidRDefault="00E51C3B" w:rsidP="00073EC6"/>
    <w:p w14:paraId="574B0FBE" w14:textId="3F0325D3" w:rsidR="00A82250" w:rsidRDefault="006C1DEE" w:rsidP="002430A1">
      <w:pPr>
        <w:pStyle w:val="Heading3"/>
        <w:rPr>
          <w:lang w:val="en-US"/>
        </w:rPr>
      </w:pPr>
      <w:bookmarkStart w:id="28" w:name="_Hlk77259348"/>
      <w:r>
        <w:rPr>
          <w:lang w:val="en-US"/>
        </w:rPr>
        <w:t>Virtual</w:t>
      </w:r>
      <w:r w:rsidR="00D954B8">
        <w:rPr>
          <w:lang w:val="en-US"/>
        </w:rPr>
        <w:t>/Augmented</w:t>
      </w:r>
      <w:r w:rsidR="002430A1">
        <w:rPr>
          <w:lang w:val="en-US"/>
        </w:rPr>
        <w:t xml:space="preserve"> Reality</w:t>
      </w:r>
      <w:r w:rsidR="00CC3E1F">
        <w:rPr>
          <w:lang w:val="en-US"/>
        </w:rPr>
        <w:t xml:space="preserve"> (Video Single</w:t>
      </w:r>
      <w:r w:rsidR="00B83841">
        <w:rPr>
          <w:lang w:val="en-US"/>
        </w:rPr>
        <w:t>-</w:t>
      </w:r>
      <w:r w:rsidR="00CC3E1F">
        <w:rPr>
          <w:lang w:val="en-US"/>
        </w:rPr>
        <w:t>Stream)</w:t>
      </w:r>
      <w:bookmarkEnd w:id="28"/>
      <w:r w:rsidR="002776CE">
        <w:rPr>
          <w:lang w:val="en-US"/>
        </w:rPr>
        <w:t>: DL Capacity</w:t>
      </w:r>
    </w:p>
    <w:p w14:paraId="0670237B" w14:textId="729C3E0A" w:rsidR="006C1DEE" w:rsidRDefault="005A35B5" w:rsidP="001A5642">
      <w:pPr>
        <w:rPr>
          <w:rFonts w:ascii="Times New Roman" w:hAnsi="Times New Roman"/>
          <w:sz w:val="20"/>
          <w:lang w:val="en-US"/>
        </w:rPr>
      </w:pPr>
      <w:r w:rsidRPr="00C14376">
        <w:rPr>
          <w:rFonts w:ascii="Times New Roman" w:hAnsi="Times New Roman"/>
          <w:sz w:val="20"/>
          <w:lang w:val="en-US"/>
        </w:rPr>
        <w:t xml:space="preserve">In this </w:t>
      </w:r>
      <w:r>
        <w:rPr>
          <w:rFonts w:ascii="Times New Roman" w:hAnsi="Times New Roman"/>
          <w:sz w:val="20"/>
          <w:lang w:val="en-US"/>
        </w:rPr>
        <w:t>section, we illustrate the results o</w:t>
      </w:r>
      <w:r w:rsidR="001D4E31">
        <w:rPr>
          <w:rFonts w:ascii="Times New Roman" w:hAnsi="Times New Roman"/>
          <w:sz w:val="20"/>
          <w:lang w:val="en-US"/>
        </w:rPr>
        <w:t xml:space="preserve">n </w:t>
      </w:r>
      <w:r>
        <w:rPr>
          <w:rFonts w:ascii="Times New Roman" w:hAnsi="Times New Roman"/>
          <w:sz w:val="20"/>
          <w:lang w:val="en-US"/>
        </w:rPr>
        <w:t xml:space="preserve">the </w:t>
      </w:r>
      <w:r w:rsidR="001D4E31">
        <w:rPr>
          <w:rFonts w:ascii="Times New Roman" w:hAnsi="Times New Roman"/>
          <w:sz w:val="20"/>
          <w:lang w:val="en-US"/>
        </w:rPr>
        <w:t xml:space="preserve">DL </w:t>
      </w:r>
      <w:r>
        <w:rPr>
          <w:rFonts w:ascii="Times New Roman" w:hAnsi="Times New Roman"/>
          <w:sz w:val="20"/>
          <w:lang w:val="en-US"/>
        </w:rPr>
        <w:t xml:space="preserve">system capacity obtained </w:t>
      </w:r>
      <w:r w:rsidR="00EB0134">
        <w:rPr>
          <w:rFonts w:ascii="Times New Roman" w:hAnsi="Times New Roman"/>
          <w:sz w:val="20"/>
          <w:lang w:val="en-US"/>
        </w:rPr>
        <w:t>considering the “</w:t>
      </w:r>
      <w:r w:rsidR="00EB0134" w:rsidRPr="00EB0134">
        <w:rPr>
          <w:rFonts w:ascii="Times New Roman" w:hAnsi="Times New Roman"/>
          <w:i/>
          <w:iCs/>
          <w:sz w:val="20"/>
          <w:lang w:val="en-US"/>
        </w:rPr>
        <w:t>Video Single</w:t>
      </w:r>
      <w:r w:rsidR="009D4C8C">
        <w:rPr>
          <w:rFonts w:ascii="Times New Roman" w:hAnsi="Times New Roman"/>
          <w:i/>
          <w:iCs/>
          <w:sz w:val="20"/>
          <w:lang w:val="en-US"/>
        </w:rPr>
        <w:t>-</w:t>
      </w:r>
      <w:r w:rsidR="00EB0134" w:rsidRPr="00EB0134">
        <w:rPr>
          <w:rFonts w:ascii="Times New Roman" w:hAnsi="Times New Roman"/>
          <w:i/>
          <w:iCs/>
          <w:sz w:val="20"/>
          <w:lang w:val="en-US"/>
        </w:rPr>
        <w:t>Stream</w:t>
      </w:r>
      <w:r w:rsidR="00EB0134">
        <w:rPr>
          <w:rFonts w:ascii="Times New Roman" w:hAnsi="Times New Roman"/>
          <w:sz w:val="20"/>
          <w:lang w:val="en-US"/>
        </w:rPr>
        <w:t xml:space="preserve">” traffic model </w:t>
      </w:r>
      <w:r>
        <w:rPr>
          <w:rFonts w:ascii="Times New Roman" w:hAnsi="Times New Roman"/>
          <w:sz w:val="20"/>
          <w:lang w:val="en-US"/>
        </w:rPr>
        <w:t xml:space="preserve">for </w:t>
      </w:r>
      <w:r w:rsidR="00C80AFB">
        <w:rPr>
          <w:rFonts w:ascii="Times New Roman" w:hAnsi="Times New Roman"/>
          <w:sz w:val="20"/>
          <w:lang w:val="en-US"/>
        </w:rPr>
        <w:t>VR</w:t>
      </w:r>
      <w:r w:rsidR="00D954B8">
        <w:rPr>
          <w:rFonts w:ascii="Times New Roman" w:hAnsi="Times New Roman"/>
          <w:sz w:val="20"/>
          <w:lang w:val="en-US"/>
        </w:rPr>
        <w:t>/AR</w:t>
      </w:r>
      <w:r>
        <w:rPr>
          <w:rFonts w:ascii="Times New Roman" w:hAnsi="Times New Roman"/>
          <w:sz w:val="20"/>
          <w:lang w:val="en-US"/>
        </w:rPr>
        <w:t xml:space="preserve"> application, namely with PDB=10ms. </w:t>
      </w:r>
      <w:r w:rsidR="00C80AFB">
        <w:rPr>
          <w:rFonts w:ascii="Times New Roman" w:hAnsi="Times New Roman"/>
          <w:sz w:val="20"/>
          <w:lang w:val="en-US"/>
        </w:rPr>
        <w:t xml:space="preserve">As in the previous analysis, UE are placed </w:t>
      </w:r>
      <w:r>
        <w:rPr>
          <w:rFonts w:ascii="Times New Roman" w:hAnsi="Times New Roman"/>
          <w:sz w:val="20"/>
          <w:lang w:val="en-US"/>
        </w:rPr>
        <w:t xml:space="preserve">in the simulation area </w:t>
      </w:r>
      <w:r w:rsidR="00C80AFB">
        <w:rPr>
          <w:rFonts w:ascii="Times New Roman" w:hAnsi="Times New Roman"/>
          <w:sz w:val="20"/>
          <w:lang w:val="en-US"/>
        </w:rPr>
        <w:t xml:space="preserve">to obtain evenly loaded </w:t>
      </w:r>
      <w:r>
        <w:rPr>
          <w:rFonts w:ascii="Times New Roman" w:hAnsi="Times New Roman"/>
          <w:sz w:val="20"/>
          <w:lang w:val="en-US"/>
        </w:rPr>
        <w:t>cells</w:t>
      </w:r>
      <w:r w:rsidR="00C80AFB">
        <w:rPr>
          <w:rFonts w:ascii="Times New Roman" w:hAnsi="Times New Roman"/>
          <w:sz w:val="20"/>
          <w:lang w:val="en-US"/>
        </w:rPr>
        <w:t xml:space="preserve"> in terms of connected UEs</w:t>
      </w:r>
      <w:r>
        <w:rPr>
          <w:rFonts w:ascii="Times New Roman" w:hAnsi="Times New Roman"/>
          <w:sz w:val="20"/>
          <w:lang w:val="en-US"/>
        </w:rPr>
        <w:t>.</w:t>
      </w:r>
      <w:r w:rsidR="009011A1">
        <w:rPr>
          <w:rFonts w:ascii="Times New Roman" w:hAnsi="Times New Roman"/>
          <w:sz w:val="20"/>
          <w:lang w:val="en-US"/>
        </w:rPr>
        <w:t xml:space="preserve"> </w:t>
      </w:r>
      <w:r w:rsidR="009011A1">
        <w:rPr>
          <w:rFonts w:ascii="Times New Roman" w:hAnsi="Times New Roman"/>
          <w:sz w:val="20"/>
          <w:lang w:val="en-US"/>
        </w:rPr>
        <w:fldChar w:fldCharType="begin"/>
      </w:r>
      <w:r w:rsidR="009011A1">
        <w:rPr>
          <w:rFonts w:ascii="Times New Roman" w:hAnsi="Times New Roman"/>
          <w:sz w:val="20"/>
          <w:lang w:val="en-US"/>
        </w:rPr>
        <w:instrText xml:space="preserve"> REF _Ref79114644 \h  \* MERGEFORMAT </w:instrText>
      </w:r>
      <w:r w:rsidR="009011A1">
        <w:rPr>
          <w:rFonts w:ascii="Times New Roman" w:hAnsi="Times New Roman"/>
          <w:sz w:val="20"/>
          <w:lang w:val="en-US"/>
        </w:rPr>
      </w:r>
      <w:r w:rsidR="009011A1">
        <w:rPr>
          <w:rFonts w:ascii="Times New Roman" w:hAnsi="Times New Roman"/>
          <w:sz w:val="20"/>
          <w:lang w:val="en-US"/>
        </w:rPr>
        <w:fldChar w:fldCharType="separate"/>
      </w:r>
      <w:r w:rsidR="009011A1" w:rsidRPr="009011A1">
        <w:rPr>
          <w:rFonts w:ascii="Times New Roman" w:hAnsi="Times New Roman"/>
          <w:sz w:val="20"/>
          <w:lang w:val="en-US"/>
        </w:rPr>
        <w:t>Figure 11</w:t>
      </w:r>
      <w:r w:rsidR="009011A1">
        <w:rPr>
          <w:rFonts w:ascii="Times New Roman" w:hAnsi="Times New Roman"/>
          <w:sz w:val="20"/>
          <w:lang w:val="en-US"/>
        </w:rPr>
        <w:fldChar w:fldCharType="end"/>
      </w:r>
      <w:r w:rsidR="009011A1">
        <w:rPr>
          <w:rFonts w:ascii="Times New Roman" w:hAnsi="Times New Roman"/>
          <w:sz w:val="20"/>
          <w:lang w:val="en-US"/>
        </w:rPr>
        <w:t xml:space="preserve"> </w:t>
      </w:r>
      <w:r w:rsidR="00D64E18">
        <w:rPr>
          <w:rFonts w:ascii="Times New Roman" w:hAnsi="Times New Roman"/>
          <w:sz w:val="20"/>
          <w:lang w:val="en-US"/>
        </w:rPr>
        <w:fldChar w:fldCharType="begin"/>
      </w:r>
      <w:r w:rsidR="00D64E18">
        <w:rPr>
          <w:rFonts w:ascii="Times New Roman" w:hAnsi="Times New Roman"/>
          <w:sz w:val="20"/>
          <w:lang w:val="en-US"/>
        </w:rPr>
        <w:instrText xml:space="preserve"> REF _Ref67671496 \h  \* MERGEFORMAT </w:instrText>
      </w:r>
      <w:r w:rsidR="00D64E18">
        <w:rPr>
          <w:rFonts w:ascii="Times New Roman" w:hAnsi="Times New Roman"/>
          <w:sz w:val="20"/>
          <w:lang w:val="en-US"/>
        </w:rPr>
      </w:r>
      <w:r w:rsidR="00D64E18">
        <w:rPr>
          <w:rFonts w:ascii="Times New Roman" w:hAnsi="Times New Roman"/>
          <w:sz w:val="20"/>
          <w:lang w:val="en-US"/>
        </w:rPr>
        <w:fldChar w:fldCharType="end"/>
      </w:r>
      <w:r w:rsidR="00D64E18">
        <w:rPr>
          <w:rFonts w:ascii="Times New Roman" w:hAnsi="Times New Roman"/>
          <w:sz w:val="20"/>
          <w:lang w:val="en-US"/>
        </w:rPr>
        <w:t xml:space="preserve">shows the ratio of satisfied UEs when cells are </w:t>
      </w:r>
      <w:r w:rsidR="00D64E18" w:rsidRPr="0023770A">
        <w:rPr>
          <w:rFonts w:ascii="Times New Roman" w:hAnsi="Times New Roman"/>
          <w:i/>
          <w:iCs/>
          <w:sz w:val="20"/>
          <w:lang w:val="en-US"/>
        </w:rPr>
        <w:t>evenly loaded</w:t>
      </w:r>
      <w:r w:rsidR="00D64E18">
        <w:rPr>
          <w:rFonts w:ascii="Times New Roman" w:hAnsi="Times New Roman"/>
          <w:sz w:val="20"/>
          <w:lang w:val="en-US"/>
        </w:rPr>
        <w:t>. The ratio of satisfied UEs has been computed with</w:t>
      </w:r>
      <w:r w:rsidR="00CC1BAE">
        <w:rPr>
          <w:rFonts w:ascii="Times New Roman" w:hAnsi="Times New Roman"/>
          <w:sz w:val="20"/>
          <w:lang w:val="en-US"/>
        </w:rPr>
        <w:t xml:space="preserve"> </w:t>
      </w:r>
      <w:r w:rsidR="00D64E18">
        <w:rPr>
          <w:rFonts w:ascii="Times New Roman" w:hAnsi="Times New Roman"/>
          <w:sz w:val="20"/>
          <w:lang w:val="en-US"/>
        </w:rPr>
        <w:t xml:space="preserve">99% of frames received within the PDB both in FR1 and FR2 configurations as a function of the average cell load, which is measured in number of UEs. The dashed black line indicates the 90% limit on the </w:t>
      </w:r>
      <w:r w:rsidR="00D64E18" w:rsidRPr="003C6ACD">
        <w:rPr>
          <w:rFonts w:ascii="Times New Roman" w:hAnsi="Times New Roman"/>
          <w:sz w:val="20"/>
          <w:lang w:val="en-US"/>
        </w:rPr>
        <w:t xml:space="preserve">number of satisfied UEs to measure the system capacity. </w:t>
      </w:r>
      <w:r w:rsidR="00CC1BAE" w:rsidRPr="003C6ACD">
        <w:rPr>
          <w:rFonts w:ascii="Times New Roman" w:hAnsi="Times New Roman"/>
          <w:sz w:val="20"/>
          <w:lang w:val="en-US"/>
        </w:rPr>
        <w:t>Given the smaller PDB, w</w:t>
      </w:r>
      <w:r w:rsidR="00D64E18" w:rsidRPr="003C6ACD">
        <w:rPr>
          <w:rFonts w:ascii="Times New Roman" w:hAnsi="Times New Roman"/>
          <w:sz w:val="20"/>
          <w:lang w:val="en-US"/>
        </w:rPr>
        <w:t xml:space="preserve">e can observe that </w:t>
      </w:r>
      <w:r w:rsidR="00CC1BAE" w:rsidRPr="003C6ACD">
        <w:rPr>
          <w:rFonts w:ascii="Times New Roman" w:hAnsi="Times New Roman"/>
          <w:sz w:val="20"/>
          <w:lang w:val="en-US"/>
        </w:rPr>
        <w:t>up</w:t>
      </w:r>
      <w:r w:rsidR="003C6ACD" w:rsidRPr="003C6ACD">
        <w:rPr>
          <w:rFonts w:ascii="Times New Roman" w:hAnsi="Times New Roman"/>
          <w:sz w:val="20"/>
          <w:lang w:val="en-US"/>
        </w:rPr>
        <w:t xml:space="preserve"> to 6 UEs per cell</w:t>
      </w:r>
      <w:r w:rsidR="00CC1BAE" w:rsidRPr="003C6ACD">
        <w:rPr>
          <w:rFonts w:ascii="Times New Roman" w:hAnsi="Times New Roman"/>
          <w:sz w:val="20"/>
          <w:lang w:val="en-US"/>
        </w:rPr>
        <w:t xml:space="preserve"> running </w:t>
      </w:r>
      <w:r w:rsidR="00D954B8">
        <w:rPr>
          <w:rFonts w:ascii="Times New Roman" w:hAnsi="Times New Roman"/>
          <w:sz w:val="20"/>
          <w:lang w:val="en-US"/>
        </w:rPr>
        <w:t>VR/AR</w:t>
      </w:r>
      <w:r w:rsidR="00CC1BAE">
        <w:rPr>
          <w:rFonts w:ascii="Times New Roman" w:hAnsi="Times New Roman"/>
          <w:sz w:val="20"/>
          <w:lang w:val="en-US"/>
        </w:rPr>
        <w:t xml:space="preserve"> services </w:t>
      </w:r>
      <w:r w:rsidR="00454D36">
        <w:rPr>
          <w:rFonts w:ascii="Times New Roman" w:hAnsi="Times New Roman"/>
          <w:sz w:val="20"/>
          <w:lang w:val="en-US"/>
        </w:rPr>
        <w:t xml:space="preserve">at 30Mbps </w:t>
      </w:r>
      <w:r w:rsidR="00CC1BAE">
        <w:rPr>
          <w:rFonts w:ascii="Times New Roman" w:hAnsi="Times New Roman"/>
          <w:sz w:val="20"/>
          <w:lang w:val="en-US"/>
        </w:rPr>
        <w:t>can be supported in DL</w:t>
      </w:r>
      <w:r w:rsidR="00CB3C25">
        <w:rPr>
          <w:rFonts w:ascii="Times New Roman" w:hAnsi="Times New Roman"/>
          <w:sz w:val="20"/>
          <w:lang w:val="en-US"/>
        </w:rPr>
        <w:t xml:space="preserve"> </w:t>
      </w:r>
      <w:r w:rsidR="00CC1BAE">
        <w:rPr>
          <w:rFonts w:ascii="Times New Roman" w:hAnsi="Times New Roman"/>
          <w:sz w:val="20"/>
          <w:lang w:val="en-US"/>
        </w:rPr>
        <w:t>in FR1 and FR2.</w:t>
      </w:r>
      <w:r w:rsidR="00CB3C25">
        <w:rPr>
          <w:rFonts w:ascii="Times New Roman" w:hAnsi="Times New Roman"/>
          <w:sz w:val="20"/>
          <w:lang w:val="en-US"/>
        </w:rPr>
        <w:t xml:space="preserve"> Furthermore, we can observe that up </w:t>
      </w:r>
      <w:r w:rsidR="00CB3C25" w:rsidRPr="003C6ACD">
        <w:rPr>
          <w:rFonts w:ascii="Times New Roman" w:hAnsi="Times New Roman"/>
          <w:sz w:val="20"/>
          <w:lang w:val="en-US"/>
        </w:rPr>
        <w:t xml:space="preserve">to 4 </w:t>
      </w:r>
      <w:r w:rsidR="003C6ACD" w:rsidRPr="003C6ACD">
        <w:rPr>
          <w:rFonts w:ascii="Times New Roman" w:hAnsi="Times New Roman"/>
          <w:sz w:val="20"/>
          <w:lang w:val="en-US"/>
        </w:rPr>
        <w:t>and 3</w:t>
      </w:r>
      <w:r w:rsidR="00CB3C25" w:rsidRPr="003C6ACD">
        <w:rPr>
          <w:rFonts w:ascii="Times New Roman" w:hAnsi="Times New Roman"/>
          <w:sz w:val="20"/>
          <w:lang w:val="en-US"/>
        </w:rPr>
        <w:t xml:space="preserve"> UEs</w:t>
      </w:r>
      <w:r w:rsidR="003C6ACD" w:rsidRPr="003C6ACD">
        <w:rPr>
          <w:rFonts w:ascii="Times New Roman" w:hAnsi="Times New Roman"/>
          <w:sz w:val="20"/>
          <w:lang w:val="en-US"/>
        </w:rPr>
        <w:t xml:space="preserve"> per </w:t>
      </w:r>
      <w:r w:rsidR="00CB3C25" w:rsidRPr="003C6ACD">
        <w:rPr>
          <w:rFonts w:ascii="Times New Roman" w:hAnsi="Times New Roman"/>
          <w:sz w:val="20"/>
          <w:lang w:val="en-US"/>
        </w:rPr>
        <w:t>cell running</w:t>
      </w:r>
      <w:r w:rsidR="00CB3C25">
        <w:rPr>
          <w:rFonts w:ascii="Times New Roman" w:hAnsi="Times New Roman"/>
          <w:sz w:val="20"/>
          <w:lang w:val="en-US"/>
        </w:rPr>
        <w:t xml:space="preserve"> </w:t>
      </w:r>
      <w:r w:rsidR="00D954B8">
        <w:rPr>
          <w:rFonts w:ascii="Times New Roman" w:hAnsi="Times New Roman"/>
          <w:sz w:val="20"/>
          <w:lang w:val="en-US"/>
        </w:rPr>
        <w:t>VR/AR</w:t>
      </w:r>
      <w:r w:rsidR="00CB3C25">
        <w:rPr>
          <w:rFonts w:ascii="Times New Roman" w:hAnsi="Times New Roman"/>
          <w:sz w:val="20"/>
          <w:lang w:val="en-US"/>
        </w:rPr>
        <w:t xml:space="preserve"> services at 45Mbps can be supported in DL in FR1 and FR2, respectively.</w:t>
      </w:r>
    </w:p>
    <w:p w14:paraId="247BAE07" w14:textId="6EBC282E" w:rsidR="00ED2561" w:rsidRDefault="00ED2561">
      <w:pPr>
        <w:rPr>
          <w:rFonts w:ascii="Times New Roman" w:hAnsi="Times New Roman"/>
          <w:sz w:val="20"/>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BE192A" w14:paraId="0FEB47A4" w14:textId="77777777" w:rsidTr="19C3D154">
        <w:tc>
          <w:tcPr>
            <w:tcW w:w="4814" w:type="dxa"/>
          </w:tcPr>
          <w:p w14:paraId="4F39E893" w14:textId="6FB157D9" w:rsidR="00BE192A" w:rsidRDefault="00AE41E8" w:rsidP="00062612">
            <w:pPr>
              <w:keepNext/>
              <w:jc w:val="center"/>
            </w:pPr>
            <w:r>
              <w:rPr>
                <w:noProof/>
              </w:rPr>
              <w:lastRenderedPageBreak/>
              <w:drawing>
                <wp:inline distT="0" distB="0" distL="0" distR="0" wp14:anchorId="01840331" wp14:editId="3EB69396">
                  <wp:extent cx="2395853" cy="1798261"/>
                  <wp:effectExtent l="0" t="0" r="508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0" y="0"/>
                            <a:ext cx="2395853" cy="1798261"/>
                          </a:xfrm>
                          <a:prstGeom prst="rect">
                            <a:avLst/>
                          </a:prstGeom>
                          <a:noFill/>
                        </pic:spPr>
                      </pic:pic>
                    </a:graphicData>
                  </a:graphic>
                </wp:inline>
              </w:drawing>
            </w:r>
          </w:p>
          <w:p w14:paraId="7B9C3A2C" w14:textId="7A46056D" w:rsidR="00BE192A" w:rsidRPr="008C0443" w:rsidRDefault="00BE192A" w:rsidP="00062612">
            <w:pPr>
              <w:pStyle w:val="Caption"/>
              <w:jc w:val="center"/>
            </w:pPr>
            <w:r>
              <w:t>(</w:t>
            </w:r>
            <w:r w:rsidR="00322CCC">
              <w:t>a</w:t>
            </w:r>
            <w:r>
              <w:t xml:space="preserve">) </w:t>
            </w:r>
            <w:r w:rsidR="00322CCC">
              <w:t>VR</w:t>
            </w:r>
            <w:r w:rsidR="0064539A">
              <w:t>/AR</w:t>
            </w:r>
            <w:r w:rsidR="00322CCC">
              <w:t xml:space="preserve"> in FR1</w:t>
            </w:r>
            <w:r w:rsidR="003600EF">
              <w:t xml:space="preserve"> at 30Mbps</w:t>
            </w:r>
            <w:r w:rsidR="00322CCC">
              <w:t xml:space="preserve"> with X=99%.</w:t>
            </w:r>
          </w:p>
        </w:tc>
        <w:tc>
          <w:tcPr>
            <w:tcW w:w="4814" w:type="dxa"/>
          </w:tcPr>
          <w:p w14:paraId="3370A3F8" w14:textId="74229C99" w:rsidR="00BE192A" w:rsidRDefault="00AE41E8" w:rsidP="00062612">
            <w:pPr>
              <w:keepNext/>
              <w:jc w:val="center"/>
            </w:pPr>
            <w:r>
              <w:rPr>
                <w:noProof/>
              </w:rPr>
              <w:drawing>
                <wp:inline distT="0" distB="0" distL="0" distR="0" wp14:anchorId="6EDE925D" wp14:editId="758C5920">
                  <wp:extent cx="2395853" cy="1798261"/>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63" cstate="print">
                            <a:extLst>
                              <a:ext uri="{28A0092B-C50C-407E-A947-70E740481C1C}">
                                <a14:useLocalDpi xmlns:a14="http://schemas.microsoft.com/office/drawing/2010/main" val="0"/>
                              </a:ext>
                            </a:extLst>
                          </a:blip>
                          <a:stretch>
                            <a:fillRect/>
                          </a:stretch>
                        </pic:blipFill>
                        <pic:spPr bwMode="auto">
                          <a:xfrm>
                            <a:off x="0" y="0"/>
                            <a:ext cx="2395853" cy="1798261"/>
                          </a:xfrm>
                          <a:prstGeom prst="rect">
                            <a:avLst/>
                          </a:prstGeom>
                          <a:noFill/>
                        </pic:spPr>
                      </pic:pic>
                    </a:graphicData>
                  </a:graphic>
                </wp:inline>
              </w:drawing>
            </w:r>
          </w:p>
          <w:p w14:paraId="034F2FD9" w14:textId="03FE1AEE" w:rsidR="00BE192A" w:rsidRPr="008C0443" w:rsidRDefault="00322CCC" w:rsidP="0023770A">
            <w:pPr>
              <w:pStyle w:val="Caption"/>
              <w:keepNext/>
              <w:jc w:val="center"/>
            </w:pPr>
            <w:r>
              <w:t xml:space="preserve">(b) </w:t>
            </w:r>
            <w:r w:rsidR="0064539A">
              <w:t>VR/AR</w:t>
            </w:r>
            <w:r>
              <w:t xml:space="preserve"> in FR2 </w:t>
            </w:r>
            <w:r w:rsidR="003600EF">
              <w:t xml:space="preserve">at 30Mbps </w:t>
            </w:r>
            <w:r>
              <w:t>with X=99%.</w:t>
            </w:r>
          </w:p>
        </w:tc>
      </w:tr>
      <w:tr w:rsidR="003600EF" w:rsidRPr="008C0443" w14:paraId="500E2F30" w14:textId="77777777" w:rsidTr="00B0496D">
        <w:tc>
          <w:tcPr>
            <w:tcW w:w="4814" w:type="dxa"/>
          </w:tcPr>
          <w:p w14:paraId="76B32B6B" w14:textId="07A5BB08" w:rsidR="003600EF" w:rsidRDefault="00AE41E8" w:rsidP="00B0496D">
            <w:pPr>
              <w:keepNext/>
              <w:jc w:val="center"/>
            </w:pPr>
            <w:bookmarkStart w:id="29" w:name="_Ref67682362"/>
            <w:r>
              <w:rPr>
                <w:noProof/>
              </w:rPr>
              <w:drawing>
                <wp:inline distT="0" distB="0" distL="0" distR="0" wp14:anchorId="7C04CA70" wp14:editId="31DDE165">
                  <wp:extent cx="2395853" cy="1798261"/>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4" cstate="print">
                            <a:extLst>
                              <a:ext uri="{28A0092B-C50C-407E-A947-70E740481C1C}">
                                <a14:useLocalDpi xmlns:a14="http://schemas.microsoft.com/office/drawing/2010/main" val="0"/>
                              </a:ext>
                            </a:extLst>
                          </a:blip>
                          <a:stretch>
                            <a:fillRect/>
                          </a:stretch>
                        </pic:blipFill>
                        <pic:spPr bwMode="auto">
                          <a:xfrm>
                            <a:off x="0" y="0"/>
                            <a:ext cx="2395853" cy="1798261"/>
                          </a:xfrm>
                          <a:prstGeom prst="rect">
                            <a:avLst/>
                          </a:prstGeom>
                          <a:noFill/>
                        </pic:spPr>
                      </pic:pic>
                    </a:graphicData>
                  </a:graphic>
                </wp:inline>
              </w:drawing>
            </w:r>
          </w:p>
          <w:p w14:paraId="5295AB85" w14:textId="67546C7D" w:rsidR="003600EF" w:rsidRPr="008C0443" w:rsidRDefault="003600EF" w:rsidP="00B0496D">
            <w:pPr>
              <w:pStyle w:val="Caption"/>
              <w:jc w:val="center"/>
            </w:pPr>
            <w:r>
              <w:t xml:space="preserve">(a) </w:t>
            </w:r>
            <w:r w:rsidR="0064539A">
              <w:t>VR/AR</w:t>
            </w:r>
            <w:r>
              <w:t xml:space="preserve"> in FR1 at 45Mbps with X=99%.</w:t>
            </w:r>
          </w:p>
        </w:tc>
        <w:tc>
          <w:tcPr>
            <w:tcW w:w="4814" w:type="dxa"/>
          </w:tcPr>
          <w:p w14:paraId="52E1ECB3" w14:textId="17A61DD6" w:rsidR="003600EF" w:rsidRDefault="00AE41E8" w:rsidP="00B0496D">
            <w:pPr>
              <w:keepNext/>
              <w:jc w:val="center"/>
            </w:pPr>
            <w:r>
              <w:rPr>
                <w:noProof/>
              </w:rPr>
              <w:drawing>
                <wp:inline distT="0" distB="0" distL="0" distR="0" wp14:anchorId="5AD35BE4" wp14:editId="1A11FA21">
                  <wp:extent cx="2395853" cy="1798261"/>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bwMode="auto">
                          <a:xfrm>
                            <a:off x="0" y="0"/>
                            <a:ext cx="2395853" cy="1798261"/>
                          </a:xfrm>
                          <a:prstGeom prst="rect">
                            <a:avLst/>
                          </a:prstGeom>
                          <a:noFill/>
                        </pic:spPr>
                      </pic:pic>
                    </a:graphicData>
                  </a:graphic>
                </wp:inline>
              </w:drawing>
            </w:r>
          </w:p>
          <w:p w14:paraId="404271A2" w14:textId="2CD2DC57" w:rsidR="003600EF" w:rsidRPr="008C0443" w:rsidRDefault="003600EF" w:rsidP="00B0496D">
            <w:pPr>
              <w:pStyle w:val="Caption"/>
              <w:keepNext/>
              <w:jc w:val="center"/>
            </w:pPr>
            <w:r>
              <w:t>(b) VR</w:t>
            </w:r>
            <w:r w:rsidR="0064539A">
              <w:t>/AR</w:t>
            </w:r>
            <w:r>
              <w:t xml:space="preserve"> in FR2 at 45Mbps with X=99%.</w:t>
            </w:r>
          </w:p>
        </w:tc>
      </w:tr>
    </w:tbl>
    <w:p w14:paraId="46EFECF8" w14:textId="770B557C" w:rsidR="0023770A" w:rsidRDefault="0023770A" w:rsidP="002611E4">
      <w:pPr>
        <w:pStyle w:val="Caption"/>
        <w:jc w:val="center"/>
      </w:pPr>
      <w:bookmarkStart w:id="30" w:name="_Ref79114644"/>
      <w:r>
        <w:t xml:space="preserve">Figure </w:t>
      </w:r>
      <w:r>
        <w:fldChar w:fldCharType="begin"/>
      </w:r>
      <w:r>
        <w:instrText xml:space="preserve"> SEQ Figure \* ARABIC </w:instrText>
      </w:r>
      <w:r>
        <w:fldChar w:fldCharType="separate"/>
      </w:r>
      <w:r w:rsidR="000C341A">
        <w:rPr>
          <w:noProof/>
        </w:rPr>
        <w:t>11</w:t>
      </w:r>
      <w:r>
        <w:fldChar w:fldCharType="end"/>
      </w:r>
      <w:bookmarkEnd w:id="29"/>
      <w:bookmarkEnd w:id="30"/>
      <w:r>
        <w:t xml:space="preserve"> – </w:t>
      </w:r>
      <w:r w:rsidR="006F0774">
        <w:t>DL c</w:t>
      </w:r>
      <w:r>
        <w:t xml:space="preserve">apacity evaluation of </w:t>
      </w:r>
      <w:r w:rsidR="00B0784F">
        <w:t>VR/AR</w:t>
      </w:r>
      <w:r>
        <w:t xml:space="preserve"> traffic</w:t>
      </w:r>
      <w:r w:rsidR="00AA0FFD">
        <w:t xml:space="preserve"> (Video Single-Stream)</w:t>
      </w:r>
      <w:r>
        <w:t xml:space="preserve"> </w:t>
      </w:r>
      <w:bookmarkStart w:id="31" w:name="_Hlk79155847"/>
      <w:r w:rsidR="005F5BC0" w:rsidRPr="005F5BC0">
        <w:t>for Dense Urban deployment</w:t>
      </w:r>
      <w:r>
        <w:t xml:space="preserve"> </w:t>
      </w:r>
      <w:bookmarkEnd w:id="31"/>
      <w:r>
        <w:t xml:space="preserve">in FR1 and FR2 with X=99% of frames received within PDB and cells </w:t>
      </w:r>
      <w:r w:rsidRPr="00471574">
        <w:t>evenly loaded</w:t>
      </w:r>
      <w:r>
        <w:t>. The lower bound on the percentage of satisfied user is Y=90% (dashed</w:t>
      </w:r>
      <w:r w:rsidR="00B160D5">
        <w:t> </w:t>
      </w:r>
      <w:r>
        <w:t>line).</w:t>
      </w:r>
    </w:p>
    <w:p w14:paraId="243064B2" w14:textId="77777777" w:rsidR="007713BC" w:rsidRDefault="007713BC" w:rsidP="001C40AC">
      <w:pPr>
        <w:tabs>
          <w:tab w:val="num" w:pos="720"/>
        </w:tabs>
        <w:rPr>
          <w:rFonts w:ascii="Times New Roman" w:hAnsi="Times New Roman"/>
          <w:b/>
          <w:bCs/>
          <w:i/>
          <w:iCs/>
          <w:sz w:val="20"/>
          <w:lang w:val="en-US"/>
        </w:rPr>
      </w:pPr>
    </w:p>
    <w:p w14:paraId="20347AF5" w14:textId="34AC8E5B" w:rsidR="001C40AC" w:rsidRPr="00062612" w:rsidRDefault="001C40AC" w:rsidP="001C40AC">
      <w:pPr>
        <w:tabs>
          <w:tab w:val="num" w:pos="720"/>
        </w:tabs>
        <w:rPr>
          <w:rFonts w:ascii="Times New Roman" w:hAnsi="Times New Roman"/>
          <w:i/>
          <w:iCs/>
          <w:sz w:val="20"/>
        </w:rPr>
      </w:pPr>
      <w:r w:rsidRPr="00213138">
        <w:rPr>
          <w:rFonts w:ascii="Times New Roman" w:hAnsi="Times New Roman"/>
          <w:b/>
          <w:bCs/>
          <w:i/>
          <w:iCs/>
          <w:sz w:val="20"/>
          <w:lang w:val="en-US"/>
        </w:rPr>
        <w:t xml:space="preserve">Observation </w:t>
      </w:r>
      <w:r w:rsidR="004F0D83">
        <w:rPr>
          <w:rFonts w:ascii="Times New Roman" w:hAnsi="Times New Roman"/>
          <w:b/>
          <w:bCs/>
          <w:i/>
          <w:iCs/>
          <w:sz w:val="20"/>
          <w:lang w:val="en-US"/>
        </w:rPr>
        <w:t>1</w:t>
      </w:r>
      <w:r w:rsidR="00A7048D">
        <w:rPr>
          <w:rFonts w:ascii="Times New Roman" w:hAnsi="Times New Roman"/>
          <w:b/>
          <w:bCs/>
          <w:i/>
          <w:iCs/>
          <w:sz w:val="20"/>
          <w:lang w:val="en-US"/>
        </w:rPr>
        <w:t>7</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sidR="00A3675F">
        <w:rPr>
          <w:rFonts w:ascii="Times New Roman" w:hAnsi="Times New Roman"/>
          <w:i/>
          <w:iCs/>
          <w:sz w:val="20"/>
        </w:rPr>
        <w:t xml:space="preserve">When we consider baseline </w:t>
      </w:r>
      <w:r w:rsidR="00B0784F">
        <w:rPr>
          <w:rFonts w:ascii="Times New Roman" w:hAnsi="Times New Roman"/>
          <w:i/>
          <w:iCs/>
          <w:sz w:val="20"/>
        </w:rPr>
        <w:t>VR/AR</w:t>
      </w:r>
      <w:r w:rsidR="00A3675F">
        <w:rPr>
          <w:rFonts w:ascii="Times New Roman" w:hAnsi="Times New Roman"/>
          <w:i/>
          <w:iCs/>
          <w:sz w:val="20"/>
        </w:rPr>
        <w:t xml:space="preserve"> traffic model for DL</w:t>
      </w:r>
      <w:r w:rsidR="009D4C8C">
        <w:rPr>
          <w:rFonts w:ascii="Times New Roman" w:hAnsi="Times New Roman"/>
          <w:i/>
          <w:iCs/>
          <w:sz w:val="20"/>
        </w:rPr>
        <w:t xml:space="preserve"> (</w:t>
      </w:r>
      <w:r w:rsidR="009D4C8C" w:rsidRPr="00EB0134">
        <w:rPr>
          <w:rFonts w:ascii="Times New Roman" w:hAnsi="Times New Roman"/>
          <w:i/>
          <w:iCs/>
          <w:sz w:val="20"/>
          <w:lang w:val="en-US"/>
        </w:rPr>
        <w:t>Video Single</w:t>
      </w:r>
      <w:r w:rsidR="009D4C8C">
        <w:rPr>
          <w:rFonts w:ascii="Times New Roman" w:hAnsi="Times New Roman"/>
          <w:i/>
          <w:iCs/>
          <w:sz w:val="20"/>
          <w:lang w:val="en-US"/>
        </w:rPr>
        <w:t>-</w:t>
      </w:r>
      <w:r w:rsidR="009D4C8C" w:rsidRPr="00EB0134">
        <w:rPr>
          <w:rFonts w:ascii="Times New Roman" w:hAnsi="Times New Roman"/>
          <w:i/>
          <w:iCs/>
          <w:sz w:val="20"/>
          <w:lang w:val="en-US"/>
        </w:rPr>
        <w:t>Stream</w:t>
      </w:r>
      <w:r w:rsidR="009D4C8C">
        <w:rPr>
          <w:rFonts w:ascii="Times New Roman" w:hAnsi="Times New Roman"/>
          <w:i/>
          <w:iCs/>
          <w:sz w:val="20"/>
          <w:lang w:val="en-US"/>
        </w:rPr>
        <w:t>)</w:t>
      </w:r>
      <w:r w:rsidR="00A3675F">
        <w:rPr>
          <w:rFonts w:ascii="Times New Roman" w:hAnsi="Times New Roman"/>
          <w:i/>
          <w:iCs/>
          <w:sz w:val="20"/>
        </w:rPr>
        <w:t xml:space="preserve"> for Dense Urban deployment, we can support a number of UEs per cell indicated in </w:t>
      </w:r>
      <w:r w:rsidR="006C1DEE">
        <w:rPr>
          <w:rFonts w:ascii="Times New Roman" w:hAnsi="Times New Roman"/>
          <w:i/>
          <w:iCs/>
          <w:sz w:val="20"/>
        </w:rPr>
        <w:fldChar w:fldCharType="begin"/>
      </w:r>
      <w:r w:rsidR="006C1DEE">
        <w:rPr>
          <w:rFonts w:ascii="Times New Roman" w:hAnsi="Times New Roman"/>
          <w:i/>
          <w:iCs/>
          <w:sz w:val="20"/>
        </w:rPr>
        <w:instrText xml:space="preserve"> REF _Ref68044909 \h  \* MERGEFORMAT </w:instrText>
      </w:r>
      <w:r w:rsidR="006C1DEE">
        <w:rPr>
          <w:rFonts w:ascii="Times New Roman" w:hAnsi="Times New Roman"/>
          <w:i/>
          <w:iCs/>
          <w:sz w:val="20"/>
        </w:rPr>
      </w:r>
      <w:r w:rsidR="006C1DEE">
        <w:rPr>
          <w:rFonts w:ascii="Times New Roman" w:hAnsi="Times New Roman"/>
          <w:i/>
          <w:iCs/>
          <w:sz w:val="20"/>
        </w:rPr>
        <w:fldChar w:fldCharType="separate"/>
      </w:r>
      <w:r w:rsidR="002E3472" w:rsidRPr="002E3472">
        <w:rPr>
          <w:rFonts w:ascii="Times New Roman" w:hAnsi="Times New Roman"/>
          <w:i/>
          <w:sz w:val="20"/>
        </w:rPr>
        <w:t>Table 16</w:t>
      </w:r>
      <w:r w:rsidR="006C1DEE">
        <w:rPr>
          <w:rFonts w:ascii="Times New Roman" w:hAnsi="Times New Roman"/>
          <w:i/>
          <w:iCs/>
          <w:sz w:val="20"/>
        </w:rPr>
        <w:fldChar w:fldCharType="end"/>
      </w:r>
      <w:r w:rsidR="00191339">
        <w:rPr>
          <w:rFonts w:ascii="Times New Roman" w:hAnsi="Times New Roman"/>
          <w:i/>
          <w:iCs/>
          <w:sz w:val="20"/>
        </w:rPr>
        <w:t>.</w:t>
      </w:r>
    </w:p>
    <w:p w14:paraId="7A90CDCF" w14:textId="77777777" w:rsidR="001C40AC" w:rsidRPr="00A05B4C" w:rsidRDefault="001C40AC">
      <w:pPr>
        <w:rPr>
          <w:rFonts w:ascii="Times New Roman" w:hAnsi="Times New Roman"/>
          <w:sz w:val="20"/>
        </w:rPr>
      </w:pPr>
    </w:p>
    <w:p w14:paraId="1BA88D09" w14:textId="6BE5A763" w:rsidR="006C1DEE" w:rsidRDefault="006C1DEE" w:rsidP="001A5642">
      <w:pPr>
        <w:pStyle w:val="Caption"/>
        <w:keepNext/>
        <w:jc w:val="center"/>
      </w:pPr>
      <w:bookmarkStart w:id="32" w:name="_Ref68044909"/>
      <w:r>
        <w:t xml:space="preserve">Table </w:t>
      </w:r>
      <w:r>
        <w:fldChar w:fldCharType="begin"/>
      </w:r>
      <w:r>
        <w:instrText xml:space="preserve"> SEQ Table \* ARABIC </w:instrText>
      </w:r>
      <w:r>
        <w:fldChar w:fldCharType="separate"/>
      </w:r>
      <w:r w:rsidR="007F1153">
        <w:rPr>
          <w:noProof/>
        </w:rPr>
        <w:t>16</w:t>
      </w:r>
      <w:r>
        <w:fldChar w:fldCharType="end"/>
      </w:r>
      <w:bookmarkEnd w:id="32"/>
      <w:r>
        <w:t xml:space="preserve"> –</w:t>
      </w:r>
      <w:r w:rsidRPr="001C40AC">
        <w:t xml:space="preserve"> </w:t>
      </w:r>
      <w:r>
        <w:t xml:space="preserve">System capacity </w:t>
      </w:r>
      <w:r w:rsidR="00B27DD2">
        <w:t>in DL</w:t>
      </w:r>
      <w:r>
        <w:t xml:space="preserve"> for </w:t>
      </w:r>
      <w:r w:rsidR="52BA1BA4">
        <w:t>VR</w:t>
      </w:r>
      <w:r w:rsidR="004926AB">
        <w:t>/AR</w:t>
      </w:r>
      <w:r>
        <w:t xml:space="preserve"> (PDB=</w:t>
      </w:r>
      <w:r w:rsidR="4AFADC9B">
        <w:t>1</w:t>
      </w:r>
      <w:r w:rsidR="3624CE12">
        <w:t>0</w:t>
      </w:r>
      <w:r w:rsidR="4AFADC9B">
        <w:t>ms</w:t>
      </w:r>
      <w:r>
        <w:t>) at 30Mbps [#UEs/cell]</w:t>
      </w:r>
    </w:p>
    <w:tbl>
      <w:tblPr>
        <w:tblStyle w:val="TableGrid"/>
        <w:tblW w:w="0" w:type="auto"/>
        <w:tblLook w:val="04A0" w:firstRow="1" w:lastRow="0" w:firstColumn="1" w:lastColumn="0" w:noHBand="0" w:noVBand="1"/>
      </w:tblPr>
      <w:tblGrid>
        <w:gridCol w:w="1925"/>
        <w:gridCol w:w="3851"/>
        <w:gridCol w:w="3852"/>
      </w:tblGrid>
      <w:tr w:rsidR="00176468" w14:paraId="48D2F7AB" w14:textId="77777777" w:rsidTr="00B0496D">
        <w:tc>
          <w:tcPr>
            <w:tcW w:w="1925" w:type="dxa"/>
            <w:tcBorders>
              <w:top w:val="nil"/>
              <w:left w:val="nil"/>
              <w:bottom w:val="nil"/>
              <w:right w:val="single" w:sz="4" w:space="0" w:color="auto"/>
            </w:tcBorders>
          </w:tcPr>
          <w:p w14:paraId="6A319ECD" w14:textId="77777777" w:rsidR="00176468" w:rsidRPr="0081288F" w:rsidRDefault="00176468" w:rsidP="00B0496D">
            <w:pPr>
              <w:rPr>
                <w:rFonts w:ascii="Times New Roman" w:hAnsi="Times New Roman"/>
                <w:sz w:val="20"/>
                <w:lang w:val="en-US"/>
              </w:rPr>
            </w:pPr>
            <w:bookmarkStart w:id="33" w:name="_Hlk71492340"/>
          </w:p>
        </w:tc>
        <w:tc>
          <w:tcPr>
            <w:tcW w:w="3851" w:type="dxa"/>
            <w:tcBorders>
              <w:left w:val="single" w:sz="4" w:space="0" w:color="auto"/>
            </w:tcBorders>
          </w:tcPr>
          <w:p w14:paraId="0CA613BD" w14:textId="77777777" w:rsidR="00176468" w:rsidRPr="001A5642" w:rsidRDefault="00176468" w:rsidP="00B0496D">
            <w:pPr>
              <w:jc w:val="center"/>
              <w:rPr>
                <w:rFonts w:ascii="Times New Roman" w:hAnsi="Times New Roman"/>
                <w:b/>
                <w:sz w:val="20"/>
                <w:lang w:val="en-US"/>
              </w:rPr>
            </w:pPr>
            <w:r>
              <w:rPr>
                <w:rFonts w:ascii="Times New Roman" w:hAnsi="Times New Roman"/>
                <w:b/>
                <w:sz w:val="20"/>
                <w:lang w:val="en-US"/>
              </w:rPr>
              <w:t>Rate: 30Mbps</w:t>
            </w:r>
          </w:p>
        </w:tc>
        <w:tc>
          <w:tcPr>
            <w:tcW w:w="3852" w:type="dxa"/>
          </w:tcPr>
          <w:p w14:paraId="5A4FF766" w14:textId="60505F66" w:rsidR="00176468" w:rsidRPr="001A5642" w:rsidRDefault="00176468" w:rsidP="00B0496D">
            <w:pPr>
              <w:jc w:val="center"/>
              <w:rPr>
                <w:rFonts w:ascii="Times New Roman" w:hAnsi="Times New Roman"/>
                <w:b/>
                <w:sz w:val="20"/>
                <w:lang w:val="en-US"/>
              </w:rPr>
            </w:pPr>
            <w:r>
              <w:rPr>
                <w:rFonts w:ascii="Times New Roman" w:hAnsi="Times New Roman"/>
                <w:b/>
                <w:sz w:val="20"/>
                <w:lang w:val="en-US"/>
              </w:rPr>
              <w:t>Rate: 45Mbps</w:t>
            </w:r>
          </w:p>
        </w:tc>
      </w:tr>
      <w:tr w:rsidR="00176468" w14:paraId="7B040096" w14:textId="77777777" w:rsidTr="00B0496D">
        <w:tc>
          <w:tcPr>
            <w:tcW w:w="1925" w:type="dxa"/>
            <w:tcBorders>
              <w:top w:val="single" w:sz="4" w:space="0" w:color="auto"/>
            </w:tcBorders>
          </w:tcPr>
          <w:p w14:paraId="60743F60" w14:textId="77777777" w:rsidR="00176468" w:rsidRPr="001A5642" w:rsidRDefault="00176468" w:rsidP="00B0496D">
            <w:pPr>
              <w:rPr>
                <w:rFonts w:ascii="Times New Roman" w:hAnsi="Times New Roman"/>
                <w:b/>
                <w:sz w:val="20"/>
                <w:lang w:val="en-US"/>
              </w:rPr>
            </w:pPr>
            <w:r w:rsidRPr="001A5642">
              <w:rPr>
                <w:rFonts w:ascii="Times New Roman" w:hAnsi="Times New Roman"/>
                <w:b/>
                <w:sz w:val="20"/>
                <w:lang w:val="en-US"/>
              </w:rPr>
              <w:t>FR1</w:t>
            </w:r>
          </w:p>
        </w:tc>
        <w:tc>
          <w:tcPr>
            <w:tcW w:w="3851" w:type="dxa"/>
          </w:tcPr>
          <w:p w14:paraId="66B02110" w14:textId="4A9F51E0" w:rsidR="00176468" w:rsidRPr="00212680" w:rsidRDefault="00AE41E8" w:rsidP="00B0496D">
            <w:pPr>
              <w:jc w:val="center"/>
              <w:rPr>
                <w:rFonts w:ascii="Times New Roman" w:hAnsi="Times New Roman"/>
                <w:sz w:val="20"/>
                <w:lang w:val="en-US"/>
              </w:rPr>
            </w:pPr>
            <w:r w:rsidRPr="00212680">
              <w:rPr>
                <w:rFonts w:ascii="Times New Roman" w:hAnsi="Times New Roman"/>
                <w:sz w:val="20"/>
                <w:lang w:val="en-US"/>
              </w:rPr>
              <w:t>6</w:t>
            </w:r>
          </w:p>
        </w:tc>
        <w:tc>
          <w:tcPr>
            <w:tcW w:w="3852" w:type="dxa"/>
          </w:tcPr>
          <w:p w14:paraId="0DF13ED4" w14:textId="3713F4A0" w:rsidR="00176468" w:rsidRPr="00212680" w:rsidRDefault="00212680" w:rsidP="00B0496D">
            <w:pPr>
              <w:jc w:val="center"/>
              <w:rPr>
                <w:rFonts w:ascii="Times New Roman" w:hAnsi="Times New Roman"/>
                <w:sz w:val="20"/>
                <w:lang w:val="en-US"/>
              </w:rPr>
            </w:pPr>
            <w:r w:rsidRPr="00212680">
              <w:rPr>
                <w:rFonts w:ascii="Times New Roman" w:hAnsi="Times New Roman"/>
                <w:sz w:val="20"/>
                <w:lang w:val="en-US"/>
              </w:rPr>
              <w:t>4</w:t>
            </w:r>
          </w:p>
        </w:tc>
      </w:tr>
      <w:tr w:rsidR="00176468" w14:paraId="1EE027AE" w14:textId="77777777" w:rsidTr="00B0496D">
        <w:tc>
          <w:tcPr>
            <w:tcW w:w="1925" w:type="dxa"/>
          </w:tcPr>
          <w:p w14:paraId="639775D3" w14:textId="77777777" w:rsidR="00176468" w:rsidRPr="001A5642" w:rsidRDefault="00176468" w:rsidP="00B0496D">
            <w:pPr>
              <w:rPr>
                <w:rFonts w:ascii="Times New Roman" w:hAnsi="Times New Roman"/>
                <w:b/>
                <w:sz w:val="20"/>
                <w:lang w:val="en-US"/>
              </w:rPr>
            </w:pPr>
            <w:r w:rsidRPr="001A5642">
              <w:rPr>
                <w:rFonts w:ascii="Times New Roman" w:hAnsi="Times New Roman"/>
                <w:b/>
                <w:sz w:val="20"/>
                <w:lang w:val="en-US"/>
              </w:rPr>
              <w:t>FR2</w:t>
            </w:r>
          </w:p>
        </w:tc>
        <w:tc>
          <w:tcPr>
            <w:tcW w:w="3851" w:type="dxa"/>
          </w:tcPr>
          <w:p w14:paraId="448FF8E4" w14:textId="3300F2AF" w:rsidR="00176468" w:rsidRPr="00212680" w:rsidRDefault="002F25B1" w:rsidP="00B0496D">
            <w:pPr>
              <w:jc w:val="center"/>
              <w:rPr>
                <w:rFonts w:ascii="Times New Roman" w:hAnsi="Times New Roman"/>
                <w:sz w:val="20"/>
                <w:lang w:val="en-US"/>
              </w:rPr>
            </w:pPr>
            <w:r w:rsidRPr="00212680">
              <w:rPr>
                <w:rFonts w:ascii="Times New Roman" w:hAnsi="Times New Roman"/>
                <w:sz w:val="20"/>
                <w:lang w:val="en-US"/>
              </w:rPr>
              <w:t>6</w:t>
            </w:r>
          </w:p>
        </w:tc>
        <w:tc>
          <w:tcPr>
            <w:tcW w:w="3852" w:type="dxa"/>
          </w:tcPr>
          <w:p w14:paraId="624C297A" w14:textId="70F2FB98" w:rsidR="00176468" w:rsidRPr="00212680" w:rsidRDefault="00212680" w:rsidP="00B0496D">
            <w:pPr>
              <w:keepNext/>
              <w:jc w:val="center"/>
              <w:rPr>
                <w:rFonts w:ascii="Times New Roman" w:hAnsi="Times New Roman"/>
                <w:sz w:val="20"/>
                <w:lang w:val="en-US"/>
              </w:rPr>
            </w:pPr>
            <w:r w:rsidRPr="00212680">
              <w:rPr>
                <w:rFonts w:ascii="Times New Roman" w:hAnsi="Times New Roman"/>
                <w:sz w:val="20"/>
                <w:lang w:val="en-US"/>
              </w:rPr>
              <w:t>3</w:t>
            </w:r>
          </w:p>
        </w:tc>
      </w:tr>
      <w:bookmarkEnd w:id="33"/>
    </w:tbl>
    <w:p w14:paraId="6999AD15" w14:textId="4AEE68F6" w:rsidR="00A00D68" w:rsidRDefault="00A00D68" w:rsidP="00112FF6">
      <w:pPr>
        <w:tabs>
          <w:tab w:val="num" w:pos="720"/>
        </w:tabs>
        <w:rPr>
          <w:rFonts w:ascii="Times New Roman" w:hAnsi="Times New Roman"/>
          <w:b/>
          <w:bCs/>
          <w:sz w:val="20"/>
          <w:lang w:val="en-US"/>
        </w:rPr>
      </w:pPr>
    </w:p>
    <w:p w14:paraId="373D861A" w14:textId="79DDF249" w:rsidR="00401CE4" w:rsidRDefault="00401CE4" w:rsidP="00112FF6">
      <w:pPr>
        <w:tabs>
          <w:tab w:val="num" w:pos="720"/>
        </w:tabs>
        <w:rPr>
          <w:rFonts w:ascii="Times New Roman" w:hAnsi="Times New Roman"/>
          <w:b/>
          <w:bCs/>
          <w:sz w:val="20"/>
          <w:lang w:val="en-US"/>
        </w:rPr>
      </w:pPr>
    </w:p>
    <w:p w14:paraId="1A7BB08B" w14:textId="4E59D56A" w:rsidR="00401CE4" w:rsidRDefault="00401CE4" w:rsidP="00401CE4">
      <w:pPr>
        <w:pStyle w:val="Heading3"/>
        <w:rPr>
          <w:lang w:val="en-US"/>
        </w:rPr>
      </w:pPr>
      <w:r>
        <w:rPr>
          <w:lang w:val="en-US"/>
        </w:rPr>
        <w:t>Cloud Gaming</w:t>
      </w:r>
      <w:r w:rsidR="00AE531A">
        <w:rPr>
          <w:lang w:val="en-US"/>
        </w:rPr>
        <w:t xml:space="preserve"> and Virtual Reality (Pose Single</w:t>
      </w:r>
      <w:r w:rsidR="002D28BC">
        <w:rPr>
          <w:lang w:val="en-US"/>
        </w:rPr>
        <w:t>-</w:t>
      </w:r>
      <w:r w:rsidR="00AE531A">
        <w:rPr>
          <w:lang w:val="en-US"/>
        </w:rPr>
        <w:t>Stream)</w:t>
      </w:r>
      <w:r>
        <w:rPr>
          <w:lang w:val="en-US"/>
        </w:rPr>
        <w:t>:</w:t>
      </w:r>
      <w:r w:rsidRPr="002776CE">
        <w:rPr>
          <w:lang w:val="en-US"/>
        </w:rPr>
        <w:t xml:space="preserve"> </w:t>
      </w:r>
      <w:r>
        <w:rPr>
          <w:lang w:val="en-US"/>
        </w:rPr>
        <w:t>UL Capacity</w:t>
      </w:r>
    </w:p>
    <w:p w14:paraId="0CC3EA87" w14:textId="1EABF19D" w:rsidR="009E6826" w:rsidRDefault="004E6437" w:rsidP="001F492F">
      <w:pPr>
        <w:tabs>
          <w:tab w:val="num" w:pos="720"/>
        </w:tabs>
        <w:rPr>
          <w:rFonts w:ascii="Times New Roman" w:hAnsi="Times New Roman"/>
          <w:sz w:val="20"/>
          <w:lang w:val="en-US"/>
        </w:rPr>
      </w:pPr>
      <w:r w:rsidRPr="42831CA7">
        <w:rPr>
          <w:rFonts w:ascii="Times New Roman" w:hAnsi="Times New Roman"/>
          <w:sz w:val="20"/>
          <w:lang w:val="en-US"/>
        </w:rPr>
        <w:t xml:space="preserve">In this section, we illustrate the results </w:t>
      </w:r>
      <w:r>
        <w:rPr>
          <w:rFonts w:ascii="Times New Roman" w:hAnsi="Times New Roman"/>
          <w:sz w:val="20"/>
          <w:lang w:val="en-US"/>
        </w:rPr>
        <w:t>of</w:t>
      </w:r>
      <w:r w:rsidRPr="42831CA7">
        <w:rPr>
          <w:rFonts w:ascii="Times New Roman" w:hAnsi="Times New Roman"/>
          <w:sz w:val="20"/>
          <w:lang w:val="en-US"/>
        </w:rPr>
        <w:t xml:space="preserve"> the </w:t>
      </w:r>
      <w:r>
        <w:rPr>
          <w:rFonts w:ascii="Times New Roman" w:hAnsi="Times New Roman"/>
          <w:sz w:val="20"/>
          <w:lang w:val="en-US"/>
        </w:rPr>
        <w:t xml:space="preserve">UL </w:t>
      </w:r>
      <w:r w:rsidRPr="42831CA7">
        <w:rPr>
          <w:rFonts w:ascii="Times New Roman" w:hAnsi="Times New Roman"/>
          <w:sz w:val="20"/>
          <w:lang w:val="en-US"/>
        </w:rPr>
        <w:t xml:space="preserve">system capacity obtained </w:t>
      </w:r>
      <w:r>
        <w:rPr>
          <w:rFonts w:ascii="Times New Roman" w:hAnsi="Times New Roman"/>
          <w:sz w:val="20"/>
          <w:lang w:val="en-US"/>
        </w:rPr>
        <w:t>considering the “</w:t>
      </w:r>
      <w:r>
        <w:rPr>
          <w:rFonts w:ascii="Times New Roman" w:hAnsi="Times New Roman"/>
          <w:i/>
          <w:iCs/>
          <w:sz w:val="20"/>
          <w:lang w:val="en-US"/>
        </w:rPr>
        <w:t>Pose</w:t>
      </w:r>
      <w:r w:rsidRPr="00EB0134">
        <w:rPr>
          <w:rFonts w:ascii="Times New Roman" w:hAnsi="Times New Roman"/>
          <w:i/>
          <w:iCs/>
          <w:sz w:val="20"/>
          <w:lang w:val="en-US"/>
        </w:rPr>
        <w:t xml:space="preserve"> Single-Stream</w:t>
      </w:r>
      <w:r>
        <w:rPr>
          <w:rFonts w:ascii="Times New Roman" w:hAnsi="Times New Roman"/>
          <w:sz w:val="20"/>
          <w:lang w:val="en-US"/>
        </w:rPr>
        <w:t xml:space="preserve">” traffic model </w:t>
      </w:r>
      <w:r w:rsidRPr="42831CA7">
        <w:rPr>
          <w:rFonts w:ascii="Times New Roman" w:hAnsi="Times New Roman"/>
          <w:sz w:val="20"/>
          <w:lang w:val="en-US"/>
        </w:rPr>
        <w:t xml:space="preserve">for CG </w:t>
      </w:r>
      <w:r>
        <w:rPr>
          <w:rFonts w:ascii="Times New Roman" w:hAnsi="Times New Roman"/>
          <w:sz w:val="20"/>
          <w:lang w:val="en-US"/>
        </w:rPr>
        <w:t xml:space="preserve">and VR </w:t>
      </w:r>
      <w:r w:rsidRPr="42831CA7">
        <w:rPr>
          <w:rFonts w:ascii="Times New Roman" w:hAnsi="Times New Roman"/>
          <w:sz w:val="20"/>
          <w:lang w:val="en-US"/>
        </w:rPr>
        <w:t>application</w:t>
      </w:r>
      <w:r>
        <w:rPr>
          <w:rFonts w:ascii="Times New Roman" w:hAnsi="Times New Roman"/>
          <w:sz w:val="20"/>
          <w:lang w:val="en-US"/>
        </w:rPr>
        <w:t>s</w:t>
      </w:r>
      <w:r w:rsidR="001F492F">
        <w:rPr>
          <w:rFonts w:ascii="Times New Roman" w:hAnsi="Times New Roman"/>
          <w:sz w:val="20"/>
          <w:lang w:val="en-US"/>
        </w:rPr>
        <w:t xml:space="preserve"> in FR1</w:t>
      </w:r>
      <w:r w:rsidRPr="42831CA7">
        <w:rPr>
          <w:rFonts w:ascii="Times New Roman" w:hAnsi="Times New Roman"/>
          <w:sz w:val="20"/>
          <w:lang w:val="en-US"/>
        </w:rPr>
        <w:t xml:space="preserve"> at </w:t>
      </w:r>
      <w:r w:rsidR="00727183">
        <w:rPr>
          <w:rFonts w:ascii="Times New Roman" w:hAnsi="Times New Roman"/>
          <w:sz w:val="20"/>
          <w:lang w:val="en-US"/>
        </w:rPr>
        <w:t>200k</w:t>
      </w:r>
      <w:r w:rsidRPr="42831CA7">
        <w:rPr>
          <w:rFonts w:ascii="Times New Roman" w:hAnsi="Times New Roman"/>
          <w:sz w:val="20"/>
          <w:lang w:val="en-US"/>
        </w:rPr>
        <w:t>bps, with PDB=1</w:t>
      </w:r>
      <w:r>
        <w:rPr>
          <w:rFonts w:ascii="Times New Roman" w:hAnsi="Times New Roman"/>
          <w:sz w:val="20"/>
          <w:lang w:val="en-US"/>
        </w:rPr>
        <w:t>0</w:t>
      </w:r>
      <w:r w:rsidRPr="42831CA7">
        <w:rPr>
          <w:rFonts w:ascii="Times New Roman" w:hAnsi="Times New Roman"/>
          <w:sz w:val="20"/>
          <w:lang w:val="en-US"/>
        </w:rPr>
        <w:t>ms</w:t>
      </w:r>
      <w:r w:rsidR="001F492F">
        <w:rPr>
          <w:rFonts w:ascii="Times New Roman" w:hAnsi="Times New Roman"/>
          <w:sz w:val="20"/>
          <w:lang w:val="en-US"/>
        </w:rPr>
        <w:t xml:space="preserve">. </w:t>
      </w:r>
      <w:r w:rsidR="001F492F" w:rsidRPr="001F492F">
        <w:rPr>
          <w:rFonts w:ascii="Times New Roman" w:hAnsi="Times New Roman"/>
          <w:sz w:val="20"/>
          <w:lang w:val="en-US"/>
        </w:rPr>
        <w:fldChar w:fldCharType="begin"/>
      </w:r>
      <w:r w:rsidR="001F492F">
        <w:rPr>
          <w:rFonts w:ascii="Times New Roman" w:hAnsi="Times New Roman"/>
          <w:sz w:val="20"/>
          <w:lang w:val="en-US"/>
        </w:rPr>
        <w:instrText xml:space="preserve"> REF _Ref79114812 \h  \* MERGEFORMAT </w:instrText>
      </w:r>
      <w:r w:rsidR="001F492F" w:rsidRPr="001F492F">
        <w:rPr>
          <w:rFonts w:ascii="Times New Roman" w:hAnsi="Times New Roman"/>
          <w:sz w:val="20"/>
          <w:lang w:val="en-US"/>
        </w:rPr>
      </w:r>
      <w:r w:rsidR="001F492F" w:rsidRPr="001F492F">
        <w:rPr>
          <w:rFonts w:ascii="Times New Roman" w:hAnsi="Times New Roman"/>
          <w:sz w:val="20"/>
          <w:lang w:val="en-US"/>
        </w:rPr>
        <w:fldChar w:fldCharType="separate"/>
      </w:r>
      <w:r w:rsidR="0056475B" w:rsidRPr="0056475B">
        <w:rPr>
          <w:rFonts w:ascii="Times New Roman" w:hAnsi="Times New Roman"/>
          <w:sz w:val="20"/>
          <w:lang w:val="en-US"/>
        </w:rPr>
        <w:t>Figure 12</w:t>
      </w:r>
      <w:r w:rsidR="001F492F" w:rsidRPr="001F492F">
        <w:rPr>
          <w:rFonts w:ascii="Times New Roman" w:hAnsi="Times New Roman"/>
          <w:sz w:val="20"/>
          <w:lang w:val="en-US"/>
        </w:rPr>
        <w:fldChar w:fldCharType="end"/>
      </w:r>
      <w:r w:rsidR="001F492F">
        <w:rPr>
          <w:rFonts w:ascii="Times New Roman" w:hAnsi="Times New Roman"/>
          <w:sz w:val="20"/>
          <w:lang w:val="en-US"/>
        </w:rPr>
        <w:t xml:space="preserve"> shows </w:t>
      </w:r>
      <w:r>
        <w:rPr>
          <w:rFonts w:ascii="Times New Roman" w:hAnsi="Times New Roman"/>
          <w:sz w:val="20"/>
          <w:lang w:val="en-US"/>
        </w:rPr>
        <w:t xml:space="preserve">the ratio of satisfied UEs when cells are </w:t>
      </w:r>
      <w:r w:rsidRPr="0023770A">
        <w:rPr>
          <w:rFonts w:ascii="Times New Roman" w:hAnsi="Times New Roman"/>
          <w:i/>
          <w:iCs/>
          <w:sz w:val="20"/>
          <w:lang w:val="en-US"/>
        </w:rPr>
        <w:t>evenly loaded</w:t>
      </w:r>
      <w:r>
        <w:rPr>
          <w:rFonts w:ascii="Times New Roman" w:hAnsi="Times New Roman"/>
          <w:sz w:val="20"/>
          <w:lang w:val="en-US"/>
        </w:rPr>
        <w:t xml:space="preserve">. The ratio of satisfied UEs has been computed with 99% of </w:t>
      </w:r>
      <w:r w:rsidR="009E6826">
        <w:rPr>
          <w:rFonts w:ascii="Times New Roman" w:hAnsi="Times New Roman"/>
          <w:sz w:val="20"/>
          <w:lang w:val="en-US"/>
        </w:rPr>
        <w:t>packets containing pose information</w:t>
      </w:r>
      <w:r>
        <w:rPr>
          <w:rFonts w:ascii="Times New Roman" w:hAnsi="Times New Roman"/>
          <w:sz w:val="20"/>
          <w:lang w:val="en-US"/>
        </w:rPr>
        <w:t xml:space="preserve"> received within the PDB as a function of the average cell load, which is measured in number of UEs. The dashed black line indicates the 90% limit on the number of satisfied UEs to measure the system capacity.</w:t>
      </w:r>
      <w:r w:rsidR="001F492F">
        <w:rPr>
          <w:rFonts w:ascii="Times New Roman" w:hAnsi="Times New Roman"/>
          <w:sz w:val="20"/>
          <w:lang w:val="en-US"/>
        </w:rPr>
        <w:t xml:space="preserve"> </w:t>
      </w:r>
      <w:r w:rsidR="009E6826">
        <w:rPr>
          <w:rFonts w:ascii="Times New Roman" w:hAnsi="Times New Roman"/>
          <w:sz w:val="20"/>
          <w:lang w:val="en-US"/>
        </w:rPr>
        <w:t xml:space="preserve">We can observe that </w:t>
      </w:r>
      <w:r w:rsidR="006010B3">
        <w:rPr>
          <w:rFonts w:ascii="Times New Roman" w:hAnsi="Times New Roman"/>
          <w:sz w:val="20"/>
          <w:lang w:val="en-US"/>
        </w:rPr>
        <w:t xml:space="preserve">at least </w:t>
      </w:r>
      <w:r w:rsidR="009E6826">
        <w:rPr>
          <w:rFonts w:ascii="Times New Roman" w:hAnsi="Times New Roman"/>
          <w:sz w:val="20"/>
          <w:lang w:val="en-US"/>
        </w:rPr>
        <w:t xml:space="preserve">up to </w:t>
      </w:r>
      <w:r w:rsidR="009E6826" w:rsidRPr="001F492F">
        <w:rPr>
          <w:rFonts w:ascii="Times New Roman" w:hAnsi="Times New Roman"/>
          <w:sz w:val="20"/>
          <w:lang w:val="en-US"/>
        </w:rPr>
        <w:t>10 UEs</w:t>
      </w:r>
      <w:r w:rsidR="005015B8">
        <w:rPr>
          <w:rFonts w:ascii="Times New Roman" w:hAnsi="Times New Roman"/>
          <w:sz w:val="20"/>
          <w:lang w:val="en-US"/>
        </w:rPr>
        <w:t xml:space="preserve"> per </w:t>
      </w:r>
      <w:r w:rsidR="009E6826" w:rsidRPr="001F492F">
        <w:rPr>
          <w:rFonts w:ascii="Times New Roman" w:hAnsi="Times New Roman"/>
          <w:sz w:val="20"/>
          <w:lang w:val="en-US"/>
        </w:rPr>
        <w:t>cell</w:t>
      </w:r>
      <w:r w:rsidR="009E6826">
        <w:rPr>
          <w:rFonts w:ascii="Times New Roman" w:hAnsi="Times New Roman"/>
          <w:sz w:val="20"/>
          <w:lang w:val="en-US"/>
        </w:rPr>
        <w:t xml:space="preserve"> running </w:t>
      </w:r>
      <w:r w:rsidR="006010B3">
        <w:rPr>
          <w:rFonts w:ascii="Times New Roman" w:hAnsi="Times New Roman"/>
          <w:sz w:val="20"/>
          <w:lang w:val="en-US"/>
        </w:rPr>
        <w:t>XR</w:t>
      </w:r>
      <w:r w:rsidR="009E6826">
        <w:rPr>
          <w:rFonts w:ascii="Times New Roman" w:hAnsi="Times New Roman"/>
          <w:sz w:val="20"/>
          <w:lang w:val="en-US"/>
        </w:rPr>
        <w:t xml:space="preserve"> services</w:t>
      </w:r>
      <w:r w:rsidR="00C46475">
        <w:rPr>
          <w:rFonts w:ascii="Times New Roman" w:hAnsi="Times New Roman"/>
          <w:sz w:val="20"/>
          <w:lang w:val="en-US"/>
        </w:rPr>
        <w:t xml:space="preserve"> generating Pose information</w:t>
      </w:r>
      <w:r w:rsidR="009E6826">
        <w:rPr>
          <w:rFonts w:ascii="Times New Roman" w:hAnsi="Times New Roman"/>
          <w:sz w:val="20"/>
          <w:lang w:val="en-US"/>
        </w:rPr>
        <w:t xml:space="preserve"> can be supported in </w:t>
      </w:r>
      <w:r w:rsidR="006010B3">
        <w:rPr>
          <w:rFonts w:ascii="Times New Roman" w:hAnsi="Times New Roman"/>
          <w:sz w:val="20"/>
          <w:lang w:val="en-US"/>
        </w:rPr>
        <w:t>U</w:t>
      </w:r>
      <w:r w:rsidR="009E6826">
        <w:rPr>
          <w:rFonts w:ascii="Times New Roman" w:hAnsi="Times New Roman"/>
          <w:sz w:val="20"/>
          <w:lang w:val="en-US"/>
        </w:rPr>
        <w:t xml:space="preserve">L in </w:t>
      </w:r>
      <w:r w:rsidR="001F492F">
        <w:rPr>
          <w:rFonts w:ascii="Times New Roman" w:hAnsi="Times New Roman"/>
          <w:sz w:val="20"/>
          <w:lang w:val="en-US"/>
        </w:rPr>
        <w:t>FR1</w:t>
      </w:r>
      <w:r w:rsidR="009E6826">
        <w:rPr>
          <w:rFonts w:ascii="Times New Roman" w:hAnsi="Times New Roman"/>
          <w:sz w:val="20"/>
          <w:lang w:val="en-US"/>
        </w:rPr>
        <w:t>.</w:t>
      </w:r>
    </w:p>
    <w:p w14:paraId="3BAA1D2F" w14:textId="082E6CB8" w:rsidR="009E6826" w:rsidRDefault="009E6826" w:rsidP="009E6826">
      <w:pPr>
        <w:rPr>
          <w:rFonts w:ascii="Times New Roman" w:hAnsi="Times New Roman"/>
          <w:sz w:val="20"/>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tblGrid>
      <w:tr w:rsidR="00350DE1" w14:paraId="50C6B3A0" w14:textId="77777777" w:rsidTr="00350DE1">
        <w:trPr>
          <w:jc w:val="center"/>
        </w:trPr>
        <w:tc>
          <w:tcPr>
            <w:tcW w:w="4814" w:type="dxa"/>
          </w:tcPr>
          <w:p w14:paraId="76DCEC5A" w14:textId="77777777" w:rsidR="00350DE1" w:rsidRDefault="00350DE1" w:rsidP="001F492F">
            <w:pPr>
              <w:keepNext/>
              <w:jc w:val="center"/>
            </w:pPr>
            <w:r>
              <w:rPr>
                <w:noProof/>
              </w:rPr>
              <w:lastRenderedPageBreak/>
              <w:drawing>
                <wp:inline distT="0" distB="0" distL="0" distR="0" wp14:anchorId="26E3A50D" wp14:editId="036626DC">
                  <wp:extent cx="2395853" cy="1777832"/>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tretch>
                            <a:fillRect/>
                          </a:stretch>
                        </pic:blipFill>
                        <pic:spPr bwMode="auto">
                          <a:xfrm>
                            <a:off x="0" y="0"/>
                            <a:ext cx="2395853" cy="1777832"/>
                          </a:xfrm>
                          <a:prstGeom prst="rect">
                            <a:avLst/>
                          </a:prstGeom>
                          <a:noFill/>
                        </pic:spPr>
                      </pic:pic>
                    </a:graphicData>
                  </a:graphic>
                </wp:inline>
              </w:drawing>
            </w:r>
          </w:p>
          <w:p w14:paraId="1AAA9305" w14:textId="0BCA9C5A" w:rsidR="001F492F" w:rsidRPr="008C0443" w:rsidRDefault="001F492F" w:rsidP="001F492F">
            <w:pPr>
              <w:keepNext/>
              <w:jc w:val="center"/>
            </w:pPr>
          </w:p>
        </w:tc>
      </w:tr>
    </w:tbl>
    <w:p w14:paraId="780D7DBF" w14:textId="14AA8E15" w:rsidR="009E6826" w:rsidRDefault="00B160D5" w:rsidP="00B160D5">
      <w:pPr>
        <w:pStyle w:val="Caption"/>
      </w:pPr>
      <w:bookmarkStart w:id="34" w:name="_Ref79114812"/>
      <w:r>
        <w:t xml:space="preserve">Figure </w:t>
      </w:r>
      <w:r>
        <w:fldChar w:fldCharType="begin"/>
      </w:r>
      <w:r>
        <w:instrText xml:space="preserve"> SEQ Figure \* ARABIC </w:instrText>
      </w:r>
      <w:r>
        <w:fldChar w:fldCharType="separate"/>
      </w:r>
      <w:r w:rsidR="000C341A">
        <w:rPr>
          <w:noProof/>
        </w:rPr>
        <w:t>12</w:t>
      </w:r>
      <w:r>
        <w:fldChar w:fldCharType="end"/>
      </w:r>
      <w:bookmarkEnd w:id="34"/>
      <w:r>
        <w:t xml:space="preserve"> – UL capacity evaluation of CG and VR traffic (Pose Single-Stream) </w:t>
      </w:r>
      <w:r w:rsidR="00F318E3" w:rsidRPr="00F318E3">
        <w:t>for Dense Urban deployment</w:t>
      </w:r>
      <w:r>
        <w:t xml:space="preserve"> in FR1 with X=99% of frames received within PDB and cells </w:t>
      </w:r>
      <w:r w:rsidRPr="00471574">
        <w:t>evenly loaded</w:t>
      </w:r>
      <w:r>
        <w:t>. The lower bound on the percentage of satisfied user is Y=90% (dashed line).</w:t>
      </w:r>
    </w:p>
    <w:p w14:paraId="477EF1CA" w14:textId="5ADE1047" w:rsidR="00B160D5" w:rsidRPr="00062612" w:rsidRDefault="00B160D5" w:rsidP="00B160D5">
      <w:pPr>
        <w:tabs>
          <w:tab w:val="num" w:pos="720"/>
        </w:tabs>
        <w:rPr>
          <w:rFonts w:ascii="Times New Roman" w:hAnsi="Times New Roman"/>
          <w:i/>
          <w:iCs/>
          <w:sz w:val="20"/>
        </w:rPr>
      </w:pPr>
      <w:r w:rsidRPr="00213138">
        <w:rPr>
          <w:rFonts w:ascii="Times New Roman" w:hAnsi="Times New Roman"/>
          <w:b/>
          <w:bCs/>
          <w:i/>
          <w:iCs/>
          <w:sz w:val="20"/>
          <w:lang w:val="en-US"/>
        </w:rPr>
        <w:t xml:space="preserve">Observation </w:t>
      </w:r>
      <w:r>
        <w:rPr>
          <w:rFonts w:ascii="Times New Roman" w:hAnsi="Times New Roman"/>
          <w:b/>
          <w:bCs/>
          <w:i/>
          <w:iCs/>
          <w:sz w:val="20"/>
          <w:lang w:val="en-US"/>
        </w:rPr>
        <w:t>1</w:t>
      </w:r>
      <w:r w:rsidR="00A7048D">
        <w:rPr>
          <w:rFonts w:ascii="Times New Roman" w:hAnsi="Times New Roman"/>
          <w:b/>
          <w:bCs/>
          <w:i/>
          <w:iCs/>
          <w:sz w:val="20"/>
          <w:lang w:val="en-US"/>
        </w:rPr>
        <w:t>8</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rPr>
        <w:t xml:space="preserve">When we consider baseline </w:t>
      </w:r>
      <w:r w:rsidR="00EF4BBB" w:rsidRPr="00EF4BBB">
        <w:rPr>
          <w:rFonts w:ascii="Times New Roman" w:hAnsi="Times New Roman"/>
          <w:i/>
          <w:iCs/>
          <w:sz w:val="20"/>
        </w:rPr>
        <w:t xml:space="preserve">CG and VR traffic </w:t>
      </w:r>
      <w:r>
        <w:rPr>
          <w:rFonts w:ascii="Times New Roman" w:hAnsi="Times New Roman"/>
          <w:i/>
          <w:iCs/>
          <w:sz w:val="20"/>
        </w:rPr>
        <w:t xml:space="preserve">model for </w:t>
      </w:r>
      <w:r w:rsidR="00EF4BBB">
        <w:rPr>
          <w:rFonts w:ascii="Times New Roman" w:hAnsi="Times New Roman"/>
          <w:i/>
          <w:iCs/>
          <w:sz w:val="20"/>
        </w:rPr>
        <w:t>U</w:t>
      </w:r>
      <w:r>
        <w:rPr>
          <w:rFonts w:ascii="Times New Roman" w:hAnsi="Times New Roman"/>
          <w:i/>
          <w:iCs/>
          <w:sz w:val="20"/>
        </w:rPr>
        <w:t>L (</w:t>
      </w:r>
      <w:r w:rsidR="00EF4BBB">
        <w:rPr>
          <w:rFonts w:ascii="Times New Roman" w:hAnsi="Times New Roman"/>
          <w:i/>
          <w:iCs/>
          <w:sz w:val="20"/>
          <w:lang w:val="en-US"/>
        </w:rPr>
        <w:t>Pose</w:t>
      </w:r>
      <w:r w:rsidRPr="00EB0134">
        <w:rPr>
          <w:rFonts w:ascii="Times New Roman" w:hAnsi="Times New Roman"/>
          <w:i/>
          <w:iCs/>
          <w:sz w:val="20"/>
          <w:lang w:val="en-US"/>
        </w:rPr>
        <w:t xml:space="preserve"> Single</w:t>
      </w:r>
      <w:r>
        <w:rPr>
          <w:rFonts w:ascii="Times New Roman" w:hAnsi="Times New Roman"/>
          <w:i/>
          <w:iCs/>
          <w:sz w:val="20"/>
          <w:lang w:val="en-US"/>
        </w:rPr>
        <w:t>-</w:t>
      </w:r>
      <w:r w:rsidRPr="00EB0134">
        <w:rPr>
          <w:rFonts w:ascii="Times New Roman" w:hAnsi="Times New Roman"/>
          <w:i/>
          <w:iCs/>
          <w:sz w:val="20"/>
          <w:lang w:val="en-US"/>
        </w:rPr>
        <w:t>Stream</w:t>
      </w:r>
      <w:r>
        <w:rPr>
          <w:rFonts w:ascii="Times New Roman" w:hAnsi="Times New Roman"/>
          <w:i/>
          <w:iCs/>
          <w:sz w:val="20"/>
          <w:lang w:val="en-US"/>
        </w:rPr>
        <w:t>)</w:t>
      </w:r>
      <w:r>
        <w:rPr>
          <w:rFonts w:ascii="Times New Roman" w:hAnsi="Times New Roman"/>
          <w:i/>
          <w:iCs/>
          <w:sz w:val="20"/>
        </w:rPr>
        <w:t xml:space="preserve"> for Dense Urban deployment, we can support a number of UEs per cell indicated in</w:t>
      </w:r>
      <w:r w:rsidR="00EF4BBB">
        <w:rPr>
          <w:rFonts w:ascii="Times New Roman" w:hAnsi="Times New Roman"/>
          <w:i/>
          <w:iCs/>
          <w:sz w:val="20"/>
        </w:rPr>
        <w:t xml:space="preserve"> </w:t>
      </w:r>
      <w:r w:rsidR="00EF4BBB">
        <w:rPr>
          <w:rFonts w:ascii="Times New Roman" w:hAnsi="Times New Roman"/>
          <w:i/>
          <w:iCs/>
          <w:sz w:val="20"/>
        </w:rPr>
        <w:fldChar w:fldCharType="begin"/>
      </w:r>
      <w:r w:rsidR="00EF4BBB">
        <w:rPr>
          <w:rFonts w:ascii="Times New Roman" w:hAnsi="Times New Roman"/>
          <w:i/>
          <w:iCs/>
          <w:sz w:val="20"/>
        </w:rPr>
        <w:instrText xml:space="preserve"> REF _Ref76897243 \h  \* MERGEFORMAT </w:instrText>
      </w:r>
      <w:r w:rsidR="00EF4BBB">
        <w:rPr>
          <w:rFonts w:ascii="Times New Roman" w:hAnsi="Times New Roman"/>
          <w:i/>
          <w:iCs/>
          <w:sz w:val="20"/>
        </w:rPr>
      </w:r>
      <w:r w:rsidR="00EF4BBB">
        <w:rPr>
          <w:rFonts w:ascii="Times New Roman" w:hAnsi="Times New Roman"/>
          <w:i/>
          <w:iCs/>
          <w:sz w:val="20"/>
        </w:rPr>
        <w:fldChar w:fldCharType="separate"/>
      </w:r>
      <w:r w:rsidR="001F492F" w:rsidRPr="001F492F">
        <w:rPr>
          <w:rFonts w:ascii="Times New Roman" w:hAnsi="Times New Roman"/>
          <w:i/>
          <w:iCs/>
          <w:sz w:val="20"/>
        </w:rPr>
        <w:t>Table 17</w:t>
      </w:r>
      <w:r w:rsidR="00EF4BBB">
        <w:rPr>
          <w:rFonts w:ascii="Times New Roman" w:hAnsi="Times New Roman"/>
          <w:i/>
          <w:iCs/>
          <w:sz w:val="20"/>
        </w:rPr>
        <w:fldChar w:fldCharType="end"/>
      </w:r>
      <w:r>
        <w:rPr>
          <w:rFonts w:ascii="Times New Roman" w:hAnsi="Times New Roman"/>
          <w:i/>
          <w:iCs/>
          <w:sz w:val="20"/>
        </w:rPr>
        <w:t>.</w:t>
      </w:r>
    </w:p>
    <w:p w14:paraId="43C3BEE3" w14:textId="77777777" w:rsidR="00B160D5" w:rsidRPr="00B160D5" w:rsidRDefault="00B160D5" w:rsidP="00B160D5"/>
    <w:p w14:paraId="0EECE611" w14:textId="1FC2F444" w:rsidR="00B160D5" w:rsidRPr="00E6072A" w:rsidRDefault="00B160D5" w:rsidP="00B160D5">
      <w:pPr>
        <w:pStyle w:val="Caption"/>
        <w:jc w:val="center"/>
      </w:pPr>
      <w:bookmarkStart w:id="35" w:name="_Ref76897243"/>
      <w:r>
        <w:t xml:space="preserve">Table </w:t>
      </w:r>
      <w:r>
        <w:fldChar w:fldCharType="begin"/>
      </w:r>
      <w:r>
        <w:instrText xml:space="preserve"> SEQ Table \* ARABIC </w:instrText>
      </w:r>
      <w:r>
        <w:fldChar w:fldCharType="separate"/>
      </w:r>
      <w:r w:rsidR="007F1153">
        <w:rPr>
          <w:noProof/>
        </w:rPr>
        <w:t>17</w:t>
      </w:r>
      <w:r>
        <w:fldChar w:fldCharType="end"/>
      </w:r>
      <w:bookmarkEnd w:id="35"/>
      <w:r>
        <w:t xml:space="preserve"> – System capacity in UL for CG and </w:t>
      </w:r>
      <w:r w:rsidR="00EF4BBB">
        <w:t>VR</w:t>
      </w:r>
      <w:r>
        <w:t xml:space="preserve"> (</w:t>
      </w:r>
      <w:r w:rsidR="00EF4BBB">
        <w:t>Pose Single-Stream</w:t>
      </w:r>
      <w:r>
        <w:t>) at 200kbps [#UEs/cell]</w:t>
      </w:r>
    </w:p>
    <w:tbl>
      <w:tblPr>
        <w:tblStyle w:val="TableGrid"/>
        <w:tblW w:w="0" w:type="auto"/>
        <w:jc w:val="center"/>
        <w:tblLook w:val="04A0" w:firstRow="1" w:lastRow="0" w:firstColumn="1" w:lastColumn="0" w:noHBand="0" w:noVBand="1"/>
      </w:tblPr>
      <w:tblGrid>
        <w:gridCol w:w="1925"/>
        <w:gridCol w:w="3851"/>
      </w:tblGrid>
      <w:tr w:rsidR="00EF4BBB" w14:paraId="53366057" w14:textId="77777777" w:rsidTr="00EF4BBB">
        <w:trPr>
          <w:jc w:val="center"/>
        </w:trPr>
        <w:tc>
          <w:tcPr>
            <w:tcW w:w="1925" w:type="dxa"/>
            <w:tcBorders>
              <w:top w:val="nil"/>
              <w:left w:val="nil"/>
              <w:bottom w:val="nil"/>
              <w:right w:val="single" w:sz="4" w:space="0" w:color="auto"/>
            </w:tcBorders>
          </w:tcPr>
          <w:p w14:paraId="3142C4F6" w14:textId="77777777" w:rsidR="00EF4BBB" w:rsidRPr="0081288F" w:rsidRDefault="00EF4BBB" w:rsidP="0062494A">
            <w:pPr>
              <w:rPr>
                <w:rFonts w:ascii="Times New Roman" w:hAnsi="Times New Roman"/>
                <w:sz w:val="20"/>
                <w:lang w:val="en-US"/>
              </w:rPr>
            </w:pPr>
          </w:p>
        </w:tc>
        <w:tc>
          <w:tcPr>
            <w:tcW w:w="3851" w:type="dxa"/>
            <w:tcBorders>
              <w:left w:val="single" w:sz="4" w:space="0" w:color="auto"/>
            </w:tcBorders>
          </w:tcPr>
          <w:p w14:paraId="698AE057" w14:textId="14234EC2" w:rsidR="00EF4BBB" w:rsidRPr="001A5642" w:rsidRDefault="00EF4BBB" w:rsidP="0062494A">
            <w:pPr>
              <w:jc w:val="center"/>
              <w:rPr>
                <w:rFonts w:ascii="Times New Roman" w:hAnsi="Times New Roman"/>
                <w:b/>
                <w:sz w:val="20"/>
                <w:lang w:val="en-US"/>
              </w:rPr>
            </w:pPr>
            <w:r>
              <w:rPr>
                <w:rFonts w:ascii="Times New Roman" w:hAnsi="Times New Roman"/>
                <w:b/>
                <w:sz w:val="20"/>
                <w:lang w:val="en-US"/>
              </w:rPr>
              <w:t xml:space="preserve">Rate: </w:t>
            </w:r>
            <w:r w:rsidR="00611773">
              <w:rPr>
                <w:rFonts w:ascii="Times New Roman" w:hAnsi="Times New Roman"/>
                <w:b/>
                <w:sz w:val="20"/>
                <w:lang w:val="en-US"/>
              </w:rPr>
              <w:t>200K</w:t>
            </w:r>
            <w:r>
              <w:rPr>
                <w:rFonts w:ascii="Times New Roman" w:hAnsi="Times New Roman"/>
                <w:b/>
                <w:sz w:val="20"/>
                <w:lang w:val="en-US"/>
              </w:rPr>
              <w:t>bps</w:t>
            </w:r>
          </w:p>
        </w:tc>
      </w:tr>
      <w:tr w:rsidR="00EF4BBB" w14:paraId="11473A07" w14:textId="77777777" w:rsidTr="00EF4BBB">
        <w:trPr>
          <w:jc w:val="center"/>
        </w:trPr>
        <w:tc>
          <w:tcPr>
            <w:tcW w:w="1925" w:type="dxa"/>
            <w:tcBorders>
              <w:top w:val="single" w:sz="4" w:space="0" w:color="auto"/>
            </w:tcBorders>
          </w:tcPr>
          <w:p w14:paraId="681ACE3B" w14:textId="77777777" w:rsidR="00EF4BBB" w:rsidRPr="001A5642" w:rsidRDefault="00EF4BBB" w:rsidP="0062494A">
            <w:pPr>
              <w:rPr>
                <w:rFonts w:ascii="Times New Roman" w:hAnsi="Times New Roman"/>
                <w:b/>
                <w:sz w:val="20"/>
                <w:lang w:val="en-US"/>
              </w:rPr>
            </w:pPr>
            <w:r w:rsidRPr="001A5642">
              <w:rPr>
                <w:rFonts w:ascii="Times New Roman" w:hAnsi="Times New Roman"/>
                <w:b/>
                <w:sz w:val="20"/>
                <w:lang w:val="en-US"/>
              </w:rPr>
              <w:t>FR1</w:t>
            </w:r>
          </w:p>
        </w:tc>
        <w:tc>
          <w:tcPr>
            <w:tcW w:w="3851" w:type="dxa"/>
          </w:tcPr>
          <w:p w14:paraId="6766AB76" w14:textId="545EF2AB" w:rsidR="00EF4BBB" w:rsidRPr="0022497F" w:rsidRDefault="00105A41" w:rsidP="0062494A">
            <w:pPr>
              <w:jc w:val="center"/>
              <w:rPr>
                <w:rFonts w:ascii="Times New Roman" w:hAnsi="Times New Roman"/>
                <w:sz w:val="20"/>
                <w:highlight w:val="yellow"/>
                <w:lang w:val="en-US"/>
              </w:rPr>
            </w:pPr>
            <w:r w:rsidRPr="001F492F">
              <w:rPr>
                <w:rFonts w:ascii="Times New Roman" w:hAnsi="Times New Roman"/>
                <w:sz w:val="20"/>
                <w:lang w:val="en-US"/>
              </w:rPr>
              <w:t>≥</w:t>
            </w:r>
            <w:r w:rsidR="00EF4BBB" w:rsidRPr="001F492F">
              <w:rPr>
                <w:rFonts w:ascii="Times New Roman" w:hAnsi="Times New Roman"/>
                <w:sz w:val="20"/>
                <w:lang w:val="en-US"/>
              </w:rPr>
              <w:t>10</w:t>
            </w:r>
          </w:p>
        </w:tc>
      </w:tr>
    </w:tbl>
    <w:p w14:paraId="55242517" w14:textId="77777777" w:rsidR="00C10129" w:rsidRPr="00C10129" w:rsidRDefault="00C10129" w:rsidP="00EF49E3">
      <w:pPr>
        <w:rPr>
          <w:lang w:val="en-US"/>
        </w:rPr>
      </w:pPr>
    </w:p>
    <w:p w14:paraId="5067207B" w14:textId="23E752F6" w:rsidR="00B46EA1" w:rsidRPr="00FC349D" w:rsidRDefault="00C9499F" w:rsidP="00B46EA1">
      <w:pPr>
        <w:pStyle w:val="Heading1"/>
        <w:rPr>
          <w:lang w:val="en-US"/>
        </w:rPr>
      </w:pPr>
      <w:r w:rsidDel="009F4C09">
        <w:rPr>
          <w:iCs/>
        </w:rPr>
        <w:fldChar w:fldCharType="begin"/>
      </w:r>
      <w:r w:rsidDel="009F4C09">
        <w:rPr>
          <w:iCs/>
        </w:rPr>
        <w:fldChar w:fldCharType="end"/>
      </w:r>
      <w:r w:rsidR="00B46EA1">
        <w:rPr>
          <w:lang w:val="en-US"/>
        </w:rPr>
        <w:t>Summary</w:t>
      </w:r>
    </w:p>
    <w:p w14:paraId="68C7118C" w14:textId="0E659D39" w:rsidR="006073E9" w:rsidRDefault="00BD4DEA" w:rsidP="0061052E">
      <w:pPr>
        <w:rPr>
          <w:rFonts w:ascii="Times New Roman" w:hAnsi="Times New Roman"/>
          <w:sz w:val="20"/>
          <w:lang w:val="en-US"/>
        </w:rPr>
      </w:pPr>
      <w:r w:rsidRPr="00027F78">
        <w:rPr>
          <w:rFonts w:ascii="Times New Roman" w:hAnsi="Times New Roman"/>
          <w:sz w:val="20"/>
          <w:lang w:val="en-US"/>
        </w:rPr>
        <w:t xml:space="preserve">In this contribution we have discussed </w:t>
      </w:r>
      <w:r w:rsidR="00027F78" w:rsidRPr="00027F78">
        <w:rPr>
          <w:rFonts w:ascii="Times New Roman" w:hAnsi="Times New Roman"/>
          <w:sz w:val="20"/>
          <w:lang w:val="en-US"/>
        </w:rPr>
        <w:t xml:space="preserve">performance results </w:t>
      </w:r>
      <w:r w:rsidR="00027F78">
        <w:rPr>
          <w:rFonts w:ascii="Times New Roman" w:hAnsi="Times New Roman"/>
          <w:sz w:val="20"/>
          <w:lang w:val="en-US"/>
        </w:rPr>
        <w:t>in indoor and outdoor deployments and bottlenecks that could be improved to increase 5G NR system capacity</w:t>
      </w:r>
      <w:r w:rsidR="00D227BE">
        <w:rPr>
          <w:rFonts w:ascii="Times New Roman" w:hAnsi="Times New Roman"/>
          <w:sz w:val="20"/>
          <w:lang w:val="en-US"/>
        </w:rPr>
        <w:t xml:space="preserve"> and UE power saving</w:t>
      </w:r>
      <w:r w:rsidR="00027F78">
        <w:rPr>
          <w:rFonts w:ascii="Times New Roman" w:hAnsi="Times New Roman"/>
          <w:sz w:val="20"/>
          <w:lang w:val="en-US"/>
        </w:rPr>
        <w:t xml:space="preserve">. </w:t>
      </w:r>
      <w:r w:rsidR="00335FB3" w:rsidRPr="00027F78">
        <w:rPr>
          <w:rFonts w:ascii="Times New Roman" w:hAnsi="Times New Roman"/>
          <w:sz w:val="20"/>
          <w:lang w:val="en-US"/>
        </w:rPr>
        <w:t xml:space="preserve">Those naturally require further studies and discussions. In summary, </w:t>
      </w:r>
      <w:r w:rsidR="00D73868" w:rsidRPr="00027F78">
        <w:rPr>
          <w:rFonts w:ascii="Times New Roman" w:hAnsi="Times New Roman"/>
          <w:sz w:val="20"/>
          <w:lang w:val="en-US"/>
        </w:rPr>
        <w:t xml:space="preserve">following </w:t>
      </w:r>
      <w:r w:rsidR="00D73868" w:rsidRPr="00027F78" w:rsidDel="007E58C8">
        <w:rPr>
          <w:rFonts w:ascii="Times New Roman" w:hAnsi="Times New Roman"/>
          <w:sz w:val="20"/>
          <w:lang w:val="en-US"/>
        </w:rPr>
        <w:t>observations</w:t>
      </w:r>
      <w:r w:rsidR="006073E9" w:rsidRPr="006073E9">
        <w:rPr>
          <w:rFonts w:ascii="Times New Roman" w:hAnsi="Times New Roman"/>
          <w:sz w:val="20"/>
          <w:lang w:val="en-US"/>
        </w:rPr>
        <w:t xml:space="preserve"> have been made</w:t>
      </w:r>
      <w:r w:rsidR="00D227BE">
        <w:rPr>
          <w:rFonts w:ascii="Times New Roman" w:hAnsi="Times New Roman"/>
          <w:sz w:val="20"/>
          <w:lang w:val="en-US"/>
        </w:rPr>
        <w:t xml:space="preserve"> for system capacity evaluation</w:t>
      </w:r>
      <w:r w:rsidR="006073E9">
        <w:rPr>
          <w:rFonts w:ascii="Times New Roman" w:hAnsi="Times New Roman"/>
          <w:sz w:val="20"/>
          <w:lang w:val="en-US"/>
        </w:rPr>
        <w:t>:</w:t>
      </w:r>
    </w:p>
    <w:p w14:paraId="4E805C20" w14:textId="5B8320FE" w:rsidR="006073E9" w:rsidRDefault="006073E9" w:rsidP="0061052E">
      <w:pPr>
        <w:rPr>
          <w:rFonts w:ascii="Times New Roman" w:hAnsi="Times New Roman"/>
          <w:sz w:val="20"/>
          <w:lang w:val="en-US"/>
        </w:rPr>
      </w:pPr>
    </w:p>
    <w:p w14:paraId="2DD50247" w14:textId="011499D3" w:rsidR="00277BFF" w:rsidRPr="00D227BE" w:rsidRDefault="00277BFF" w:rsidP="00277BFF">
      <w:pPr>
        <w:tabs>
          <w:tab w:val="num" w:pos="720"/>
        </w:tabs>
        <w:rPr>
          <w:rFonts w:ascii="Times New Roman" w:hAnsi="Times New Roman"/>
          <w:sz w:val="20"/>
          <w:lang w:val="en-US"/>
        </w:rPr>
      </w:pPr>
      <w:r w:rsidRPr="00D227BE">
        <w:rPr>
          <w:rFonts w:ascii="Times New Roman" w:hAnsi="Times New Roman"/>
          <w:sz w:val="20"/>
          <w:lang w:val="en-US"/>
        </w:rPr>
        <w:t xml:space="preserve">The following observations have been made for </w:t>
      </w:r>
      <w:r>
        <w:rPr>
          <w:rFonts w:ascii="Times New Roman" w:hAnsi="Times New Roman"/>
          <w:sz w:val="20"/>
          <w:lang w:val="en-US"/>
        </w:rPr>
        <w:t>system capacity</w:t>
      </w:r>
      <w:r w:rsidRPr="00D227BE">
        <w:rPr>
          <w:rFonts w:ascii="Times New Roman" w:hAnsi="Times New Roman"/>
          <w:sz w:val="20"/>
          <w:lang w:val="en-US"/>
        </w:rPr>
        <w:t xml:space="preserve"> evaluation</w:t>
      </w:r>
      <w:r>
        <w:rPr>
          <w:rFonts w:ascii="Times New Roman" w:hAnsi="Times New Roman"/>
          <w:sz w:val="20"/>
          <w:lang w:val="en-US"/>
        </w:rPr>
        <w:t xml:space="preserve"> in Indoor Hotspot</w:t>
      </w:r>
      <w:r w:rsidRPr="00D227BE">
        <w:rPr>
          <w:rFonts w:ascii="Times New Roman" w:hAnsi="Times New Roman"/>
          <w:sz w:val="20"/>
          <w:lang w:val="en-US"/>
        </w:rPr>
        <w:t>:</w:t>
      </w:r>
    </w:p>
    <w:p w14:paraId="316FEC9D" w14:textId="77777777" w:rsidR="00277BFF" w:rsidRDefault="00277BFF" w:rsidP="00277BFF">
      <w:pPr>
        <w:tabs>
          <w:tab w:val="num" w:pos="720"/>
        </w:tabs>
        <w:rPr>
          <w:rFonts w:ascii="Times New Roman" w:hAnsi="Times New Roman"/>
          <w:b/>
          <w:bCs/>
          <w:i/>
          <w:iCs/>
          <w:sz w:val="20"/>
          <w:lang w:val="en-US"/>
        </w:rPr>
      </w:pPr>
    </w:p>
    <w:p w14:paraId="024D6D45" w14:textId="77777777" w:rsidR="00CB66FE" w:rsidRDefault="00CB66FE" w:rsidP="00CB66FE">
      <w:pPr>
        <w:tabs>
          <w:tab w:val="num" w:pos="720"/>
        </w:tabs>
        <w:rPr>
          <w:rFonts w:ascii="Times New Roman" w:hAnsi="Times New Roman"/>
          <w:i/>
          <w:iCs/>
          <w:sz w:val="20"/>
        </w:rPr>
      </w:pPr>
      <w:r w:rsidRPr="00213138">
        <w:rPr>
          <w:rFonts w:ascii="Times New Roman" w:hAnsi="Times New Roman"/>
          <w:b/>
          <w:bCs/>
          <w:i/>
          <w:iCs/>
          <w:sz w:val="20"/>
          <w:lang w:val="en-US"/>
        </w:rPr>
        <w:t xml:space="preserve">Observation </w:t>
      </w:r>
      <w:r w:rsidDel="0033163A">
        <w:rPr>
          <w:rFonts w:ascii="Times New Roman" w:hAnsi="Times New Roman"/>
          <w:b/>
          <w:bCs/>
          <w:i/>
          <w:iCs/>
          <w:sz w:val="20"/>
          <w:lang w:val="en-US"/>
        </w:rPr>
        <w:t>1</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rPr>
        <w:t xml:space="preserve">When we consider CG traffic model at 30Mbps for an InH deployment, we can support the number of UEs per cell in DL indicated in </w:t>
      </w:r>
      <w:r>
        <w:rPr>
          <w:rFonts w:ascii="Times New Roman" w:hAnsi="Times New Roman"/>
          <w:i/>
          <w:iCs/>
          <w:sz w:val="20"/>
        </w:rPr>
        <w:fldChar w:fldCharType="begin"/>
      </w:r>
      <w:r>
        <w:rPr>
          <w:rFonts w:ascii="Times New Roman" w:hAnsi="Times New Roman"/>
          <w:i/>
          <w:iCs/>
          <w:sz w:val="20"/>
        </w:rPr>
        <w:instrText xml:space="preserve"> REF _Ref68043825 \h  \* MERGEFORMAT </w:instrText>
      </w:r>
      <w:r>
        <w:rPr>
          <w:rFonts w:ascii="Times New Roman" w:hAnsi="Times New Roman"/>
          <w:i/>
          <w:iCs/>
          <w:sz w:val="20"/>
        </w:rPr>
      </w:r>
      <w:r>
        <w:rPr>
          <w:rFonts w:ascii="Times New Roman" w:hAnsi="Times New Roman"/>
          <w:i/>
          <w:iCs/>
          <w:sz w:val="20"/>
        </w:rPr>
        <w:fldChar w:fldCharType="separate"/>
      </w:r>
      <w:r w:rsidRPr="00015E88">
        <w:rPr>
          <w:rFonts w:ascii="Times New Roman" w:hAnsi="Times New Roman"/>
          <w:i/>
          <w:sz w:val="20"/>
        </w:rPr>
        <w:t xml:space="preserve">Table </w:t>
      </w:r>
      <w:r>
        <w:rPr>
          <w:rFonts w:ascii="Times New Roman" w:hAnsi="Times New Roman"/>
          <w:i/>
          <w:sz w:val="20"/>
        </w:rPr>
        <w:t>5</w:t>
      </w:r>
      <w:r>
        <w:rPr>
          <w:rFonts w:ascii="Times New Roman" w:hAnsi="Times New Roman"/>
          <w:i/>
          <w:iCs/>
          <w:sz w:val="20"/>
        </w:rPr>
        <w:fldChar w:fldCharType="end"/>
      </w:r>
      <w:r>
        <w:rPr>
          <w:rFonts w:ascii="Times New Roman" w:hAnsi="Times New Roman"/>
          <w:i/>
          <w:iCs/>
          <w:sz w:val="20"/>
        </w:rPr>
        <w:t>.</w:t>
      </w:r>
    </w:p>
    <w:p w14:paraId="6F8409D6" w14:textId="77777777" w:rsidR="00CB66FE" w:rsidRDefault="00CB66FE" w:rsidP="00CB66FE">
      <w:pPr>
        <w:tabs>
          <w:tab w:val="num" w:pos="720"/>
        </w:tabs>
        <w:rPr>
          <w:rFonts w:ascii="Times New Roman" w:hAnsi="Times New Roman"/>
          <w:i/>
          <w:iCs/>
          <w:sz w:val="20"/>
        </w:rPr>
      </w:pPr>
    </w:p>
    <w:p w14:paraId="12DEE80B" w14:textId="2EBEFA3F" w:rsidR="00CB66FE" w:rsidRDefault="00CB66FE" w:rsidP="00CB66FE">
      <w:pPr>
        <w:tabs>
          <w:tab w:val="num" w:pos="720"/>
        </w:tabs>
        <w:rPr>
          <w:rFonts w:ascii="Times New Roman" w:hAnsi="Times New Roman"/>
          <w:i/>
          <w:iCs/>
          <w:sz w:val="20"/>
        </w:rPr>
      </w:pPr>
      <w:r w:rsidRPr="00213138">
        <w:rPr>
          <w:rFonts w:ascii="Times New Roman" w:hAnsi="Times New Roman"/>
          <w:b/>
          <w:bCs/>
          <w:i/>
          <w:iCs/>
          <w:sz w:val="20"/>
          <w:lang w:val="en-US"/>
        </w:rPr>
        <w:t xml:space="preserve">Observation </w:t>
      </w:r>
      <w:r w:rsidDel="0033163A">
        <w:rPr>
          <w:rFonts w:ascii="Times New Roman" w:hAnsi="Times New Roman"/>
          <w:b/>
          <w:bCs/>
          <w:i/>
          <w:iCs/>
          <w:sz w:val="20"/>
          <w:lang w:val="en-US"/>
        </w:rPr>
        <w:t>2</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rPr>
        <w:t xml:space="preserve">When we consider </w:t>
      </w:r>
      <w:r w:rsidDel="009F20C2">
        <w:rPr>
          <w:rFonts w:ascii="Times New Roman" w:hAnsi="Times New Roman"/>
          <w:i/>
          <w:iCs/>
          <w:sz w:val="20"/>
        </w:rPr>
        <w:t>V</w:t>
      </w:r>
      <w:r w:rsidDel="00A36DC2">
        <w:rPr>
          <w:rFonts w:ascii="Times New Roman" w:hAnsi="Times New Roman"/>
          <w:i/>
          <w:iCs/>
          <w:sz w:val="20"/>
        </w:rPr>
        <w:t>R</w:t>
      </w:r>
      <w:r w:rsidR="006E1BB2">
        <w:rPr>
          <w:rFonts w:ascii="Times New Roman" w:hAnsi="Times New Roman"/>
          <w:i/>
          <w:iCs/>
          <w:sz w:val="20"/>
        </w:rPr>
        <w:t xml:space="preserve">/AR </w:t>
      </w:r>
      <w:r>
        <w:rPr>
          <w:rFonts w:ascii="Times New Roman" w:hAnsi="Times New Roman"/>
          <w:i/>
          <w:iCs/>
          <w:sz w:val="20"/>
        </w:rPr>
        <w:t xml:space="preserve"> traffic model at 30Mbps and 45Mbps for an InH deployment, we can support the number of UEs per cell in DL indicated in </w:t>
      </w:r>
      <w:r>
        <w:rPr>
          <w:rFonts w:ascii="Times New Roman" w:hAnsi="Times New Roman"/>
          <w:i/>
          <w:iCs/>
          <w:sz w:val="20"/>
        </w:rPr>
        <w:fldChar w:fldCharType="begin"/>
      </w:r>
      <w:r>
        <w:rPr>
          <w:rFonts w:ascii="Times New Roman" w:hAnsi="Times New Roman"/>
          <w:i/>
          <w:iCs/>
          <w:sz w:val="20"/>
        </w:rPr>
        <w:instrText xml:space="preserve"> REF _Ref68045122 \h  \* MERGEFORMAT </w:instrText>
      </w:r>
      <w:r>
        <w:rPr>
          <w:rFonts w:ascii="Times New Roman" w:hAnsi="Times New Roman"/>
          <w:i/>
          <w:iCs/>
          <w:sz w:val="20"/>
        </w:rPr>
      </w:r>
      <w:r>
        <w:rPr>
          <w:rFonts w:ascii="Times New Roman" w:hAnsi="Times New Roman"/>
          <w:i/>
          <w:iCs/>
          <w:sz w:val="20"/>
        </w:rPr>
        <w:fldChar w:fldCharType="separate"/>
      </w:r>
      <w:r w:rsidRPr="00015E88">
        <w:rPr>
          <w:rFonts w:ascii="Times New Roman" w:hAnsi="Times New Roman"/>
          <w:i/>
          <w:sz w:val="20"/>
        </w:rPr>
        <w:t xml:space="preserve">Table </w:t>
      </w:r>
      <w:r>
        <w:rPr>
          <w:rFonts w:ascii="Times New Roman" w:hAnsi="Times New Roman"/>
          <w:i/>
          <w:sz w:val="20"/>
        </w:rPr>
        <w:t>6</w:t>
      </w:r>
      <w:r>
        <w:rPr>
          <w:rFonts w:ascii="Times New Roman" w:hAnsi="Times New Roman"/>
          <w:i/>
          <w:iCs/>
          <w:sz w:val="20"/>
        </w:rPr>
        <w:fldChar w:fldCharType="end"/>
      </w:r>
      <w:r w:rsidRPr="00213138">
        <w:rPr>
          <w:rFonts w:ascii="Times New Roman" w:hAnsi="Times New Roman"/>
          <w:i/>
          <w:iCs/>
          <w:sz w:val="20"/>
        </w:rPr>
        <w:t>.</w:t>
      </w:r>
    </w:p>
    <w:p w14:paraId="31430664" w14:textId="77777777" w:rsidR="006E1BB2" w:rsidRDefault="006E1BB2" w:rsidP="00CB66FE">
      <w:pPr>
        <w:tabs>
          <w:tab w:val="num" w:pos="720"/>
        </w:tabs>
        <w:rPr>
          <w:rFonts w:ascii="Times New Roman" w:hAnsi="Times New Roman"/>
          <w:i/>
          <w:iCs/>
          <w:sz w:val="20"/>
        </w:rPr>
      </w:pPr>
    </w:p>
    <w:p w14:paraId="0C78A585" w14:textId="77777777" w:rsidR="00CB66FE" w:rsidRPr="00062612" w:rsidRDefault="00CB66FE" w:rsidP="00CB66FE">
      <w:pPr>
        <w:tabs>
          <w:tab w:val="num" w:pos="720"/>
        </w:tabs>
        <w:rPr>
          <w:rFonts w:ascii="Times New Roman" w:hAnsi="Times New Roman"/>
          <w:i/>
          <w:iCs/>
          <w:sz w:val="20"/>
        </w:rPr>
      </w:pPr>
      <w:r w:rsidRPr="00213138">
        <w:rPr>
          <w:rFonts w:ascii="Times New Roman" w:hAnsi="Times New Roman"/>
          <w:b/>
          <w:bCs/>
          <w:i/>
          <w:iCs/>
          <w:sz w:val="20"/>
          <w:lang w:val="en-US"/>
        </w:rPr>
        <w:t xml:space="preserve">Observation </w:t>
      </w:r>
      <w:r>
        <w:rPr>
          <w:rFonts w:ascii="Times New Roman" w:hAnsi="Times New Roman"/>
          <w:b/>
          <w:bCs/>
          <w:i/>
          <w:iCs/>
          <w:sz w:val="20"/>
          <w:lang w:val="en-US"/>
        </w:rPr>
        <w:t>3</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rPr>
        <w:t xml:space="preserve">When we consider baseline </w:t>
      </w:r>
      <w:r w:rsidRPr="00EF4BBB">
        <w:rPr>
          <w:rFonts w:ascii="Times New Roman" w:hAnsi="Times New Roman"/>
          <w:i/>
          <w:iCs/>
          <w:sz w:val="20"/>
        </w:rPr>
        <w:t xml:space="preserve">CG and VR traffic </w:t>
      </w:r>
      <w:r>
        <w:rPr>
          <w:rFonts w:ascii="Times New Roman" w:hAnsi="Times New Roman"/>
          <w:i/>
          <w:iCs/>
          <w:sz w:val="20"/>
        </w:rPr>
        <w:t>model for UL (</w:t>
      </w:r>
      <w:r>
        <w:rPr>
          <w:rFonts w:ascii="Times New Roman" w:hAnsi="Times New Roman"/>
          <w:i/>
          <w:iCs/>
          <w:sz w:val="20"/>
          <w:lang w:val="en-US"/>
        </w:rPr>
        <w:t>Pose</w:t>
      </w:r>
      <w:r w:rsidRPr="00EB0134">
        <w:rPr>
          <w:rFonts w:ascii="Times New Roman" w:hAnsi="Times New Roman"/>
          <w:i/>
          <w:iCs/>
          <w:sz w:val="20"/>
          <w:lang w:val="en-US"/>
        </w:rPr>
        <w:t xml:space="preserve"> Single</w:t>
      </w:r>
      <w:r>
        <w:rPr>
          <w:rFonts w:ascii="Times New Roman" w:hAnsi="Times New Roman"/>
          <w:i/>
          <w:iCs/>
          <w:sz w:val="20"/>
          <w:lang w:val="en-US"/>
        </w:rPr>
        <w:t>-</w:t>
      </w:r>
      <w:r w:rsidRPr="00EB0134">
        <w:rPr>
          <w:rFonts w:ascii="Times New Roman" w:hAnsi="Times New Roman"/>
          <w:i/>
          <w:iCs/>
          <w:sz w:val="20"/>
          <w:lang w:val="en-US"/>
        </w:rPr>
        <w:t>Stream</w:t>
      </w:r>
      <w:r>
        <w:rPr>
          <w:rFonts w:ascii="Times New Roman" w:hAnsi="Times New Roman"/>
          <w:i/>
          <w:iCs/>
          <w:sz w:val="20"/>
          <w:lang w:val="en-US"/>
        </w:rPr>
        <w:t>)</w:t>
      </w:r>
      <w:r>
        <w:rPr>
          <w:rFonts w:ascii="Times New Roman" w:hAnsi="Times New Roman"/>
          <w:i/>
          <w:iCs/>
          <w:sz w:val="20"/>
        </w:rPr>
        <w:t xml:space="preserve"> for Indoor Hotspot deployment, we can support a number of UEs per cell indicated in </w:t>
      </w:r>
      <w:r>
        <w:rPr>
          <w:rFonts w:ascii="Times New Roman" w:hAnsi="Times New Roman"/>
          <w:i/>
          <w:iCs/>
          <w:sz w:val="20"/>
        </w:rPr>
        <w:fldChar w:fldCharType="begin"/>
      </w:r>
      <w:r>
        <w:rPr>
          <w:rFonts w:ascii="Times New Roman" w:hAnsi="Times New Roman"/>
          <w:i/>
          <w:iCs/>
          <w:sz w:val="20"/>
        </w:rPr>
        <w:instrText xml:space="preserve"> REF _Ref79001846 \h  \* MERGEFORMAT </w:instrText>
      </w:r>
      <w:r>
        <w:rPr>
          <w:rFonts w:ascii="Times New Roman" w:hAnsi="Times New Roman"/>
          <w:i/>
          <w:iCs/>
          <w:sz w:val="20"/>
        </w:rPr>
      </w:r>
      <w:r>
        <w:rPr>
          <w:rFonts w:ascii="Times New Roman" w:hAnsi="Times New Roman"/>
          <w:i/>
          <w:iCs/>
          <w:sz w:val="20"/>
        </w:rPr>
        <w:fldChar w:fldCharType="separate"/>
      </w:r>
      <w:r w:rsidRPr="00042379">
        <w:rPr>
          <w:rFonts w:ascii="Times New Roman" w:hAnsi="Times New Roman"/>
          <w:i/>
          <w:iCs/>
          <w:sz w:val="20"/>
        </w:rPr>
        <w:t>Table 7</w:t>
      </w:r>
      <w:r>
        <w:rPr>
          <w:rFonts w:ascii="Times New Roman" w:hAnsi="Times New Roman"/>
          <w:i/>
          <w:iCs/>
          <w:sz w:val="20"/>
        </w:rPr>
        <w:fldChar w:fldCharType="end"/>
      </w:r>
      <w:r>
        <w:rPr>
          <w:rFonts w:ascii="Times New Roman" w:hAnsi="Times New Roman"/>
          <w:i/>
          <w:iCs/>
          <w:sz w:val="20"/>
        </w:rPr>
        <w:t>.</w:t>
      </w:r>
    </w:p>
    <w:p w14:paraId="69D105F8" w14:textId="77777777" w:rsidR="00CB66FE" w:rsidRDefault="00CB66FE" w:rsidP="00CB66FE">
      <w:pPr>
        <w:tabs>
          <w:tab w:val="num" w:pos="720"/>
        </w:tabs>
        <w:rPr>
          <w:rFonts w:ascii="Times New Roman" w:hAnsi="Times New Roman"/>
          <w:i/>
          <w:iCs/>
          <w:sz w:val="20"/>
        </w:rPr>
      </w:pPr>
    </w:p>
    <w:p w14:paraId="03447496" w14:textId="77777777" w:rsidR="00C242AE" w:rsidRDefault="00C242AE" w:rsidP="002611E4">
      <w:pPr>
        <w:tabs>
          <w:tab w:val="num" w:pos="720"/>
        </w:tabs>
        <w:rPr>
          <w:rFonts w:ascii="Times New Roman" w:hAnsi="Times New Roman"/>
          <w:i/>
          <w:iCs/>
          <w:sz w:val="20"/>
        </w:rPr>
      </w:pPr>
    </w:p>
    <w:p w14:paraId="3294BE47" w14:textId="49C71EDA" w:rsidR="00277BFF" w:rsidRPr="00D227BE" w:rsidRDefault="00277BFF" w:rsidP="00277BFF">
      <w:pPr>
        <w:tabs>
          <w:tab w:val="num" w:pos="720"/>
        </w:tabs>
        <w:rPr>
          <w:rFonts w:ascii="Times New Roman" w:hAnsi="Times New Roman"/>
          <w:sz w:val="20"/>
          <w:lang w:val="en-US"/>
        </w:rPr>
      </w:pPr>
      <w:r w:rsidRPr="00D227BE">
        <w:rPr>
          <w:rFonts w:ascii="Times New Roman" w:hAnsi="Times New Roman"/>
          <w:sz w:val="20"/>
          <w:lang w:val="en-US"/>
        </w:rPr>
        <w:t>The following observations have been made for UE power saving evaluation</w:t>
      </w:r>
      <w:r>
        <w:rPr>
          <w:rFonts w:ascii="Times New Roman" w:hAnsi="Times New Roman"/>
          <w:sz w:val="20"/>
          <w:lang w:val="en-US"/>
        </w:rPr>
        <w:t xml:space="preserve"> in Indoor Hotspot</w:t>
      </w:r>
      <w:r w:rsidRPr="00D227BE">
        <w:rPr>
          <w:rFonts w:ascii="Times New Roman" w:hAnsi="Times New Roman"/>
          <w:sz w:val="20"/>
          <w:lang w:val="en-US"/>
        </w:rPr>
        <w:t>:</w:t>
      </w:r>
    </w:p>
    <w:p w14:paraId="6CF287F3" w14:textId="77777777" w:rsidR="00277BFF" w:rsidRDefault="00277BFF" w:rsidP="00277BFF">
      <w:pPr>
        <w:tabs>
          <w:tab w:val="num" w:pos="720"/>
        </w:tabs>
        <w:rPr>
          <w:rFonts w:ascii="Times New Roman" w:hAnsi="Times New Roman"/>
          <w:i/>
          <w:iCs/>
          <w:sz w:val="20"/>
        </w:rPr>
      </w:pPr>
    </w:p>
    <w:p w14:paraId="4BD7952F" w14:textId="77777777" w:rsidR="00CB66FE" w:rsidRPr="00181C71" w:rsidRDefault="00CB66FE" w:rsidP="00CB66FE">
      <w:pPr>
        <w:tabs>
          <w:tab w:val="num" w:pos="720"/>
        </w:tabs>
        <w:rPr>
          <w:rFonts w:ascii="Times New Roman" w:hAnsi="Times New Roman"/>
          <w:b/>
          <w:bCs/>
          <w:i/>
          <w:iCs/>
          <w:sz w:val="20"/>
        </w:rPr>
      </w:pPr>
      <w:r w:rsidRPr="00213138">
        <w:rPr>
          <w:rFonts w:ascii="Times New Roman" w:hAnsi="Times New Roman"/>
          <w:b/>
          <w:bCs/>
          <w:i/>
          <w:iCs/>
          <w:sz w:val="20"/>
          <w:lang w:val="en-US"/>
        </w:rPr>
        <w:t xml:space="preserve">Observation </w:t>
      </w:r>
      <w:r>
        <w:rPr>
          <w:rFonts w:ascii="Times New Roman" w:hAnsi="Times New Roman"/>
          <w:b/>
          <w:bCs/>
          <w:i/>
          <w:iCs/>
          <w:sz w:val="20"/>
          <w:lang w:val="en-US"/>
        </w:rPr>
        <w:t>4</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lang w:val="en-US"/>
        </w:rPr>
        <w:t xml:space="preserve">Power saving gain and DL capacity loss with different CDRX configurations for CG applications in Indoor Hotspot deployment in FR1 are indicated in </w:t>
      </w:r>
      <w:r>
        <w:rPr>
          <w:rFonts w:ascii="Times New Roman" w:hAnsi="Times New Roman"/>
          <w:i/>
          <w:iCs/>
          <w:sz w:val="20"/>
          <w:lang w:val="en-US"/>
        </w:rPr>
        <w:fldChar w:fldCharType="begin"/>
      </w:r>
      <w:r>
        <w:rPr>
          <w:rFonts w:ascii="Times New Roman" w:hAnsi="Times New Roman"/>
          <w:i/>
          <w:iCs/>
          <w:sz w:val="20"/>
          <w:lang w:val="en-US"/>
        </w:rPr>
        <w:instrText xml:space="preserve"> REF _Ref71268932 \h  \* MERGEFORMAT </w:instrText>
      </w:r>
      <w:r>
        <w:rPr>
          <w:rFonts w:ascii="Times New Roman" w:hAnsi="Times New Roman"/>
          <w:i/>
          <w:iCs/>
          <w:sz w:val="20"/>
          <w:lang w:val="en-US"/>
        </w:rPr>
      </w:r>
      <w:r>
        <w:rPr>
          <w:rFonts w:ascii="Times New Roman" w:hAnsi="Times New Roman"/>
          <w:i/>
          <w:iCs/>
          <w:sz w:val="20"/>
          <w:lang w:val="en-US"/>
        </w:rPr>
        <w:fldChar w:fldCharType="separate"/>
      </w:r>
      <w:r w:rsidRPr="00042379">
        <w:rPr>
          <w:rFonts w:ascii="Times New Roman" w:hAnsi="Times New Roman"/>
          <w:i/>
          <w:sz w:val="20"/>
          <w:lang w:val="en-US"/>
        </w:rPr>
        <w:t>Table 8</w:t>
      </w:r>
      <w:r>
        <w:rPr>
          <w:rFonts w:ascii="Times New Roman" w:hAnsi="Times New Roman"/>
          <w:i/>
          <w:iCs/>
          <w:sz w:val="20"/>
          <w:lang w:val="en-US"/>
        </w:rPr>
        <w:fldChar w:fldCharType="end"/>
      </w:r>
      <w:r>
        <w:rPr>
          <w:rFonts w:ascii="Times New Roman" w:hAnsi="Times New Roman"/>
          <w:i/>
          <w:iCs/>
          <w:sz w:val="20"/>
          <w:lang w:val="en-US"/>
        </w:rPr>
        <w:t>.</w:t>
      </w:r>
    </w:p>
    <w:p w14:paraId="288318A6" w14:textId="77777777" w:rsidR="00CB66FE" w:rsidRPr="00042379" w:rsidRDefault="00CB66FE" w:rsidP="00CB66FE">
      <w:pPr>
        <w:tabs>
          <w:tab w:val="num" w:pos="720"/>
        </w:tabs>
        <w:rPr>
          <w:rFonts w:ascii="Times New Roman" w:hAnsi="Times New Roman"/>
          <w:b/>
          <w:bCs/>
          <w:i/>
          <w:iCs/>
          <w:sz w:val="20"/>
        </w:rPr>
      </w:pPr>
    </w:p>
    <w:p w14:paraId="0397D6DF" w14:textId="77777777" w:rsidR="00DA095B" w:rsidRPr="006760C1" w:rsidRDefault="00DA095B" w:rsidP="00DA095B">
      <w:pPr>
        <w:tabs>
          <w:tab w:val="num" w:pos="720"/>
        </w:tabs>
        <w:rPr>
          <w:rFonts w:ascii="Times New Roman" w:hAnsi="Times New Roman"/>
          <w:i/>
          <w:iCs/>
          <w:sz w:val="20"/>
          <w:lang w:val="en-US"/>
        </w:rPr>
      </w:pPr>
      <w:r w:rsidRPr="00213138">
        <w:rPr>
          <w:rFonts w:ascii="Times New Roman" w:hAnsi="Times New Roman"/>
          <w:b/>
          <w:bCs/>
          <w:i/>
          <w:iCs/>
          <w:sz w:val="20"/>
          <w:lang w:val="en-US"/>
        </w:rPr>
        <w:t>Observation</w:t>
      </w:r>
      <w:r>
        <w:rPr>
          <w:rFonts w:ascii="Times New Roman" w:hAnsi="Times New Roman"/>
          <w:b/>
          <w:bCs/>
          <w:i/>
          <w:iCs/>
          <w:sz w:val="20"/>
          <w:lang w:val="en-US"/>
        </w:rPr>
        <w:t xml:space="preserve"> 5</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lang w:val="en-US"/>
        </w:rPr>
        <w:t>CDRX reduces UE mean power consumption by up to 27%, and although it seems not to affect the DL system capacity much for CG applications for any of the considered DRX configurations, the fractional number of supported UEs is slightly different in each case.</w:t>
      </w:r>
    </w:p>
    <w:p w14:paraId="2F56BE62" w14:textId="77777777" w:rsidR="00DB3BFE" w:rsidRPr="00314996" w:rsidRDefault="00DB3BFE" w:rsidP="00CB66FE">
      <w:pPr>
        <w:tabs>
          <w:tab w:val="num" w:pos="720"/>
        </w:tabs>
        <w:rPr>
          <w:rFonts w:ascii="Times New Roman" w:hAnsi="Times New Roman"/>
          <w:i/>
          <w:iCs/>
          <w:sz w:val="20"/>
          <w:lang w:val="en-US"/>
        </w:rPr>
      </w:pPr>
    </w:p>
    <w:p w14:paraId="0DBF7BDE" w14:textId="77777777" w:rsidR="00CB66FE" w:rsidRDefault="00CB66FE" w:rsidP="00CB66FE">
      <w:pPr>
        <w:tabs>
          <w:tab w:val="num" w:pos="720"/>
        </w:tabs>
        <w:rPr>
          <w:rFonts w:ascii="Times New Roman" w:hAnsi="Times New Roman"/>
          <w:i/>
          <w:iCs/>
          <w:sz w:val="20"/>
          <w:lang w:val="en-US"/>
        </w:rPr>
      </w:pPr>
      <w:r w:rsidRPr="00213138">
        <w:rPr>
          <w:rFonts w:ascii="Times New Roman" w:hAnsi="Times New Roman"/>
          <w:b/>
          <w:bCs/>
          <w:i/>
          <w:iCs/>
          <w:sz w:val="20"/>
          <w:lang w:val="en-US"/>
        </w:rPr>
        <w:t xml:space="preserve">Observation </w:t>
      </w:r>
      <w:r>
        <w:rPr>
          <w:rFonts w:ascii="Times New Roman" w:hAnsi="Times New Roman"/>
          <w:b/>
          <w:bCs/>
          <w:i/>
          <w:iCs/>
          <w:sz w:val="20"/>
          <w:lang w:val="en-US"/>
        </w:rPr>
        <w:t>6</w:t>
      </w:r>
      <w:r w:rsidRPr="00213138">
        <w:rPr>
          <w:rFonts w:ascii="Times New Roman" w:hAnsi="Times New Roman"/>
          <w:b/>
          <w:bCs/>
          <w:i/>
          <w:iCs/>
          <w:sz w:val="20"/>
          <w:lang w:val="en-US"/>
        </w:rPr>
        <w:t>:</w:t>
      </w:r>
      <w:r w:rsidRPr="00CD39FB">
        <w:rPr>
          <w:rFonts w:ascii="Times New Roman" w:hAnsi="Times New Roman"/>
          <w:i/>
          <w:iCs/>
          <w:sz w:val="20"/>
          <w:lang w:val="en-US"/>
        </w:rPr>
        <w:t xml:space="preserve"> </w:t>
      </w:r>
      <w:r>
        <w:rPr>
          <w:rFonts w:ascii="Times New Roman" w:hAnsi="Times New Roman"/>
          <w:i/>
          <w:iCs/>
          <w:sz w:val="20"/>
          <w:lang w:val="en-US"/>
        </w:rPr>
        <w:t>The CDRX configuration that achieves the best trade-off between power saving gain and DL capacity loss for CG applications in Indoor Hotspot deployment in FR1 is (</w:t>
      </w:r>
      <w:r w:rsidRPr="00CD39FB">
        <w:rPr>
          <w:rFonts w:ascii="Times New Roman" w:hAnsi="Times New Roman"/>
          <w:i/>
          <w:iCs/>
          <w:sz w:val="20"/>
          <w:lang w:val="en-US"/>
        </w:rPr>
        <w:t>DRX long cycle, inactivity timer value, On duration timer value)=(</w:t>
      </w:r>
      <w:r>
        <w:rPr>
          <w:rFonts w:ascii="Times New Roman" w:hAnsi="Times New Roman"/>
          <w:i/>
          <w:iCs/>
          <w:sz w:val="20"/>
          <w:lang w:val="en-US"/>
        </w:rPr>
        <w:t>4</w:t>
      </w:r>
      <w:r w:rsidRPr="00CD39FB">
        <w:rPr>
          <w:rFonts w:ascii="Times New Roman" w:hAnsi="Times New Roman"/>
          <w:i/>
          <w:iCs/>
          <w:sz w:val="20"/>
          <w:lang w:val="en-US"/>
        </w:rPr>
        <w:t xml:space="preserve">, </w:t>
      </w:r>
      <w:r>
        <w:rPr>
          <w:rFonts w:ascii="Times New Roman" w:hAnsi="Times New Roman"/>
          <w:i/>
          <w:iCs/>
          <w:sz w:val="20"/>
          <w:lang w:val="en-US"/>
        </w:rPr>
        <w:t>2</w:t>
      </w:r>
      <w:r w:rsidRPr="00CD39FB">
        <w:rPr>
          <w:rFonts w:ascii="Times New Roman" w:hAnsi="Times New Roman"/>
          <w:i/>
          <w:iCs/>
          <w:sz w:val="20"/>
          <w:lang w:val="en-US"/>
        </w:rPr>
        <w:t xml:space="preserve">, </w:t>
      </w:r>
      <w:r>
        <w:rPr>
          <w:rFonts w:ascii="Times New Roman" w:hAnsi="Times New Roman"/>
          <w:i/>
          <w:iCs/>
          <w:sz w:val="20"/>
          <w:lang w:val="en-US"/>
        </w:rPr>
        <w:t>2</w:t>
      </w:r>
      <w:r w:rsidRPr="00CD39FB">
        <w:rPr>
          <w:rFonts w:ascii="Times New Roman" w:hAnsi="Times New Roman"/>
          <w:i/>
          <w:iCs/>
          <w:sz w:val="20"/>
          <w:lang w:val="en-US"/>
        </w:rPr>
        <w:t>)</w:t>
      </w:r>
      <w:r>
        <w:rPr>
          <w:rFonts w:ascii="Times New Roman" w:hAnsi="Times New Roman"/>
          <w:i/>
          <w:iCs/>
          <w:sz w:val="20"/>
          <w:lang w:val="en-US"/>
        </w:rPr>
        <w:t>.</w:t>
      </w:r>
    </w:p>
    <w:p w14:paraId="32088936" w14:textId="77777777" w:rsidR="00CB66FE" w:rsidRDefault="00CB66FE" w:rsidP="00CB66FE">
      <w:pPr>
        <w:tabs>
          <w:tab w:val="num" w:pos="720"/>
        </w:tabs>
        <w:rPr>
          <w:rFonts w:ascii="Times New Roman" w:hAnsi="Times New Roman"/>
          <w:i/>
          <w:iCs/>
          <w:sz w:val="20"/>
          <w:lang w:val="en-US"/>
        </w:rPr>
      </w:pPr>
    </w:p>
    <w:p w14:paraId="736DCDFC" w14:textId="77777777" w:rsidR="00CB66FE" w:rsidRPr="00181C71" w:rsidRDefault="00CB66FE" w:rsidP="00CB66FE">
      <w:pPr>
        <w:tabs>
          <w:tab w:val="num" w:pos="720"/>
        </w:tabs>
        <w:rPr>
          <w:rFonts w:ascii="Times New Roman" w:hAnsi="Times New Roman"/>
          <w:b/>
          <w:bCs/>
          <w:i/>
          <w:iCs/>
          <w:sz w:val="20"/>
        </w:rPr>
      </w:pPr>
      <w:r w:rsidRPr="00213138">
        <w:rPr>
          <w:rFonts w:ascii="Times New Roman" w:hAnsi="Times New Roman"/>
          <w:b/>
          <w:bCs/>
          <w:i/>
          <w:iCs/>
          <w:sz w:val="20"/>
          <w:lang w:val="en-US"/>
        </w:rPr>
        <w:lastRenderedPageBreak/>
        <w:t xml:space="preserve">Observation </w:t>
      </w:r>
      <w:r>
        <w:rPr>
          <w:rFonts w:ascii="Times New Roman" w:hAnsi="Times New Roman"/>
          <w:b/>
          <w:bCs/>
          <w:i/>
          <w:iCs/>
          <w:sz w:val="20"/>
          <w:lang w:val="en-US"/>
        </w:rPr>
        <w:t>7</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lang w:val="en-US"/>
        </w:rPr>
        <w:t xml:space="preserve">Power saving gain and DL capacity loss with different CDRX configurations for CG applications in Indoor Hotspot deployment in FR2 are indicated in </w:t>
      </w:r>
      <w:r>
        <w:rPr>
          <w:rFonts w:ascii="Times New Roman" w:hAnsi="Times New Roman"/>
          <w:i/>
          <w:iCs/>
          <w:sz w:val="20"/>
          <w:lang w:val="en-US"/>
        </w:rPr>
        <w:fldChar w:fldCharType="begin"/>
      </w:r>
      <w:r>
        <w:rPr>
          <w:rFonts w:ascii="Times New Roman" w:hAnsi="Times New Roman"/>
          <w:i/>
          <w:iCs/>
          <w:sz w:val="20"/>
          <w:lang w:val="en-US"/>
        </w:rPr>
        <w:instrText xml:space="preserve"> REF _Ref79092223 \h  \* MERGEFORMAT </w:instrText>
      </w:r>
      <w:r>
        <w:rPr>
          <w:rFonts w:ascii="Times New Roman" w:hAnsi="Times New Roman"/>
          <w:i/>
          <w:iCs/>
          <w:sz w:val="20"/>
          <w:lang w:val="en-US"/>
        </w:rPr>
      </w:r>
      <w:r>
        <w:rPr>
          <w:rFonts w:ascii="Times New Roman" w:hAnsi="Times New Roman"/>
          <w:i/>
          <w:iCs/>
          <w:sz w:val="20"/>
          <w:lang w:val="en-US"/>
        </w:rPr>
        <w:fldChar w:fldCharType="separate"/>
      </w:r>
      <w:r w:rsidRPr="00B86D10">
        <w:rPr>
          <w:rFonts w:ascii="Times New Roman" w:hAnsi="Times New Roman"/>
          <w:i/>
          <w:iCs/>
          <w:sz w:val="20"/>
          <w:lang w:val="en-US"/>
        </w:rPr>
        <w:t>Table 9</w:t>
      </w:r>
      <w:r>
        <w:rPr>
          <w:rFonts w:ascii="Times New Roman" w:hAnsi="Times New Roman"/>
          <w:i/>
          <w:iCs/>
          <w:sz w:val="20"/>
          <w:lang w:val="en-US"/>
        </w:rPr>
        <w:fldChar w:fldCharType="end"/>
      </w:r>
      <w:r>
        <w:rPr>
          <w:rFonts w:ascii="Times New Roman" w:hAnsi="Times New Roman"/>
          <w:i/>
          <w:iCs/>
          <w:sz w:val="20"/>
          <w:lang w:val="en-US"/>
        </w:rPr>
        <w:t>.</w:t>
      </w:r>
    </w:p>
    <w:p w14:paraId="56843721" w14:textId="77777777" w:rsidR="00CB66FE" w:rsidRDefault="00CB66FE" w:rsidP="00CB66FE">
      <w:pPr>
        <w:tabs>
          <w:tab w:val="num" w:pos="720"/>
        </w:tabs>
        <w:rPr>
          <w:rFonts w:ascii="Times New Roman" w:hAnsi="Times New Roman"/>
          <w:b/>
          <w:bCs/>
          <w:i/>
          <w:iCs/>
          <w:sz w:val="20"/>
          <w:lang w:val="en-US"/>
        </w:rPr>
      </w:pPr>
    </w:p>
    <w:p w14:paraId="6BE9EA6D" w14:textId="77777777" w:rsidR="005E38BD" w:rsidRDefault="005E38BD" w:rsidP="005E38BD">
      <w:pPr>
        <w:tabs>
          <w:tab w:val="num" w:pos="720"/>
        </w:tabs>
        <w:rPr>
          <w:rFonts w:ascii="Times New Roman" w:hAnsi="Times New Roman"/>
          <w:i/>
          <w:iCs/>
          <w:sz w:val="20"/>
          <w:lang w:val="en-US"/>
        </w:rPr>
      </w:pPr>
      <w:r w:rsidRPr="00213138">
        <w:rPr>
          <w:rFonts w:ascii="Times New Roman" w:hAnsi="Times New Roman"/>
          <w:b/>
          <w:bCs/>
          <w:i/>
          <w:iCs/>
          <w:sz w:val="20"/>
          <w:lang w:val="en-US"/>
        </w:rPr>
        <w:t xml:space="preserve">Observation </w:t>
      </w:r>
      <w:r>
        <w:rPr>
          <w:rFonts w:ascii="Times New Roman" w:hAnsi="Times New Roman"/>
          <w:b/>
          <w:bCs/>
          <w:i/>
          <w:iCs/>
          <w:sz w:val="20"/>
          <w:lang w:val="en-US"/>
        </w:rPr>
        <w:t>8</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lang w:val="en-US"/>
        </w:rPr>
        <w:t>CDRX reduces UE mean power consumption by up to 26%, and although it seems not to affect the DL system capacity much for CG applications for any of the considered DRX configurations, the fractional number of supported UEs is slightly lower for the case (</w:t>
      </w:r>
      <w:r w:rsidRPr="00CD39FB">
        <w:rPr>
          <w:rFonts w:ascii="Times New Roman" w:hAnsi="Times New Roman"/>
          <w:i/>
          <w:iCs/>
          <w:sz w:val="20"/>
          <w:lang w:val="en-US"/>
        </w:rPr>
        <w:t>DRX long cycle, inactivity timer value, On duration timer value)=(</w:t>
      </w:r>
      <w:r>
        <w:rPr>
          <w:rFonts w:ascii="Times New Roman" w:hAnsi="Times New Roman"/>
          <w:i/>
          <w:iCs/>
          <w:sz w:val="20"/>
          <w:lang w:val="en-US"/>
        </w:rPr>
        <w:t>16</w:t>
      </w:r>
      <w:r w:rsidRPr="00CD39FB">
        <w:rPr>
          <w:rFonts w:ascii="Times New Roman" w:hAnsi="Times New Roman"/>
          <w:i/>
          <w:iCs/>
          <w:sz w:val="20"/>
          <w:lang w:val="en-US"/>
        </w:rPr>
        <w:t xml:space="preserve">, </w:t>
      </w:r>
      <w:r>
        <w:rPr>
          <w:rFonts w:ascii="Times New Roman" w:hAnsi="Times New Roman"/>
          <w:i/>
          <w:iCs/>
          <w:sz w:val="20"/>
          <w:lang w:val="en-US"/>
        </w:rPr>
        <w:t>8</w:t>
      </w:r>
      <w:r w:rsidRPr="00CD39FB">
        <w:rPr>
          <w:rFonts w:ascii="Times New Roman" w:hAnsi="Times New Roman"/>
          <w:i/>
          <w:iCs/>
          <w:sz w:val="20"/>
          <w:lang w:val="en-US"/>
        </w:rPr>
        <w:t xml:space="preserve">, </w:t>
      </w:r>
      <w:r>
        <w:rPr>
          <w:rFonts w:ascii="Times New Roman" w:hAnsi="Times New Roman"/>
          <w:i/>
          <w:iCs/>
          <w:sz w:val="20"/>
          <w:lang w:val="en-US"/>
        </w:rPr>
        <w:t>8</w:t>
      </w:r>
      <w:r w:rsidRPr="00CD39FB">
        <w:rPr>
          <w:rFonts w:ascii="Times New Roman" w:hAnsi="Times New Roman"/>
          <w:i/>
          <w:iCs/>
          <w:sz w:val="20"/>
          <w:lang w:val="en-US"/>
        </w:rPr>
        <w:t>)</w:t>
      </w:r>
      <w:r>
        <w:rPr>
          <w:rFonts w:ascii="Times New Roman" w:hAnsi="Times New Roman"/>
          <w:i/>
          <w:iCs/>
          <w:sz w:val="20"/>
          <w:lang w:val="en-US"/>
        </w:rPr>
        <w:t>.</w:t>
      </w:r>
    </w:p>
    <w:p w14:paraId="130325BD" w14:textId="77777777" w:rsidR="00DB3BFE" w:rsidRPr="005E38BD" w:rsidRDefault="00DB3BFE" w:rsidP="00CB66FE">
      <w:pPr>
        <w:tabs>
          <w:tab w:val="num" w:pos="720"/>
        </w:tabs>
        <w:rPr>
          <w:rFonts w:ascii="Times New Roman" w:hAnsi="Times New Roman"/>
          <w:i/>
          <w:iCs/>
          <w:sz w:val="20"/>
          <w:lang w:val="en-US"/>
        </w:rPr>
      </w:pPr>
    </w:p>
    <w:p w14:paraId="711CEC24" w14:textId="77777777" w:rsidR="00CB66FE" w:rsidRDefault="00CB66FE" w:rsidP="00CB66FE">
      <w:pPr>
        <w:tabs>
          <w:tab w:val="num" w:pos="720"/>
        </w:tabs>
        <w:rPr>
          <w:rFonts w:ascii="Times New Roman" w:hAnsi="Times New Roman"/>
          <w:i/>
          <w:iCs/>
          <w:sz w:val="20"/>
          <w:lang w:val="en-US"/>
        </w:rPr>
      </w:pPr>
      <w:r w:rsidRPr="00213138">
        <w:rPr>
          <w:rFonts w:ascii="Times New Roman" w:hAnsi="Times New Roman"/>
          <w:b/>
          <w:bCs/>
          <w:i/>
          <w:iCs/>
          <w:sz w:val="20"/>
          <w:lang w:val="en-US"/>
        </w:rPr>
        <w:t xml:space="preserve">Observation </w:t>
      </w:r>
      <w:r>
        <w:rPr>
          <w:rFonts w:ascii="Times New Roman" w:hAnsi="Times New Roman"/>
          <w:b/>
          <w:bCs/>
          <w:i/>
          <w:iCs/>
          <w:sz w:val="20"/>
          <w:lang w:val="en-US"/>
        </w:rPr>
        <w:t>9</w:t>
      </w:r>
      <w:r w:rsidRPr="00213138">
        <w:rPr>
          <w:rFonts w:ascii="Times New Roman" w:hAnsi="Times New Roman"/>
          <w:b/>
          <w:bCs/>
          <w:i/>
          <w:iCs/>
          <w:sz w:val="20"/>
          <w:lang w:val="en-US"/>
        </w:rPr>
        <w:t>:</w:t>
      </w:r>
      <w:r w:rsidRPr="00CD39FB">
        <w:rPr>
          <w:rFonts w:ascii="Times New Roman" w:hAnsi="Times New Roman"/>
          <w:i/>
          <w:iCs/>
          <w:sz w:val="20"/>
          <w:lang w:val="en-US"/>
        </w:rPr>
        <w:t xml:space="preserve"> </w:t>
      </w:r>
      <w:r>
        <w:rPr>
          <w:rFonts w:ascii="Times New Roman" w:hAnsi="Times New Roman"/>
          <w:i/>
          <w:iCs/>
          <w:sz w:val="20"/>
          <w:lang w:val="en-US"/>
        </w:rPr>
        <w:t>The CDRX configuration that achieves the best trade-off between power saving gain and DL capacity loss for CG applications in Indoor Hotspot deployment in FR2 is (</w:t>
      </w:r>
      <w:r w:rsidRPr="00CD39FB">
        <w:rPr>
          <w:rFonts w:ascii="Times New Roman" w:hAnsi="Times New Roman"/>
          <w:i/>
          <w:iCs/>
          <w:sz w:val="20"/>
          <w:lang w:val="en-US"/>
        </w:rPr>
        <w:t>DRX long cycle, inactivity timer value, On duration timer value)=(</w:t>
      </w:r>
      <w:r>
        <w:rPr>
          <w:rFonts w:ascii="Times New Roman" w:hAnsi="Times New Roman"/>
          <w:i/>
          <w:iCs/>
          <w:sz w:val="20"/>
          <w:lang w:val="en-US"/>
        </w:rPr>
        <w:t>4</w:t>
      </w:r>
      <w:r w:rsidRPr="00CD39FB">
        <w:rPr>
          <w:rFonts w:ascii="Times New Roman" w:hAnsi="Times New Roman"/>
          <w:i/>
          <w:iCs/>
          <w:sz w:val="20"/>
          <w:lang w:val="en-US"/>
        </w:rPr>
        <w:t xml:space="preserve">, </w:t>
      </w:r>
      <w:r>
        <w:rPr>
          <w:rFonts w:ascii="Times New Roman" w:hAnsi="Times New Roman"/>
          <w:i/>
          <w:iCs/>
          <w:sz w:val="20"/>
          <w:lang w:val="en-US"/>
        </w:rPr>
        <w:t>2</w:t>
      </w:r>
      <w:r w:rsidRPr="00CD39FB">
        <w:rPr>
          <w:rFonts w:ascii="Times New Roman" w:hAnsi="Times New Roman"/>
          <w:i/>
          <w:iCs/>
          <w:sz w:val="20"/>
          <w:lang w:val="en-US"/>
        </w:rPr>
        <w:t xml:space="preserve">, </w:t>
      </w:r>
      <w:r>
        <w:rPr>
          <w:rFonts w:ascii="Times New Roman" w:hAnsi="Times New Roman"/>
          <w:i/>
          <w:iCs/>
          <w:sz w:val="20"/>
          <w:lang w:val="en-US"/>
        </w:rPr>
        <w:t>2</w:t>
      </w:r>
      <w:r w:rsidRPr="00CD39FB">
        <w:rPr>
          <w:rFonts w:ascii="Times New Roman" w:hAnsi="Times New Roman"/>
          <w:i/>
          <w:iCs/>
          <w:sz w:val="20"/>
          <w:lang w:val="en-US"/>
        </w:rPr>
        <w:t>)</w:t>
      </w:r>
      <w:r>
        <w:rPr>
          <w:rFonts w:ascii="Times New Roman" w:hAnsi="Times New Roman"/>
          <w:i/>
          <w:iCs/>
          <w:sz w:val="20"/>
          <w:lang w:val="en-US"/>
        </w:rPr>
        <w:t>.</w:t>
      </w:r>
    </w:p>
    <w:p w14:paraId="599411DE" w14:textId="77777777" w:rsidR="00CB66FE" w:rsidRPr="00062612" w:rsidRDefault="00CB66FE" w:rsidP="00CB66FE">
      <w:pPr>
        <w:tabs>
          <w:tab w:val="num" w:pos="720"/>
        </w:tabs>
        <w:rPr>
          <w:rFonts w:ascii="Times New Roman" w:hAnsi="Times New Roman"/>
          <w:i/>
          <w:iCs/>
          <w:sz w:val="20"/>
        </w:rPr>
      </w:pPr>
    </w:p>
    <w:p w14:paraId="7D9C0EC5" w14:textId="69486C32" w:rsidR="00CB66FE" w:rsidRPr="00181C71" w:rsidRDefault="00CB66FE" w:rsidP="00CB66FE">
      <w:pPr>
        <w:tabs>
          <w:tab w:val="num" w:pos="720"/>
        </w:tabs>
        <w:rPr>
          <w:rFonts w:ascii="Times New Roman" w:hAnsi="Times New Roman"/>
          <w:b/>
          <w:bCs/>
          <w:i/>
          <w:iCs/>
          <w:sz w:val="20"/>
        </w:rPr>
      </w:pPr>
      <w:r w:rsidRPr="00213138">
        <w:rPr>
          <w:rFonts w:ascii="Times New Roman" w:hAnsi="Times New Roman"/>
          <w:b/>
          <w:bCs/>
          <w:i/>
          <w:iCs/>
          <w:sz w:val="20"/>
          <w:lang w:val="en-US"/>
        </w:rPr>
        <w:t xml:space="preserve">Observation </w:t>
      </w:r>
      <w:r>
        <w:rPr>
          <w:rFonts w:ascii="Times New Roman" w:hAnsi="Times New Roman"/>
          <w:b/>
          <w:bCs/>
          <w:i/>
          <w:iCs/>
          <w:sz w:val="20"/>
          <w:lang w:val="en-US"/>
        </w:rPr>
        <w:t>10</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lang w:val="en-US"/>
        </w:rPr>
        <w:t>Power saving gain and DL capacity loss with different CDRX configurations for VR</w:t>
      </w:r>
      <w:r w:rsidR="002F0FBF">
        <w:rPr>
          <w:rFonts w:ascii="Times New Roman" w:hAnsi="Times New Roman"/>
          <w:i/>
          <w:iCs/>
          <w:sz w:val="20"/>
          <w:lang w:val="en-US"/>
        </w:rPr>
        <w:t>/AR</w:t>
      </w:r>
      <w:r>
        <w:rPr>
          <w:rFonts w:ascii="Times New Roman" w:hAnsi="Times New Roman"/>
          <w:i/>
          <w:iCs/>
          <w:sz w:val="20"/>
          <w:lang w:val="en-US"/>
        </w:rPr>
        <w:t xml:space="preserve"> applications in Indoor Hotspot deployment in FR1 are indicated in </w:t>
      </w:r>
      <w:r>
        <w:rPr>
          <w:rFonts w:ascii="Times New Roman" w:hAnsi="Times New Roman"/>
          <w:i/>
          <w:iCs/>
          <w:sz w:val="20"/>
          <w:lang w:val="en-US"/>
        </w:rPr>
        <w:fldChar w:fldCharType="begin"/>
      </w:r>
      <w:r>
        <w:rPr>
          <w:rFonts w:ascii="Times New Roman" w:hAnsi="Times New Roman"/>
          <w:i/>
          <w:iCs/>
          <w:sz w:val="20"/>
          <w:lang w:val="en-US"/>
        </w:rPr>
        <w:instrText xml:space="preserve"> REF _Ref71269208 \h  \* MERGEFORMAT </w:instrText>
      </w:r>
      <w:r>
        <w:rPr>
          <w:rFonts w:ascii="Times New Roman" w:hAnsi="Times New Roman"/>
          <w:i/>
          <w:iCs/>
          <w:sz w:val="20"/>
          <w:lang w:val="en-US"/>
        </w:rPr>
      </w:r>
      <w:r>
        <w:rPr>
          <w:rFonts w:ascii="Times New Roman" w:hAnsi="Times New Roman"/>
          <w:i/>
          <w:iCs/>
          <w:sz w:val="20"/>
          <w:lang w:val="en-US"/>
        </w:rPr>
        <w:fldChar w:fldCharType="separate"/>
      </w:r>
      <w:r w:rsidRPr="00031E40">
        <w:rPr>
          <w:rFonts w:ascii="Times New Roman" w:hAnsi="Times New Roman"/>
          <w:i/>
          <w:sz w:val="20"/>
          <w:lang w:val="en-US"/>
        </w:rPr>
        <w:t>Table 10</w:t>
      </w:r>
      <w:r>
        <w:rPr>
          <w:rFonts w:ascii="Times New Roman" w:hAnsi="Times New Roman"/>
          <w:i/>
          <w:iCs/>
          <w:sz w:val="20"/>
          <w:lang w:val="en-US"/>
        </w:rPr>
        <w:fldChar w:fldCharType="end"/>
      </w:r>
      <w:r>
        <w:rPr>
          <w:rFonts w:ascii="Times New Roman" w:hAnsi="Times New Roman"/>
          <w:i/>
          <w:iCs/>
          <w:sz w:val="20"/>
          <w:lang w:val="en-US"/>
        </w:rPr>
        <w:t xml:space="preserve"> for 30Mbps and in </w:t>
      </w:r>
      <w:r>
        <w:rPr>
          <w:rFonts w:ascii="Times New Roman" w:hAnsi="Times New Roman"/>
          <w:i/>
          <w:iCs/>
          <w:sz w:val="20"/>
          <w:lang w:val="en-US"/>
        </w:rPr>
        <w:fldChar w:fldCharType="begin"/>
      </w:r>
      <w:r>
        <w:rPr>
          <w:rFonts w:ascii="Times New Roman" w:hAnsi="Times New Roman"/>
          <w:i/>
          <w:iCs/>
          <w:sz w:val="20"/>
          <w:lang w:val="en-US"/>
        </w:rPr>
        <w:instrText xml:space="preserve"> REF _Ref79108933 \h  \* MERGEFORMAT </w:instrText>
      </w:r>
      <w:r>
        <w:rPr>
          <w:rFonts w:ascii="Times New Roman" w:hAnsi="Times New Roman"/>
          <w:i/>
          <w:iCs/>
          <w:sz w:val="20"/>
          <w:lang w:val="en-US"/>
        </w:rPr>
      </w:r>
      <w:r>
        <w:rPr>
          <w:rFonts w:ascii="Times New Roman" w:hAnsi="Times New Roman"/>
          <w:i/>
          <w:iCs/>
          <w:sz w:val="20"/>
          <w:lang w:val="en-US"/>
        </w:rPr>
        <w:fldChar w:fldCharType="separate"/>
      </w:r>
      <w:r w:rsidRPr="00CB154F">
        <w:rPr>
          <w:rFonts w:ascii="Times New Roman" w:hAnsi="Times New Roman"/>
          <w:i/>
          <w:iCs/>
          <w:sz w:val="20"/>
          <w:lang w:val="en-US"/>
        </w:rPr>
        <w:t>Table 11</w:t>
      </w:r>
      <w:r>
        <w:rPr>
          <w:rFonts w:ascii="Times New Roman" w:hAnsi="Times New Roman"/>
          <w:i/>
          <w:iCs/>
          <w:sz w:val="20"/>
          <w:lang w:val="en-US"/>
        </w:rPr>
        <w:fldChar w:fldCharType="end"/>
      </w:r>
      <w:r>
        <w:rPr>
          <w:rFonts w:ascii="Times New Roman" w:hAnsi="Times New Roman"/>
          <w:i/>
          <w:iCs/>
          <w:sz w:val="20"/>
          <w:lang w:val="en-US"/>
        </w:rPr>
        <w:t xml:space="preserve"> for 45Mbps.</w:t>
      </w:r>
    </w:p>
    <w:p w14:paraId="66EF98C5" w14:textId="77777777" w:rsidR="00CB66FE" w:rsidRPr="00031E40" w:rsidRDefault="00CB66FE" w:rsidP="00CB66FE">
      <w:pPr>
        <w:tabs>
          <w:tab w:val="num" w:pos="720"/>
        </w:tabs>
        <w:rPr>
          <w:rFonts w:ascii="Times New Roman" w:hAnsi="Times New Roman"/>
          <w:b/>
          <w:bCs/>
          <w:i/>
          <w:iCs/>
          <w:sz w:val="20"/>
        </w:rPr>
      </w:pPr>
    </w:p>
    <w:p w14:paraId="10C4AB7D" w14:textId="0D8B8917" w:rsidR="00CB66FE" w:rsidRDefault="00CB66FE" w:rsidP="00CB66FE">
      <w:pPr>
        <w:tabs>
          <w:tab w:val="num" w:pos="720"/>
        </w:tabs>
        <w:rPr>
          <w:rFonts w:ascii="Times New Roman" w:hAnsi="Times New Roman"/>
          <w:i/>
          <w:iCs/>
          <w:sz w:val="20"/>
        </w:rPr>
      </w:pPr>
      <w:r w:rsidRPr="00213138">
        <w:rPr>
          <w:rFonts w:ascii="Times New Roman" w:hAnsi="Times New Roman"/>
          <w:b/>
          <w:bCs/>
          <w:i/>
          <w:iCs/>
          <w:sz w:val="20"/>
          <w:lang w:val="en-US"/>
        </w:rPr>
        <w:t>Observation</w:t>
      </w:r>
      <w:r>
        <w:rPr>
          <w:rFonts w:ascii="Times New Roman" w:hAnsi="Times New Roman"/>
          <w:b/>
          <w:bCs/>
          <w:i/>
          <w:iCs/>
          <w:sz w:val="20"/>
          <w:lang w:val="en-US"/>
        </w:rPr>
        <w:t xml:space="preserve"> 11</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lang w:val="en-US"/>
        </w:rPr>
        <w:t>CDRX reduces UE mean power consumption  for VR</w:t>
      </w:r>
      <w:r w:rsidR="002F0FBF">
        <w:rPr>
          <w:rFonts w:ascii="Times New Roman" w:hAnsi="Times New Roman"/>
          <w:i/>
          <w:iCs/>
          <w:sz w:val="20"/>
          <w:lang w:val="en-US"/>
        </w:rPr>
        <w:t>/AR</w:t>
      </w:r>
      <w:r>
        <w:rPr>
          <w:rFonts w:ascii="Times New Roman" w:hAnsi="Times New Roman"/>
          <w:i/>
          <w:iCs/>
          <w:sz w:val="20"/>
          <w:lang w:val="en-US"/>
        </w:rPr>
        <w:t xml:space="preserve"> application</w:t>
      </w:r>
      <w:r w:rsidR="006D2534">
        <w:rPr>
          <w:rFonts w:ascii="Times New Roman" w:hAnsi="Times New Roman"/>
          <w:i/>
          <w:iCs/>
          <w:sz w:val="20"/>
          <w:lang w:val="en-US"/>
        </w:rPr>
        <w:t>s in FR1</w:t>
      </w:r>
      <w:r>
        <w:rPr>
          <w:rFonts w:ascii="Times New Roman" w:hAnsi="Times New Roman"/>
          <w:i/>
          <w:iCs/>
          <w:sz w:val="20"/>
          <w:lang w:val="en-US"/>
        </w:rPr>
        <w:t xml:space="preserve"> by up to 27% for 30Mbps and up to 25% for 45Mbps but it also strongly affects the DL system capacity, reducing it to 0 in the worst case</w:t>
      </w:r>
      <w:r>
        <w:rPr>
          <w:rFonts w:ascii="Times New Roman" w:hAnsi="Times New Roman"/>
          <w:i/>
          <w:iCs/>
          <w:sz w:val="20"/>
        </w:rPr>
        <w:t xml:space="preserve"> due to the low delay budget with respect to the simulated retransmission delay.</w:t>
      </w:r>
    </w:p>
    <w:p w14:paraId="63F39FCB" w14:textId="77777777" w:rsidR="00CB66FE" w:rsidRDefault="00CB66FE" w:rsidP="00CB66FE">
      <w:pPr>
        <w:tabs>
          <w:tab w:val="num" w:pos="720"/>
        </w:tabs>
        <w:rPr>
          <w:rFonts w:ascii="Times New Roman" w:hAnsi="Times New Roman"/>
          <w:i/>
          <w:iCs/>
          <w:sz w:val="20"/>
        </w:rPr>
      </w:pPr>
    </w:p>
    <w:p w14:paraId="5D2771A5" w14:textId="77777777" w:rsidR="00B11EC2" w:rsidRDefault="00B11EC2" w:rsidP="00B11EC2">
      <w:pPr>
        <w:tabs>
          <w:tab w:val="num" w:pos="720"/>
        </w:tabs>
        <w:rPr>
          <w:rFonts w:ascii="Times New Roman" w:hAnsi="Times New Roman"/>
          <w:i/>
          <w:iCs/>
          <w:sz w:val="20"/>
          <w:lang w:val="en-US"/>
        </w:rPr>
      </w:pPr>
      <w:r w:rsidRPr="00213138">
        <w:rPr>
          <w:rFonts w:ascii="Times New Roman" w:hAnsi="Times New Roman"/>
          <w:b/>
          <w:bCs/>
          <w:i/>
          <w:iCs/>
          <w:sz w:val="20"/>
          <w:lang w:val="en-US"/>
        </w:rPr>
        <w:t xml:space="preserve">Observation </w:t>
      </w:r>
      <w:r>
        <w:rPr>
          <w:rFonts w:ascii="Times New Roman" w:hAnsi="Times New Roman"/>
          <w:b/>
          <w:bCs/>
          <w:i/>
          <w:iCs/>
          <w:sz w:val="20"/>
          <w:lang w:val="en-US"/>
        </w:rPr>
        <w:t>12</w:t>
      </w:r>
      <w:r w:rsidRPr="00213138">
        <w:rPr>
          <w:rFonts w:ascii="Times New Roman" w:hAnsi="Times New Roman"/>
          <w:b/>
          <w:bCs/>
          <w:i/>
          <w:iCs/>
          <w:sz w:val="20"/>
          <w:lang w:val="en-US"/>
        </w:rPr>
        <w:t>:</w:t>
      </w:r>
      <w:r w:rsidRPr="00CD39FB">
        <w:rPr>
          <w:rFonts w:ascii="Times New Roman" w:hAnsi="Times New Roman"/>
          <w:i/>
          <w:iCs/>
          <w:sz w:val="20"/>
          <w:lang w:val="en-US"/>
        </w:rPr>
        <w:t xml:space="preserve"> </w:t>
      </w:r>
      <w:r>
        <w:rPr>
          <w:rFonts w:ascii="Times New Roman" w:hAnsi="Times New Roman"/>
          <w:i/>
          <w:iCs/>
          <w:sz w:val="20"/>
          <w:lang w:val="en-US"/>
        </w:rPr>
        <w:t>The CDRX configuration that achieves the best trade-off between power saving gain and DL capacity loss for VR/AR applications considering both 30Mbps and 45Mbps in Indoor Hotspot deployment in FR1 is (</w:t>
      </w:r>
      <w:r w:rsidRPr="00CD39FB">
        <w:rPr>
          <w:rFonts w:ascii="Times New Roman" w:hAnsi="Times New Roman"/>
          <w:i/>
          <w:iCs/>
          <w:sz w:val="20"/>
          <w:lang w:val="en-US"/>
        </w:rPr>
        <w:t>DRX long cycle, inactivity timer value, On duration timer value)=(</w:t>
      </w:r>
      <w:r>
        <w:rPr>
          <w:rFonts w:ascii="Times New Roman" w:hAnsi="Times New Roman"/>
          <w:i/>
          <w:iCs/>
          <w:sz w:val="20"/>
          <w:lang w:val="en-US"/>
        </w:rPr>
        <w:t>4</w:t>
      </w:r>
      <w:r w:rsidRPr="00CD39FB">
        <w:rPr>
          <w:rFonts w:ascii="Times New Roman" w:hAnsi="Times New Roman"/>
          <w:i/>
          <w:iCs/>
          <w:sz w:val="20"/>
          <w:lang w:val="en-US"/>
        </w:rPr>
        <w:t xml:space="preserve">, </w:t>
      </w:r>
      <w:r>
        <w:rPr>
          <w:rFonts w:ascii="Times New Roman" w:hAnsi="Times New Roman"/>
          <w:i/>
          <w:iCs/>
          <w:sz w:val="20"/>
          <w:lang w:val="en-US"/>
        </w:rPr>
        <w:t>2</w:t>
      </w:r>
      <w:r w:rsidRPr="00CD39FB">
        <w:rPr>
          <w:rFonts w:ascii="Times New Roman" w:hAnsi="Times New Roman"/>
          <w:i/>
          <w:iCs/>
          <w:sz w:val="20"/>
          <w:lang w:val="en-US"/>
        </w:rPr>
        <w:t xml:space="preserve">, </w:t>
      </w:r>
      <w:r>
        <w:rPr>
          <w:rFonts w:ascii="Times New Roman" w:hAnsi="Times New Roman"/>
          <w:i/>
          <w:iCs/>
          <w:sz w:val="20"/>
          <w:lang w:val="en-US"/>
        </w:rPr>
        <w:t>2</w:t>
      </w:r>
      <w:r w:rsidRPr="00CD39FB">
        <w:rPr>
          <w:rFonts w:ascii="Times New Roman" w:hAnsi="Times New Roman"/>
          <w:i/>
          <w:iCs/>
          <w:sz w:val="20"/>
          <w:lang w:val="en-US"/>
        </w:rPr>
        <w:t>)</w:t>
      </w:r>
      <w:r>
        <w:rPr>
          <w:rFonts w:ascii="Times New Roman" w:hAnsi="Times New Roman"/>
          <w:i/>
          <w:iCs/>
          <w:sz w:val="20"/>
          <w:lang w:val="en-US"/>
        </w:rPr>
        <w:t>.</w:t>
      </w:r>
    </w:p>
    <w:p w14:paraId="27EF0E69" w14:textId="77777777" w:rsidR="00CB66FE" w:rsidRDefault="00CB66FE" w:rsidP="00CB66FE">
      <w:pPr>
        <w:tabs>
          <w:tab w:val="num" w:pos="720"/>
        </w:tabs>
        <w:rPr>
          <w:rFonts w:ascii="Times New Roman" w:hAnsi="Times New Roman"/>
          <w:i/>
          <w:iCs/>
          <w:sz w:val="20"/>
          <w:lang w:val="en-US"/>
        </w:rPr>
      </w:pPr>
    </w:p>
    <w:p w14:paraId="5EE966F9" w14:textId="7BD82B1B" w:rsidR="00CB66FE" w:rsidRPr="009B7521" w:rsidRDefault="00CB66FE" w:rsidP="00CB66FE">
      <w:pPr>
        <w:tabs>
          <w:tab w:val="num" w:pos="720"/>
        </w:tabs>
        <w:rPr>
          <w:rFonts w:ascii="Times New Roman" w:hAnsi="Times New Roman"/>
          <w:i/>
          <w:iCs/>
          <w:sz w:val="20"/>
          <w:lang w:val="en-US"/>
        </w:rPr>
      </w:pPr>
      <w:r w:rsidRPr="00213138">
        <w:rPr>
          <w:rFonts w:ascii="Times New Roman" w:hAnsi="Times New Roman"/>
          <w:b/>
          <w:bCs/>
          <w:i/>
          <w:iCs/>
          <w:sz w:val="20"/>
          <w:lang w:val="en-US"/>
        </w:rPr>
        <w:t xml:space="preserve">Observation </w:t>
      </w:r>
      <w:r>
        <w:rPr>
          <w:rFonts w:ascii="Times New Roman" w:hAnsi="Times New Roman"/>
          <w:b/>
          <w:bCs/>
          <w:i/>
          <w:iCs/>
          <w:sz w:val="20"/>
          <w:lang w:val="en-US"/>
        </w:rPr>
        <w:t>13</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lang w:val="en-US"/>
        </w:rPr>
        <w:t>Power saving gain and DL capacity loss with different CDRX configurations for VR</w:t>
      </w:r>
      <w:r w:rsidR="00277E52">
        <w:rPr>
          <w:rFonts w:ascii="Times New Roman" w:hAnsi="Times New Roman"/>
          <w:i/>
          <w:iCs/>
          <w:sz w:val="20"/>
          <w:lang w:val="en-US"/>
        </w:rPr>
        <w:t>/AR</w:t>
      </w:r>
      <w:r>
        <w:rPr>
          <w:rFonts w:ascii="Times New Roman" w:hAnsi="Times New Roman"/>
          <w:i/>
          <w:iCs/>
          <w:sz w:val="20"/>
          <w:lang w:val="en-US"/>
        </w:rPr>
        <w:t xml:space="preserve"> applications in Indoor Hotspot deployment in FR2 are indicated in </w:t>
      </w:r>
      <w:r>
        <w:rPr>
          <w:rFonts w:ascii="Times New Roman" w:hAnsi="Times New Roman"/>
          <w:i/>
          <w:iCs/>
          <w:sz w:val="20"/>
          <w:lang w:val="en-US"/>
        </w:rPr>
        <w:fldChar w:fldCharType="begin"/>
      </w:r>
      <w:r>
        <w:rPr>
          <w:rFonts w:ascii="Times New Roman" w:hAnsi="Times New Roman"/>
          <w:i/>
          <w:iCs/>
          <w:sz w:val="20"/>
          <w:lang w:val="en-US"/>
        </w:rPr>
        <w:instrText xml:space="preserve"> REF _Ref79109261 \h  \* MERGEFORMAT </w:instrText>
      </w:r>
      <w:r>
        <w:rPr>
          <w:rFonts w:ascii="Times New Roman" w:hAnsi="Times New Roman"/>
          <w:i/>
          <w:iCs/>
          <w:sz w:val="20"/>
          <w:lang w:val="en-US"/>
        </w:rPr>
      </w:r>
      <w:r>
        <w:rPr>
          <w:rFonts w:ascii="Times New Roman" w:hAnsi="Times New Roman"/>
          <w:i/>
          <w:iCs/>
          <w:sz w:val="20"/>
          <w:lang w:val="en-US"/>
        </w:rPr>
        <w:fldChar w:fldCharType="separate"/>
      </w:r>
      <w:r w:rsidRPr="009B7521">
        <w:rPr>
          <w:rFonts w:ascii="Times New Roman" w:hAnsi="Times New Roman"/>
          <w:i/>
          <w:iCs/>
          <w:sz w:val="20"/>
          <w:lang w:val="en-US"/>
        </w:rPr>
        <w:t>Table 12</w:t>
      </w:r>
      <w:r>
        <w:rPr>
          <w:rFonts w:ascii="Times New Roman" w:hAnsi="Times New Roman"/>
          <w:i/>
          <w:iCs/>
          <w:sz w:val="20"/>
          <w:lang w:val="en-US"/>
        </w:rPr>
        <w:fldChar w:fldCharType="end"/>
      </w:r>
      <w:r>
        <w:rPr>
          <w:rFonts w:ascii="Times New Roman" w:hAnsi="Times New Roman"/>
          <w:i/>
          <w:iCs/>
          <w:sz w:val="20"/>
          <w:lang w:val="en-US"/>
        </w:rPr>
        <w:t xml:space="preserve">  for 30Mbps and in </w:t>
      </w:r>
      <w:r>
        <w:rPr>
          <w:rFonts w:ascii="Times New Roman" w:hAnsi="Times New Roman"/>
          <w:i/>
          <w:iCs/>
          <w:sz w:val="20"/>
          <w:lang w:val="en-US"/>
        </w:rPr>
        <w:fldChar w:fldCharType="begin"/>
      </w:r>
      <w:r>
        <w:rPr>
          <w:rFonts w:ascii="Times New Roman" w:hAnsi="Times New Roman"/>
          <w:i/>
          <w:iCs/>
          <w:sz w:val="20"/>
          <w:lang w:val="en-US"/>
        </w:rPr>
        <w:instrText xml:space="preserve"> REF _Ref79110994 \h  \* MERGEFORMAT </w:instrText>
      </w:r>
      <w:r>
        <w:rPr>
          <w:rFonts w:ascii="Times New Roman" w:hAnsi="Times New Roman"/>
          <w:i/>
          <w:iCs/>
          <w:sz w:val="20"/>
          <w:lang w:val="en-US"/>
        </w:rPr>
      </w:r>
      <w:r>
        <w:rPr>
          <w:rFonts w:ascii="Times New Roman" w:hAnsi="Times New Roman"/>
          <w:i/>
          <w:iCs/>
          <w:sz w:val="20"/>
          <w:lang w:val="en-US"/>
        </w:rPr>
        <w:fldChar w:fldCharType="separate"/>
      </w:r>
      <w:r w:rsidRPr="009B7521">
        <w:rPr>
          <w:rFonts w:ascii="Times New Roman" w:hAnsi="Times New Roman"/>
          <w:i/>
          <w:iCs/>
          <w:sz w:val="20"/>
          <w:lang w:val="en-US"/>
        </w:rPr>
        <w:t>Table 13</w:t>
      </w:r>
      <w:r>
        <w:rPr>
          <w:rFonts w:ascii="Times New Roman" w:hAnsi="Times New Roman"/>
          <w:i/>
          <w:iCs/>
          <w:sz w:val="20"/>
          <w:lang w:val="en-US"/>
        </w:rPr>
        <w:fldChar w:fldCharType="end"/>
      </w:r>
      <w:r>
        <w:rPr>
          <w:rFonts w:ascii="Times New Roman" w:hAnsi="Times New Roman"/>
          <w:i/>
          <w:iCs/>
          <w:sz w:val="20"/>
          <w:lang w:val="en-US"/>
        </w:rPr>
        <w:t xml:space="preserve">  for 45Mbps.</w:t>
      </w:r>
    </w:p>
    <w:p w14:paraId="3B20397F" w14:textId="77777777" w:rsidR="00CB66FE" w:rsidRPr="00AC1FDF" w:rsidRDefault="00CB66FE" w:rsidP="00CB66FE">
      <w:pPr>
        <w:tabs>
          <w:tab w:val="num" w:pos="720"/>
        </w:tabs>
        <w:rPr>
          <w:rFonts w:ascii="Times New Roman" w:hAnsi="Times New Roman"/>
          <w:b/>
          <w:i/>
          <w:sz w:val="20"/>
          <w:lang w:val="en-US"/>
        </w:rPr>
      </w:pPr>
    </w:p>
    <w:p w14:paraId="5E4A8B36" w14:textId="0991D5A3" w:rsidR="00CB66FE" w:rsidRDefault="00CB66FE" w:rsidP="00CB66FE">
      <w:pPr>
        <w:tabs>
          <w:tab w:val="num" w:pos="720"/>
        </w:tabs>
        <w:rPr>
          <w:rFonts w:ascii="Times New Roman" w:hAnsi="Times New Roman"/>
          <w:i/>
          <w:iCs/>
          <w:sz w:val="20"/>
        </w:rPr>
      </w:pPr>
      <w:r w:rsidRPr="00213138">
        <w:rPr>
          <w:rFonts w:ascii="Times New Roman" w:hAnsi="Times New Roman"/>
          <w:b/>
          <w:bCs/>
          <w:i/>
          <w:iCs/>
          <w:sz w:val="20"/>
          <w:lang w:val="en-US"/>
        </w:rPr>
        <w:t>Observation</w:t>
      </w:r>
      <w:r>
        <w:rPr>
          <w:rFonts w:ascii="Times New Roman" w:hAnsi="Times New Roman"/>
          <w:b/>
          <w:bCs/>
          <w:i/>
          <w:iCs/>
          <w:sz w:val="20"/>
          <w:lang w:val="en-US"/>
        </w:rPr>
        <w:t xml:space="preserve"> 14</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lang w:val="en-US"/>
        </w:rPr>
        <w:t>CDRX reduces UE mean power consumption  for VR</w:t>
      </w:r>
      <w:r w:rsidR="006E1BB2">
        <w:rPr>
          <w:rFonts w:ascii="Times New Roman" w:hAnsi="Times New Roman"/>
          <w:i/>
          <w:iCs/>
          <w:sz w:val="20"/>
          <w:lang w:val="en-US"/>
        </w:rPr>
        <w:t>/AR</w:t>
      </w:r>
      <w:r>
        <w:rPr>
          <w:rFonts w:ascii="Times New Roman" w:hAnsi="Times New Roman"/>
          <w:i/>
          <w:iCs/>
          <w:sz w:val="20"/>
          <w:lang w:val="en-US"/>
        </w:rPr>
        <w:t xml:space="preserve"> applications in FR2  by up to 26% for 30Mbps and up to 24% for 45Mbps but it also strongly affects the DL system capacity, reducing it to 0 in the worst case</w:t>
      </w:r>
      <w:r>
        <w:rPr>
          <w:rFonts w:ascii="Times New Roman" w:hAnsi="Times New Roman"/>
          <w:i/>
          <w:iCs/>
          <w:sz w:val="20"/>
        </w:rPr>
        <w:t xml:space="preserve"> due to the low delay budget with respect to the simulated retransmission delay.</w:t>
      </w:r>
    </w:p>
    <w:p w14:paraId="6CCB7ACB" w14:textId="77777777" w:rsidR="00CB66FE" w:rsidRDefault="00CB66FE" w:rsidP="00CB66FE">
      <w:pPr>
        <w:tabs>
          <w:tab w:val="num" w:pos="720"/>
        </w:tabs>
        <w:rPr>
          <w:rFonts w:ascii="Times New Roman" w:hAnsi="Times New Roman"/>
          <w:i/>
          <w:iCs/>
          <w:sz w:val="20"/>
        </w:rPr>
      </w:pPr>
    </w:p>
    <w:p w14:paraId="3EB05FB6" w14:textId="77777777" w:rsidR="00BB1726" w:rsidRDefault="00BB1726" w:rsidP="00BB1726">
      <w:pPr>
        <w:tabs>
          <w:tab w:val="num" w:pos="720"/>
        </w:tabs>
        <w:rPr>
          <w:rFonts w:ascii="Times New Roman" w:hAnsi="Times New Roman"/>
          <w:i/>
          <w:iCs/>
          <w:sz w:val="20"/>
          <w:lang w:val="en-US"/>
        </w:rPr>
      </w:pPr>
      <w:r w:rsidRPr="00213138">
        <w:rPr>
          <w:rFonts w:ascii="Times New Roman" w:hAnsi="Times New Roman"/>
          <w:b/>
          <w:bCs/>
          <w:i/>
          <w:iCs/>
          <w:sz w:val="20"/>
          <w:lang w:val="en-US"/>
        </w:rPr>
        <w:t xml:space="preserve">Observation </w:t>
      </w:r>
      <w:r>
        <w:rPr>
          <w:rFonts w:ascii="Times New Roman" w:hAnsi="Times New Roman"/>
          <w:b/>
          <w:bCs/>
          <w:i/>
          <w:iCs/>
          <w:sz w:val="20"/>
          <w:lang w:val="en-US"/>
        </w:rPr>
        <w:t>15</w:t>
      </w:r>
      <w:r w:rsidRPr="00213138">
        <w:rPr>
          <w:rFonts w:ascii="Times New Roman" w:hAnsi="Times New Roman"/>
          <w:b/>
          <w:bCs/>
          <w:i/>
          <w:iCs/>
          <w:sz w:val="20"/>
          <w:lang w:val="en-US"/>
        </w:rPr>
        <w:t>:</w:t>
      </w:r>
      <w:r w:rsidRPr="00CD39FB">
        <w:rPr>
          <w:rFonts w:ascii="Times New Roman" w:hAnsi="Times New Roman"/>
          <w:i/>
          <w:iCs/>
          <w:sz w:val="20"/>
          <w:lang w:val="en-US"/>
        </w:rPr>
        <w:t xml:space="preserve"> </w:t>
      </w:r>
      <w:r>
        <w:rPr>
          <w:rFonts w:ascii="Times New Roman" w:hAnsi="Times New Roman"/>
          <w:i/>
          <w:iCs/>
          <w:sz w:val="20"/>
          <w:lang w:val="en-US"/>
        </w:rPr>
        <w:t>The CDRX configuration that achieves the best trade-off between power saving gain and DL capacity loss for VR/AR applications considering both 30Mbps and 45Mbps in Indoor Hotspot deployment in FR2  is (</w:t>
      </w:r>
      <w:r w:rsidRPr="00CD39FB">
        <w:rPr>
          <w:rFonts w:ascii="Times New Roman" w:hAnsi="Times New Roman"/>
          <w:i/>
          <w:iCs/>
          <w:sz w:val="20"/>
          <w:lang w:val="en-US"/>
        </w:rPr>
        <w:t>DRX long cycle, inactivity timer value, On duration timer value)=(</w:t>
      </w:r>
      <w:r>
        <w:rPr>
          <w:rFonts w:ascii="Times New Roman" w:hAnsi="Times New Roman"/>
          <w:i/>
          <w:iCs/>
          <w:sz w:val="20"/>
          <w:lang w:val="en-US"/>
        </w:rPr>
        <w:t>4</w:t>
      </w:r>
      <w:r w:rsidRPr="00CD39FB">
        <w:rPr>
          <w:rFonts w:ascii="Times New Roman" w:hAnsi="Times New Roman"/>
          <w:i/>
          <w:iCs/>
          <w:sz w:val="20"/>
          <w:lang w:val="en-US"/>
        </w:rPr>
        <w:t xml:space="preserve">, </w:t>
      </w:r>
      <w:r>
        <w:rPr>
          <w:rFonts w:ascii="Times New Roman" w:hAnsi="Times New Roman"/>
          <w:i/>
          <w:iCs/>
          <w:sz w:val="20"/>
          <w:lang w:val="en-US"/>
        </w:rPr>
        <w:t>2</w:t>
      </w:r>
      <w:r w:rsidRPr="00CD39FB">
        <w:rPr>
          <w:rFonts w:ascii="Times New Roman" w:hAnsi="Times New Roman"/>
          <w:i/>
          <w:iCs/>
          <w:sz w:val="20"/>
          <w:lang w:val="en-US"/>
        </w:rPr>
        <w:t xml:space="preserve">, </w:t>
      </w:r>
      <w:r>
        <w:rPr>
          <w:rFonts w:ascii="Times New Roman" w:hAnsi="Times New Roman"/>
          <w:i/>
          <w:iCs/>
          <w:sz w:val="20"/>
          <w:lang w:val="en-US"/>
        </w:rPr>
        <w:t>2</w:t>
      </w:r>
      <w:r w:rsidRPr="00CD39FB">
        <w:rPr>
          <w:rFonts w:ascii="Times New Roman" w:hAnsi="Times New Roman"/>
          <w:i/>
          <w:iCs/>
          <w:sz w:val="20"/>
          <w:lang w:val="en-US"/>
        </w:rPr>
        <w:t>)</w:t>
      </w:r>
      <w:r>
        <w:rPr>
          <w:rFonts w:ascii="Times New Roman" w:hAnsi="Times New Roman"/>
          <w:i/>
          <w:iCs/>
          <w:sz w:val="20"/>
          <w:lang w:val="en-US"/>
        </w:rPr>
        <w:t>.</w:t>
      </w:r>
    </w:p>
    <w:p w14:paraId="5BA360E2" w14:textId="77777777" w:rsidR="00277BFF" w:rsidRPr="00BB1726" w:rsidRDefault="00277BFF" w:rsidP="00181C71">
      <w:pPr>
        <w:tabs>
          <w:tab w:val="num" w:pos="720"/>
        </w:tabs>
        <w:rPr>
          <w:rFonts w:ascii="Times New Roman" w:hAnsi="Times New Roman"/>
          <w:b/>
          <w:bCs/>
          <w:i/>
          <w:iCs/>
          <w:sz w:val="20"/>
          <w:lang w:val="en-US"/>
        </w:rPr>
      </w:pPr>
    </w:p>
    <w:p w14:paraId="29E0AEA1" w14:textId="77777777" w:rsidR="00C242AE" w:rsidRPr="002611E4" w:rsidRDefault="00C242AE" w:rsidP="00181C71">
      <w:pPr>
        <w:tabs>
          <w:tab w:val="num" w:pos="720"/>
        </w:tabs>
        <w:rPr>
          <w:rFonts w:ascii="Times New Roman" w:hAnsi="Times New Roman"/>
          <w:b/>
          <w:i/>
          <w:sz w:val="20"/>
        </w:rPr>
      </w:pPr>
    </w:p>
    <w:p w14:paraId="6E55C4D8" w14:textId="40A9C41D" w:rsidR="00277BFF" w:rsidRPr="00A7048D" w:rsidRDefault="00277BFF" w:rsidP="00277BFF">
      <w:pPr>
        <w:tabs>
          <w:tab w:val="num" w:pos="720"/>
        </w:tabs>
        <w:rPr>
          <w:rFonts w:ascii="Times New Roman" w:hAnsi="Times New Roman"/>
          <w:sz w:val="20"/>
          <w:lang w:val="en-US"/>
        </w:rPr>
      </w:pPr>
      <w:r w:rsidRPr="00A7048D">
        <w:rPr>
          <w:rFonts w:ascii="Times New Roman" w:hAnsi="Times New Roman"/>
          <w:sz w:val="20"/>
          <w:lang w:val="en-US"/>
        </w:rPr>
        <w:t>The following observations have been made for system capacity evaluation in Dense Urban:</w:t>
      </w:r>
    </w:p>
    <w:p w14:paraId="201CF4D0" w14:textId="77777777" w:rsidR="00277BFF" w:rsidRPr="00A7048D" w:rsidRDefault="00277BFF" w:rsidP="00181C71">
      <w:pPr>
        <w:tabs>
          <w:tab w:val="num" w:pos="720"/>
        </w:tabs>
        <w:rPr>
          <w:rFonts w:ascii="Times New Roman" w:hAnsi="Times New Roman"/>
          <w:b/>
          <w:i/>
          <w:sz w:val="20"/>
          <w:lang w:val="en-US"/>
        </w:rPr>
      </w:pPr>
    </w:p>
    <w:p w14:paraId="7B25AEE5" w14:textId="77777777" w:rsidR="00A7048D" w:rsidRPr="00062612" w:rsidRDefault="00A7048D" w:rsidP="00A7048D">
      <w:pPr>
        <w:tabs>
          <w:tab w:val="num" w:pos="720"/>
        </w:tabs>
        <w:rPr>
          <w:rFonts w:ascii="Times New Roman" w:hAnsi="Times New Roman"/>
          <w:i/>
          <w:iCs/>
          <w:sz w:val="20"/>
        </w:rPr>
      </w:pPr>
      <w:r w:rsidRPr="00213138">
        <w:rPr>
          <w:rFonts w:ascii="Times New Roman" w:hAnsi="Times New Roman"/>
          <w:b/>
          <w:bCs/>
          <w:i/>
          <w:iCs/>
          <w:sz w:val="20"/>
          <w:lang w:val="en-US"/>
        </w:rPr>
        <w:t xml:space="preserve">Observation </w:t>
      </w:r>
      <w:r>
        <w:rPr>
          <w:rFonts w:ascii="Times New Roman" w:hAnsi="Times New Roman"/>
          <w:b/>
          <w:bCs/>
          <w:i/>
          <w:iCs/>
          <w:sz w:val="20"/>
          <w:lang w:val="en-US"/>
        </w:rPr>
        <w:t>16</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rPr>
        <w:t>When we consider baseline CG traffic model for DL (</w:t>
      </w:r>
      <w:r w:rsidRPr="00EB0134">
        <w:rPr>
          <w:rFonts w:ascii="Times New Roman" w:hAnsi="Times New Roman"/>
          <w:i/>
          <w:iCs/>
          <w:sz w:val="20"/>
          <w:lang w:val="en-US"/>
        </w:rPr>
        <w:t>Video Single</w:t>
      </w:r>
      <w:r>
        <w:rPr>
          <w:rFonts w:ascii="Times New Roman" w:hAnsi="Times New Roman"/>
          <w:i/>
          <w:iCs/>
          <w:sz w:val="20"/>
          <w:lang w:val="en-US"/>
        </w:rPr>
        <w:t>-</w:t>
      </w:r>
      <w:r w:rsidRPr="00EB0134">
        <w:rPr>
          <w:rFonts w:ascii="Times New Roman" w:hAnsi="Times New Roman"/>
          <w:i/>
          <w:iCs/>
          <w:sz w:val="20"/>
          <w:lang w:val="en-US"/>
        </w:rPr>
        <w:t>Stream</w:t>
      </w:r>
      <w:r>
        <w:rPr>
          <w:rFonts w:ascii="Times New Roman" w:hAnsi="Times New Roman"/>
          <w:i/>
          <w:iCs/>
          <w:sz w:val="20"/>
          <w:lang w:val="en-US"/>
        </w:rPr>
        <w:t>)</w:t>
      </w:r>
      <w:r>
        <w:rPr>
          <w:rFonts w:ascii="Times New Roman" w:hAnsi="Times New Roman"/>
          <w:i/>
          <w:iCs/>
          <w:sz w:val="20"/>
        </w:rPr>
        <w:t xml:space="preserve"> for Dense Urban deployment, we can support the number of UEs per cell indicated in </w:t>
      </w:r>
      <w:r>
        <w:rPr>
          <w:rFonts w:ascii="Times New Roman" w:hAnsi="Times New Roman"/>
          <w:i/>
          <w:iCs/>
          <w:sz w:val="20"/>
        </w:rPr>
        <w:fldChar w:fldCharType="begin"/>
      </w:r>
      <w:r>
        <w:rPr>
          <w:rFonts w:ascii="Times New Roman" w:hAnsi="Times New Roman"/>
          <w:i/>
          <w:iCs/>
          <w:sz w:val="20"/>
        </w:rPr>
        <w:instrText xml:space="preserve"> REF _Ref68044422 \h  \* MERGEFORMAT </w:instrText>
      </w:r>
      <w:r>
        <w:rPr>
          <w:rFonts w:ascii="Times New Roman" w:hAnsi="Times New Roman"/>
          <w:i/>
          <w:iCs/>
          <w:sz w:val="20"/>
        </w:rPr>
      </w:r>
      <w:r>
        <w:rPr>
          <w:rFonts w:ascii="Times New Roman" w:hAnsi="Times New Roman"/>
          <w:i/>
          <w:iCs/>
          <w:sz w:val="20"/>
        </w:rPr>
        <w:fldChar w:fldCharType="separate"/>
      </w:r>
      <w:r w:rsidRPr="000258F0">
        <w:rPr>
          <w:rFonts w:ascii="Times New Roman" w:hAnsi="Times New Roman"/>
          <w:i/>
          <w:iCs/>
          <w:sz w:val="20"/>
        </w:rPr>
        <w:t>Table 15</w:t>
      </w:r>
      <w:r>
        <w:rPr>
          <w:rFonts w:ascii="Times New Roman" w:hAnsi="Times New Roman"/>
          <w:i/>
          <w:iCs/>
          <w:sz w:val="20"/>
        </w:rPr>
        <w:fldChar w:fldCharType="end"/>
      </w:r>
      <w:r w:rsidRPr="00213138">
        <w:rPr>
          <w:rFonts w:ascii="Times New Roman" w:hAnsi="Times New Roman"/>
          <w:i/>
          <w:iCs/>
          <w:sz w:val="20"/>
        </w:rPr>
        <w:t>.</w:t>
      </w:r>
    </w:p>
    <w:p w14:paraId="50958FA8" w14:textId="77777777" w:rsidR="00181C71" w:rsidRPr="00AC1FDF" w:rsidRDefault="00181C71" w:rsidP="0061052E">
      <w:pPr>
        <w:rPr>
          <w:rFonts w:ascii="Times New Roman" w:hAnsi="Times New Roman"/>
          <w:sz w:val="20"/>
          <w:highlight w:val="yellow"/>
        </w:rPr>
      </w:pPr>
    </w:p>
    <w:p w14:paraId="7C4AF719" w14:textId="5164B628" w:rsidR="00A7048D" w:rsidRDefault="00A7048D" w:rsidP="00A7048D">
      <w:pPr>
        <w:tabs>
          <w:tab w:val="num" w:pos="720"/>
        </w:tabs>
        <w:rPr>
          <w:rFonts w:ascii="Times New Roman" w:hAnsi="Times New Roman"/>
          <w:i/>
          <w:iCs/>
          <w:sz w:val="20"/>
        </w:rPr>
      </w:pPr>
      <w:r w:rsidRPr="00213138">
        <w:rPr>
          <w:rFonts w:ascii="Times New Roman" w:hAnsi="Times New Roman"/>
          <w:b/>
          <w:bCs/>
          <w:i/>
          <w:iCs/>
          <w:sz w:val="20"/>
          <w:lang w:val="en-US"/>
        </w:rPr>
        <w:t xml:space="preserve">Observation </w:t>
      </w:r>
      <w:r>
        <w:rPr>
          <w:rFonts w:ascii="Times New Roman" w:hAnsi="Times New Roman"/>
          <w:b/>
          <w:bCs/>
          <w:i/>
          <w:iCs/>
          <w:sz w:val="20"/>
          <w:lang w:val="en-US"/>
        </w:rPr>
        <w:t>17</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rPr>
        <w:t>When we consider baseline VR</w:t>
      </w:r>
      <w:r w:rsidR="002F0FBF">
        <w:rPr>
          <w:rFonts w:ascii="Times New Roman" w:hAnsi="Times New Roman"/>
          <w:i/>
          <w:iCs/>
          <w:sz w:val="20"/>
        </w:rPr>
        <w:t>/AR</w:t>
      </w:r>
      <w:r>
        <w:rPr>
          <w:rFonts w:ascii="Times New Roman" w:hAnsi="Times New Roman"/>
          <w:i/>
          <w:iCs/>
          <w:sz w:val="20"/>
        </w:rPr>
        <w:t xml:space="preserve"> traffic model for DL (</w:t>
      </w:r>
      <w:r w:rsidRPr="00EB0134">
        <w:rPr>
          <w:rFonts w:ascii="Times New Roman" w:hAnsi="Times New Roman"/>
          <w:i/>
          <w:iCs/>
          <w:sz w:val="20"/>
          <w:lang w:val="en-US"/>
        </w:rPr>
        <w:t>Video Single</w:t>
      </w:r>
      <w:r>
        <w:rPr>
          <w:rFonts w:ascii="Times New Roman" w:hAnsi="Times New Roman"/>
          <w:i/>
          <w:iCs/>
          <w:sz w:val="20"/>
          <w:lang w:val="en-US"/>
        </w:rPr>
        <w:t>-</w:t>
      </w:r>
      <w:r w:rsidRPr="00EB0134">
        <w:rPr>
          <w:rFonts w:ascii="Times New Roman" w:hAnsi="Times New Roman"/>
          <w:i/>
          <w:iCs/>
          <w:sz w:val="20"/>
          <w:lang w:val="en-US"/>
        </w:rPr>
        <w:t>Stream</w:t>
      </w:r>
      <w:r>
        <w:rPr>
          <w:rFonts w:ascii="Times New Roman" w:hAnsi="Times New Roman"/>
          <w:i/>
          <w:iCs/>
          <w:sz w:val="20"/>
          <w:lang w:val="en-US"/>
        </w:rPr>
        <w:t>)</w:t>
      </w:r>
      <w:r>
        <w:rPr>
          <w:rFonts w:ascii="Times New Roman" w:hAnsi="Times New Roman"/>
          <w:i/>
          <w:iCs/>
          <w:sz w:val="20"/>
        </w:rPr>
        <w:t xml:space="preserve"> for Dense Urban deployment, we can support a number of UEs per cell indicated in </w:t>
      </w:r>
      <w:r>
        <w:rPr>
          <w:rFonts w:ascii="Times New Roman" w:hAnsi="Times New Roman"/>
          <w:i/>
          <w:iCs/>
          <w:sz w:val="20"/>
        </w:rPr>
        <w:fldChar w:fldCharType="begin"/>
      </w:r>
      <w:r>
        <w:rPr>
          <w:rFonts w:ascii="Times New Roman" w:hAnsi="Times New Roman"/>
          <w:i/>
          <w:iCs/>
          <w:sz w:val="20"/>
        </w:rPr>
        <w:instrText xml:space="preserve"> REF _Ref68044909 \h  \* MERGEFORMAT </w:instrText>
      </w:r>
      <w:r>
        <w:rPr>
          <w:rFonts w:ascii="Times New Roman" w:hAnsi="Times New Roman"/>
          <w:i/>
          <w:iCs/>
          <w:sz w:val="20"/>
        </w:rPr>
      </w:r>
      <w:r>
        <w:rPr>
          <w:rFonts w:ascii="Times New Roman" w:hAnsi="Times New Roman"/>
          <w:i/>
          <w:iCs/>
          <w:sz w:val="20"/>
        </w:rPr>
        <w:fldChar w:fldCharType="separate"/>
      </w:r>
      <w:r w:rsidRPr="002E3472">
        <w:rPr>
          <w:rFonts w:ascii="Times New Roman" w:hAnsi="Times New Roman"/>
          <w:i/>
          <w:sz w:val="20"/>
        </w:rPr>
        <w:t>Table 16</w:t>
      </w:r>
      <w:r>
        <w:rPr>
          <w:rFonts w:ascii="Times New Roman" w:hAnsi="Times New Roman"/>
          <w:i/>
          <w:iCs/>
          <w:sz w:val="20"/>
        </w:rPr>
        <w:fldChar w:fldCharType="end"/>
      </w:r>
      <w:r>
        <w:rPr>
          <w:rFonts w:ascii="Times New Roman" w:hAnsi="Times New Roman"/>
          <w:i/>
          <w:iCs/>
          <w:sz w:val="20"/>
        </w:rPr>
        <w:t>.</w:t>
      </w:r>
    </w:p>
    <w:p w14:paraId="0BACBAFC" w14:textId="77777777" w:rsidR="00A7048D" w:rsidRDefault="00A7048D" w:rsidP="00A7048D">
      <w:pPr>
        <w:tabs>
          <w:tab w:val="num" w:pos="720"/>
        </w:tabs>
        <w:rPr>
          <w:rFonts w:ascii="Times New Roman" w:hAnsi="Times New Roman"/>
          <w:i/>
          <w:iCs/>
          <w:sz w:val="20"/>
        </w:rPr>
      </w:pPr>
    </w:p>
    <w:p w14:paraId="594633E6" w14:textId="194B4553" w:rsidR="00546DCA" w:rsidRDefault="00A7048D" w:rsidP="00546DCA">
      <w:pPr>
        <w:tabs>
          <w:tab w:val="num" w:pos="720"/>
        </w:tabs>
        <w:rPr>
          <w:rFonts w:ascii="Times New Roman" w:hAnsi="Times New Roman"/>
          <w:i/>
          <w:iCs/>
          <w:sz w:val="20"/>
        </w:rPr>
      </w:pPr>
      <w:r w:rsidRPr="00213138">
        <w:rPr>
          <w:rFonts w:ascii="Times New Roman" w:hAnsi="Times New Roman"/>
          <w:b/>
          <w:bCs/>
          <w:i/>
          <w:iCs/>
          <w:sz w:val="20"/>
          <w:lang w:val="en-US"/>
        </w:rPr>
        <w:t xml:space="preserve">Observation </w:t>
      </w:r>
      <w:r>
        <w:rPr>
          <w:rFonts w:ascii="Times New Roman" w:hAnsi="Times New Roman"/>
          <w:b/>
          <w:bCs/>
          <w:i/>
          <w:iCs/>
          <w:sz w:val="20"/>
          <w:lang w:val="en-US"/>
        </w:rPr>
        <w:t>18</w:t>
      </w:r>
      <w:r w:rsidRPr="00213138">
        <w:rPr>
          <w:rFonts w:ascii="Times New Roman" w:hAnsi="Times New Roman"/>
          <w:b/>
          <w:bCs/>
          <w:i/>
          <w:iCs/>
          <w:sz w:val="20"/>
          <w:lang w:val="en-US"/>
        </w:rPr>
        <w:t>:</w:t>
      </w:r>
      <w:r w:rsidRPr="00213138">
        <w:rPr>
          <w:rFonts w:ascii="Times New Roman" w:hAnsi="Times New Roman"/>
          <w:i/>
          <w:iCs/>
          <w:sz w:val="20"/>
          <w:lang w:val="en-US"/>
        </w:rPr>
        <w:t xml:space="preserve"> </w:t>
      </w:r>
      <w:r>
        <w:rPr>
          <w:rFonts w:ascii="Times New Roman" w:hAnsi="Times New Roman"/>
          <w:i/>
          <w:iCs/>
          <w:sz w:val="20"/>
        </w:rPr>
        <w:t xml:space="preserve">When we consider baseline </w:t>
      </w:r>
      <w:r w:rsidRPr="00EF4BBB">
        <w:rPr>
          <w:rFonts w:ascii="Times New Roman" w:hAnsi="Times New Roman"/>
          <w:i/>
          <w:iCs/>
          <w:sz w:val="20"/>
        </w:rPr>
        <w:t xml:space="preserve">CG and VR traffic </w:t>
      </w:r>
      <w:r>
        <w:rPr>
          <w:rFonts w:ascii="Times New Roman" w:hAnsi="Times New Roman"/>
          <w:i/>
          <w:iCs/>
          <w:sz w:val="20"/>
        </w:rPr>
        <w:t>model for UL (</w:t>
      </w:r>
      <w:r>
        <w:rPr>
          <w:rFonts w:ascii="Times New Roman" w:hAnsi="Times New Roman"/>
          <w:i/>
          <w:iCs/>
          <w:sz w:val="20"/>
          <w:lang w:val="en-US"/>
        </w:rPr>
        <w:t>Pose</w:t>
      </w:r>
      <w:r w:rsidRPr="00EB0134">
        <w:rPr>
          <w:rFonts w:ascii="Times New Roman" w:hAnsi="Times New Roman"/>
          <w:i/>
          <w:iCs/>
          <w:sz w:val="20"/>
          <w:lang w:val="en-US"/>
        </w:rPr>
        <w:t xml:space="preserve"> Single</w:t>
      </w:r>
      <w:r>
        <w:rPr>
          <w:rFonts w:ascii="Times New Roman" w:hAnsi="Times New Roman"/>
          <w:i/>
          <w:iCs/>
          <w:sz w:val="20"/>
          <w:lang w:val="en-US"/>
        </w:rPr>
        <w:t>-</w:t>
      </w:r>
      <w:r w:rsidRPr="00EB0134">
        <w:rPr>
          <w:rFonts w:ascii="Times New Roman" w:hAnsi="Times New Roman"/>
          <w:i/>
          <w:iCs/>
          <w:sz w:val="20"/>
          <w:lang w:val="en-US"/>
        </w:rPr>
        <w:t>Stream</w:t>
      </w:r>
      <w:r>
        <w:rPr>
          <w:rFonts w:ascii="Times New Roman" w:hAnsi="Times New Roman"/>
          <w:i/>
          <w:iCs/>
          <w:sz w:val="20"/>
          <w:lang w:val="en-US"/>
        </w:rPr>
        <w:t>)</w:t>
      </w:r>
      <w:r>
        <w:rPr>
          <w:rFonts w:ascii="Times New Roman" w:hAnsi="Times New Roman"/>
          <w:i/>
          <w:iCs/>
          <w:sz w:val="20"/>
        </w:rPr>
        <w:t xml:space="preserve"> for Dense Urban deployment, we can support a number of UEs per cell indicated in </w:t>
      </w:r>
      <w:r>
        <w:rPr>
          <w:rFonts w:ascii="Times New Roman" w:hAnsi="Times New Roman"/>
          <w:i/>
          <w:iCs/>
          <w:sz w:val="20"/>
        </w:rPr>
        <w:fldChar w:fldCharType="begin"/>
      </w:r>
      <w:r>
        <w:rPr>
          <w:rFonts w:ascii="Times New Roman" w:hAnsi="Times New Roman"/>
          <w:i/>
          <w:iCs/>
          <w:sz w:val="20"/>
        </w:rPr>
        <w:instrText xml:space="preserve"> REF _Ref76897243 \h  \* MERGEFORMAT </w:instrText>
      </w:r>
      <w:r>
        <w:rPr>
          <w:rFonts w:ascii="Times New Roman" w:hAnsi="Times New Roman"/>
          <w:i/>
          <w:iCs/>
          <w:sz w:val="20"/>
        </w:rPr>
      </w:r>
      <w:r>
        <w:rPr>
          <w:rFonts w:ascii="Times New Roman" w:hAnsi="Times New Roman"/>
          <w:i/>
          <w:iCs/>
          <w:sz w:val="20"/>
        </w:rPr>
        <w:fldChar w:fldCharType="separate"/>
      </w:r>
      <w:r w:rsidRPr="001F492F">
        <w:rPr>
          <w:rFonts w:ascii="Times New Roman" w:hAnsi="Times New Roman"/>
          <w:i/>
          <w:iCs/>
          <w:sz w:val="20"/>
        </w:rPr>
        <w:t>Table 17</w:t>
      </w:r>
      <w:r>
        <w:rPr>
          <w:rFonts w:ascii="Times New Roman" w:hAnsi="Times New Roman"/>
          <w:i/>
          <w:iCs/>
          <w:sz w:val="20"/>
        </w:rPr>
        <w:fldChar w:fldCharType="end"/>
      </w:r>
      <w:r w:rsidR="007F4A17">
        <w:rPr>
          <w:rFonts w:ascii="Times New Roman" w:hAnsi="Times New Roman"/>
          <w:i/>
          <w:iCs/>
          <w:sz w:val="20"/>
        </w:rPr>
        <w:t>.</w:t>
      </w:r>
    </w:p>
    <w:p w14:paraId="69341265" w14:textId="77777777" w:rsidR="007F4A17" w:rsidRPr="00546DCA" w:rsidRDefault="007F4A17" w:rsidP="00546DCA">
      <w:pPr>
        <w:tabs>
          <w:tab w:val="num" w:pos="720"/>
        </w:tabs>
        <w:rPr>
          <w:rFonts w:ascii="Times New Roman" w:hAnsi="Times New Roman"/>
          <w:i/>
          <w:iCs/>
          <w:sz w:val="20"/>
        </w:rPr>
      </w:pPr>
    </w:p>
    <w:p w14:paraId="2A89B2CE" w14:textId="288389B2" w:rsidR="00B46EA1" w:rsidRDefault="00941C72" w:rsidP="0061052E">
      <w:pPr>
        <w:rPr>
          <w:rFonts w:ascii="Times New Roman" w:hAnsi="Times New Roman"/>
          <w:sz w:val="20"/>
          <w:lang w:val="en-US"/>
        </w:rPr>
      </w:pPr>
      <w:r w:rsidRPr="00A7048D">
        <w:rPr>
          <w:rFonts w:ascii="Times New Roman" w:hAnsi="Times New Roman"/>
          <w:sz w:val="20"/>
          <w:lang w:val="en-US"/>
        </w:rPr>
        <w:t>All previous</w:t>
      </w:r>
      <w:r w:rsidR="006073E9" w:rsidRPr="00A7048D">
        <w:rPr>
          <w:rFonts w:ascii="Times New Roman" w:hAnsi="Times New Roman"/>
          <w:sz w:val="20"/>
          <w:lang w:val="en-US"/>
        </w:rPr>
        <w:t xml:space="preserve"> observations</w:t>
      </w:r>
      <w:r w:rsidR="00335FB3" w:rsidRPr="00A7048D">
        <w:rPr>
          <w:rFonts w:ascii="Times New Roman" w:hAnsi="Times New Roman"/>
          <w:sz w:val="20"/>
          <w:lang w:val="en-US"/>
        </w:rPr>
        <w:t xml:space="preserve"> </w:t>
      </w:r>
      <w:r w:rsidR="00FD0638" w:rsidRPr="00A7048D">
        <w:rPr>
          <w:rFonts w:ascii="Times New Roman" w:hAnsi="Times New Roman"/>
          <w:sz w:val="20"/>
          <w:lang w:val="en-US"/>
        </w:rPr>
        <w:t xml:space="preserve">on system capacity and UE power saving gains </w:t>
      </w:r>
      <w:r w:rsidR="00335FB3" w:rsidRPr="00A7048D">
        <w:rPr>
          <w:rFonts w:ascii="Times New Roman" w:hAnsi="Times New Roman"/>
          <w:sz w:val="20"/>
          <w:lang w:val="en-US"/>
        </w:rPr>
        <w:t xml:space="preserve">are </w:t>
      </w:r>
      <w:r w:rsidR="00D73868" w:rsidRPr="00A7048D">
        <w:rPr>
          <w:rFonts w:ascii="Times New Roman" w:hAnsi="Times New Roman"/>
          <w:sz w:val="20"/>
          <w:lang w:val="en-US"/>
        </w:rPr>
        <w:t>capture</w:t>
      </w:r>
      <w:r w:rsidR="001834E4" w:rsidRPr="00A7048D">
        <w:rPr>
          <w:rFonts w:ascii="Times New Roman" w:hAnsi="Times New Roman"/>
          <w:sz w:val="20"/>
          <w:lang w:val="en-US"/>
        </w:rPr>
        <w:t>d</w:t>
      </w:r>
      <w:r w:rsidR="00D73868" w:rsidRPr="00A7048D">
        <w:rPr>
          <w:rFonts w:ascii="Times New Roman" w:hAnsi="Times New Roman"/>
          <w:sz w:val="20"/>
          <w:lang w:val="en-US"/>
        </w:rPr>
        <w:t xml:space="preserve"> </w:t>
      </w:r>
      <w:r w:rsidR="006073E9" w:rsidRPr="00A7048D">
        <w:rPr>
          <w:rFonts w:ascii="Times New Roman" w:hAnsi="Times New Roman"/>
          <w:sz w:val="20"/>
          <w:lang w:val="en-US"/>
        </w:rPr>
        <w:t xml:space="preserve">and summarized </w:t>
      </w:r>
      <w:r w:rsidR="00D73868" w:rsidRPr="00A7048D">
        <w:rPr>
          <w:rFonts w:ascii="Times New Roman" w:hAnsi="Times New Roman"/>
          <w:sz w:val="20"/>
          <w:lang w:val="en-US"/>
        </w:rPr>
        <w:t xml:space="preserve">by the following </w:t>
      </w:r>
      <w:r w:rsidR="007E58C8" w:rsidRPr="00A7048D">
        <w:rPr>
          <w:rFonts w:ascii="Times New Roman" w:hAnsi="Times New Roman"/>
          <w:sz w:val="20"/>
          <w:lang w:val="en-US"/>
        </w:rPr>
        <w:t>tables</w:t>
      </w:r>
      <w:r w:rsidR="00D73868" w:rsidRPr="00A7048D">
        <w:rPr>
          <w:rFonts w:ascii="Times New Roman" w:hAnsi="Times New Roman"/>
          <w:sz w:val="20"/>
          <w:lang w:val="en-US"/>
        </w:rPr>
        <w:t>:</w:t>
      </w:r>
    </w:p>
    <w:p w14:paraId="0E45F118" w14:textId="6D5D46F9" w:rsidR="007E58C8" w:rsidRDefault="007E58C8" w:rsidP="0061052E">
      <w:pPr>
        <w:rPr>
          <w:rFonts w:ascii="Times New Roman" w:hAnsi="Times New Roman"/>
          <w:sz w:val="20"/>
          <w:lang w:val="en-US"/>
        </w:rPr>
      </w:pPr>
    </w:p>
    <w:tbl>
      <w:tblPr>
        <w:tblStyle w:val="TableGrid"/>
        <w:tblW w:w="8789" w:type="dxa"/>
        <w:tblLook w:val="04A0" w:firstRow="1" w:lastRow="0" w:firstColumn="1" w:lastColumn="0" w:noHBand="0" w:noVBand="1"/>
      </w:tblPr>
      <w:tblGrid>
        <w:gridCol w:w="1507"/>
        <w:gridCol w:w="1473"/>
        <w:gridCol w:w="1414"/>
        <w:gridCol w:w="1426"/>
        <w:gridCol w:w="1421"/>
        <w:gridCol w:w="1548"/>
      </w:tblGrid>
      <w:tr w:rsidR="007F2450" w14:paraId="336DFE22" w14:textId="150688F0" w:rsidTr="00901E9E">
        <w:tc>
          <w:tcPr>
            <w:tcW w:w="2980" w:type="dxa"/>
            <w:gridSpan w:val="2"/>
            <w:tcBorders>
              <w:top w:val="nil"/>
              <w:left w:val="nil"/>
            </w:tcBorders>
            <w:vAlign w:val="center"/>
          </w:tcPr>
          <w:p w14:paraId="388861E3" w14:textId="77777777" w:rsidR="007F2450" w:rsidRPr="00137E87" w:rsidRDefault="007F2450" w:rsidP="00DF04E0">
            <w:pPr>
              <w:jc w:val="left"/>
              <w:rPr>
                <w:rFonts w:ascii="Times New Roman" w:hAnsi="Times New Roman"/>
                <w:b/>
                <w:bCs/>
                <w:sz w:val="20"/>
                <w:lang w:val="en-US"/>
              </w:rPr>
            </w:pPr>
          </w:p>
        </w:tc>
        <w:tc>
          <w:tcPr>
            <w:tcW w:w="1414" w:type="dxa"/>
            <w:vAlign w:val="center"/>
          </w:tcPr>
          <w:p w14:paraId="22E78042" w14:textId="6018979F" w:rsidR="007F2450" w:rsidRPr="00137E87" w:rsidRDefault="007F2450" w:rsidP="00DF04E0">
            <w:pPr>
              <w:jc w:val="center"/>
              <w:rPr>
                <w:rFonts w:ascii="Times New Roman" w:hAnsi="Times New Roman"/>
                <w:b/>
                <w:bCs/>
                <w:sz w:val="20"/>
                <w:lang w:val="en-US"/>
              </w:rPr>
            </w:pPr>
            <w:r w:rsidRPr="00137E87">
              <w:rPr>
                <w:rFonts w:ascii="Times New Roman" w:hAnsi="Times New Roman"/>
                <w:b/>
                <w:bCs/>
                <w:sz w:val="20"/>
                <w:lang w:val="en-US"/>
              </w:rPr>
              <w:t>Cloud Gaming</w:t>
            </w:r>
            <w:r>
              <w:rPr>
                <w:rFonts w:ascii="Times New Roman" w:hAnsi="Times New Roman"/>
                <w:b/>
                <w:bCs/>
                <w:sz w:val="20"/>
                <w:lang w:val="en-US"/>
              </w:rPr>
              <w:t xml:space="preserve"> (DL)</w:t>
            </w:r>
          </w:p>
        </w:tc>
        <w:tc>
          <w:tcPr>
            <w:tcW w:w="2847" w:type="dxa"/>
            <w:gridSpan w:val="2"/>
            <w:vAlign w:val="center"/>
          </w:tcPr>
          <w:p w14:paraId="36DC1067" w14:textId="0CA374EE" w:rsidR="007F2450" w:rsidRPr="00137E87" w:rsidRDefault="007F2450" w:rsidP="00DF04E0">
            <w:pPr>
              <w:jc w:val="center"/>
              <w:rPr>
                <w:rFonts w:ascii="Times New Roman" w:hAnsi="Times New Roman"/>
                <w:b/>
                <w:bCs/>
                <w:sz w:val="20"/>
                <w:lang w:val="en-US"/>
              </w:rPr>
            </w:pPr>
            <w:r w:rsidRPr="00137E87">
              <w:rPr>
                <w:rFonts w:ascii="Times New Roman" w:hAnsi="Times New Roman"/>
                <w:b/>
                <w:bCs/>
                <w:sz w:val="20"/>
                <w:lang w:val="en-US"/>
              </w:rPr>
              <w:t>Virtual/Augmented Reality</w:t>
            </w:r>
            <w:r>
              <w:rPr>
                <w:rFonts w:ascii="Times New Roman" w:hAnsi="Times New Roman"/>
                <w:b/>
                <w:bCs/>
                <w:sz w:val="20"/>
                <w:lang w:val="en-US"/>
              </w:rPr>
              <w:t xml:space="preserve"> (DL)</w:t>
            </w:r>
          </w:p>
        </w:tc>
        <w:tc>
          <w:tcPr>
            <w:tcW w:w="1548" w:type="dxa"/>
          </w:tcPr>
          <w:p w14:paraId="36C02CF7" w14:textId="5697293D" w:rsidR="007F2450" w:rsidRPr="00137E87" w:rsidRDefault="007F2450" w:rsidP="00DF04E0">
            <w:pPr>
              <w:jc w:val="center"/>
              <w:rPr>
                <w:rFonts w:ascii="Times New Roman" w:hAnsi="Times New Roman"/>
                <w:b/>
                <w:bCs/>
                <w:sz w:val="20"/>
                <w:lang w:val="en-US"/>
              </w:rPr>
            </w:pPr>
            <w:r>
              <w:rPr>
                <w:rFonts w:ascii="Times New Roman" w:hAnsi="Times New Roman"/>
                <w:b/>
                <w:bCs/>
                <w:sz w:val="20"/>
                <w:lang w:val="en-US"/>
              </w:rPr>
              <w:t>Cloud Gaming (UL – Pose)</w:t>
            </w:r>
          </w:p>
        </w:tc>
      </w:tr>
      <w:tr w:rsidR="007F2450" w14:paraId="1A992EA9" w14:textId="56426017" w:rsidTr="00901E9E">
        <w:tc>
          <w:tcPr>
            <w:tcW w:w="1507" w:type="dxa"/>
            <w:vAlign w:val="center"/>
          </w:tcPr>
          <w:p w14:paraId="1DBB3977" w14:textId="37BB95C2" w:rsidR="007F2450" w:rsidRPr="000329AD" w:rsidRDefault="007F2450" w:rsidP="00DF04E0">
            <w:pPr>
              <w:jc w:val="left"/>
              <w:rPr>
                <w:rFonts w:ascii="Times New Roman" w:hAnsi="Times New Roman"/>
                <w:b/>
                <w:bCs/>
                <w:sz w:val="20"/>
                <w:lang w:val="en-US"/>
              </w:rPr>
            </w:pPr>
            <w:r w:rsidRPr="000329AD">
              <w:rPr>
                <w:rFonts w:ascii="Times New Roman" w:hAnsi="Times New Roman"/>
                <w:b/>
                <w:bCs/>
                <w:sz w:val="20"/>
                <w:lang w:val="en-US"/>
              </w:rPr>
              <w:t>Deployment</w:t>
            </w:r>
          </w:p>
        </w:tc>
        <w:tc>
          <w:tcPr>
            <w:tcW w:w="1473" w:type="dxa"/>
            <w:vAlign w:val="center"/>
          </w:tcPr>
          <w:p w14:paraId="32985F46" w14:textId="557B09A7" w:rsidR="007F2450" w:rsidRPr="00137E87" w:rsidRDefault="007F2450" w:rsidP="00DF04E0">
            <w:pPr>
              <w:jc w:val="left"/>
              <w:rPr>
                <w:rFonts w:ascii="Times New Roman" w:hAnsi="Times New Roman"/>
                <w:b/>
                <w:bCs/>
                <w:sz w:val="20"/>
                <w:lang w:val="en-US"/>
              </w:rPr>
            </w:pPr>
            <w:r w:rsidRPr="00137E87">
              <w:rPr>
                <w:rFonts w:ascii="Times New Roman" w:hAnsi="Times New Roman"/>
                <w:b/>
                <w:bCs/>
                <w:sz w:val="20"/>
                <w:lang w:val="en-US"/>
              </w:rPr>
              <w:t>Frequency Range</w:t>
            </w:r>
          </w:p>
        </w:tc>
        <w:tc>
          <w:tcPr>
            <w:tcW w:w="1414" w:type="dxa"/>
            <w:vAlign w:val="center"/>
          </w:tcPr>
          <w:p w14:paraId="1A8BE07E" w14:textId="1EC896B9" w:rsidR="007F2450" w:rsidRPr="00137E87" w:rsidRDefault="007F2450" w:rsidP="00DF04E0">
            <w:pPr>
              <w:jc w:val="center"/>
              <w:rPr>
                <w:rFonts w:ascii="Times New Roman" w:hAnsi="Times New Roman"/>
                <w:b/>
                <w:bCs/>
                <w:sz w:val="20"/>
                <w:lang w:val="en-US"/>
              </w:rPr>
            </w:pPr>
            <w:r w:rsidRPr="00137E87">
              <w:rPr>
                <w:rFonts w:ascii="Times New Roman" w:hAnsi="Times New Roman"/>
                <w:b/>
                <w:bCs/>
                <w:sz w:val="20"/>
                <w:lang w:val="en-US"/>
              </w:rPr>
              <w:t>Rate: 30Mbps</w:t>
            </w:r>
          </w:p>
        </w:tc>
        <w:tc>
          <w:tcPr>
            <w:tcW w:w="1426" w:type="dxa"/>
            <w:tcBorders>
              <w:left w:val="single" w:sz="4" w:space="0" w:color="auto"/>
            </w:tcBorders>
            <w:vAlign w:val="center"/>
          </w:tcPr>
          <w:p w14:paraId="611732F9" w14:textId="4E62F85A" w:rsidR="007F2450" w:rsidRPr="00137E87" w:rsidRDefault="007F2450" w:rsidP="00DF04E0">
            <w:pPr>
              <w:jc w:val="center"/>
              <w:rPr>
                <w:rFonts w:ascii="Times New Roman" w:hAnsi="Times New Roman"/>
                <w:b/>
                <w:bCs/>
                <w:sz w:val="20"/>
                <w:lang w:val="en-US"/>
              </w:rPr>
            </w:pPr>
            <w:r w:rsidRPr="00137E87">
              <w:rPr>
                <w:rFonts w:ascii="Times New Roman" w:hAnsi="Times New Roman"/>
                <w:b/>
                <w:bCs/>
                <w:sz w:val="20"/>
                <w:lang w:val="en-US"/>
              </w:rPr>
              <w:t>Rate: 30Mbps</w:t>
            </w:r>
          </w:p>
        </w:tc>
        <w:tc>
          <w:tcPr>
            <w:tcW w:w="1421" w:type="dxa"/>
            <w:vAlign w:val="center"/>
          </w:tcPr>
          <w:p w14:paraId="520B67C7" w14:textId="45DE7846" w:rsidR="007F2450" w:rsidRPr="00137E87" w:rsidRDefault="007F2450" w:rsidP="00DF04E0">
            <w:pPr>
              <w:jc w:val="center"/>
              <w:rPr>
                <w:rFonts w:ascii="Times New Roman" w:hAnsi="Times New Roman"/>
                <w:b/>
                <w:bCs/>
                <w:sz w:val="20"/>
                <w:lang w:val="en-US"/>
              </w:rPr>
            </w:pPr>
            <w:r w:rsidRPr="00137E87">
              <w:rPr>
                <w:rFonts w:ascii="Times New Roman" w:hAnsi="Times New Roman"/>
                <w:b/>
                <w:bCs/>
                <w:sz w:val="20"/>
                <w:lang w:val="en-US"/>
              </w:rPr>
              <w:t>Rate: 45Mbps</w:t>
            </w:r>
          </w:p>
        </w:tc>
        <w:tc>
          <w:tcPr>
            <w:tcW w:w="1548" w:type="dxa"/>
          </w:tcPr>
          <w:p w14:paraId="4822CFEF" w14:textId="77777777" w:rsidR="007F2450" w:rsidRDefault="007F2450" w:rsidP="00DF04E0">
            <w:pPr>
              <w:jc w:val="center"/>
              <w:rPr>
                <w:rFonts w:ascii="Times New Roman" w:hAnsi="Times New Roman"/>
                <w:b/>
                <w:bCs/>
                <w:sz w:val="20"/>
                <w:lang w:val="en-US"/>
              </w:rPr>
            </w:pPr>
            <w:r>
              <w:rPr>
                <w:rFonts w:ascii="Times New Roman" w:hAnsi="Times New Roman"/>
                <w:b/>
                <w:bCs/>
                <w:sz w:val="20"/>
                <w:lang w:val="en-US"/>
              </w:rPr>
              <w:t>Rate:</w:t>
            </w:r>
          </w:p>
          <w:p w14:paraId="4B6D3C01" w14:textId="3E95F4AD" w:rsidR="007F2450" w:rsidRPr="00137E87" w:rsidRDefault="007F2450" w:rsidP="00DF04E0">
            <w:pPr>
              <w:jc w:val="center"/>
              <w:rPr>
                <w:rFonts w:ascii="Times New Roman" w:hAnsi="Times New Roman"/>
                <w:b/>
                <w:bCs/>
                <w:sz w:val="20"/>
                <w:lang w:val="en-US"/>
              </w:rPr>
            </w:pPr>
            <w:r>
              <w:rPr>
                <w:rFonts w:ascii="Times New Roman" w:hAnsi="Times New Roman"/>
                <w:b/>
                <w:bCs/>
                <w:sz w:val="20"/>
                <w:lang w:val="en-US"/>
              </w:rPr>
              <w:t>200Kbps</w:t>
            </w:r>
          </w:p>
        </w:tc>
      </w:tr>
      <w:tr w:rsidR="007F2450" w14:paraId="56C4EA46" w14:textId="16F2435D" w:rsidTr="00901E9E">
        <w:tc>
          <w:tcPr>
            <w:tcW w:w="1507" w:type="dxa"/>
            <w:vMerge w:val="restart"/>
            <w:vAlign w:val="center"/>
          </w:tcPr>
          <w:p w14:paraId="019FDC6B" w14:textId="5B4B5155" w:rsidR="007F2450" w:rsidRPr="000329AD" w:rsidRDefault="007F2450" w:rsidP="00AB1C9A">
            <w:pPr>
              <w:jc w:val="left"/>
              <w:rPr>
                <w:rFonts w:ascii="Times New Roman" w:hAnsi="Times New Roman"/>
                <w:b/>
                <w:bCs/>
                <w:sz w:val="20"/>
                <w:lang w:val="en-US"/>
              </w:rPr>
            </w:pPr>
            <w:r w:rsidRPr="000329AD">
              <w:rPr>
                <w:rFonts w:ascii="Times New Roman" w:hAnsi="Times New Roman"/>
                <w:b/>
                <w:bCs/>
                <w:sz w:val="20"/>
                <w:lang w:val="en-US"/>
              </w:rPr>
              <w:t>Indoor</w:t>
            </w:r>
            <w:r w:rsidRPr="1A6B9559">
              <w:rPr>
                <w:rFonts w:ascii="Times New Roman" w:hAnsi="Times New Roman"/>
                <w:b/>
                <w:bCs/>
                <w:sz w:val="20"/>
                <w:lang w:val="en-US"/>
              </w:rPr>
              <w:t xml:space="preserve"> Hotspot</w:t>
            </w:r>
            <w:r>
              <w:rPr>
                <w:rFonts w:ascii="Times New Roman" w:hAnsi="Times New Roman"/>
                <w:b/>
                <w:bCs/>
                <w:sz w:val="20"/>
                <w:lang w:val="en-US"/>
              </w:rPr>
              <w:t xml:space="preserve"> (DL)</w:t>
            </w:r>
          </w:p>
        </w:tc>
        <w:tc>
          <w:tcPr>
            <w:tcW w:w="1473" w:type="dxa"/>
            <w:vAlign w:val="center"/>
          </w:tcPr>
          <w:p w14:paraId="6CD7B23C" w14:textId="4DA78EA6" w:rsidR="007F2450" w:rsidRPr="00137E87" w:rsidRDefault="007F2450" w:rsidP="00AB1C9A">
            <w:pPr>
              <w:jc w:val="left"/>
              <w:rPr>
                <w:rFonts w:ascii="Times New Roman" w:hAnsi="Times New Roman"/>
                <w:sz w:val="20"/>
                <w:lang w:val="en-US"/>
              </w:rPr>
            </w:pPr>
            <w:r w:rsidRPr="00137E87">
              <w:rPr>
                <w:rFonts w:ascii="Times New Roman" w:hAnsi="Times New Roman"/>
                <w:sz w:val="20"/>
                <w:lang w:val="en-US"/>
              </w:rPr>
              <w:t>FR1</w:t>
            </w:r>
          </w:p>
        </w:tc>
        <w:tc>
          <w:tcPr>
            <w:tcW w:w="1414" w:type="dxa"/>
          </w:tcPr>
          <w:p w14:paraId="29DD9EF0" w14:textId="5329814E" w:rsidR="007F2450" w:rsidRDefault="007F2450" w:rsidP="00AB1C9A">
            <w:pPr>
              <w:jc w:val="center"/>
              <w:rPr>
                <w:rFonts w:ascii="Times New Roman" w:hAnsi="Times New Roman"/>
                <w:sz w:val="20"/>
                <w:lang w:val="en-US"/>
              </w:rPr>
            </w:pPr>
            <w:r>
              <w:rPr>
                <w:rFonts w:ascii="Times New Roman" w:hAnsi="Times New Roman"/>
                <w:sz w:val="20"/>
                <w:lang w:val="en-US"/>
              </w:rPr>
              <w:t>5</w:t>
            </w:r>
          </w:p>
        </w:tc>
        <w:tc>
          <w:tcPr>
            <w:tcW w:w="1426" w:type="dxa"/>
          </w:tcPr>
          <w:p w14:paraId="14581431" w14:textId="7A52661F" w:rsidR="007F2450" w:rsidRDefault="007F2450" w:rsidP="00AB1C9A">
            <w:pPr>
              <w:jc w:val="center"/>
              <w:rPr>
                <w:rFonts w:ascii="Times New Roman" w:hAnsi="Times New Roman"/>
                <w:sz w:val="20"/>
                <w:lang w:val="en-US"/>
              </w:rPr>
            </w:pPr>
            <w:r>
              <w:rPr>
                <w:rFonts w:ascii="Times New Roman" w:hAnsi="Times New Roman"/>
                <w:sz w:val="20"/>
                <w:lang w:val="en-US"/>
              </w:rPr>
              <w:t>5</w:t>
            </w:r>
          </w:p>
        </w:tc>
        <w:tc>
          <w:tcPr>
            <w:tcW w:w="1421" w:type="dxa"/>
          </w:tcPr>
          <w:p w14:paraId="120B4E3B" w14:textId="4624BCD4" w:rsidR="007F2450" w:rsidRDefault="007F2450" w:rsidP="00AB1C9A">
            <w:pPr>
              <w:jc w:val="center"/>
              <w:rPr>
                <w:rFonts w:ascii="Times New Roman" w:hAnsi="Times New Roman"/>
                <w:sz w:val="20"/>
                <w:lang w:val="en-US"/>
              </w:rPr>
            </w:pPr>
            <w:r>
              <w:rPr>
                <w:rFonts w:ascii="Times New Roman" w:hAnsi="Times New Roman"/>
                <w:sz w:val="20"/>
                <w:lang w:val="en-US"/>
              </w:rPr>
              <w:t>3</w:t>
            </w:r>
          </w:p>
        </w:tc>
        <w:tc>
          <w:tcPr>
            <w:tcW w:w="1548" w:type="dxa"/>
          </w:tcPr>
          <w:p w14:paraId="670F0473" w14:textId="7A409E9D" w:rsidR="007F2450" w:rsidRDefault="007F2450" w:rsidP="00AB1C9A">
            <w:pPr>
              <w:jc w:val="center"/>
              <w:rPr>
                <w:rFonts w:ascii="Times New Roman" w:hAnsi="Times New Roman"/>
                <w:sz w:val="20"/>
                <w:lang w:val="en-US"/>
              </w:rPr>
            </w:pPr>
            <w:r>
              <w:rPr>
                <w:rFonts w:ascii="Times New Roman" w:hAnsi="Times New Roman"/>
                <w:sz w:val="20"/>
                <w:lang w:val="en-US"/>
              </w:rPr>
              <w:t>&gt;</w:t>
            </w:r>
            <w:r w:rsidR="004074D7">
              <w:rPr>
                <w:rFonts w:ascii="Times New Roman" w:hAnsi="Times New Roman"/>
                <w:sz w:val="20"/>
                <w:lang w:val="en-US"/>
              </w:rPr>
              <w:t>10</w:t>
            </w:r>
          </w:p>
        </w:tc>
      </w:tr>
      <w:tr w:rsidR="007F2450" w14:paraId="25A5F6E9" w14:textId="36C0127C" w:rsidTr="00901E9E">
        <w:tc>
          <w:tcPr>
            <w:tcW w:w="1507" w:type="dxa"/>
            <w:vMerge/>
            <w:vAlign w:val="center"/>
          </w:tcPr>
          <w:p w14:paraId="5B5C6C26" w14:textId="77777777" w:rsidR="007F2450" w:rsidRPr="000329AD" w:rsidRDefault="007F2450" w:rsidP="00AB1C9A">
            <w:pPr>
              <w:jc w:val="left"/>
              <w:rPr>
                <w:rFonts w:ascii="Times New Roman" w:hAnsi="Times New Roman"/>
                <w:b/>
                <w:bCs/>
                <w:sz w:val="20"/>
                <w:lang w:val="en-US"/>
              </w:rPr>
            </w:pPr>
          </w:p>
        </w:tc>
        <w:tc>
          <w:tcPr>
            <w:tcW w:w="1473" w:type="dxa"/>
            <w:vAlign w:val="center"/>
          </w:tcPr>
          <w:p w14:paraId="03ADDD27" w14:textId="51E3772B" w:rsidR="007F2450" w:rsidRPr="00137E87" w:rsidRDefault="007F2450" w:rsidP="00AB1C9A">
            <w:pPr>
              <w:jc w:val="left"/>
              <w:rPr>
                <w:rFonts w:ascii="Times New Roman" w:hAnsi="Times New Roman"/>
                <w:sz w:val="20"/>
                <w:lang w:val="en-US"/>
              </w:rPr>
            </w:pPr>
            <w:r w:rsidRPr="00137E87">
              <w:rPr>
                <w:rFonts w:ascii="Times New Roman" w:hAnsi="Times New Roman"/>
                <w:sz w:val="20"/>
                <w:lang w:val="en-US"/>
              </w:rPr>
              <w:t>FR2</w:t>
            </w:r>
          </w:p>
        </w:tc>
        <w:tc>
          <w:tcPr>
            <w:tcW w:w="1414" w:type="dxa"/>
          </w:tcPr>
          <w:p w14:paraId="4009D17F" w14:textId="0A6CFDBD" w:rsidR="007F2450" w:rsidRDefault="007F2450" w:rsidP="00AB1C9A">
            <w:pPr>
              <w:jc w:val="center"/>
              <w:rPr>
                <w:rFonts w:ascii="Times New Roman" w:hAnsi="Times New Roman"/>
                <w:sz w:val="20"/>
                <w:lang w:val="en-US"/>
              </w:rPr>
            </w:pPr>
            <w:r>
              <w:rPr>
                <w:rFonts w:ascii="Times New Roman" w:hAnsi="Times New Roman"/>
                <w:sz w:val="20"/>
                <w:lang w:val="en-US"/>
              </w:rPr>
              <w:t>≥10</w:t>
            </w:r>
          </w:p>
        </w:tc>
        <w:tc>
          <w:tcPr>
            <w:tcW w:w="1426" w:type="dxa"/>
          </w:tcPr>
          <w:p w14:paraId="2817F405" w14:textId="124F04A5" w:rsidR="007F2450" w:rsidRDefault="007F2450" w:rsidP="00AB1C9A">
            <w:pPr>
              <w:jc w:val="center"/>
              <w:rPr>
                <w:rFonts w:ascii="Times New Roman" w:hAnsi="Times New Roman"/>
                <w:sz w:val="20"/>
                <w:lang w:val="en-US"/>
              </w:rPr>
            </w:pPr>
            <w:r>
              <w:rPr>
                <w:rFonts w:ascii="Times New Roman" w:hAnsi="Times New Roman"/>
                <w:sz w:val="20"/>
                <w:lang w:val="en-US"/>
              </w:rPr>
              <w:t>≥10</w:t>
            </w:r>
          </w:p>
        </w:tc>
        <w:tc>
          <w:tcPr>
            <w:tcW w:w="1421" w:type="dxa"/>
          </w:tcPr>
          <w:p w14:paraId="39F9224F" w14:textId="6AD54306" w:rsidR="007F2450" w:rsidRDefault="007F2450" w:rsidP="00AB1C9A">
            <w:pPr>
              <w:jc w:val="center"/>
              <w:rPr>
                <w:rFonts w:ascii="Times New Roman" w:hAnsi="Times New Roman"/>
                <w:sz w:val="20"/>
                <w:lang w:val="en-US"/>
              </w:rPr>
            </w:pPr>
            <w:r>
              <w:rPr>
                <w:rFonts w:ascii="Times New Roman" w:hAnsi="Times New Roman"/>
                <w:sz w:val="20"/>
                <w:lang w:val="en-US"/>
              </w:rPr>
              <w:t>6</w:t>
            </w:r>
          </w:p>
        </w:tc>
        <w:tc>
          <w:tcPr>
            <w:tcW w:w="1548" w:type="dxa"/>
          </w:tcPr>
          <w:p w14:paraId="0191FE96" w14:textId="1C11DE2E" w:rsidR="007F2450" w:rsidRDefault="004074D7" w:rsidP="00AB1C9A">
            <w:pPr>
              <w:jc w:val="center"/>
              <w:rPr>
                <w:rFonts w:ascii="Times New Roman" w:hAnsi="Times New Roman"/>
                <w:sz w:val="20"/>
                <w:lang w:val="en-US"/>
              </w:rPr>
            </w:pPr>
            <w:r>
              <w:rPr>
                <w:rFonts w:ascii="Times New Roman" w:hAnsi="Times New Roman"/>
                <w:sz w:val="20"/>
                <w:lang w:val="en-US"/>
              </w:rPr>
              <w:t>-</w:t>
            </w:r>
          </w:p>
        </w:tc>
      </w:tr>
      <w:tr w:rsidR="007F2450" w14:paraId="0CBF9BF5" w14:textId="2A394AE9" w:rsidTr="00901E9E">
        <w:tc>
          <w:tcPr>
            <w:tcW w:w="1507" w:type="dxa"/>
            <w:vMerge w:val="restart"/>
            <w:vAlign w:val="center"/>
          </w:tcPr>
          <w:p w14:paraId="7AD7D6C9" w14:textId="77777777" w:rsidR="007F2450" w:rsidRDefault="007F2450" w:rsidP="00AB1C9A">
            <w:pPr>
              <w:jc w:val="left"/>
              <w:rPr>
                <w:rFonts w:ascii="Times New Roman" w:hAnsi="Times New Roman"/>
                <w:b/>
                <w:bCs/>
                <w:sz w:val="20"/>
                <w:lang w:val="en-US"/>
              </w:rPr>
            </w:pPr>
            <w:r w:rsidRPr="000329AD">
              <w:rPr>
                <w:rFonts w:ascii="Times New Roman" w:hAnsi="Times New Roman"/>
                <w:b/>
                <w:bCs/>
                <w:sz w:val="20"/>
                <w:lang w:val="en-US"/>
              </w:rPr>
              <w:t>Dense Urban</w:t>
            </w:r>
          </w:p>
          <w:p w14:paraId="4449BA53" w14:textId="5F47CA12" w:rsidR="007F2450" w:rsidRPr="000329AD" w:rsidRDefault="007F2450" w:rsidP="00AB1C9A">
            <w:pPr>
              <w:jc w:val="left"/>
              <w:rPr>
                <w:rFonts w:ascii="Times New Roman" w:hAnsi="Times New Roman"/>
                <w:b/>
                <w:bCs/>
                <w:sz w:val="20"/>
                <w:lang w:val="en-US"/>
              </w:rPr>
            </w:pPr>
            <w:r>
              <w:rPr>
                <w:rFonts w:ascii="Times New Roman" w:hAnsi="Times New Roman"/>
                <w:b/>
                <w:bCs/>
                <w:sz w:val="20"/>
                <w:lang w:val="en-US"/>
              </w:rPr>
              <w:t>(DL)</w:t>
            </w:r>
          </w:p>
        </w:tc>
        <w:tc>
          <w:tcPr>
            <w:tcW w:w="1473" w:type="dxa"/>
            <w:vAlign w:val="center"/>
          </w:tcPr>
          <w:p w14:paraId="5B7DD1CD" w14:textId="5EB5E33E" w:rsidR="007F2450" w:rsidRPr="00137E87" w:rsidRDefault="007F2450" w:rsidP="00AB1C9A">
            <w:pPr>
              <w:jc w:val="left"/>
              <w:rPr>
                <w:rFonts w:ascii="Times New Roman" w:hAnsi="Times New Roman"/>
                <w:sz w:val="20"/>
                <w:lang w:val="en-US"/>
              </w:rPr>
            </w:pPr>
            <w:r w:rsidRPr="00137E87">
              <w:rPr>
                <w:rFonts w:ascii="Times New Roman" w:hAnsi="Times New Roman"/>
                <w:sz w:val="20"/>
                <w:lang w:val="en-US"/>
              </w:rPr>
              <w:t>FR1</w:t>
            </w:r>
          </w:p>
        </w:tc>
        <w:tc>
          <w:tcPr>
            <w:tcW w:w="1414" w:type="dxa"/>
            <w:vAlign w:val="center"/>
          </w:tcPr>
          <w:p w14:paraId="04E6828A" w14:textId="7C71DE44" w:rsidR="007F2450" w:rsidRDefault="007F2450" w:rsidP="00AB1C9A">
            <w:pPr>
              <w:jc w:val="center"/>
              <w:rPr>
                <w:rFonts w:ascii="Times New Roman" w:hAnsi="Times New Roman"/>
                <w:sz w:val="20"/>
                <w:lang w:val="en-US"/>
              </w:rPr>
            </w:pPr>
            <w:r>
              <w:rPr>
                <w:rFonts w:ascii="Times New Roman" w:hAnsi="Times New Roman"/>
                <w:sz w:val="20"/>
                <w:lang w:val="en-US"/>
              </w:rPr>
              <w:t>8</w:t>
            </w:r>
          </w:p>
        </w:tc>
        <w:tc>
          <w:tcPr>
            <w:tcW w:w="1426" w:type="dxa"/>
            <w:vAlign w:val="center"/>
          </w:tcPr>
          <w:p w14:paraId="6D505BFB" w14:textId="3768DCFA" w:rsidR="007F2450" w:rsidRDefault="007F2450" w:rsidP="00AB1C9A">
            <w:pPr>
              <w:jc w:val="center"/>
              <w:rPr>
                <w:rFonts w:ascii="Times New Roman" w:hAnsi="Times New Roman"/>
                <w:sz w:val="20"/>
                <w:lang w:val="en-US"/>
              </w:rPr>
            </w:pPr>
            <w:r>
              <w:rPr>
                <w:rFonts w:ascii="Times New Roman" w:hAnsi="Times New Roman"/>
                <w:sz w:val="20"/>
                <w:lang w:val="en-US"/>
              </w:rPr>
              <w:t>6</w:t>
            </w:r>
          </w:p>
        </w:tc>
        <w:tc>
          <w:tcPr>
            <w:tcW w:w="1421" w:type="dxa"/>
            <w:vAlign w:val="center"/>
          </w:tcPr>
          <w:p w14:paraId="3EE5B0E2" w14:textId="4CF2297A" w:rsidR="007F2450" w:rsidRDefault="007F2450" w:rsidP="00AB1C9A">
            <w:pPr>
              <w:jc w:val="center"/>
              <w:rPr>
                <w:rFonts w:ascii="Times New Roman" w:hAnsi="Times New Roman"/>
                <w:sz w:val="20"/>
                <w:lang w:val="en-US"/>
              </w:rPr>
            </w:pPr>
            <w:r>
              <w:rPr>
                <w:rFonts w:ascii="Times New Roman" w:hAnsi="Times New Roman"/>
                <w:sz w:val="20"/>
                <w:lang w:val="en-US"/>
              </w:rPr>
              <w:t>4</w:t>
            </w:r>
          </w:p>
        </w:tc>
        <w:tc>
          <w:tcPr>
            <w:tcW w:w="1548" w:type="dxa"/>
          </w:tcPr>
          <w:p w14:paraId="72FB9147" w14:textId="6B924B18" w:rsidR="007F2450" w:rsidRDefault="0051015A" w:rsidP="00AB1C9A">
            <w:pPr>
              <w:jc w:val="center"/>
              <w:rPr>
                <w:rFonts w:ascii="Times New Roman" w:hAnsi="Times New Roman"/>
                <w:sz w:val="20"/>
                <w:lang w:val="en-US"/>
              </w:rPr>
            </w:pPr>
            <w:r>
              <w:rPr>
                <w:rFonts w:ascii="Times New Roman" w:hAnsi="Times New Roman"/>
                <w:sz w:val="20"/>
                <w:lang w:val="en-US"/>
              </w:rPr>
              <w:t>&gt;10</w:t>
            </w:r>
          </w:p>
        </w:tc>
      </w:tr>
      <w:tr w:rsidR="007F2450" w14:paraId="4F845E4B" w14:textId="12029283" w:rsidTr="00901E9E">
        <w:tc>
          <w:tcPr>
            <w:tcW w:w="1507" w:type="dxa"/>
            <w:vMerge/>
            <w:vAlign w:val="center"/>
          </w:tcPr>
          <w:p w14:paraId="2076A95F" w14:textId="77777777" w:rsidR="007F2450" w:rsidRPr="000329AD" w:rsidRDefault="007F2450" w:rsidP="00AB1C9A">
            <w:pPr>
              <w:jc w:val="left"/>
              <w:rPr>
                <w:rFonts w:ascii="Times New Roman" w:hAnsi="Times New Roman"/>
                <w:b/>
                <w:bCs/>
                <w:sz w:val="20"/>
                <w:lang w:val="en-US"/>
              </w:rPr>
            </w:pPr>
          </w:p>
        </w:tc>
        <w:tc>
          <w:tcPr>
            <w:tcW w:w="1473" w:type="dxa"/>
            <w:vAlign w:val="center"/>
          </w:tcPr>
          <w:p w14:paraId="034C770B" w14:textId="02DBAE66" w:rsidR="007F2450" w:rsidRPr="00137E87" w:rsidRDefault="007F2450" w:rsidP="00AB1C9A">
            <w:pPr>
              <w:jc w:val="left"/>
              <w:rPr>
                <w:rFonts w:ascii="Times New Roman" w:hAnsi="Times New Roman"/>
                <w:sz w:val="20"/>
                <w:lang w:val="en-US"/>
              </w:rPr>
            </w:pPr>
            <w:r w:rsidRPr="00137E87">
              <w:rPr>
                <w:rFonts w:ascii="Times New Roman" w:hAnsi="Times New Roman"/>
                <w:sz w:val="20"/>
                <w:lang w:val="en-US"/>
              </w:rPr>
              <w:t>FR2</w:t>
            </w:r>
          </w:p>
        </w:tc>
        <w:tc>
          <w:tcPr>
            <w:tcW w:w="1414" w:type="dxa"/>
            <w:vAlign w:val="center"/>
          </w:tcPr>
          <w:p w14:paraId="277F9DCD" w14:textId="549F1838" w:rsidR="007F2450" w:rsidRDefault="007F2450" w:rsidP="00AB1C9A">
            <w:pPr>
              <w:jc w:val="center"/>
              <w:rPr>
                <w:rFonts w:ascii="Times New Roman" w:hAnsi="Times New Roman"/>
                <w:sz w:val="20"/>
                <w:lang w:val="en-US"/>
              </w:rPr>
            </w:pPr>
            <w:r>
              <w:rPr>
                <w:rFonts w:ascii="Times New Roman" w:hAnsi="Times New Roman"/>
                <w:sz w:val="20"/>
                <w:lang w:val="en-US"/>
              </w:rPr>
              <w:t>8</w:t>
            </w:r>
          </w:p>
        </w:tc>
        <w:tc>
          <w:tcPr>
            <w:tcW w:w="1426" w:type="dxa"/>
            <w:vAlign w:val="center"/>
          </w:tcPr>
          <w:p w14:paraId="4E230B45" w14:textId="012E122E" w:rsidR="007F2450" w:rsidRDefault="007F2450" w:rsidP="00AB1C9A">
            <w:pPr>
              <w:jc w:val="center"/>
              <w:rPr>
                <w:rFonts w:ascii="Times New Roman" w:hAnsi="Times New Roman"/>
                <w:sz w:val="20"/>
                <w:lang w:val="en-US"/>
              </w:rPr>
            </w:pPr>
            <w:r>
              <w:rPr>
                <w:rFonts w:ascii="Times New Roman" w:hAnsi="Times New Roman"/>
                <w:sz w:val="20"/>
                <w:lang w:val="en-US"/>
              </w:rPr>
              <w:t>6</w:t>
            </w:r>
          </w:p>
        </w:tc>
        <w:tc>
          <w:tcPr>
            <w:tcW w:w="1421" w:type="dxa"/>
            <w:vAlign w:val="center"/>
          </w:tcPr>
          <w:p w14:paraId="3174238B" w14:textId="4896DC3E" w:rsidR="007F2450" w:rsidRDefault="007F2450" w:rsidP="00AB1C9A">
            <w:pPr>
              <w:jc w:val="center"/>
              <w:rPr>
                <w:rFonts w:ascii="Times New Roman" w:hAnsi="Times New Roman"/>
                <w:sz w:val="20"/>
                <w:lang w:val="en-US"/>
              </w:rPr>
            </w:pPr>
            <w:r>
              <w:rPr>
                <w:rFonts w:ascii="Times New Roman" w:hAnsi="Times New Roman"/>
                <w:sz w:val="20"/>
                <w:lang w:val="en-US"/>
              </w:rPr>
              <w:t>3</w:t>
            </w:r>
          </w:p>
        </w:tc>
        <w:tc>
          <w:tcPr>
            <w:tcW w:w="1548" w:type="dxa"/>
          </w:tcPr>
          <w:p w14:paraId="07BB7267" w14:textId="6657BA2C" w:rsidR="007F2450" w:rsidRDefault="0051015A" w:rsidP="00AB1C9A">
            <w:pPr>
              <w:jc w:val="center"/>
              <w:rPr>
                <w:rFonts w:ascii="Times New Roman" w:hAnsi="Times New Roman"/>
                <w:sz w:val="20"/>
                <w:lang w:val="en-US"/>
              </w:rPr>
            </w:pPr>
            <w:r>
              <w:rPr>
                <w:rFonts w:ascii="Times New Roman" w:hAnsi="Times New Roman"/>
                <w:sz w:val="20"/>
                <w:lang w:val="en-US"/>
              </w:rPr>
              <w:t>-</w:t>
            </w:r>
          </w:p>
        </w:tc>
      </w:tr>
    </w:tbl>
    <w:p w14:paraId="27493B7C" w14:textId="77777777" w:rsidR="008C391C" w:rsidRDefault="008C391C">
      <w:pPr>
        <w:rPr>
          <w:rFonts w:ascii="Times New Roman" w:hAnsi="Times New Roman"/>
          <w:b/>
          <w:bCs/>
          <w:i/>
          <w:iCs/>
          <w:sz w:val="20"/>
          <w:lang w:val="en-US"/>
        </w:rPr>
      </w:pPr>
    </w:p>
    <w:p w14:paraId="0B24DFDC" w14:textId="77777777" w:rsidR="008C391C" w:rsidRDefault="008C391C">
      <w:pPr>
        <w:rPr>
          <w:rFonts w:ascii="Times New Roman" w:hAnsi="Times New Roman"/>
          <w:b/>
          <w:bCs/>
          <w:i/>
          <w:iCs/>
          <w:sz w:val="20"/>
          <w:lang w:val="en-US"/>
        </w:rPr>
      </w:pPr>
    </w:p>
    <w:tbl>
      <w:tblPr>
        <w:tblStyle w:val="TableGrid"/>
        <w:tblW w:w="0" w:type="auto"/>
        <w:tblLook w:val="04A0" w:firstRow="1" w:lastRow="0" w:firstColumn="1" w:lastColumn="0" w:noHBand="0" w:noVBand="1"/>
      </w:tblPr>
      <w:tblGrid>
        <w:gridCol w:w="1361"/>
        <w:gridCol w:w="1666"/>
        <w:gridCol w:w="1084"/>
        <w:gridCol w:w="1096"/>
        <w:gridCol w:w="1202"/>
        <w:gridCol w:w="983"/>
        <w:gridCol w:w="1115"/>
        <w:gridCol w:w="1126"/>
      </w:tblGrid>
      <w:tr w:rsidR="0051015A" w14:paraId="7853E9EA" w14:textId="1D118054" w:rsidTr="00901E9E">
        <w:tc>
          <w:tcPr>
            <w:tcW w:w="1361" w:type="dxa"/>
            <w:tcBorders>
              <w:top w:val="nil"/>
              <w:left w:val="nil"/>
              <w:bottom w:val="single" w:sz="4" w:space="0" w:color="auto"/>
              <w:right w:val="nil"/>
            </w:tcBorders>
            <w:vAlign w:val="center"/>
          </w:tcPr>
          <w:p w14:paraId="261F53F6" w14:textId="77777777" w:rsidR="0051015A" w:rsidRDefault="0051015A" w:rsidP="00DF04E0">
            <w:pPr>
              <w:jc w:val="left"/>
              <w:rPr>
                <w:rFonts w:ascii="Times New Roman" w:hAnsi="Times New Roman"/>
                <w:lang w:val="en-US"/>
              </w:rPr>
            </w:pPr>
          </w:p>
        </w:tc>
        <w:tc>
          <w:tcPr>
            <w:tcW w:w="1666" w:type="dxa"/>
            <w:tcBorders>
              <w:top w:val="nil"/>
              <w:left w:val="nil"/>
              <w:bottom w:val="single" w:sz="4" w:space="0" w:color="auto"/>
            </w:tcBorders>
            <w:vAlign w:val="center"/>
          </w:tcPr>
          <w:p w14:paraId="1AE4D31F" w14:textId="77777777" w:rsidR="0051015A" w:rsidRDefault="0051015A" w:rsidP="00DF04E0">
            <w:pPr>
              <w:jc w:val="left"/>
              <w:rPr>
                <w:rFonts w:ascii="Times New Roman" w:hAnsi="Times New Roman"/>
                <w:lang w:val="en-US"/>
              </w:rPr>
            </w:pPr>
          </w:p>
        </w:tc>
        <w:tc>
          <w:tcPr>
            <w:tcW w:w="2180" w:type="dxa"/>
            <w:gridSpan w:val="2"/>
            <w:vAlign w:val="center"/>
          </w:tcPr>
          <w:p w14:paraId="7D69EDAA" w14:textId="17B81DE1" w:rsidR="0051015A" w:rsidRDefault="0051015A" w:rsidP="00DF04E0">
            <w:pPr>
              <w:jc w:val="center"/>
              <w:rPr>
                <w:rFonts w:ascii="Times New Roman" w:hAnsi="Times New Roman"/>
                <w:lang w:val="en-US"/>
              </w:rPr>
            </w:pPr>
            <w:r w:rsidRPr="00137E87">
              <w:rPr>
                <w:rFonts w:ascii="Times New Roman" w:hAnsi="Times New Roman"/>
                <w:b/>
                <w:bCs/>
                <w:sz w:val="20"/>
                <w:lang w:val="en-US"/>
              </w:rPr>
              <w:t>Cloud Gaming</w:t>
            </w:r>
            <w:r>
              <w:rPr>
                <w:rFonts w:ascii="Times New Roman" w:hAnsi="Times New Roman"/>
                <w:b/>
                <w:bCs/>
                <w:sz w:val="20"/>
                <w:lang w:val="en-US"/>
              </w:rPr>
              <w:t xml:space="preserve"> (30Mbps)</w:t>
            </w:r>
          </w:p>
        </w:tc>
        <w:tc>
          <w:tcPr>
            <w:tcW w:w="2185" w:type="dxa"/>
            <w:gridSpan w:val="2"/>
            <w:vAlign w:val="center"/>
          </w:tcPr>
          <w:p w14:paraId="2EB8885B" w14:textId="530647C8" w:rsidR="0051015A" w:rsidRDefault="0051015A" w:rsidP="00DF04E0">
            <w:pPr>
              <w:jc w:val="center"/>
              <w:rPr>
                <w:rFonts w:ascii="Times New Roman" w:hAnsi="Times New Roman"/>
                <w:lang w:val="en-US"/>
              </w:rPr>
            </w:pPr>
            <w:r w:rsidRPr="00137E87">
              <w:rPr>
                <w:rFonts w:ascii="Times New Roman" w:hAnsi="Times New Roman"/>
                <w:b/>
                <w:bCs/>
                <w:sz w:val="20"/>
                <w:lang w:val="en-US"/>
              </w:rPr>
              <w:t>Virtual/Augmented Reality</w:t>
            </w:r>
            <w:r>
              <w:rPr>
                <w:rFonts w:ascii="Times New Roman" w:hAnsi="Times New Roman"/>
                <w:b/>
                <w:bCs/>
                <w:sz w:val="20"/>
                <w:lang w:val="en-US"/>
              </w:rPr>
              <w:t xml:space="preserve"> (30Mbps)</w:t>
            </w:r>
          </w:p>
        </w:tc>
        <w:tc>
          <w:tcPr>
            <w:tcW w:w="2241" w:type="dxa"/>
            <w:gridSpan w:val="2"/>
          </w:tcPr>
          <w:p w14:paraId="4374D23C" w14:textId="250B41F1" w:rsidR="0051015A" w:rsidRPr="00137E87" w:rsidRDefault="0051015A" w:rsidP="00DF04E0">
            <w:pPr>
              <w:jc w:val="center"/>
              <w:rPr>
                <w:rFonts w:ascii="Times New Roman" w:hAnsi="Times New Roman"/>
                <w:b/>
                <w:bCs/>
                <w:sz w:val="20"/>
                <w:lang w:val="en-US"/>
              </w:rPr>
            </w:pPr>
            <w:r w:rsidRPr="00137E87">
              <w:rPr>
                <w:rFonts w:ascii="Times New Roman" w:hAnsi="Times New Roman"/>
                <w:b/>
                <w:bCs/>
                <w:sz w:val="20"/>
                <w:lang w:val="en-US"/>
              </w:rPr>
              <w:t>Virtual/Augmented Reality</w:t>
            </w:r>
            <w:r>
              <w:rPr>
                <w:rFonts w:ascii="Times New Roman" w:hAnsi="Times New Roman"/>
                <w:b/>
                <w:bCs/>
                <w:sz w:val="20"/>
                <w:lang w:val="en-US"/>
              </w:rPr>
              <w:t xml:space="preserve"> (45Mbps)</w:t>
            </w:r>
          </w:p>
        </w:tc>
      </w:tr>
      <w:tr w:rsidR="0051015A" w14:paraId="52F57307" w14:textId="346813F1" w:rsidTr="00901E9E">
        <w:tc>
          <w:tcPr>
            <w:tcW w:w="1361" w:type="dxa"/>
            <w:tcBorders>
              <w:top w:val="single" w:sz="4" w:space="0" w:color="auto"/>
              <w:left w:val="single" w:sz="4" w:space="0" w:color="auto"/>
              <w:right w:val="single" w:sz="4" w:space="0" w:color="auto"/>
            </w:tcBorders>
            <w:vAlign w:val="center"/>
          </w:tcPr>
          <w:p w14:paraId="4641B490" w14:textId="36D1EA9B" w:rsidR="0051015A" w:rsidRPr="00137E87" w:rsidRDefault="0051015A" w:rsidP="0051015A">
            <w:pPr>
              <w:jc w:val="left"/>
              <w:rPr>
                <w:rFonts w:ascii="Times New Roman" w:hAnsi="Times New Roman"/>
                <w:sz w:val="20"/>
                <w:lang w:val="en-US"/>
              </w:rPr>
            </w:pPr>
            <w:r w:rsidRPr="000329AD">
              <w:rPr>
                <w:rFonts w:ascii="Times New Roman" w:hAnsi="Times New Roman"/>
                <w:b/>
                <w:bCs/>
                <w:sz w:val="20"/>
                <w:lang w:val="en-US"/>
              </w:rPr>
              <w:t>Deployment</w:t>
            </w:r>
          </w:p>
        </w:tc>
        <w:tc>
          <w:tcPr>
            <w:tcW w:w="1666" w:type="dxa"/>
            <w:tcBorders>
              <w:top w:val="single" w:sz="4" w:space="0" w:color="auto"/>
              <w:left w:val="single" w:sz="4" w:space="0" w:color="auto"/>
            </w:tcBorders>
            <w:vAlign w:val="center"/>
          </w:tcPr>
          <w:p w14:paraId="61B8CA35" w14:textId="2D548B03" w:rsidR="0051015A" w:rsidRPr="00137E87" w:rsidRDefault="0051015A" w:rsidP="0051015A">
            <w:pPr>
              <w:jc w:val="left"/>
              <w:rPr>
                <w:rFonts w:ascii="Times New Roman" w:hAnsi="Times New Roman"/>
                <w:sz w:val="20"/>
                <w:lang w:val="en-US"/>
              </w:rPr>
            </w:pPr>
            <w:r>
              <w:rPr>
                <w:rFonts w:ascii="Times New Roman" w:hAnsi="Times New Roman"/>
                <w:b/>
                <w:bCs/>
                <w:sz w:val="20"/>
                <w:lang w:val="en-US"/>
              </w:rPr>
              <w:t>PS Scheme</w:t>
            </w:r>
          </w:p>
        </w:tc>
        <w:tc>
          <w:tcPr>
            <w:tcW w:w="1084" w:type="dxa"/>
            <w:vAlign w:val="center"/>
          </w:tcPr>
          <w:p w14:paraId="0932418D" w14:textId="2600EAB1" w:rsidR="0051015A" w:rsidRPr="00137E87" w:rsidRDefault="0051015A" w:rsidP="0051015A">
            <w:pPr>
              <w:jc w:val="center"/>
              <w:rPr>
                <w:rFonts w:ascii="Times New Roman" w:hAnsi="Times New Roman"/>
                <w:b/>
                <w:bCs/>
                <w:sz w:val="20"/>
                <w:lang w:val="en-US"/>
              </w:rPr>
            </w:pPr>
            <w:r w:rsidRPr="00137E87">
              <w:rPr>
                <w:rFonts w:ascii="Times New Roman" w:hAnsi="Times New Roman"/>
                <w:b/>
                <w:bCs/>
                <w:sz w:val="20"/>
                <w:lang w:val="en-US"/>
              </w:rPr>
              <w:t>Mean PS gain</w:t>
            </w:r>
          </w:p>
        </w:tc>
        <w:tc>
          <w:tcPr>
            <w:tcW w:w="1096" w:type="dxa"/>
            <w:vAlign w:val="center"/>
          </w:tcPr>
          <w:p w14:paraId="68098015" w14:textId="68546433" w:rsidR="0051015A" w:rsidRPr="00137E87" w:rsidRDefault="0051015A" w:rsidP="0051015A">
            <w:pPr>
              <w:jc w:val="center"/>
              <w:rPr>
                <w:rFonts w:ascii="Times New Roman" w:hAnsi="Times New Roman"/>
                <w:b/>
                <w:bCs/>
                <w:sz w:val="20"/>
                <w:lang w:val="en-US"/>
              </w:rPr>
            </w:pPr>
            <w:r w:rsidRPr="00137E87">
              <w:rPr>
                <w:rFonts w:ascii="Times New Roman" w:hAnsi="Times New Roman"/>
                <w:b/>
                <w:bCs/>
                <w:sz w:val="20"/>
                <w:lang w:val="en-US"/>
              </w:rPr>
              <w:t>Capacity</w:t>
            </w:r>
          </w:p>
        </w:tc>
        <w:tc>
          <w:tcPr>
            <w:tcW w:w="1202" w:type="dxa"/>
            <w:vAlign w:val="center"/>
          </w:tcPr>
          <w:p w14:paraId="4F8398DE" w14:textId="3FCCC018" w:rsidR="0051015A" w:rsidRPr="00137E87" w:rsidRDefault="0051015A" w:rsidP="0051015A">
            <w:pPr>
              <w:jc w:val="center"/>
              <w:rPr>
                <w:rFonts w:ascii="Times New Roman" w:hAnsi="Times New Roman"/>
                <w:b/>
                <w:bCs/>
                <w:sz w:val="20"/>
                <w:lang w:val="en-US"/>
              </w:rPr>
            </w:pPr>
            <w:r w:rsidRPr="00137E87">
              <w:rPr>
                <w:rFonts w:ascii="Times New Roman" w:hAnsi="Times New Roman"/>
                <w:b/>
                <w:bCs/>
                <w:sz w:val="20"/>
                <w:lang w:val="en-US"/>
              </w:rPr>
              <w:t>Mean PS gain</w:t>
            </w:r>
          </w:p>
        </w:tc>
        <w:tc>
          <w:tcPr>
            <w:tcW w:w="983" w:type="dxa"/>
            <w:vAlign w:val="center"/>
          </w:tcPr>
          <w:p w14:paraId="068C646E" w14:textId="2CF226B8" w:rsidR="0051015A" w:rsidRPr="00137E87" w:rsidRDefault="0051015A" w:rsidP="0051015A">
            <w:pPr>
              <w:jc w:val="center"/>
              <w:rPr>
                <w:rFonts w:ascii="Times New Roman" w:hAnsi="Times New Roman"/>
                <w:b/>
                <w:bCs/>
                <w:sz w:val="20"/>
                <w:lang w:val="en-US"/>
              </w:rPr>
            </w:pPr>
            <w:r w:rsidRPr="00137E87">
              <w:rPr>
                <w:rFonts w:ascii="Times New Roman" w:hAnsi="Times New Roman"/>
                <w:b/>
                <w:bCs/>
                <w:sz w:val="20"/>
                <w:lang w:val="en-US"/>
              </w:rPr>
              <w:t>Capacity</w:t>
            </w:r>
          </w:p>
        </w:tc>
        <w:tc>
          <w:tcPr>
            <w:tcW w:w="1115" w:type="dxa"/>
            <w:vAlign w:val="center"/>
          </w:tcPr>
          <w:p w14:paraId="27543260" w14:textId="1D91B3FB" w:rsidR="0051015A" w:rsidRPr="00137E87" w:rsidRDefault="0051015A" w:rsidP="0051015A">
            <w:pPr>
              <w:jc w:val="center"/>
              <w:rPr>
                <w:rFonts w:ascii="Times New Roman" w:hAnsi="Times New Roman"/>
                <w:b/>
                <w:bCs/>
                <w:sz w:val="20"/>
                <w:lang w:val="en-US"/>
              </w:rPr>
            </w:pPr>
            <w:r w:rsidRPr="00137E87">
              <w:rPr>
                <w:rFonts w:ascii="Times New Roman" w:hAnsi="Times New Roman"/>
                <w:b/>
                <w:bCs/>
                <w:sz w:val="20"/>
                <w:lang w:val="en-US"/>
              </w:rPr>
              <w:t>Mean PS gain</w:t>
            </w:r>
          </w:p>
        </w:tc>
        <w:tc>
          <w:tcPr>
            <w:tcW w:w="1126" w:type="dxa"/>
            <w:vAlign w:val="center"/>
          </w:tcPr>
          <w:p w14:paraId="17D1D387" w14:textId="79B27687" w:rsidR="0051015A" w:rsidRPr="00137E87" w:rsidRDefault="0051015A" w:rsidP="0051015A">
            <w:pPr>
              <w:jc w:val="center"/>
              <w:rPr>
                <w:rFonts w:ascii="Times New Roman" w:hAnsi="Times New Roman"/>
                <w:b/>
                <w:bCs/>
                <w:sz w:val="20"/>
                <w:lang w:val="en-US"/>
              </w:rPr>
            </w:pPr>
            <w:r w:rsidRPr="00137E87">
              <w:rPr>
                <w:rFonts w:ascii="Times New Roman" w:hAnsi="Times New Roman"/>
                <w:b/>
                <w:bCs/>
                <w:sz w:val="20"/>
                <w:lang w:val="en-US"/>
              </w:rPr>
              <w:t>Capacity</w:t>
            </w:r>
          </w:p>
        </w:tc>
      </w:tr>
      <w:tr w:rsidR="00DB3BFE" w14:paraId="6D437814" w14:textId="61374627" w:rsidTr="00901E9E">
        <w:tc>
          <w:tcPr>
            <w:tcW w:w="1361" w:type="dxa"/>
            <w:vMerge w:val="restart"/>
            <w:vAlign w:val="center"/>
          </w:tcPr>
          <w:p w14:paraId="3B7B2368" w14:textId="6711FC5D" w:rsidR="00DB3BFE" w:rsidRPr="00137E87" w:rsidRDefault="00DB3BFE" w:rsidP="00DB3BFE">
            <w:pPr>
              <w:jc w:val="left"/>
              <w:rPr>
                <w:rFonts w:ascii="Times New Roman" w:hAnsi="Times New Roman"/>
                <w:b/>
                <w:bCs/>
                <w:sz w:val="20"/>
                <w:lang w:val="en-US"/>
              </w:rPr>
            </w:pPr>
            <w:r w:rsidRPr="00137E87">
              <w:rPr>
                <w:rFonts w:ascii="Times New Roman" w:hAnsi="Times New Roman"/>
                <w:b/>
                <w:bCs/>
                <w:sz w:val="20"/>
                <w:lang w:val="en-US"/>
              </w:rPr>
              <w:t>Indoor</w:t>
            </w:r>
            <w:r>
              <w:rPr>
                <w:rFonts w:ascii="Times New Roman" w:hAnsi="Times New Roman"/>
                <w:b/>
                <w:bCs/>
                <w:sz w:val="20"/>
                <w:lang w:val="en-US"/>
              </w:rPr>
              <w:t xml:space="preserve"> Hotspot (FR1)</w:t>
            </w:r>
          </w:p>
        </w:tc>
        <w:tc>
          <w:tcPr>
            <w:tcW w:w="1666" w:type="dxa"/>
            <w:vAlign w:val="center"/>
          </w:tcPr>
          <w:p w14:paraId="7E0A1BD4" w14:textId="4573F91E" w:rsidR="00DB3BFE" w:rsidRDefault="00DB3BFE" w:rsidP="00DB3BFE">
            <w:pPr>
              <w:jc w:val="left"/>
              <w:rPr>
                <w:rFonts w:ascii="Times New Roman" w:hAnsi="Times New Roman"/>
                <w:sz w:val="20"/>
                <w:lang w:val="en-US"/>
              </w:rPr>
            </w:pPr>
            <w:r>
              <w:rPr>
                <w:rFonts w:ascii="Times New Roman" w:hAnsi="Times New Roman"/>
                <w:sz w:val="20"/>
                <w:lang w:val="en-US"/>
              </w:rPr>
              <w:t>Always ON</w:t>
            </w:r>
          </w:p>
        </w:tc>
        <w:tc>
          <w:tcPr>
            <w:tcW w:w="1084" w:type="dxa"/>
            <w:vAlign w:val="center"/>
          </w:tcPr>
          <w:p w14:paraId="64DA860E" w14:textId="37744E77" w:rsidR="00DB3BFE" w:rsidRPr="00FE34B2" w:rsidRDefault="00DB3BFE" w:rsidP="00DB3BFE">
            <w:pPr>
              <w:jc w:val="center"/>
              <w:rPr>
                <w:rFonts w:ascii="Times New Roman" w:hAnsi="Times New Roman"/>
                <w:sz w:val="20"/>
                <w:lang w:val="en-US"/>
              </w:rPr>
            </w:pPr>
            <w:r w:rsidRPr="00FE34B2">
              <w:rPr>
                <w:rFonts w:ascii="Times New Roman" w:hAnsi="Times New Roman"/>
                <w:sz w:val="20"/>
                <w:lang w:val="en-US"/>
              </w:rPr>
              <w:t>-</w:t>
            </w:r>
          </w:p>
        </w:tc>
        <w:tc>
          <w:tcPr>
            <w:tcW w:w="1096" w:type="dxa"/>
            <w:vAlign w:val="center"/>
          </w:tcPr>
          <w:p w14:paraId="2E55B29C" w14:textId="48D077BC" w:rsidR="00DB3BFE" w:rsidRDefault="00DB3BFE" w:rsidP="00DB3BFE">
            <w:pPr>
              <w:jc w:val="center"/>
              <w:rPr>
                <w:rFonts w:ascii="Times New Roman" w:hAnsi="Times New Roman"/>
                <w:sz w:val="20"/>
                <w:lang w:val="en-US"/>
              </w:rPr>
            </w:pPr>
            <w:r>
              <w:rPr>
                <w:rFonts w:ascii="Times New Roman" w:hAnsi="Times New Roman"/>
                <w:sz w:val="20"/>
                <w:lang w:val="en-US"/>
              </w:rPr>
              <w:t xml:space="preserve">4.95 </w:t>
            </w:r>
            <w:r w:rsidRPr="00FE34B2">
              <w:rPr>
                <w:rFonts w:ascii="Times New Roman" w:hAnsi="Times New Roman"/>
                <w:sz w:val="20"/>
                <w:lang w:val="en-US"/>
              </w:rPr>
              <w:t xml:space="preserve">/ </w:t>
            </w:r>
            <w:r>
              <w:rPr>
                <w:rFonts w:ascii="Times New Roman" w:hAnsi="Times New Roman"/>
                <w:sz w:val="20"/>
                <w:lang w:val="en-US"/>
              </w:rPr>
              <w:t>5</w:t>
            </w:r>
          </w:p>
        </w:tc>
        <w:tc>
          <w:tcPr>
            <w:tcW w:w="1202" w:type="dxa"/>
            <w:vAlign w:val="center"/>
          </w:tcPr>
          <w:p w14:paraId="28B1D740" w14:textId="00F0E697" w:rsidR="00DB3BFE" w:rsidRPr="00183A02" w:rsidRDefault="00DB3BFE" w:rsidP="00DB3BFE">
            <w:pPr>
              <w:jc w:val="center"/>
              <w:rPr>
                <w:rFonts w:ascii="Times New Roman" w:hAnsi="Times New Roman"/>
                <w:sz w:val="20"/>
                <w:lang w:val="en-US"/>
              </w:rPr>
            </w:pPr>
            <w:r w:rsidRPr="00183A02">
              <w:rPr>
                <w:rFonts w:ascii="Times New Roman" w:hAnsi="Times New Roman"/>
                <w:sz w:val="20"/>
                <w:lang w:val="en-US"/>
              </w:rPr>
              <w:t>-</w:t>
            </w:r>
          </w:p>
        </w:tc>
        <w:tc>
          <w:tcPr>
            <w:tcW w:w="983" w:type="dxa"/>
            <w:vAlign w:val="center"/>
          </w:tcPr>
          <w:p w14:paraId="499B7E27" w14:textId="0D3A3A34" w:rsidR="00DB3BFE" w:rsidRDefault="00DB3BFE" w:rsidP="00DB3BFE">
            <w:pPr>
              <w:jc w:val="center"/>
              <w:rPr>
                <w:rFonts w:ascii="Times New Roman" w:hAnsi="Times New Roman"/>
                <w:sz w:val="20"/>
                <w:lang w:val="en-US"/>
              </w:rPr>
            </w:pPr>
            <w:r>
              <w:rPr>
                <w:rFonts w:ascii="Times New Roman" w:hAnsi="Times New Roman"/>
                <w:sz w:val="20"/>
                <w:lang w:val="en-US"/>
              </w:rPr>
              <w:t>4.71 / 5</w:t>
            </w:r>
          </w:p>
        </w:tc>
        <w:tc>
          <w:tcPr>
            <w:tcW w:w="1115" w:type="dxa"/>
            <w:vAlign w:val="center"/>
          </w:tcPr>
          <w:p w14:paraId="3AA708B7" w14:textId="4E7A0AC9" w:rsidR="00DB3BFE" w:rsidRDefault="00DB3BFE" w:rsidP="00DB3BFE">
            <w:pPr>
              <w:jc w:val="center"/>
              <w:rPr>
                <w:rFonts w:ascii="Times New Roman" w:hAnsi="Times New Roman"/>
                <w:sz w:val="20"/>
                <w:lang w:val="en-US"/>
              </w:rPr>
            </w:pPr>
            <w:r w:rsidRPr="00183A02">
              <w:rPr>
                <w:rFonts w:ascii="Times New Roman" w:hAnsi="Times New Roman"/>
                <w:sz w:val="20"/>
                <w:lang w:val="en-US"/>
              </w:rPr>
              <w:t>-</w:t>
            </w:r>
          </w:p>
        </w:tc>
        <w:tc>
          <w:tcPr>
            <w:tcW w:w="1126" w:type="dxa"/>
            <w:vAlign w:val="center"/>
          </w:tcPr>
          <w:p w14:paraId="208B1DD6" w14:textId="41114223" w:rsidR="00DB3BFE" w:rsidRDefault="00DB3BFE" w:rsidP="00DB3BFE">
            <w:pPr>
              <w:jc w:val="center"/>
              <w:rPr>
                <w:rFonts w:ascii="Times New Roman" w:hAnsi="Times New Roman"/>
                <w:sz w:val="20"/>
                <w:lang w:val="en-US"/>
              </w:rPr>
            </w:pPr>
            <w:r>
              <w:rPr>
                <w:rFonts w:ascii="Times New Roman" w:hAnsi="Times New Roman"/>
                <w:sz w:val="20"/>
                <w:lang w:val="en-US"/>
              </w:rPr>
              <w:t>2.93 / 3</w:t>
            </w:r>
          </w:p>
        </w:tc>
      </w:tr>
      <w:tr w:rsidR="00DB3BFE" w14:paraId="7FA1E601" w14:textId="43E755C2" w:rsidTr="00901E9E">
        <w:tc>
          <w:tcPr>
            <w:tcW w:w="1361" w:type="dxa"/>
            <w:vMerge/>
            <w:vAlign w:val="center"/>
          </w:tcPr>
          <w:p w14:paraId="3000467D" w14:textId="77777777" w:rsidR="00DB3BFE" w:rsidRPr="00137E87" w:rsidRDefault="00DB3BFE" w:rsidP="00DB3BFE">
            <w:pPr>
              <w:jc w:val="left"/>
              <w:rPr>
                <w:rFonts w:ascii="Times New Roman" w:hAnsi="Times New Roman"/>
                <w:b/>
                <w:bCs/>
                <w:sz w:val="20"/>
                <w:lang w:val="en-US"/>
              </w:rPr>
            </w:pPr>
          </w:p>
        </w:tc>
        <w:tc>
          <w:tcPr>
            <w:tcW w:w="1666" w:type="dxa"/>
            <w:vAlign w:val="center"/>
          </w:tcPr>
          <w:p w14:paraId="159CFF81" w14:textId="75DA69E1" w:rsidR="00DB3BFE" w:rsidRDefault="00DB3BFE" w:rsidP="00DB3BFE">
            <w:pPr>
              <w:jc w:val="left"/>
              <w:rPr>
                <w:rFonts w:ascii="Times New Roman" w:hAnsi="Times New Roman"/>
                <w:sz w:val="20"/>
                <w:lang w:val="en-US"/>
              </w:rPr>
            </w:pPr>
            <w:r>
              <w:rPr>
                <w:rFonts w:ascii="Times New Roman" w:hAnsi="Times New Roman"/>
                <w:sz w:val="20"/>
                <w:lang w:val="en-US"/>
              </w:rPr>
              <w:t xml:space="preserve">CDRX </w:t>
            </w:r>
            <w:r w:rsidRPr="00D7055A">
              <w:rPr>
                <w:rFonts w:ascii="Times New Roman" w:hAnsi="Times New Roman"/>
                <w:sz w:val="20"/>
                <w:lang w:val="en-US"/>
              </w:rPr>
              <w:t>(4, 2, 2)</w:t>
            </w:r>
          </w:p>
        </w:tc>
        <w:tc>
          <w:tcPr>
            <w:tcW w:w="1084" w:type="dxa"/>
            <w:vAlign w:val="center"/>
          </w:tcPr>
          <w:p w14:paraId="4302C663" w14:textId="03E6667C" w:rsidR="00DB3BFE" w:rsidRPr="00FE34B2" w:rsidRDefault="00DB3BFE" w:rsidP="00DB3BFE">
            <w:pPr>
              <w:jc w:val="center"/>
              <w:rPr>
                <w:rFonts w:ascii="Times New Roman" w:hAnsi="Times New Roman"/>
                <w:sz w:val="20"/>
                <w:lang w:val="en-US"/>
              </w:rPr>
            </w:pPr>
            <w:r>
              <w:rPr>
                <w:rFonts w:ascii="Times New Roman" w:hAnsi="Times New Roman"/>
                <w:sz w:val="20"/>
                <w:lang w:val="en-US"/>
              </w:rPr>
              <w:t>27</w:t>
            </w:r>
            <w:r w:rsidRPr="00FE34B2">
              <w:rPr>
                <w:rFonts w:ascii="Times New Roman" w:hAnsi="Times New Roman"/>
                <w:sz w:val="20"/>
                <w:lang w:val="en-US"/>
              </w:rPr>
              <w:t xml:space="preserve"> %</w:t>
            </w:r>
          </w:p>
        </w:tc>
        <w:tc>
          <w:tcPr>
            <w:tcW w:w="1096" w:type="dxa"/>
            <w:vAlign w:val="center"/>
          </w:tcPr>
          <w:p w14:paraId="5C81AB97" w14:textId="6BECF2D1" w:rsidR="00DB3BFE" w:rsidRDefault="00DB3BFE" w:rsidP="00DB3BFE">
            <w:pPr>
              <w:jc w:val="center"/>
              <w:rPr>
                <w:rFonts w:ascii="Times New Roman" w:hAnsi="Times New Roman"/>
                <w:sz w:val="20"/>
                <w:lang w:val="en-US"/>
              </w:rPr>
            </w:pPr>
            <w:r>
              <w:rPr>
                <w:rFonts w:ascii="Times New Roman" w:hAnsi="Times New Roman"/>
                <w:sz w:val="20"/>
                <w:lang w:val="en-US"/>
              </w:rPr>
              <w:t xml:space="preserve">4.85 </w:t>
            </w:r>
            <w:r w:rsidRPr="00FE34B2">
              <w:rPr>
                <w:rFonts w:ascii="Times New Roman" w:hAnsi="Times New Roman"/>
                <w:sz w:val="20"/>
                <w:lang w:val="en-US"/>
              </w:rPr>
              <w:t xml:space="preserve">/ </w:t>
            </w:r>
            <w:r>
              <w:rPr>
                <w:rFonts w:ascii="Times New Roman" w:hAnsi="Times New Roman"/>
                <w:sz w:val="20"/>
                <w:lang w:val="en-US"/>
              </w:rPr>
              <w:t>5</w:t>
            </w:r>
          </w:p>
        </w:tc>
        <w:tc>
          <w:tcPr>
            <w:tcW w:w="1202" w:type="dxa"/>
            <w:vAlign w:val="center"/>
          </w:tcPr>
          <w:p w14:paraId="75A0A1B5" w14:textId="0AF86D37" w:rsidR="00DB3BFE" w:rsidRPr="00183A02" w:rsidRDefault="00DB3BFE" w:rsidP="00DB3BFE">
            <w:pPr>
              <w:jc w:val="center"/>
              <w:rPr>
                <w:rFonts w:ascii="Times New Roman" w:hAnsi="Times New Roman"/>
                <w:sz w:val="20"/>
                <w:lang w:val="en-US"/>
              </w:rPr>
            </w:pPr>
            <w:r>
              <w:rPr>
                <w:rFonts w:ascii="Times New Roman" w:hAnsi="Times New Roman"/>
                <w:sz w:val="20"/>
                <w:lang w:val="en-US"/>
              </w:rPr>
              <w:t>27</w:t>
            </w:r>
            <w:r w:rsidRPr="00FE34B2">
              <w:rPr>
                <w:rFonts w:ascii="Times New Roman" w:hAnsi="Times New Roman"/>
                <w:sz w:val="20"/>
                <w:lang w:val="en-US"/>
              </w:rPr>
              <w:t xml:space="preserve"> %</w:t>
            </w:r>
          </w:p>
        </w:tc>
        <w:tc>
          <w:tcPr>
            <w:tcW w:w="983" w:type="dxa"/>
            <w:vAlign w:val="center"/>
          </w:tcPr>
          <w:p w14:paraId="2E68A580" w14:textId="20154B7B" w:rsidR="00DB3BFE" w:rsidRDefault="00DB3BFE" w:rsidP="00DB3BFE">
            <w:pPr>
              <w:jc w:val="center"/>
              <w:rPr>
                <w:rFonts w:ascii="Times New Roman" w:hAnsi="Times New Roman"/>
                <w:sz w:val="20"/>
                <w:lang w:val="en-US"/>
              </w:rPr>
            </w:pPr>
            <w:r>
              <w:rPr>
                <w:rFonts w:ascii="Times New Roman" w:hAnsi="Times New Roman"/>
                <w:sz w:val="20"/>
                <w:lang w:val="en-US"/>
              </w:rPr>
              <w:t>4.46 / 5</w:t>
            </w:r>
          </w:p>
        </w:tc>
        <w:tc>
          <w:tcPr>
            <w:tcW w:w="1115" w:type="dxa"/>
            <w:vAlign w:val="center"/>
          </w:tcPr>
          <w:p w14:paraId="2C72D29F" w14:textId="0FC1754D" w:rsidR="00DB3BFE" w:rsidRDefault="00DB3BFE" w:rsidP="00DB3BFE">
            <w:pPr>
              <w:jc w:val="center"/>
              <w:rPr>
                <w:rFonts w:ascii="Times New Roman" w:hAnsi="Times New Roman"/>
                <w:sz w:val="20"/>
                <w:lang w:val="en-US"/>
              </w:rPr>
            </w:pPr>
            <w:r>
              <w:rPr>
                <w:rFonts w:ascii="Times New Roman" w:hAnsi="Times New Roman"/>
                <w:sz w:val="20"/>
                <w:lang w:val="en-US"/>
              </w:rPr>
              <w:t>25</w:t>
            </w:r>
            <w:r w:rsidRPr="00FE34B2">
              <w:rPr>
                <w:rFonts w:ascii="Times New Roman" w:hAnsi="Times New Roman"/>
                <w:sz w:val="20"/>
                <w:lang w:val="en-US"/>
              </w:rPr>
              <w:t xml:space="preserve"> %</w:t>
            </w:r>
          </w:p>
        </w:tc>
        <w:tc>
          <w:tcPr>
            <w:tcW w:w="1126" w:type="dxa"/>
            <w:vAlign w:val="center"/>
          </w:tcPr>
          <w:p w14:paraId="1CD1D8A2" w14:textId="2FB1841C" w:rsidR="00DB3BFE" w:rsidRDefault="00DB3BFE" w:rsidP="00DB3BFE">
            <w:pPr>
              <w:jc w:val="center"/>
              <w:rPr>
                <w:rFonts w:ascii="Times New Roman" w:hAnsi="Times New Roman"/>
                <w:sz w:val="20"/>
                <w:lang w:val="en-US"/>
              </w:rPr>
            </w:pPr>
            <w:r>
              <w:rPr>
                <w:rFonts w:ascii="Times New Roman" w:hAnsi="Times New Roman"/>
                <w:sz w:val="20"/>
                <w:lang w:val="en-US"/>
              </w:rPr>
              <w:t xml:space="preserve">2.84 / </w:t>
            </w:r>
            <w:r w:rsidDel="0006163A">
              <w:rPr>
                <w:rFonts w:ascii="Times New Roman" w:hAnsi="Times New Roman"/>
                <w:sz w:val="20"/>
                <w:lang w:val="en-US"/>
              </w:rPr>
              <w:t>3</w:t>
            </w:r>
          </w:p>
        </w:tc>
      </w:tr>
      <w:tr w:rsidR="00DB3BFE" w14:paraId="1A434856" w14:textId="4673D4CD" w:rsidTr="00901E9E">
        <w:tc>
          <w:tcPr>
            <w:tcW w:w="1361" w:type="dxa"/>
            <w:vMerge/>
            <w:vAlign w:val="center"/>
          </w:tcPr>
          <w:p w14:paraId="68AD8857" w14:textId="77777777" w:rsidR="00DB3BFE" w:rsidRPr="00137E87" w:rsidRDefault="00DB3BFE" w:rsidP="00DB3BFE">
            <w:pPr>
              <w:jc w:val="left"/>
              <w:rPr>
                <w:rFonts w:ascii="Times New Roman" w:hAnsi="Times New Roman"/>
                <w:b/>
                <w:bCs/>
                <w:sz w:val="20"/>
                <w:lang w:val="en-US"/>
              </w:rPr>
            </w:pPr>
          </w:p>
        </w:tc>
        <w:tc>
          <w:tcPr>
            <w:tcW w:w="1666" w:type="dxa"/>
            <w:vAlign w:val="center"/>
          </w:tcPr>
          <w:p w14:paraId="64544ED0" w14:textId="10839C6E" w:rsidR="00DB3BFE" w:rsidRDefault="00DB3BFE" w:rsidP="00DB3BFE">
            <w:pPr>
              <w:jc w:val="left"/>
              <w:rPr>
                <w:rFonts w:ascii="Times New Roman" w:hAnsi="Times New Roman"/>
                <w:sz w:val="20"/>
                <w:lang w:val="en-US"/>
              </w:rPr>
            </w:pPr>
            <w:r>
              <w:rPr>
                <w:rFonts w:ascii="Times New Roman" w:hAnsi="Times New Roman"/>
                <w:sz w:val="20"/>
                <w:lang w:val="en-US"/>
              </w:rPr>
              <w:t xml:space="preserve">CDRX </w:t>
            </w:r>
            <w:r w:rsidRPr="00D7055A">
              <w:rPr>
                <w:rFonts w:ascii="Times New Roman" w:hAnsi="Times New Roman"/>
                <w:sz w:val="20"/>
                <w:lang w:val="en-US"/>
              </w:rPr>
              <w:t>(8, 4, 4)</w:t>
            </w:r>
          </w:p>
        </w:tc>
        <w:tc>
          <w:tcPr>
            <w:tcW w:w="1084" w:type="dxa"/>
            <w:vAlign w:val="center"/>
          </w:tcPr>
          <w:p w14:paraId="11608045" w14:textId="09CCCFE8" w:rsidR="00DB3BFE" w:rsidRPr="00FE34B2" w:rsidRDefault="00DB3BFE" w:rsidP="00DB3BFE">
            <w:pPr>
              <w:jc w:val="center"/>
              <w:rPr>
                <w:rFonts w:ascii="Times New Roman" w:hAnsi="Times New Roman"/>
                <w:sz w:val="20"/>
                <w:lang w:val="en-US"/>
              </w:rPr>
            </w:pPr>
            <w:r>
              <w:rPr>
                <w:rFonts w:ascii="Times New Roman" w:hAnsi="Times New Roman"/>
                <w:sz w:val="20"/>
                <w:lang w:val="en-US"/>
              </w:rPr>
              <w:t>24</w:t>
            </w:r>
            <w:r w:rsidRPr="00FE34B2">
              <w:rPr>
                <w:rFonts w:ascii="Times New Roman" w:hAnsi="Times New Roman"/>
                <w:sz w:val="20"/>
                <w:lang w:val="en-US"/>
              </w:rPr>
              <w:t xml:space="preserve"> %</w:t>
            </w:r>
          </w:p>
        </w:tc>
        <w:tc>
          <w:tcPr>
            <w:tcW w:w="1096" w:type="dxa"/>
            <w:vAlign w:val="center"/>
          </w:tcPr>
          <w:p w14:paraId="3E259076" w14:textId="452BBC62" w:rsidR="00DB3BFE" w:rsidRDefault="00DB3BFE" w:rsidP="00DB3BFE">
            <w:pPr>
              <w:jc w:val="center"/>
              <w:rPr>
                <w:rFonts w:ascii="Times New Roman" w:hAnsi="Times New Roman"/>
                <w:sz w:val="20"/>
                <w:lang w:val="en-US"/>
              </w:rPr>
            </w:pPr>
            <w:r>
              <w:rPr>
                <w:rFonts w:ascii="Times New Roman" w:hAnsi="Times New Roman"/>
                <w:sz w:val="20"/>
                <w:lang w:val="en-US"/>
              </w:rPr>
              <w:t>4.8</w:t>
            </w:r>
            <w:r w:rsidRPr="00FE34B2">
              <w:rPr>
                <w:rFonts w:ascii="Times New Roman" w:hAnsi="Times New Roman"/>
                <w:sz w:val="20"/>
                <w:lang w:val="en-US"/>
              </w:rPr>
              <w:t xml:space="preserve"> / </w:t>
            </w:r>
            <w:r>
              <w:rPr>
                <w:rFonts w:ascii="Times New Roman" w:hAnsi="Times New Roman"/>
                <w:sz w:val="20"/>
                <w:lang w:val="en-US"/>
              </w:rPr>
              <w:t>5</w:t>
            </w:r>
          </w:p>
        </w:tc>
        <w:tc>
          <w:tcPr>
            <w:tcW w:w="1202" w:type="dxa"/>
            <w:vAlign w:val="center"/>
          </w:tcPr>
          <w:p w14:paraId="4223DDF4" w14:textId="62863F57" w:rsidR="00DB3BFE" w:rsidRPr="00183A02" w:rsidRDefault="00DB3BFE" w:rsidP="00DB3BFE">
            <w:pPr>
              <w:jc w:val="center"/>
              <w:rPr>
                <w:rFonts w:ascii="Times New Roman" w:hAnsi="Times New Roman"/>
                <w:sz w:val="20"/>
                <w:lang w:val="en-US"/>
              </w:rPr>
            </w:pPr>
            <w:r>
              <w:rPr>
                <w:rFonts w:ascii="Times New Roman" w:hAnsi="Times New Roman"/>
                <w:sz w:val="20"/>
                <w:lang w:val="en-US"/>
              </w:rPr>
              <w:t>24</w:t>
            </w:r>
            <w:r w:rsidRPr="00FE34B2">
              <w:rPr>
                <w:rFonts w:ascii="Times New Roman" w:hAnsi="Times New Roman"/>
                <w:sz w:val="20"/>
                <w:lang w:val="en-US"/>
              </w:rPr>
              <w:t xml:space="preserve"> %</w:t>
            </w:r>
          </w:p>
        </w:tc>
        <w:tc>
          <w:tcPr>
            <w:tcW w:w="983" w:type="dxa"/>
            <w:vAlign w:val="center"/>
          </w:tcPr>
          <w:p w14:paraId="7506A05F" w14:textId="7456DE9D" w:rsidR="00DB3BFE" w:rsidRDefault="00DB3BFE" w:rsidP="00DB3BFE">
            <w:pPr>
              <w:jc w:val="center"/>
              <w:rPr>
                <w:rFonts w:ascii="Times New Roman" w:hAnsi="Times New Roman"/>
                <w:sz w:val="20"/>
                <w:lang w:val="en-US"/>
              </w:rPr>
            </w:pPr>
            <w:r>
              <w:rPr>
                <w:rFonts w:ascii="Times New Roman" w:hAnsi="Times New Roman"/>
                <w:sz w:val="20"/>
                <w:lang w:val="en-US"/>
              </w:rPr>
              <w:t>4.2 / 5</w:t>
            </w:r>
          </w:p>
        </w:tc>
        <w:tc>
          <w:tcPr>
            <w:tcW w:w="1115" w:type="dxa"/>
            <w:vAlign w:val="center"/>
          </w:tcPr>
          <w:p w14:paraId="10B4BDA6" w14:textId="50B1CC6F" w:rsidR="00DB3BFE" w:rsidRDefault="00DB3BFE" w:rsidP="00DB3BFE">
            <w:pPr>
              <w:jc w:val="center"/>
              <w:rPr>
                <w:rFonts w:ascii="Times New Roman" w:hAnsi="Times New Roman"/>
                <w:sz w:val="20"/>
                <w:lang w:val="en-US"/>
              </w:rPr>
            </w:pPr>
            <w:r>
              <w:rPr>
                <w:rFonts w:ascii="Times New Roman" w:hAnsi="Times New Roman"/>
                <w:sz w:val="20"/>
                <w:lang w:val="en-US"/>
              </w:rPr>
              <w:t>21</w:t>
            </w:r>
            <w:r w:rsidRPr="00FE34B2">
              <w:rPr>
                <w:rFonts w:ascii="Times New Roman" w:hAnsi="Times New Roman"/>
                <w:sz w:val="20"/>
                <w:lang w:val="en-US"/>
              </w:rPr>
              <w:t xml:space="preserve"> %</w:t>
            </w:r>
          </w:p>
        </w:tc>
        <w:tc>
          <w:tcPr>
            <w:tcW w:w="1126" w:type="dxa"/>
            <w:vAlign w:val="center"/>
          </w:tcPr>
          <w:p w14:paraId="64B78D8B" w14:textId="70ADF4DE" w:rsidR="00DB3BFE" w:rsidRDefault="00DB3BFE" w:rsidP="00DB3BFE">
            <w:pPr>
              <w:jc w:val="center"/>
              <w:rPr>
                <w:rFonts w:ascii="Times New Roman" w:hAnsi="Times New Roman"/>
                <w:sz w:val="20"/>
                <w:lang w:val="en-US"/>
              </w:rPr>
            </w:pPr>
            <w:r>
              <w:rPr>
                <w:rFonts w:ascii="Times New Roman" w:hAnsi="Times New Roman"/>
                <w:sz w:val="20"/>
                <w:lang w:val="en-US"/>
              </w:rPr>
              <w:t xml:space="preserve">2.51 / </w:t>
            </w:r>
            <w:r w:rsidDel="0006163A">
              <w:rPr>
                <w:rFonts w:ascii="Times New Roman" w:hAnsi="Times New Roman"/>
                <w:sz w:val="20"/>
                <w:lang w:val="en-US"/>
              </w:rPr>
              <w:t>3</w:t>
            </w:r>
          </w:p>
        </w:tc>
      </w:tr>
      <w:tr w:rsidR="00DB3BFE" w14:paraId="425842D3" w14:textId="5D410370" w:rsidTr="00901E9E">
        <w:tc>
          <w:tcPr>
            <w:tcW w:w="1361" w:type="dxa"/>
            <w:vMerge/>
            <w:vAlign w:val="center"/>
          </w:tcPr>
          <w:p w14:paraId="6005304B" w14:textId="77777777" w:rsidR="00DB3BFE" w:rsidRPr="00137E87" w:rsidRDefault="00DB3BFE" w:rsidP="00DB3BFE">
            <w:pPr>
              <w:jc w:val="left"/>
              <w:rPr>
                <w:rFonts w:ascii="Times New Roman" w:hAnsi="Times New Roman"/>
                <w:b/>
                <w:bCs/>
                <w:sz w:val="20"/>
                <w:lang w:val="en-US"/>
              </w:rPr>
            </w:pPr>
          </w:p>
        </w:tc>
        <w:tc>
          <w:tcPr>
            <w:tcW w:w="1666" w:type="dxa"/>
            <w:vAlign w:val="center"/>
          </w:tcPr>
          <w:p w14:paraId="421A9AA4" w14:textId="1CD7DF5D" w:rsidR="00DB3BFE" w:rsidRDefault="00DB3BFE" w:rsidP="00DB3BFE">
            <w:pPr>
              <w:jc w:val="left"/>
              <w:rPr>
                <w:rFonts w:ascii="Times New Roman" w:hAnsi="Times New Roman"/>
                <w:sz w:val="20"/>
                <w:lang w:val="en-US"/>
              </w:rPr>
            </w:pPr>
            <w:r>
              <w:rPr>
                <w:rFonts w:ascii="Times New Roman" w:hAnsi="Times New Roman"/>
                <w:sz w:val="20"/>
                <w:lang w:val="en-US"/>
              </w:rPr>
              <w:t xml:space="preserve">CDRX </w:t>
            </w:r>
            <w:r w:rsidRPr="00D7055A">
              <w:rPr>
                <w:rFonts w:ascii="Times New Roman" w:hAnsi="Times New Roman"/>
                <w:sz w:val="20"/>
                <w:lang w:val="en-US"/>
              </w:rPr>
              <w:t>(16, 8, 8)</w:t>
            </w:r>
          </w:p>
        </w:tc>
        <w:tc>
          <w:tcPr>
            <w:tcW w:w="1084" w:type="dxa"/>
          </w:tcPr>
          <w:p w14:paraId="11AB66EA" w14:textId="6C048771" w:rsidR="00DB3BFE" w:rsidRPr="00FE34B2" w:rsidRDefault="00DB3BFE" w:rsidP="00DB3BFE">
            <w:pPr>
              <w:jc w:val="center"/>
              <w:rPr>
                <w:rFonts w:ascii="Times New Roman" w:hAnsi="Times New Roman"/>
                <w:sz w:val="20"/>
                <w:lang w:val="en-US"/>
              </w:rPr>
            </w:pPr>
            <w:r>
              <w:rPr>
                <w:rFonts w:ascii="Times New Roman" w:hAnsi="Times New Roman"/>
                <w:sz w:val="20"/>
                <w:lang w:val="en-US"/>
              </w:rPr>
              <w:t>15 %</w:t>
            </w:r>
          </w:p>
        </w:tc>
        <w:tc>
          <w:tcPr>
            <w:tcW w:w="1096" w:type="dxa"/>
          </w:tcPr>
          <w:p w14:paraId="7797D09B" w14:textId="658BF942" w:rsidR="00DB3BFE" w:rsidRDefault="00DB3BFE" w:rsidP="00DB3BFE">
            <w:pPr>
              <w:jc w:val="center"/>
              <w:rPr>
                <w:rFonts w:ascii="Times New Roman" w:hAnsi="Times New Roman"/>
                <w:sz w:val="20"/>
                <w:lang w:val="en-US"/>
              </w:rPr>
            </w:pPr>
            <w:r>
              <w:rPr>
                <w:rFonts w:ascii="Times New Roman" w:hAnsi="Times New Roman"/>
                <w:sz w:val="20"/>
                <w:lang w:val="en-US"/>
              </w:rPr>
              <w:t>4.7 / 5</w:t>
            </w:r>
          </w:p>
        </w:tc>
        <w:tc>
          <w:tcPr>
            <w:tcW w:w="1202" w:type="dxa"/>
          </w:tcPr>
          <w:p w14:paraId="162AD3F4" w14:textId="2A53AEF7" w:rsidR="00DB3BFE" w:rsidRPr="00183A02" w:rsidRDefault="00DB3BFE" w:rsidP="00DB3BFE">
            <w:pPr>
              <w:jc w:val="center"/>
              <w:rPr>
                <w:rFonts w:ascii="Times New Roman" w:hAnsi="Times New Roman"/>
                <w:sz w:val="20"/>
                <w:lang w:val="en-US"/>
              </w:rPr>
            </w:pPr>
            <w:r>
              <w:rPr>
                <w:rFonts w:ascii="Times New Roman" w:hAnsi="Times New Roman"/>
                <w:sz w:val="20"/>
                <w:lang w:val="en-US"/>
              </w:rPr>
              <w:t>15 %</w:t>
            </w:r>
          </w:p>
        </w:tc>
        <w:tc>
          <w:tcPr>
            <w:tcW w:w="983" w:type="dxa"/>
          </w:tcPr>
          <w:p w14:paraId="0412050C" w14:textId="53E334F8" w:rsidR="00DB3BFE" w:rsidRDefault="00EF50DC" w:rsidP="00DB3BFE">
            <w:pPr>
              <w:jc w:val="center"/>
              <w:rPr>
                <w:rFonts w:ascii="Times New Roman" w:hAnsi="Times New Roman"/>
                <w:sz w:val="20"/>
                <w:lang w:val="en-US"/>
              </w:rPr>
            </w:pPr>
            <w:r w:rsidRPr="00EF50DC">
              <w:rPr>
                <w:rFonts w:ascii="Times New Roman" w:hAnsi="Times New Roman"/>
                <w:sz w:val="20"/>
                <w:lang w:val="en-US"/>
              </w:rPr>
              <w:t>0.025</w:t>
            </w:r>
            <w:r w:rsidR="00DB3BFE">
              <w:rPr>
                <w:rFonts w:ascii="Times New Roman" w:hAnsi="Times New Roman"/>
                <w:sz w:val="20"/>
                <w:lang w:val="en-US"/>
              </w:rPr>
              <w:t xml:space="preserve"> / 5</w:t>
            </w:r>
          </w:p>
        </w:tc>
        <w:tc>
          <w:tcPr>
            <w:tcW w:w="1115" w:type="dxa"/>
          </w:tcPr>
          <w:p w14:paraId="37437050" w14:textId="2BA7EF6D" w:rsidR="00DB3BFE" w:rsidRDefault="00DB3BFE" w:rsidP="00DB3BFE">
            <w:pPr>
              <w:jc w:val="center"/>
              <w:rPr>
                <w:rFonts w:ascii="Times New Roman" w:hAnsi="Times New Roman"/>
                <w:sz w:val="20"/>
                <w:lang w:val="en-US"/>
              </w:rPr>
            </w:pPr>
            <w:r>
              <w:rPr>
                <w:rFonts w:ascii="Times New Roman" w:hAnsi="Times New Roman"/>
                <w:sz w:val="20"/>
                <w:lang w:val="en-US"/>
              </w:rPr>
              <w:t>13 %</w:t>
            </w:r>
          </w:p>
        </w:tc>
        <w:tc>
          <w:tcPr>
            <w:tcW w:w="1126" w:type="dxa"/>
          </w:tcPr>
          <w:p w14:paraId="222DC7D7" w14:textId="4A82084E" w:rsidR="00DB3BFE" w:rsidRDefault="00DB3BFE" w:rsidP="00DB3BFE">
            <w:pPr>
              <w:jc w:val="center"/>
              <w:rPr>
                <w:rFonts w:ascii="Times New Roman" w:hAnsi="Times New Roman"/>
                <w:sz w:val="20"/>
                <w:lang w:val="en-US"/>
              </w:rPr>
            </w:pPr>
            <w:r>
              <w:rPr>
                <w:rFonts w:ascii="Times New Roman" w:hAnsi="Times New Roman"/>
                <w:sz w:val="20"/>
                <w:lang w:val="en-US"/>
              </w:rPr>
              <w:t xml:space="preserve">0 / </w:t>
            </w:r>
            <w:r w:rsidDel="0006163A">
              <w:rPr>
                <w:rFonts w:ascii="Times New Roman" w:hAnsi="Times New Roman"/>
                <w:sz w:val="20"/>
                <w:lang w:val="en-US"/>
              </w:rPr>
              <w:t>3</w:t>
            </w:r>
          </w:p>
        </w:tc>
      </w:tr>
      <w:tr w:rsidR="00DB3BFE" w14:paraId="5D3A976F" w14:textId="6E3829F6" w:rsidTr="00901E9E">
        <w:tc>
          <w:tcPr>
            <w:tcW w:w="1361" w:type="dxa"/>
            <w:vMerge w:val="restart"/>
            <w:vAlign w:val="center"/>
          </w:tcPr>
          <w:p w14:paraId="2D4AADAF" w14:textId="1B978866" w:rsidR="00DB3BFE" w:rsidRPr="00137E87" w:rsidRDefault="00DB3BFE" w:rsidP="00DB3BFE">
            <w:pPr>
              <w:jc w:val="left"/>
              <w:rPr>
                <w:rFonts w:ascii="Times New Roman" w:hAnsi="Times New Roman"/>
                <w:b/>
                <w:bCs/>
                <w:sz w:val="20"/>
                <w:lang w:val="en-US"/>
              </w:rPr>
            </w:pPr>
            <w:r>
              <w:rPr>
                <w:rFonts w:ascii="Times New Roman" w:hAnsi="Times New Roman"/>
                <w:b/>
                <w:bCs/>
                <w:sz w:val="20"/>
                <w:lang w:val="en-US"/>
              </w:rPr>
              <w:t>Indoor Hotspot (FR2)</w:t>
            </w:r>
          </w:p>
        </w:tc>
        <w:tc>
          <w:tcPr>
            <w:tcW w:w="1666" w:type="dxa"/>
            <w:vAlign w:val="center"/>
          </w:tcPr>
          <w:p w14:paraId="24F5D9C2" w14:textId="71EEBB24" w:rsidR="00DB3BFE" w:rsidRPr="00137E87" w:rsidRDefault="00DB3BFE" w:rsidP="00DB3BFE">
            <w:pPr>
              <w:jc w:val="left"/>
              <w:rPr>
                <w:rFonts w:ascii="Times New Roman" w:hAnsi="Times New Roman"/>
                <w:sz w:val="20"/>
                <w:lang w:val="en-US"/>
              </w:rPr>
            </w:pPr>
            <w:r>
              <w:rPr>
                <w:rFonts w:ascii="Times New Roman" w:hAnsi="Times New Roman"/>
                <w:sz w:val="20"/>
                <w:lang w:val="en-US"/>
              </w:rPr>
              <w:t>Always ON</w:t>
            </w:r>
          </w:p>
        </w:tc>
        <w:tc>
          <w:tcPr>
            <w:tcW w:w="1084" w:type="dxa"/>
            <w:vAlign w:val="center"/>
          </w:tcPr>
          <w:p w14:paraId="06AFB063" w14:textId="0C385960" w:rsidR="00DB3BFE" w:rsidRPr="00137E87" w:rsidRDefault="00DB3BFE" w:rsidP="00DB3BFE">
            <w:pPr>
              <w:jc w:val="center"/>
              <w:rPr>
                <w:rFonts w:ascii="Times New Roman" w:hAnsi="Times New Roman"/>
                <w:sz w:val="20"/>
                <w:lang w:val="en-US"/>
              </w:rPr>
            </w:pPr>
            <w:r w:rsidRPr="00FE34B2">
              <w:rPr>
                <w:rFonts w:ascii="Times New Roman" w:hAnsi="Times New Roman"/>
                <w:sz w:val="20"/>
                <w:lang w:val="en-US"/>
              </w:rPr>
              <w:t>-</w:t>
            </w:r>
          </w:p>
        </w:tc>
        <w:tc>
          <w:tcPr>
            <w:tcW w:w="1096" w:type="dxa"/>
            <w:vAlign w:val="center"/>
          </w:tcPr>
          <w:p w14:paraId="1D0E6F54" w14:textId="7B0ED225" w:rsidR="00DB3BFE" w:rsidRPr="00137E87" w:rsidRDefault="00DB3BFE" w:rsidP="00DB3BFE">
            <w:pPr>
              <w:jc w:val="center"/>
              <w:rPr>
                <w:rFonts w:ascii="Times New Roman" w:hAnsi="Times New Roman"/>
                <w:sz w:val="20"/>
                <w:lang w:val="en-US"/>
              </w:rPr>
            </w:pPr>
            <w:r>
              <w:rPr>
                <w:rFonts w:ascii="Times New Roman" w:hAnsi="Times New Roman"/>
                <w:sz w:val="20"/>
                <w:lang w:val="en-US"/>
              </w:rPr>
              <w:t xml:space="preserve">10 </w:t>
            </w:r>
            <w:r w:rsidRPr="00FE34B2">
              <w:rPr>
                <w:rFonts w:ascii="Times New Roman" w:hAnsi="Times New Roman"/>
                <w:sz w:val="20"/>
                <w:lang w:val="en-US"/>
              </w:rPr>
              <w:t xml:space="preserve">/ </w:t>
            </w:r>
            <w:r>
              <w:rPr>
                <w:rFonts w:ascii="Times New Roman" w:hAnsi="Times New Roman"/>
                <w:sz w:val="20"/>
                <w:lang w:val="en-US"/>
              </w:rPr>
              <w:t>10</w:t>
            </w:r>
          </w:p>
        </w:tc>
        <w:tc>
          <w:tcPr>
            <w:tcW w:w="1202" w:type="dxa"/>
            <w:vAlign w:val="center"/>
          </w:tcPr>
          <w:p w14:paraId="4DD1A72E" w14:textId="60C43E0E" w:rsidR="00DB3BFE" w:rsidRPr="00137E87" w:rsidRDefault="00DB3BFE" w:rsidP="00DB3BFE">
            <w:pPr>
              <w:jc w:val="center"/>
              <w:rPr>
                <w:rFonts w:ascii="Times New Roman" w:hAnsi="Times New Roman"/>
                <w:sz w:val="20"/>
                <w:lang w:val="en-US"/>
              </w:rPr>
            </w:pPr>
            <w:r w:rsidRPr="00183A02">
              <w:rPr>
                <w:rFonts w:ascii="Times New Roman" w:hAnsi="Times New Roman"/>
                <w:sz w:val="20"/>
                <w:lang w:val="en-US"/>
              </w:rPr>
              <w:t>-</w:t>
            </w:r>
          </w:p>
        </w:tc>
        <w:tc>
          <w:tcPr>
            <w:tcW w:w="983" w:type="dxa"/>
            <w:vAlign w:val="center"/>
          </w:tcPr>
          <w:p w14:paraId="7F077C5A" w14:textId="21475DCA" w:rsidR="00DB3BFE" w:rsidRPr="00137E87" w:rsidRDefault="00DB3BFE" w:rsidP="00DB3BFE">
            <w:pPr>
              <w:jc w:val="center"/>
              <w:rPr>
                <w:rFonts w:ascii="Times New Roman" w:hAnsi="Times New Roman"/>
                <w:sz w:val="20"/>
                <w:lang w:val="en-US"/>
              </w:rPr>
            </w:pPr>
            <w:r>
              <w:rPr>
                <w:rFonts w:ascii="Times New Roman" w:hAnsi="Times New Roman"/>
                <w:sz w:val="20"/>
                <w:lang w:val="en-US"/>
              </w:rPr>
              <w:t>10 / 10</w:t>
            </w:r>
          </w:p>
        </w:tc>
        <w:tc>
          <w:tcPr>
            <w:tcW w:w="1115" w:type="dxa"/>
            <w:vAlign w:val="center"/>
          </w:tcPr>
          <w:p w14:paraId="36719E4A" w14:textId="6E1EE7E8" w:rsidR="00DB3BFE" w:rsidRDefault="00DB3BFE" w:rsidP="00DB3BFE">
            <w:pPr>
              <w:jc w:val="center"/>
              <w:rPr>
                <w:rFonts w:ascii="Times New Roman" w:hAnsi="Times New Roman"/>
                <w:sz w:val="20"/>
                <w:lang w:val="en-US"/>
              </w:rPr>
            </w:pPr>
            <w:r w:rsidRPr="00183A02">
              <w:rPr>
                <w:rFonts w:ascii="Times New Roman" w:hAnsi="Times New Roman"/>
                <w:sz w:val="20"/>
                <w:lang w:val="en-US"/>
              </w:rPr>
              <w:t>-</w:t>
            </w:r>
          </w:p>
        </w:tc>
        <w:tc>
          <w:tcPr>
            <w:tcW w:w="1126" w:type="dxa"/>
            <w:vAlign w:val="center"/>
          </w:tcPr>
          <w:p w14:paraId="7BAEC663" w14:textId="270144D9" w:rsidR="00DB3BFE" w:rsidRDefault="00DB3BFE" w:rsidP="00DB3BFE">
            <w:pPr>
              <w:jc w:val="center"/>
              <w:rPr>
                <w:rFonts w:ascii="Times New Roman" w:hAnsi="Times New Roman"/>
                <w:sz w:val="20"/>
                <w:lang w:val="en-US"/>
              </w:rPr>
            </w:pPr>
            <w:r>
              <w:rPr>
                <w:rFonts w:ascii="Times New Roman" w:hAnsi="Times New Roman"/>
                <w:sz w:val="20"/>
                <w:lang w:val="en-US"/>
              </w:rPr>
              <w:t>5.92 / 6</w:t>
            </w:r>
          </w:p>
        </w:tc>
      </w:tr>
      <w:tr w:rsidR="00DB3BFE" w14:paraId="2133B05B" w14:textId="03B2C686" w:rsidTr="00901E9E">
        <w:tc>
          <w:tcPr>
            <w:tcW w:w="1361" w:type="dxa"/>
            <w:vMerge/>
            <w:vAlign w:val="center"/>
          </w:tcPr>
          <w:p w14:paraId="34F9CFC7" w14:textId="77777777" w:rsidR="00DB3BFE" w:rsidRPr="00137E87" w:rsidRDefault="00DB3BFE" w:rsidP="00DB3BFE">
            <w:pPr>
              <w:jc w:val="left"/>
              <w:rPr>
                <w:rFonts w:ascii="Times New Roman" w:hAnsi="Times New Roman"/>
                <w:sz w:val="20"/>
                <w:lang w:val="en-US"/>
              </w:rPr>
            </w:pPr>
          </w:p>
        </w:tc>
        <w:tc>
          <w:tcPr>
            <w:tcW w:w="1666" w:type="dxa"/>
            <w:vAlign w:val="center"/>
          </w:tcPr>
          <w:p w14:paraId="6EA4CC2C" w14:textId="526D4F26" w:rsidR="00DB3BFE" w:rsidRPr="00137E87" w:rsidRDefault="00DB3BFE" w:rsidP="00DB3BFE">
            <w:pPr>
              <w:jc w:val="left"/>
              <w:rPr>
                <w:rFonts w:ascii="Times New Roman" w:hAnsi="Times New Roman"/>
                <w:sz w:val="20"/>
                <w:lang w:val="en-US"/>
              </w:rPr>
            </w:pPr>
            <w:r>
              <w:rPr>
                <w:rFonts w:ascii="Times New Roman" w:hAnsi="Times New Roman"/>
                <w:sz w:val="20"/>
                <w:lang w:val="en-US"/>
              </w:rPr>
              <w:t xml:space="preserve">CDRX </w:t>
            </w:r>
            <w:r w:rsidRPr="00D7055A">
              <w:rPr>
                <w:rFonts w:ascii="Times New Roman" w:hAnsi="Times New Roman"/>
                <w:sz w:val="20"/>
                <w:lang w:val="en-US"/>
              </w:rPr>
              <w:t>(4, 2, 2)</w:t>
            </w:r>
          </w:p>
        </w:tc>
        <w:tc>
          <w:tcPr>
            <w:tcW w:w="1084" w:type="dxa"/>
            <w:vAlign w:val="center"/>
          </w:tcPr>
          <w:p w14:paraId="4339ADBE" w14:textId="747F3BB3" w:rsidR="00DB3BFE" w:rsidRPr="00137E87" w:rsidRDefault="00DB3BFE" w:rsidP="00DB3BFE">
            <w:pPr>
              <w:jc w:val="center"/>
              <w:rPr>
                <w:rFonts w:ascii="Times New Roman" w:hAnsi="Times New Roman"/>
                <w:sz w:val="20"/>
                <w:lang w:val="en-US"/>
              </w:rPr>
            </w:pPr>
            <w:r>
              <w:rPr>
                <w:rFonts w:ascii="Times New Roman" w:hAnsi="Times New Roman"/>
                <w:sz w:val="20"/>
                <w:lang w:val="en-US"/>
              </w:rPr>
              <w:t>26</w:t>
            </w:r>
            <w:r w:rsidRPr="00FE34B2">
              <w:rPr>
                <w:rFonts w:ascii="Times New Roman" w:hAnsi="Times New Roman"/>
                <w:sz w:val="20"/>
                <w:lang w:val="en-US"/>
              </w:rPr>
              <w:t xml:space="preserve"> %</w:t>
            </w:r>
          </w:p>
        </w:tc>
        <w:tc>
          <w:tcPr>
            <w:tcW w:w="1096" w:type="dxa"/>
            <w:vAlign w:val="center"/>
          </w:tcPr>
          <w:p w14:paraId="16CB324F" w14:textId="4E1CDA21" w:rsidR="00DB3BFE" w:rsidRPr="00137E87" w:rsidRDefault="00DB3BFE" w:rsidP="00DB3BFE">
            <w:pPr>
              <w:jc w:val="center"/>
              <w:rPr>
                <w:rFonts w:ascii="Times New Roman" w:hAnsi="Times New Roman"/>
                <w:sz w:val="20"/>
                <w:lang w:val="en-US"/>
              </w:rPr>
            </w:pPr>
            <w:r>
              <w:rPr>
                <w:rFonts w:ascii="Times New Roman" w:hAnsi="Times New Roman"/>
                <w:sz w:val="20"/>
                <w:lang w:val="en-US"/>
              </w:rPr>
              <w:t xml:space="preserve">10 </w:t>
            </w:r>
            <w:r w:rsidRPr="00FE34B2">
              <w:rPr>
                <w:rFonts w:ascii="Times New Roman" w:hAnsi="Times New Roman"/>
                <w:sz w:val="20"/>
                <w:lang w:val="en-US"/>
              </w:rPr>
              <w:t xml:space="preserve">/ </w:t>
            </w:r>
            <w:r>
              <w:rPr>
                <w:rFonts w:ascii="Times New Roman" w:hAnsi="Times New Roman"/>
                <w:sz w:val="20"/>
                <w:lang w:val="en-US"/>
              </w:rPr>
              <w:t>10</w:t>
            </w:r>
          </w:p>
        </w:tc>
        <w:tc>
          <w:tcPr>
            <w:tcW w:w="1202" w:type="dxa"/>
            <w:vAlign w:val="center"/>
          </w:tcPr>
          <w:p w14:paraId="0C55C3D7" w14:textId="5A5BF6D6" w:rsidR="00DB3BFE" w:rsidRPr="00137E87" w:rsidRDefault="00DB3BFE" w:rsidP="00DB3BFE">
            <w:pPr>
              <w:jc w:val="center"/>
              <w:rPr>
                <w:rFonts w:ascii="Times New Roman" w:hAnsi="Times New Roman"/>
                <w:sz w:val="20"/>
                <w:lang w:val="en-US"/>
              </w:rPr>
            </w:pPr>
            <w:r>
              <w:rPr>
                <w:rFonts w:ascii="Times New Roman" w:hAnsi="Times New Roman"/>
                <w:sz w:val="20"/>
                <w:lang w:val="en-US"/>
              </w:rPr>
              <w:t>26</w:t>
            </w:r>
            <w:r w:rsidRPr="00FE34B2">
              <w:rPr>
                <w:rFonts w:ascii="Times New Roman" w:hAnsi="Times New Roman"/>
                <w:sz w:val="20"/>
                <w:lang w:val="en-US"/>
              </w:rPr>
              <w:t xml:space="preserve"> %</w:t>
            </w:r>
          </w:p>
        </w:tc>
        <w:tc>
          <w:tcPr>
            <w:tcW w:w="983" w:type="dxa"/>
            <w:vAlign w:val="center"/>
          </w:tcPr>
          <w:p w14:paraId="5146B8FD" w14:textId="136F6B5E" w:rsidR="00DB3BFE" w:rsidRPr="00137E87" w:rsidRDefault="00DB3BFE" w:rsidP="00DB3BFE">
            <w:pPr>
              <w:jc w:val="center"/>
              <w:rPr>
                <w:rFonts w:ascii="Times New Roman" w:hAnsi="Times New Roman"/>
                <w:sz w:val="20"/>
                <w:lang w:val="en-US"/>
              </w:rPr>
            </w:pPr>
            <w:r>
              <w:rPr>
                <w:rFonts w:ascii="Times New Roman" w:hAnsi="Times New Roman"/>
                <w:sz w:val="20"/>
                <w:lang w:val="en-US"/>
              </w:rPr>
              <w:t>9.25 / 10</w:t>
            </w:r>
          </w:p>
        </w:tc>
        <w:tc>
          <w:tcPr>
            <w:tcW w:w="1115" w:type="dxa"/>
            <w:vAlign w:val="center"/>
          </w:tcPr>
          <w:p w14:paraId="4D1187E0" w14:textId="0804B76E" w:rsidR="00DB3BFE" w:rsidRDefault="00DB3BFE" w:rsidP="00DB3BFE">
            <w:pPr>
              <w:jc w:val="center"/>
              <w:rPr>
                <w:rFonts w:ascii="Times New Roman" w:hAnsi="Times New Roman"/>
                <w:sz w:val="20"/>
                <w:lang w:val="en-US"/>
              </w:rPr>
            </w:pPr>
            <w:r>
              <w:rPr>
                <w:rFonts w:ascii="Times New Roman" w:hAnsi="Times New Roman"/>
                <w:sz w:val="20"/>
                <w:lang w:val="en-US"/>
              </w:rPr>
              <w:t>24</w:t>
            </w:r>
            <w:r w:rsidRPr="00FE34B2">
              <w:rPr>
                <w:rFonts w:ascii="Times New Roman" w:hAnsi="Times New Roman"/>
                <w:sz w:val="20"/>
                <w:lang w:val="en-US"/>
              </w:rPr>
              <w:t xml:space="preserve"> %</w:t>
            </w:r>
          </w:p>
        </w:tc>
        <w:tc>
          <w:tcPr>
            <w:tcW w:w="1126" w:type="dxa"/>
            <w:vAlign w:val="center"/>
          </w:tcPr>
          <w:p w14:paraId="7C76B7F3" w14:textId="7E6CA8D2" w:rsidR="00DB3BFE" w:rsidRDefault="00DB3BFE" w:rsidP="00DB3BFE">
            <w:pPr>
              <w:jc w:val="center"/>
              <w:rPr>
                <w:rFonts w:ascii="Times New Roman" w:hAnsi="Times New Roman"/>
                <w:sz w:val="20"/>
                <w:lang w:val="en-US"/>
              </w:rPr>
            </w:pPr>
            <w:r>
              <w:rPr>
                <w:rFonts w:ascii="Times New Roman" w:hAnsi="Times New Roman"/>
                <w:sz w:val="20"/>
                <w:lang w:val="en-US"/>
              </w:rPr>
              <w:t>4.92 / 6</w:t>
            </w:r>
          </w:p>
        </w:tc>
      </w:tr>
      <w:tr w:rsidR="00DB3BFE" w14:paraId="5ED13111" w14:textId="54F34F10" w:rsidTr="00901E9E">
        <w:tc>
          <w:tcPr>
            <w:tcW w:w="1361" w:type="dxa"/>
            <w:vMerge/>
            <w:vAlign w:val="center"/>
          </w:tcPr>
          <w:p w14:paraId="456505F4" w14:textId="77777777" w:rsidR="00DB3BFE" w:rsidRPr="00137E87" w:rsidRDefault="00DB3BFE" w:rsidP="00DB3BFE">
            <w:pPr>
              <w:jc w:val="left"/>
              <w:rPr>
                <w:rFonts w:ascii="Times New Roman" w:hAnsi="Times New Roman"/>
                <w:sz w:val="20"/>
                <w:lang w:val="en-US"/>
              </w:rPr>
            </w:pPr>
          </w:p>
        </w:tc>
        <w:tc>
          <w:tcPr>
            <w:tcW w:w="1666" w:type="dxa"/>
            <w:vAlign w:val="center"/>
          </w:tcPr>
          <w:p w14:paraId="4FA23DBA" w14:textId="158CCB2E" w:rsidR="00DB3BFE" w:rsidRPr="00137E87" w:rsidRDefault="00DB3BFE" w:rsidP="00DB3BFE">
            <w:pPr>
              <w:jc w:val="left"/>
              <w:rPr>
                <w:rFonts w:ascii="Times New Roman" w:hAnsi="Times New Roman"/>
                <w:sz w:val="20"/>
                <w:lang w:val="en-US"/>
              </w:rPr>
            </w:pPr>
            <w:r>
              <w:rPr>
                <w:rFonts w:ascii="Times New Roman" w:hAnsi="Times New Roman"/>
                <w:sz w:val="20"/>
                <w:lang w:val="en-US"/>
              </w:rPr>
              <w:t xml:space="preserve">CDRX </w:t>
            </w:r>
            <w:r w:rsidRPr="00D7055A">
              <w:rPr>
                <w:rFonts w:ascii="Times New Roman" w:hAnsi="Times New Roman"/>
                <w:sz w:val="20"/>
                <w:lang w:val="en-US"/>
              </w:rPr>
              <w:t>(8, 4, 4)</w:t>
            </w:r>
          </w:p>
        </w:tc>
        <w:tc>
          <w:tcPr>
            <w:tcW w:w="1084" w:type="dxa"/>
            <w:vAlign w:val="center"/>
          </w:tcPr>
          <w:p w14:paraId="1E26EB7A" w14:textId="0767BC73" w:rsidR="00DB3BFE" w:rsidRPr="00137E87" w:rsidRDefault="00DB3BFE" w:rsidP="00DB3BFE">
            <w:pPr>
              <w:jc w:val="center"/>
              <w:rPr>
                <w:rFonts w:ascii="Times New Roman" w:hAnsi="Times New Roman"/>
                <w:sz w:val="20"/>
                <w:lang w:val="en-US"/>
              </w:rPr>
            </w:pPr>
            <w:r>
              <w:rPr>
                <w:rFonts w:ascii="Times New Roman" w:hAnsi="Times New Roman"/>
                <w:sz w:val="20"/>
                <w:lang w:val="en-US"/>
              </w:rPr>
              <w:t>22</w:t>
            </w:r>
            <w:r w:rsidRPr="00FE34B2">
              <w:rPr>
                <w:rFonts w:ascii="Times New Roman" w:hAnsi="Times New Roman"/>
                <w:sz w:val="20"/>
                <w:lang w:val="en-US"/>
              </w:rPr>
              <w:t xml:space="preserve"> %</w:t>
            </w:r>
          </w:p>
        </w:tc>
        <w:tc>
          <w:tcPr>
            <w:tcW w:w="1096" w:type="dxa"/>
            <w:vAlign w:val="center"/>
          </w:tcPr>
          <w:p w14:paraId="5624782B" w14:textId="110DDA05" w:rsidR="00DB3BFE" w:rsidRPr="00137E87" w:rsidRDefault="00DB3BFE" w:rsidP="00DB3BFE">
            <w:pPr>
              <w:jc w:val="center"/>
              <w:rPr>
                <w:rFonts w:ascii="Times New Roman" w:hAnsi="Times New Roman"/>
                <w:sz w:val="20"/>
                <w:lang w:val="en-US"/>
              </w:rPr>
            </w:pPr>
            <w:r>
              <w:rPr>
                <w:rFonts w:ascii="Times New Roman" w:hAnsi="Times New Roman"/>
                <w:sz w:val="20"/>
                <w:lang w:val="en-US"/>
              </w:rPr>
              <w:t>10</w:t>
            </w:r>
            <w:r w:rsidRPr="00FE34B2">
              <w:rPr>
                <w:rFonts w:ascii="Times New Roman" w:hAnsi="Times New Roman"/>
                <w:sz w:val="20"/>
                <w:lang w:val="en-US"/>
              </w:rPr>
              <w:t xml:space="preserve"> / </w:t>
            </w:r>
            <w:r>
              <w:rPr>
                <w:rFonts w:ascii="Times New Roman" w:hAnsi="Times New Roman"/>
                <w:sz w:val="20"/>
                <w:lang w:val="en-US"/>
              </w:rPr>
              <w:t>10</w:t>
            </w:r>
          </w:p>
        </w:tc>
        <w:tc>
          <w:tcPr>
            <w:tcW w:w="1202" w:type="dxa"/>
            <w:vAlign w:val="center"/>
          </w:tcPr>
          <w:p w14:paraId="5022E316" w14:textId="346B8290" w:rsidR="00DB3BFE" w:rsidRPr="00137E87" w:rsidRDefault="00DB3BFE" w:rsidP="00DB3BFE">
            <w:pPr>
              <w:jc w:val="center"/>
              <w:rPr>
                <w:rFonts w:ascii="Times New Roman" w:hAnsi="Times New Roman"/>
                <w:sz w:val="20"/>
                <w:lang w:val="en-US"/>
              </w:rPr>
            </w:pPr>
            <w:r>
              <w:rPr>
                <w:rFonts w:ascii="Times New Roman" w:hAnsi="Times New Roman"/>
                <w:sz w:val="20"/>
                <w:lang w:val="en-US"/>
              </w:rPr>
              <w:t>22</w:t>
            </w:r>
            <w:r w:rsidRPr="00FE34B2">
              <w:rPr>
                <w:rFonts w:ascii="Times New Roman" w:hAnsi="Times New Roman"/>
                <w:sz w:val="20"/>
                <w:lang w:val="en-US"/>
              </w:rPr>
              <w:t xml:space="preserve"> %</w:t>
            </w:r>
          </w:p>
        </w:tc>
        <w:tc>
          <w:tcPr>
            <w:tcW w:w="983" w:type="dxa"/>
            <w:vAlign w:val="center"/>
          </w:tcPr>
          <w:p w14:paraId="656E982F" w14:textId="45F961C4" w:rsidR="00DB3BFE" w:rsidRPr="00137E87" w:rsidRDefault="00DB3BFE" w:rsidP="00DB3BFE">
            <w:pPr>
              <w:jc w:val="center"/>
              <w:rPr>
                <w:rFonts w:ascii="Times New Roman" w:hAnsi="Times New Roman"/>
                <w:sz w:val="20"/>
                <w:lang w:val="en-US"/>
              </w:rPr>
            </w:pPr>
            <w:r>
              <w:rPr>
                <w:rFonts w:ascii="Times New Roman" w:hAnsi="Times New Roman"/>
                <w:sz w:val="20"/>
                <w:lang w:val="en-US"/>
              </w:rPr>
              <w:t>2.4 / 10</w:t>
            </w:r>
          </w:p>
        </w:tc>
        <w:tc>
          <w:tcPr>
            <w:tcW w:w="1115" w:type="dxa"/>
            <w:vAlign w:val="center"/>
          </w:tcPr>
          <w:p w14:paraId="6D9159BD" w14:textId="5E975DEF" w:rsidR="00DB3BFE" w:rsidRDefault="00DB3BFE" w:rsidP="00DB3BFE">
            <w:pPr>
              <w:jc w:val="center"/>
              <w:rPr>
                <w:rFonts w:ascii="Times New Roman" w:hAnsi="Times New Roman"/>
                <w:sz w:val="20"/>
                <w:lang w:val="en-US"/>
              </w:rPr>
            </w:pPr>
            <w:r>
              <w:rPr>
                <w:rFonts w:ascii="Times New Roman" w:hAnsi="Times New Roman"/>
                <w:sz w:val="20"/>
                <w:lang w:val="en-US"/>
              </w:rPr>
              <w:t>20</w:t>
            </w:r>
            <w:r w:rsidRPr="00FE34B2">
              <w:rPr>
                <w:rFonts w:ascii="Times New Roman" w:hAnsi="Times New Roman"/>
                <w:sz w:val="20"/>
                <w:lang w:val="en-US"/>
              </w:rPr>
              <w:t xml:space="preserve"> %</w:t>
            </w:r>
          </w:p>
        </w:tc>
        <w:tc>
          <w:tcPr>
            <w:tcW w:w="1126" w:type="dxa"/>
            <w:vAlign w:val="center"/>
          </w:tcPr>
          <w:p w14:paraId="152D01DD" w14:textId="68102C47" w:rsidR="00DB3BFE" w:rsidRDefault="00DB3BFE" w:rsidP="00DB3BFE">
            <w:pPr>
              <w:jc w:val="center"/>
              <w:rPr>
                <w:rFonts w:ascii="Times New Roman" w:hAnsi="Times New Roman"/>
                <w:sz w:val="20"/>
                <w:lang w:val="en-US"/>
              </w:rPr>
            </w:pPr>
            <w:r>
              <w:rPr>
                <w:rFonts w:ascii="Times New Roman" w:hAnsi="Times New Roman"/>
                <w:sz w:val="20"/>
                <w:lang w:val="en-US"/>
              </w:rPr>
              <w:t>0.58 / 6</w:t>
            </w:r>
          </w:p>
        </w:tc>
      </w:tr>
      <w:tr w:rsidR="00DB3BFE" w14:paraId="57DF9A2E" w14:textId="4EC90A06" w:rsidTr="00901E9E">
        <w:tc>
          <w:tcPr>
            <w:tcW w:w="1361" w:type="dxa"/>
            <w:vMerge/>
            <w:vAlign w:val="center"/>
          </w:tcPr>
          <w:p w14:paraId="777C76EA" w14:textId="77777777" w:rsidR="00DB3BFE" w:rsidRPr="00137E87" w:rsidRDefault="00DB3BFE" w:rsidP="00DB3BFE">
            <w:pPr>
              <w:jc w:val="left"/>
              <w:rPr>
                <w:rFonts w:ascii="Times New Roman" w:hAnsi="Times New Roman"/>
                <w:sz w:val="20"/>
                <w:lang w:val="en-US"/>
              </w:rPr>
            </w:pPr>
          </w:p>
        </w:tc>
        <w:tc>
          <w:tcPr>
            <w:tcW w:w="1666" w:type="dxa"/>
            <w:vAlign w:val="center"/>
          </w:tcPr>
          <w:p w14:paraId="7CEADB33" w14:textId="415BAC43" w:rsidR="00DB3BFE" w:rsidRPr="00137E87" w:rsidRDefault="00DB3BFE" w:rsidP="00DB3BFE">
            <w:pPr>
              <w:jc w:val="left"/>
              <w:rPr>
                <w:rFonts w:ascii="Times New Roman" w:hAnsi="Times New Roman"/>
                <w:sz w:val="20"/>
                <w:lang w:val="en-US"/>
              </w:rPr>
            </w:pPr>
            <w:r>
              <w:rPr>
                <w:rFonts w:ascii="Times New Roman" w:hAnsi="Times New Roman"/>
                <w:sz w:val="20"/>
                <w:lang w:val="en-US"/>
              </w:rPr>
              <w:t xml:space="preserve">CDRX </w:t>
            </w:r>
            <w:r w:rsidRPr="00D7055A">
              <w:rPr>
                <w:rFonts w:ascii="Times New Roman" w:hAnsi="Times New Roman"/>
                <w:sz w:val="20"/>
                <w:lang w:val="en-US"/>
              </w:rPr>
              <w:t>(16, 8, 8)</w:t>
            </w:r>
          </w:p>
        </w:tc>
        <w:tc>
          <w:tcPr>
            <w:tcW w:w="1084" w:type="dxa"/>
          </w:tcPr>
          <w:p w14:paraId="58E83ED1" w14:textId="1B7C98F2" w:rsidR="00DB3BFE" w:rsidRPr="00137E87" w:rsidRDefault="00DB3BFE" w:rsidP="00DB3BFE">
            <w:pPr>
              <w:jc w:val="center"/>
              <w:rPr>
                <w:rFonts w:ascii="Times New Roman" w:hAnsi="Times New Roman"/>
                <w:sz w:val="20"/>
                <w:lang w:val="en-US"/>
              </w:rPr>
            </w:pPr>
            <w:r>
              <w:rPr>
                <w:rFonts w:ascii="Times New Roman" w:hAnsi="Times New Roman"/>
                <w:sz w:val="20"/>
                <w:lang w:val="en-US"/>
              </w:rPr>
              <w:t>13 %</w:t>
            </w:r>
          </w:p>
        </w:tc>
        <w:tc>
          <w:tcPr>
            <w:tcW w:w="1096" w:type="dxa"/>
            <w:vAlign w:val="center"/>
          </w:tcPr>
          <w:p w14:paraId="60BECB8A" w14:textId="5E383E27" w:rsidR="00DB3BFE" w:rsidRPr="00137E87" w:rsidRDefault="00DB3BFE" w:rsidP="00DB3BFE">
            <w:pPr>
              <w:jc w:val="center"/>
              <w:rPr>
                <w:rFonts w:ascii="Times New Roman" w:hAnsi="Times New Roman"/>
                <w:sz w:val="20"/>
                <w:lang w:val="en-US"/>
              </w:rPr>
            </w:pPr>
            <w:r>
              <w:rPr>
                <w:rFonts w:ascii="Times New Roman" w:hAnsi="Times New Roman"/>
                <w:sz w:val="20"/>
                <w:lang w:val="en-US"/>
              </w:rPr>
              <w:t>9.783 / 10</w:t>
            </w:r>
          </w:p>
        </w:tc>
        <w:tc>
          <w:tcPr>
            <w:tcW w:w="1202" w:type="dxa"/>
          </w:tcPr>
          <w:p w14:paraId="12935164" w14:textId="119C6334" w:rsidR="00DB3BFE" w:rsidRPr="00137E87" w:rsidRDefault="00DB3BFE" w:rsidP="00DB3BFE">
            <w:pPr>
              <w:jc w:val="center"/>
              <w:rPr>
                <w:rFonts w:ascii="Times New Roman" w:hAnsi="Times New Roman"/>
                <w:sz w:val="20"/>
                <w:lang w:val="en-US"/>
              </w:rPr>
            </w:pPr>
            <w:r>
              <w:rPr>
                <w:rFonts w:ascii="Times New Roman" w:hAnsi="Times New Roman"/>
                <w:sz w:val="20"/>
                <w:lang w:val="en-US"/>
              </w:rPr>
              <w:t>13 %</w:t>
            </w:r>
          </w:p>
        </w:tc>
        <w:tc>
          <w:tcPr>
            <w:tcW w:w="983" w:type="dxa"/>
          </w:tcPr>
          <w:p w14:paraId="38A61E27" w14:textId="27E9B0D4" w:rsidR="00DB3BFE" w:rsidRPr="00137E87" w:rsidRDefault="00DB3BFE" w:rsidP="00DB3BFE">
            <w:pPr>
              <w:jc w:val="center"/>
              <w:rPr>
                <w:rFonts w:ascii="Times New Roman" w:hAnsi="Times New Roman"/>
                <w:sz w:val="20"/>
                <w:lang w:val="en-US"/>
              </w:rPr>
            </w:pPr>
            <w:r>
              <w:rPr>
                <w:rFonts w:ascii="Times New Roman" w:hAnsi="Times New Roman"/>
                <w:sz w:val="20"/>
                <w:lang w:val="en-US"/>
              </w:rPr>
              <w:t>0 / 10</w:t>
            </w:r>
          </w:p>
        </w:tc>
        <w:tc>
          <w:tcPr>
            <w:tcW w:w="1115" w:type="dxa"/>
          </w:tcPr>
          <w:p w14:paraId="319B9436" w14:textId="5B1EC3F5" w:rsidR="00DB3BFE" w:rsidRDefault="00DB3BFE" w:rsidP="00DB3BFE">
            <w:pPr>
              <w:jc w:val="center"/>
              <w:rPr>
                <w:rFonts w:ascii="Times New Roman" w:hAnsi="Times New Roman"/>
                <w:sz w:val="20"/>
                <w:lang w:val="en-US"/>
              </w:rPr>
            </w:pPr>
            <w:r>
              <w:rPr>
                <w:rFonts w:ascii="Times New Roman" w:hAnsi="Times New Roman"/>
                <w:sz w:val="20"/>
                <w:lang w:val="en-US"/>
              </w:rPr>
              <w:t>11 %</w:t>
            </w:r>
          </w:p>
        </w:tc>
        <w:tc>
          <w:tcPr>
            <w:tcW w:w="1126" w:type="dxa"/>
          </w:tcPr>
          <w:p w14:paraId="119261F2" w14:textId="694D234E" w:rsidR="00DB3BFE" w:rsidRDefault="00DB3BFE" w:rsidP="00DB3BFE">
            <w:pPr>
              <w:jc w:val="center"/>
              <w:rPr>
                <w:rFonts w:ascii="Times New Roman" w:hAnsi="Times New Roman"/>
                <w:sz w:val="20"/>
                <w:lang w:val="en-US"/>
              </w:rPr>
            </w:pPr>
            <w:r>
              <w:rPr>
                <w:rFonts w:ascii="Times New Roman" w:hAnsi="Times New Roman"/>
                <w:sz w:val="20"/>
                <w:lang w:val="en-US"/>
              </w:rPr>
              <w:t>0 / 6</w:t>
            </w:r>
          </w:p>
        </w:tc>
      </w:tr>
    </w:tbl>
    <w:p w14:paraId="4CF906EF" w14:textId="1BC89433" w:rsidR="00FD1A05" w:rsidDel="00A32096" w:rsidRDefault="00FD1A05">
      <w:pPr>
        <w:rPr>
          <w:rFonts w:ascii="Times New Roman" w:hAnsi="Times New Roman"/>
          <w:lang w:val="en-US"/>
        </w:rPr>
      </w:pPr>
    </w:p>
    <w:p w14:paraId="78EA34A7" w14:textId="77777777" w:rsidR="00137E87" w:rsidDel="00A32096" w:rsidRDefault="00137E87">
      <w:pPr>
        <w:rPr>
          <w:rFonts w:ascii="Times New Roman" w:hAnsi="Times New Roman"/>
          <w:lang w:val="en-US"/>
        </w:rPr>
      </w:pPr>
    </w:p>
    <w:p w14:paraId="5F3E31FB" w14:textId="6527B138" w:rsidR="00FD1A05" w:rsidRPr="00FC349D" w:rsidRDefault="00FD1A05" w:rsidP="00FD1A05">
      <w:pPr>
        <w:pStyle w:val="Heading1"/>
        <w:numPr>
          <w:ilvl w:val="0"/>
          <w:numId w:val="0"/>
        </w:numPr>
        <w:rPr>
          <w:lang w:val="en-US"/>
        </w:rPr>
      </w:pPr>
      <w:r w:rsidRPr="00FC349D">
        <w:rPr>
          <w:lang w:val="en-US"/>
        </w:rPr>
        <w:t>References</w:t>
      </w:r>
    </w:p>
    <w:p w14:paraId="70104345" w14:textId="4F6D3136" w:rsidR="00FD1A05" w:rsidRPr="001A5642" w:rsidRDefault="001F4D9A" w:rsidP="00FD1A05">
      <w:pPr>
        <w:pStyle w:val="ListParagraph"/>
        <w:numPr>
          <w:ilvl w:val="0"/>
          <w:numId w:val="9"/>
        </w:numPr>
        <w:rPr>
          <w:rFonts w:ascii="Times New Roman" w:hAnsi="Times New Roman"/>
          <w:sz w:val="20"/>
        </w:rPr>
      </w:pPr>
      <w:hyperlink r:id="rId67" w:history="1">
        <w:r w:rsidR="00192A82" w:rsidRPr="00192A82">
          <w:rPr>
            <w:rStyle w:val="Hyperlink"/>
            <w:rFonts w:ascii="Times New Roman" w:hAnsi="Times New Roman"/>
            <w:sz w:val="20"/>
            <w:shd w:val="clear" w:color="auto" w:fill="FFFFFF"/>
          </w:rPr>
          <w:t>RP-210460</w:t>
        </w:r>
      </w:hyperlink>
      <w:r w:rsidR="00192A82" w:rsidRPr="00192A82">
        <w:rPr>
          <w:rFonts w:ascii="Times New Roman" w:hAnsi="Times New Roman"/>
          <w:sz w:val="20"/>
        </w:rPr>
        <w:t xml:space="preserve"> Revised SID on XR Evaluations for NR, RAN#91</w:t>
      </w:r>
    </w:p>
    <w:p w14:paraId="6C86AC52" w14:textId="2B05D696" w:rsidR="00A64741" w:rsidRPr="001A5642" w:rsidRDefault="001F4D9A" w:rsidP="00A64741">
      <w:pPr>
        <w:pStyle w:val="ListParagraph"/>
        <w:numPr>
          <w:ilvl w:val="0"/>
          <w:numId w:val="9"/>
        </w:numPr>
        <w:rPr>
          <w:rFonts w:ascii="Times New Roman" w:hAnsi="Times New Roman"/>
          <w:sz w:val="20"/>
        </w:rPr>
      </w:pPr>
      <w:hyperlink r:id="rId68" w:tgtFrame="_blank" w:history="1">
        <w:r w:rsidR="00A64741" w:rsidRPr="001A5642">
          <w:rPr>
            <w:rStyle w:val="normaltextrun"/>
            <w:rFonts w:ascii="Times New Roman" w:eastAsia="SimSun" w:hAnsi="Times New Roman"/>
            <w:color w:val="0000FF"/>
            <w:sz w:val="20"/>
            <w:u w:val="single"/>
            <w:shd w:val="clear" w:color="auto" w:fill="FFFFFF"/>
          </w:rPr>
          <w:t>R1-2009812</w:t>
        </w:r>
      </w:hyperlink>
      <w:r w:rsidR="00A64741" w:rsidRPr="001A5642">
        <w:rPr>
          <w:rFonts w:ascii="Times New Roman" w:hAnsi="Times New Roman"/>
          <w:sz w:val="20"/>
        </w:rPr>
        <w:t xml:space="preserve"> FL Summary of RAN1 103-e agreements and email discussions on Rel-17 SI on XR evaluations for NR</w:t>
      </w:r>
    </w:p>
    <w:p w14:paraId="7602A9EF" w14:textId="78C2D793" w:rsidR="00FD1A05" w:rsidRPr="001A5642" w:rsidRDefault="00166426" w:rsidP="00FD1A05">
      <w:pPr>
        <w:pStyle w:val="ListParagraph"/>
        <w:numPr>
          <w:ilvl w:val="0"/>
          <w:numId w:val="9"/>
        </w:numPr>
        <w:rPr>
          <w:rFonts w:ascii="Times New Roman" w:hAnsi="Times New Roman"/>
          <w:sz w:val="20"/>
        </w:rPr>
      </w:pPr>
      <w:r w:rsidRPr="001A5642">
        <w:rPr>
          <w:rFonts w:ascii="Times New Roman" w:hAnsi="Times New Roman"/>
          <w:sz w:val="20"/>
        </w:rPr>
        <w:t>RAN1 Chairman’s Notes (v</w:t>
      </w:r>
      <w:r w:rsidR="000F08CD" w:rsidRPr="001A5642">
        <w:rPr>
          <w:rFonts w:ascii="Times New Roman" w:hAnsi="Times New Roman"/>
          <w:sz w:val="20"/>
        </w:rPr>
        <w:t>0</w:t>
      </w:r>
      <w:r w:rsidRPr="001A5642">
        <w:rPr>
          <w:rFonts w:ascii="Times New Roman" w:hAnsi="Times New Roman"/>
          <w:sz w:val="20"/>
        </w:rPr>
        <w:t>1</w:t>
      </w:r>
      <w:r w:rsidR="000F08CD" w:rsidRPr="001A5642">
        <w:rPr>
          <w:rFonts w:ascii="Times New Roman" w:hAnsi="Times New Roman"/>
          <w:sz w:val="20"/>
        </w:rPr>
        <w:t>8</w:t>
      </w:r>
      <w:r w:rsidRPr="001A5642">
        <w:rPr>
          <w:rFonts w:ascii="Times New Roman" w:hAnsi="Times New Roman"/>
          <w:sz w:val="20"/>
        </w:rPr>
        <w:t>) 3GPP TSG RAN WG1 Meeting #104-e e-Meeting, January 25th – February 5th, 2021</w:t>
      </w:r>
    </w:p>
    <w:p w14:paraId="3BAA04B3" w14:textId="1A05F689" w:rsidR="00E63E7C" w:rsidRPr="00815C64" w:rsidRDefault="001F4D9A" w:rsidP="00FD1A05">
      <w:pPr>
        <w:pStyle w:val="ListParagraph"/>
        <w:numPr>
          <w:ilvl w:val="0"/>
          <w:numId w:val="9"/>
        </w:numPr>
        <w:rPr>
          <w:rStyle w:val="eop"/>
          <w:rFonts w:ascii="Times New Roman" w:hAnsi="Times New Roman"/>
          <w:sz w:val="20"/>
        </w:rPr>
      </w:pPr>
      <w:hyperlink r:id="rId69" w:tgtFrame="_blank" w:history="1">
        <w:r w:rsidR="00E63E7C" w:rsidRPr="001A5642">
          <w:rPr>
            <w:rStyle w:val="normaltextrun"/>
            <w:rFonts w:ascii="Times New Roman" w:eastAsia="SimSun" w:hAnsi="Times New Roman"/>
            <w:color w:val="0000FF"/>
            <w:sz w:val="20"/>
            <w:u w:val="single"/>
            <w:shd w:val="clear" w:color="auto" w:fill="FFFFFF"/>
          </w:rPr>
          <w:t>R1-2101866</w:t>
        </w:r>
      </w:hyperlink>
      <w:r w:rsidR="00E63E7C" w:rsidRPr="001A5642">
        <w:rPr>
          <w:rStyle w:val="normaltextrun"/>
          <w:rFonts w:ascii="Times New Roman" w:eastAsia="SimSun" w:hAnsi="Times New Roman"/>
          <w:color w:val="0000FF"/>
          <w:sz w:val="20"/>
          <w:shd w:val="clear" w:color="auto" w:fill="FFFFFF"/>
        </w:rPr>
        <w:t> </w:t>
      </w:r>
      <w:r w:rsidR="00E63E7C" w:rsidRPr="001A5642">
        <w:rPr>
          <w:rStyle w:val="normaltextrun"/>
          <w:rFonts w:ascii="Times New Roman" w:eastAsia="SimSun" w:hAnsi="Times New Roman"/>
          <w:color w:val="000000"/>
          <w:sz w:val="20"/>
          <w:shd w:val="clear" w:color="auto" w:fill="FFFFFF"/>
        </w:rPr>
        <w:t>Summary of [104-e-NR-XR-02]_Other Eval Methodology.</w:t>
      </w:r>
      <w:r w:rsidR="00E63E7C" w:rsidRPr="001A5642">
        <w:rPr>
          <w:rStyle w:val="eop"/>
          <w:rFonts w:ascii="Times New Roman" w:eastAsia="SimSun" w:hAnsi="Times New Roman"/>
          <w:color w:val="000000"/>
          <w:sz w:val="20"/>
          <w:shd w:val="clear" w:color="auto" w:fill="FFFFFF"/>
        </w:rPr>
        <w:t> </w:t>
      </w:r>
    </w:p>
    <w:p w14:paraId="266FDCF4" w14:textId="71CFA887" w:rsidR="00622E86" w:rsidRPr="00C9499F" w:rsidRDefault="00622E86" w:rsidP="00815C64">
      <w:pPr>
        <w:pStyle w:val="ListParagraph"/>
        <w:numPr>
          <w:ilvl w:val="0"/>
          <w:numId w:val="9"/>
        </w:numPr>
        <w:rPr>
          <w:rFonts w:ascii="Times New Roman" w:hAnsi="Times New Roman"/>
          <w:sz w:val="20"/>
        </w:rPr>
      </w:pPr>
      <w:r w:rsidRPr="000D2770">
        <w:rPr>
          <w:rFonts w:ascii="Times New Roman" w:hAnsi="Times New Roman"/>
        </w:rPr>
        <w:t>Chair notes RAN1</w:t>
      </w:r>
      <w:r w:rsidR="00A66FED" w:rsidRPr="000D2770">
        <w:rPr>
          <w:rFonts w:ascii="Times New Roman" w:hAnsi="Times New Roman"/>
        </w:rPr>
        <w:t>,</w:t>
      </w:r>
      <w:r w:rsidRPr="000D2770">
        <w:rPr>
          <w:rFonts w:ascii="Times New Roman" w:hAnsi="Times New Roman"/>
        </w:rPr>
        <w:t> 104-b</w:t>
      </w:r>
      <w:r w:rsidR="00A66FED" w:rsidRPr="000D2770">
        <w:rPr>
          <w:rFonts w:ascii="Times New Roman" w:hAnsi="Times New Roman"/>
        </w:rPr>
        <w:t>i</w:t>
      </w:r>
      <w:r w:rsidRPr="000D2770">
        <w:rPr>
          <w:rFonts w:ascii="Times New Roman" w:hAnsi="Times New Roman"/>
        </w:rPr>
        <w:t>s-e</w:t>
      </w:r>
      <w:r w:rsidR="00A66FED" w:rsidRPr="000D2770">
        <w:rPr>
          <w:rFonts w:ascii="Times New Roman" w:hAnsi="Times New Roman"/>
        </w:rPr>
        <w:t xml:space="preserve"> </w:t>
      </w:r>
      <w:hyperlink r:id="rId70" w:history="1">
        <w:r w:rsidR="00A66FED" w:rsidRPr="000D2770">
          <w:rPr>
            <w:rStyle w:val="Hyperlink"/>
            <w:rFonts w:ascii="Times New Roman" w:hAnsi="Times New Roman"/>
          </w:rPr>
          <w:t>Chair_notes_104b-e</w:t>
        </w:r>
      </w:hyperlink>
    </w:p>
    <w:sectPr w:rsidR="00622E86" w:rsidRPr="00C9499F">
      <w:headerReference w:type="even" r:id="rId71"/>
      <w:headerReference w:type="default" r:id="rId72"/>
      <w:footerReference w:type="even" r:id="rId73"/>
      <w:footerReference w:type="default" r:id="rId74"/>
      <w:headerReference w:type="first" r:id="rId75"/>
      <w:footerReference w:type="first" r:id="rId76"/>
      <w:pgSz w:w="11906" w:h="16838"/>
      <w:pgMar w:top="1701" w:right="1134" w:bottom="170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79F722F" w14:textId="77777777" w:rsidR="001F4D9A" w:rsidRDefault="001F4D9A" w:rsidP="0051097B">
      <w:r>
        <w:separator/>
      </w:r>
    </w:p>
  </w:endnote>
  <w:endnote w:type="continuationSeparator" w:id="0">
    <w:p w14:paraId="54F2CBD2" w14:textId="77777777" w:rsidR="001F4D9A" w:rsidRDefault="001F4D9A" w:rsidP="0051097B">
      <w:r>
        <w:continuationSeparator/>
      </w:r>
    </w:p>
  </w:endnote>
  <w:endnote w:type="continuationNotice" w:id="1">
    <w:p w14:paraId="7536F7E6" w14:textId="77777777" w:rsidR="001F4D9A" w:rsidRDefault="001F4D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BC5344" w14:textId="77777777" w:rsidR="00940F57" w:rsidRDefault="00940F5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ECB57F" w14:textId="77777777" w:rsidR="00940F57" w:rsidRDefault="00940F5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8C3260" w14:textId="77777777" w:rsidR="00940F57" w:rsidRDefault="00940F5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DD316B3" w14:textId="77777777" w:rsidR="001F4D9A" w:rsidRDefault="001F4D9A" w:rsidP="0051097B">
      <w:r>
        <w:separator/>
      </w:r>
    </w:p>
  </w:footnote>
  <w:footnote w:type="continuationSeparator" w:id="0">
    <w:p w14:paraId="383F36A4" w14:textId="77777777" w:rsidR="001F4D9A" w:rsidRDefault="001F4D9A" w:rsidP="0051097B">
      <w:r>
        <w:continuationSeparator/>
      </w:r>
    </w:p>
  </w:footnote>
  <w:footnote w:type="continuationNotice" w:id="1">
    <w:p w14:paraId="220A1493" w14:textId="77777777" w:rsidR="001F4D9A" w:rsidRDefault="001F4D9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E255BD" w14:textId="77777777" w:rsidR="00940F57" w:rsidRDefault="00940F5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DFA98A" w14:textId="77777777" w:rsidR="00940F57" w:rsidRDefault="00940F5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3527AB" w14:textId="77777777" w:rsidR="00940F57" w:rsidRDefault="00940F5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7C5E3C"/>
    <w:multiLevelType w:val="hybridMultilevel"/>
    <w:tmpl w:val="E1D684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0D3FFB"/>
    <w:multiLevelType w:val="hybridMultilevel"/>
    <w:tmpl w:val="9B326794"/>
    <w:lvl w:ilvl="0" w:tplc="2F02AC7A">
      <w:start w:val="1"/>
      <w:numFmt w:val="bullet"/>
      <w:pStyle w:val="RAN1bullet1"/>
      <w:lvlText w:val=""/>
      <w:lvlJc w:val="left"/>
      <w:pPr>
        <w:ind w:left="720" w:hanging="360"/>
      </w:pPr>
      <w:rPr>
        <w:rFonts w:ascii="Symbol" w:hAnsi="Symbol" w:hint="default"/>
        <w:lang w:val="x-none"/>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552CFA"/>
    <w:multiLevelType w:val="hybridMultilevel"/>
    <w:tmpl w:val="3E442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400576"/>
    <w:multiLevelType w:val="hybridMultilevel"/>
    <w:tmpl w:val="51546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2E0F97"/>
    <w:multiLevelType w:val="hybridMultilevel"/>
    <w:tmpl w:val="5FACE58C"/>
    <w:lvl w:ilvl="0" w:tplc="DC542F4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324C04"/>
    <w:multiLevelType w:val="hybridMultilevel"/>
    <w:tmpl w:val="76E246B2"/>
    <w:lvl w:ilvl="0" w:tplc="007E5DFE">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4A6915"/>
    <w:multiLevelType w:val="multilevel"/>
    <w:tmpl w:val="4BF6A5A0"/>
    <w:lvl w:ilvl="0">
      <w:start w:val="1"/>
      <w:numFmt w:val="bullet"/>
      <w:lvlText w:val=""/>
      <w:lvlJc w:val="left"/>
      <w:pPr>
        <w:tabs>
          <w:tab w:val="num" w:pos="1440"/>
        </w:tabs>
        <w:ind w:left="1440" w:hanging="360"/>
      </w:pPr>
      <w:rPr>
        <w:rFonts w:ascii="Symbol" w:hAnsi="Symbol" w:hint="default"/>
        <w:sz w:val="20"/>
      </w:rPr>
    </w:lvl>
    <w:lvl w:ilvl="1">
      <w:start w:val="1"/>
      <w:numFmt w:val="bullet"/>
      <w:lvlText w:val=""/>
      <w:lvlJc w:val="left"/>
      <w:pPr>
        <w:tabs>
          <w:tab w:val="num" w:pos="2160"/>
        </w:tabs>
        <w:ind w:left="2160" w:hanging="360"/>
      </w:pPr>
      <w:rPr>
        <w:rFonts w:ascii="Symbol" w:hAnsi="Symbol" w:hint="default"/>
        <w:sz w:val="20"/>
      </w:rPr>
    </w:lvl>
    <w:lvl w:ilvl="2">
      <w:start w:val="1"/>
      <w:numFmt w:val="bullet"/>
      <w:lvlText w:val=""/>
      <w:lvlJc w:val="left"/>
      <w:pPr>
        <w:tabs>
          <w:tab w:val="num" w:pos="2880"/>
        </w:tabs>
        <w:ind w:left="2880" w:hanging="360"/>
      </w:pPr>
      <w:rPr>
        <w:rFonts w:ascii="Symbol" w:hAnsi="Symbol" w:hint="default"/>
        <w:sz w:val="20"/>
      </w:rPr>
    </w:lvl>
    <w:lvl w:ilvl="3">
      <w:start w:val="1"/>
      <w:numFmt w:val="bullet"/>
      <w:lvlText w:val=""/>
      <w:lvlJc w:val="left"/>
      <w:pPr>
        <w:tabs>
          <w:tab w:val="num" w:pos="3600"/>
        </w:tabs>
        <w:ind w:left="3600" w:hanging="360"/>
      </w:pPr>
      <w:rPr>
        <w:rFonts w:ascii="Symbol" w:hAnsi="Symbol" w:hint="default"/>
        <w:sz w:val="20"/>
      </w:rPr>
    </w:lvl>
    <w:lvl w:ilvl="4">
      <w:start w:val="1"/>
      <w:numFmt w:val="bullet"/>
      <w:lvlText w:val=""/>
      <w:lvlJc w:val="left"/>
      <w:pPr>
        <w:tabs>
          <w:tab w:val="num" w:pos="4320"/>
        </w:tabs>
        <w:ind w:left="4320" w:hanging="360"/>
      </w:pPr>
      <w:rPr>
        <w:rFonts w:ascii="Symbol" w:hAnsi="Symbol" w:hint="default"/>
        <w:sz w:val="20"/>
      </w:rPr>
    </w:lvl>
    <w:lvl w:ilvl="5">
      <w:start w:val="1"/>
      <w:numFmt w:val="bullet"/>
      <w:lvlText w:val=""/>
      <w:lvlJc w:val="left"/>
      <w:pPr>
        <w:tabs>
          <w:tab w:val="num" w:pos="5040"/>
        </w:tabs>
        <w:ind w:left="5040" w:hanging="360"/>
      </w:pPr>
      <w:rPr>
        <w:rFonts w:ascii="Symbol" w:hAnsi="Symbol" w:hint="default"/>
        <w:sz w:val="20"/>
      </w:rPr>
    </w:lvl>
    <w:lvl w:ilvl="6">
      <w:start w:val="1"/>
      <w:numFmt w:val="bullet"/>
      <w:lvlText w:val=""/>
      <w:lvlJc w:val="left"/>
      <w:pPr>
        <w:tabs>
          <w:tab w:val="num" w:pos="5760"/>
        </w:tabs>
        <w:ind w:left="5760" w:hanging="360"/>
      </w:pPr>
      <w:rPr>
        <w:rFonts w:ascii="Symbol" w:hAnsi="Symbol" w:hint="default"/>
        <w:sz w:val="20"/>
      </w:rPr>
    </w:lvl>
    <w:lvl w:ilvl="7">
      <w:start w:val="1"/>
      <w:numFmt w:val="bullet"/>
      <w:lvlText w:val=""/>
      <w:lvlJc w:val="left"/>
      <w:pPr>
        <w:tabs>
          <w:tab w:val="num" w:pos="6480"/>
        </w:tabs>
        <w:ind w:left="6480" w:hanging="360"/>
      </w:pPr>
      <w:rPr>
        <w:rFonts w:ascii="Symbol" w:hAnsi="Symbol" w:hint="default"/>
        <w:sz w:val="20"/>
      </w:rPr>
    </w:lvl>
    <w:lvl w:ilvl="8">
      <w:start w:val="1"/>
      <w:numFmt w:val="bullet"/>
      <w:lvlText w:val=""/>
      <w:lvlJc w:val="left"/>
      <w:pPr>
        <w:tabs>
          <w:tab w:val="num" w:pos="7200"/>
        </w:tabs>
        <w:ind w:left="7200" w:hanging="360"/>
      </w:pPr>
      <w:rPr>
        <w:rFonts w:ascii="Symbol" w:hAnsi="Symbol" w:hint="default"/>
        <w:sz w:val="20"/>
      </w:rPr>
    </w:lvl>
  </w:abstractNum>
  <w:abstractNum w:abstractNumId="7" w15:restartNumberingAfterBreak="0">
    <w:nsid w:val="121A34AC"/>
    <w:multiLevelType w:val="hybridMultilevel"/>
    <w:tmpl w:val="540CC948"/>
    <w:lvl w:ilvl="0" w:tplc="DC542F4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6665B9"/>
    <w:multiLevelType w:val="hybridMultilevel"/>
    <w:tmpl w:val="4ECC6C70"/>
    <w:lvl w:ilvl="0" w:tplc="04090001">
      <w:start w:val="1"/>
      <w:numFmt w:val="bullet"/>
      <w:lvlText w:val=""/>
      <w:lvlJc w:val="left"/>
      <w:pPr>
        <w:ind w:left="1239" w:hanging="360"/>
      </w:pPr>
      <w:rPr>
        <w:rFonts w:ascii="Symbol" w:hAnsi="Symbol" w:hint="default"/>
      </w:rPr>
    </w:lvl>
    <w:lvl w:ilvl="1" w:tplc="04090003" w:tentative="1">
      <w:start w:val="1"/>
      <w:numFmt w:val="bullet"/>
      <w:lvlText w:val="o"/>
      <w:lvlJc w:val="left"/>
      <w:pPr>
        <w:ind w:left="1959" w:hanging="360"/>
      </w:pPr>
      <w:rPr>
        <w:rFonts w:ascii="Courier New" w:hAnsi="Courier New" w:cs="Courier New" w:hint="default"/>
      </w:rPr>
    </w:lvl>
    <w:lvl w:ilvl="2" w:tplc="04090005" w:tentative="1">
      <w:start w:val="1"/>
      <w:numFmt w:val="bullet"/>
      <w:lvlText w:val=""/>
      <w:lvlJc w:val="left"/>
      <w:pPr>
        <w:ind w:left="2679" w:hanging="360"/>
      </w:pPr>
      <w:rPr>
        <w:rFonts w:ascii="Wingdings" w:hAnsi="Wingdings" w:hint="default"/>
      </w:rPr>
    </w:lvl>
    <w:lvl w:ilvl="3" w:tplc="04090001" w:tentative="1">
      <w:start w:val="1"/>
      <w:numFmt w:val="bullet"/>
      <w:lvlText w:val=""/>
      <w:lvlJc w:val="left"/>
      <w:pPr>
        <w:ind w:left="3399" w:hanging="360"/>
      </w:pPr>
      <w:rPr>
        <w:rFonts w:ascii="Symbol" w:hAnsi="Symbol" w:hint="default"/>
      </w:rPr>
    </w:lvl>
    <w:lvl w:ilvl="4" w:tplc="04090003" w:tentative="1">
      <w:start w:val="1"/>
      <w:numFmt w:val="bullet"/>
      <w:lvlText w:val="o"/>
      <w:lvlJc w:val="left"/>
      <w:pPr>
        <w:ind w:left="4119" w:hanging="360"/>
      </w:pPr>
      <w:rPr>
        <w:rFonts w:ascii="Courier New" w:hAnsi="Courier New" w:cs="Courier New" w:hint="default"/>
      </w:rPr>
    </w:lvl>
    <w:lvl w:ilvl="5" w:tplc="04090005" w:tentative="1">
      <w:start w:val="1"/>
      <w:numFmt w:val="bullet"/>
      <w:lvlText w:val=""/>
      <w:lvlJc w:val="left"/>
      <w:pPr>
        <w:ind w:left="4839" w:hanging="360"/>
      </w:pPr>
      <w:rPr>
        <w:rFonts w:ascii="Wingdings" w:hAnsi="Wingdings" w:hint="default"/>
      </w:rPr>
    </w:lvl>
    <w:lvl w:ilvl="6" w:tplc="04090001" w:tentative="1">
      <w:start w:val="1"/>
      <w:numFmt w:val="bullet"/>
      <w:lvlText w:val=""/>
      <w:lvlJc w:val="left"/>
      <w:pPr>
        <w:ind w:left="5559" w:hanging="360"/>
      </w:pPr>
      <w:rPr>
        <w:rFonts w:ascii="Symbol" w:hAnsi="Symbol" w:hint="default"/>
      </w:rPr>
    </w:lvl>
    <w:lvl w:ilvl="7" w:tplc="04090003" w:tentative="1">
      <w:start w:val="1"/>
      <w:numFmt w:val="bullet"/>
      <w:lvlText w:val="o"/>
      <w:lvlJc w:val="left"/>
      <w:pPr>
        <w:ind w:left="6279" w:hanging="360"/>
      </w:pPr>
      <w:rPr>
        <w:rFonts w:ascii="Courier New" w:hAnsi="Courier New" w:cs="Courier New" w:hint="default"/>
      </w:rPr>
    </w:lvl>
    <w:lvl w:ilvl="8" w:tplc="04090005" w:tentative="1">
      <w:start w:val="1"/>
      <w:numFmt w:val="bullet"/>
      <w:lvlText w:val=""/>
      <w:lvlJc w:val="left"/>
      <w:pPr>
        <w:ind w:left="6999" w:hanging="360"/>
      </w:pPr>
      <w:rPr>
        <w:rFonts w:ascii="Wingdings" w:hAnsi="Wingdings" w:hint="default"/>
      </w:rPr>
    </w:lvl>
  </w:abstractNum>
  <w:abstractNum w:abstractNumId="9" w15:restartNumberingAfterBreak="0">
    <w:nsid w:val="15C008CA"/>
    <w:multiLevelType w:val="hybridMultilevel"/>
    <w:tmpl w:val="DAE07892"/>
    <w:lvl w:ilvl="0" w:tplc="04090001">
      <w:start w:val="1"/>
      <w:numFmt w:val="bullet"/>
      <w:lvlText w:val=""/>
      <w:lvlJc w:val="left"/>
      <w:pPr>
        <w:ind w:left="720" w:hanging="360"/>
      </w:pPr>
      <w:rPr>
        <w:rFonts w:ascii="Symbol" w:hAnsi="Symbol" w:hint="default"/>
        <w:b/>
        <w:sz w:val="28"/>
        <w:szCs w:val="2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9FF70CA"/>
    <w:multiLevelType w:val="hybridMultilevel"/>
    <w:tmpl w:val="8F10B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E35324"/>
    <w:multiLevelType w:val="hybridMultilevel"/>
    <w:tmpl w:val="884654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5DA4FB2"/>
    <w:multiLevelType w:val="hybridMultilevel"/>
    <w:tmpl w:val="0420BB36"/>
    <w:lvl w:ilvl="0" w:tplc="528AF45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6E0F38"/>
    <w:multiLevelType w:val="hybridMultilevel"/>
    <w:tmpl w:val="16480778"/>
    <w:lvl w:ilvl="0" w:tplc="FDEAC57C">
      <w:start w:val="1"/>
      <w:numFmt w:val="bullet"/>
      <w:lvlText w:val="•"/>
      <w:lvlJc w:val="left"/>
      <w:pPr>
        <w:tabs>
          <w:tab w:val="num" w:pos="720"/>
        </w:tabs>
        <w:ind w:left="720" w:hanging="360"/>
      </w:pPr>
      <w:rPr>
        <w:rFonts w:ascii="Arial" w:hAnsi="Arial" w:hint="default"/>
      </w:rPr>
    </w:lvl>
    <w:lvl w:ilvl="1" w:tplc="AA4A749E" w:tentative="1">
      <w:start w:val="1"/>
      <w:numFmt w:val="bullet"/>
      <w:lvlText w:val="•"/>
      <w:lvlJc w:val="left"/>
      <w:pPr>
        <w:tabs>
          <w:tab w:val="num" w:pos="1440"/>
        </w:tabs>
        <w:ind w:left="1440" w:hanging="360"/>
      </w:pPr>
      <w:rPr>
        <w:rFonts w:ascii="Arial" w:hAnsi="Arial" w:hint="default"/>
      </w:rPr>
    </w:lvl>
    <w:lvl w:ilvl="2" w:tplc="4E2ECAEE" w:tentative="1">
      <w:start w:val="1"/>
      <w:numFmt w:val="bullet"/>
      <w:lvlText w:val="•"/>
      <w:lvlJc w:val="left"/>
      <w:pPr>
        <w:tabs>
          <w:tab w:val="num" w:pos="2160"/>
        </w:tabs>
        <w:ind w:left="2160" w:hanging="360"/>
      </w:pPr>
      <w:rPr>
        <w:rFonts w:ascii="Arial" w:hAnsi="Arial" w:hint="default"/>
      </w:rPr>
    </w:lvl>
    <w:lvl w:ilvl="3" w:tplc="A2E844BC" w:tentative="1">
      <w:start w:val="1"/>
      <w:numFmt w:val="bullet"/>
      <w:lvlText w:val="•"/>
      <w:lvlJc w:val="left"/>
      <w:pPr>
        <w:tabs>
          <w:tab w:val="num" w:pos="2880"/>
        </w:tabs>
        <w:ind w:left="2880" w:hanging="360"/>
      </w:pPr>
      <w:rPr>
        <w:rFonts w:ascii="Arial" w:hAnsi="Arial" w:hint="default"/>
      </w:rPr>
    </w:lvl>
    <w:lvl w:ilvl="4" w:tplc="4548690E" w:tentative="1">
      <w:start w:val="1"/>
      <w:numFmt w:val="bullet"/>
      <w:lvlText w:val="•"/>
      <w:lvlJc w:val="left"/>
      <w:pPr>
        <w:tabs>
          <w:tab w:val="num" w:pos="3600"/>
        </w:tabs>
        <w:ind w:left="3600" w:hanging="360"/>
      </w:pPr>
      <w:rPr>
        <w:rFonts w:ascii="Arial" w:hAnsi="Arial" w:hint="default"/>
      </w:rPr>
    </w:lvl>
    <w:lvl w:ilvl="5" w:tplc="CF769A52" w:tentative="1">
      <w:start w:val="1"/>
      <w:numFmt w:val="bullet"/>
      <w:lvlText w:val="•"/>
      <w:lvlJc w:val="left"/>
      <w:pPr>
        <w:tabs>
          <w:tab w:val="num" w:pos="4320"/>
        </w:tabs>
        <w:ind w:left="4320" w:hanging="360"/>
      </w:pPr>
      <w:rPr>
        <w:rFonts w:ascii="Arial" w:hAnsi="Arial" w:hint="default"/>
      </w:rPr>
    </w:lvl>
    <w:lvl w:ilvl="6" w:tplc="B52E4E4A" w:tentative="1">
      <w:start w:val="1"/>
      <w:numFmt w:val="bullet"/>
      <w:lvlText w:val="•"/>
      <w:lvlJc w:val="left"/>
      <w:pPr>
        <w:tabs>
          <w:tab w:val="num" w:pos="5040"/>
        </w:tabs>
        <w:ind w:left="5040" w:hanging="360"/>
      </w:pPr>
      <w:rPr>
        <w:rFonts w:ascii="Arial" w:hAnsi="Arial" w:hint="default"/>
      </w:rPr>
    </w:lvl>
    <w:lvl w:ilvl="7" w:tplc="DF94E2C8" w:tentative="1">
      <w:start w:val="1"/>
      <w:numFmt w:val="bullet"/>
      <w:lvlText w:val="•"/>
      <w:lvlJc w:val="left"/>
      <w:pPr>
        <w:tabs>
          <w:tab w:val="num" w:pos="5760"/>
        </w:tabs>
        <w:ind w:left="5760" w:hanging="360"/>
      </w:pPr>
      <w:rPr>
        <w:rFonts w:ascii="Arial" w:hAnsi="Arial" w:hint="default"/>
      </w:rPr>
    </w:lvl>
    <w:lvl w:ilvl="8" w:tplc="BC42BCA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76170C7"/>
    <w:multiLevelType w:val="hybridMultilevel"/>
    <w:tmpl w:val="821832E8"/>
    <w:lvl w:ilvl="0" w:tplc="528AF45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1F1868"/>
    <w:multiLevelType w:val="multilevel"/>
    <w:tmpl w:val="D45687D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31BB7FF9"/>
    <w:multiLevelType w:val="hybridMultilevel"/>
    <w:tmpl w:val="7B9A21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691244B"/>
    <w:multiLevelType w:val="hybridMultilevel"/>
    <w:tmpl w:val="19BA5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3A5DC4"/>
    <w:multiLevelType w:val="hybridMultilevel"/>
    <w:tmpl w:val="EE888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83391F"/>
    <w:multiLevelType w:val="hybridMultilevel"/>
    <w:tmpl w:val="4446B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771158"/>
    <w:multiLevelType w:val="hybridMultilevel"/>
    <w:tmpl w:val="07FA5814"/>
    <w:lvl w:ilvl="0" w:tplc="6BE0CD98">
      <w:start w:val="1"/>
      <w:numFmt w:val="bullet"/>
      <w:lvlText w:val="•"/>
      <w:lvlJc w:val="left"/>
      <w:pPr>
        <w:tabs>
          <w:tab w:val="num" w:pos="720"/>
        </w:tabs>
        <w:ind w:left="720" w:hanging="360"/>
      </w:pPr>
      <w:rPr>
        <w:rFonts w:ascii="Arial" w:hAnsi="Arial" w:hint="default"/>
      </w:rPr>
    </w:lvl>
    <w:lvl w:ilvl="1" w:tplc="D004E89A">
      <w:numFmt w:val="bullet"/>
      <w:lvlText w:val="•"/>
      <w:lvlJc w:val="left"/>
      <w:pPr>
        <w:tabs>
          <w:tab w:val="num" w:pos="1440"/>
        </w:tabs>
        <w:ind w:left="1440" w:hanging="360"/>
      </w:pPr>
      <w:rPr>
        <w:rFonts w:ascii="Arial" w:hAnsi="Arial" w:hint="default"/>
      </w:rPr>
    </w:lvl>
    <w:lvl w:ilvl="2" w:tplc="F224D50E" w:tentative="1">
      <w:start w:val="1"/>
      <w:numFmt w:val="bullet"/>
      <w:lvlText w:val="•"/>
      <w:lvlJc w:val="left"/>
      <w:pPr>
        <w:tabs>
          <w:tab w:val="num" w:pos="2160"/>
        </w:tabs>
        <w:ind w:left="2160" w:hanging="360"/>
      </w:pPr>
      <w:rPr>
        <w:rFonts w:ascii="Arial" w:hAnsi="Arial" w:hint="default"/>
      </w:rPr>
    </w:lvl>
    <w:lvl w:ilvl="3" w:tplc="328A3CA0" w:tentative="1">
      <w:start w:val="1"/>
      <w:numFmt w:val="bullet"/>
      <w:lvlText w:val="•"/>
      <w:lvlJc w:val="left"/>
      <w:pPr>
        <w:tabs>
          <w:tab w:val="num" w:pos="2880"/>
        </w:tabs>
        <w:ind w:left="2880" w:hanging="360"/>
      </w:pPr>
      <w:rPr>
        <w:rFonts w:ascii="Arial" w:hAnsi="Arial" w:hint="default"/>
      </w:rPr>
    </w:lvl>
    <w:lvl w:ilvl="4" w:tplc="161C9B9E" w:tentative="1">
      <w:start w:val="1"/>
      <w:numFmt w:val="bullet"/>
      <w:lvlText w:val="•"/>
      <w:lvlJc w:val="left"/>
      <w:pPr>
        <w:tabs>
          <w:tab w:val="num" w:pos="3600"/>
        </w:tabs>
        <w:ind w:left="3600" w:hanging="360"/>
      </w:pPr>
      <w:rPr>
        <w:rFonts w:ascii="Arial" w:hAnsi="Arial" w:hint="default"/>
      </w:rPr>
    </w:lvl>
    <w:lvl w:ilvl="5" w:tplc="7AA23050" w:tentative="1">
      <w:start w:val="1"/>
      <w:numFmt w:val="bullet"/>
      <w:lvlText w:val="•"/>
      <w:lvlJc w:val="left"/>
      <w:pPr>
        <w:tabs>
          <w:tab w:val="num" w:pos="4320"/>
        </w:tabs>
        <w:ind w:left="4320" w:hanging="360"/>
      </w:pPr>
      <w:rPr>
        <w:rFonts w:ascii="Arial" w:hAnsi="Arial" w:hint="default"/>
      </w:rPr>
    </w:lvl>
    <w:lvl w:ilvl="6" w:tplc="E124A420" w:tentative="1">
      <w:start w:val="1"/>
      <w:numFmt w:val="bullet"/>
      <w:lvlText w:val="•"/>
      <w:lvlJc w:val="left"/>
      <w:pPr>
        <w:tabs>
          <w:tab w:val="num" w:pos="5040"/>
        </w:tabs>
        <w:ind w:left="5040" w:hanging="360"/>
      </w:pPr>
      <w:rPr>
        <w:rFonts w:ascii="Arial" w:hAnsi="Arial" w:hint="default"/>
      </w:rPr>
    </w:lvl>
    <w:lvl w:ilvl="7" w:tplc="D5AA8F5C" w:tentative="1">
      <w:start w:val="1"/>
      <w:numFmt w:val="bullet"/>
      <w:lvlText w:val="•"/>
      <w:lvlJc w:val="left"/>
      <w:pPr>
        <w:tabs>
          <w:tab w:val="num" w:pos="5760"/>
        </w:tabs>
        <w:ind w:left="5760" w:hanging="360"/>
      </w:pPr>
      <w:rPr>
        <w:rFonts w:ascii="Arial" w:hAnsi="Arial" w:hint="default"/>
      </w:rPr>
    </w:lvl>
    <w:lvl w:ilvl="8" w:tplc="503A35A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50F6C89"/>
    <w:multiLevelType w:val="hybridMultilevel"/>
    <w:tmpl w:val="2CC05080"/>
    <w:lvl w:ilvl="0" w:tplc="DC542F4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A857750"/>
    <w:multiLevelType w:val="hybridMultilevel"/>
    <w:tmpl w:val="2CC05080"/>
    <w:lvl w:ilvl="0" w:tplc="DC542F4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B2B5717"/>
    <w:multiLevelType w:val="hybridMultilevel"/>
    <w:tmpl w:val="85D6F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B5336F6"/>
    <w:multiLevelType w:val="hybridMultilevel"/>
    <w:tmpl w:val="2CC05080"/>
    <w:lvl w:ilvl="0" w:tplc="DC542F4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88F77D2"/>
    <w:multiLevelType w:val="hybridMultilevel"/>
    <w:tmpl w:val="EC2C1A8C"/>
    <w:lvl w:ilvl="0" w:tplc="EEA0F55C">
      <w:start w:val="1"/>
      <w:numFmt w:val="bullet"/>
      <w:lvlText w:val="•"/>
      <w:lvlJc w:val="left"/>
      <w:pPr>
        <w:tabs>
          <w:tab w:val="num" w:pos="720"/>
        </w:tabs>
        <w:ind w:left="720" w:hanging="360"/>
      </w:pPr>
      <w:rPr>
        <w:rFonts w:ascii="Arial" w:hAnsi="Arial" w:hint="default"/>
      </w:rPr>
    </w:lvl>
    <w:lvl w:ilvl="1" w:tplc="78D040B2" w:tentative="1">
      <w:start w:val="1"/>
      <w:numFmt w:val="bullet"/>
      <w:lvlText w:val="•"/>
      <w:lvlJc w:val="left"/>
      <w:pPr>
        <w:tabs>
          <w:tab w:val="num" w:pos="1440"/>
        </w:tabs>
        <w:ind w:left="1440" w:hanging="360"/>
      </w:pPr>
      <w:rPr>
        <w:rFonts w:ascii="Arial" w:hAnsi="Arial" w:hint="default"/>
      </w:rPr>
    </w:lvl>
    <w:lvl w:ilvl="2" w:tplc="3ECA6012" w:tentative="1">
      <w:start w:val="1"/>
      <w:numFmt w:val="bullet"/>
      <w:lvlText w:val="•"/>
      <w:lvlJc w:val="left"/>
      <w:pPr>
        <w:tabs>
          <w:tab w:val="num" w:pos="2160"/>
        </w:tabs>
        <w:ind w:left="2160" w:hanging="360"/>
      </w:pPr>
      <w:rPr>
        <w:rFonts w:ascii="Arial" w:hAnsi="Arial" w:hint="default"/>
      </w:rPr>
    </w:lvl>
    <w:lvl w:ilvl="3" w:tplc="12A83F68" w:tentative="1">
      <w:start w:val="1"/>
      <w:numFmt w:val="bullet"/>
      <w:lvlText w:val="•"/>
      <w:lvlJc w:val="left"/>
      <w:pPr>
        <w:tabs>
          <w:tab w:val="num" w:pos="2880"/>
        </w:tabs>
        <w:ind w:left="2880" w:hanging="360"/>
      </w:pPr>
      <w:rPr>
        <w:rFonts w:ascii="Arial" w:hAnsi="Arial" w:hint="default"/>
      </w:rPr>
    </w:lvl>
    <w:lvl w:ilvl="4" w:tplc="000075E0" w:tentative="1">
      <w:start w:val="1"/>
      <w:numFmt w:val="bullet"/>
      <w:lvlText w:val="•"/>
      <w:lvlJc w:val="left"/>
      <w:pPr>
        <w:tabs>
          <w:tab w:val="num" w:pos="3600"/>
        </w:tabs>
        <w:ind w:left="3600" w:hanging="360"/>
      </w:pPr>
      <w:rPr>
        <w:rFonts w:ascii="Arial" w:hAnsi="Arial" w:hint="default"/>
      </w:rPr>
    </w:lvl>
    <w:lvl w:ilvl="5" w:tplc="ABBA9ABA" w:tentative="1">
      <w:start w:val="1"/>
      <w:numFmt w:val="bullet"/>
      <w:lvlText w:val="•"/>
      <w:lvlJc w:val="left"/>
      <w:pPr>
        <w:tabs>
          <w:tab w:val="num" w:pos="4320"/>
        </w:tabs>
        <w:ind w:left="4320" w:hanging="360"/>
      </w:pPr>
      <w:rPr>
        <w:rFonts w:ascii="Arial" w:hAnsi="Arial" w:hint="default"/>
      </w:rPr>
    </w:lvl>
    <w:lvl w:ilvl="6" w:tplc="63D68106" w:tentative="1">
      <w:start w:val="1"/>
      <w:numFmt w:val="bullet"/>
      <w:lvlText w:val="•"/>
      <w:lvlJc w:val="left"/>
      <w:pPr>
        <w:tabs>
          <w:tab w:val="num" w:pos="5040"/>
        </w:tabs>
        <w:ind w:left="5040" w:hanging="360"/>
      </w:pPr>
      <w:rPr>
        <w:rFonts w:ascii="Arial" w:hAnsi="Arial" w:hint="default"/>
      </w:rPr>
    </w:lvl>
    <w:lvl w:ilvl="7" w:tplc="53FC4092" w:tentative="1">
      <w:start w:val="1"/>
      <w:numFmt w:val="bullet"/>
      <w:lvlText w:val="•"/>
      <w:lvlJc w:val="left"/>
      <w:pPr>
        <w:tabs>
          <w:tab w:val="num" w:pos="5760"/>
        </w:tabs>
        <w:ind w:left="5760" w:hanging="360"/>
      </w:pPr>
      <w:rPr>
        <w:rFonts w:ascii="Arial" w:hAnsi="Arial" w:hint="default"/>
      </w:rPr>
    </w:lvl>
    <w:lvl w:ilvl="8" w:tplc="7ABE45C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8F53DCF"/>
    <w:multiLevelType w:val="hybridMultilevel"/>
    <w:tmpl w:val="FFFFFFFF"/>
    <w:lvl w:ilvl="0" w:tplc="CD4C80AA">
      <w:start w:val="1"/>
      <w:numFmt w:val="bullet"/>
      <w:lvlText w:val=""/>
      <w:lvlJc w:val="left"/>
      <w:pPr>
        <w:ind w:left="720" w:hanging="360"/>
      </w:pPr>
      <w:rPr>
        <w:rFonts w:ascii="Symbol" w:hAnsi="Symbol" w:hint="default"/>
      </w:rPr>
    </w:lvl>
    <w:lvl w:ilvl="1" w:tplc="6D20D08A">
      <w:start w:val="1"/>
      <w:numFmt w:val="bullet"/>
      <w:lvlText w:val="o"/>
      <w:lvlJc w:val="left"/>
      <w:pPr>
        <w:ind w:left="1440" w:hanging="360"/>
      </w:pPr>
      <w:rPr>
        <w:rFonts w:ascii="Courier New" w:hAnsi="Courier New" w:hint="default"/>
      </w:rPr>
    </w:lvl>
    <w:lvl w:ilvl="2" w:tplc="DF66EF30">
      <w:start w:val="1"/>
      <w:numFmt w:val="bullet"/>
      <w:lvlText w:val=""/>
      <w:lvlJc w:val="left"/>
      <w:pPr>
        <w:ind w:left="2160" w:hanging="360"/>
      </w:pPr>
      <w:rPr>
        <w:rFonts w:ascii="Wingdings" w:hAnsi="Wingdings" w:hint="default"/>
      </w:rPr>
    </w:lvl>
    <w:lvl w:ilvl="3" w:tplc="BB985378">
      <w:start w:val="1"/>
      <w:numFmt w:val="bullet"/>
      <w:lvlText w:val=""/>
      <w:lvlJc w:val="left"/>
      <w:pPr>
        <w:ind w:left="2880" w:hanging="360"/>
      </w:pPr>
      <w:rPr>
        <w:rFonts w:ascii="Symbol" w:hAnsi="Symbol" w:hint="default"/>
      </w:rPr>
    </w:lvl>
    <w:lvl w:ilvl="4" w:tplc="AB3E0E12">
      <w:start w:val="1"/>
      <w:numFmt w:val="bullet"/>
      <w:lvlText w:val="o"/>
      <w:lvlJc w:val="left"/>
      <w:pPr>
        <w:ind w:left="3600" w:hanging="360"/>
      </w:pPr>
      <w:rPr>
        <w:rFonts w:ascii="Courier New" w:hAnsi="Courier New" w:hint="default"/>
      </w:rPr>
    </w:lvl>
    <w:lvl w:ilvl="5" w:tplc="42AC1816">
      <w:start w:val="1"/>
      <w:numFmt w:val="bullet"/>
      <w:lvlText w:val=""/>
      <w:lvlJc w:val="left"/>
      <w:pPr>
        <w:ind w:left="4320" w:hanging="360"/>
      </w:pPr>
      <w:rPr>
        <w:rFonts w:ascii="Wingdings" w:hAnsi="Wingdings" w:hint="default"/>
      </w:rPr>
    </w:lvl>
    <w:lvl w:ilvl="6" w:tplc="4E94E6AC">
      <w:start w:val="1"/>
      <w:numFmt w:val="bullet"/>
      <w:lvlText w:val=""/>
      <w:lvlJc w:val="left"/>
      <w:pPr>
        <w:ind w:left="5040" w:hanging="360"/>
      </w:pPr>
      <w:rPr>
        <w:rFonts w:ascii="Symbol" w:hAnsi="Symbol" w:hint="default"/>
      </w:rPr>
    </w:lvl>
    <w:lvl w:ilvl="7" w:tplc="E45AE77A">
      <w:start w:val="1"/>
      <w:numFmt w:val="bullet"/>
      <w:lvlText w:val="o"/>
      <w:lvlJc w:val="left"/>
      <w:pPr>
        <w:ind w:left="5760" w:hanging="360"/>
      </w:pPr>
      <w:rPr>
        <w:rFonts w:ascii="Courier New" w:hAnsi="Courier New" w:hint="default"/>
      </w:rPr>
    </w:lvl>
    <w:lvl w:ilvl="8" w:tplc="E6365786">
      <w:start w:val="1"/>
      <w:numFmt w:val="bullet"/>
      <w:lvlText w:val=""/>
      <w:lvlJc w:val="left"/>
      <w:pPr>
        <w:ind w:left="6480" w:hanging="360"/>
      </w:pPr>
      <w:rPr>
        <w:rFonts w:ascii="Wingdings" w:hAnsi="Wingdings" w:hint="default"/>
      </w:rPr>
    </w:lvl>
  </w:abstractNum>
  <w:abstractNum w:abstractNumId="28" w15:restartNumberingAfterBreak="0">
    <w:nsid w:val="71CA1230"/>
    <w:multiLevelType w:val="hybridMultilevel"/>
    <w:tmpl w:val="D42E5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2E3046"/>
    <w:multiLevelType w:val="hybridMultilevel"/>
    <w:tmpl w:val="406CD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E52512E"/>
    <w:multiLevelType w:val="hybridMultilevel"/>
    <w:tmpl w:val="160C2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7"/>
  </w:num>
  <w:num w:numId="2">
    <w:abstractNumId w:val="3"/>
  </w:num>
  <w:num w:numId="3">
    <w:abstractNumId w:val="21"/>
  </w:num>
  <w:num w:numId="4">
    <w:abstractNumId w:val="16"/>
  </w:num>
  <w:num w:numId="5">
    <w:abstractNumId w:val="1"/>
  </w:num>
  <w:num w:numId="6">
    <w:abstractNumId w:val="26"/>
  </w:num>
  <w:num w:numId="7">
    <w:abstractNumId w:val="14"/>
  </w:num>
  <w:num w:numId="8">
    <w:abstractNumId w:val="0"/>
  </w:num>
  <w:num w:numId="9">
    <w:abstractNumId w:val="12"/>
  </w:num>
  <w:num w:numId="10">
    <w:abstractNumId w:val="6"/>
  </w:num>
  <w:num w:numId="11">
    <w:abstractNumId w:val="9"/>
  </w:num>
  <w:num w:numId="12">
    <w:abstractNumId w:val="17"/>
  </w:num>
  <w:num w:numId="13">
    <w:abstractNumId w:val="19"/>
  </w:num>
  <w:num w:numId="14">
    <w:abstractNumId w:val="13"/>
  </w:num>
  <w:num w:numId="15">
    <w:abstractNumId w:val="15"/>
  </w:num>
  <w:num w:numId="16">
    <w:abstractNumId w:val="2"/>
  </w:num>
  <w:num w:numId="17">
    <w:abstractNumId w:val="24"/>
  </w:num>
  <w:num w:numId="18">
    <w:abstractNumId w:val="10"/>
  </w:num>
  <w:num w:numId="19">
    <w:abstractNumId w:val="30"/>
  </w:num>
  <w:num w:numId="20">
    <w:abstractNumId w:val="28"/>
  </w:num>
  <w:num w:numId="21">
    <w:abstractNumId w:val="8"/>
  </w:num>
  <w:num w:numId="22">
    <w:abstractNumId w:val="11"/>
  </w:num>
  <w:num w:numId="23">
    <w:abstractNumId w:val="18"/>
  </w:num>
  <w:num w:numId="24">
    <w:abstractNumId w:val="20"/>
  </w:num>
  <w:num w:numId="25">
    <w:abstractNumId w:val="29"/>
  </w:num>
  <w:num w:numId="26">
    <w:abstractNumId w:val="23"/>
  </w:num>
  <w:num w:numId="27">
    <w:abstractNumId w:val="5"/>
  </w:num>
  <w:num w:numId="28">
    <w:abstractNumId w:val="25"/>
  </w:num>
  <w:num w:numId="29">
    <w:abstractNumId w:val="22"/>
  </w:num>
  <w:num w:numId="30">
    <w:abstractNumId w:val="4"/>
  </w:num>
  <w:num w:numId="3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efaultTabStop w:val="1304"/>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01F5"/>
    <w:rsid w:val="0000001E"/>
    <w:rsid w:val="00001024"/>
    <w:rsid w:val="00001759"/>
    <w:rsid w:val="0000333E"/>
    <w:rsid w:val="000070B3"/>
    <w:rsid w:val="00007675"/>
    <w:rsid w:val="0001264E"/>
    <w:rsid w:val="00014A31"/>
    <w:rsid w:val="00015D62"/>
    <w:rsid w:val="00015E88"/>
    <w:rsid w:val="000163C7"/>
    <w:rsid w:val="00016662"/>
    <w:rsid w:val="00016E5A"/>
    <w:rsid w:val="00017352"/>
    <w:rsid w:val="000201A8"/>
    <w:rsid w:val="00020E7A"/>
    <w:rsid w:val="00022DE5"/>
    <w:rsid w:val="0002371B"/>
    <w:rsid w:val="000258F0"/>
    <w:rsid w:val="00027F78"/>
    <w:rsid w:val="00031E40"/>
    <w:rsid w:val="00032086"/>
    <w:rsid w:val="000329AD"/>
    <w:rsid w:val="000335C5"/>
    <w:rsid w:val="00034E2D"/>
    <w:rsid w:val="000363D9"/>
    <w:rsid w:val="00037A2D"/>
    <w:rsid w:val="00037AC2"/>
    <w:rsid w:val="00041180"/>
    <w:rsid w:val="00041FCF"/>
    <w:rsid w:val="0004277C"/>
    <w:rsid w:val="00045BB8"/>
    <w:rsid w:val="000467ED"/>
    <w:rsid w:val="00046E9B"/>
    <w:rsid w:val="00047431"/>
    <w:rsid w:val="0005034D"/>
    <w:rsid w:val="000536EB"/>
    <w:rsid w:val="00053D92"/>
    <w:rsid w:val="00054E37"/>
    <w:rsid w:val="00056271"/>
    <w:rsid w:val="00057D53"/>
    <w:rsid w:val="0006163A"/>
    <w:rsid w:val="00061FF8"/>
    <w:rsid w:val="00062612"/>
    <w:rsid w:val="00066478"/>
    <w:rsid w:val="000726B3"/>
    <w:rsid w:val="00073389"/>
    <w:rsid w:val="0007399D"/>
    <w:rsid w:val="00073EC6"/>
    <w:rsid w:val="00080873"/>
    <w:rsid w:val="0008163B"/>
    <w:rsid w:val="00083262"/>
    <w:rsid w:val="0008358F"/>
    <w:rsid w:val="00084CAC"/>
    <w:rsid w:val="000850FF"/>
    <w:rsid w:val="00086251"/>
    <w:rsid w:val="00093316"/>
    <w:rsid w:val="00093471"/>
    <w:rsid w:val="000962FA"/>
    <w:rsid w:val="00096D78"/>
    <w:rsid w:val="00096D96"/>
    <w:rsid w:val="00097AE4"/>
    <w:rsid w:val="000A03C5"/>
    <w:rsid w:val="000A2274"/>
    <w:rsid w:val="000A22A2"/>
    <w:rsid w:val="000A315B"/>
    <w:rsid w:val="000A511F"/>
    <w:rsid w:val="000A7354"/>
    <w:rsid w:val="000A7F34"/>
    <w:rsid w:val="000A7FB3"/>
    <w:rsid w:val="000B003D"/>
    <w:rsid w:val="000B2929"/>
    <w:rsid w:val="000B2BC4"/>
    <w:rsid w:val="000B4693"/>
    <w:rsid w:val="000C218C"/>
    <w:rsid w:val="000C341A"/>
    <w:rsid w:val="000C344C"/>
    <w:rsid w:val="000C3BD0"/>
    <w:rsid w:val="000C78D3"/>
    <w:rsid w:val="000D22C5"/>
    <w:rsid w:val="000D2770"/>
    <w:rsid w:val="000D6A9B"/>
    <w:rsid w:val="000E13C5"/>
    <w:rsid w:val="000E1570"/>
    <w:rsid w:val="000E4E15"/>
    <w:rsid w:val="000F08CD"/>
    <w:rsid w:val="000F0D1B"/>
    <w:rsid w:val="000F207F"/>
    <w:rsid w:val="000F2760"/>
    <w:rsid w:val="000F304C"/>
    <w:rsid w:val="000F388C"/>
    <w:rsid w:val="000F3CC3"/>
    <w:rsid w:val="000F4644"/>
    <w:rsid w:val="000F63E0"/>
    <w:rsid w:val="000F73A1"/>
    <w:rsid w:val="001001B3"/>
    <w:rsid w:val="001002D4"/>
    <w:rsid w:val="00105660"/>
    <w:rsid w:val="00105A41"/>
    <w:rsid w:val="00107844"/>
    <w:rsid w:val="00110435"/>
    <w:rsid w:val="001122FC"/>
    <w:rsid w:val="001128FA"/>
    <w:rsid w:val="00112FF6"/>
    <w:rsid w:val="0011402A"/>
    <w:rsid w:val="00114858"/>
    <w:rsid w:val="001165AE"/>
    <w:rsid w:val="001168BD"/>
    <w:rsid w:val="00123B4A"/>
    <w:rsid w:val="001243B9"/>
    <w:rsid w:val="0012450B"/>
    <w:rsid w:val="0013024A"/>
    <w:rsid w:val="00130EBA"/>
    <w:rsid w:val="001339E2"/>
    <w:rsid w:val="0013466C"/>
    <w:rsid w:val="00137E87"/>
    <w:rsid w:val="00140A22"/>
    <w:rsid w:val="00140F9F"/>
    <w:rsid w:val="00141228"/>
    <w:rsid w:val="0014364B"/>
    <w:rsid w:val="00143BDB"/>
    <w:rsid w:val="00144950"/>
    <w:rsid w:val="0014525A"/>
    <w:rsid w:val="0014556A"/>
    <w:rsid w:val="00146420"/>
    <w:rsid w:val="00147C60"/>
    <w:rsid w:val="001509C3"/>
    <w:rsid w:val="001517A4"/>
    <w:rsid w:val="0015195E"/>
    <w:rsid w:val="001521AB"/>
    <w:rsid w:val="001541E9"/>
    <w:rsid w:val="00156040"/>
    <w:rsid w:val="00156539"/>
    <w:rsid w:val="00160721"/>
    <w:rsid w:val="00161EF6"/>
    <w:rsid w:val="00162489"/>
    <w:rsid w:val="00162DE2"/>
    <w:rsid w:val="00163785"/>
    <w:rsid w:val="00163E49"/>
    <w:rsid w:val="00164C2E"/>
    <w:rsid w:val="00166426"/>
    <w:rsid w:val="00167832"/>
    <w:rsid w:val="0017028D"/>
    <w:rsid w:val="001707B6"/>
    <w:rsid w:val="0017443B"/>
    <w:rsid w:val="00176468"/>
    <w:rsid w:val="00181C71"/>
    <w:rsid w:val="00182117"/>
    <w:rsid w:val="00182D05"/>
    <w:rsid w:val="001834E4"/>
    <w:rsid w:val="001837BA"/>
    <w:rsid w:val="0018486C"/>
    <w:rsid w:val="00185B87"/>
    <w:rsid w:val="00185CD1"/>
    <w:rsid w:val="00186767"/>
    <w:rsid w:val="001870AF"/>
    <w:rsid w:val="00190A51"/>
    <w:rsid w:val="00191339"/>
    <w:rsid w:val="00192A82"/>
    <w:rsid w:val="001945F0"/>
    <w:rsid w:val="00194B60"/>
    <w:rsid w:val="001950A0"/>
    <w:rsid w:val="001957DE"/>
    <w:rsid w:val="00195B9D"/>
    <w:rsid w:val="00195DA3"/>
    <w:rsid w:val="00196305"/>
    <w:rsid w:val="00197B97"/>
    <w:rsid w:val="001A0562"/>
    <w:rsid w:val="001A082F"/>
    <w:rsid w:val="001A0C1E"/>
    <w:rsid w:val="001A0E5F"/>
    <w:rsid w:val="001A1CF1"/>
    <w:rsid w:val="001A206D"/>
    <w:rsid w:val="001A31ED"/>
    <w:rsid w:val="001A3A53"/>
    <w:rsid w:val="001A44A9"/>
    <w:rsid w:val="001A4F86"/>
    <w:rsid w:val="001A5642"/>
    <w:rsid w:val="001A6EC6"/>
    <w:rsid w:val="001A77BE"/>
    <w:rsid w:val="001B0166"/>
    <w:rsid w:val="001B2DF3"/>
    <w:rsid w:val="001B43C5"/>
    <w:rsid w:val="001B4FE1"/>
    <w:rsid w:val="001B50AD"/>
    <w:rsid w:val="001B7487"/>
    <w:rsid w:val="001B7EF5"/>
    <w:rsid w:val="001C07E6"/>
    <w:rsid w:val="001C40AC"/>
    <w:rsid w:val="001C469C"/>
    <w:rsid w:val="001C4A09"/>
    <w:rsid w:val="001C4AA7"/>
    <w:rsid w:val="001C74B5"/>
    <w:rsid w:val="001D2407"/>
    <w:rsid w:val="001D274F"/>
    <w:rsid w:val="001D3DCE"/>
    <w:rsid w:val="001D4E31"/>
    <w:rsid w:val="001D5EEE"/>
    <w:rsid w:val="001D6F01"/>
    <w:rsid w:val="001E1963"/>
    <w:rsid w:val="001E262D"/>
    <w:rsid w:val="001E407A"/>
    <w:rsid w:val="001E4739"/>
    <w:rsid w:val="001E7940"/>
    <w:rsid w:val="001F0950"/>
    <w:rsid w:val="001F1071"/>
    <w:rsid w:val="001F1F28"/>
    <w:rsid w:val="001F45D8"/>
    <w:rsid w:val="001F48CB"/>
    <w:rsid w:val="001F492F"/>
    <w:rsid w:val="001F4D9A"/>
    <w:rsid w:val="001F52E3"/>
    <w:rsid w:val="001F5DE1"/>
    <w:rsid w:val="001F60AC"/>
    <w:rsid w:val="001F7275"/>
    <w:rsid w:val="001F75C4"/>
    <w:rsid w:val="00202F0F"/>
    <w:rsid w:val="00202F20"/>
    <w:rsid w:val="002032AE"/>
    <w:rsid w:val="002053DB"/>
    <w:rsid w:val="0020542B"/>
    <w:rsid w:val="00205687"/>
    <w:rsid w:val="002056CB"/>
    <w:rsid w:val="00205BA3"/>
    <w:rsid w:val="0020672D"/>
    <w:rsid w:val="002078D8"/>
    <w:rsid w:val="00207B86"/>
    <w:rsid w:val="00211501"/>
    <w:rsid w:val="00212680"/>
    <w:rsid w:val="00213138"/>
    <w:rsid w:val="002136A1"/>
    <w:rsid w:val="002143C6"/>
    <w:rsid w:val="00220DFF"/>
    <w:rsid w:val="0022497F"/>
    <w:rsid w:val="00226BCC"/>
    <w:rsid w:val="00227E8D"/>
    <w:rsid w:val="0023076A"/>
    <w:rsid w:val="00230E84"/>
    <w:rsid w:val="002311BA"/>
    <w:rsid w:val="0023336B"/>
    <w:rsid w:val="002340A2"/>
    <w:rsid w:val="00235480"/>
    <w:rsid w:val="00235B74"/>
    <w:rsid w:val="002365FC"/>
    <w:rsid w:val="0023726A"/>
    <w:rsid w:val="0023770A"/>
    <w:rsid w:val="00237A05"/>
    <w:rsid w:val="00240051"/>
    <w:rsid w:val="002403D2"/>
    <w:rsid w:val="00241F47"/>
    <w:rsid w:val="002430A1"/>
    <w:rsid w:val="00243116"/>
    <w:rsid w:val="002463E5"/>
    <w:rsid w:val="00246EB6"/>
    <w:rsid w:val="00247A97"/>
    <w:rsid w:val="002530C5"/>
    <w:rsid w:val="00253800"/>
    <w:rsid w:val="0025399A"/>
    <w:rsid w:val="00253EFA"/>
    <w:rsid w:val="0025577A"/>
    <w:rsid w:val="00255CF5"/>
    <w:rsid w:val="00256D23"/>
    <w:rsid w:val="00261047"/>
    <w:rsid w:val="002611E4"/>
    <w:rsid w:val="002616BC"/>
    <w:rsid w:val="00261EA8"/>
    <w:rsid w:val="00263273"/>
    <w:rsid w:val="00264210"/>
    <w:rsid w:val="002669CF"/>
    <w:rsid w:val="00266B73"/>
    <w:rsid w:val="002678CB"/>
    <w:rsid w:val="002714D4"/>
    <w:rsid w:val="0027254C"/>
    <w:rsid w:val="00274898"/>
    <w:rsid w:val="002764A1"/>
    <w:rsid w:val="002766F8"/>
    <w:rsid w:val="002776CE"/>
    <w:rsid w:val="00277BFF"/>
    <w:rsid w:val="00277E52"/>
    <w:rsid w:val="00281878"/>
    <w:rsid w:val="00281A17"/>
    <w:rsid w:val="002823A9"/>
    <w:rsid w:val="00283248"/>
    <w:rsid w:val="00284334"/>
    <w:rsid w:val="0028760C"/>
    <w:rsid w:val="00290140"/>
    <w:rsid w:val="00291173"/>
    <w:rsid w:val="00291793"/>
    <w:rsid w:val="00291FB9"/>
    <w:rsid w:val="00292FD1"/>
    <w:rsid w:val="00293831"/>
    <w:rsid w:val="00294BB5"/>
    <w:rsid w:val="00294D35"/>
    <w:rsid w:val="002950A5"/>
    <w:rsid w:val="00296E90"/>
    <w:rsid w:val="002A020E"/>
    <w:rsid w:val="002A3C32"/>
    <w:rsid w:val="002A77C7"/>
    <w:rsid w:val="002B09C9"/>
    <w:rsid w:val="002B3555"/>
    <w:rsid w:val="002B3A53"/>
    <w:rsid w:val="002B52C1"/>
    <w:rsid w:val="002B7CF4"/>
    <w:rsid w:val="002C336C"/>
    <w:rsid w:val="002C53FA"/>
    <w:rsid w:val="002C6A30"/>
    <w:rsid w:val="002C730D"/>
    <w:rsid w:val="002D249A"/>
    <w:rsid w:val="002D2577"/>
    <w:rsid w:val="002D28BC"/>
    <w:rsid w:val="002D3870"/>
    <w:rsid w:val="002D3E3C"/>
    <w:rsid w:val="002D66F0"/>
    <w:rsid w:val="002E0B17"/>
    <w:rsid w:val="002E0CB5"/>
    <w:rsid w:val="002E14FA"/>
    <w:rsid w:val="002E1D78"/>
    <w:rsid w:val="002E26D9"/>
    <w:rsid w:val="002E3472"/>
    <w:rsid w:val="002E34C2"/>
    <w:rsid w:val="002E42B8"/>
    <w:rsid w:val="002E443F"/>
    <w:rsid w:val="002E4AFF"/>
    <w:rsid w:val="002E511B"/>
    <w:rsid w:val="002E51EB"/>
    <w:rsid w:val="002E58B7"/>
    <w:rsid w:val="002F0FBF"/>
    <w:rsid w:val="002F16F1"/>
    <w:rsid w:val="002F195D"/>
    <w:rsid w:val="002F2294"/>
    <w:rsid w:val="002F2358"/>
    <w:rsid w:val="002F2436"/>
    <w:rsid w:val="002F25B1"/>
    <w:rsid w:val="002F2896"/>
    <w:rsid w:val="002F2B17"/>
    <w:rsid w:val="002F3EB4"/>
    <w:rsid w:val="002F4858"/>
    <w:rsid w:val="002F4B24"/>
    <w:rsid w:val="002F718E"/>
    <w:rsid w:val="002F7B3A"/>
    <w:rsid w:val="00300837"/>
    <w:rsid w:val="003053C9"/>
    <w:rsid w:val="00305495"/>
    <w:rsid w:val="00305D3D"/>
    <w:rsid w:val="00306046"/>
    <w:rsid w:val="00311516"/>
    <w:rsid w:val="00311E25"/>
    <w:rsid w:val="003133A2"/>
    <w:rsid w:val="003143BE"/>
    <w:rsid w:val="00314996"/>
    <w:rsid w:val="00314D9D"/>
    <w:rsid w:val="00316E44"/>
    <w:rsid w:val="0032051E"/>
    <w:rsid w:val="003209DD"/>
    <w:rsid w:val="00322CCC"/>
    <w:rsid w:val="00323C23"/>
    <w:rsid w:val="0032424E"/>
    <w:rsid w:val="003254A7"/>
    <w:rsid w:val="003279E1"/>
    <w:rsid w:val="00330C81"/>
    <w:rsid w:val="0033163A"/>
    <w:rsid w:val="00335FB3"/>
    <w:rsid w:val="00340B09"/>
    <w:rsid w:val="00342D40"/>
    <w:rsid w:val="0034465E"/>
    <w:rsid w:val="00344B7E"/>
    <w:rsid w:val="00345306"/>
    <w:rsid w:val="003459C1"/>
    <w:rsid w:val="00345A8F"/>
    <w:rsid w:val="003477C1"/>
    <w:rsid w:val="003479F4"/>
    <w:rsid w:val="0035001C"/>
    <w:rsid w:val="00350DE1"/>
    <w:rsid w:val="00351670"/>
    <w:rsid w:val="00354D05"/>
    <w:rsid w:val="0035564E"/>
    <w:rsid w:val="003559A7"/>
    <w:rsid w:val="00356B4E"/>
    <w:rsid w:val="00357563"/>
    <w:rsid w:val="00357B0D"/>
    <w:rsid w:val="00357C4D"/>
    <w:rsid w:val="003600EF"/>
    <w:rsid w:val="00361295"/>
    <w:rsid w:val="00361C84"/>
    <w:rsid w:val="00361D2F"/>
    <w:rsid w:val="0036231F"/>
    <w:rsid w:val="0036395C"/>
    <w:rsid w:val="00363B32"/>
    <w:rsid w:val="003651F7"/>
    <w:rsid w:val="003656A1"/>
    <w:rsid w:val="00365B10"/>
    <w:rsid w:val="00367435"/>
    <w:rsid w:val="0037083D"/>
    <w:rsid w:val="00371D79"/>
    <w:rsid w:val="00372C18"/>
    <w:rsid w:val="00373997"/>
    <w:rsid w:val="003753E9"/>
    <w:rsid w:val="00376D68"/>
    <w:rsid w:val="003771BF"/>
    <w:rsid w:val="00380365"/>
    <w:rsid w:val="00382259"/>
    <w:rsid w:val="003848CF"/>
    <w:rsid w:val="00384B5F"/>
    <w:rsid w:val="003865C4"/>
    <w:rsid w:val="00387E69"/>
    <w:rsid w:val="003906BF"/>
    <w:rsid w:val="0039183B"/>
    <w:rsid w:val="00392327"/>
    <w:rsid w:val="0039271D"/>
    <w:rsid w:val="0039307E"/>
    <w:rsid w:val="00393ADB"/>
    <w:rsid w:val="00393F74"/>
    <w:rsid w:val="003950BF"/>
    <w:rsid w:val="00396867"/>
    <w:rsid w:val="00397D9E"/>
    <w:rsid w:val="003A0104"/>
    <w:rsid w:val="003A0343"/>
    <w:rsid w:val="003A16A8"/>
    <w:rsid w:val="003A454C"/>
    <w:rsid w:val="003A5647"/>
    <w:rsid w:val="003A68D1"/>
    <w:rsid w:val="003B15CC"/>
    <w:rsid w:val="003B2B23"/>
    <w:rsid w:val="003B387E"/>
    <w:rsid w:val="003B3901"/>
    <w:rsid w:val="003B4B7F"/>
    <w:rsid w:val="003B4F12"/>
    <w:rsid w:val="003B551A"/>
    <w:rsid w:val="003B7ED6"/>
    <w:rsid w:val="003C0AEE"/>
    <w:rsid w:val="003C2A6B"/>
    <w:rsid w:val="003C3DD7"/>
    <w:rsid w:val="003C4334"/>
    <w:rsid w:val="003C4F7E"/>
    <w:rsid w:val="003C50A5"/>
    <w:rsid w:val="003C5101"/>
    <w:rsid w:val="003C51EE"/>
    <w:rsid w:val="003C58FD"/>
    <w:rsid w:val="003C6ACD"/>
    <w:rsid w:val="003D2DE9"/>
    <w:rsid w:val="003D4127"/>
    <w:rsid w:val="003D48C1"/>
    <w:rsid w:val="003D6213"/>
    <w:rsid w:val="003D7239"/>
    <w:rsid w:val="003D7EEA"/>
    <w:rsid w:val="003E03C2"/>
    <w:rsid w:val="003E04CF"/>
    <w:rsid w:val="003F103D"/>
    <w:rsid w:val="003F199E"/>
    <w:rsid w:val="003F1D33"/>
    <w:rsid w:val="003F387F"/>
    <w:rsid w:val="003F4718"/>
    <w:rsid w:val="003F6DF9"/>
    <w:rsid w:val="003F6EF2"/>
    <w:rsid w:val="003F7547"/>
    <w:rsid w:val="00400812"/>
    <w:rsid w:val="00401CE4"/>
    <w:rsid w:val="004053C4"/>
    <w:rsid w:val="004074D7"/>
    <w:rsid w:val="0040790F"/>
    <w:rsid w:val="0041023C"/>
    <w:rsid w:val="00411E99"/>
    <w:rsid w:val="00412094"/>
    <w:rsid w:val="00413DBA"/>
    <w:rsid w:val="0041404F"/>
    <w:rsid w:val="00414B15"/>
    <w:rsid w:val="00416200"/>
    <w:rsid w:val="00416B57"/>
    <w:rsid w:val="0042060A"/>
    <w:rsid w:val="00421506"/>
    <w:rsid w:val="00422AB8"/>
    <w:rsid w:val="0042382C"/>
    <w:rsid w:val="00423AF1"/>
    <w:rsid w:val="00423D0D"/>
    <w:rsid w:val="00425CE8"/>
    <w:rsid w:val="004273C2"/>
    <w:rsid w:val="004301DD"/>
    <w:rsid w:val="00430CFF"/>
    <w:rsid w:val="004318DF"/>
    <w:rsid w:val="004322F2"/>
    <w:rsid w:val="00433767"/>
    <w:rsid w:val="004347E9"/>
    <w:rsid w:val="00435C54"/>
    <w:rsid w:val="0043633D"/>
    <w:rsid w:val="0043710E"/>
    <w:rsid w:val="00437427"/>
    <w:rsid w:val="00442AAB"/>
    <w:rsid w:val="00445984"/>
    <w:rsid w:val="00447CFD"/>
    <w:rsid w:val="00450685"/>
    <w:rsid w:val="00451C98"/>
    <w:rsid w:val="0045268F"/>
    <w:rsid w:val="00454D36"/>
    <w:rsid w:val="00457013"/>
    <w:rsid w:val="00460638"/>
    <w:rsid w:val="00463CD5"/>
    <w:rsid w:val="0046438A"/>
    <w:rsid w:val="00464463"/>
    <w:rsid w:val="00464A18"/>
    <w:rsid w:val="00471574"/>
    <w:rsid w:val="004724B7"/>
    <w:rsid w:val="0047391B"/>
    <w:rsid w:val="00473D20"/>
    <w:rsid w:val="00473DAD"/>
    <w:rsid w:val="00474AC1"/>
    <w:rsid w:val="00474CF4"/>
    <w:rsid w:val="00476386"/>
    <w:rsid w:val="00476BD3"/>
    <w:rsid w:val="004777E1"/>
    <w:rsid w:val="00477DC6"/>
    <w:rsid w:val="00482619"/>
    <w:rsid w:val="0048597E"/>
    <w:rsid w:val="00485CFA"/>
    <w:rsid w:val="00486D69"/>
    <w:rsid w:val="00487B4C"/>
    <w:rsid w:val="00487BC7"/>
    <w:rsid w:val="0049126A"/>
    <w:rsid w:val="004926AB"/>
    <w:rsid w:val="00493ADC"/>
    <w:rsid w:val="00494151"/>
    <w:rsid w:val="00494B2D"/>
    <w:rsid w:val="00495874"/>
    <w:rsid w:val="004A0006"/>
    <w:rsid w:val="004A3F41"/>
    <w:rsid w:val="004A5F2F"/>
    <w:rsid w:val="004A7443"/>
    <w:rsid w:val="004B10F5"/>
    <w:rsid w:val="004B16B2"/>
    <w:rsid w:val="004B1EA4"/>
    <w:rsid w:val="004B221F"/>
    <w:rsid w:val="004B71D8"/>
    <w:rsid w:val="004B758B"/>
    <w:rsid w:val="004B784F"/>
    <w:rsid w:val="004B7B9E"/>
    <w:rsid w:val="004C1729"/>
    <w:rsid w:val="004C1B32"/>
    <w:rsid w:val="004C2E51"/>
    <w:rsid w:val="004C415F"/>
    <w:rsid w:val="004C7177"/>
    <w:rsid w:val="004D01B8"/>
    <w:rsid w:val="004D3951"/>
    <w:rsid w:val="004D52AF"/>
    <w:rsid w:val="004D5330"/>
    <w:rsid w:val="004D62BE"/>
    <w:rsid w:val="004D6D2F"/>
    <w:rsid w:val="004E0E90"/>
    <w:rsid w:val="004E1640"/>
    <w:rsid w:val="004E2EA1"/>
    <w:rsid w:val="004E3C29"/>
    <w:rsid w:val="004E6071"/>
    <w:rsid w:val="004E6437"/>
    <w:rsid w:val="004E6744"/>
    <w:rsid w:val="004E6E0E"/>
    <w:rsid w:val="004F0D83"/>
    <w:rsid w:val="004F2A22"/>
    <w:rsid w:val="004F39AB"/>
    <w:rsid w:val="004F442C"/>
    <w:rsid w:val="004F534B"/>
    <w:rsid w:val="004F70DC"/>
    <w:rsid w:val="005015B8"/>
    <w:rsid w:val="00501FCC"/>
    <w:rsid w:val="00502B02"/>
    <w:rsid w:val="00503E47"/>
    <w:rsid w:val="00504BC7"/>
    <w:rsid w:val="00505135"/>
    <w:rsid w:val="00506035"/>
    <w:rsid w:val="00506BC4"/>
    <w:rsid w:val="0051015A"/>
    <w:rsid w:val="0051097B"/>
    <w:rsid w:val="00511B46"/>
    <w:rsid w:val="005168CD"/>
    <w:rsid w:val="00516AD7"/>
    <w:rsid w:val="00517842"/>
    <w:rsid w:val="0052177E"/>
    <w:rsid w:val="00522A95"/>
    <w:rsid w:val="00525C76"/>
    <w:rsid w:val="00525D3D"/>
    <w:rsid w:val="00525D7D"/>
    <w:rsid w:val="0052697B"/>
    <w:rsid w:val="00532C65"/>
    <w:rsid w:val="00532DCE"/>
    <w:rsid w:val="00534060"/>
    <w:rsid w:val="005340F8"/>
    <w:rsid w:val="005342E1"/>
    <w:rsid w:val="00534B18"/>
    <w:rsid w:val="005360D1"/>
    <w:rsid w:val="00536CC4"/>
    <w:rsid w:val="00537D94"/>
    <w:rsid w:val="00540CB2"/>
    <w:rsid w:val="005429CA"/>
    <w:rsid w:val="005467C7"/>
    <w:rsid w:val="00546DCA"/>
    <w:rsid w:val="005503AA"/>
    <w:rsid w:val="00551F34"/>
    <w:rsid w:val="005521B4"/>
    <w:rsid w:val="00553232"/>
    <w:rsid w:val="00553861"/>
    <w:rsid w:val="0055525C"/>
    <w:rsid w:val="00556072"/>
    <w:rsid w:val="00560368"/>
    <w:rsid w:val="005614F6"/>
    <w:rsid w:val="00561E72"/>
    <w:rsid w:val="0056354B"/>
    <w:rsid w:val="00564364"/>
    <w:rsid w:val="00564663"/>
    <w:rsid w:val="0056475B"/>
    <w:rsid w:val="005649CA"/>
    <w:rsid w:val="00564EB3"/>
    <w:rsid w:val="005652A1"/>
    <w:rsid w:val="00565E83"/>
    <w:rsid w:val="005674F7"/>
    <w:rsid w:val="005701CF"/>
    <w:rsid w:val="0057102F"/>
    <w:rsid w:val="005713BD"/>
    <w:rsid w:val="005717D5"/>
    <w:rsid w:val="005739EB"/>
    <w:rsid w:val="00573D70"/>
    <w:rsid w:val="005767FE"/>
    <w:rsid w:val="005776DC"/>
    <w:rsid w:val="005778B4"/>
    <w:rsid w:val="005779F9"/>
    <w:rsid w:val="005800BB"/>
    <w:rsid w:val="005813BF"/>
    <w:rsid w:val="00581C31"/>
    <w:rsid w:val="00582519"/>
    <w:rsid w:val="005835D6"/>
    <w:rsid w:val="00585F11"/>
    <w:rsid w:val="005863A0"/>
    <w:rsid w:val="0059188D"/>
    <w:rsid w:val="00592AE7"/>
    <w:rsid w:val="00592E2C"/>
    <w:rsid w:val="005934A5"/>
    <w:rsid w:val="00593CDA"/>
    <w:rsid w:val="00595DFA"/>
    <w:rsid w:val="005964B0"/>
    <w:rsid w:val="00597CBF"/>
    <w:rsid w:val="005A27C6"/>
    <w:rsid w:val="005A35B5"/>
    <w:rsid w:val="005A532D"/>
    <w:rsid w:val="005A618B"/>
    <w:rsid w:val="005A6803"/>
    <w:rsid w:val="005A6E7C"/>
    <w:rsid w:val="005A7EE9"/>
    <w:rsid w:val="005B3960"/>
    <w:rsid w:val="005B3F2F"/>
    <w:rsid w:val="005B4411"/>
    <w:rsid w:val="005B4803"/>
    <w:rsid w:val="005B49AF"/>
    <w:rsid w:val="005B5982"/>
    <w:rsid w:val="005B6AAE"/>
    <w:rsid w:val="005C0B7D"/>
    <w:rsid w:val="005C1689"/>
    <w:rsid w:val="005C7625"/>
    <w:rsid w:val="005C79F3"/>
    <w:rsid w:val="005C7B9A"/>
    <w:rsid w:val="005D1D38"/>
    <w:rsid w:val="005D264E"/>
    <w:rsid w:val="005D4B82"/>
    <w:rsid w:val="005D5C8D"/>
    <w:rsid w:val="005D5CB1"/>
    <w:rsid w:val="005E04D8"/>
    <w:rsid w:val="005E0B6C"/>
    <w:rsid w:val="005E167F"/>
    <w:rsid w:val="005E1EDE"/>
    <w:rsid w:val="005E2CAD"/>
    <w:rsid w:val="005E2D2D"/>
    <w:rsid w:val="005E38BD"/>
    <w:rsid w:val="005E6E0B"/>
    <w:rsid w:val="005E7717"/>
    <w:rsid w:val="005F18C2"/>
    <w:rsid w:val="005F21D3"/>
    <w:rsid w:val="005F52F5"/>
    <w:rsid w:val="005F5BC0"/>
    <w:rsid w:val="006010B3"/>
    <w:rsid w:val="00603912"/>
    <w:rsid w:val="00603ADB"/>
    <w:rsid w:val="006046CB"/>
    <w:rsid w:val="006065C6"/>
    <w:rsid w:val="006073E9"/>
    <w:rsid w:val="0061052E"/>
    <w:rsid w:val="0061100B"/>
    <w:rsid w:val="00611773"/>
    <w:rsid w:val="006121F0"/>
    <w:rsid w:val="00612676"/>
    <w:rsid w:val="006135AB"/>
    <w:rsid w:val="006156F1"/>
    <w:rsid w:val="00615897"/>
    <w:rsid w:val="00620B89"/>
    <w:rsid w:val="00620FE8"/>
    <w:rsid w:val="006217CC"/>
    <w:rsid w:val="0062220C"/>
    <w:rsid w:val="00622BAB"/>
    <w:rsid w:val="00622C49"/>
    <w:rsid w:val="00622E86"/>
    <w:rsid w:val="006243FD"/>
    <w:rsid w:val="0062494A"/>
    <w:rsid w:val="00630193"/>
    <w:rsid w:val="00630E7A"/>
    <w:rsid w:val="006329C1"/>
    <w:rsid w:val="006338F8"/>
    <w:rsid w:val="00633F34"/>
    <w:rsid w:val="006345E1"/>
    <w:rsid w:val="00634FC2"/>
    <w:rsid w:val="00640F1C"/>
    <w:rsid w:val="00642221"/>
    <w:rsid w:val="0064347F"/>
    <w:rsid w:val="006441C7"/>
    <w:rsid w:val="00645305"/>
    <w:rsid w:val="0064539A"/>
    <w:rsid w:val="006455F0"/>
    <w:rsid w:val="00645B23"/>
    <w:rsid w:val="00645D01"/>
    <w:rsid w:val="0064785C"/>
    <w:rsid w:val="00652264"/>
    <w:rsid w:val="0065232C"/>
    <w:rsid w:val="00653B25"/>
    <w:rsid w:val="006541C9"/>
    <w:rsid w:val="00654B8F"/>
    <w:rsid w:val="0065703E"/>
    <w:rsid w:val="00661266"/>
    <w:rsid w:val="00662967"/>
    <w:rsid w:val="00664176"/>
    <w:rsid w:val="00664810"/>
    <w:rsid w:val="006652CC"/>
    <w:rsid w:val="006655FD"/>
    <w:rsid w:val="00666715"/>
    <w:rsid w:val="00670225"/>
    <w:rsid w:val="00670382"/>
    <w:rsid w:val="00670F4A"/>
    <w:rsid w:val="006717AF"/>
    <w:rsid w:val="00672612"/>
    <w:rsid w:val="00673B53"/>
    <w:rsid w:val="00674A4C"/>
    <w:rsid w:val="00675CD0"/>
    <w:rsid w:val="006760C1"/>
    <w:rsid w:val="00680483"/>
    <w:rsid w:val="00680651"/>
    <w:rsid w:val="00681EEC"/>
    <w:rsid w:val="00682C38"/>
    <w:rsid w:val="00687003"/>
    <w:rsid w:val="00690572"/>
    <w:rsid w:val="006907ED"/>
    <w:rsid w:val="00691227"/>
    <w:rsid w:val="00691338"/>
    <w:rsid w:val="00691C1A"/>
    <w:rsid w:val="006924A5"/>
    <w:rsid w:val="00693687"/>
    <w:rsid w:val="0069508B"/>
    <w:rsid w:val="00696447"/>
    <w:rsid w:val="00696617"/>
    <w:rsid w:val="006A3151"/>
    <w:rsid w:val="006A3A25"/>
    <w:rsid w:val="006A4D27"/>
    <w:rsid w:val="006B29C9"/>
    <w:rsid w:val="006B3D70"/>
    <w:rsid w:val="006B5C67"/>
    <w:rsid w:val="006B7C11"/>
    <w:rsid w:val="006C00E4"/>
    <w:rsid w:val="006C15C2"/>
    <w:rsid w:val="006C1B8D"/>
    <w:rsid w:val="006C1DEE"/>
    <w:rsid w:val="006C27DB"/>
    <w:rsid w:val="006C4635"/>
    <w:rsid w:val="006D2534"/>
    <w:rsid w:val="006D277C"/>
    <w:rsid w:val="006D3637"/>
    <w:rsid w:val="006D46EA"/>
    <w:rsid w:val="006D616C"/>
    <w:rsid w:val="006D695A"/>
    <w:rsid w:val="006D7CC3"/>
    <w:rsid w:val="006E0CAB"/>
    <w:rsid w:val="006E1BB2"/>
    <w:rsid w:val="006E4717"/>
    <w:rsid w:val="006E49F8"/>
    <w:rsid w:val="006E57EA"/>
    <w:rsid w:val="006E59F5"/>
    <w:rsid w:val="006E6443"/>
    <w:rsid w:val="006E6D15"/>
    <w:rsid w:val="006F0194"/>
    <w:rsid w:val="006F0774"/>
    <w:rsid w:val="006F6C1C"/>
    <w:rsid w:val="006F7363"/>
    <w:rsid w:val="00700029"/>
    <w:rsid w:val="007000DC"/>
    <w:rsid w:val="00701B5F"/>
    <w:rsid w:val="00703468"/>
    <w:rsid w:val="007074CE"/>
    <w:rsid w:val="0071056A"/>
    <w:rsid w:val="00710C7F"/>
    <w:rsid w:val="00715A4B"/>
    <w:rsid w:val="00715B5A"/>
    <w:rsid w:val="00715EBD"/>
    <w:rsid w:val="00716B85"/>
    <w:rsid w:val="00725997"/>
    <w:rsid w:val="00727183"/>
    <w:rsid w:val="00731437"/>
    <w:rsid w:val="00733723"/>
    <w:rsid w:val="00733951"/>
    <w:rsid w:val="007340F0"/>
    <w:rsid w:val="0073502B"/>
    <w:rsid w:val="0074331B"/>
    <w:rsid w:val="00745063"/>
    <w:rsid w:val="00745DCB"/>
    <w:rsid w:val="00747690"/>
    <w:rsid w:val="007505D4"/>
    <w:rsid w:val="00750AC1"/>
    <w:rsid w:val="00751BCD"/>
    <w:rsid w:val="007532B8"/>
    <w:rsid w:val="00753BBB"/>
    <w:rsid w:val="007554E0"/>
    <w:rsid w:val="007556A6"/>
    <w:rsid w:val="00757464"/>
    <w:rsid w:val="00757EF0"/>
    <w:rsid w:val="00760F02"/>
    <w:rsid w:val="00761C0F"/>
    <w:rsid w:val="00761F55"/>
    <w:rsid w:val="00763542"/>
    <w:rsid w:val="00763F67"/>
    <w:rsid w:val="0076490F"/>
    <w:rsid w:val="0076530D"/>
    <w:rsid w:val="0076633E"/>
    <w:rsid w:val="007678FF"/>
    <w:rsid w:val="00770582"/>
    <w:rsid w:val="007713BC"/>
    <w:rsid w:val="00772E8C"/>
    <w:rsid w:val="00774C9E"/>
    <w:rsid w:val="007758C8"/>
    <w:rsid w:val="007765A9"/>
    <w:rsid w:val="007766A6"/>
    <w:rsid w:val="00776A8F"/>
    <w:rsid w:val="00777728"/>
    <w:rsid w:val="007804C0"/>
    <w:rsid w:val="00780C5B"/>
    <w:rsid w:val="00780D93"/>
    <w:rsid w:val="00782007"/>
    <w:rsid w:val="00782CEA"/>
    <w:rsid w:val="00783C23"/>
    <w:rsid w:val="0078569D"/>
    <w:rsid w:val="007857DD"/>
    <w:rsid w:val="00785AD8"/>
    <w:rsid w:val="00785F9D"/>
    <w:rsid w:val="00787863"/>
    <w:rsid w:val="00787CA3"/>
    <w:rsid w:val="00791861"/>
    <w:rsid w:val="00791D93"/>
    <w:rsid w:val="00792509"/>
    <w:rsid w:val="00794154"/>
    <w:rsid w:val="00795830"/>
    <w:rsid w:val="007967D4"/>
    <w:rsid w:val="00797EB0"/>
    <w:rsid w:val="007A12B0"/>
    <w:rsid w:val="007A27BA"/>
    <w:rsid w:val="007A4ADF"/>
    <w:rsid w:val="007A4DE6"/>
    <w:rsid w:val="007A5C1B"/>
    <w:rsid w:val="007A6461"/>
    <w:rsid w:val="007A6566"/>
    <w:rsid w:val="007A76C5"/>
    <w:rsid w:val="007A7EC3"/>
    <w:rsid w:val="007B0049"/>
    <w:rsid w:val="007B15C4"/>
    <w:rsid w:val="007C0295"/>
    <w:rsid w:val="007C0A93"/>
    <w:rsid w:val="007C1A51"/>
    <w:rsid w:val="007C2904"/>
    <w:rsid w:val="007C2EC8"/>
    <w:rsid w:val="007C4321"/>
    <w:rsid w:val="007C43CB"/>
    <w:rsid w:val="007C48C8"/>
    <w:rsid w:val="007D1288"/>
    <w:rsid w:val="007D1CDD"/>
    <w:rsid w:val="007D30C9"/>
    <w:rsid w:val="007D315C"/>
    <w:rsid w:val="007D3254"/>
    <w:rsid w:val="007D379A"/>
    <w:rsid w:val="007D55DC"/>
    <w:rsid w:val="007D6B34"/>
    <w:rsid w:val="007D6BF7"/>
    <w:rsid w:val="007E2DA6"/>
    <w:rsid w:val="007E3419"/>
    <w:rsid w:val="007E4448"/>
    <w:rsid w:val="007E556E"/>
    <w:rsid w:val="007E58C8"/>
    <w:rsid w:val="007E5987"/>
    <w:rsid w:val="007E64E8"/>
    <w:rsid w:val="007E6E78"/>
    <w:rsid w:val="007E727A"/>
    <w:rsid w:val="007F1153"/>
    <w:rsid w:val="007F1B52"/>
    <w:rsid w:val="007F2450"/>
    <w:rsid w:val="007F37D2"/>
    <w:rsid w:val="007F4A17"/>
    <w:rsid w:val="007F4C7B"/>
    <w:rsid w:val="007F6F69"/>
    <w:rsid w:val="007F73D8"/>
    <w:rsid w:val="00800111"/>
    <w:rsid w:val="00800184"/>
    <w:rsid w:val="00802C98"/>
    <w:rsid w:val="00803840"/>
    <w:rsid w:val="00805ABB"/>
    <w:rsid w:val="0080772E"/>
    <w:rsid w:val="00807C16"/>
    <w:rsid w:val="0081016B"/>
    <w:rsid w:val="00810C00"/>
    <w:rsid w:val="0081288F"/>
    <w:rsid w:val="00815C64"/>
    <w:rsid w:val="00820EB1"/>
    <w:rsid w:val="008214DD"/>
    <w:rsid w:val="00823849"/>
    <w:rsid w:val="00824AD3"/>
    <w:rsid w:val="0083076F"/>
    <w:rsid w:val="00830DA2"/>
    <w:rsid w:val="00832B40"/>
    <w:rsid w:val="0083574B"/>
    <w:rsid w:val="008357BB"/>
    <w:rsid w:val="00837CA8"/>
    <w:rsid w:val="00842023"/>
    <w:rsid w:val="00842373"/>
    <w:rsid w:val="00842C82"/>
    <w:rsid w:val="00844173"/>
    <w:rsid w:val="00844656"/>
    <w:rsid w:val="008467CC"/>
    <w:rsid w:val="008473E8"/>
    <w:rsid w:val="00850BB0"/>
    <w:rsid w:val="00850C92"/>
    <w:rsid w:val="00852B38"/>
    <w:rsid w:val="00853648"/>
    <w:rsid w:val="00855B7D"/>
    <w:rsid w:val="00856299"/>
    <w:rsid w:val="008578E4"/>
    <w:rsid w:val="00857EC8"/>
    <w:rsid w:val="00860203"/>
    <w:rsid w:val="00861D36"/>
    <w:rsid w:val="00870A60"/>
    <w:rsid w:val="00872CE8"/>
    <w:rsid w:val="00873119"/>
    <w:rsid w:val="0088045A"/>
    <w:rsid w:val="00881311"/>
    <w:rsid w:val="00886670"/>
    <w:rsid w:val="00890619"/>
    <w:rsid w:val="00890F23"/>
    <w:rsid w:val="008910C4"/>
    <w:rsid w:val="0089153F"/>
    <w:rsid w:val="008921C4"/>
    <w:rsid w:val="00893E49"/>
    <w:rsid w:val="008946EF"/>
    <w:rsid w:val="008947B4"/>
    <w:rsid w:val="00894929"/>
    <w:rsid w:val="00894D6A"/>
    <w:rsid w:val="00897720"/>
    <w:rsid w:val="008A004C"/>
    <w:rsid w:val="008A0E0A"/>
    <w:rsid w:val="008A26F2"/>
    <w:rsid w:val="008A4117"/>
    <w:rsid w:val="008A4588"/>
    <w:rsid w:val="008A4B2A"/>
    <w:rsid w:val="008A4C2B"/>
    <w:rsid w:val="008A6267"/>
    <w:rsid w:val="008A634D"/>
    <w:rsid w:val="008A6444"/>
    <w:rsid w:val="008B0489"/>
    <w:rsid w:val="008B2E47"/>
    <w:rsid w:val="008B4164"/>
    <w:rsid w:val="008B49DC"/>
    <w:rsid w:val="008B64DF"/>
    <w:rsid w:val="008B6BE3"/>
    <w:rsid w:val="008C0443"/>
    <w:rsid w:val="008C1C73"/>
    <w:rsid w:val="008C1E1A"/>
    <w:rsid w:val="008C20FC"/>
    <w:rsid w:val="008C391C"/>
    <w:rsid w:val="008C3E85"/>
    <w:rsid w:val="008C4B61"/>
    <w:rsid w:val="008C5A68"/>
    <w:rsid w:val="008D0535"/>
    <w:rsid w:val="008D0D78"/>
    <w:rsid w:val="008D2B91"/>
    <w:rsid w:val="008D5954"/>
    <w:rsid w:val="008D7AD5"/>
    <w:rsid w:val="008E1EE2"/>
    <w:rsid w:val="008E2EC1"/>
    <w:rsid w:val="008E32A6"/>
    <w:rsid w:val="008E432E"/>
    <w:rsid w:val="008E60D5"/>
    <w:rsid w:val="008E724A"/>
    <w:rsid w:val="008F2A5D"/>
    <w:rsid w:val="008F4630"/>
    <w:rsid w:val="008F4916"/>
    <w:rsid w:val="008F7488"/>
    <w:rsid w:val="009011A1"/>
    <w:rsid w:val="00901390"/>
    <w:rsid w:val="00901E9E"/>
    <w:rsid w:val="00901EA3"/>
    <w:rsid w:val="009024C5"/>
    <w:rsid w:val="00902C59"/>
    <w:rsid w:val="00911802"/>
    <w:rsid w:val="00915714"/>
    <w:rsid w:val="00915D48"/>
    <w:rsid w:val="00920D41"/>
    <w:rsid w:val="009227B2"/>
    <w:rsid w:val="0092299C"/>
    <w:rsid w:val="00923495"/>
    <w:rsid w:val="00923AA1"/>
    <w:rsid w:val="009244F7"/>
    <w:rsid w:val="00924529"/>
    <w:rsid w:val="00926AC7"/>
    <w:rsid w:val="00926B4E"/>
    <w:rsid w:val="00927404"/>
    <w:rsid w:val="00927BAA"/>
    <w:rsid w:val="00931445"/>
    <w:rsid w:val="00932784"/>
    <w:rsid w:val="00934503"/>
    <w:rsid w:val="0093462C"/>
    <w:rsid w:val="009347F2"/>
    <w:rsid w:val="00935625"/>
    <w:rsid w:val="009357DF"/>
    <w:rsid w:val="00940F57"/>
    <w:rsid w:val="009414F4"/>
    <w:rsid w:val="00941C72"/>
    <w:rsid w:val="0094220B"/>
    <w:rsid w:val="0094342A"/>
    <w:rsid w:val="00947769"/>
    <w:rsid w:val="0094778C"/>
    <w:rsid w:val="00947843"/>
    <w:rsid w:val="00947D22"/>
    <w:rsid w:val="0095232D"/>
    <w:rsid w:val="009525F5"/>
    <w:rsid w:val="00952E4F"/>
    <w:rsid w:val="009531D2"/>
    <w:rsid w:val="00954681"/>
    <w:rsid w:val="00954F16"/>
    <w:rsid w:val="009563FD"/>
    <w:rsid w:val="00957BCB"/>
    <w:rsid w:val="0096177D"/>
    <w:rsid w:val="0096223E"/>
    <w:rsid w:val="00963295"/>
    <w:rsid w:val="009632A9"/>
    <w:rsid w:val="00965E3C"/>
    <w:rsid w:val="0096693D"/>
    <w:rsid w:val="009675CD"/>
    <w:rsid w:val="00970775"/>
    <w:rsid w:val="0097393C"/>
    <w:rsid w:val="00973F33"/>
    <w:rsid w:val="00975975"/>
    <w:rsid w:val="0097769E"/>
    <w:rsid w:val="009818C6"/>
    <w:rsid w:val="00982A5C"/>
    <w:rsid w:val="009834B6"/>
    <w:rsid w:val="00983A56"/>
    <w:rsid w:val="00985A3B"/>
    <w:rsid w:val="00986722"/>
    <w:rsid w:val="0098751E"/>
    <w:rsid w:val="0099242B"/>
    <w:rsid w:val="0099340B"/>
    <w:rsid w:val="009937AC"/>
    <w:rsid w:val="00995AF9"/>
    <w:rsid w:val="00995B33"/>
    <w:rsid w:val="00996BF9"/>
    <w:rsid w:val="009A0144"/>
    <w:rsid w:val="009A17C5"/>
    <w:rsid w:val="009B08AD"/>
    <w:rsid w:val="009B3069"/>
    <w:rsid w:val="009B4B2A"/>
    <w:rsid w:val="009B6BD5"/>
    <w:rsid w:val="009B719D"/>
    <w:rsid w:val="009B7521"/>
    <w:rsid w:val="009C3BA5"/>
    <w:rsid w:val="009C5882"/>
    <w:rsid w:val="009C7A9A"/>
    <w:rsid w:val="009D30D6"/>
    <w:rsid w:val="009D4237"/>
    <w:rsid w:val="009D4C8C"/>
    <w:rsid w:val="009E60D6"/>
    <w:rsid w:val="009E6826"/>
    <w:rsid w:val="009E7324"/>
    <w:rsid w:val="009E7AF3"/>
    <w:rsid w:val="009E7FBE"/>
    <w:rsid w:val="009F13FC"/>
    <w:rsid w:val="009F16D8"/>
    <w:rsid w:val="009F1A5F"/>
    <w:rsid w:val="009F20C2"/>
    <w:rsid w:val="009F4C09"/>
    <w:rsid w:val="009F614C"/>
    <w:rsid w:val="009F65EB"/>
    <w:rsid w:val="009F6BB6"/>
    <w:rsid w:val="009F6F5C"/>
    <w:rsid w:val="00A0077A"/>
    <w:rsid w:val="00A00D68"/>
    <w:rsid w:val="00A0125E"/>
    <w:rsid w:val="00A01534"/>
    <w:rsid w:val="00A0263E"/>
    <w:rsid w:val="00A02857"/>
    <w:rsid w:val="00A03125"/>
    <w:rsid w:val="00A049B6"/>
    <w:rsid w:val="00A04FDD"/>
    <w:rsid w:val="00A05B4C"/>
    <w:rsid w:val="00A07398"/>
    <w:rsid w:val="00A10F67"/>
    <w:rsid w:val="00A11057"/>
    <w:rsid w:val="00A13807"/>
    <w:rsid w:val="00A14DF3"/>
    <w:rsid w:val="00A15A01"/>
    <w:rsid w:val="00A1794C"/>
    <w:rsid w:val="00A17D6D"/>
    <w:rsid w:val="00A21809"/>
    <w:rsid w:val="00A21C30"/>
    <w:rsid w:val="00A235D8"/>
    <w:rsid w:val="00A23733"/>
    <w:rsid w:val="00A23C4C"/>
    <w:rsid w:val="00A274EA"/>
    <w:rsid w:val="00A31AC3"/>
    <w:rsid w:val="00A32096"/>
    <w:rsid w:val="00A33B85"/>
    <w:rsid w:val="00A33B8E"/>
    <w:rsid w:val="00A34E38"/>
    <w:rsid w:val="00A3675F"/>
    <w:rsid w:val="00A36DC2"/>
    <w:rsid w:val="00A41B14"/>
    <w:rsid w:val="00A42804"/>
    <w:rsid w:val="00A44011"/>
    <w:rsid w:val="00A47DE7"/>
    <w:rsid w:val="00A505DC"/>
    <w:rsid w:val="00A52664"/>
    <w:rsid w:val="00A54B59"/>
    <w:rsid w:val="00A5517F"/>
    <w:rsid w:val="00A5536E"/>
    <w:rsid w:val="00A56346"/>
    <w:rsid w:val="00A57B6B"/>
    <w:rsid w:val="00A57F61"/>
    <w:rsid w:val="00A60B4B"/>
    <w:rsid w:val="00A61D21"/>
    <w:rsid w:val="00A625AD"/>
    <w:rsid w:val="00A64741"/>
    <w:rsid w:val="00A66FED"/>
    <w:rsid w:val="00A7048D"/>
    <w:rsid w:val="00A7087E"/>
    <w:rsid w:val="00A72637"/>
    <w:rsid w:val="00A748C6"/>
    <w:rsid w:val="00A76ABF"/>
    <w:rsid w:val="00A80666"/>
    <w:rsid w:val="00A81336"/>
    <w:rsid w:val="00A82250"/>
    <w:rsid w:val="00A85875"/>
    <w:rsid w:val="00A861C7"/>
    <w:rsid w:val="00A86F36"/>
    <w:rsid w:val="00A8733B"/>
    <w:rsid w:val="00A92271"/>
    <w:rsid w:val="00A93B07"/>
    <w:rsid w:val="00A955F9"/>
    <w:rsid w:val="00A96E11"/>
    <w:rsid w:val="00A9740A"/>
    <w:rsid w:val="00AA0FFD"/>
    <w:rsid w:val="00AA1384"/>
    <w:rsid w:val="00AA1EF3"/>
    <w:rsid w:val="00AA23BB"/>
    <w:rsid w:val="00AA456D"/>
    <w:rsid w:val="00AA4611"/>
    <w:rsid w:val="00AA5182"/>
    <w:rsid w:val="00AA70BB"/>
    <w:rsid w:val="00AA7A85"/>
    <w:rsid w:val="00AB1964"/>
    <w:rsid w:val="00AB1C9A"/>
    <w:rsid w:val="00AB23FA"/>
    <w:rsid w:val="00AB30F9"/>
    <w:rsid w:val="00AB32D0"/>
    <w:rsid w:val="00AB507C"/>
    <w:rsid w:val="00AB52CF"/>
    <w:rsid w:val="00AB62E0"/>
    <w:rsid w:val="00AB6B65"/>
    <w:rsid w:val="00AB6E62"/>
    <w:rsid w:val="00AC0B6C"/>
    <w:rsid w:val="00AC1FDF"/>
    <w:rsid w:val="00AC2DF0"/>
    <w:rsid w:val="00AC3482"/>
    <w:rsid w:val="00AC4956"/>
    <w:rsid w:val="00AC7504"/>
    <w:rsid w:val="00AD30E9"/>
    <w:rsid w:val="00AD31B2"/>
    <w:rsid w:val="00AD3521"/>
    <w:rsid w:val="00AD523B"/>
    <w:rsid w:val="00AD6364"/>
    <w:rsid w:val="00AD6CCA"/>
    <w:rsid w:val="00AD7B22"/>
    <w:rsid w:val="00AE0DC3"/>
    <w:rsid w:val="00AE2D11"/>
    <w:rsid w:val="00AE41E8"/>
    <w:rsid w:val="00AE531A"/>
    <w:rsid w:val="00AE5A34"/>
    <w:rsid w:val="00AE6E90"/>
    <w:rsid w:val="00AE789C"/>
    <w:rsid w:val="00AF0596"/>
    <w:rsid w:val="00AF0E84"/>
    <w:rsid w:val="00AF16FF"/>
    <w:rsid w:val="00AF268A"/>
    <w:rsid w:val="00AF2E9A"/>
    <w:rsid w:val="00AF3159"/>
    <w:rsid w:val="00AF4A92"/>
    <w:rsid w:val="00AF6FC6"/>
    <w:rsid w:val="00B00521"/>
    <w:rsid w:val="00B02AD1"/>
    <w:rsid w:val="00B048AB"/>
    <w:rsid w:val="00B0496D"/>
    <w:rsid w:val="00B04EDF"/>
    <w:rsid w:val="00B06351"/>
    <w:rsid w:val="00B0784F"/>
    <w:rsid w:val="00B07A50"/>
    <w:rsid w:val="00B11EC2"/>
    <w:rsid w:val="00B1357D"/>
    <w:rsid w:val="00B1492B"/>
    <w:rsid w:val="00B160D5"/>
    <w:rsid w:val="00B1626A"/>
    <w:rsid w:val="00B16A6A"/>
    <w:rsid w:val="00B17360"/>
    <w:rsid w:val="00B20426"/>
    <w:rsid w:val="00B2312D"/>
    <w:rsid w:val="00B2340A"/>
    <w:rsid w:val="00B23FB3"/>
    <w:rsid w:val="00B24138"/>
    <w:rsid w:val="00B24B62"/>
    <w:rsid w:val="00B24FCA"/>
    <w:rsid w:val="00B253C3"/>
    <w:rsid w:val="00B26147"/>
    <w:rsid w:val="00B26ADA"/>
    <w:rsid w:val="00B27DD2"/>
    <w:rsid w:val="00B27EE2"/>
    <w:rsid w:val="00B27FA3"/>
    <w:rsid w:val="00B326D6"/>
    <w:rsid w:val="00B34053"/>
    <w:rsid w:val="00B34E51"/>
    <w:rsid w:val="00B3516A"/>
    <w:rsid w:val="00B35707"/>
    <w:rsid w:val="00B36670"/>
    <w:rsid w:val="00B40A3C"/>
    <w:rsid w:val="00B441D8"/>
    <w:rsid w:val="00B46640"/>
    <w:rsid w:val="00B467F6"/>
    <w:rsid w:val="00B46EA1"/>
    <w:rsid w:val="00B5046B"/>
    <w:rsid w:val="00B50F11"/>
    <w:rsid w:val="00B51478"/>
    <w:rsid w:val="00B532BA"/>
    <w:rsid w:val="00B536B7"/>
    <w:rsid w:val="00B53905"/>
    <w:rsid w:val="00B53F9F"/>
    <w:rsid w:val="00B54596"/>
    <w:rsid w:val="00B547E7"/>
    <w:rsid w:val="00B55DD9"/>
    <w:rsid w:val="00B5707B"/>
    <w:rsid w:val="00B617BA"/>
    <w:rsid w:val="00B61811"/>
    <w:rsid w:val="00B62413"/>
    <w:rsid w:val="00B641DB"/>
    <w:rsid w:val="00B65065"/>
    <w:rsid w:val="00B66E6B"/>
    <w:rsid w:val="00B66F9F"/>
    <w:rsid w:val="00B71FC9"/>
    <w:rsid w:val="00B73FA1"/>
    <w:rsid w:val="00B744EE"/>
    <w:rsid w:val="00B758E0"/>
    <w:rsid w:val="00B8053C"/>
    <w:rsid w:val="00B805B7"/>
    <w:rsid w:val="00B8222E"/>
    <w:rsid w:val="00B83841"/>
    <w:rsid w:val="00B83B52"/>
    <w:rsid w:val="00B83EA9"/>
    <w:rsid w:val="00B84597"/>
    <w:rsid w:val="00B845C0"/>
    <w:rsid w:val="00B86D10"/>
    <w:rsid w:val="00B87350"/>
    <w:rsid w:val="00B916DE"/>
    <w:rsid w:val="00B91E26"/>
    <w:rsid w:val="00B92914"/>
    <w:rsid w:val="00B9511F"/>
    <w:rsid w:val="00B95205"/>
    <w:rsid w:val="00B96D78"/>
    <w:rsid w:val="00B96D99"/>
    <w:rsid w:val="00B9789A"/>
    <w:rsid w:val="00BA0170"/>
    <w:rsid w:val="00BA01F5"/>
    <w:rsid w:val="00BA39EF"/>
    <w:rsid w:val="00BA4883"/>
    <w:rsid w:val="00BA5B5D"/>
    <w:rsid w:val="00BA7B80"/>
    <w:rsid w:val="00BB06C5"/>
    <w:rsid w:val="00BB1726"/>
    <w:rsid w:val="00BB27DB"/>
    <w:rsid w:val="00BB4D00"/>
    <w:rsid w:val="00BB6E4B"/>
    <w:rsid w:val="00BB756F"/>
    <w:rsid w:val="00BC1CA4"/>
    <w:rsid w:val="00BC44B3"/>
    <w:rsid w:val="00BC4BDD"/>
    <w:rsid w:val="00BC6044"/>
    <w:rsid w:val="00BC6535"/>
    <w:rsid w:val="00BC689E"/>
    <w:rsid w:val="00BC7AF6"/>
    <w:rsid w:val="00BD0478"/>
    <w:rsid w:val="00BD112C"/>
    <w:rsid w:val="00BD19BE"/>
    <w:rsid w:val="00BD4DEA"/>
    <w:rsid w:val="00BD5342"/>
    <w:rsid w:val="00BD64EC"/>
    <w:rsid w:val="00BD672C"/>
    <w:rsid w:val="00BD6774"/>
    <w:rsid w:val="00BD6F32"/>
    <w:rsid w:val="00BE044C"/>
    <w:rsid w:val="00BE1186"/>
    <w:rsid w:val="00BE1914"/>
    <w:rsid w:val="00BE192A"/>
    <w:rsid w:val="00BE1E98"/>
    <w:rsid w:val="00BE37A6"/>
    <w:rsid w:val="00BE3CCE"/>
    <w:rsid w:val="00BE4EF9"/>
    <w:rsid w:val="00BE5F4F"/>
    <w:rsid w:val="00BE69F0"/>
    <w:rsid w:val="00BF225A"/>
    <w:rsid w:val="00BF5A58"/>
    <w:rsid w:val="00BF6468"/>
    <w:rsid w:val="00BF7998"/>
    <w:rsid w:val="00BF7B9E"/>
    <w:rsid w:val="00C01740"/>
    <w:rsid w:val="00C02992"/>
    <w:rsid w:val="00C0397B"/>
    <w:rsid w:val="00C05668"/>
    <w:rsid w:val="00C10129"/>
    <w:rsid w:val="00C113FF"/>
    <w:rsid w:val="00C1319D"/>
    <w:rsid w:val="00C14376"/>
    <w:rsid w:val="00C1612A"/>
    <w:rsid w:val="00C1764B"/>
    <w:rsid w:val="00C215BC"/>
    <w:rsid w:val="00C22233"/>
    <w:rsid w:val="00C23245"/>
    <w:rsid w:val="00C237CF"/>
    <w:rsid w:val="00C237FE"/>
    <w:rsid w:val="00C242AE"/>
    <w:rsid w:val="00C24393"/>
    <w:rsid w:val="00C24D4B"/>
    <w:rsid w:val="00C24DBC"/>
    <w:rsid w:val="00C268BB"/>
    <w:rsid w:val="00C32D17"/>
    <w:rsid w:val="00C32E45"/>
    <w:rsid w:val="00C334E6"/>
    <w:rsid w:val="00C37DAC"/>
    <w:rsid w:val="00C403F7"/>
    <w:rsid w:val="00C40955"/>
    <w:rsid w:val="00C4467B"/>
    <w:rsid w:val="00C44BBF"/>
    <w:rsid w:val="00C46475"/>
    <w:rsid w:val="00C46BE9"/>
    <w:rsid w:val="00C51361"/>
    <w:rsid w:val="00C531DB"/>
    <w:rsid w:val="00C54704"/>
    <w:rsid w:val="00C56A73"/>
    <w:rsid w:val="00C56E7D"/>
    <w:rsid w:val="00C62535"/>
    <w:rsid w:val="00C626DE"/>
    <w:rsid w:val="00C64646"/>
    <w:rsid w:val="00C654C1"/>
    <w:rsid w:val="00C66325"/>
    <w:rsid w:val="00C718BC"/>
    <w:rsid w:val="00C7293D"/>
    <w:rsid w:val="00C73EF3"/>
    <w:rsid w:val="00C75F68"/>
    <w:rsid w:val="00C80002"/>
    <w:rsid w:val="00C80AFB"/>
    <w:rsid w:val="00C86E4D"/>
    <w:rsid w:val="00C87C19"/>
    <w:rsid w:val="00C91E66"/>
    <w:rsid w:val="00C921BB"/>
    <w:rsid w:val="00C93FA7"/>
    <w:rsid w:val="00C94928"/>
    <w:rsid w:val="00C9499F"/>
    <w:rsid w:val="00C95289"/>
    <w:rsid w:val="00C953A7"/>
    <w:rsid w:val="00C96AAF"/>
    <w:rsid w:val="00C975A0"/>
    <w:rsid w:val="00C97711"/>
    <w:rsid w:val="00C97AC7"/>
    <w:rsid w:val="00CA017D"/>
    <w:rsid w:val="00CA0242"/>
    <w:rsid w:val="00CA1681"/>
    <w:rsid w:val="00CA2243"/>
    <w:rsid w:val="00CA25E3"/>
    <w:rsid w:val="00CA347E"/>
    <w:rsid w:val="00CA3BB5"/>
    <w:rsid w:val="00CA6480"/>
    <w:rsid w:val="00CA6978"/>
    <w:rsid w:val="00CA729B"/>
    <w:rsid w:val="00CA7343"/>
    <w:rsid w:val="00CA7A85"/>
    <w:rsid w:val="00CB01BA"/>
    <w:rsid w:val="00CB0C40"/>
    <w:rsid w:val="00CB142E"/>
    <w:rsid w:val="00CB154F"/>
    <w:rsid w:val="00CB2603"/>
    <w:rsid w:val="00CB394C"/>
    <w:rsid w:val="00CB3C25"/>
    <w:rsid w:val="00CB6092"/>
    <w:rsid w:val="00CB66FE"/>
    <w:rsid w:val="00CB717A"/>
    <w:rsid w:val="00CB7201"/>
    <w:rsid w:val="00CB738D"/>
    <w:rsid w:val="00CC0097"/>
    <w:rsid w:val="00CC02CD"/>
    <w:rsid w:val="00CC1BAE"/>
    <w:rsid w:val="00CC24B2"/>
    <w:rsid w:val="00CC367F"/>
    <w:rsid w:val="00CC3E1F"/>
    <w:rsid w:val="00CC5FDD"/>
    <w:rsid w:val="00CC63B3"/>
    <w:rsid w:val="00CC66C5"/>
    <w:rsid w:val="00CC749F"/>
    <w:rsid w:val="00CD054E"/>
    <w:rsid w:val="00CD0BC9"/>
    <w:rsid w:val="00CD197D"/>
    <w:rsid w:val="00CD39FB"/>
    <w:rsid w:val="00CD6955"/>
    <w:rsid w:val="00CD78FD"/>
    <w:rsid w:val="00CE019C"/>
    <w:rsid w:val="00CE0C93"/>
    <w:rsid w:val="00CE0E89"/>
    <w:rsid w:val="00CE131B"/>
    <w:rsid w:val="00CE1811"/>
    <w:rsid w:val="00CE23C5"/>
    <w:rsid w:val="00CE38A1"/>
    <w:rsid w:val="00CE3B86"/>
    <w:rsid w:val="00CE4111"/>
    <w:rsid w:val="00CE42D0"/>
    <w:rsid w:val="00CE570B"/>
    <w:rsid w:val="00CE577C"/>
    <w:rsid w:val="00CE6C90"/>
    <w:rsid w:val="00CE7B4F"/>
    <w:rsid w:val="00CF0979"/>
    <w:rsid w:val="00CF1328"/>
    <w:rsid w:val="00CF1FA5"/>
    <w:rsid w:val="00CF323B"/>
    <w:rsid w:val="00CF3563"/>
    <w:rsid w:val="00CF3C1E"/>
    <w:rsid w:val="00CF52A3"/>
    <w:rsid w:val="00CF6DEC"/>
    <w:rsid w:val="00CF6ECC"/>
    <w:rsid w:val="00CF7112"/>
    <w:rsid w:val="00CF723D"/>
    <w:rsid w:val="00CF7678"/>
    <w:rsid w:val="00D0330F"/>
    <w:rsid w:val="00D0421F"/>
    <w:rsid w:val="00D051A5"/>
    <w:rsid w:val="00D056F8"/>
    <w:rsid w:val="00D06B5B"/>
    <w:rsid w:val="00D1161F"/>
    <w:rsid w:val="00D139E7"/>
    <w:rsid w:val="00D14747"/>
    <w:rsid w:val="00D15380"/>
    <w:rsid w:val="00D15528"/>
    <w:rsid w:val="00D15C64"/>
    <w:rsid w:val="00D16C9A"/>
    <w:rsid w:val="00D20EE4"/>
    <w:rsid w:val="00D21A61"/>
    <w:rsid w:val="00D227BE"/>
    <w:rsid w:val="00D233C5"/>
    <w:rsid w:val="00D251A6"/>
    <w:rsid w:val="00D25AC1"/>
    <w:rsid w:val="00D2618A"/>
    <w:rsid w:val="00D2711E"/>
    <w:rsid w:val="00D30582"/>
    <w:rsid w:val="00D30987"/>
    <w:rsid w:val="00D30C49"/>
    <w:rsid w:val="00D31782"/>
    <w:rsid w:val="00D3292B"/>
    <w:rsid w:val="00D34D04"/>
    <w:rsid w:val="00D35C1D"/>
    <w:rsid w:val="00D369AA"/>
    <w:rsid w:val="00D462FB"/>
    <w:rsid w:val="00D50EE4"/>
    <w:rsid w:val="00D51EB2"/>
    <w:rsid w:val="00D5512A"/>
    <w:rsid w:val="00D5538B"/>
    <w:rsid w:val="00D55B9F"/>
    <w:rsid w:val="00D575AD"/>
    <w:rsid w:val="00D6067B"/>
    <w:rsid w:val="00D61ADD"/>
    <w:rsid w:val="00D6206A"/>
    <w:rsid w:val="00D6207F"/>
    <w:rsid w:val="00D6354D"/>
    <w:rsid w:val="00D64E18"/>
    <w:rsid w:val="00D67979"/>
    <w:rsid w:val="00D7055A"/>
    <w:rsid w:val="00D7217B"/>
    <w:rsid w:val="00D73868"/>
    <w:rsid w:val="00D75377"/>
    <w:rsid w:val="00D7566A"/>
    <w:rsid w:val="00D75FDD"/>
    <w:rsid w:val="00D81F7D"/>
    <w:rsid w:val="00D827B5"/>
    <w:rsid w:val="00D8587F"/>
    <w:rsid w:val="00D85B65"/>
    <w:rsid w:val="00D865EF"/>
    <w:rsid w:val="00D92518"/>
    <w:rsid w:val="00D93170"/>
    <w:rsid w:val="00D939C7"/>
    <w:rsid w:val="00D952F0"/>
    <w:rsid w:val="00D954B8"/>
    <w:rsid w:val="00DA095B"/>
    <w:rsid w:val="00DA1467"/>
    <w:rsid w:val="00DA5104"/>
    <w:rsid w:val="00DA694C"/>
    <w:rsid w:val="00DA7942"/>
    <w:rsid w:val="00DB144C"/>
    <w:rsid w:val="00DB2808"/>
    <w:rsid w:val="00DB2E25"/>
    <w:rsid w:val="00DB309C"/>
    <w:rsid w:val="00DB3BFE"/>
    <w:rsid w:val="00DB3CFB"/>
    <w:rsid w:val="00DB5A27"/>
    <w:rsid w:val="00DC2A63"/>
    <w:rsid w:val="00DC2DD7"/>
    <w:rsid w:val="00DC3262"/>
    <w:rsid w:val="00DC4031"/>
    <w:rsid w:val="00DC4D8F"/>
    <w:rsid w:val="00DD0599"/>
    <w:rsid w:val="00DD071D"/>
    <w:rsid w:val="00DD0FB6"/>
    <w:rsid w:val="00DD24C1"/>
    <w:rsid w:val="00DD3759"/>
    <w:rsid w:val="00DD45CB"/>
    <w:rsid w:val="00DD5339"/>
    <w:rsid w:val="00DD53D5"/>
    <w:rsid w:val="00DD5597"/>
    <w:rsid w:val="00DD5F61"/>
    <w:rsid w:val="00DE1120"/>
    <w:rsid w:val="00DE28A4"/>
    <w:rsid w:val="00DE398B"/>
    <w:rsid w:val="00DE464B"/>
    <w:rsid w:val="00DE5656"/>
    <w:rsid w:val="00DE579F"/>
    <w:rsid w:val="00DE786B"/>
    <w:rsid w:val="00DF04E0"/>
    <w:rsid w:val="00DF1152"/>
    <w:rsid w:val="00DF1F0E"/>
    <w:rsid w:val="00DF2B36"/>
    <w:rsid w:val="00DF3114"/>
    <w:rsid w:val="00DF353F"/>
    <w:rsid w:val="00DF40D4"/>
    <w:rsid w:val="00DF547D"/>
    <w:rsid w:val="00DF59C3"/>
    <w:rsid w:val="00DF603F"/>
    <w:rsid w:val="00DF6415"/>
    <w:rsid w:val="00E0131F"/>
    <w:rsid w:val="00E01C0C"/>
    <w:rsid w:val="00E031FD"/>
    <w:rsid w:val="00E03585"/>
    <w:rsid w:val="00E03B3F"/>
    <w:rsid w:val="00E10B7E"/>
    <w:rsid w:val="00E1110B"/>
    <w:rsid w:val="00E12DD7"/>
    <w:rsid w:val="00E13310"/>
    <w:rsid w:val="00E15CB1"/>
    <w:rsid w:val="00E173F6"/>
    <w:rsid w:val="00E22A93"/>
    <w:rsid w:val="00E23210"/>
    <w:rsid w:val="00E23F9C"/>
    <w:rsid w:val="00E273AC"/>
    <w:rsid w:val="00E277A4"/>
    <w:rsid w:val="00E27FC7"/>
    <w:rsid w:val="00E31047"/>
    <w:rsid w:val="00E31B60"/>
    <w:rsid w:val="00E31FD9"/>
    <w:rsid w:val="00E3239E"/>
    <w:rsid w:val="00E3264F"/>
    <w:rsid w:val="00E345A3"/>
    <w:rsid w:val="00E3511E"/>
    <w:rsid w:val="00E36BE1"/>
    <w:rsid w:val="00E37960"/>
    <w:rsid w:val="00E37DA5"/>
    <w:rsid w:val="00E416F9"/>
    <w:rsid w:val="00E42342"/>
    <w:rsid w:val="00E42F2E"/>
    <w:rsid w:val="00E439B2"/>
    <w:rsid w:val="00E44328"/>
    <w:rsid w:val="00E4706F"/>
    <w:rsid w:val="00E50FFF"/>
    <w:rsid w:val="00E5152A"/>
    <w:rsid w:val="00E51C3B"/>
    <w:rsid w:val="00E53451"/>
    <w:rsid w:val="00E574D2"/>
    <w:rsid w:val="00E5759C"/>
    <w:rsid w:val="00E579D7"/>
    <w:rsid w:val="00E604B4"/>
    <w:rsid w:val="00E6072A"/>
    <w:rsid w:val="00E610D7"/>
    <w:rsid w:val="00E6251C"/>
    <w:rsid w:val="00E63E7C"/>
    <w:rsid w:val="00E649D8"/>
    <w:rsid w:val="00E65EF5"/>
    <w:rsid w:val="00E67501"/>
    <w:rsid w:val="00E675CA"/>
    <w:rsid w:val="00E7032B"/>
    <w:rsid w:val="00E70D44"/>
    <w:rsid w:val="00E72360"/>
    <w:rsid w:val="00E726A8"/>
    <w:rsid w:val="00E74A20"/>
    <w:rsid w:val="00E74ED2"/>
    <w:rsid w:val="00E75ABF"/>
    <w:rsid w:val="00E77D06"/>
    <w:rsid w:val="00E808D3"/>
    <w:rsid w:val="00E81403"/>
    <w:rsid w:val="00E82DA7"/>
    <w:rsid w:val="00E836B0"/>
    <w:rsid w:val="00E83E60"/>
    <w:rsid w:val="00E86699"/>
    <w:rsid w:val="00E86A0C"/>
    <w:rsid w:val="00E916AB"/>
    <w:rsid w:val="00E91E16"/>
    <w:rsid w:val="00E92958"/>
    <w:rsid w:val="00E93E16"/>
    <w:rsid w:val="00E96666"/>
    <w:rsid w:val="00E96DF6"/>
    <w:rsid w:val="00E97A66"/>
    <w:rsid w:val="00EA2AB6"/>
    <w:rsid w:val="00EA50C4"/>
    <w:rsid w:val="00EA5D63"/>
    <w:rsid w:val="00EA7B2E"/>
    <w:rsid w:val="00EB0134"/>
    <w:rsid w:val="00EB17FA"/>
    <w:rsid w:val="00EB1CDC"/>
    <w:rsid w:val="00EB340B"/>
    <w:rsid w:val="00EB3C4F"/>
    <w:rsid w:val="00EB3D16"/>
    <w:rsid w:val="00EB75DD"/>
    <w:rsid w:val="00EC06AB"/>
    <w:rsid w:val="00EC3A82"/>
    <w:rsid w:val="00EC42F6"/>
    <w:rsid w:val="00EC56FA"/>
    <w:rsid w:val="00EC5AE0"/>
    <w:rsid w:val="00EC6C32"/>
    <w:rsid w:val="00EC781D"/>
    <w:rsid w:val="00EC783A"/>
    <w:rsid w:val="00ED2561"/>
    <w:rsid w:val="00ED38CD"/>
    <w:rsid w:val="00ED4386"/>
    <w:rsid w:val="00ED46A8"/>
    <w:rsid w:val="00ED4DAC"/>
    <w:rsid w:val="00ED68D3"/>
    <w:rsid w:val="00ED6FB8"/>
    <w:rsid w:val="00EE0A62"/>
    <w:rsid w:val="00EE440E"/>
    <w:rsid w:val="00EE56DE"/>
    <w:rsid w:val="00EE59AF"/>
    <w:rsid w:val="00EE644B"/>
    <w:rsid w:val="00EE64D7"/>
    <w:rsid w:val="00EE7041"/>
    <w:rsid w:val="00EF0523"/>
    <w:rsid w:val="00EF1558"/>
    <w:rsid w:val="00EF16F0"/>
    <w:rsid w:val="00EF2F3D"/>
    <w:rsid w:val="00EF38F8"/>
    <w:rsid w:val="00EF49E3"/>
    <w:rsid w:val="00EF4BBB"/>
    <w:rsid w:val="00EF4FCD"/>
    <w:rsid w:val="00EF50DC"/>
    <w:rsid w:val="00EF5C6D"/>
    <w:rsid w:val="00EF6BF9"/>
    <w:rsid w:val="00EF7773"/>
    <w:rsid w:val="00EF7E92"/>
    <w:rsid w:val="00F01CB8"/>
    <w:rsid w:val="00F01D75"/>
    <w:rsid w:val="00F0223E"/>
    <w:rsid w:val="00F02434"/>
    <w:rsid w:val="00F03297"/>
    <w:rsid w:val="00F035CC"/>
    <w:rsid w:val="00F057D1"/>
    <w:rsid w:val="00F06438"/>
    <w:rsid w:val="00F069CE"/>
    <w:rsid w:val="00F06F47"/>
    <w:rsid w:val="00F1038F"/>
    <w:rsid w:val="00F10F68"/>
    <w:rsid w:val="00F115F8"/>
    <w:rsid w:val="00F11830"/>
    <w:rsid w:val="00F12553"/>
    <w:rsid w:val="00F136E6"/>
    <w:rsid w:val="00F16C5F"/>
    <w:rsid w:val="00F17095"/>
    <w:rsid w:val="00F2261C"/>
    <w:rsid w:val="00F24C99"/>
    <w:rsid w:val="00F25CA5"/>
    <w:rsid w:val="00F26F40"/>
    <w:rsid w:val="00F3057E"/>
    <w:rsid w:val="00F318E3"/>
    <w:rsid w:val="00F3211D"/>
    <w:rsid w:val="00F32B71"/>
    <w:rsid w:val="00F334A6"/>
    <w:rsid w:val="00F36018"/>
    <w:rsid w:val="00F3648D"/>
    <w:rsid w:val="00F36C27"/>
    <w:rsid w:val="00F414F7"/>
    <w:rsid w:val="00F435AF"/>
    <w:rsid w:val="00F43694"/>
    <w:rsid w:val="00F44293"/>
    <w:rsid w:val="00F516A8"/>
    <w:rsid w:val="00F5280C"/>
    <w:rsid w:val="00F52EE3"/>
    <w:rsid w:val="00F53D1E"/>
    <w:rsid w:val="00F54D92"/>
    <w:rsid w:val="00F55FF9"/>
    <w:rsid w:val="00F56736"/>
    <w:rsid w:val="00F56E72"/>
    <w:rsid w:val="00F61AE6"/>
    <w:rsid w:val="00F620B4"/>
    <w:rsid w:val="00F64A22"/>
    <w:rsid w:val="00F65E33"/>
    <w:rsid w:val="00F71EA2"/>
    <w:rsid w:val="00F721CD"/>
    <w:rsid w:val="00F728F0"/>
    <w:rsid w:val="00F72C3C"/>
    <w:rsid w:val="00F74454"/>
    <w:rsid w:val="00F74C38"/>
    <w:rsid w:val="00F7545C"/>
    <w:rsid w:val="00F805E2"/>
    <w:rsid w:val="00F81840"/>
    <w:rsid w:val="00F83001"/>
    <w:rsid w:val="00F86A8F"/>
    <w:rsid w:val="00F87E9A"/>
    <w:rsid w:val="00F90050"/>
    <w:rsid w:val="00F9381B"/>
    <w:rsid w:val="00F9773E"/>
    <w:rsid w:val="00F97794"/>
    <w:rsid w:val="00FA0C17"/>
    <w:rsid w:val="00FA109C"/>
    <w:rsid w:val="00FA1404"/>
    <w:rsid w:val="00FA218B"/>
    <w:rsid w:val="00FA43D0"/>
    <w:rsid w:val="00FA49B5"/>
    <w:rsid w:val="00FA6A49"/>
    <w:rsid w:val="00FA6BDC"/>
    <w:rsid w:val="00FA7617"/>
    <w:rsid w:val="00FA7909"/>
    <w:rsid w:val="00FB14CA"/>
    <w:rsid w:val="00FB169F"/>
    <w:rsid w:val="00FB3276"/>
    <w:rsid w:val="00FB344E"/>
    <w:rsid w:val="00FB3C60"/>
    <w:rsid w:val="00FB41ED"/>
    <w:rsid w:val="00FB7544"/>
    <w:rsid w:val="00FB7C01"/>
    <w:rsid w:val="00FC0353"/>
    <w:rsid w:val="00FC0A1A"/>
    <w:rsid w:val="00FC2109"/>
    <w:rsid w:val="00FC2ACB"/>
    <w:rsid w:val="00FC2FD0"/>
    <w:rsid w:val="00FC4247"/>
    <w:rsid w:val="00FC4B81"/>
    <w:rsid w:val="00FD00CD"/>
    <w:rsid w:val="00FD0638"/>
    <w:rsid w:val="00FD0744"/>
    <w:rsid w:val="00FD1520"/>
    <w:rsid w:val="00FD183D"/>
    <w:rsid w:val="00FD1A05"/>
    <w:rsid w:val="00FD454A"/>
    <w:rsid w:val="00FD5FDF"/>
    <w:rsid w:val="00FD64D6"/>
    <w:rsid w:val="00FD6AF0"/>
    <w:rsid w:val="00FD7408"/>
    <w:rsid w:val="00FD75B5"/>
    <w:rsid w:val="00FD765C"/>
    <w:rsid w:val="00FE10A3"/>
    <w:rsid w:val="00FE34B2"/>
    <w:rsid w:val="00FE385B"/>
    <w:rsid w:val="00FE3B55"/>
    <w:rsid w:val="00FE673A"/>
    <w:rsid w:val="00FE7500"/>
    <w:rsid w:val="00FE78F2"/>
    <w:rsid w:val="00FF0B90"/>
    <w:rsid w:val="00FF1424"/>
    <w:rsid w:val="00FF20BA"/>
    <w:rsid w:val="00FF7563"/>
    <w:rsid w:val="028CE720"/>
    <w:rsid w:val="059BD9CE"/>
    <w:rsid w:val="06D84121"/>
    <w:rsid w:val="06F1ACCA"/>
    <w:rsid w:val="0721BA48"/>
    <w:rsid w:val="09437008"/>
    <w:rsid w:val="097DE9BB"/>
    <w:rsid w:val="0ADF4069"/>
    <w:rsid w:val="0BED3066"/>
    <w:rsid w:val="0C1B9D28"/>
    <w:rsid w:val="0CDCA11D"/>
    <w:rsid w:val="0DD5F106"/>
    <w:rsid w:val="103E8E5F"/>
    <w:rsid w:val="10490BC5"/>
    <w:rsid w:val="15FA5B13"/>
    <w:rsid w:val="1604278F"/>
    <w:rsid w:val="16A0D9A5"/>
    <w:rsid w:val="1844A761"/>
    <w:rsid w:val="18B6265B"/>
    <w:rsid w:val="18F28EAA"/>
    <w:rsid w:val="19C3D154"/>
    <w:rsid w:val="1A6B9559"/>
    <w:rsid w:val="1AA56FB4"/>
    <w:rsid w:val="1D6C4B54"/>
    <w:rsid w:val="1E6D4D8F"/>
    <w:rsid w:val="1F4DE4C0"/>
    <w:rsid w:val="2004CB73"/>
    <w:rsid w:val="20833C84"/>
    <w:rsid w:val="229C3F4A"/>
    <w:rsid w:val="240663BB"/>
    <w:rsid w:val="2576E10F"/>
    <w:rsid w:val="273AC2EA"/>
    <w:rsid w:val="27AF201D"/>
    <w:rsid w:val="29898E79"/>
    <w:rsid w:val="2B42B51C"/>
    <w:rsid w:val="2E1D6582"/>
    <w:rsid w:val="2E5D5437"/>
    <w:rsid w:val="2F1ABE3C"/>
    <w:rsid w:val="2F451F3D"/>
    <w:rsid w:val="30887F57"/>
    <w:rsid w:val="30A78B58"/>
    <w:rsid w:val="314099A7"/>
    <w:rsid w:val="314DE307"/>
    <w:rsid w:val="31F4A947"/>
    <w:rsid w:val="34772E98"/>
    <w:rsid w:val="3594F25F"/>
    <w:rsid w:val="3624CE12"/>
    <w:rsid w:val="37F0BDA7"/>
    <w:rsid w:val="38B906DA"/>
    <w:rsid w:val="3ACE5390"/>
    <w:rsid w:val="3B4FEAE1"/>
    <w:rsid w:val="3CB98E77"/>
    <w:rsid w:val="3DC2F69C"/>
    <w:rsid w:val="3ED8EA0D"/>
    <w:rsid w:val="42315807"/>
    <w:rsid w:val="42831CA7"/>
    <w:rsid w:val="443CD73D"/>
    <w:rsid w:val="44C683D7"/>
    <w:rsid w:val="454EAB0D"/>
    <w:rsid w:val="4653D217"/>
    <w:rsid w:val="46833EFE"/>
    <w:rsid w:val="48C60F29"/>
    <w:rsid w:val="4A58EC13"/>
    <w:rsid w:val="4A9A4FE9"/>
    <w:rsid w:val="4AFADC9B"/>
    <w:rsid w:val="4CE88939"/>
    <w:rsid w:val="527FB843"/>
    <w:rsid w:val="52BA1BA4"/>
    <w:rsid w:val="5350AAA4"/>
    <w:rsid w:val="548B27CA"/>
    <w:rsid w:val="596BE24D"/>
    <w:rsid w:val="59840E8B"/>
    <w:rsid w:val="5CD59A55"/>
    <w:rsid w:val="5CFC7D87"/>
    <w:rsid w:val="5D69C28D"/>
    <w:rsid w:val="5D7C5F39"/>
    <w:rsid w:val="6009FDF0"/>
    <w:rsid w:val="607AE00D"/>
    <w:rsid w:val="6083E4EF"/>
    <w:rsid w:val="60DE1347"/>
    <w:rsid w:val="61025903"/>
    <w:rsid w:val="62B65BFB"/>
    <w:rsid w:val="63B830AF"/>
    <w:rsid w:val="647A6047"/>
    <w:rsid w:val="65A936BC"/>
    <w:rsid w:val="66995536"/>
    <w:rsid w:val="66DC97F5"/>
    <w:rsid w:val="6799F6F3"/>
    <w:rsid w:val="68635527"/>
    <w:rsid w:val="69ADE710"/>
    <w:rsid w:val="69D825C3"/>
    <w:rsid w:val="6A1E573E"/>
    <w:rsid w:val="6AC74742"/>
    <w:rsid w:val="6BF9E5EF"/>
    <w:rsid w:val="6D485A14"/>
    <w:rsid w:val="6D707AE3"/>
    <w:rsid w:val="739129DB"/>
    <w:rsid w:val="7508F72F"/>
    <w:rsid w:val="77D2CBD8"/>
    <w:rsid w:val="7873A289"/>
    <w:rsid w:val="793B07AF"/>
    <w:rsid w:val="7A4C52BA"/>
    <w:rsid w:val="7C026920"/>
    <w:rsid w:val="7CA92710"/>
    <w:rsid w:val="7D7FB54A"/>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25F6C4"/>
  <w15:chartTrackingRefBased/>
  <w15:docId w15:val="{87A5E312-D6CA-42A1-90ED-1553BC2AA8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0AFB"/>
    <w:pPr>
      <w:spacing w:after="0" w:line="240" w:lineRule="auto"/>
      <w:jc w:val="both"/>
    </w:pPr>
    <w:rPr>
      <w:rFonts w:ascii="Arial" w:eastAsia="Times New Roman" w:hAnsi="Arial" w:cs="Times New Roman"/>
      <w:szCs w:val="20"/>
      <w:lang w:val="en-GB"/>
    </w:rPr>
  </w:style>
  <w:style w:type="paragraph" w:styleId="Heading1">
    <w:name w:val="heading 1"/>
    <w:aliases w:val="H1,h1,Heading 1 3GPP"/>
    <w:next w:val="Normal"/>
    <w:link w:val="Heading1Char"/>
    <w:qFormat/>
    <w:rsid w:val="00DD5F6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aliases w:val="H2,h2,DO NOT USE_h2,h21,Heading 2 3GPP"/>
    <w:basedOn w:val="Heading1"/>
    <w:next w:val="Normal"/>
    <w:link w:val="Heading2Char"/>
    <w:qFormat/>
    <w:rsid w:val="00DD5F61"/>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DD5F61"/>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rsid w:val="00DD5F61"/>
    <w:pPr>
      <w:numPr>
        <w:ilvl w:val="3"/>
      </w:numPr>
      <w:outlineLvl w:val="3"/>
    </w:pPr>
    <w:rPr>
      <w:sz w:val="24"/>
    </w:rPr>
  </w:style>
  <w:style w:type="paragraph" w:styleId="Heading5">
    <w:name w:val="heading 5"/>
    <w:basedOn w:val="Heading4"/>
    <w:next w:val="Normal"/>
    <w:link w:val="Heading5Char"/>
    <w:qFormat/>
    <w:rsid w:val="00DD5F61"/>
    <w:pPr>
      <w:numPr>
        <w:ilvl w:val="4"/>
      </w:numPr>
      <w:outlineLvl w:val="4"/>
    </w:pPr>
    <w:rPr>
      <w:sz w:val="22"/>
    </w:rPr>
  </w:style>
  <w:style w:type="paragraph" w:styleId="Heading6">
    <w:name w:val="heading 6"/>
    <w:basedOn w:val="Normal"/>
    <w:next w:val="Normal"/>
    <w:link w:val="Heading6Char"/>
    <w:qFormat/>
    <w:rsid w:val="00DD5F61"/>
    <w:pPr>
      <w:keepNext/>
      <w:keepLines/>
      <w:numPr>
        <w:ilvl w:val="5"/>
        <w:numId w:val="4"/>
      </w:numPr>
      <w:overflowPunct w:val="0"/>
      <w:autoSpaceDE w:val="0"/>
      <w:autoSpaceDN w:val="0"/>
      <w:adjustRightInd w:val="0"/>
      <w:spacing w:before="120" w:after="180"/>
      <w:textAlignment w:val="baseline"/>
      <w:outlineLvl w:val="5"/>
    </w:pPr>
    <w:rPr>
      <w:rFonts w:eastAsia="SimSun"/>
      <w:sz w:val="20"/>
    </w:rPr>
  </w:style>
  <w:style w:type="paragraph" w:styleId="Heading7">
    <w:name w:val="heading 7"/>
    <w:basedOn w:val="Normal"/>
    <w:next w:val="Normal"/>
    <w:link w:val="Heading7Char"/>
    <w:qFormat/>
    <w:rsid w:val="00DD5F61"/>
    <w:pPr>
      <w:keepNext/>
      <w:keepLines/>
      <w:numPr>
        <w:ilvl w:val="6"/>
        <w:numId w:val="4"/>
      </w:numPr>
      <w:overflowPunct w:val="0"/>
      <w:autoSpaceDE w:val="0"/>
      <w:autoSpaceDN w:val="0"/>
      <w:adjustRightInd w:val="0"/>
      <w:spacing w:before="120" w:after="180"/>
      <w:textAlignment w:val="baseline"/>
      <w:outlineLvl w:val="6"/>
    </w:pPr>
    <w:rPr>
      <w:rFonts w:eastAsia="SimSun"/>
      <w:sz w:val="20"/>
    </w:rPr>
  </w:style>
  <w:style w:type="paragraph" w:styleId="Heading8">
    <w:name w:val="heading 8"/>
    <w:basedOn w:val="Heading1"/>
    <w:next w:val="Normal"/>
    <w:link w:val="Heading8Char"/>
    <w:qFormat/>
    <w:rsid w:val="00DD5F61"/>
    <w:pPr>
      <w:numPr>
        <w:ilvl w:val="7"/>
      </w:numPr>
      <w:outlineLvl w:val="7"/>
    </w:pPr>
  </w:style>
  <w:style w:type="paragraph" w:styleId="Heading9">
    <w:name w:val="heading 9"/>
    <w:basedOn w:val="Heading8"/>
    <w:next w:val="Normal"/>
    <w:link w:val="Heading9Char"/>
    <w:qFormat/>
    <w:rsid w:val="00DD5F6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 Bullets,목록 단락,リスト段落,列出段落,?? ??,?????,????,numbered,Paragraphe de liste1,Bulletr List Paragraph,列出段落1,Bullet List,FooterText,List Paragraph1,List Paragraph2,List Paragraph21,List Paragraph11,Parágrafo da Lista1,Párrafo de lista1,リスト段落1,P"/>
    <w:basedOn w:val="Normal"/>
    <w:link w:val="ListParagraphChar"/>
    <w:uiPriority w:val="34"/>
    <w:qFormat/>
    <w:rsid w:val="00BA01F5"/>
    <w:pPr>
      <w:ind w:left="720"/>
      <w:contextualSpacing/>
    </w:pPr>
    <w:rPr>
      <w:lang w:val="en-US"/>
    </w:rPr>
  </w:style>
  <w:style w:type="character" w:customStyle="1" w:styleId="Heading1Char">
    <w:name w:val="Heading 1 Char"/>
    <w:aliases w:val="H1 Char,h1 Char,Heading 1 3GPP Char"/>
    <w:basedOn w:val="DefaultParagraphFont"/>
    <w:link w:val="Heading1"/>
    <w:rsid w:val="00DD5F61"/>
    <w:rPr>
      <w:rFonts w:ascii="Arial" w:eastAsia="SimSun" w:hAnsi="Arial" w:cs="Times New Roman"/>
      <w:sz w:val="36"/>
      <w:szCs w:val="20"/>
      <w:lang w:val="en-GB"/>
    </w:rPr>
  </w:style>
  <w:style w:type="character" w:customStyle="1" w:styleId="Heading2Char">
    <w:name w:val="Heading 2 Char"/>
    <w:aliases w:val="H2 Char,h2 Char,DO NOT USE_h2 Char,h21 Char,Heading 2 3GPP Char"/>
    <w:basedOn w:val="DefaultParagraphFont"/>
    <w:link w:val="Heading2"/>
    <w:rsid w:val="00DD5F61"/>
    <w:rPr>
      <w:rFonts w:ascii="Arial" w:eastAsia="SimSun" w:hAnsi="Arial" w:cs="Times New Roman"/>
      <w:sz w:val="32"/>
      <w:szCs w:val="20"/>
      <w:lang w:val="en-GB"/>
    </w:rPr>
  </w:style>
  <w:style w:type="character" w:customStyle="1" w:styleId="Heading3Char">
    <w:name w:val="Heading 3 Char"/>
    <w:aliases w:val="Heading 3 3GPP Char"/>
    <w:basedOn w:val="DefaultParagraphFont"/>
    <w:link w:val="Heading3"/>
    <w:rsid w:val="00DD5F61"/>
    <w:rPr>
      <w:rFonts w:ascii="Arial" w:eastAsia="SimSun"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D5F61"/>
    <w:rPr>
      <w:rFonts w:ascii="Arial" w:eastAsia="SimSun" w:hAnsi="Arial" w:cs="Times New Roman"/>
      <w:sz w:val="24"/>
      <w:szCs w:val="20"/>
      <w:lang w:val="en-GB"/>
    </w:rPr>
  </w:style>
  <w:style w:type="character" w:customStyle="1" w:styleId="Heading5Char">
    <w:name w:val="Heading 5 Char"/>
    <w:basedOn w:val="DefaultParagraphFont"/>
    <w:link w:val="Heading5"/>
    <w:rsid w:val="00DD5F61"/>
    <w:rPr>
      <w:rFonts w:ascii="Arial" w:eastAsia="SimSun" w:hAnsi="Arial" w:cs="Times New Roman"/>
      <w:szCs w:val="20"/>
      <w:lang w:val="en-GB"/>
    </w:rPr>
  </w:style>
  <w:style w:type="character" w:customStyle="1" w:styleId="Heading6Char">
    <w:name w:val="Heading 6 Char"/>
    <w:basedOn w:val="DefaultParagraphFont"/>
    <w:link w:val="Heading6"/>
    <w:rsid w:val="00DD5F61"/>
    <w:rPr>
      <w:rFonts w:ascii="Arial" w:eastAsia="SimSun" w:hAnsi="Arial" w:cs="Times New Roman"/>
      <w:sz w:val="20"/>
      <w:szCs w:val="20"/>
      <w:lang w:val="en-GB"/>
    </w:rPr>
  </w:style>
  <w:style w:type="character" w:customStyle="1" w:styleId="Heading7Char">
    <w:name w:val="Heading 7 Char"/>
    <w:basedOn w:val="DefaultParagraphFont"/>
    <w:link w:val="Heading7"/>
    <w:rsid w:val="00DD5F61"/>
    <w:rPr>
      <w:rFonts w:ascii="Arial" w:eastAsia="SimSun" w:hAnsi="Arial" w:cs="Times New Roman"/>
      <w:sz w:val="20"/>
      <w:szCs w:val="20"/>
      <w:lang w:val="en-GB"/>
    </w:rPr>
  </w:style>
  <w:style w:type="character" w:customStyle="1" w:styleId="Heading8Char">
    <w:name w:val="Heading 8 Char"/>
    <w:basedOn w:val="DefaultParagraphFont"/>
    <w:link w:val="Heading8"/>
    <w:rsid w:val="00DD5F61"/>
    <w:rPr>
      <w:rFonts w:ascii="Arial" w:eastAsia="SimSun" w:hAnsi="Arial" w:cs="Times New Roman"/>
      <w:sz w:val="36"/>
      <w:szCs w:val="20"/>
      <w:lang w:val="en-GB"/>
    </w:rPr>
  </w:style>
  <w:style w:type="character" w:customStyle="1" w:styleId="Heading9Char">
    <w:name w:val="Heading 9 Char"/>
    <w:basedOn w:val="DefaultParagraphFont"/>
    <w:link w:val="Heading9"/>
    <w:rsid w:val="00DD5F61"/>
    <w:rPr>
      <w:rFonts w:ascii="Arial" w:eastAsia="SimSun" w:hAnsi="Arial" w:cs="Times New Roman"/>
      <w:sz w:val="36"/>
      <w:szCs w:val="20"/>
      <w:lang w:val="en-GB"/>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D5F61"/>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lang w:val="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DD5F61"/>
    <w:rPr>
      <w:rFonts w:ascii="Arial" w:eastAsia="SimSun" w:hAnsi="Arial" w:cs="Times New Roman"/>
      <w:b/>
      <w:noProof/>
      <w:sz w:val="18"/>
      <w:szCs w:val="20"/>
      <w:lang w:val="en-US"/>
    </w:rPr>
  </w:style>
  <w:style w:type="paragraph" w:customStyle="1" w:styleId="CRCoverPage">
    <w:name w:val="CR Cover Page"/>
    <w:link w:val="CRCoverPageZchn"/>
    <w:rsid w:val="00DD5F61"/>
    <w:pPr>
      <w:spacing w:after="120" w:line="240" w:lineRule="auto"/>
    </w:pPr>
    <w:rPr>
      <w:rFonts w:ascii="Arial" w:eastAsia="MS Mincho" w:hAnsi="Arial" w:cs="Times New Roman"/>
      <w:sz w:val="20"/>
      <w:szCs w:val="20"/>
      <w:lang w:val="en-GB"/>
    </w:rPr>
  </w:style>
  <w:style w:type="paragraph" w:customStyle="1" w:styleId="RAN1bullet1">
    <w:name w:val="RAN1 bullet1"/>
    <w:basedOn w:val="Normal"/>
    <w:qFormat/>
    <w:rsid w:val="00DD5F61"/>
    <w:pPr>
      <w:numPr>
        <w:numId w:val="5"/>
      </w:numPr>
    </w:pPr>
    <w:rPr>
      <w:rFonts w:ascii="Times" w:eastAsia="Batang" w:hAnsi="Times"/>
      <w:sz w:val="20"/>
      <w:szCs w:val="24"/>
      <w:lang w:val="x-none" w:eastAsia="x-none"/>
    </w:rPr>
  </w:style>
  <w:style w:type="paragraph" w:styleId="Footer">
    <w:name w:val="footer"/>
    <w:basedOn w:val="Normal"/>
    <w:link w:val="FooterChar"/>
    <w:uiPriority w:val="99"/>
    <w:unhideWhenUsed/>
    <w:rsid w:val="0051097B"/>
    <w:pPr>
      <w:tabs>
        <w:tab w:val="center" w:pos="4986"/>
        <w:tab w:val="right" w:pos="9972"/>
      </w:tabs>
    </w:pPr>
  </w:style>
  <w:style w:type="character" w:customStyle="1" w:styleId="FooterChar">
    <w:name w:val="Footer Char"/>
    <w:basedOn w:val="DefaultParagraphFont"/>
    <w:link w:val="Footer"/>
    <w:uiPriority w:val="99"/>
    <w:rsid w:val="0051097B"/>
    <w:rPr>
      <w:rFonts w:ascii="Arial" w:eastAsia="Times New Roman" w:hAnsi="Arial" w:cs="Times New Roman"/>
      <w:szCs w:val="20"/>
      <w:lang w:val="en-GB"/>
    </w:rPr>
  </w:style>
  <w:style w:type="paragraph" w:styleId="BalloonText">
    <w:name w:val="Balloon Text"/>
    <w:basedOn w:val="Normal"/>
    <w:link w:val="BalloonTextChar"/>
    <w:uiPriority w:val="99"/>
    <w:semiHidden/>
    <w:unhideWhenUsed/>
    <w:rsid w:val="0051097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1097B"/>
    <w:rPr>
      <w:rFonts w:ascii="Segoe UI" w:eastAsia="Times New Roman" w:hAnsi="Segoe UI" w:cs="Segoe UI"/>
      <w:sz w:val="18"/>
      <w:szCs w:val="18"/>
      <w:lang w:val="en-GB"/>
    </w:rPr>
  </w:style>
  <w:style w:type="character" w:customStyle="1" w:styleId="CRCoverPageZchn">
    <w:name w:val="CR Cover Page Zchn"/>
    <w:link w:val="CRCoverPage"/>
    <w:rsid w:val="0051097B"/>
    <w:rPr>
      <w:rFonts w:ascii="Arial" w:eastAsia="MS Mincho" w:hAnsi="Arial" w:cs="Times New Roman"/>
      <w:sz w:val="20"/>
      <w:szCs w:val="20"/>
      <w:lang w:val="en-GB"/>
    </w:rPr>
  </w:style>
  <w:style w:type="paragraph" w:styleId="Caption">
    <w:name w:val="caption"/>
    <w:basedOn w:val="Normal"/>
    <w:next w:val="Normal"/>
    <w:unhideWhenUsed/>
    <w:qFormat/>
    <w:rsid w:val="0051097B"/>
    <w:pPr>
      <w:spacing w:after="200"/>
    </w:pPr>
    <w:rPr>
      <w:i/>
      <w:iCs/>
      <w:color w:val="44546A" w:themeColor="text2"/>
      <w:sz w:val="18"/>
      <w:szCs w:val="18"/>
    </w:rPr>
  </w:style>
  <w:style w:type="character" w:styleId="CommentReference">
    <w:name w:val="annotation reference"/>
    <w:basedOn w:val="DefaultParagraphFont"/>
    <w:uiPriority w:val="99"/>
    <w:semiHidden/>
    <w:unhideWhenUsed/>
    <w:rsid w:val="00CC63B3"/>
    <w:rPr>
      <w:sz w:val="16"/>
      <w:szCs w:val="16"/>
    </w:rPr>
  </w:style>
  <w:style w:type="paragraph" w:styleId="CommentText">
    <w:name w:val="annotation text"/>
    <w:basedOn w:val="Normal"/>
    <w:link w:val="CommentTextChar"/>
    <w:uiPriority w:val="99"/>
    <w:unhideWhenUsed/>
    <w:rsid w:val="00CC63B3"/>
    <w:rPr>
      <w:sz w:val="20"/>
    </w:rPr>
  </w:style>
  <w:style w:type="character" w:customStyle="1" w:styleId="CommentTextChar">
    <w:name w:val="Comment Text Char"/>
    <w:basedOn w:val="DefaultParagraphFont"/>
    <w:link w:val="CommentText"/>
    <w:uiPriority w:val="99"/>
    <w:rsid w:val="00CC63B3"/>
    <w:rPr>
      <w:rFonts w:ascii="Arial" w:eastAsia="Times New Roman" w:hAnsi="Arial"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CC63B3"/>
    <w:rPr>
      <w:b/>
      <w:bCs/>
    </w:rPr>
  </w:style>
  <w:style w:type="character" w:customStyle="1" w:styleId="CommentSubjectChar">
    <w:name w:val="Comment Subject Char"/>
    <w:basedOn w:val="CommentTextChar"/>
    <w:link w:val="CommentSubject"/>
    <w:uiPriority w:val="99"/>
    <w:semiHidden/>
    <w:rsid w:val="00CC63B3"/>
    <w:rPr>
      <w:rFonts w:ascii="Arial" w:eastAsia="Times New Roman" w:hAnsi="Arial" w:cs="Times New Roman"/>
      <w:b/>
      <w:bCs/>
      <w:sz w:val="20"/>
      <w:szCs w:val="20"/>
      <w:lang w:val="en-GB"/>
    </w:rPr>
  </w:style>
  <w:style w:type="character" w:styleId="Hyperlink">
    <w:name w:val="Hyperlink"/>
    <w:uiPriority w:val="99"/>
    <w:qFormat/>
    <w:rsid w:val="00FD1A05"/>
    <w:rPr>
      <w:color w:val="0000FF"/>
      <w:u w:val="single"/>
    </w:rPr>
  </w:style>
  <w:style w:type="character" w:customStyle="1" w:styleId="ListParagraphChar">
    <w:name w:val="List Paragraph Char"/>
    <w:aliases w:val="- Bullets Char,목록 단락 Char,リスト段落 Char,列出段落 Char,?? ?? Char,????? Char,???? Char,numbered Char,Paragraphe de liste1 Char,Bulletr List Paragraph Char,列出段落1 Char,Bullet List Char,FooterText Char,List Paragraph1 Char,List Paragraph2 Char"/>
    <w:link w:val="ListParagraph"/>
    <w:uiPriority w:val="34"/>
    <w:qFormat/>
    <w:locked/>
    <w:rsid w:val="00FD1A05"/>
    <w:rPr>
      <w:rFonts w:ascii="Arial" w:eastAsia="Times New Roman" w:hAnsi="Arial" w:cs="Times New Roman"/>
      <w:szCs w:val="20"/>
      <w:lang w:val="en-US"/>
    </w:rPr>
  </w:style>
  <w:style w:type="table" w:styleId="TableGrid">
    <w:name w:val="Table Grid"/>
    <w:basedOn w:val="TableNormal"/>
    <w:uiPriority w:val="39"/>
    <w:rsid w:val="00B326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F63E0"/>
    <w:pPr>
      <w:spacing w:before="100" w:beforeAutospacing="1" w:after="100" w:afterAutospacing="1"/>
    </w:pPr>
    <w:rPr>
      <w:rFonts w:ascii="Times New Roman" w:hAnsi="Times New Roman"/>
      <w:sz w:val="24"/>
      <w:szCs w:val="24"/>
      <w:lang w:val="en-US"/>
    </w:rPr>
  </w:style>
  <w:style w:type="character" w:customStyle="1" w:styleId="normaltextrun">
    <w:name w:val="normaltextrun"/>
    <w:basedOn w:val="DefaultParagraphFont"/>
    <w:rsid w:val="00E63E7C"/>
  </w:style>
  <w:style w:type="character" w:customStyle="1" w:styleId="eop">
    <w:name w:val="eop"/>
    <w:basedOn w:val="DefaultParagraphFont"/>
    <w:rsid w:val="00E63E7C"/>
  </w:style>
  <w:style w:type="character" w:styleId="UnresolvedMention">
    <w:name w:val="Unresolved Mention"/>
    <w:basedOn w:val="DefaultParagraphFont"/>
    <w:uiPriority w:val="99"/>
    <w:unhideWhenUsed/>
    <w:rsid w:val="001F1F28"/>
    <w:rPr>
      <w:color w:val="605E5C"/>
      <w:shd w:val="clear" w:color="auto" w:fill="E1DFDD"/>
    </w:rPr>
  </w:style>
  <w:style w:type="character" w:styleId="Mention">
    <w:name w:val="Mention"/>
    <w:basedOn w:val="DefaultParagraphFont"/>
    <w:uiPriority w:val="99"/>
    <w:unhideWhenUsed/>
    <w:rsid w:val="001F1F28"/>
    <w:rPr>
      <w:color w:val="2B579A"/>
      <w:shd w:val="clear" w:color="auto" w:fill="E1DFDD"/>
    </w:rPr>
  </w:style>
  <w:style w:type="paragraph" w:styleId="Revision">
    <w:name w:val="Revision"/>
    <w:hidden/>
    <w:uiPriority w:val="99"/>
    <w:semiHidden/>
    <w:rsid w:val="00015E88"/>
    <w:pPr>
      <w:spacing w:after="0" w:line="240" w:lineRule="auto"/>
    </w:pPr>
    <w:rPr>
      <w:rFonts w:ascii="Arial" w:eastAsia="Times New Roman" w:hAnsi="Arial" w:cs="Times New Roman"/>
      <w:szCs w:val="20"/>
      <w:lang w:val="en-GB"/>
    </w:rPr>
  </w:style>
  <w:style w:type="table" w:styleId="TableGridLight">
    <w:name w:val="Grid Table Light"/>
    <w:basedOn w:val="TableNormal"/>
    <w:uiPriority w:val="40"/>
    <w:rsid w:val="009B306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FollowedHyperlink">
    <w:name w:val="FollowedHyperlink"/>
    <w:basedOn w:val="DefaultParagraphFont"/>
    <w:uiPriority w:val="99"/>
    <w:semiHidden/>
    <w:unhideWhenUsed/>
    <w:rsid w:val="00B55DD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54847">
      <w:bodyDiv w:val="1"/>
      <w:marLeft w:val="0"/>
      <w:marRight w:val="0"/>
      <w:marTop w:val="0"/>
      <w:marBottom w:val="0"/>
      <w:divBdr>
        <w:top w:val="none" w:sz="0" w:space="0" w:color="auto"/>
        <w:left w:val="none" w:sz="0" w:space="0" w:color="auto"/>
        <w:bottom w:val="none" w:sz="0" w:space="0" w:color="auto"/>
        <w:right w:val="none" w:sz="0" w:space="0" w:color="auto"/>
      </w:divBdr>
    </w:div>
    <w:div w:id="12192790">
      <w:bodyDiv w:val="1"/>
      <w:marLeft w:val="0"/>
      <w:marRight w:val="0"/>
      <w:marTop w:val="0"/>
      <w:marBottom w:val="0"/>
      <w:divBdr>
        <w:top w:val="none" w:sz="0" w:space="0" w:color="auto"/>
        <w:left w:val="none" w:sz="0" w:space="0" w:color="auto"/>
        <w:bottom w:val="none" w:sz="0" w:space="0" w:color="auto"/>
        <w:right w:val="none" w:sz="0" w:space="0" w:color="auto"/>
      </w:divBdr>
    </w:div>
    <w:div w:id="134883205">
      <w:bodyDiv w:val="1"/>
      <w:marLeft w:val="0"/>
      <w:marRight w:val="0"/>
      <w:marTop w:val="0"/>
      <w:marBottom w:val="0"/>
      <w:divBdr>
        <w:top w:val="none" w:sz="0" w:space="0" w:color="auto"/>
        <w:left w:val="none" w:sz="0" w:space="0" w:color="auto"/>
        <w:bottom w:val="none" w:sz="0" w:space="0" w:color="auto"/>
        <w:right w:val="none" w:sz="0" w:space="0" w:color="auto"/>
      </w:divBdr>
    </w:div>
    <w:div w:id="196237350">
      <w:bodyDiv w:val="1"/>
      <w:marLeft w:val="0"/>
      <w:marRight w:val="0"/>
      <w:marTop w:val="0"/>
      <w:marBottom w:val="0"/>
      <w:divBdr>
        <w:top w:val="none" w:sz="0" w:space="0" w:color="auto"/>
        <w:left w:val="none" w:sz="0" w:space="0" w:color="auto"/>
        <w:bottom w:val="none" w:sz="0" w:space="0" w:color="auto"/>
        <w:right w:val="none" w:sz="0" w:space="0" w:color="auto"/>
      </w:divBdr>
      <w:divsChild>
        <w:div w:id="322397436">
          <w:marLeft w:val="576"/>
          <w:marRight w:val="0"/>
          <w:marTop w:val="0"/>
          <w:marBottom w:val="0"/>
          <w:divBdr>
            <w:top w:val="none" w:sz="0" w:space="0" w:color="auto"/>
            <w:left w:val="none" w:sz="0" w:space="0" w:color="auto"/>
            <w:bottom w:val="none" w:sz="0" w:space="0" w:color="auto"/>
            <w:right w:val="none" w:sz="0" w:space="0" w:color="auto"/>
          </w:divBdr>
        </w:div>
        <w:div w:id="758720474">
          <w:marLeft w:val="576"/>
          <w:marRight w:val="0"/>
          <w:marTop w:val="0"/>
          <w:marBottom w:val="0"/>
          <w:divBdr>
            <w:top w:val="none" w:sz="0" w:space="0" w:color="auto"/>
            <w:left w:val="none" w:sz="0" w:space="0" w:color="auto"/>
            <w:bottom w:val="none" w:sz="0" w:space="0" w:color="auto"/>
            <w:right w:val="none" w:sz="0" w:space="0" w:color="auto"/>
          </w:divBdr>
        </w:div>
        <w:div w:id="1203178230">
          <w:marLeft w:val="576"/>
          <w:marRight w:val="0"/>
          <w:marTop w:val="0"/>
          <w:marBottom w:val="0"/>
          <w:divBdr>
            <w:top w:val="none" w:sz="0" w:space="0" w:color="auto"/>
            <w:left w:val="none" w:sz="0" w:space="0" w:color="auto"/>
            <w:bottom w:val="none" w:sz="0" w:space="0" w:color="auto"/>
            <w:right w:val="none" w:sz="0" w:space="0" w:color="auto"/>
          </w:divBdr>
        </w:div>
        <w:div w:id="1373925083">
          <w:marLeft w:val="274"/>
          <w:marRight w:val="0"/>
          <w:marTop w:val="0"/>
          <w:marBottom w:val="0"/>
          <w:divBdr>
            <w:top w:val="none" w:sz="0" w:space="0" w:color="auto"/>
            <w:left w:val="none" w:sz="0" w:space="0" w:color="auto"/>
            <w:bottom w:val="none" w:sz="0" w:space="0" w:color="auto"/>
            <w:right w:val="none" w:sz="0" w:space="0" w:color="auto"/>
          </w:divBdr>
        </w:div>
        <w:div w:id="1636137689">
          <w:marLeft w:val="576"/>
          <w:marRight w:val="0"/>
          <w:marTop w:val="0"/>
          <w:marBottom w:val="0"/>
          <w:divBdr>
            <w:top w:val="none" w:sz="0" w:space="0" w:color="auto"/>
            <w:left w:val="none" w:sz="0" w:space="0" w:color="auto"/>
            <w:bottom w:val="none" w:sz="0" w:space="0" w:color="auto"/>
            <w:right w:val="none" w:sz="0" w:space="0" w:color="auto"/>
          </w:divBdr>
        </w:div>
        <w:div w:id="1784500355">
          <w:marLeft w:val="274"/>
          <w:marRight w:val="0"/>
          <w:marTop w:val="0"/>
          <w:marBottom w:val="0"/>
          <w:divBdr>
            <w:top w:val="none" w:sz="0" w:space="0" w:color="auto"/>
            <w:left w:val="none" w:sz="0" w:space="0" w:color="auto"/>
            <w:bottom w:val="none" w:sz="0" w:space="0" w:color="auto"/>
            <w:right w:val="none" w:sz="0" w:space="0" w:color="auto"/>
          </w:divBdr>
        </w:div>
        <w:div w:id="1882090820">
          <w:marLeft w:val="576"/>
          <w:marRight w:val="0"/>
          <w:marTop w:val="0"/>
          <w:marBottom w:val="0"/>
          <w:divBdr>
            <w:top w:val="none" w:sz="0" w:space="0" w:color="auto"/>
            <w:left w:val="none" w:sz="0" w:space="0" w:color="auto"/>
            <w:bottom w:val="none" w:sz="0" w:space="0" w:color="auto"/>
            <w:right w:val="none" w:sz="0" w:space="0" w:color="auto"/>
          </w:divBdr>
        </w:div>
      </w:divsChild>
    </w:div>
    <w:div w:id="236091769">
      <w:bodyDiv w:val="1"/>
      <w:marLeft w:val="0"/>
      <w:marRight w:val="0"/>
      <w:marTop w:val="0"/>
      <w:marBottom w:val="0"/>
      <w:divBdr>
        <w:top w:val="none" w:sz="0" w:space="0" w:color="auto"/>
        <w:left w:val="none" w:sz="0" w:space="0" w:color="auto"/>
        <w:bottom w:val="none" w:sz="0" w:space="0" w:color="auto"/>
        <w:right w:val="none" w:sz="0" w:space="0" w:color="auto"/>
      </w:divBdr>
    </w:div>
    <w:div w:id="249237053">
      <w:bodyDiv w:val="1"/>
      <w:marLeft w:val="0"/>
      <w:marRight w:val="0"/>
      <w:marTop w:val="0"/>
      <w:marBottom w:val="0"/>
      <w:divBdr>
        <w:top w:val="none" w:sz="0" w:space="0" w:color="auto"/>
        <w:left w:val="none" w:sz="0" w:space="0" w:color="auto"/>
        <w:bottom w:val="none" w:sz="0" w:space="0" w:color="auto"/>
        <w:right w:val="none" w:sz="0" w:space="0" w:color="auto"/>
      </w:divBdr>
    </w:div>
    <w:div w:id="308290242">
      <w:bodyDiv w:val="1"/>
      <w:marLeft w:val="0"/>
      <w:marRight w:val="0"/>
      <w:marTop w:val="0"/>
      <w:marBottom w:val="0"/>
      <w:divBdr>
        <w:top w:val="none" w:sz="0" w:space="0" w:color="auto"/>
        <w:left w:val="none" w:sz="0" w:space="0" w:color="auto"/>
        <w:bottom w:val="none" w:sz="0" w:space="0" w:color="auto"/>
        <w:right w:val="none" w:sz="0" w:space="0" w:color="auto"/>
      </w:divBdr>
    </w:div>
    <w:div w:id="385033653">
      <w:bodyDiv w:val="1"/>
      <w:marLeft w:val="0"/>
      <w:marRight w:val="0"/>
      <w:marTop w:val="0"/>
      <w:marBottom w:val="0"/>
      <w:divBdr>
        <w:top w:val="none" w:sz="0" w:space="0" w:color="auto"/>
        <w:left w:val="none" w:sz="0" w:space="0" w:color="auto"/>
        <w:bottom w:val="none" w:sz="0" w:space="0" w:color="auto"/>
        <w:right w:val="none" w:sz="0" w:space="0" w:color="auto"/>
      </w:divBdr>
    </w:div>
    <w:div w:id="419565507">
      <w:bodyDiv w:val="1"/>
      <w:marLeft w:val="0"/>
      <w:marRight w:val="0"/>
      <w:marTop w:val="0"/>
      <w:marBottom w:val="0"/>
      <w:divBdr>
        <w:top w:val="none" w:sz="0" w:space="0" w:color="auto"/>
        <w:left w:val="none" w:sz="0" w:space="0" w:color="auto"/>
        <w:bottom w:val="none" w:sz="0" w:space="0" w:color="auto"/>
        <w:right w:val="none" w:sz="0" w:space="0" w:color="auto"/>
      </w:divBdr>
    </w:div>
    <w:div w:id="526672866">
      <w:bodyDiv w:val="1"/>
      <w:marLeft w:val="0"/>
      <w:marRight w:val="0"/>
      <w:marTop w:val="0"/>
      <w:marBottom w:val="0"/>
      <w:divBdr>
        <w:top w:val="none" w:sz="0" w:space="0" w:color="auto"/>
        <w:left w:val="none" w:sz="0" w:space="0" w:color="auto"/>
        <w:bottom w:val="none" w:sz="0" w:space="0" w:color="auto"/>
        <w:right w:val="none" w:sz="0" w:space="0" w:color="auto"/>
      </w:divBdr>
    </w:div>
    <w:div w:id="625431130">
      <w:bodyDiv w:val="1"/>
      <w:marLeft w:val="0"/>
      <w:marRight w:val="0"/>
      <w:marTop w:val="0"/>
      <w:marBottom w:val="0"/>
      <w:divBdr>
        <w:top w:val="none" w:sz="0" w:space="0" w:color="auto"/>
        <w:left w:val="none" w:sz="0" w:space="0" w:color="auto"/>
        <w:bottom w:val="none" w:sz="0" w:space="0" w:color="auto"/>
        <w:right w:val="none" w:sz="0" w:space="0" w:color="auto"/>
      </w:divBdr>
      <w:divsChild>
        <w:div w:id="211382608">
          <w:marLeft w:val="0"/>
          <w:marRight w:val="0"/>
          <w:marTop w:val="0"/>
          <w:marBottom w:val="0"/>
          <w:divBdr>
            <w:top w:val="none" w:sz="0" w:space="0" w:color="auto"/>
            <w:left w:val="none" w:sz="0" w:space="0" w:color="auto"/>
            <w:bottom w:val="none" w:sz="0" w:space="0" w:color="auto"/>
            <w:right w:val="none" w:sz="0" w:space="0" w:color="auto"/>
          </w:divBdr>
        </w:div>
      </w:divsChild>
    </w:div>
    <w:div w:id="720976801">
      <w:bodyDiv w:val="1"/>
      <w:marLeft w:val="0"/>
      <w:marRight w:val="0"/>
      <w:marTop w:val="0"/>
      <w:marBottom w:val="0"/>
      <w:divBdr>
        <w:top w:val="none" w:sz="0" w:space="0" w:color="auto"/>
        <w:left w:val="none" w:sz="0" w:space="0" w:color="auto"/>
        <w:bottom w:val="none" w:sz="0" w:space="0" w:color="auto"/>
        <w:right w:val="none" w:sz="0" w:space="0" w:color="auto"/>
      </w:divBdr>
    </w:div>
    <w:div w:id="741638117">
      <w:bodyDiv w:val="1"/>
      <w:marLeft w:val="0"/>
      <w:marRight w:val="0"/>
      <w:marTop w:val="0"/>
      <w:marBottom w:val="0"/>
      <w:divBdr>
        <w:top w:val="none" w:sz="0" w:space="0" w:color="auto"/>
        <w:left w:val="none" w:sz="0" w:space="0" w:color="auto"/>
        <w:bottom w:val="none" w:sz="0" w:space="0" w:color="auto"/>
        <w:right w:val="none" w:sz="0" w:space="0" w:color="auto"/>
      </w:divBdr>
    </w:div>
    <w:div w:id="770323095">
      <w:bodyDiv w:val="1"/>
      <w:marLeft w:val="0"/>
      <w:marRight w:val="0"/>
      <w:marTop w:val="0"/>
      <w:marBottom w:val="0"/>
      <w:divBdr>
        <w:top w:val="none" w:sz="0" w:space="0" w:color="auto"/>
        <w:left w:val="none" w:sz="0" w:space="0" w:color="auto"/>
        <w:bottom w:val="none" w:sz="0" w:space="0" w:color="auto"/>
        <w:right w:val="none" w:sz="0" w:space="0" w:color="auto"/>
      </w:divBdr>
    </w:div>
    <w:div w:id="775560180">
      <w:bodyDiv w:val="1"/>
      <w:marLeft w:val="0"/>
      <w:marRight w:val="0"/>
      <w:marTop w:val="0"/>
      <w:marBottom w:val="0"/>
      <w:divBdr>
        <w:top w:val="none" w:sz="0" w:space="0" w:color="auto"/>
        <w:left w:val="none" w:sz="0" w:space="0" w:color="auto"/>
        <w:bottom w:val="none" w:sz="0" w:space="0" w:color="auto"/>
        <w:right w:val="none" w:sz="0" w:space="0" w:color="auto"/>
      </w:divBdr>
      <w:divsChild>
        <w:div w:id="63651609">
          <w:marLeft w:val="360"/>
          <w:marRight w:val="0"/>
          <w:marTop w:val="0"/>
          <w:marBottom w:val="120"/>
          <w:divBdr>
            <w:top w:val="none" w:sz="0" w:space="0" w:color="auto"/>
            <w:left w:val="none" w:sz="0" w:space="0" w:color="auto"/>
            <w:bottom w:val="none" w:sz="0" w:space="0" w:color="auto"/>
            <w:right w:val="none" w:sz="0" w:space="0" w:color="auto"/>
          </w:divBdr>
        </w:div>
      </w:divsChild>
    </w:div>
    <w:div w:id="851141987">
      <w:bodyDiv w:val="1"/>
      <w:marLeft w:val="0"/>
      <w:marRight w:val="0"/>
      <w:marTop w:val="0"/>
      <w:marBottom w:val="0"/>
      <w:divBdr>
        <w:top w:val="none" w:sz="0" w:space="0" w:color="auto"/>
        <w:left w:val="none" w:sz="0" w:space="0" w:color="auto"/>
        <w:bottom w:val="none" w:sz="0" w:space="0" w:color="auto"/>
        <w:right w:val="none" w:sz="0" w:space="0" w:color="auto"/>
      </w:divBdr>
    </w:div>
    <w:div w:id="899825904">
      <w:bodyDiv w:val="1"/>
      <w:marLeft w:val="0"/>
      <w:marRight w:val="0"/>
      <w:marTop w:val="0"/>
      <w:marBottom w:val="0"/>
      <w:divBdr>
        <w:top w:val="none" w:sz="0" w:space="0" w:color="auto"/>
        <w:left w:val="none" w:sz="0" w:space="0" w:color="auto"/>
        <w:bottom w:val="none" w:sz="0" w:space="0" w:color="auto"/>
        <w:right w:val="none" w:sz="0" w:space="0" w:color="auto"/>
      </w:divBdr>
    </w:div>
    <w:div w:id="902716529">
      <w:bodyDiv w:val="1"/>
      <w:marLeft w:val="0"/>
      <w:marRight w:val="0"/>
      <w:marTop w:val="0"/>
      <w:marBottom w:val="0"/>
      <w:divBdr>
        <w:top w:val="none" w:sz="0" w:space="0" w:color="auto"/>
        <w:left w:val="none" w:sz="0" w:space="0" w:color="auto"/>
        <w:bottom w:val="none" w:sz="0" w:space="0" w:color="auto"/>
        <w:right w:val="none" w:sz="0" w:space="0" w:color="auto"/>
      </w:divBdr>
    </w:div>
    <w:div w:id="917205829">
      <w:bodyDiv w:val="1"/>
      <w:marLeft w:val="0"/>
      <w:marRight w:val="0"/>
      <w:marTop w:val="0"/>
      <w:marBottom w:val="0"/>
      <w:divBdr>
        <w:top w:val="none" w:sz="0" w:space="0" w:color="auto"/>
        <w:left w:val="none" w:sz="0" w:space="0" w:color="auto"/>
        <w:bottom w:val="none" w:sz="0" w:space="0" w:color="auto"/>
        <w:right w:val="none" w:sz="0" w:space="0" w:color="auto"/>
      </w:divBdr>
    </w:div>
    <w:div w:id="984701638">
      <w:bodyDiv w:val="1"/>
      <w:marLeft w:val="0"/>
      <w:marRight w:val="0"/>
      <w:marTop w:val="0"/>
      <w:marBottom w:val="0"/>
      <w:divBdr>
        <w:top w:val="none" w:sz="0" w:space="0" w:color="auto"/>
        <w:left w:val="none" w:sz="0" w:space="0" w:color="auto"/>
        <w:bottom w:val="none" w:sz="0" w:space="0" w:color="auto"/>
        <w:right w:val="none" w:sz="0" w:space="0" w:color="auto"/>
      </w:divBdr>
    </w:div>
    <w:div w:id="1009873824">
      <w:bodyDiv w:val="1"/>
      <w:marLeft w:val="0"/>
      <w:marRight w:val="0"/>
      <w:marTop w:val="0"/>
      <w:marBottom w:val="0"/>
      <w:divBdr>
        <w:top w:val="none" w:sz="0" w:space="0" w:color="auto"/>
        <w:left w:val="none" w:sz="0" w:space="0" w:color="auto"/>
        <w:bottom w:val="none" w:sz="0" w:space="0" w:color="auto"/>
        <w:right w:val="none" w:sz="0" w:space="0" w:color="auto"/>
      </w:divBdr>
    </w:div>
    <w:div w:id="1053315517">
      <w:bodyDiv w:val="1"/>
      <w:marLeft w:val="0"/>
      <w:marRight w:val="0"/>
      <w:marTop w:val="0"/>
      <w:marBottom w:val="0"/>
      <w:divBdr>
        <w:top w:val="none" w:sz="0" w:space="0" w:color="auto"/>
        <w:left w:val="none" w:sz="0" w:space="0" w:color="auto"/>
        <w:bottom w:val="none" w:sz="0" w:space="0" w:color="auto"/>
        <w:right w:val="none" w:sz="0" w:space="0" w:color="auto"/>
      </w:divBdr>
    </w:div>
    <w:div w:id="1198547946">
      <w:bodyDiv w:val="1"/>
      <w:marLeft w:val="0"/>
      <w:marRight w:val="0"/>
      <w:marTop w:val="0"/>
      <w:marBottom w:val="0"/>
      <w:divBdr>
        <w:top w:val="none" w:sz="0" w:space="0" w:color="auto"/>
        <w:left w:val="none" w:sz="0" w:space="0" w:color="auto"/>
        <w:bottom w:val="none" w:sz="0" w:space="0" w:color="auto"/>
        <w:right w:val="none" w:sz="0" w:space="0" w:color="auto"/>
      </w:divBdr>
    </w:div>
    <w:div w:id="1378163153">
      <w:bodyDiv w:val="1"/>
      <w:marLeft w:val="0"/>
      <w:marRight w:val="0"/>
      <w:marTop w:val="0"/>
      <w:marBottom w:val="0"/>
      <w:divBdr>
        <w:top w:val="none" w:sz="0" w:space="0" w:color="auto"/>
        <w:left w:val="none" w:sz="0" w:space="0" w:color="auto"/>
        <w:bottom w:val="none" w:sz="0" w:space="0" w:color="auto"/>
        <w:right w:val="none" w:sz="0" w:space="0" w:color="auto"/>
      </w:divBdr>
    </w:div>
    <w:div w:id="1496333862">
      <w:bodyDiv w:val="1"/>
      <w:marLeft w:val="0"/>
      <w:marRight w:val="0"/>
      <w:marTop w:val="0"/>
      <w:marBottom w:val="0"/>
      <w:divBdr>
        <w:top w:val="none" w:sz="0" w:space="0" w:color="auto"/>
        <w:left w:val="none" w:sz="0" w:space="0" w:color="auto"/>
        <w:bottom w:val="none" w:sz="0" w:space="0" w:color="auto"/>
        <w:right w:val="none" w:sz="0" w:space="0" w:color="auto"/>
      </w:divBdr>
    </w:div>
    <w:div w:id="1529417055">
      <w:bodyDiv w:val="1"/>
      <w:marLeft w:val="0"/>
      <w:marRight w:val="0"/>
      <w:marTop w:val="0"/>
      <w:marBottom w:val="0"/>
      <w:divBdr>
        <w:top w:val="none" w:sz="0" w:space="0" w:color="auto"/>
        <w:left w:val="none" w:sz="0" w:space="0" w:color="auto"/>
        <w:bottom w:val="none" w:sz="0" w:space="0" w:color="auto"/>
        <w:right w:val="none" w:sz="0" w:space="0" w:color="auto"/>
      </w:divBdr>
    </w:div>
    <w:div w:id="1594048524">
      <w:bodyDiv w:val="1"/>
      <w:marLeft w:val="0"/>
      <w:marRight w:val="0"/>
      <w:marTop w:val="0"/>
      <w:marBottom w:val="0"/>
      <w:divBdr>
        <w:top w:val="none" w:sz="0" w:space="0" w:color="auto"/>
        <w:left w:val="none" w:sz="0" w:space="0" w:color="auto"/>
        <w:bottom w:val="none" w:sz="0" w:space="0" w:color="auto"/>
        <w:right w:val="none" w:sz="0" w:space="0" w:color="auto"/>
      </w:divBdr>
    </w:div>
    <w:div w:id="1643390559">
      <w:bodyDiv w:val="1"/>
      <w:marLeft w:val="0"/>
      <w:marRight w:val="0"/>
      <w:marTop w:val="0"/>
      <w:marBottom w:val="0"/>
      <w:divBdr>
        <w:top w:val="none" w:sz="0" w:space="0" w:color="auto"/>
        <w:left w:val="none" w:sz="0" w:space="0" w:color="auto"/>
        <w:bottom w:val="none" w:sz="0" w:space="0" w:color="auto"/>
        <w:right w:val="none" w:sz="0" w:space="0" w:color="auto"/>
      </w:divBdr>
    </w:div>
    <w:div w:id="1715695044">
      <w:bodyDiv w:val="1"/>
      <w:marLeft w:val="0"/>
      <w:marRight w:val="0"/>
      <w:marTop w:val="0"/>
      <w:marBottom w:val="0"/>
      <w:divBdr>
        <w:top w:val="none" w:sz="0" w:space="0" w:color="auto"/>
        <w:left w:val="none" w:sz="0" w:space="0" w:color="auto"/>
        <w:bottom w:val="none" w:sz="0" w:space="0" w:color="auto"/>
        <w:right w:val="none" w:sz="0" w:space="0" w:color="auto"/>
      </w:divBdr>
    </w:div>
    <w:div w:id="1831753347">
      <w:bodyDiv w:val="1"/>
      <w:marLeft w:val="0"/>
      <w:marRight w:val="0"/>
      <w:marTop w:val="0"/>
      <w:marBottom w:val="0"/>
      <w:divBdr>
        <w:top w:val="none" w:sz="0" w:space="0" w:color="auto"/>
        <w:left w:val="none" w:sz="0" w:space="0" w:color="auto"/>
        <w:bottom w:val="none" w:sz="0" w:space="0" w:color="auto"/>
        <w:right w:val="none" w:sz="0" w:space="0" w:color="auto"/>
      </w:divBdr>
    </w:div>
    <w:div w:id="1857452843">
      <w:bodyDiv w:val="1"/>
      <w:marLeft w:val="0"/>
      <w:marRight w:val="0"/>
      <w:marTop w:val="0"/>
      <w:marBottom w:val="0"/>
      <w:divBdr>
        <w:top w:val="none" w:sz="0" w:space="0" w:color="auto"/>
        <w:left w:val="none" w:sz="0" w:space="0" w:color="auto"/>
        <w:bottom w:val="none" w:sz="0" w:space="0" w:color="auto"/>
        <w:right w:val="none" w:sz="0" w:space="0" w:color="auto"/>
      </w:divBdr>
    </w:div>
    <w:div w:id="1971471773">
      <w:bodyDiv w:val="1"/>
      <w:marLeft w:val="0"/>
      <w:marRight w:val="0"/>
      <w:marTop w:val="0"/>
      <w:marBottom w:val="0"/>
      <w:divBdr>
        <w:top w:val="none" w:sz="0" w:space="0" w:color="auto"/>
        <w:left w:val="none" w:sz="0" w:space="0" w:color="auto"/>
        <w:bottom w:val="none" w:sz="0" w:space="0" w:color="auto"/>
        <w:right w:val="none" w:sz="0" w:space="0" w:color="auto"/>
      </w:divBdr>
    </w:div>
    <w:div w:id="1974829013">
      <w:bodyDiv w:val="1"/>
      <w:marLeft w:val="0"/>
      <w:marRight w:val="0"/>
      <w:marTop w:val="0"/>
      <w:marBottom w:val="0"/>
      <w:divBdr>
        <w:top w:val="none" w:sz="0" w:space="0" w:color="auto"/>
        <w:left w:val="none" w:sz="0" w:space="0" w:color="auto"/>
        <w:bottom w:val="none" w:sz="0" w:space="0" w:color="auto"/>
        <w:right w:val="none" w:sz="0" w:space="0" w:color="auto"/>
      </w:divBdr>
    </w:div>
    <w:div w:id="1982229052">
      <w:bodyDiv w:val="1"/>
      <w:marLeft w:val="0"/>
      <w:marRight w:val="0"/>
      <w:marTop w:val="0"/>
      <w:marBottom w:val="0"/>
      <w:divBdr>
        <w:top w:val="none" w:sz="0" w:space="0" w:color="auto"/>
        <w:left w:val="none" w:sz="0" w:space="0" w:color="auto"/>
        <w:bottom w:val="none" w:sz="0" w:space="0" w:color="auto"/>
        <w:right w:val="none" w:sz="0" w:space="0" w:color="auto"/>
      </w:divBdr>
      <w:divsChild>
        <w:div w:id="831259175">
          <w:marLeft w:val="360"/>
          <w:marRight w:val="0"/>
          <w:marTop w:val="0"/>
          <w:marBottom w:val="120"/>
          <w:divBdr>
            <w:top w:val="none" w:sz="0" w:space="0" w:color="auto"/>
            <w:left w:val="none" w:sz="0" w:space="0" w:color="auto"/>
            <w:bottom w:val="none" w:sz="0" w:space="0" w:color="auto"/>
            <w:right w:val="none" w:sz="0" w:space="0" w:color="auto"/>
          </w:divBdr>
        </w:div>
        <w:div w:id="1381128788">
          <w:marLeft w:val="360"/>
          <w:marRight w:val="0"/>
          <w:marTop w:val="0"/>
          <w:marBottom w:val="120"/>
          <w:divBdr>
            <w:top w:val="none" w:sz="0" w:space="0" w:color="auto"/>
            <w:left w:val="none" w:sz="0" w:space="0" w:color="auto"/>
            <w:bottom w:val="none" w:sz="0" w:space="0" w:color="auto"/>
            <w:right w:val="none" w:sz="0" w:space="0" w:color="auto"/>
          </w:divBdr>
        </w:div>
        <w:div w:id="1809010980">
          <w:marLeft w:val="360"/>
          <w:marRight w:val="0"/>
          <w:marTop w:val="0"/>
          <w:marBottom w:val="120"/>
          <w:divBdr>
            <w:top w:val="none" w:sz="0" w:space="0" w:color="auto"/>
            <w:left w:val="none" w:sz="0" w:space="0" w:color="auto"/>
            <w:bottom w:val="none" w:sz="0" w:space="0" w:color="auto"/>
            <w:right w:val="none" w:sz="0" w:space="0" w:color="auto"/>
          </w:divBdr>
        </w:div>
        <w:div w:id="1868978880">
          <w:marLeft w:val="360"/>
          <w:marRight w:val="0"/>
          <w:marTop w:val="0"/>
          <w:marBottom w:val="120"/>
          <w:divBdr>
            <w:top w:val="none" w:sz="0" w:space="0" w:color="auto"/>
            <w:left w:val="none" w:sz="0" w:space="0" w:color="auto"/>
            <w:bottom w:val="none" w:sz="0" w:space="0" w:color="auto"/>
            <w:right w:val="none" w:sz="0" w:space="0" w:color="auto"/>
          </w:divBdr>
        </w:div>
        <w:div w:id="1902399950">
          <w:marLeft w:val="360"/>
          <w:marRight w:val="0"/>
          <w:marTop w:val="0"/>
          <w:marBottom w:val="120"/>
          <w:divBdr>
            <w:top w:val="none" w:sz="0" w:space="0" w:color="auto"/>
            <w:left w:val="none" w:sz="0" w:space="0" w:color="auto"/>
            <w:bottom w:val="none" w:sz="0" w:space="0" w:color="auto"/>
            <w:right w:val="none" w:sz="0" w:space="0" w:color="auto"/>
          </w:divBdr>
        </w:div>
      </w:divsChild>
    </w:div>
    <w:div w:id="2041005971">
      <w:bodyDiv w:val="1"/>
      <w:marLeft w:val="0"/>
      <w:marRight w:val="0"/>
      <w:marTop w:val="0"/>
      <w:marBottom w:val="0"/>
      <w:divBdr>
        <w:top w:val="none" w:sz="0" w:space="0" w:color="auto"/>
        <w:left w:val="none" w:sz="0" w:space="0" w:color="auto"/>
        <w:bottom w:val="none" w:sz="0" w:space="0" w:color="auto"/>
        <w:right w:val="none" w:sz="0" w:space="0" w:color="auto"/>
      </w:divBdr>
    </w:div>
    <w:div w:id="2042242620">
      <w:bodyDiv w:val="1"/>
      <w:marLeft w:val="0"/>
      <w:marRight w:val="0"/>
      <w:marTop w:val="0"/>
      <w:marBottom w:val="0"/>
      <w:divBdr>
        <w:top w:val="none" w:sz="0" w:space="0" w:color="auto"/>
        <w:left w:val="none" w:sz="0" w:space="0" w:color="auto"/>
        <w:bottom w:val="none" w:sz="0" w:space="0" w:color="auto"/>
        <w:right w:val="none" w:sz="0" w:space="0" w:color="auto"/>
      </w:divBdr>
    </w:div>
    <w:div w:id="2109963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hyperlink" Target="https://www.3gpp.org/ftp/tsg_ran/WG1_RL1/TSGR1_103-e/Docs/R1-2009812.zip" TargetMode="External"/><Relationship Id="rId76" Type="http://schemas.openxmlformats.org/officeDocument/2006/relationships/footer" Target="footer3.xml"/><Relationship Id="rId7" Type="http://schemas.openxmlformats.org/officeDocument/2006/relationships/numbering" Target="numbering.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image" Target="media/image49.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footer" Target="footer1.xml"/><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hyperlink" Target="https://www.3gpp.org/ftp/tsg_ran/WG1_RL1/TSGR1_104-e/Docs/R1-2101866.zip" TargetMode="External"/><Relationship Id="rId77"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image" Target="media/image39.png"/><Relationship Id="rId72"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hyperlink" Target="https://www.3gpp.org/ftp/TSG_RAN/TSG_RAN/TSGR_91e/Docs/RP-210460.zip" TargetMode="Externa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hyperlink" Target="https://www.3gpp.org/ftp/tsg_ran/WG1_RL1/TSGR1_104b-e/Inbox/Chair_notes/Chair's%20Notes%20RAN1%23104b-e%20final.zip" TargetMode="External"/><Relationship Id="rId75"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5AIRPNAIUNRU-1830940522-11264</_dlc_DocId>
    <_dlc_DocIdUrl xmlns="71c5aaf6-e6ce-465b-b873-5148d2a4c105">
      <Url>https://nokia.sharepoint.com/sites/c5g/5gradio/_layouts/15/DocIdRedir.aspx?ID=5AIRPNAIUNRU-1830940522-11264</Url>
      <Description>5AIRPNAIUNRU-1830940522-11264</Description>
    </_dlc_DocIdUrl>
    <Information xmlns="3b34c8f0-1ef5-4d1e-bb66-517ce7fe7356" xsi:nil="true"/>
    <Associated_x0020_Task xmlns="3b34c8f0-1ef5-4d1e-bb66-517ce7fe7356"/>
  </documentManagement>
</p:properti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CDEF876-275E-4A54-8461-C11240CACD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C4F516-4351-4593-B78F-8A18ECCF67E7}">
  <ds:schemaRefs>
    <ds:schemaRef ds:uri="http://schemas.microsoft.com/sharepoint/events"/>
  </ds:schemaRefs>
</ds:datastoreItem>
</file>

<file path=customXml/itemProps3.xml><?xml version="1.0" encoding="utf-8"?>
<ds:datastoreItem xmlns:ds="http://schemas.openxmlformats.org/officeDocument/2006/customXml" ds:itemID="{E1E3C19B-05C0-411C-A828-A663AF226872}">
  <ds:schemaRefs>
    <ds:schemaRef ds:uri="http://schemas.openxmlformats.org/officeDocument/2006/bibliography"/>
  </ds:schemaRefs>
</ds:datastoreItem>
</file>

<file path=customXml/itemProps4.xml><?xml version="1.0" encoding="utf-8"?>
<ds:datastoreItem xmlns:ds="http://schemas.openxmlformats.org/officeDocument/2006/customXml" ds:itemID="{C50CD68A-75A4-4626-85AB-0830D8940438}">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5.xml><?xml version="1.0" encoding="utf-8"?>
<ds:datastoreItem xmlns:ds="http://schemas.openxmlformats.org/officeDocument/2006/customXml" ds:itemID="{BE84DD9B-A555-4441-9802-403250CAC9A6}">
  <ds:schemaRefs>
    <ds:schemaRef ds:uri="Microsoft.SharePoint.Taxonomy.ContentTypeSync"/>
  </ds:schemaRefs>
</ds:datastoreItem>
</file>

<file path=customXml/itemProps6.xml><?xml version="1.0" encoding="utf-8"?>
<ds:datastoreItem xmlns:ds="http://schemas.openxmlformats.org/officeDocument/2006/customXml" ds:itemID="{554A3EA2-2036-4CCD-975E-EA6E78E3309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7640</TotalTime>
  <Pages>22</Pages>
  <Words>6357</Words>
  <Characters>36241</Characters>
  <Application>Microsoft Office Word</Application>
  <DocSecurity>0</DocSecurity>
  <Lines>302</Lines>
  <Paragraphs>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42513</CharactersWithSpaces>
  <SharedDoc>false</SharedDoc>
  <HLinks>
    <vt:vector size="78" baseType="variant">
      <vt:variant>
        <vt:i4>3276920</vt:i4>
      </vt:variant>
      <vt:variant>
        <vt:i4>245</vt:i4>
      </vt:variant>
      <vt:variant>
        <vt:i4>0</vt:i4>
      </vt:variant>
      <vt:variant>
        <vt:i4>5</vt:i4>
      </vt:variant>
      <vt:variant>
        <vt:lpwstr>https://www.3gpp.org/ftp/tsg_ran/WG1_RL1/TSGR1_104b-e/Inbox/Chair_notes/Chair's Notes RAN1%23104b-e final.zip</vt:lpwstr>
      </vt:variant>
      <vt:variant>
        <vt:lpwstr/>
      </vt:variant>
      <vt:variant>
        <vt:i4>1441900</vt:i4>
      </vt:variant>
      <vt:variant>
        <vt:i4>242</vt:i4>
      </vt:variant>
      <vt:variant>
        <vt:i4>0</vt:i4>
      </vt:variant>
      <vt:variant>
        <vt:i4>5</vt:i4>
      </vt:variant>
      <vt:variant>
        <vt:lpwstr>https://www.3gpp.org/ftp/tsg_ran/WG1_RL1/TSGR1_104-e/Docs/R1-2101866.zip</vt:lpwstr>
      </vt:variant>
      <vt:variant>
        <vt:lpwstr/>
      </vt:variant>
      <vt:variant>
        <vt:i4>1376354</vt:i4>
      </vt:variant>
      <vt:variant>
        <vt:i4>239</vt:i4>
      </vt:variant>
      <vt:variant>
        <vt:i4>0</vt:i4>
      </vt:variant>
      <vt:variant>
        <vt:i4>5</vt:i4>
      </vt:variant>
      <vt:variant>
        <vt:lpwstr>https://www.3gpp.org/ftp/tsg_ran/WG1_RL1/TSGR1_103-e/Docs/R1-2009812.zip</vt:lpwstr>
      </vt:variant>
      <vt:variant>
        <vt:lpwstr/>
      </vt:variant>
      <vt:variant>
        <vt:i4>7274589</vt:i4>
      </vt:variant>
      <vt:variant>
        <vt:i4>236</vt:i4>
      </vt:variant>
      <vt:variant>
        <vt:i4>0</vt:i4>
      </vt:variant>
      <vt:variant>
        <vt:i4>5</vt:i4>
      </vt:variant>
      <vt:variant>
        <vt:lpwstr>https://www.3gpp.org/ftp/TSG_RAN/TSG_RAN/TSGR_91e/Docs/RP-210460.zip</vt:lpwstr>
      </vt:variant>
      <vt:variant>
        <vt:lpwstr/>
      </vt:variant>
      <vt:variant>
        <vt:i4>5242941</vt:i4>
      </vt:variant>
      <vt:variant>
        <vt:i4>24</vt:i4>
      </vt:variant>
      <vt:variant>
        <vt:i4>0</vt:i4>
      </vt:variant>
      <vt:variant>
        <vt:i4>5</vt:i4>
      </vt:variant>
      <vt:variant>
        <vt:lpwstr>mailto:stefano.paris@nokia-bell-labs.com</vt:lpwstr>
      </vt:variant>
      <vt:variant>
        <vt:lpwstr/>
      </vt:variant>
      <vt:variant>
        <vt:i4>5242941</vt:i4>
      </vt:variant>
      <vt:variant>
        <vt:i4>21</vt:i4>
      </vt:variant>
      <vt:variant>
        <vt:i4>0</vt:i4>
      </vt:variant>
      <vt:variant>
        <vt:i4>5</vt:i4>
      </vt:variant>
      <vt:variant>
        <vt:lpwstr>mailto:stefano.paris@nokia-bell-labs.com</vt:lpwstr>
      </vt:variant>
      <vt:variant>
        <vt:lpwstr/>
      </vt:variant>
      <vt:variant>
        <vt:i4>5242941</vt:i4>
      </vt:variant>
      <vt:variant>
        <vt:i4>18</vt:i4>
      </vt:variant>
      <vt:variant>
        <vt:i4>0</vt:i4>
      </vt:variant>
      <vt:variant>
        <vt:i4>5</vt:i4>
      </vt:variant>
      <vt:variant>
        <vt:lpwstr>mailto:stefano.paris@nokia-bell-labs.com</vt:lpwstr>
      </vt:variant>
      <vt:variant>
        <vt:lpwstr/>
      </vt:variant>
      <vt:variant>
        <vt:i4>5242941</vt:i4>
      </vt:variant>
      <vt:variant>
        <vt:i4>15</vt:i4>
      </vt:variant>
      <vt:variant>
        <vt:i4>0</vt:i4>
      </vt:variant>
      <vt:variant>
        <vt:i4>5</vt:i4>
      </vt:variant>
      <vt:variant>
        <vt:lpwstr>mailto:stefano.paris@nokia-bell-labs.com</vt:lpwstr>
      </vt:variant>
      <vt:variant>
        <vt:lpwstr/>
      </vt:variant>
      <vt:variant>
        <vt:i4>7143440</vt:i4>
      </vt:variant>
      <vt:variant>
        <vt:i4>12</vt:i4>
      </vt:variant>
      <vt:variant>
        <vt:i4>0</vt:i4>
      </vt:variant>
      <vt:variant>
        <vt:i4>5</vt:i4>
      </vt:variant>
      <vt:variant>
        <vt:lpwstr>mailto:andrea.marcano@nokia-bell-labs.com</vt:lpwstr>
      </vt:variant>
      <vt:variant>
        <vt:lpwstr/>
      </vt:variant>
      <vt:variant>
        <vt:i4>7143440</vt:i4>
      </vt:variant>
      <vt:variant>
        <vt:i4>9</vt:i4>
      </vt:variant>
      <vt:variant>
        <vt:i4>0</vt:i4>
      </vt:variant>
      <vt:variant>
        <vt:i4>5</vt:i4>
      </vt:variant>
      <vt:variant>
        <vt:lpwstr>mailto:andrea.marcano@nokia-bell-labs.com</vt:lpwstr>
      </vt:variant>
      <vt:variant>
        <vt:lpwstr/>
      </vt:variant>
      <vt:variant>
        <vt:i4>7143440</vt:i4>
      </vt:variant>
      <vt:variant>
        <vt:i4>6</vt:i4>
      </vt:variant>
      <vt:variant>
        <vt:i4>0</vt:i4>
      </vt:variant>
      <vt:variant>
        <vt:i4>5</vt:i4>
      </vt:variant>
      <vt:variant>
        <vt:lpwstr>mailto:andrea.marcano@nokia-bell-labs.com</vt:lpwstr>
      </vt:variant>
      <vt:variant>
        <vt:lpwstr/>
      </vt:variant>
      <vt:variant>
        <vt:i4>7143440</vt:i4>
      </vt:variant>
      <vt:variant>
        <vt:i4>3</vt:i4>
      </vt:variant>
      <vt:variant>
        <vt:i4>0</vt:i4>
      </vt:variant>
      <vt:variant>
        <vt:i4>5</vt:i4>
      </vt:variant>
      <vt:variant>
        <vt:lpwstr>mailto:andrea.marcano@nokia-bell-labs.com</vt:lpwstr>
      </vt:variant>
      <vt:variant>
        <vt:lpwstr/>
      </vt:variant>
      <vt:variant>
        <vt:i4>5242941</vt:i4>
      </vt:variant>
      <vt:variant>
        <vt:i4>0</vt:i4>
      </vt:variant>
      <vt:variant>
        <vt:i4>0</vt:i4>
      </vt:variant>
      <vt:variant>
        <vt:i4>5</vt:i4>
      </vt:variant>
      <vt:variant>
        <vt:lpwstr>mailto:stefano.paris@nokia-bell-labs.com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Pedersen, Klaus (Nokia - DK/Aalborg)</dc:creator>
  <cp:keywords/>
  <dc:description/>
  <cp:lastModifiedBy>Petrov, Vitaly (Nokia - FI/Espoo)</cp:lastModifiedBy>
  <cp:revision>1243</cp:revision>
  <dcterms:created xsi:type="dcterms:W3CDTF">2021-03-04T17:29:00Z</dcterms:created>
  <dcterms:modified xsi:type="dcterms:W3CDTF">2021-08-06T17:34:00Z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0x010100F72F5225BF40E546BD513D0BB4BDDD33</vt:lpwstr>
  </property>
  <property fmtid="{D5CDD505-2E9C-101B-9397-08002B2CF9AE}" pid="3" name="_dlc_DocIdItemGuid">
    <vt:lpwstr>085a397a-5170-44f1-bb8f-52408c5f4598</vt:lpwstr>
  </property>
</Properties>
</file>