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4CFDC2E5"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B87970">
        <w:rPr>
          <w:rFonts w:eastAsia="宋体"/>
          <w:sz w:val="22"/>
          <w:lang w:eastAsia="zh-CN"/>
        </w:rPr>
        <w:t>6</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A761E8" w:rsidRPr="00C87DAE">
        <w:rPr>
          <w:rFonts w:eastAsia="宋体"/>
          <w:sz w:val="22"/>
          <w:lang w:eastAsia="zh-CN"/>
        </w:rPr>
        <w:t>210</w:t>
      </w:r>
      <w:r w:rsidR="00A761E8">
        <w:rPr>
          <w:rFonts w:eastAsia="宋体"/>
          <w:sz w:val="22"/>
          <w:lang w:eastAsia="zh-CN"/>
        </w:rPr>
        <w:t>72</w:t>
      </w:r>
      <w:r w:rsidR="00A761E8">
        <w:rPr>
          <w:rFonts w:eastAsia="宋体"/>
          <w:sz w:val="22"/>
          <w:lang w:eastAsia="zh-CN"/>
        </w:rPr>
        <w:t>04</w:t>
      </w:r>
    </w:p>
    <w:p w14:paraId="5274BA97" w14:textId="0932BB3F"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B87970">
        <w:rPr>
          <w:rFonts w:eastAsia="宋体"/>
          <w:sz w:val="22"/>
          <w:lang w:eastAsia="zh-CN"/>
        </w:rPr>
        <w:t>August</w:t>
      </w:r>
      <w:r w:rsidR="00AC5A0C" w:rsidRPr="003B5706">
        <w:rPr>
          <w:rFonts w:eastAsia="宋体"/>
          <w:sz w:val="22"/>
          <w:lang w:eastAsia="zh-CN"/>
        </w:rPr>
        <w:t xml:space="preserve"> </w:t>
      </w:r>
      <w:r w:rsidR="00746747">
        <w:rPr>
          <w:rFonts w:eastAsia="宋体"/>
          <w:sz w:val="22"/>
          <w:lang w:eastAsia="zh-CN"/>
        </w:rPr>
        <w:t>1</w:t>
      </w:r>
      <w:r w:rsidR="00B87970">
        <w:rPr>
          <w:rFonts w:eastAsia="宋体"/>
          <w:sz w:val="22"/>
          <w:lang w:eastAsia="zh-CN"/>
        </w:rPr>
        <w:t>6</w:t>
      </w:r>
      <w:r w:rsidR="00746747" w:rsidRPr="003B5706">
        <w:rPr>
          <w:rFonts w:eastAsia="宋体"/>
          <w:sz w:val="22"/>
          <w:vertAlign w:val="superscript"/>
          <w:lang w:eastAsia="zh-CN"/>
        </w:rPr>
        <w:t>th</w:t>
      </w:r>
      <w:r w:rsidR="00746747" w:rsidRPr="003B5706">
        <w:rPr>
          <w:rFonts w:eastAsia="宋体"/>
          <w:sz w:val="22"/>
          <w:lang w:eastAsia="zh-CN"/>
        </w:rPr>
        <w:t xml:space="preserve"> </w:t>
      </w:r>
      <w:r w:rsidR="002328B0" w:rsidRPr="003B5706">
        <w:rPr>
          <w:rFonts w:eastAsia="宋体"/>
          <w:sz w:val="22"/>
          <w:lang w:eastAsia="zh-CN"/>
        </w:rPr>
        <w:t xml:space="preserve">– </w:t>
      </w:r>
      <w:r w:rsidR="00752E17">
        <w:rPr>
          <w:rFonts w:eastAsia="宋体"/>
          <w:sz w:val="22"/>
          <w:lang w:eastAsia="zh-CN"/>
        </w:rPr>
        <w:t>2</w:t>
      </w:r>
      <w:r w:rsidR="00C71E48">
        <w:rPr>
          <w:rFonts w:eastAsia="宋体"/>
          <w:sz w:val="22"/>
          <w:lang w:eastAsia="zh-CN"/>
        </w:rPr>
        <w:t>7</w:t>
      </w:r>
      <w:r w:rsidR="003845A5" w:rsidRPr="003B5706">
        <w:rPr>
          <w:rFonts w:eastAsia="宋体"/>
          <w:sz w:val="22"/>
          <w:vertAlign w:val="superscript"/>
          <w:lang w:eastAsia="zh-CN"/>
        </w:rPr>
        <w:t>th</w:t>
      </w:r>
      <w:r w:rsidR="002328B0" w:rsidRPr="003B5706">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C77D84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sidRPr="00C87DAE">
        <w:rPr>
          <w:color w:val="000000" w:themeColor="text1"/>
          <w:sz w:val="22"/>
          <w:szCs w:val="22"/>
        </w:rPr>
        <w:t xml:space="preserve">Enhancements </w:t>
      </w:r>
      <w:r w:rsidR="001B0066" w:rsidRPr="00C87DAE">
        <w:rPr>
          <w:sz w:val="22"/>
          <w:szCs w:val="22"/>
        </w:rPr>
        <w:t>on multi-TRP</w:t>
      </w:r>
      <w:r w:rsidR="00FE0909" w:rsidRPr="00C87DAE">
        <w:rPr>
          <w:sz w:val="22"/>
          <w:szCs w:val="22"/>
        </w:rPr>
        <w:t xml:space="preserve"> </w:t>
      </w:r>
      <w:r w:rsidR="00A60880" w:rsidRPr="00C87DAE">
        <w:rPr>
          <w:sz w:val="22"/>
          <w:szCs w:val="22"/>
        </w:rPr>
        <w:t>for</w:t>
      </w:r>
      <w:r w:rsidR="00406C9B">
        <w:rPr>
          <w:sz w:val="22"/>
          <w:szCs w:val="22"/>
        </w:rPr>
        <w:t xml:space="preserve"> PDCCH,</w:t>
      </w:r>
      <w:r w:rsidR="00A60880" w:rsidRPr="00C87DAE">
        <w:rPr>
          <w:sz w:val="22"/>
          <w:szCs w:val="22"/>
        </w:rPr>
        <w:t xml:space="preserve"> 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4642F5AB"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Pr="003B5706">
        <w:rPr>
          <w:rFonts w:hint="eastAsia"/>
        </w:rPr>
        <w:t>#</w:t>
      </w:r>
      <w:r w:rsidRPr="003B5706">
        <w:t>10</w:t>
      </w:r>
      <w:r w:rsidR="003B5706" w:rsidRPr="003B5706">
        <w:t>4</w:t>
      </w:r>
      <w:r w:rsidR="00BF296D">
        <w:t>bis</w:t>
      </w:r>
      <w:r w:rsidR="00F77687" w:rsidRPr="003B5706">
        <w:t>-e</w:t>
      </w:r>
      <w:r w:rsidR="00B87970">
        <w:t xml:space="preserve"> and #105-e</w:t>
      </w:r>
      <w:r w:rsidRPr="003B5706">
        <w:t>,</w:t>
      </w:r>
      <w:r w:rsidRPr="002D1D03">
        <w:t xml:space="preserve"> </w:t>
      </w:r>
      <w:r>
        <w:t xml:space="preserve">some agreements on multi-TRP </w:t>
      </w:r>
      <w:r w:rsidR="00F77687">
        <w:t xml:space="preserve">enhancements </w:t>
      </w:r>
      <w:r>
        <w:t>for</w:t>
      </w:r>
      <w:r w:rsidR="00B87970">
        <w:t xml:space="preserve"> PDCCH</w:t>
      </w:r>
      <w:r w:rsidR="00273575">
        <w:t>,</w:t>
      </w:r>
      <w:r>
        <w:t xml:space="preserve"> PUCCH and PUSCH have been made. </w:t>
      </w:r>
      <w:r w:rsidR="002328B0" w:rsidRPr="00497AFF">
        <w:t xml:space="preserve">In this contribution, we present our views on various </w:t>
      </w:r>
      <w:r w:rsidR="003A33FE">
        <w:t xml:space="preserve">aspects on </w:t>
      </w:r>
      <w:r w:rsidR="00B87970">
        <w:t>PDCCH</w:t>
      </w:r>
      <w:r w:rsidR="00273575">
        <w:t>,</w:t>
      </w:r>
      <w:r w:rsidR="00B87970">
        <w:t xml:space="preserve"> </w:t>
      </w:r>
      <w:r w:rsidR="00DB76DB">
        <w:t xml:space="preserve">PUCCH and PUSCH </w:t>
      </w:r>
      <w:r w:rsidR="00746747">
        <w:t xml:space="preserve">enhancements </w:t>
      </w:r>
      <w:r w:rsidR="00C02111">
        <w:t>in multi-TRP system</w:t>
      </w:r>
      <w:r w:rsidR="00DB76DB">
        <w:t>.</w:t>
      </w:r>
    </w:p>
    <w:p w14:paraId="569B08D9" w14:textId="77777777" w:rsidR="00E8116F" w:rsidRPr="00E8116F" w:rsidRDefault="00E8116F" w:rsidP="00524FE2">
      <w:pPr>
        <w:pStyle w:val="000proposal"/>
      </w:pPr>
    </w:p>
    <w:p w14:paraId="77ECD1A6" w14:textId="6AC5FA4F" w:rsidR="00B87970" w:rsidRPr="00B87970" w:rsidRDefault="00B87970" w:rsidP="002C4DCC">
      <w:pPr>
        <w:pStyle w:val="01"/>
        <w:numPr>
          <w:ilvl w:val="0"/>
          <w:numId w:val="1"/>
        </w:numPr>
        <w:ind w:left="562" w:hanging="562"/>
      </w:pPr>
      <w:r>
        <w:rPr>
          <w:rFonts w:eastAsiaTheme="minorEastAsia" w:hint="eastAsia"/>
          <w:lang w:eastAsia="zh-CN"/>
        </w:rPr>
        <w:t>P</w:t>
      </w:r>
      <w:r>
        <w:rPr>
          <w:rFonts w:eastAsiaTheme="minorEastAsia"/>
          <w:lang w:eastAsia="zh-CN"/>
        </w:rPr>
        <w:t>DCCH reliability enhancements</w:t>
      </w:r>
    </w:p>
    <w:p w14:paraId="3C3F67B6" w14:textId="14584CBD" w:rsidR="00D65B24" w:rsidRDefault="00B724C9" w:rsidP="00D65B24">
      <w:pPr>
        <w:pStyle w:val="2"/>
        <w:ind w:left="567"/>
        <w:rPr>
          <w:sz w:val="22"/>
          <w:szCs w:val="24"/>
          <w:lang w:eastAsia="zh-CN"/>
        </w:rPr>
      </w:pPr>
      <w:r>
        <w:rPr>
          <w:sz w:val="22"/>
          <w:szCs w:val="24"/>
          <w:lang w:eastAsia="zh-CN"/>
        </w:rPr>
        <w:t>Number of BDs</w:t>
      </w:r>
      <w:r w:rsidR="006A0741">
        <w:rPr>
          <w:sz w:val="22"/>
          <w:szCs w:val="24"/>
          <w:lang w:eastAsia="zh-CN"/>
        </w:rPr>
        <w:t xml:space="preserve"> and </w:t>
      </w:r>
      <w:r w:rsidR="00FC77FC">
        <w:rPr>
          <w:sz w:val="22"/>
          <w:szCs w:val="24"/>
          <w:lang w:eastAsia="zh-CN"/>
        </w:rPr>
        <w:t>overbooking rule</w:t>
      </w:r>
    </w:p>
    <w:p w14:paraId="5745A9B2" w14:textId="2DC0A2C8" w:rsidR="006C42DA" w:rsidRDefault="006C42DA" w:rsidP="006C42DA">
      <w:pPr>
        <w:pStyle w:val="a0"/>
        <w:rPr>
          <w:rFonts w:eastAsiaTheme="minorEastAsia"/>
          <w:lang w:eastAsia="zh-CN"/>
        </w:rPr>
      </w:pPr>
      <w:r>
        <w:rPr>
          <w:noProof/>
        </w:rPr>
        <mc:AlternateContent>
          <mc:Choice Requires="wps">
            <w:drawing>
              <wp:inline distT="0" distB="0" distL="0" distR="0" wp14:anchorId="2C8ECBCC" wp14:editId="636E8751">
                <wp:extent cx="5760720" cy="1421130"/>
                <wp:effectExtent l="0" t="0" r="11430" b="266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21130"/>
                        </a:xfrm>
                        <a:prstGeom prst="rect">
                          <a:avLst/>
                        </a:prstGeom>
                        <a:solidFill>
                          <a:srgbClr val="FFFFFF"/>
                        </a:solidFill>
                        <a:ln w="6350">
                          <a:solidFill>
                            <a:srgbClr val="000000"/>
                          </a:solidFill>
                          <a:miter lim="800000"/>
                          <a:headEnd/>
                          <a:tailEnd/>
                        </a:ln>
                      </wps:spPr>
                      <wps:txbx>
                        <w:txbxContent>
                          <w:p w14:paraId="54CE7B9C" w14:textId="77777777" w:rsidR="0015620C" w:rsidRPr="00D838B8" w:rsidRDefault="0015620C" w:rsidP="0015620C">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1068FFEB" w14:textId="77777777" w:rsidR="0015620C" w:rsidRPr="00D838B8" w:rsidRDefault="0015620C" w:rsidP="0015620C">
                            <w:pPr>
                              <w:jc w:val="both"/>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272E9198"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4094490A" w14:textId="77777777" w:rsidR="0015620C" w:rsidRPr="00D838B8" w:rsidRDefault="0015620C" w:rsidP="0015620C">
                            <w:pPr>
                              <w:numPr>
                                <w:ilvl w:val="1"/>
                                <w:numId w:val="9"/>
                              </w:numPr>
                              <w:jc w:val="both"/>
                              <w:rPr>
                                <w:rFonts w:eastAsia="等线"/>
                                <w:kern w:val="32"/>
                                <w:szCs w:val="32"/>
                                <w:lang w:eastAsia="zh-CN"/>
                              </w:rPr>
                            </w:pPr>
                            <w:r w:rsidRPr="00D838B8">
                              <w:rPr>
                                <w:rFonts w:eastAsia="等线"/>
                                <w:kern w:val="32"/>
                                <w:szCs w:val="32"/>
                                <w:lang w:eastAsia="zh-CN"/>
                              </w:rPr>
                              <w:t>Candidate values: 2, 3.</w:t>
                            </w:r>
                          </w:p>
                          <w:p w14:paraId="13C2CFCA"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 xml:space="preserve">FFS: Default </w:t>
                            </w:r>
                            <w:proofErr w:type="spellStart"/>
                            <w:r w:rsidRPr="00D838B8">
                              <w:rPr>
                                <w:rFonts w:eastAsia="等线"/>
                                <w:kern w:val="32"/>
                                <w:szCs w:val="32"/>
                                <w:lang w:eastAsia="zh-CN"/>
                              </w:rPr>
                              <w:t>behaviour</w:t>
                            </w:r>
                            <w:proofErr w:type="spellEnd"/>
                          </w:p>
                          <w:p w14:paraId="33AA32FA"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23727C4F"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FFS: Whether additional candidate values are supported (</w:t>
                            </w:r>
                            <w:proofErr w:type="gramStart"/>
                            <w:r w:rsidRPr="00D838B8">
                              <w:rPr>
                                <w:rFonts w:eastAsia="等线"/>
                                <w:kern w:val="32"/>
                                <w:szCs w:val="32"/>
                                <w:lang w:eastAsia="zh-CN"/>
                              </w:rPr>
                              <w:t>e.g.</w:t>
                            </w:r>
                            <w:proofErr w:type="gramEnd"/>
                            <w:r w:rsidRPr="00D838B8">
                              <w:rPr>
                                <w:rFonts w:eastAsia="等线"/>
                                <w:kern w:val="32"/>
                                <w:szCs w:val="32"/>
                                <w:lang w:eastAsia="zh-CN"/>
                              </w:rPr>
                              <w:t xml:space="preserve"> non-integer numbers)</w:t>
                            </w:r>
                          </w:p>
                          <w:p w14:paraId="02D142D0" w14:textId="333A26CB" w:rsidR="006C42DA" w:rsidRPr="0015620C" w:rsidRDefault="0015620C" w:rsidP="006C42DA">
                            <w:pPr>
                              <w:numPr>
                                <w:ilvl w:val="0"/>
                                <w:numId w:val="9"/>
                              </w:numPr>
                              <w:jc w:val="both"/>
                              <w:rPr>
                                <w:rFonts w:eastAsia="等线"/>
                                <w:kern w:val="32"/>
                                <w:szCs w:val="32"/>
                                <w:lang w:eastAsia="zh-CN"/>
                              </w:rPr>
                            </w:pPr>
                            <w:r w:rsidRPr="00D838B8">
                              <w:rPr>
                                <w:rFonts w:eastAsia="等线"/>
                                <w:kern w:val="32"/>
                                <w:szCs w:val="32"/>
                                <w:lang w:eastAsia="zh-CN"/>
                              </w:rPr>
                              <w:t>FFS: RRC configuration based on reported UE capability</w:t>
                            </w:r>
                          </w:p>
                        </w:txbxContent>
                      </wps:txbx>
                      <wps:bodyPr rot="0" vert="horz" wrap="square" lIns="91440" tIns="45720" rIns="91440" bIns="45720" anchor="ctr" anchorCtr="0" upright="1">
                        <a:spAutoFit/>
                      </wps:bodyPr>
                    </wps:wsp>
                  </a:graphicData>
                </a:graphic>
              </wp:inline>
            </w:drawing>
          </mc:Choice>
          <mc:Fallback>
            <w:pict>
              <v:shapetype w14:anchorId="2C8ECBCC" id="_x0000_t202" coordsize="21600,21600" o:spt="202" path="m,l,21600r21600,l21600,xe">
                <v:stroke joinstyle="miter"/>
                <v:path gradientshapeok="t" o:connecttype="rect"/>
              </v:shapetype>
              <v:shape id="Text Box 4" o:spid="_x0000_s1026" type="#_x0000_t202" style="width:453.6pt;height:11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" strokeweight=".5pt">
                <v:textbox style="mso-fit-shape-to-text:t">
                  <w:txbxContent>
                    <w:p w14:paraId="54CE7B9C" w14:textId="77777777" w:rsidR="0015620C" w:rsidRPr="00D838B8" w:rsidRDefault="0015620C" w:rsidP="0015620C">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1068FFEB" w14:textId="77777777" w:rsidR="0015620C" w:rsidRPr="00D838B8" w:rsidRDefault="0015620C" w:rsidP="0015620C">
                      <w:pPr>
                        <w:jc w:val="both"/>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272E9198"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4094490A" w14:textId="77777777" w:rsidR="0015620C" w:rsidRPr="00D838B8" w:rsidRDefault="0015620C" w:rsidP="0015620C">
                      <w:pPr>
                        <w:numPr>
                          <w:ilvl w:val="1"/>
                          <w:numId w:val="9"/>
                        </w:numPr>
                        <w:jc w:val="both"/>
                        <w:rPr>
                          <w:rFonts w:eastAsia="等线"/>
                          <w:kern w:val="32"/>
                          <w:szCs w:val="32"/>
                          <w:lang w:eastAsia="zh-CN"/>
                        </w:rPr>
                      </w:pPr>
                      <w:r w:rsidRPr="00D838B8">
                        <w:rPr>
                          <w:rFonts w:eastAsia="等线"/>
                          <w:kern w:val="32"/>
                          <w:szCs w:val="32"/>
                          <w:lang w:eastAsia="zh-CN"/>
                        </w:rPr>
                        <w:t>Candidate values: 2, 3.</w:t>
                      </w:r>
                    </w:p>
                    <w:p w14:paraId="13C2CFCA"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 xml:space="preserve">FFS: Default </w:t>
                      </w:r>
                      <w:proofErr w:type="spellStart"/>
                      <w:r w:rsidRPr="00D838B8">
                        <w:rPr>
                          <w:rFonts w:eastAsia="等线"/>
                          <w:kern w:val="32"/>
                          <w:szCs w:val="32"/>
                          <w:lang w:eastAsia="zh-CN"/>
                        </w:rPr>
                        <w:t>behaviour</w:t>
                      </w:r>
                      <w:proofErr w:type="spellEnd"/>
                    </w:p>
                    <w:p w14:paraId="33AA32FA"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23727C4F" w14:textId="77777777" w:rsidR="0015620C" w:rsidRPr="00D838B8" w:rsidRDefault="0015620C" w:rsidP="0015620C">
                      <w:pPr>
                        <w:numPr>
                          <w:ilvl w:val="0"/>
                          <w:numId w:val="9"/>
                        </w:numPr>
                        <w:jc w:val="both"/>
                        <w:rPr>
                          <w:rFonts w:eastAsia="等线"/>
                          <w:kern w:val="32"/>
                          <w:szCs w:val="32"/>
                          <w:lang w:eastAsia="zh-CN"/>
                        </w:rPr>
                      </w:pPr>
                      <w:r w:rsidRPr="00D838B8">
                        <w:rPr>
                          <w:rFonts w:eastAsia="等线"/>
                          <w:kern w:val="32"/>
                          <w:szCs w:val="32"/>
                          <w:lang w:eastAsia="zh-CN"/>
                        </w:rPr>
                        <w:t>FFS: Whether additional candidate values are supported (</w:t>
                      </w:r>
                      <w:proofErr w:type="gramStart"/>
                      <w:r w:rsidRPr="00D838B8">
                        <w:rPr>
                          <w:rFonts w:eastAsia="等线"/>
                          <w:kern w:val="32"/>
                          <w:szCs w:val="32"/>
                          <w:lang w:eastAsia="zh-CN"/>
                        </w:rPr>
                        <w:t>e.g.</w:t>
                      </w:r>
                      <w:proofErr w:type="gramEnd"/>
                      <w:r w:rsidRPr="00D838B8">
                        <w:rPr>
                          <w:rFonts w:eastAsia="等线"/>
                          <w:kern w:val="32"/>
                          <w:szCs w:val="32"/>
                          <w:lang w:eastAsia="zh-CN"/>
                        </w:rPr>
                        <w:t xml:space="preserve"> non-integer numbers)</w:t>
                      </w:r>
                    </w:p>
                    <w:p w14:paraId="02D142D0" w14:textId="333A26CB" w:rsidR="006C42DA" w:rsidRPr="0015620C" w:rsidRDefault="0015620C" w:rsidP="006C42DA">
                      <w:pPr>
                        <w:numPr>
                          <w:ilvl w:val="0"/>
                          <w:numId w:val="9"/>
                        </w:numPr>
                        <w:jc w:val="both"/>
                        <w:rPr>
                          <w:rFonts w:eastAsia="等线"/>
                          <w:kern w:val="32"/>
                          <w:szCs w:val="32"/>
                          <w:lang w:eastAsia="zh-CN"/>
                        </w:rPr>
                      </w:pPr>
                      <w:r w:rsidRPr="00D838B8">
                        <w:rPr>
                          <w:rFonts w:eastAsia="等线"/>
                          <w:kern w:val="32"/>
                          <w:szCs w:val="32"/>
                          <w:lang w:eastAsia="zh-CN"/>
                        </w:rPr>
                        <w:t>FFS: RRC configuration based on reported UE capability</w:t>
                      </w:r>
                    </w:p>
                  </w:txbxContent>
                </v:textbox>
                <w10:anchorlock/>
              </v:shape>
            </w:pict>
          </mc:Fallback>
        </mc:AlternateContent>
      </w:r>
    </w:p>
    <w:p w14:paraId="527A6978" w14:textId="21C8EFD0" w:rsidR="0029250C" w:rsidRPr="00E8143C" w:rsidRDefault="00353712" w:rsidP="00FF3AD1">
      <w:pPr>
        <w:pStyle w:val="a0"/>
        <w:jc w:val="both"/>
        <w:rPr>
          <w:rFonts w:eastAsiaTheme="minorEastAsia"/>
          <w:sz w:val="22"/>
          <w:szCs w:val="22"/>
          <w:lang w:eastAsia="zh-CN"/>
        </w:rPr>
      </w:pPr>
      <w:r w:rsidRPr="00E8143C">
        <w:rPr>
          <w:rFonts w:eastAsiaTheme="minorEastAsia" w:hint="eastAsia"/>
          <w:sz w:val="22"/>
          <w:szCs w:val="22"/>
          <w:lang w:eastAsia="zh-CN"/>
        </w:rPr>
        <w:t>S</w:t>
      </w:r>
      <w:r w:rsidRPr="00E8143C">
        <w:rPr>
          <w:rFonts w:eastAsiaTheme="minorEastAsia"/>
          <w:sz w:val="22"/>
          <w:szCs w:val="22"/>
          <w:lang w:eastAsia="zh-CN"/>
        </w:rPr>
        <w:t xml:space="preserve">ome agreements have been made </w:t>
      </w:r>
      <w:r w:rsidR="00406C9B" w:rsidRPr="00E8143C">
        <w:rPr>
          <w:rFonts w:eastAsiaTheme="minorEastAsia"/>
          <w:sz w:val="22"/>
          <w:szCs w:val="22"/>
          <w:lang w:eastAsia="zh-CN"/>
        </w:rPr>
        <w:t>on</w:t>
      </w:r>
      <w:r w:rsidRPr="00E8143C">
        <w:rPr>
          <w:rFonts w:eastAsiaTheme="minorEastAsia"/>
          <w:sz w:val="22"/>
          <w:szCs w:val="22"/>
          <w:lang w:eastAsia="zh-CN"/>
        </w:rPr>
        <w:t xml:space="preserve"> number of BDs corresponding to two PDCCH candidates </w:t>
      </w:r>
      <w:r w:rsidR="00EE0A20" w:rsidRPr="00E8143C">
        <w:rPr>
          <w:rFonts w:eastAsiaTheme="minorEastAsia"/>
          <w:sz w:val="22"/>
          <w:szCs w:val="22"/>
          <w:lang w:eastAsia="zh-CN"/>
        </w:rPr>
        <w:t xml:space="preserve">that are linked for PDCCH repetition while there are </w:t>
      </w:r>
      <w:r w:rsidR="00273575">
        <w:rPr>
          <w:rFonts w:eastAsiaTheme="minorEastAsia"/>
          <w:sz w:val="22"/>
          <w:szCs w:val="22"/>
          <w:lang w:eastAsia="zh-CN"/>
        </w:rPr>
        <w:t xml:space="preserve">still </w:t>
      </w:r>
      <w:r w:rsidR="00EE0A20" w:rsidRPr="00E8143C">
        <w:rPr>
          <w:rFonts w:eastAsiaTheme="minorEastAsia"/>
          <w:sz w:val="22"/>
          <w:szCs w:val="22"/>
          <w:lang w:eastAsia="zh-CN"/>
        </w:rPr>
        <w:t xml:space="preserve">some </w:t>
      </w:r>
      <w:r w:rsidR="00273575">
        <w:rPr>
          <w:rFonts w:eastAsiaTheme="minorEastAsia"/>
          <w:sz w:val="22"/>
          <w:szCs w:val="22"/>
          <w:lang w:eastAsia="zh-CN"/>
        </w:rPr>
        <w:t>issues</w:t>
      </w:r>
      <w:r w:rsidR="00273575" w:rsidRPr="00E8143C">
        <w:rPr>
          <w:rFonts w:eastAsiaTheme="minorEastAsia"/>
          <w:sz w:val="22"/>
          <w:szCs w:val="22"/>
          <w:lang w:eastAsia="zh-CN"/>
        </w:rPr>
        <w:t xml:space="preserve"> </w:t>
      </w:r>
      <w:r w:rsidR="00EE0A20" w:rsidRPr="00E8143C">
        <w:rPr>
          <w:rFonts w:eastAsiaTheme="minorEastAsia"/>
          <w:sz w:val="22"/>
          <w:szCs w:val="22"/>
          <w:lang w:eastAsia="zh-CN"/>
        </w:rPr>
        <w:t xml:space="preserve">need to be discussed. The first issue is </w:t>
      </w:r>
      <w:r w:rsidR="00273575">
        <w:rPr>
          <w:rFonts w:eastAsiaTheme="minorEastAsia"/>
          <w:sz w:val="22"/>
          <w:szCs w:val="22"/>
          <w:lang w:eastAsia="zh-CN"/>
        </w:rPr>
        <w:t>whether</w:t>
      </w:r>
      <w:r w:rsidR="00EE0A20" w:rsidRPr="00E8143C">
        <w:rPr>
          <w:rFonts w:eastAsiaTheme="minorEastAsia"/>
          <w:sz w:val="22"/>
          <w:szCs w:val="22"/>
          <w:lang w:eastAsia="zh-CN"/>
        </w:rPr>
        <w:t xml:space="preserve"> more than one BDs </w:t>
      </w:r>
      <w:r w:rsidR="006D7790" w:rsidRPr="00E8143C">
        <w:rPr>
          <w:rFonts w:eastAsiaTheme="minorEastAsia"/>
          <w:sz w:val="22"/>
          <w:szCs w:val="22"/>
          <w:lang w:eastAsia="zh-CN"/>
        </w:rPr>
        <w:t xml:space="preserve">can be reported by UE. </w:t>
      </w:r>
      <w:r w:rsidR="004A18CA" w:rsidRPr="00E8143C">
        <w:rPr>
          <w:rFonts w:eastAsiaTheme="minorEastAsia"/>
          <w:sz w:val="22"/>
          <w:szCs w:val="22"/>
          <w:lang w:eastAsia="zh-CN"/>
        </w:rPr>
        <w:t>W</w:t>
      </w:r>
      <w:r w:rsidR="00EA5B22" w:rsidRPr="00E8143C">
        <w:rPr>
          <w:rFonts w:eastAsiaTheme="minorEastAsia"/>
          <w:sz w:val="22"/>
          <w:szCs w:val="22"/>
          <w:lang w:eastAsia="zh-CN"/>
        </w:rPr>
        <w:t xml:space="preserve">hen different number of BDs </w:t>
      </w:r>
      <w:r w:rsidR="00AB0C16" w:rsidRPr="00E8143C">
        <w:rPr>
          <w:rFonts w:eastAsiaTheme="minorEastAsia"/>
          <w:sz w:val="22"/>
          <w:szCs w:val="22"/>
          <w:lang w:eastAsia="zh-CN"/>
        </w:rPr>
        <w:t>are indicated</w:t>
      </w:r>
      <w:r w:rsidR="004A18CA" w:rsidRPr="00E8143C">
        <w:rPr>
          <w:rFonts w:eastAsiaTheme="minorEastAsia"/>
          <w:sz w:val="22"/>
          <w:szCs w:val="22"/>
          <w:lang w:eastAsia="zh-CN"/>
        </w:rPr>
        <w:t xml:space="preserve"> by UE</w:t>
      </w:r>
      <w:r w:rsidR="00AB0C16" w:rsidRPr="00E8143C">
        <w:rPr>
          <w:rFonts w:eastAsiaTheme="minorEastAsia"/>
          <w:sz w:val="22"/>
          <w:szCs w:val="22"/>
          <w:lang w:eastAsia="zh-CN"/>
        </w:rPr>
        <w:t xml:space="preserve">, </w:t>
      </w:r>
      <w:r w:rsidR="0029250C" w:rsidRPr="00E8143C">
        <w:rPr>
          <w:rFonts w:eastAsiaTheme="minorEastAsia"/>
          <w:sz w:val="22"/>
          <w:szCs w:val="22"/>
          <w:lang w:eastAsia="zh-CN"/>
        </w:rPr>
        <w:t>the monitored search space</w:t>
      </w:r>
      <w:r w:rsidR="004A18CA" w:rsidRPr="00E8143C">
        <w:rPr>
          <w:rFonts w:eastAsiaTheme="minorEastAsia"/>
          <w:sz w:val="22"/>
          <w:szCs w:val="22"/>
          <w:lang w:eastAsia="zh-CN"/>
        </w:rPr>
        <w:t>s</w:t>
      </w:r>
      <w:r w:rsidR="0029250C" w:rsidRPr="00E8143C">
        <w:rPr>
          <w:rFonts w:eastAsiaTheme="minorEastAsia"/>
          <w:sz w:val="22"/>
          <w:szCs w:val="22"/>
          <w:lang w:eastAsia="zh-CN"/>
        </w:rPr>
        <w:t xml:space="preserve"> </w:t>
      </w:r>
      <w:r w:rsidR="004A18CA" w:rsidRPr="00E8143C">
        <w:rPr>
          <w:rFonts w:eastAsiaTheme="minorEastAsia"/>
          <w:sz w:val="22"/>
          <w:szCs w:val="22"/>
          <w:lang w:eastAsia="zh-CN"/>
        </w:rPr>
        <w:t>by</w:t>
      </w:r>
      <w:r w:rsidR="0029250C" w:rsidRPr="00E8143C">
        <w:rPr>
          <w:rFonts w:eastAsiaTheme="minorEastAsia"/>
          <w:sz w:val="22"/>
          <w:szCs w:val="22"/>
          <w:lang w:eastAsia="zh-CN"/>
        </w:rPr>
        <w:t xml:space="preserve"> UE </w:t>
      </w:r>
      <w:r w:rsidR="004A18CA" w:rsidRPr="00E8143C">
        <w:rPr>
          <w:rFonts w:eastAsiaTheme="minorEastAsia"/>
          <w:sz w:val="22"/>
          <w:szCs w:val="22"/>
          <w:lang w:eastAsia="zh-CN"/>
        </w:rPr>
        <w:t>cannot be known</w:t>
      </w:r>
      <w:r w:rsidR="0029250C" w:rsidRPr="00E8143C">
        <w:rPr>
          <w:rFonts w:eastAsiaTheme="minorEastAsia"/>
          <w:sz w:val="22"/>
          <w:szCs w:val="22"/>
          <w:lang w:eastAsia="zh-CN"/>
        </w:rPr>
        <w:t xml:space="preserve"> at </w:t>
      </w:r>
      <w:proofErr w:type="spellStart"/>
      <w:r w:rsidR="0029250C" w:rsidRPr="00E8143C">
        <w:rPr>
          <w:rFonts w:eastAsiaTheme="minorEastAsia"/>
          <w:sz w:val="22"/>
          <w:szCs w:val="22"/>
          <w:lang w:eastAsia="zh-CN"/>
        </w:rPr>
        <w:t>gNB</w:t>
      </w:r>
      <w:proofErr w:type="spellEnd"/>
      <w:r w:rsidR="0029250C" w:rsidRPr="00E8143C">
        <w:rPr>
          <w:rFonts w:eastAsiaTheme="minorEastAsia"/>
          <w:sz w:val="22"/>
          <w:szCs w:val="22"/>
          <w:lang w:eastAsia="zh-CN"/>
        </w:rPr>
        <w:t xml:space="preserve"> in advance</w:t>
      </w:r>
      <w:r w:rsidR="003A2EE3" w:rsidRPr="00E8143C">
        <w:rPr>
          <w:rFonts w:eastAsiaTheme="minorEastAsia"/>
          <w:sz w:val="22"/>
          <w:szCs w:val="22"/>
          <w:lang w:eastAsia="zh-CN"/>
        </w:rPr>
        <w:t>. Therefore, maximum number of BD is assumed</w:t>
      </w:r>
      <w:r w:rsidR="00600DFA" w:rsidRPr="00E8143C">
        <w:rPr>
          <w:rFonts w:eastAsiaTheme="minorEastAsia"/>
          <w:sz w:val="22"/>
          <w:szCs w:val="22"/>
          <w:lang w:eastAsia="zh-CN"/>
        </w:rPr>
        <w:t xml:space="preserve"> always</w:t>
      </w:r>
      <w:r w:rsidR="003A2EE3" w:rsidRPr="00E8143C">
        <w:rPr>
          <w:rFonts w:eastAsiaTheme="minorEastAsia"/>
          <w:sz w:val="22"/>
          <w:szCs w:val="22"/>
          <w:lang w:eastAsia="zh-CN"/>
        </w:rPr>
        <w:t xml:space="preserve"> for such UE which makes no difference </w:t>
      </w:r>
      <w:r w:rsidR="00600DFA" w:rsidRPr="00E8143C">
        <w:rPr>
          <w:rFonts w:eastAsiaTheme="minorEastAsia"/>
          <w:sz w:val="22"/>
          <w:szCs w:val="22"/>
          <w:lang w:eastAsia="zh-CN"/>
        </w:rPr>
        <w:t>from indicating one number as required number of BDs for two linked PDCCH candidates.</w:t>
      </w:r>
      <w:r w:rsidR="00B94440" w:rsidRPr="00E8143C">
        <w:rPr>
          <w:rFonts w:eastAsiaTheme="minorEastAsia"/>
          <w:sz w:val="22"/>
          <w:szCs w:val="22"/>
          <w:lang w:eastAsia="zh-CN"/>
        </w:rPr>
        <w:t xml:space="preserve"> </w:t>
      </w:r>
      <w:r w:rsidR="00651DD9" w:rsidRPr="00E8143C">
        <w:rPr>
          <w:rFonts w:eastAsiaTheme="minorEastAsia"/>
          <w:sz w:val="22"/>
          <w:szCs w:val="22"/>
          <w:lang w:eastAsia="zh-CN"/>
        </w:rPr>
        <w:t xml:space="preserve">Another issue is </w:t>
      </w:r>
      <w:r w:rsidR="00313A78" w:rsidRPr="00E8143C">
        <w:rPr>
          <w:rFonts w:eastAsiaTheme="minorEastAsia"/>
          <w:sz w:val="22"/>
          <w:szCs w:val="22"/>
          <w:lang w:eastAsia="zh-CN"/>
        </w:rPr>
        <w:t>whether</w:t>
      </w:r>
      <w:r w:rsidR="00651DD9" w:rsidRPr="00E8143C">
        <w:rPr>
          <w:rFonts w:eastAsiaTheme="minorEastAsia"/>
          <w:sz w:val="22"/>
          <w:szCs w:val="22"/>
          <w:lang w:eastAsia="zh-CN"/>
        </w:rPr>
        <w:t xml:space="preserve"> additional candidate values such as non-integer numbers</w:t>
      </w:r>
      <w:r w:rsidR="00313A78" w:rsidRPr="00E8143C">
        <w:rPr>
          <w:rFonts w:eastAsiaTheme="minorEastAsia"/>
          <w:sz w:val="22"/>
          <w:szCs w:val="22"/>
          <w:lang w:eastAsia="zh-CN"/>
        </w:rPr>
        <w:t xml:space="preserve"> </w:t>
      </w:r>
      <w:r w:rsidR="00313A78" w:rsidRPr="00E8143C">
        <w:rPr>
          <w:rFonts w:eastAsiaTheme="minorEastAsia" w:hint="eastAsia"/>
          <w:sz w:val="22"/>
          <w:szCs w:val="22"/>
          <w:lang w:eastAsia="zh-CN"/>
        </w:rPr>
        <w:t>can</w:t>
      </w:r>
      <w:r w:rsidR="00313A78" w:rsidRPr="00E8143C">
        <w:rPr>
          <w:rFonts w:eastAsiaTheme="minorEastAsia"/>
          <w:sz w:val="22"/>
          <w:szCs w:val="22"/>
          <w:lang w:eastAsia="zh-CN"/>
        </w:rPr>
        <w:t xml:space="preserve"> be supported</w:t>
      </w:r>
      <w:r w:rsidR="00651DD9" w:rsidRPr="00E8143C">
        <w:rPr>
          <w:rFonts w:eastAsiaTheme="minorEastAsia"/>
          <w:sz w:val="22"/>
          <w:szCs w:val="22"/>
          <w:lang w:eastAsia="zh-CN"/>
        </w:rPr>
        <w:t>.</w:t>
      </w:r>
      <w:r w:rsidR="00B83919" w:rsidRPr="00E8143C">
        <w:rPr>
          <w:rFonts w:eastAsiaTheme="minorEastAsia"/>
          <w:sz w:val="22"/>
          <w:szCs w:val="22"/>
          <w:lang w:eastAsia="zh-CN"/>
        </w:rPr>
        <w:t xml:space="preserve"> If non-integer value</w:t>
      </w:r>
      <w:r w:rsidR="00502CC7">
        <w:rPr>
          <w:rFonts w:eastAsiaTheme="minorEastAsia"/>
          <w:sz w:val="22"/>
          <w:szCs w:val="22"/>
          <w:lang w:eastAsia="zh-CN"/>
        </w:rPr>
        <w:t>s</w:t>
      </w:r>
      <w:r w:rsidR="00B83919" w:rsidRPr="00E8143C">
        <w:rPr>
          <w:rFonts w:eastAsiaTheme="minorEastAsia"/>
          <w:sz w:val="22"/>
          <w:szCs w:val="22"/>
          <w:lang w:eastAsia="zh-CN"/>
        </w:rPr>
        <w:t xml:space="preserve"> </w:t>
      </w:r>
      <w:r w:rsidR="00502CC7">
        <w:rPr>
          <w:rFonts w:eastAsiaTheme="minorEastAsia"/>
          <w:sz w:val="22"/>
          <w:szCs w:val="22"/>
          <w:lang w:eastAsia="zh-CN"/>
        </w:rPr>
        <w:t>are</w:t>
      </w:r>
      <w:r w:rsidR="00502CC7" w:rsidRPr="00E8143C">
        <w:rPr>
          <w:rFonts w:eastAsiaTheme="minorEastAsia"/>
          <w:sz w:val="22"/>
          <w:szCs w:val="22"/>
          <w:lang w:eastAsia="zh-CN"/>
        </w:rPr>
        <w:t xml:space="preserve"> </w:t>
      </w:r>
      <w:r w:rsidR="00B83919" w:rsidRPr="00E8143C">
        <w:rPr>
          <w:rFonts w:eastAsiaTheme="minorEastAsia"/>
          <w:sz w:val="22"/>
          <w:szCs w:val="22"/>
          <w:lang w:eastAsia="zh-CN"/>
        </w:rPr>
        <w:t xml:space="preserve">introduced, the BD number for search space can be a non-integer </w:t>
      </w:r>
      <w:r w:rsidR="00502CC7">
        <w:rPr>
          <w:rFonts w:eastAsiaTheme="minorEastAsia"/>
          <w:sz w:val="22"/>
          <w:szCs w:val="22"/>
          <w:lang w:eastAsia="zh-CN"/>
        </w:rPr>
        <w:t xml:space="preserve">value </w:t>
      </w:r>
      <w:r w:rsidR="00B83919" w:rsidRPr="00E8143C">
        <w:rPr>
          <w:rFonts w:eastAsiaTheme="minorEastAsia"/>
          <w:sz w:val="22"/>
          <w:szCs w:val="22"/>
          <w:lang w:eastAsia="zh-CN"/>
        </w:rPr>
        <w:t xml:space="preserve">which </w:t>
      </w:r>
      <w:r w:rsidR="00502CC7">
        <w:rPr>
          <w:rFonts w:eastAsiaTheme="minorEastAsia"/>
          <w:sz w:val="22"/>
          <w:szCs w:val="22"/>
          <w:lang w:eastAsia="zh-CN"/>
        </w:rPr>
        <w:t>makes</w:t>
      </w:r>
      <w:r w:rsidR="00502CC7" w:rsidRPr="00E8143C">
        <w:rPr>
          <w:rFonts w:eastAsiaTheme="minorEastAsia"/>
          <w:sz w:val="22"/>
          <w:szCs w:val="22"/>
          <w:lang w:eastAsia="zh-CN"/>
        </w:rPr>
        <w:t xml:space="preserve"> </w:t>
      </w:r>
      <w:r w:rsidR="00B83919" w:rsidRPr="00E8143C">
        <w:rPr>
          <w:rFonts w:eastAsiaTheme="minorEastAsia"/>
          <w:sz w:val="22"/>
          <w:szCs w:val="22"/>
          <w:lang w:eastAsia="zh-CN"/>
        </w:rPr>
        <w:t>the specification</w:t>
      </w:r>
      <w:r w:rsidR="00502CC7">
        <w:rPr>
          <w:rFonts w:eastAsiaTheme="minorEastAsia"/>
          <w:sz w:val="22"/>
          <w:szCs w:val="22"/>
          <w:lang w:eastAsia="zh-CN"/>
        </w:rPr>
        <w:t xml:space="preserve"> more complicated</w:t>
      </w:r>
      <w:r w:rsidR="00B83919" w:rsidRPr="00E8143C">
        <w:rPr>
          <w:rFonts w:eastAsiaTheme="minorEastAsia"/>
          <w:sz w:val="22"/>
          <w:szCs w:val="22"/>
          <w:lang w:eastAsia="zh-CN"/>
        </w:rPr>
        <w:t xml:space="preserve">. </w:t>
      </w:r>
    </w:p>
    <w:p w14:paraId="14E01458" w14:textId="322E832E" w:rsidR="00B83919" w:rsidRDefault="00B83919" w:rsidP="00B83919">
      <w:pPr>
        <w:pStyle w:val="000proposal"/>
      </w:pPr>
      <w:r>
        <w:rPr>
          <w:rFonts w:hint="eastAsia"/>
        </w:rPr>
        <w:t>P</w:t>
      </w:r>
      <w:r>
        <w:t xml:space="preserve">roposal 1: Support </w:t>
      </w:r>
      <w:r w:rsidR="00502CC7">
        <w:t>to</w:t>
      </w:r>
      <w:r>
        <w:t xml:space="preserve"> </w:t>
      </w:r>
      <w:r w:rsidR="00502CC7">
        <w:t xml:space="preserve">report only </w:t>
      </w:r>
      <w:r>
        <w:t>one number as required number</w:t>
      </w:r>
      <w:r w:rsidR="00302DC2">
        <w:t xml:space="preserve"> of BDs for two linked PDCCH candidates.</w:t>
      </w:r>
    </w:p>
    <w:p w14:paraId="07A659D5" w14:textId="5158CD01" w:rsidR="00DB5D86" w:rsidRPr="00F15121" w:rsidRDefault="006A0741" w:rsidP="00FF3AD1">
      <w:pPr>
        <w:pStyle w:val="a0"/>
        <w:jc w:val="both"/>
        <w:rPr>
          <w:rFonts w:eastAsiaTheme="minorEastAsia"/>
          <w:sz w:val="22"/>
          <w:szCs w:val="22"/>
          <w:lang w:eastAsia="zh-CN"/>
        </w:rPr>
      </w:pPr>
      <w:r w:rsidRPr="00F15121">
        <w:rPr>
          <w:rFonts w:eastAsiaTheme="minorEastAsia" w:hint="eastAsia"/>
          <w:sz w:val="22"/>
          <w:szCs w:val="22"/>
          <w:lang w:eastAsia="zh-CN"/>
        </w:rPr>
        <w:t>S</w:t>
      </w:r>
      <w:r w:rsidRPr="00F15121">
        <w:rPr>
          <w:rFonts w:eastAsiaTheme="minorEastAsia"/>
          <w:sz w:val="22"/>
          <w:szCs w:val="22"/>
          <w:lang w:eastAsia="zh-CN"/>
        </w:rPr>
        <w:t xml:space="preserve">ince two linked PDCCH candidates belong to </w:t>
      </w:r>
      <w:r w:rsidR="00D9228E">
        <w:rPr>
          <w:rFonts w:eastAsiaTheme="minorEastAsia"/>
          <w:sz w:val="22"/>
          <w:szCs w:val="22"/>
          <w:lang w:eastAsia="zh-CN"/>
        </w:rPr>
        <w:t>different</w:t>
      </w:r>
      <w:r w:rsidR="00D9228E" w:rsidRPr="00F15121">
        <w:rPr>
          <w:rFonts w:eastAsiaTheme="minorEastAsia"/>
          <w:sz w:val="22"/>
          <w:szCs w:val="22"/>
          <w:lang w:eastAsia="zh-CN"/>
        </w:rPr>
        <w:t xml:space="preserve"> </w:t>
      </w:r>
      <w:r w:rsidRPr="00F15121">
        <w:rPr>
          <w:rFonts w:eastAsiaTheme="minorEastAsia"/>
          <w:sz w:val="22"/>
          <w:szCs w:val="22"/>
          <w:lang w:eastAsia="zh-CN"/>
        </w:rPr>
        <w:t xml:space="preserve">SS sets respectively, how to </w:t>
      </w:r>
      <w:r w:rsidR="00B20F17" w:rsidRPr="00F15121">
        <w:rPr>
          <w:rFonts w:eastAsiaTheme="minorEastAsia"/>
          <w:sz w:val="22"/>
          <w:szCs w:val="22"/>
          <w:lang w:eastAsia="zh-CN"/>
        </w:rPr>
        <w:t>allocate</w:t>
      </w:r>
      <w:r w:rsidRPr="00F15121">
        <w:rPr>
          <w:rFonts w:eastAsiaTheme="minorEastAsia"/>
          <w:sz w:val="22"/>
          <w:szCs w:val="22"/>
          <w:lang w:eastAsia="zh-CN"/>
        </w:rPr>
        <w:t xml:space="preserve"> the BD number for the two SS sets needs to be </w:t>
      </w:r>
      <w:r w:rsidR="00297600">
        <w:rPr>
          <w:rFonts w:eastAsiaTheme="minorEastAsia"/>
          <w:sz w:val="22"/>
          <w:szCs w:val="22"/>
          <w:lang w:eastAsia="zh-CN"/>
        </w:rPr>
        <w:t>determined</w:t>
      </w:r>
      <w:r w:rsidRPr="00F15121">
        <w:rPr>
          <w:rFonts w:eastAsiaTheme="minorEastAsia"/>
          <w:sz w:val="22"/>
          <w:szCs w:val="22"/>
          <w:lang w:eastAsia="zh-CN"/>
        </w:rPr>
        <w:t xml:space="preserve">. </w:t>
      </w:r>
      <w:r w:rsidR="00297600">
        <w:rPr>
          <w:rFonts w:eastAsiaTheme="minorEastAsia"/>
          <w:sz w:val="22"/>
          <w:szCs w:val="22"/>
          <w:lang w:eastAsia="zh-CN"/>
        </w:rPr>
        <w:t>The following</w:t>
      </w:r>
      <w:r w:rsidRPr="00F15121">
        <w:rPr>
          <w:rFonts w:eastAsiaTheme="minorEastAsia"/>
          <w:sz w:val="22"/>
          <w:szCs w:val="22"/>
          <w:lang w:eastAsia="zh-CN"/>
        </w:rPr>
        <w:t xml:space="preserve"> two alternatives </w:t>
      </w:r>
      <w:r w:rsidR="00AE29FC" w:rsidRPr="00F15121">
        <w:rPr>
          <w:rFonts w:eastAsiaTheme="minorEastAsia"/>
          <w:sz w:val="22"/>
          <w:szCs w:val="22"/>
          <w:lang w:eastAsia="zh-CN"/>
        </w:rPr>
        <w:t xml:space="preserve">can be used. </w:t>
      </w:r>
    </w:p>
    <w:p w14:paraId="361C7004" w14:textId="7338E68B" w:rsidR="00B32594" w:rsidRPr="00F15121" w:rsidRDefault="00B32594" w:rsidP="00FF3AD1">
      <w:pPr>
        <w:pStyle w:val="a0"/>
        <w:numPr>
          <w:ilvl w:val="0"/>
          <w:numId w:val="38"/>
        </w:numPr>
        <w:jc w:val="both"/>
        <w:rPr>
          <w:rFonts w:eastAsiaTheme="minorEastAsia"/>
          <w:sz w:val="22"/>
          <w:szCs w:val="22"/>
          <w:lang w:eastAsia="zh-CN"/>
        </w:rPr>
      </w:pPr>
      <w:r w:rsidRPr="00F15121">
        <w:rPr>
          <w:rFonts w:eastAsiaTheme="minorEastAsia"/>
          <w:sz w:val="22"/>
          <w:szCs w:val="22"/>
          <w:lang w:eastAsia="zh-CN"/>
        </w:rPr>
        <w:t>Assign each PDCCH candidate in linked SS</w:t>
      </w:r>
      <w:r w:rsidR="007E6912">
        <w:rPr>
          <w:rFonts w:eastAsiaTheme="minorEastAsia"/>
          <w:sz w:val="22"/>
          <w:szCs w:val="22"/>
          <w:lang w:eastAsia="zh-CN"/>
        </w:rPr>
        <w:t xml:space="preserve"> sets</w:t>
      </w:r>
      <w:r w:rsidRPr="00F15121">
        <w:rPr>
          <w:rFonts w:eastAsiaTheme="minorEastAsia"/>
          <w:sz w:val="22"/>
          <w:szCs w:val="22"/>
          <w:lang w:eastAsia="zh-CN"/>
        </w:rPr>
        <w:t xml:space="preserve"> with separate BD count according</w:t>
      </w:r>
      <w:r w:rsidR="00297600">
        <w:rPr>
          <w:rFonts w:eastAsiaTheme="minorEastAsia"/>
          <w:sz w:val="22"/>
          <w:szCs w:val="22"/>
          <w:lang w:eastAsia="zh-CN"/>
        </w:rPr>
        <w:t xml:space="preserve"> to</w:t>
      </w:r>
      <w:r w:rsidRPr="00F15121">
        <w:rPr>
          <w:rFonts w:eastAsiaTheme="minorEastAsia"/>
          <w:sz w:val="22"/>
          <w:szCs w:val="22"/>
          <w:lang w:eastAsia="zh-CN"/>
        </w:rPr>
        <w:t xml:space="preserve"> the BD number reported by UE.</w:t>
      </w:r>
    </w:p>
    <w:p w14:paraId="7857F5EE" w14:textId="4F0418ED" w:rsidR="00B32594" w:rsidRPr="00F15121" w:rsidRDefault="00B32594" w:rsidP="00FF3AD1">
      <w:pPr>
        <w:pStyle w:val="a0"/>
        <w:numPr>
          <w:ilvl w:val="0"/>
          <w:numId w:val="38"/>
        </w:numPr>
        <w:jc w:val="both"/>
        <w:rPr>
          <w:rFonts w:eastAsiaTheme="minorEastAsia"/>
          <w:sz w:val="22"/>
          <w:szCs w:val="22"/>
          <w:lang w:eastAsia="zh-CN"/>
        </w:rPr>
      </w:pPr>
      <w:r w:rsidRPr="00F15121">
        <w:rPr>
          <w:rFonts w:eastAsiaTheme="minorEastAsia"/>
          <w:sz w:val="22"/>
          <w:szCs w:val="22"/>
          <w:lang w:eastAsia="zh-CN"/>
        </w:rPr>
        <w:t>BD number reported is directly used as a union in two linked PDCCH repetition</w:t>
      </w:r>
      <w:r w:rsidR="00A4668E" w:rsidRPr="00F15121">
        <w:rPr>
          <w:rFonts w:eastAsiaTheme="minorEastAsia"/>
          <w:sz w:val="22"/>
          <w:szCs w:val="22"/>
          <w:lang w:eastAsia="zh-CN"/>
        </w:rPr>
        <w:t>.</w:t>
      </w:r>
    </w:p>
    <w:p w14:paraId="35DC9B5A" w14:textId="763A70DA" w:rsidR="00DB5D86" w:rsidRPr="00F15121" w:rsidRDefault="00DB5D86" w:rsidP="00FF3AD1">
      <w:pPr>
        <w:pStyle w:val="a0"/>
        <w:jc w:val="both"/>
        <w:rPr>
          <w:rFonts w:eastAsiaTheme="minorEastAsia"/>
          <w:sz w:val="22"/>
          <w:szCs w:val="22"/>
          <w:lang w:eastAsia="zh-CN"/>
        </w:rPr>
      </w:pPr>
      <w:r w:rsidRPr="00F15121">
        <w:rPr>
          <w:rFonts w:eastAsiaTheme="minorEastAsia" w:hint="eastAsia"/>
          <w:sz w:val="22"/>
          <w:szCs w:val="22"/>
          <w:lang w:eastAsia="zh-CN"/>
        </w:rPr>
        <w:t>F</w:t>
      </w:r>
      <w:r w:rsidRPr="00F15121">
        <w:rPr>
          <w:rFonts w:eastAsiaTheme="minorEastAsia"/>
          <w:sz w:val="22"/>
          <w:szCs w:val="22"/>
          <w:lang w:eastAsia="zh-CN"/>
        </w:rPr>
        <w:t xml:space="preserve">or </w:t>
      </w:r>
      <w:r w:rsidR="00297600">
        <w:rPr>
          <w:rFonts w:eastAsiaTheme="minorEastAsia"/>
          <w:sz w:val="22"/>
          <w:szCs w:val="22"/>
          <w:lang w:eastAsia="zh-CN"/>
        </w:rPr>
        <w:t xml:space="preserve">the </w:t>
      </w:r>
      <w:r w:rsidRPr="00F15121">
        <w:rPr>
          <w:rFonts w:eastAsiaTheme="minorEastAsia"/>
          <w:sz w:val="22"/>
          <w:szCs w:val="22"/>
          <w:lang w:eastAsia="zh-CN"/>
        </w:rPr>
        <w:t xml:space="preserve">first alternative, </w:t>
      </w:r>
      <w:r w:rsidR="00A4668E" w:rsidRPr="00F15121">
        <w:rPr>
          <w:rFonts w:eastAsiaTheme="minorEastAsia"/>
          <w:sz w:val="22"/>
          <w:szCs w:val="22"/>
          <w:lang w:eastAsia="zh-CN"/>
        </w:rPr>
        <w:t xml:space="preserve">overbooking rule specified in Rel.15 can be applied. However, PDCCH candidates in SS set with higher ID may be dropped </w:t>
      </w:r>
      <w:r w:rsidR="00825990" w:rsidRPr="00F15121">
        <w:rPr>
          <w:rFonts w:eastAsiaTheme="minorEastAsia"/>
          <w:sz w:val="22"/>
          <w:szCs w:val="22"/>
          <w:lang w:eastAsia="zh-CN"/>
        </w:rPr>
        <w:t xml:space="preserve">due to overbooking and extra specification works </w:t>
      </w:r>
      <w:r w:rsidR="00297600">
        <w:rPr>
          <w:rFonts w:eastAsiaTheme="minorEastAsia"/>
          <w:sz w:val="22"/>
          <w:szCs w:val="22"/>
          <w:lang w:eastAsia="zh-CN"/>
        </w:rPr>
        <w:t>are ne</w:t>
      </w:r>
      <w:r w:rsidR="00825990" w:rsidRPr="00F15121">
        <w:rPr>
          <w:rFonts w:eastAsiaTheme="minorEastAsia"/>
          <w:sz w:val="22"/>
          <w:szCs w:val="22"/>
          <w:lang w:eastAsia="zh-CN"/>
        </w:rPr>
        <w:t xml:space="preserve">ed for the allocation of </w:t>
      </w:r>
      <w:r w:rsidR="007E6912">
        <w:rPr>
          <w:rFonts w:eastAsiaTheme="minorEastAsia"/>
          <w:sz w:val="22"/>
          <w:szCs w:val="22"/>
          <w:lang w:eastAsia="zh-CN"/>
        </w:rPr>
        <w:t xml:space="preserve">number of </w:t>
      </w:r>
      <w:r w:rsidR="00825990" w:rsidRPr="007E6912">
        <w:rPr>
          <w:rFonts w:eastAsiaTheme="minorEastAsia"/>
          <w:sz w:val="22"/>
          <w:szCs w:val="22"/>
          <w:lang w:eastAsia="zh-CN"/>
        </w:rPr>
        <w:t>BD</w:t>
      </w:r>
      <w:r w:rsidR="00473E29" w:rsidRPr="00F15121">
        <w:rPr>
          <w:rFonts w:eastAsiaTheme="minorEastAsia"/>
          <w:sz w:val="22"/>
          <w:szCs w:val="22"/>
          <w:lang w:eastAsia="zh-CN"/>
        </w:rPr>
        <w:t>.</w:t>
      </w:r>
      <w:r w:rsidR="00FC77FC">
        <w:rPr>
          <w:rFonts w:eastAsiaTheme="minorEastAsia"/>
          <w:sz w:val="22"/>
          <w:szCs w:val="22"/>
          <w:lang w:eastAsia="zh-CN"/>
        </w:rPr>
        <w:t xml:space="preserve"> However, decoding one of two linked </w:t>
      </w:r>
      <w:r w:rsidR="00FC77FC" w:rsidRPr="00F15121">
        <w:rPr>
          <w:rFonts w:eastAsiaTheme="minorEastAsia"/>
          <w:sz w:val="22"/>
          <w:szCs w:val="22"/>
          <w:lang w:eastAsia="zh-CN"/>
        </w:rPr>
        <w:t>PDCCH candidates can reduce the latency of data</w:t>
      </w:r>
      <w:r w:rsidR="00FC77FC">
        <w:rPr>
          <w:rFonts w:eastAsiaTheme="minorEastAsia"/>
          <w:sz w:val="22"/>
          <w:szCs w:val="22"/>
          <w:lang w:eastAsia="zh-CN"/>
        </w:rPr>
        <w:t>.</w:t>
      </w:r>
      <w:r w:rsidR="00473E29" w:rsidRPr="00F15121">
        <w:rPr>
          <w:rFonts w:eastAsiaTheme="minorEastAsia"/>
          <w:sz w:val="22"/>
          <w:szCs w:val="22"/>
          <w:lang w:eastAsia="zh-CN"/>
        </w:rPr>
        <w:t xml:space="preserve"> Alternative 2 requires two linked SS sets </w:t>
      </w:r>
      <w:r w:rsidR="00737CC8">
        <w:rPr>
          <w:rFonts w:eastAsiaTheme="minorEastAsia"/>
          <w:sz w:val="22"/>
          <w:szCs w:val="22"/>
          <w:lang w:eastAsia="zh-CN"/>
        </w:rPr>
        <w:t>to be</w:t>
      </w:r>
      <w:r w:rsidR="00737CC8" w:rsidRPr="00F15121">
        <w:rPr>
          <w:rFonts w:eastAsiaTheme="minorEastAsia"/>
          <w:sz w:val="22"/>
          <w:szCs w:val="22"/>
          <w:lang w:eastAsia="zh-CN"/>
        </w:rPr>
        <w:t xml:space="preserve"> </w:t>
      </w:r>
      <w:r w:rsidR="00473E29" w:rsidRPr="00F15121">
        <w:rPr>
          <w:rFonts w:eastAsiaTheme="minorEastAsia"/>
          <w:sz w:val="22"/>
          <w:szCs w:val="22"/>
          <w:lang w:eastAsia="zh-CN"/>
        </w:rPr>
        <w:t xml:space="preserve">calculated together for the determination of overbooking. This is different from current overbooking rules. </w:t>
      </w:r>
      <w:r w:rsidR="00327ACF" w:rsidRPr="00F15121">
        <w:rPr>
          <w:rFonts w:eastAsiaTheme="minorEastAsia"/>
          <w:sz w:val="22"/>
          <w:szCs w:val="22"/>
          <w:lang w:eastAsia="zh-CN"/>
        </w:rPr>
        <w:t xml:space="preserve">Furthermore, two linked PDCCH candidates are either both monitored or not monitored. If </w:t>
      </w:r>
      <w:r w:rsidR="00737CC8">
        <w:rPr>
          <w:rFonts w:eastAsiaTheme="minorEastAsia"/>
          <w:sz w:val="22"/>
          <w:szCs w:val="22"/>
          <w:lang w:eastAsia="zh-CN"/>
        </w:rPr>
        <w:t>none of the</w:t>
      </w:r>
      <w:r w:rsidR="00737CC8" w:rsidRPr="00F15121">
        <w:rPr>
          <w:rFonts w:eastAsiaTheme="minorEastAsia"/>
          <w:sz w:val="22"/>
          <w:szCs w:val="22"/>
          <w:lang w:eastAsia="zh-CN"/>
        </w:rPr>
        <w:t xml:space="preserve"> </w:t>
      </w:r>
      <w:r w:rsidR="00327ACF" w:rsidRPr="00F15121">
        <w:rPr>
          <w:rFonts w:eastAsiaTheme="minorEastAsia"/>
          <w:sz w:val="22"/>
          <w:szCs w:val="22"/>
          <w:lang w:eastAsia="zh-CN"/>
        </w:rPr>
        <w:t xml:space="preserve">linked PDCCH candidates </w:t>
      </w:r>
      <w:r w:rsidR="00327ACF" w:rsidRPr="00F15121">
        <w:rPr>
          <w:rFonts w:eastAsiaTheme="minorEastAsia"/>
          <w:sz w:val="22"/>
          <w:szCs w:val="22"/>
          <w:lang w:eastAsia="zh-CN"/>
        </w:rPr>
        <w:lastRenderedPageBreak/>
        <w:t xml:space="preserve">are monitored, waste </w:t>
      </w:r>
      <w:r w:rsidR="00D676E9" w:rsidRPr="00F15121">
        <w:rPr>
          <w:rFonts w:eastAsiaTheme="minorEastAsia"/>
          <w:sz w:val="22"/>
          <w:szCs w:val="22"/>
          <w:lang w:eastAsia="zh-CN"/>
        </w:rPr>
        <w:t xml:space="preserve">of resource is </w:t>
      </w:r>
      <w:r w:rsidR="009C379E">
        <w:rPr>
          <w:rFonts w:eastAsiaTheme="minorEastAsia"/>
          <w:sz w:val="22"/>
          <w:szCs w:val="22"/>
          <w:lang w:eastAsia="zh-CN"/>
        </w:rPr>
        <w:t>inevitable</w:t>
      </w:r>
      <w:r w:rsidR="00D676E9" w:rsidRPr="00F15121">
        <w:rPr>
          <w:rFonts w:eastAsiaTheme="minorEastAsia"/>
          <w:sz w:val="22"/>
          <w:szCs w:val="22"/>
          <w:lang w:eastAsia="zh-CN"/>
        </w:rPr>
        <w:t xml:space="preserve">. </w:t>
      </w:r>
      <w:r w:rsidR="007E6912">
        <w:rPr>
          <w:rFonts w:eastAsiaTheme="minorEastAsia"/>
          <w:sz w:val="22"/>
          <w:szCs w:val="22"/>
          <w:lang w:eastAsia="zh-CN"/>
        </w:rPr>
        <w:t>According to the comparison above</w:t>
      </w:r>
      <w:r w:rsidR="00FC77FC">
        <w:rPr>
          <w:rFonts w:eastAsiaTheme="minorEastAsia"/>
          <w:sz w:val="22"/>
          <w:szCs w:val="22"/>
          <w:lang w:eastAsia="zh-CN"/>
        </w:rPr>
        <w:t>,</w:t>
      </w:r>
      <w:r w:rsidR="00C122AC" w:rsidRPr="00F15121">
        <w:rPr>
          <w:rFonts w:eastAsiaTheme="minorEastAsia"/>
          <w:sz w:val="22"/>
          <w:szCs w:val="22"/>
          <w:lang w:eastAsia="zh-CN"/>
        </w:rPr>
        <w:t xml:space="preserve"> </w:t>
      </w:r>
      <w:r w:rsidR="00FC77FC">
        <w:rPr>
          <w:rFonts w:eastAsiaTheme="minorEastAsia"/>
          <w:sz w:val="22"/>
          <w:szCs w:val="22"/>
          <w:lang w:eastAsia="zh-CN"/>
        </w:rPr>
        <w:t>Alt.1</w:t>
      </w:r>
      <w:r w:rsidR="00C122AC" w:rsidRPr="00F15121">
        <w:rPr>
          <w:rFonts w:eastAsiaTheme="minorEastAsia"/>
          <w:sz w:val="22"/>
          <w:szCs w:val="22"/>
          <w:lang w:eastAsia="zh-CN"/>
        </w:rPr>
        <w:t xml:space="preserve"> should be supported as a fallback mode if decoding of two linked PDCCH candidates is not available.</w:t>
      </w:r>
    </w:p>
    <w:p w14:paraId="6682BADB" w14:textId="41593EE3" w:rsidR="00C122AC" w:rsidRDefault="00C122AC" w:rsidP="00C122AC">
      <w:pPr>
        <w:pStyle w:val="000proposal"/>
      </w:pPr>
      <w:r>
        <w:rPr>
          <w:rFonts w:hint="eastAsia"/>
        </w:rPr>
        <w:t>P</w:t>
      </w:r>
      <w:r>
        <w:t xml:space="preserve">roposal </w:t>
      </w:r>
      <w:r w:rsidR="00962729">
        <w:t>2</w:t>
      </w:r>
      <w:r>
        <w:t xml:space="preserve">: </w:t>
      </w:r>
      <w:r w:rsidR="00FC77FC">
        <w:t>Reuse Rel.15 overbooking rule and a</w:t>
      </w:r>
      <w:r w:rsidR="00327ACF">
        <w:t xml:space="preserve">llocate separate </w:t>
      </w:r>
      <w:r w:rsidR="007E6912">
        <w:t xml:space="preserve">number of </w:t>
      </w:r>
      <w:r w:rsidR="00327ACF">
        <w:t>BD to two PDCCH candidates respectively that are linked for PDCCH repetition.</w:t>
      </w:r>
    </w:p>
    <w:p w14:paraId="4D1F5B81" w14:textId="128972B6" w:rsidR="00E55521" w:rsidRPr="00F15121" w:rsidRDefault="009B1CD4" w:rsidP="00FF3AD1">
      <w:pPr>
        <w:pStyle w:val="a0"/>
        <w:jc w:val="both"/>
        <w:rPr>
          <w:rFonts w:eastAsiaTheme="minorEastAsia"/>
          <w:sz w:val="22"/>
          <w:szCs w:val="22"/>
          <w:lang w:eastAsia="zh-CN"/>
        </w:rPr>
      </w:pPr>
      <w:r w:rsidRPr="00F15121">
        <w:rPr>
          <w:rFonts w:eastAsiaTheme="minorEastAsia"/>
          <w:sz w:val="22"/>
          <w:szCs w:val="22"/>
          <w:lang w:eastAsia="zh-CN"/>
        </w:rPr>
        <w:t xml:space="preserve">In Rel.15, overbooking of SS set is calculated according </w:t>
      </w:r>
      <w:r w:rsidR="007E6912">
        <w:rPr>
          <w:rFonts w:eastAsiaTheme="minorEastAsia"/>
          <w:sz w:val="22"/>
          <w:szCs w:val="22"/>
          <w:lang w:eastAsia="zh-CN"/>
        </w:rPr>
        <w:t xml:space="preserve">to </w:t>
      </w:r>
      <w:r w:rsidRPr="00F15121">
        <w:rPr>
          <w:rFonts w:eastAsiaTheme="minorEastAsia"/>
          <w:sz w:val="22"/>
          <w:szCs w:val="22"/>
          <w:lang w:eastAsia="zh-CN"/>
        </w:rPr>
        <w:t xml:space="preserve">ascending order of SS set ID. For two associated SS set ID, SS with lower set ID has higher priority to be monitored than the SS with higher SS set ID. </w:t>
      </w:r>
      <w:r w:rsidR="00E55521" w:rsidRPr="00F15121">
        <w:rPr>
          <w:rFonts w:eastAsiaTheme="minorEastAsia"/>
          <w:sz w:val="22"/>
          <w:szCs w:val="22"/>
          <w:lang w:eastAsia="zh-CN"/>
        </w:rPr>
        <w:t xml:space="preserve">No matter </w:t>
      </w:r>
      <w:r w:rsidR="007E6912">
        <w:rPr>
          <w:rFonts w:eastAsiaTheme="minorEastAsia"/>
          <w:sz w:val="22"/>
          <w:szCs w:val="22"/>
          <w:lang w:eastAsia="zh-CN"/>
        </w:rPr>
        <w:t xml:space="preserve">what </w:t>
      </w:r>
      <w:r w:rsidR="00E55521" w:rsidRPr="00F15121">
        <w:rPr>
          <w:rFonts w:eastAsiaTheme="minorEastAsia"/>
          <w:sz w:val="22"/>
          <w:szCs w:val="22"/>
          <w:lang w:eastAsia="zh-CN"/>
        </w:rPr>
        <w:t xml:space="preserve">BD </w:t>
      </w:r>
      <w:r w:rsidR="000C5606">
        <w:rPr>
          <w:rFonts w:eastAsiaTheme="minorEastAsia"/>
          <w:sz w:val="22"/>
          <w:szCs w:val="22"/>
          <w:lang w:eastAsia="zh-CN"/>
        </w:rPr>
        <w:t>number</w:t>
      </w:r>
      <w:r w:rsidR="000C5606" w:rsidRPr="00F15121">
        <w:rPr>
          <w:rFonts w:eastAsiaTheme="minorEastAsia"/>
          <w:sz w:val="22"/>
          <w:szCs w:val="22"/>
          <w:lang w:eastAsia="zh-CN"/>
        </w:rPr>
        <w:t xml:space="preserve"> </w:t>
      </w:r>
      <w:r w:rsidR="00E55521" w:rsidRPr="00F15121">
        <w:rPr>
          <w:rFonts w:eastAsiaTheme="minorEastAsia"/>
          <w:sz w:val="22"/>
          <w:szCs w:val="22"/>
          <w:lang w:eastAsia="zh-CN"/>
        </w:rPr>
        <w:t xml:space="preserve">are reported or </w:t>
      </w:r>
      <w:r w:rsidR="007E6912">
        <w:rPr>
          <w:rFonts w:eastAsiaTheme="minorEastAsia"/>
          <w:sz w:val="22"/>
          <w:szCs w:val="22"/>
          <w:lang w:eastAsia="zh-CN"/>
        </w:rPr>
        <w:t xml:space="preserve">what </w:t>
      </w:r>
      <w:r w:rsidR="00E55521" w:rsidRPr="00F15121">
        <w:rPr>
          <w:rFonts w:eastAsiaTheme="minorEastAsia"/>
          <w:sz w:val="22"/>
          <w:szCs w:val="22"/>
          <w:lang w:eastAsia="zh-CN"/>
        </w:rPr>
        <w:t xml:space="preserve">decoding assumption are assumed, only 1 BD should be assigned to SS with lower SS set ID because the decoding of soft combination or decoding of 2 individual PDCCH is applicable when the SS with higher SS set ID is monitored. Therefore, it is reasonable to assign 1 BD </w:t>
      </w:r>
      <w:r w:rsidR="000C5606">
        <w:rPr>
          <w:rFonts w:eastAsiaTheme="minorEastAsia"/>
          <w:sz w:val="22"/>
          <w:szCs w:val="22"/>
          <w:lang w:eastAsia="zh-CN"/>
        </w:rPr>
        <w:t xml:space="preserve">to the SS </w:t>
      </w:r>
      <w:r w:rsidR="00E55521" w:rsidRPr="00F15121">
        <w:rPr>
          <w:rFonts w:eastAsiaTheme="minorEastAsia"/>
          <w:sz w:val="22"/>
          <w:szCs w:val="22"/>
          <w:lang w:eastAsia="zh-CN"/>
        </w:rPr>
        <w:t xml:space="preserve">with lower SS set ID and </w:t>
      </w:r>
      <w:r w:rsidR="000C5606">
        <w:rPr>
          <w:rFonts w:eastAsiaTheme="minorEastAsia"/>
          <w:sz w:val="22"/>
          <w:szCs w:val="22"/>
          <w:lang w:eastAsia="zh-CN"/>
        </w:rPr>
        <w:t xml:space="preserve">assign the </w:t>
      </w:r>
      <w:r w:rsidR="00E55521" w:rsidRPr="00F15121">
        <w:rPr>
          <w:rFonts w:eastAsiaTheme="minorEastAsia"/>
          <w:sz w:val="22"/>
          <w:szCs w:val="22"/>
          <w:lang w:eastAsia="zh-CN"/>
        </w:rPr>
        <w:t xml:space="preserve">remaining BD </w:t>
      </w:r>
      <w:r w:rsidR="000C5606">
        <w:rPr>
          <w:rFonts w:eastAsiaTheme="minorEastAsia"/>
          <w:sz w:val="22"/>
          <w:szCs w:val="22"/>
          <w:lang w:eastAsia="zh-CN"/>
        </w:rPr>
        <w:t xml:space="preserve">to the SS </w:t>
      </w:r>
      <w:r w:rsidR="00E55521" w:rsidRPr="00F15121">
        <w:rPr>
          <w:rFonts w:eastAsiaTheme="minorEastAsia"/>
          <w:sz w:val="22"/>
          <w:szCs w:val="22"/>
          <w:lang w:eastAsia="zh-CN"/>
        </w:rPr>
        <w:t xml:space="preserve">with higher SS set ID according </w:t>
      </w:r>
      <w:r w:rsidR="007E6912">
        <w:rPr>
          <w:rFonts w:eastAsiaTheme="minorEastAsia"/>
          <w:sz w:val="22"/>
          <w:szCs w:val="22"/>
          <w:lang w:eastAsia="zh-CN"/>
        </w:rPr>
        <w:t xml:space="preserve">to </w:t>
      </w:r>
      <w:r w:rsidR="00E55521" w:rsidRPr="00F15121">
        <w:rPr>
          <w:rFonts w:eastAsiaTheme="minorEastAsia"/>
          <w:sz w:val="22"/>
          <w:szCs w:val="22"/>
          <w:lang w:eastAsia="zh-CN"/>
        </w:rPr>
        <w:t>the number reported by UE.</w:t>
      </w:r>
    </w:p>
    <w:p w14:paraId="086EBECF" w14:textId="7B49602F" w:rsidR="000B1430" w:rsidRDefault="000B1430" w:rsidP="000B1430">
      <w:pPr>
        <w:pStyle w:val="000proposal"/>
      </w:pPr>
      <w:r>
        <w:rPr>
          <w:rFonts w:hint="eastAsia"/>
        </w:rPr>
        <w:t>P</w:t>
      </w:r>
      <w:r>
        <w:t xml:space="preserve">roposal </w:t>
      </w:r>
      <w:r w:rsidR="00962729">
        <w:t>3</w:t>
      </w:r>
      <w:r>
        <w:t>:</w:t>
      </w:r>
      <w:r w:rsidR="005E7A19">
        <w:t xml:space="preserve"> </w:t>
      </w:r>
      <w:r w:rsidR="00E55521">
        <w:t>Assign</w:t>
      </w:r>
      <w:r>
        <w:t xml:space="preserve"> </w:t>
      </w:r>
      <w:r w:rsidR="00E55521">
        <w:t>1 BD for PDCCH candidate in SS with lower SS set ID and</w:t>
      </w:r>
      <w:r w:rsidR="000C5606">
        <w:t xml:space="preserve"> assign the</w:t>
      </w:r>
      <w:r w:rsidR="00E55521">
        <w:t xml:space="preserve"> remaining BD for linked PDCCH candidate in another SS with higher SS set ID.</w:t>
      </w:r>
    </w:p>
    <w:p w14:paraId="631B7432" w14:textId="09E15A83" w:rsidR="00CC436C" w:rsidRPr="000B1430" w:rsidRDefault="00CC436C" w:rsidP="00C122AC">
      <w:pPr>
        <w:pStyle w:val="000proposal"/>
        <w:rPr>
          <w:b w:val="0"/>
          <w:bCs w:val="0"/>
          <w:i w:val="0"/>
          <w:iCs w:val="0"/>
        </w:rPr>
      </w:pPr>
    </w:p>
    <w:p w14:paraId="677A8FC0" w14:textId="48FBD8FE" w:rsidR="00D65B24" w:rsidRDefault="0015620C" w:rsidP="00D65B24">
      <w:pPr>
        <w:pStyle w:val="2"/>
        <w:ind w:left="567"/>
        <w:rPr>
          <w:sz w:val="22"/>
          <w:szCs w:val="24"/>
          <w:lang w:eastAsia="zh-CN"/>
        </w:rPr>
      </w:pPr>
      <w:r>
        <w:rPr>
          <w:sz w:val="22"/>
          <w:szCs w:val="24"/>
          <w:lang w:eastAsia="zh-CN"/>
        </w:rPr>
        <w:t xml:space="preserve">Reference candidate of PDCCH </w:t>
      </w:r>
      <w:r w:rsidR="005C75D7">
        <w:rPr>
          <w:sz w:val="22"/>
          <w:szCs w:val="24"/>
          <w:lang w:eastAsia="zh-CN"/>
        </w:rPr>
        <w:t>for</w:t>
      </w:r>
      <w:r>
        <w:rPr>
          <w:sz w:val="22"/>
          <w:szCs w:val="24"/>
          <w:lang w:eastAsia="zh-CN"/>
        </w:rPr>
        <w:t xml:space="preserve"> PDSCH with mapping Type B</w:t>
      </w:r>
    </w:p>
    <w:p w14:paraId="0E6F4CED" w14:textId="481239DB" w:rsidR="0015620C" w:rsidRDefault="0015620C" w:rsidP="0015620C">
      <w:pPr>
        <w:pStyle w:val="a0"/>
        <w:rPr>
          <w:rFonts w:eastAsiaTheme="minorEastAsia"/>
          <w:lang w:eastAsia="zh-CN"/>
        </w:rPr>
      </w:pPr>
      <w:r>
        <w:rPr>
          <w:noProof/>
        </w:rPr>
        <mc:AlternateContent>
          <mc:Choice Requires="wps">
            <w:drawing>
              <wp:inline distT="0" distB="0" distL="0" distR="0" wp14:anchorId="260B1456" wp14:editId="3AED46DE">
                <wp:extent cx="5760720" cy="1311910"/>
                <wp:effectExtent l="0" t="0" r="11430" b="2159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1910"/>
                        </a:xfrm>
                        <a:prstGeom prst="rect">
                          <a:avLst/>
                        </a:prstGeom>
                        <a:solidFill>
                          <a:srgbClr val="FFFFFF"/>
                        </a:solidFill>
                        <a:ln w="6350">
                          <a:solidFill>
                            <a:srgbClr val="000000"/>
                          </a:solidFill>
                          <a:miter lim="800000"/>
                          <a:headEnd/>
                          <a:tailEnd/>
                        </a:ln>
                      </wps:spPr>
                      <wps:txbx>
                        <w:txbxContent>
                          <w:p w14:paraId="31BCD86F" w14:textId="77777777" w:rsidR="0015620C" w:rsidRPr="00196CA1" w:rsidRDefault="0015620C" w:rsidP="0015620C">
                            <w:pPr>
                              <w:rPr>
                                <w:rFonts w:cs="Times"/>
                                <w:b/>
                                <w:bCs/>
                                <w:szCs w:val="20"/>
                                <w:highlight w:val="green"/>
                                <w:lang w:eastAsia="x-none"/>
                              </w:rPr>
                            </w:pPr>
                            <w:r w:rsidRPr="00196CA1">
                              <w:rPr>
                                <w:rFonts w:cs="Times"/>
                                <w:b/>
                                <w:bCs/>
                                <w:szCs w:val="20"/>
                                <w:highlight w:val="green"/>
                                <w:lang w:eastAsia="x-none"/>
                              </w:rPr>
                              <w:t>Agreement</w:t>
                            </w:r>
                          </w:p>
                          <w:p w14:paraId="34C7E7BA" w14:textId="77777777" w:rsidR="0015620C" w:rsidRPr="00196CA1" w:rsidRDefault="0015620C" w:rsidP="0015620C">
                            <w:pPr>
                              <w:rPr>
                                <w:rFonts w:eastAsia="等线"/>
                                <w:bCs/>
                                <w:iCs/>
                                <w:kern w:val="32"/>
                                <w:szCs w:val="20"/>
                                <w:lang w:eastAsia="zh-CN"/>
                              </w:rPr>
                            </w:pPr>
                            <w:r w:rsidRPr="00196CA1">
                              <w:rPr>
                                <w:rFonts w:eastAsia="等线"/>
                                <w:bCs/>
                                <w:iCs/>
                                <w:kern w:val="32"/>
                                <w:szCs w:val="20"/>
                                <w:lang w:eastAsia="zh-CN"/>
                              </w:rPr>
                              <w:t>If a PDSCH with mapping Type B is scheduled by a DCI in PDCCH candidates that are linked for repetition</w:t>
                            </w:r>
                          </w:p>
                          <w:p w14:paraId="74119665" w14:textId="77777777" w:rsidR="0015620C" w:rsidRPr="00196CA1" w:rsidRDefault="0015620C" w:rsidP="0015620C">
                            <w:pPr>
                              <w:numPr>
                                <w:ilvl w:val="0"/>
                                <w:numId w:val="9"/>
                              </w:numPr>
                              <w:rPr>
                                <w:rFonts w:eastAsia="等线"/>
                                <w:bCs/>
                                <w:iCs/>
                                <w:kern w:val="32"/>
                                <w:szCs w:val="20"/>
                                <w:lang w:eastAsia="zh-CN"/>
                              </w:rPr>
                            </w:pPr>
                            <w:r w:rsidRPr="00196CA1">
                              <w:rPr>
                                <w:rFonts w:eastAsia="等线"/>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等线"/>
                                <w:bCs/>
                                <w:i/>
                                <w:iCs/>
                                <w:kern w:val="32"/>
                                <w:szCs w:val="20"/>
                                <w:lang w:eastAsia="zh-CN"/>
                              </w:rPr>
                              <w:t>ReferenceofSLIV-ForDCIFormat1_2</w:t>
                            </w:r>
                            <w:r w:rsidRPr="00196CA1">
                              <w:rPr>
                                <w:rFonts w:eastAsia="等线"/>
                                <w:bCs/>
                                <w:iCs/>
                                <w:kern w:val="32"/>
                                <w:szCs w:val="20"/>
                                <w:lang w:eastAsia="zh-CN"/>
                              </w:rPr>
                              <w:t>, and when receiving the PDSCH scheduled by DCI format 1_2 with CRC scrambled by C-RNTI, MCS-C-RNTI, CS-RNTI with K0=0), a reference candidate is used. Select one among the following:</w:t>
                            </w:r>
                          </w:p>
                          <w:p w14:paraId="61C39A00" w14:textId="77777777" w:rsidR="0015620C" w:rsidRPr="00196CA1" w:rsidRDefault="0015620C" w:rsidP="0015620C">
                            <w:pPr>
                              <w:numPr>
                                <w:ilvl w:val="1"/>
                                <w:numId w:val="9"/>
                              </w:numPr>
                              <w:rPr>
                                <w:rFonts w:eastAsia="等线"/>
                                <w:bCs/>
                                <w:iCs/>
                                <w:kern w:val="32"/>
                                <w:szCs w:val="20"/>
                                <w:lang w:eastAsia="zh-CN"/>
                              </w:rPr>
                            </w:pPr>
                            <w:r w:rsidRPr="00196CA1">
                              <w:rPr>
                                <w:rFonts w:eastAsia="等线"/>
                                <w:bCs/>
                                <w:iCs/>
                                <w:kern w:val="32"/>
                                <w:szCs w:val="20"/>
                                <w:lang w:eastAsia="zh-CN"/>
                              </w:rPr>
                              <w:t>Alt1: The candidate that starts later in time</w:t>
                            </w:r>
                          </w:p>
                          <w:p w14:paraId="27F7CED7" w14:textId="77777777" w:rsidR="0015620C" w:rsidRPr="00196CA1" w:rsidRDefault="0015620C" w:rsidP="0015620C">
                            <w:pPr>
                              <w:numPr>
                                <w:ilvl w:val="1"/>
                                <w:numId w:val="9"/>
                              </w:numPr>
                              <w:rPr>
                                <w:rFonts w:eastAsia="等线"/>
                                <w:bCs/>
                                <w:iCs/>
                                <w:kern w:val="32"/>
                                <w:szCs w:val="20"/>
                                <w:lang w:eastAsia="zh-CN"/>
                              </w:rPr>
                            </w:pPr>
                            <w:r w:rsidRPr="00196CA1">
                              <w:rPr>
                                <w:rFonts w:eastAsia="等线"/>
                                <w:bCs/>
                                <w:iCs/>
                                <w:kern w:val="32"/>
                                <w:szCs w:val="20"/>
                                <w:lang w:eastAsia="zh-CN"/>
                              </w:rPr>
                              <w:t>Alt3: The candidate that starts earlier in time</w:t>
                            </w:r>
                          </w:p>
                          <w:p w14:paraId="5FAF2FED" w14:textId="2615BCE7" w:rsidR="0015620C" w:rsidRPr="0015620C" w:rsidRDefault="0015620C" w:rsidP="0015620C">
                            <w:pPr>
                              <w:numPr>
                                <w:ilvl w:val="0"/>
                                <w:numId w:val="9"/>
                              </w:numPr>
                              <w:rPr>
                                <w:rFonts w:eastAsia="等线" w:cs="Times"/>
                                <w:bCs/>
                                <w:iCs/>
                                <w:kern w:val="32"/>
                                <w:szCs w:val="20"/>
                                <w:lang w:eastAsia="zh-CN"/>
                              </w:rPr>
                            </w:pPr>
                            <w:r w:rsidRPr="00196CA1">
                              <w:rPr>
                                <w:rFonts w:eastAsia="等线" w:cs="Times"/>
                                <w:bCs/>
                                <w:iCs/>
                                <w:kern w:val="32"/>
                                <w:szCs w:val="20"/>
                                <w:lang w:eastAsia="zh-CN"/>
                              </w:rPr>
                              <w:t xml:space="preserve">FFS: How to define </w:t>
                            </w:r>
                            <w:r w:rsidRPr="00196CA1">
                              <w:rPr>
                                <w:rFonts w:eastAsia="等线" w:cs="Times"/>
                                <w:bCs/>
                                <w:i/>
                                <w:iCs/>
                                <w:kern w:val="32"/>
                                <w:szCs w:val="20"/>
                                <w:lang w:eastAsia="zh-CN"/>
                              </w:rPr>
                              <w:t>d</w:t>
                            </w:r>
                            <w:r w:rsidRPr="00196CA1">
                              <w:rPr>
                                <w:rFonts w:eastAsia="等线" w:cs="Times"/>
                                <w:bCs/>
                                <w:i/>
                                <w:iCs/>
                                <w:kern w:val="32"/>
                                <w:szCs w:val="20"/>
                                <w:vertAlign w:val="subscript"/>
                                <w:lang w:eastAsia="zh-CN"/>
                              </w:rPr>
                              <w:t>1,1</w:t>
                            </w:r>
                            <w:r w:rsidRPr="00196CA1">
                              <w:rPr>
                                <w:rFonts w:eastAsia="等线" w:cs="Times"/>
                                <w:bCs/>
                                <w:iCs/>
                                <w:kern w:val="32"/>
                                <w:szCs w:val="20"/>
                                <w:lang w:eastAsia="zh-CN"/>
                              </w:rPr>
                              <w:t xml:space="preserve"> </w:t>
                            </w:r>
                            <w:r w:rsidRPr="00196CA1">
                              <w:rPr>
                                <w:rFonts w:eastAsia="等线" w:cs="Times"/>
                                <w:bCs/>
                                <w:szCs w:val="20"/>
                              </w:rPr>
                              <w:fldChar w:fldCharType="begin"/>
                            </w:r>
                            <w:r w:rsidRPr="00196CA1">
                              <w:rPr>
                                <w:rFonts w:eastAsia="等线"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等线" w:cs="Times"/>
                                <w:bCs/>
                                <w:szCs w:val="20"/>
                              </w:rPr>
                              <w:instrText xml:space="preserve"> </w:instrText>
                            </w:r>
                            <w:r w:rsidR="00606E31">
                              <w:rPr>
                                <w:rFonts w:eastAsia="等线" w:cs="Times"/>
                                <w:bCs/>
                                <w:szCs w:val="20"/>
                              </w:rPr>
                              <w:fldChar w:fldCharType="separate"/>
                            </w:r>
                            <w:r w:rsidRPr="00196CA1">
                              <w:rPr>
                                <w:rFonts w:eastAsia="等线" w:cs="Times"/>
                                <w:bCs/>
                                <w:szCs w:val="20"/>
                              </w:rPr>
                              <w:fldChar w:fldCharType="end"/>
                            </w:r>
                            <w:r w:rsidRPr="00196CA1">
                              <w:rPr>
                                <w:rFonts w:eastAsia="等线" w:cs="Times"/>
                                <w:bCs/>
                                <w:szCs w:val="20"/>
                              </w:rPr>
                              <w:t>for PDSCH processing time in this case</w:t>
                            </w:r>
                          </w:p>
                        </w:txbxContent>
                      </wps:txbx>
                      <wps:bodyPr rot="0" vert="horz" wrap="square" lIns="91440" tIns="45720" rIns="91440" bIns="45720" anchor="ctr" anchorCtr="0" upright="1">
                        <a:spAutoFit/>
                      </wps:bodyPr>
                    </wps:wsp>
                  </a:graphicData>
                </a:graphic>
              </wp:inline>
            </w:drawing>
          </mc:Choice>
          <mc:Fallback>
            <w:pict>
              <v:shape w14:anchorId="260B1456" id="_x0000_s1027" type="#_x0000_t202" style="width:453.6pt;height:10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" strokeweight=".5pt">
                <v:textbox style="mso-fit-shape-to-text:t">
                  <w:txbxContent>
                    <w:p w14:paraId="31BCD86F" w14:textId="77777777" w:rsidR="0015620C" w:rsidRPr="00196CA1" w:rsidRDefault="0015620C" w:rsidP="0015620C">
                      <w:pPr>
                        <w:rPr>
                          <w:rFonts w:cs="Times"/>
                          <w:b/>
                          <w:bCs/>
                          <w:szCs w:val="20"/>
                          <w:highlight w:val="green"/>
                          <w:lang w:eastAsia="x-none"/>
                        </w:rPr>
                      </w:pPr>
                      <w:r w:rsidRPr="00196CA1">
                        <w:rPr>
                          <w:rFonts w:cs="Times"/>
                          <w:b/>
                          <w:bCs/>
                          <w:szCs w:val="20"/>
                          <w:highlight w:val="green"/>
                          <w:lang w:eastAsia="x-none"/>
                        </w:rPr>
                        <w:t>Agreement</w:t>
                      </w:r>
                    </w:p>
                    <w:p w14:paraId="34C7E7BA" w14:textId="77777777" w:rsidR="0015620C" w:rsidRPr="00196CA1" w:rsidRDefault="0015620C" w:rsidP="0015620C">
                      <w:pPr>
                        <w:rPr>
                          <w:rFonts w:eastAsia="等线"/>
                          <w:bCs/>
                          <w:iCs/>
                          <w:kern w:val="32"/>
                          <w:szCs w:val="20"/>
                          <w:lang w:eastAsia="zh-CN"/>
                        </w:rPr>
                      </w:pPr>
                      <w:r w:rsidRPr="00196CA1">
                        <w:rPr>
                          <w:rFonts w:eastAsia="等线"/>
                          <w:bCs/>
                          <w:iCs/>
                          <w:kern w:val="32"/>
                          <w:szCs w:val="20"/>
                          <w:lang w:eastAsia="zh-CN"/>
                        </w:rPr>
                        <w:t>If a PDSCH with mapping Type B is scheduled by a DCI in PDCCH candidates that are linked for repetition</w:t>
                      </w:r>
                    </w:p>
                    <w:p w14:paraId="74119665" w14:textId="77777777" w:rsidR="0015620C" w:rsidRPr="00196CA1" w:rsidRDefault="0015620C" w:rsidP="0015620C">
                      <w:pPr>
                        <w:numPr>
                          <w:ilvl w:val="0"/>
                          <w:numId w:val="9"/>
                        </w:numPr>
                        <w:rPr>
                          <w:rFonts w:eastAsia="等线"/>
                          <w:bCs/>
                          <w:iCs/>
                          <w:kern w:val="32"/>
                          <w:szCs w:val="20"/>
                          <w:lang w:eastAsia="zh-CN"/>
                        </w:rPr>
                      </w:pPr>
                      <w:r w:rsidRPr="00196CA1">
                        <w:rPr>
                          <w:rFonts w:eastAsia="等线"/>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等线"/>
                          <w:bCs/>
                          <w:i/>
                          <w:iCs/>
                          <w:kern w:val="32"/>
                          <w:szCs w:val="20"/>
                          <w:lang w:eastAsia="zh-CN"/>
                        </w:rPr>
                        <w:t>ReferenceofSLIV-ForDCIFormat1_2</w:t>
                      </w:r>
                      <w:r w:rsidRPr="00196CA1">
                        <w:rPr>
                          <w:rFonts w:eastAsia="等线"/>
                          <w:bCs/>
                          <w:iCs/>
                          <w:kern w:val="32"/>
                          <w:szCs w:val="20"/>
                          <w:lang w:eastAsia="zh-CN"/>
                        </w:rPr>
                        <w:t>, and when receiving the PDSCH scheduled by DCI format 1_2 with CRC scrambled by C-RNTI, MCS-C-RNTI, CS-RNTI with K0=0), a reference candidate is used. Select one among the following:</w:t>
                      </w:r>
                    </w:p>
                    <w:p w14:paraId="61C39A00" w14:textId="77777777" w:rsidR="0015620C" w:rsidRPr="00196CA1" w:rsidRDefault="0015620C" w:rsidP="0015620C">
                      <w:pPr>
                        <w:numPr>
                          <w:ilvl w:val="1"/>
                          <w:numId w:val="9"/>
                        </w:numPr>
                        <w:rPr>
                          <w:rFonts w:eastAsia="等线"/>
                          <w:bCs/>
                          <w:iCs/>
                          <w:kern w:val="32"/>
                          <w:szCs w:val="20"/>
                          <w:lang w:eastAsia="zh-CN"/>
                        </w:rPr>
                      </w:pPr>
                      <w:r w:rsidRPr="00196CA1">
                        <w:rPr>
                          <w:rFonts w:eastAsia="等线"/>
                          <w:bCs/>
                          <w:iCs/>
                          <w:kern w:val="32"/>
                          <w:szCs w:val="20"/>
                          <w:lang w:eastAsia="zh-CN"/>
                        </w:rPr>
                        <w:t>Alt1: The candidate that starts later in time</w:t>
                      </w:r>
                    </w:p>
                    <w:p w14:paraId="27F7CED7" w14:textId="77777777" w:rsidR="0015620C" w:rsidRPr="00196CA1" w:rsidRDefault="0015620C" w:rsidP="0015620C">
                      <w:pPr>
                        <w:numPr>
                          <w:ilvl w:val="1"/>
                          <w:numId w:val="9"/>
                        </w:numPr>
                        <w:rPr>
                          <w:rFonts w:eastAsia="等线"/>
                          <w:bCs/>
                          <w:iCs/>
                          <w:kern w:val="32"/>
                          <w:szCs w:val="20"/>
                          <w:lang w:eastAsia="zh-CN"/>
                        </w:rPr>
                      </w:pPr>
                      <w:r w:rsidRPr="00196CA1">
                        <w:rPr>
                          <w:rFonts w:eastAsia="等线"/>
                          <w:bCs/>
                          <w:iCs/>
                          <w:kern w:val="32"/>
                          <w:szCs w:val="20"/>
                          <w:lang w:eastAsia="zh-CN"/>
                        </w:rPr>
                        <w:t>Alt3: The candidate that starts earlier in time</w:t>
                      </w:r>
                    </w:p>
                    <w:p w14:paraId="5FAF2FED" w14:textId="2615BCE7" w:rsidR="0015620C" w:rsidRPr="0015620C" w:rsidRDefault="0015620C" w:rsidP="0015620C">
                      <w:pPr>
                        <w:numPr>
                          <w:ilvl w:val="0"/>
                          <w:numId w:val="9"/>
                        </w:numPr>
                        <w:rPr>
                          <w:rFonts w:eastAsia="等线" w:cs="Times"/>
                          <w:bCs/>
                          <w:iCs/>
                          <w:kern w:val="32"/>
                          <w:szCs w:val="20"/>
                          <w:lang w:eastAsia="zh-CN"/>
                        </w:rPr>
                      </w:pPr>
                      <w:r w:rsidRPr="00196CA1">
                        <w:rPr>
                          <w:rFonts w:eastAsia="等线" w:cs="Times"/>
                          <w:bCs/>
                          <w:iCs/>
                          <w:kern w:val="32"/>
                          <w:szCs w:val="20"/>
                          <w:lang w:eastAsia="zh-CN"/>
                        </w:rPr>
                        <w:t xml:space="preserve">FFS: How to define </w:t>
                      </w:r>
                      <w:r w:rsidRPr="00196CA1">
                        <w:rPr>
                          <w:rFonts w:eastAsia="等线" w:cs="Times"/>
                          <w:bCs/>
                          <w:i/>
                          <w:iCs/>
                          <w:kern w:val="32"/>
                          <w:szCs w:val="20"/>
                          <w:lang w:eastAsia="zh-CN"/>
                        </w:rPr>
                        <w:t>d</w:t>
                      </w:r>
                      <w:r w:rsidRPr="00196CA1">
                        <w:rPr>
                          <w:rFonts w:eastAsia="等线" w:cs="Times"/>
                          <w:bCs/>
                          <w:i/>
                          <w:iCs/>
                          <w:kern w:val="32"/>
                          <w:szCs w:val="20"/>
                          <w:vertAlign w:val="subscript"/>
                          <w:lang w:eastAsia="zh-CN"/>
                        </w:rPr>
                        <w:t>1,1</w:t>
                      </w:r>
                      <w:r w:rsidRPr="00196CA1">
                        <w:rPr>
                          <w:rFonts w:eastAsia="等线" w:cs="Times"/>
                          <w:bCs/>
                          <w:iCs/>
                          <w:kern w:val="32"/>
                          <w:szCs w:val="20"/>
                          <w:lang w:eastAsia="zh-CN"/>
                        </w:rPr>
                        <w:t xml:space="preserve"> </w:t>
                      </w:r>
                      <w:r w:rsidRPr="00196CA1">
                        <w:rPr>
                          <w:rFonts w:eastAsia="等线" w:cs="Times"/>
                          <w:bCs/>
                          <w:szCs w:val="20"/>
                        </w:rPr>
                        <w:fldChar w:fldCharType="begin"/>
                      </w:r>
                      <w:r w:rsidRPr="00196CA1">
                        <w:rPr>
                          <w:rFonts w:eastAsia="等线"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等线" w:cs="Times"/>
                          <w:bCs/>
                          <w:szCs w:val="20"/>
                        </w:rPr>
                        <w:instrText xml:space="preserve"> </w:instrText>
                      </w:r>
                      <w:r w:rsidR="00606E31">
                        <w:rPr>
                          <w:rFonts w:eastAsia="等线" w:cs="Times"/>
                          <w:bCs/>
                          <w:szCs w:val="20"/>
                        </w:rPr>
                        <w:fldChar w:fldCharType="separate"/>
                      </w:r>
                      <w:r w:rsidRPr="00196CA1">
                        <w:rPr>
                          <w:rFonts w:eastAsia="等线" w:cs="Times"/>
                          <w:bCs/>
                          <w:szCs w:val="20"/>
                        </w:rPr>
                        <w:fldChar w:fldCharType="end"/>
                      </w:r>
                      <w:r w:rsidRPr="00196CA1">
                        <w:rPr>
                          <w:rFonts w:eastAsia="等线" w:cs="Times"/>
                          <w:bCs/>
                          <w:szCs w:val="20"/>
                        </w:rPr>
                        <w:t>for PDSCH processing time in this case</w:t>
                      </w:r>
                    </w:p>
                  </w:txbxContent>
                </v:textbox>
                <w10:anchorlock/>
              </v:shape>
            </w:pict>
          </mc:Fallback>
        </mc:AlternateContent>
      </w:r>
    </w:p>
    <w:p w14:paraId="7E426C3C" w14:textId="78080A71" w:rsidR="00C70526" w:rsidRPr="00F15121" w:rsidRDefault="006C0C56" w:rsidP="00FF3AD1">
      <w:pPr>
        <w:pStyle w:val="a0"/>
        <w:jc w:val="both"/>
        <w:rPr>
          <w:rFonts w:eastAsiaTheme="minorEastAsia"/>
          <w:sz w:val="22"/>
          <w:szCs w:val="22"/>
          <w:lang w:eastAsia="zh-CN"/>
        </w:rPr>
      </w:pPr>
      <w:r w:rsidRPr="00F15121">
        <w:rPr>
          <w:rFonts w:eastAsiaTheme="minorEastAsia" w:hint="eastAsia"/>
          <w:sz w:val="22"/>
          <w:szCs w:val="22"/>
          <w:lang w:eastAsia="zh-CN"/>
        </w:rPr>
        <w:t>I</w:t>
      </w:r>
      <w:r w:rsidRPr="00F15121">
        <w:rPr>
          <w:rFonts w:eastAsiaTheme="minorEastAsia"/>
          <w:sz w:val="22"/>
          <w:szCs w:val="22"/>
          <w:lang w:eastAsia="zh-CN"/>
        </w:rPr>
        <w:t xml:space="preserve">n Rel-15, some rules </w:t>
      </w:r>
      <w:r w:rsidR="002C0C01">
        <w:rPr>
          <w:rFonts w:eastAsiaTheme="minorEastAsia"/>
          <w:sz w:val="22"/>
          <w:szCs w:val="22"/>
          <w:lang w:eastAsia="zh-CN"/>
        </w:rPr>
        <w:t xml:space="preserve">on the relative position in time domain between the scheduling PDCCH and the scheduled PDSCH with </w:t>
      </w:r>
      <w:r w:rsidR="005945C7" w:rsidRPr="00F15121">
        <w:rPr>
          <w:rFonts w:eastAsiaTheme="minorEastAsia"/>
          <w:sz w:val="22"/>
          <w:szCs w:val="22"/>
          <w:lang w:eastAsia="zh-CN"/>
        </w:rPr>
        <w:t>mapping type B</w:t>
      </w:r>
      <w:r w:rsidR="00001619" w:rsidRPr="00F15121">
        <w:rPr>
          <w:rFonts w:eastAsiaTheme="minorEastAsia"/>
          <w:sz w:val="22"/>
          <w:szCs w:val="22"/>
          <w:lang w:eastAsia="zh-CN"/>
        </w:rPr>
        <w:t xml:space="preserve"> </w:t>
      </w:r>
      <w:r w:rsidR="002C0C01">
        <w:rPr>
          <w:rFonts w:eastAsiaTheme="minorEastAsia"/>
          <w:sz w:val="22"/>
          <w:szCs w:val="22"/>
          <w:lang w:eastAsia="zh-CN"/>
        </w:rPr>
        <w:t>have been specified</w:t>
      </w:r>
      <w:r w:rsidR="00613F08" w:rsidRPr="00F15121">
        <w:rPr>
          <w:rFonts w:eastAsiaTheme="minorEastAsia"/>
          <w:sz w:val="22"/>
          <w:szCs w:val="22"/>
          <w:lang w:eastAsia="zh-CN"/>
        </w:rPr>
        <w:t>.</w:t>
      </w:r>
      <w:r w:rsidR="002C0C01">
        <w:rPr>
          <w:rFonts w:eastAsiaTheme="minorEastAsia"/>
          <w:sz w:val="22"/>
          <w:szCs w:val="22"/>
          <w:lang w:eastAsia="zh-CN"/>
        </w:rPr>
        <w:t xml:space="preserve"> For instance,</w:t>
      </w:r>
      <w:r w:rsidR="00613F08" w:rsidRPr="00F15121">
        <w:rPr>
          <w:rFonts w:eastAsiaTheme="minorEastAsia"/>
          <w:sz w:val="22"/>
          <w:szCs w:val="22"/>
          <w:lang w:eastAsia="zh-CN"/>
        </w:rPr>
        <w:t xml:space="preserve"> </w:t>
      </w:r>
      <w:r w:rsidR="002C0C01">
        <w:rPr>
          <w:rFonts w:eastAsiaTheme="minorEastAsia"/>
          <w:sz w:val="22"/>
          <w:szCs w:val="22"/>
          <w:lang w:eastAsia="zh-CN"/>
        </w:rPr>
        <w:t>t</w:t>
      </w:r>
      <w:r w:rsidR="00613F08" w:rsidRPr="00F15121">
        <w:rPr>
          <w:rFonts w:eastAsiaTheme="minorEastAsia"/>
          <w:sz w:val="22"/>
          <w:szCs w:val="22"/>
          <w:lang w:eastAsia="zh-CN"/>
        </w:rPr>
        <w:t xml:space="preserve">he earliest time that PDSCH can be scheduled is the starting symbols of scheduling PDCCH. For PDCCH repetition, </w:t>
      </w:r>
      <w:r w:rsidR="009A0959" w:rsidRPr="00F15121">
        <w:rPr>
          <w:rFonts w:eastAsiaTheme="minorEastAsia"/>
          <w:sz w:val="22"/>
          <w:szCs w:val="22"/>
          <w:lang w:eastAsia="zh-CN"/>
        </w:rPr>
        <w:t>it</w:t>
      </w:r>
      <w:r w:rsidR="00613F08" w:rsidRPr="00F15121">
        <w:rPr>
          <w:rFonts w:eastAsiaTheme="minorEastAsia"/>
          <w:sz w:val="22"/>
          <w:szCs w:val="22"/>
          <w:lang w:eastAsia="zh-CN"/>
        </w:rPr>
        <w:t xml:space="preserve"> is possib</w:t>
      </w:r>
      <w:r w:rsidR="009A0959" w:rsidRPr="00F15121">
        <w:rPr>
          <w:rFonts w:eastAsiaTheme="minorEastAsia"/>
          <w:sz w:val="22"/>
          <w:szCs w:val="22"/>
          <w:lang w:eastAsia="zh-CN"/>
        </w:rPr>
        <w:t xml:space="preserve">le that PDCCH candidate starts earlier cannot be </w:t>
      </w:r>
      <w:r w:rsidR="005F2AF1" w:rsidRPr="00F15121">
        <w:rPr>
          <w:rFonts w:eastAsiaTheme="minorEastAsia"/>
          <w:sz w:val="22"/>
          <w:szCs w:val="22"/>
          <w:lang w:eastAsia="zh-CN"/>
        </w:rPr>
        <w:t xml:space="preserve">monitored or </w:t>
      </w:r>
      <w:r w:rsidR="009A0959" w:rsidRPr="00F15121">
        <w:rPr>
          <w:rFonts w:eastAsiaTheme="minorEastAsia"/>
          <w:sz w:val="22"/>
          <w:szCs w:val="22"/>
          <w:lang w:eastAsia="zh-CN"/>
        </w:rPr>
        <w:t>correctly</w:t>
      </w:r>
      <w:r w:rsidR="005F2AF1" w:rsidRPr="00F15121">
        <w:rPr>
          <w:rFonts w:eastAsiaTheme="minorEastAsia"/>
          <w:sz w:val="22"/>
          <w:szCs w:val="22"/>
          <w:lang w:eastAsia="zh-CN"/>
        </w:rPr>
        <w:t xml:space="preserve"> decoded</w:t>
      </w:r>
      <w:r w:rsidR="009A0959" w:rsidRPr="00F15121">
        <w:rPr>
          <w:rFonts w:eastAsiaTheme="minorEastAsia"/>
          <w:sz w:val="22"/>
          <w:szCs w:val="22"/>
          <w:lang w:eastAsia="zh-CN"/>
        </w:rPr>
        <w:t xml:space="preserve">. As a result, it is </w:t>
      </w:r>
      <w:r w:rsidR="00526A85" w:rsidRPr="00F15121">
        <w:rPr>
          <w:rFonts w:eastAsiaTheme="minorEastAsia"/>
          <w:sz w:val="22"/>
          <w:szCs w:val="22"/>
          <w:lang w:eastAsia="zh-CN"/>
        </w:rPr>
        <w:t>more reasonable</w:t>
      </w:r>
      <w:r w:rsidR="009A0959" w:rsidRPr="00F15121">
        <w:rPr>
          <w:rFonts w:eastAsiaTheme="minorEastAsia"/>
          <w:sz w:val="22"/>
          <w:szCs w:val="22"/>
          <w:lang w:eastAsia="zh-CN"/>
        </w:rPr>
        <w:t xml:space="preserve"> to </w:t>
      </w:r>
      <w:r w:rsidR="00526A85" w:rsidRPr="00F15121">
        <w:rPr>
          <w:rFonts w:eastAsiaTheme="minorEastAsia"/>
          <w:sz w:val="22"/>
          <w:szCs w:val="22"/>
          <w:lang w:eastAsia="zh-CN"/>
        </w:rPr>
        <w:t>align</w:t>
      </w:r>
      <w:r w:rsidR="009A0959" w:rsidRPr="00F15121">
        <w:rPr>
          <w:rFonts w:eastAsiaTheme="minorEastAsia"/>
          <w:sz w:val="22"/>
          <w:szCs w:val="22"/>
          <w:lang w:eastAsia="zh-CN"/>
        </w:rPr>
        <w:t xml:space="preserve"> the earliest time </w:t>
      </w:r>
      <w:r w:rsidR="00526A85" w:rsidRPr="00F15121">
        <w:rPr>
          <w:rFonts w:eastAsiaTheme="minorEastAsia"/>
          <w:sz w:val="22"/>
          <w:szCs w:val="22"/>
          <w:lang w:eastAsia="zh-CN"/>
        </w:rPr>
        <w:t xml:space="preserve">of PDSCH with </w:t>
      </w:r>
      <w:r w:rsidR="002C0C01">
        <w:rPr>
          <w:rFonts w:eastAsiaTheme="minorEastAsia"/>
          <w:sz w:val="22"/>
          <w:szCs w:val="22"/>
          <w:lang w:eastAsia="zh-CN"/>
        </w:rPr>
        <w:t xml:space="preserve">the repetition of </w:t>
      </w:r>
      <w:r w:rsidR="00526A85" w:rsidRPr="00F15121">
        <w:rPr>
          <w:rFonts w:eastAsiaTheme="minorEastAsia"/>
          <w:sz w:val="22"/>
          <w:szCs w:val="22"/>
          <w:lang w:eastAsia="zh-CN"/>
        </w:rPr>
        <w:t>PDCCH starts later in time.</w:t>
      </w:r>
      <w:r w:rsidR="00532622" w:rsidRPr="00F15121">
        <w:rPr>
          <w:rFonts w:eastAsiaTheme="minorEastAsia"/>
          <w:sz w:val="22"/>
          <w:szCs w:val="22"/>
          <w:lang w:eastAsia="zh-CN"/>
        </w:rPr>
        <w:t xml:space="preserve"> The same rule can be applied for the reference candidate which is used to determine </w:t>
      </w:r>
      <w:r w:rsidR="002C0C01">
        <w:rPr>
          <w:rFonts w:eastAsiaTheme="minorEastAsia"/>
          <w:sz w:val="22"/>
          <w:szCs w:val="22"/>
          <w:lang w:eastAsia="zh-CN"/>
        </w:rPr>
        <w:t xml:space="preserve">the </w:t>
      </w:r>
      <w:r w:rsidR="00532622" w:rsidRPr="00F15121">
        <w:rPr>
          <w:rFonts w:eastAsiaTheme="minorEastAsia"/>
          <w:sz w:val="22"/>
          <w:szCs w:val="22"/>
          <w:lang w:eastAsia="zh-CN"/>
        </w:rPr>
        <w:t>SLIV for PDSCH mapping type B for the simplicity and consistent of specification.</w:t>
      </w:r>
    </w:p>
    <w:p w14:paraId="2196E287" w14:textId="56C85F34" w:rsidR="00903D03" w:rsidRDefault="00903D03" w:rsidP="00903D03">
      <w:pPr>
        <w:pStyle w:val="000proposal"/>
      </w:pPr>
      <w:r>
        <w:rPr>
          <w:rFonts w:hint="eastAsia"/>
        </w:rPr>
        <w:t>P</w:t>
      </w:r>
      <w:r>
        <w:t xml:space="preserve">roposal </w:t>
      </w:r>
      <w:r w:rsidR="00F15121">
        <w:t>4</w:t>
      </w:r>
      <w:r>
        <w:t xml:space="preserve">: Support </w:t>
      </w:r>
      <w:r w:rsidR="002C0C01">
        <w:t xml:space="preserve">to specify the </w:t>
      </w:r>
      <w:r>
        <w:t>PDCCH candidate starts later in time as a reference for the purpose of the earliest time that the PDSCH can be scheduled as well as reference symbol of SLIV</w:t>
      </w:r>
      <w:r>
        <w:rPr>
          <w:rFonts w:hint="eastAsia"/>
        </w:rPr>
        <w:t>.</w:t>
      </w:r>
    </w:p>
    <w:p w14:paraId="08A07A8D" w14:textId="03AB8E58" w:rsidR="002725AA" w:rsidRPr="00F15121" w:rsidRDefault="002D1F81" w:rsidP="00304CAA">
      <w:pPr>
        <w:pStyle w:val="a0"/>
        <w:jc w:val="both"/>
        <w:rPr>
          <w:rFonts w:eastAsiaTheme="minorEastAsia"/>
          <w:sz w:val="22"/>
          <w:szCs w:val="22"/>
          <w:lang w:eastAsia="zh-CN"/>
        </w:rPr>
      </w:pPr>
      <w:r w:rsidRPr="00F15121">
        <w:rPr>
          <w:rFonts w:eastAsia="等线" w:cs="Times"/>
          <w:bCs/>
          <w:iCs/>
          <w:kern w:val="32"/>
          <w:sz w:val="22"/>
          <w:szCs w:val="22"/>
          <w:lang w:eastAsia="zh-CN"/>
        </w:rPr>
        <w:t xml:space="preserve">How to define </w:t>
      </w:r>
      <w:r w:rsidRPr="00F15121">
        <w:rPr>
          <w:rFonts w:eastAsia="等线" w:cs="Times"/>
          <w:bCs/>
          <w:i/>
          <w:iCs/>
          <w:kern w:val="32"/>
          <w:sz w:val="22"/>
          <w:szCs w:val="22"/>
          <w:lang w:eastAsia="zh-CN"/>
        </w:rPr>
        <w:t>d</w:t>
      </w:r>
      <w:r w:rsidRPr="00F15121">
        <w:rPr>
          <w:rFonts w:eastAsia="等线" w:cs="Times"/>
          <w:bCs/>
          <w:i/>
          <w:iCs/>
          <w:kern w:val="32"/>
          <w:sz w:val="22"/>
          <w:szCs w:val="22"/>
          <w:vertAlign w:val="subscript"/>
          <w:lang w:eastAsia="zh-CN"/>
        </w:rPr>
        <w:t>1,1</w:t>
      </w:r>
      <w:r w:rsidRPr="00F15121">
        <w:rPr>
          <w:rFonts w:eastAsia="等线" w:cs="Times"/>
          <w:bCs/>
          <w:iCs/>
          <w:kern w:val="32"/>
          <w:sz w:val="22"/>
          <w:szCs w:val="22"/>
          <w:lang w:eastAsia="zh-CN"/>
        </w:rPr>
        <w:t xml:space="preserve"> for PDSCH processing time was</w:t>
      </w:r>
      <w:r w:rsidR="005F2AF1" w:rsidRPr="00F15121">
        <w:rPr>
          <w:rFonts w:eastAsia="等线" w:cs="Times"/>
          <w:bCs/>
          <w:iCs/>
          <w:kern w:val="32"/>
          <w:sz w:val="22"/>
          <w:szCs w:val="22"/>
          <w:lang w:eastAsia="zh-CN"/>
        </w:rPr>
        <w:t xml:space="preserve"> also</w:t>
      </w:r>
      <w:r w:rsidRPr="00F15121">
        <w:rPr>
          <w:rFonts w:eastAsia="等线" w:cs="Times"/>
          <w:bCs/>
          <w:iCs/>
          <w:kern w:val="32"/>
          <w:sz w:val="22"/>
          <w:szCs w:val="22"/>
          <w:lang w:eastAsia="zh-CN"/>
        </w:rPr>
        <w:t xml:space="preserve"> discussed in</w:t>
      </w:r>
      <w:r w:rsidR="002C0C01">
        <w:rPr>
          <w:rFonts w:eastAsia="等线" w:cs="Times"/>
          <w:bCs/>
          <w:iCs/>
          <w:kern w:val="32"/>
          <w:sz w:val="22"/>
          <w:szCs w:val="22"/>
          <w:lang w:eastAsia="zh-CN"/>
        </w:rPr>
        <w:t xml:space="preserve"> the</w:t>
      </w:r>
      <w:r w:rsidRPr="00F15121">
        <w:rPr>
          <w:rFonts w:eastAsia="等线" w:cs="Times"/>
          <w:bCs/>
          <w:iCs/>
          <w:kern w:val="32"/>
          <w:sz w:val="22"/>
          <w:szCs w:val="22"/>
          <w:lang w:eastAsia="zh-CN"/>
        </w:rPr>
        <w:t xml:space="preserve"> last meeting. </w:t>
      </w:r>
      <w:r w:rsidR="00304CAA">
        <w:rPr>
          <w:rFonts w:eastAsiaTheme="minorEastAsia"/>
          <w:sz w:val="22"/>
          <w:szCs w:val="22"/>
          <w:lang w:eastAsia="zh-CN"/>
        </w:rPr>
        <w:t xml:space="preserve">Based on current specification, one special case for </w:t>
      </w:r>
      <w:r w:rsidR="00304CAA" w:rsidRPr="00F15121">
        <w:rPr>
          <w:rFonts w:eastAsia="等线" w:cs="Times"/>
          <w:bCs/>
          <w:i/>
          <w:iCs/>
          <w:kern w:val="32"/>
          <w:sz w:val="22"/>
          <w:szCs w:val="22"/>
          <w:lang w:eastAsia="zh-CN"/>
        </w:rPr>
        <w:t>d</w:t>
      </w:r>
      <w:r w:rsidR="00304CAA" w:rsidRPr="00F15121">
        <w:rPr>
          <w:rFonts w:eastAsia="等线" w:cs="Times"/>
          <w:bCs/>
          <w:i/>
          <w:iCs/>
          <w:kern w:val="32"/>
          <w:sz w:val="22"/>
          <w:szCs w:val="22"/>
          <w:vertAlign w:val="subscript"/>
          <w:lang w:eastAsia="zh-CN"/>
        </w:rPr>
        <w:t>1,1</w:t>
      </w:r>
      <w:r w:rsidR="00304CAA">
        <w:rPr>
          <w:rFonts w:eastAsia="等线" w:cs="Times"/>
          <w:bCs/>
          <w:i/>
          <w:iCs/>
          <w:kern w:val="32"/>
          <w:sz w:val="22"/>
          <w:szCs w:val="22"/>
          <w:vertAlign w:val="subscript"/>
          <w:lang w:eastAsia="zh-CN"/>
        </w:rPr>
        <w:t xml:space="preserve"> </w:t>
      </w:r>
      <w:r w:rsidR="00304CAA">
        <w:rPr>
          <w:rFonts w:eastAsiaTheme="minorEastAsia"/>
          <w:sz w:val="22"/>
          <w:szCs w:val="22"/>
          <w:lang w:eastAsia="zh-CN"/>
        </w:rPr>
        <w:t xml:space="preserve">is </w:t>
      </w:r>
      <w:r w:rsidR="00304CAA">
        <w:rPr>
          <w:rFonts w:eastAsiaTheme="minorEastAsia"/>
          <w:sz w:val="22"/>
          <w:szCs w:val="22"/>
          <w:lang w:eastAsia="zh-CN"/>
        </w:rPr>
        <w:t>when scheduling PDCCH was in a 3-symbol CORESET and the CORESET and the PDSCH had the same starting symbol</w:t>
      </w:r>
      <w:r w:rsidR="00354DB1">
        <w:rPr>
          <w:rFonts w:eastAsiaTheme="minorEastAsia"/>
          <w:sz w:val="22"/>
          <w:szCs w:val="22"/>
          <w:lang w:eastAsia="zh-CN"/>
        </w:rPr>
        <w:t xml:space="preserve"> and number of PDSCH symbols allocated is 2</w:t>
      </w:r>
      <w:r w:rsidR="00304CAA">
        <w:rPr>
          <w:rFonts w:eastAsiaTheme="minorEastAsia"/>
          <w:sz w:val="22"/>
          <w:szCs w:val="22"/>
          <w:lang w:eastAsia="zh-CN"/>
        </w:rPr>
        <w:t xml:space="preserve"> with UE processing capability 2. </w:t>
      </w:r>
      <w:r w:rsidR="00354DB1">
        <w:rPr>
          <w:rFonts w:eastAsiaTheme="minorEastAsia"/>
          <w:sz w:val="22"/>
          <w:szCs w:val="22"/>
          <w:lang w:eastAsia="zh-CN"/>
        </w:rPr>
        <w:t>Such rule should be applied to the case that if one of the PDCCH was in a 3-symbol CORESET in linked PDCCH repetition</w:t>
      </w:r>
      <w:r w:rsidR="00324E62">
        <w:rPr>
          <w:rFonts w:eastAsiaTheme="minorEastAsia"/>
          <w:sz w:val="22"/>
          <w:szCs w:val="22"/>
          <w:lang w:eastAsia="zh-CN"/>
        </w:rPr>
        <w:t xml:space="preserve"> and the CORESET and the PDSCH had the same starting symbol. </w:t>
      </w:r>
      <w:r w:rsidR="00304CAA">
        <w:rPr>
          <w:rFonts w:eastAsiaTheme="minorEastAsia"/>
          <w:sz w:val="22"/>
          <w:szCs w:val="22"/>
          <w:lang w:eastAsia="zh-CN"/>
        </w:rPr>
        <w:t xml:space="preserve">Otherwise, </w:t>
      </w:r>
      <w:r w:rsidR="00304CAA" w:rsidRPr="00F15121">
        <w:rPr>
          <w:rFonts w:eastAsia="等线" w:cs="Times"/>
          <w:bCs/>
          <w:i/>
          <w:iCs/>
          <w:kern w:val="32"/>
          <w:sz w:val="22"/>
          <w:szCs w:val="22"/>
          <w:lang w:eastAsia="zh-CN"/>
        </w:rPr>
        <w:t>d</w:t>
      </w:r>
      <w:r w:rsidR="00304CAA" w:rsidRPr="00F15121">
        <w:rPr>
          <w:rFonts w:eastAsia="等线" w:cs="Times"/>
          <w:bCs/>
          <w:i/>
          <w:iCs/>
          <w:kern w:val="32"/>
          <w:sz w:val="22"/>
          <w:szCs w:val="22"/>
          <w:vertAlign w:val="subscript"/>
          <w:lang w:eastAsia="zh-CN"/>
        </w:rPr>
        <w:t>1,1</w:t>
      </w:r>
      <w:r w:rsidR="00304CAA">
        <w:rPr>
          <w:rFonts w:eastAsia="等线" w:cs="Times"/>
          <w:bCs/>
          <w:i/>
          <w:iCs/>
          <w:kern w:val="32"/>
          <w:sz w:val="22"/>
          <w:szCs w:val="22"/>
          <w:vertAlign w:val="subscript"/>
          <w:lang w:eastAsia="zh-CN"/>
        </w:rPr>
        <w:t xml:space="preserve"> </w:t>
      </w:r>
      <w:r w:rsidR="00304CAA">
        <w:rPr>
          <w:rFonts w:eastAsiaTheme="minorEastAsia"/>
          <w:sz w:val="22"/>
          <w:szCs w:val="22"/>
          <w:lang w:eastAsia="zh-CN"/>
        </w:rPr>
        <w:t>is only related with the number of overlapping symbols of PDCCH and scheduled PDSCH and length of PDSCH.</w:t>
      </w:r>
      <w:r w:rsidR="001A0D56">
        <w:rPr>
          <w:rFonts w:eastAsiaTheme="minorEastAsia"/>
          <w:sz w:val="22"/>
          <w:szCs w:val="22"/>
          <w:lang w:eastAsia="zh-CN"/>
        </w:rPr>
        <w:t xml:space="preserve">  </w:t>
      </w:r>
      <w:r w:rsidR="001A0D56">
        <w:rPr>
          <w:rFonts w:eastAsiaTheme="minorEastAsia"/>
          <w:sz w:val="22"/>
          <w:szCs w:val="22"/>
          <w:lang w:eastAsia="zh-CN"/>
        </w:rPr>
        <w:t>It’s noted that, up to now,</w:t>
      </w:r>
      <w:r w:rsidR="001A0D56" w:rsidRPr="00F15121">
        <w:rPr>
          <w:rFonts w:eastAsiaTheme="minorEastAsia"/>
          <w:sz w:val="22"/>
          <w:szCs w:val="22"/>
          <w:lang w:eastAsia="zh-CN"/>
        </w:rPr>
        <w:t xml:space="preserve"> </w:t>
      </w:r>
      <w:r w:rsidR="001A0D56">
        <w:rPr>
          <w:rFonts w:eastAsiaTheme="minorEastAsia"/>
          <w:sz w:val="22"/>
          <w:szCs w:val="22"/>
          <w:lang w:eastAsia="zh-CN"/>
        </w:rPr>
        <w:t>t</w:t>
      </w:r>
      <w:r w:rsidR="001A0D56" w:rsidRPr="00F15121">
        <w:rPr>
          <w:rFonts w:eastAsiaTheme="minorEastAsia"/>
          <w:sz w:val="22"/>
          <w:szCs w:val="22"/>
          <w:lang w:eastAsia="zh-CN"/>
        </w:rPr>
        <w:t>here is no agreement</w:t>
      </w:r>
      <w:r w:rsidR="001A0D56">
        <w:rPr>
          <w:rFonts w:eastAsiaTheme="minorEastAsia"/>
          <w:sz w:val="22"/>
          <w:szCs w:val="22"/>
          <w:lang w:eastAsia="zh-CN"/>
        </w:rPr>
        <w:t xml:space="preserve"> on restricting the same </w:t>
      </w:r>
      <w:r w:rsidR="001A0D56" w:rsidRPr="00F15121">
        <w:rPr>
          <w:rFonts w:eastAsiaTheme="minorEastAsia"/>
          <w:sz w:val="22"/>
          <w:szCs w:val="22"/>
          <w:lang w:eastAsia="zh-CN"/>
        </w:rPr>
        <w:t>duration of associated CORESETs</w:t>
      </w:r>
      <w:r w:rsidR="0095581E">
        <w:rPr>
          <w:rFonts w:eastAsiaTheme="minorEastAsia"/>
          <w:sz w:val="22"/>
          <w:szCs w:val="22"/>
          <w:lang w:eastAsia="zh-CN"/>
        </w:rPr>
        <w:t xml:space="preserve"> which means PDCCH starts earlier may ends later in linked PDCCH candidates</w:t>
      </w:r>
      <w:r w:rsidR="001A0D56" w:rsidRPr="00F15121">
        <w:rPr>
          <w:rFonts w:eastAsiaTheme="minorEastAsia"/>
          <w:sz w:val="22"/>
          <w:szCs w:val="22"/>
          <w:lang w:eastAsia="zh-CN"/>
        </w:rPr>
        <w:t>.</w:t>
      </w:r>
      <w:r w:rsidR="001A0D56">
        <w:rPr>
          <w:rFonts w:eastAsiaTheme="minorEastAsia"/>
          <w:sz w:val="22"/>
          <w:szCs w:val="22"/>
          <w:lang w:eastAsia="zh-CN"/>
        </w:rPr>
        <w:t xml:space="preserve"> Therefore, it is </w:t>
      </w:r>
      <w:r w:rsidR="0095581E">
        <w:rPr>
          <w:rFonts w:eastAsiaTheme="minorEastAsia"/>
          <w:sz w:val="22"/>
          <w:szCs w:val="22"/>
          <w:lang w:eastAsia="zh-CN"/>
        </w:rPr>
        <w:t>reliable to select maximum overlapping</w:t>
      </w:r>
      <w:r w:rsidR="00324E62">
        <w:rPr>
          <w:rFonts w:eastAsiaTheme="minorEastAsia"/>
          <w:sz w:val="22"/>
          <w:szCs w:val="22"/>
          <w:lang w:eastAsia="zh-CN"/>
        </w:rPr>
        <w:t xml:space="preserve"> symbols</w:t>
      </w:r>
      <w:r w:rsidR="0095581E">
        <w:rPr>
          <w:rFonts w:eastAsiaTheme="minorEastAsia"/>
          <w:sz w:val="22"/>
          <w:szCs w:val="22"/>
          <w:lang w:eastAsia="zh-CN"/>
        </w:rPr>
        <w:t xml:space="preserve"> among the two PDCCH candidates with PDSCH. The following </w:t>
      </w:r>
      <w:r w:rsidR="00404CC9">
        <w:rPr>
          <w:rFonts w:eastAsiaTheme="minorEastAsia"/>
          <w:sz w:val="22"/>
          <w:szCs w:val="22"/>
          <w:lang w:eastAsia="zh-CN"/>
        </w:rPr>
        <w:t>figure</w:t>
      </w:r>
      <w:r w:rsidR="002A4519">
        <w:rPr>
          <w:rFonts w:eastAsiaTheme="minorEastAsia"/>
          <w:sz w:val="22"/>
          <w:szCs w:val="22"/>
          <w:lang w:eastAsia="zh-CN"/>
        </w:rPr>
        <w:t xml:space="preserve"> </w:t>
      </w:r>
      <w:r w:rsidR="00324E62">
        <w:rPr>
          <w:rFonts w:eastAsiaTheme="minorEastAsia"/>
          <w:sz w:val="22"/>
          <w:szCs w:val="22"/>
          <w:lang w:eastAsia="zh-CN"/>
        </w:rPr>
        <w:t>shows</w:t>
      </w:r>
      <w:r w:rsidR="00324E62">
        <w:rPr>
          <w:rFonts w:eastAsiaTheme="minorEastAsia"/>
          <w:sz w:val="22"/>
          <w:szCs w:val="22"/>
          <w:lang w:eastAsia="zh-CN"/>
        </w:rPr>
        <w:t xml:space="preserve"> </w:t>
      </w:r>
      <w:r w:rsidR="00324E62">
        <w:rPr>
          <w:rFonts w:eastAsiaTheme="minorEastAsia"/>
          <w:sz w:val="22"/>
          <w:szCs w:val="22"/>
          <w:lang w:eastAsia="zh-CN"/>
        </w:rPr>
        <w:t>linked PDCCH candidates with</w:t>
      </w:r>
      <w:r w:rsidR="0095581E">
        <w:rPr>
          <w:rFonts w:eastAsiaTheme="minorEastAsia"/>
          <w:sz w:val="22"/>
          <w:szCs w:val="22"/>
          <w:lang w:eastAsia="zh-CN"/>
        </w:rPr>
        <w:t xml:space="preserve"> </w:t>
      </w:r>
      <w:r w:rsidR="00354DB1">
        <w:rPr>
          <w:rFonts w:eastAsiaTheme="minorEastAsia"/>
          <w:sz w:val="22"/>
          <w:szCs w:val="22"/>
          <w:lang w:eastAsia="zh-CN"/>
        </w:rPr>
        <w:t>different duration of associated CORESETs</w:t>
      </w:r>
      <w:r w:rsidR="00324E62">
        <w:rPr>
          <w:rFonts w:eastAsiaTheme="minorEastAsia"/>
          <w:sz w:val="22"/>
          <w:szCs w:val="22"/>
          <w:lang w:eastAsia="zh-CN"/>
        </w:rPr>
        <w:t xml:space="preserve"> and the overlapping of PDCCH and PDSCH in time</w:t>
      </w:r>
      <w:r w:rsidR="00354DB1">
        <w:rPr>
          <w:rFonts w:eastAsiaTheme="minorEastAsia"/>
          <w:sz w:val="22"/>
          <w:szCs w:val="22"/>
          <w:lang w:eastAsia="zh-CN"/>
        </w:rPr>
        <w:t>.</w:t>
      </w:r>
    </w:p>
    <w:p w14:paraId="286FD69F" w14:textId="097FF688" w:rsidR="00AB07C7" w:rsidRDefault="00AB07C7" w:rsidP="0015620C">
      <w:pPr>
        <w:pStyle w:val="a0"/>
        <w:rPr>
          <w:rFonts w:eastAsia="等线" w:cs="Times"/>
          <w:bCs/>
          <w:i/>
          <w:iCs/>
          <w:kern w:val="32"/>
          <w:szCs w:val="20"/>
          <w:lang w:eastAsia="zh-CN"/>
        </w:rPr>
      </w:pPr>
    </w:p>
    <w:p w14:paraId="35EA4809" w14:textId="39C2FC9C" w:rsidR="00354DB1" w:rsidRPr="00FF3AD1" w:rsidRDefault="00354DB1" w:rsidP="0015620C">
      <w:pPr>
        <w:pStyle w:val="a0"/>
        <w:rPr>
          <w:rFonts w:eastAsia="等线" w:cs="Times" w:hint="eastAsia"/>
          <w:bCs/>
          <w:i/>
          <w:iCs/>
          <w:kern w:val="32"/>
          <w:szCs w:val="20"/>
          <w:lang w:eastAsia="zh-CN"/>
        </w:rPr>
      </w:pPr>
      <w:r w:rsidRPr="00354DB1">
        <w:rPr>
          <w:rFonts w:eastAsia="等线" w:hint="eastAsia"/>
        </w:rPr>
        <w:lastRenderedPageBreak/>
        <w:drawing>
          <wp:inline distT="0" distB="0" distL="0" distR="0" wp14:anchorId="5D94E4C1" wp14:editId="648A84D1">
            <wp:extent cx="5760720" cy="12014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01420"/>
                    </a:xfrm>
                    <a:prstGeom prst="rect">
                      <a:avLst/>
                    </a:prstGeom>
                    <a:noFill/>
                    <a:ln>
                      <a:noFill/>
                    </a:ln>
                  </pic:spPr>
                </pic:pic>
              </a:graphicData>
            </a:graphic>
          </wp:inline>
        </w:drawing>
      </w:r>
    </w:p>
    <w:p w14:paraId="639B887F" w14:textId="1349A7BF" w:rsidR="00AB07C7" w:rsidRPr="00FF3AD1" w:rsidRDefault="006E3BA0" w:rsidP="00FF3AD1">
      <w:pPr>
        <w:pStyle w:val="a0"/>
        <w:jc w:val="center"/>
        <w:rPr>
          <w:rFonts w:eastAsia="等线" w:cs="Times"/>
          <w:b/>
          <w:kern w:val="32"/>
          <w:szCs w:val="20"/>
          <w:lang w:eastAsia="zh-CN"/>
        </w:rPr>
      </w:pPr>
      <w:r w:rsidRPr="00FF3AD1">
        <w:rPr>
          <w:rFonts w:eastAsia="等线" w:cs="Times"/>
          <w:b/>
          <w:kern w:val="32"/>
          <w:szCs w:val="20"/>
          <w:lang w:eastAsia="zh-CN"/>
        </w:rPr>
        <w:t xml:space="preserve">Figure 1: </w:t>
      </w:r>
      <w:r w:rsidR="00FF3AD1">
        <w:rPr>
          <w:rFonts w:eastAsia="等线" w:cs="Times"/>
          <w:b/>
          <w:kern w:val="32"/>
          <w:szCs w:val="20"/>
          <w:lang w:eastAsia="zh-CN"/>
        </w:rPr>
        <w:t>Different PDCCH stating symbol when scheduling PDSCH</w:t>
      </w:r>
    </w:p>
    <w:p w14:paraId="1090BFD2" w14:textId="61E28D6A" w:rsidR="009465E9" w:rsidRDefault="00324E62" w:rsidP="00837EA6">
      <w:pPr>
        <w:pStyle w:val="000proposal"/>
      </w:pPr>
      <w:r>
        <w:rPr>
          <w:rFonts w:hint="eastAsia"/>
        </w:rPr>
        <w:t>P</w:t>
      </w:r>
      <w:r>
        <w:t xml:space="preserve">roposal 5: </w:t>
      </w:r>
      <w:r w:rsidR="002A4519">
        <w:t xml:space="preserve">To define </w:t>
      </w:r>
      <w:r w:rsidR="002A4519" w:rsidRPr="00196CA1">
        <w:rPr>
          <w:rFonts w:eastAsia="等线" w:cs="Times"/>
          <w:kern w:val="32"/>
          <w:szCs w:val="20"/>
        </w:rPr>
        <w:t>d</w:t>
      </w:r>
      <w:r w:rsidR="002A4519" w:rsidRPr="00196CA1">
        <w:rPr>
          <w:rFonts w:eastAsia="等线" w:cs="Times"/>
          <w:kern w:val="32"/>
          <w:szCs w:val="20"/>
          <w:vertAlign w:val="subscript"/>
        </w:rPr>
        <w:t>1,1</w:t>
      </w:r>
      <w:r w:rsidR="002A4519" w:rsidRPr="00196CA1">
        <w:rPr>
          <w:rFonts w:eastAsia="等线" w:cs="Times"/>
          <w:kern w:val="32"/>
          <w:szCs w:val="20"/>
        </w:rPr>
        <w:t xml:space="preserve"> </w:t>
      </w:r>
      <w:r w:rsidR="002A4519" w:rsidRPr="00196CA1">
        <w:rPr>
          <w:rFonts w:eastAsia="等线" w:cs="Times"/>
          <w:bCs w:val="0"/>
          <w:szCs w:val="20"/>
        </w:rPr>
        <w:fldChar w:fldCharType="begin"/>
      </w:r>
      <w:r w:rsidR="002A4519" w:rsidRPr="00196CA1">
        <w:rPr>
          <w:rFonts w:eastAsia="等线" w:cs="Times"/>
          <w:szCs w:val="20"/>
        </w:rPr>
        <w:instrText xml:space="preserve"> QUOTE </w:instrText>
      </w:r>
      <m:oMath>
        <m:sSub>
          <m:sSubPr>
            <m:ctrlPr>
              <w:rPr>
                <w:rFonts w:ascii="Cambria Math" w:eastAsia="MS Gothic" w:hAnsi="Cambria Math" w:cs="Times"/>
                <w:sz w:val="24"/>
              </w:rPr>
            </m:ctrlPr>
          </m:sSubPr>
          <m:e>
            <m:r>
              <m:rPr>
                <m:sty m:val="bi"/>
              </m:rPr>
              <w:rPr>
                <w:rFonts w:ascii="Cambria Math" w:eastAsia="MS Gothic" w:hAnsi="Cambria Math" w:cs="Times"/>
                <w:sz w:val="24"/>
              </w:rPr>
              <m:t>d</m:t>
            </m:r>
          </m:e>
          <m:sub>
            <m:r>
              <m:rPr>
                <m:sty m:val="bi"/>
              </m:rPr>
              <w:rPr>
                <w:rFonts w:ascii="Cambria Math" w:eastAsia="MS Gothic" w:hAnsi="Cambria Math" w:cs="Times"/>
                <w:sz w:val="24"/>
              </w:rPr>
              <m:t>1,1</m:t>
            </m:r>
          </m:sub>
        </m:sSub>
      </m:oMath>
      <w:r w:rsidR="002A4519" w:rsidRPr="00196CA1">
        <w:rPr>
          <w:rFonts w:eastAsia="等线" w:cs="Times"/>
          <w:szCs w:val="20"/>
        </w:rPr>
        <w:instrText xml:space="preserve"> </w:instrText>
      </w:r>
      <w:r w:rsidR="002A4519">
        <w:rPr>
          <w:rFonts w:eastAsia="等线" w:cs="Times"/>
          <w:bCs w:val="0"/>
          <w:szCs w:val="20"/>
        </w:rPr>
        <w:fldChar w:fldCharType="separate"/>
      </w:r>
      <w:r w:rsidR="002A4519" w:rsidRPr="00196CA1">
        <w:rPr>
          <w:rFonts w:eastAsia="等线" w:cs="Times"/>
          <w:bCs w:val="0"/>
          <w:szCs w:val="20"/>
        </w:rPr>
        <w:fldChar w:fldCharType="end"/>
      </w:r>
      <w:r w:rsidR="002A4519" w:rsidRPr="00196CA1">
        <w:rPr>
          <w:rFonts w:eastAsia="等线" w:cs="Times"/>
          <w:szCs w:val="20"/>
        </w:rPr>
        <w:t>for PDSCH processing time</w:t>
      </w:r>
      <w:r w:rsidR="009465E9" w:rsidRPr="009465E9">
        <w:t xml:space="preserve"> </w:t>
      </w:r>
      <w:r w:rsidR="009465E9">
        <w:t xml:space="preserve">for </w:t>
      </w:r>
      <w:r w:rsidR="009465E9">
        <w:t>UE processing capability 2</w:t>
      </w:r>
      <w:r w:rsidR="002A4519">
        <w:rPr>
          <w:rFonts w:eastAsia="等线" w:cs="Times"/>
          <w:szCs w:val="20"/>
        </w:rPr>
        <w:t xml:space="preserve">, support </w:t>
      </w:r>
      <w:r w:rsidRPr="00F15121">
        <w:rPr>
          <w:rFonts w:eastAsia="等线" w:cs="Times"/>
          <w:kern w:val="32"/>
          <w:szCs w:val="22"/>
        </w:rPr>
        <w:t>d</w:t>
      </w:r>
      <w:r w:rsidRPr="00F15121">
        <w:rPr>
          <w:rFonts w:eastAsia="等线" w:cs="Times"/>
          <w:kern w:val="32"/>
          <w:szCs w:val="22"/>
          <w:vertAlign w:val="subscript"/>
        </w:rPr>
        <w:t>1,1</w:t>
      </w:r>
      <w:r w:rsidR="009465E9">
        <w:t>=</w:t>
      </w:r>
      <w:r>
        <w:t>3 when</w:t>
      </w:r>
      <w:r w:rsidR="009465E9">
        <w:t xml:space="preserve"> all</w:t>
      </w:r>
      <w:r>
        <w:t xml:space="preserve"> </w:t>
      </w:r>
      <w:r w:rsidR="009465E9">
        <w:t>the following conditions are met:</w:t>
      </w:r>
    </w:p>
    <w:p w14:paraId="68F21B95" w14:textId="6B374E96" w:rsidR="009465E9" w:rsidRDefault="00324E62" w:rsidP="009465E9">
      <w:pPr>
        <w:pStyle w:val="000proposal"/>
        <w:numPr>
          <w:ilvl w:val="0"/>
          <w:numId w:val="43"/>
        </w:numPr>
      </w:pPr>
      <w:r>
        <w:t>one of the PDCCH</w:t>
      </w:r>
      <w:r w:rsidR="009465E9">
        <w:t>s</w:t>
      </w:r>
      <w:r>
        <w:t xml:space="preserve"> </w:t>
      </w:r>
      <w:r w:rsidR="009465E9">
        <w:t>is</w:t>
      </w:r>
      <w:r w:rsidR="009465E9">
        <w:t xml:space="preserve"> </w:t>
      </w:r>
      <w:r>
        <w:t>in a 3-symbol CORESET in linked PDCCH repetition</w:t>
      </w:r>
    </w:p>
    <w:p w14:paraId="570BEE26" w14:textId="112F99F7" w:rsidR="009465E9" w:rsidRDefault="00324E62" w:rsidP="009465E9">
      <w:pPr>
        <w:pStyle w:val="000proposal"/>
        <w:numPr>
          <w:ilvl w:val="0"/>
          <w:numId w:val="43"/>
        </w:numPr>
      </w:pPr>
      <w:r>
        <w:t>the PDSCH and the</w:t>
      </w:r>
      <w:r w:rsidR="00F52520">
        <w:t xml:space="preserve"> 3-symbol</w:t>
      </w:r>
      <w:r>
        <w:t xml:space="preserve"> CORESET </w:t>
      </w:r>
      <w:r w:rsidR="009465E9">
        <w:t>have</w:t>
      </w:r>
      <w:r w:rsidR="009465E9">
        <w:t xml:space="preserve"> </w:t>
      </w:r>
      <w:r>
        <w:t>the same starting symbol</w:t>
      </w:r>
    </w:p>
    <w:p w14:paraId="70943F38" w14:textId="4D76C11B" w:rsidR="009465E9" w:rsidRDefault="00324E62" w:rsidP="009465E9">
      <w:pPr>
        <w:pStyle w:val="000proposal"/>
        <w:numPr>
          <w:ilvl w:val="0"/>
          <w:numId w:val="43"/>
        </w:numPr>
      </w:pPr>
      <w:r>
        <w:t>the number of PDSCH symbols allocated is 2</w:t>
      </w:r>
    </w:p>
    <w:p w14:paraId="287853B8" w14:textId="0FBF4A8E" w:rsidR="00F52CCF" w:rsidRPr="00F52CCF" w:rsidRDefault="00324E62" w:rsidP="009465E9">
      <w:pPr>
        <w:pStyle w:val="000proposal"/>
      </w:pPr>
      <w:r>
        <w:t xml:space="preserve">otherwise, </w:t>
      </w:r>
      <w:r w:rsidRPr="00F15121">
        <w:rPr>
          <w:rFonts w:eastAsia="等线" w:cs="Times"/>
          <w:kern w:val="32"/>
          <w:szCs w:val="22"/>
        </w:rPr>
        <w:t>d</w:t>
      </w:r>
      <w:r w:rsidRPr="00F15121">
        <w:rPr>
          <w:rFonts w:eastAsia="等线" w:cs="Times"/>
          <w:kern w:val="32"/>
          <w:szCs w:val="22"/>
          <w:vertAlign w:val="subscript"/>
        </w:rPr>
        <w:t>1,1</w:t>
      </w:r>
      <w:r w:rsidRPr="00F15121">
        <w:rPr>
          <w:rFonts w:eastAsia="等线" w:cs="Times"/>
          <w:kern w:val="32"/>
          <w:szCs w:val="22"/>
        </w:rPr>
        <w:t xml:space="preserve"> </w:t>
      </w:r>
      <w:r>
        <w:t xml:space="preserve">is determined from the maximum overlapping symbols </w:t>
      </w:r>
      <w:r w:rsidR="009465E9">
        <w:t>between</w:t>
      </w:r>
      <w:r w:rsidR="009465E9">
        <w:t xml:space="preserve"> </w:t>
      </w:r>
      <w:r>
        <w:t xml:space="preserve">linked PDCCH candidates </w:t>
      </w:r>
      <w:r w:rsidR="009465E9">
        <w:t>and</w:t>
      </w:r>
      <w:r w:rsidR="009465E9">
        <w:t xml:space="preserve"> </w:t>
      </w:r>
      <w:r>
        <w:t>PDSCH and number of PDSCH symbols.</w:t>
      </w:r>
    </w:p>
    <w:p w14:paraId="63E9A266" w14:textId="111C75AA" w:rsidR="00D65B24" w:rsidRDefault="00595CD0" w:rsidP="00D65B24">
      <w:pPr>
        <w:pStyle w:val="2"/>
        <w:ind w:left="567"/>
        <w:rPr>
          <w:sz w:val="22"/>
          <w:szCs w:val="24"/>
          <w:lang w:eastAsia="zh-CN"/>
        </w:rPr>
      </w:pPr>
      <w:r>
        <w:rPr>
          <w:sz w:val="22"/>
          <w:szCs w:val="24"/>
          <w:lang w:eastAsia="zh-CN"/>
        </w:rPr>
        <w:t>QCL-Type D Prio</w:t>
      </w:r>
      <w:r w:rsidR="00C70526">
        <w:rPr>
          <w:sz w:val="22"/>
          <w:szCs w:val="24"/>
          <w:lang w:eastAsia="zh-CN"/>
        </w:rPr>
        <w:t>ritization across CORESETs</w:t>
      </w:r>
    </w:p>
    <w:p w14:paraId="0BDAA685" w14:textId="26827E7B" w:rsidR="00C70526" w:rsidRDefault="00C70526" w:rsidP="00C70526">
      <w:pPr>
        <w:pStyle w:val="a0"/>
        <w:rPr>
          <w:rFonts w:eastAsiaTheme="minorEastAsia"/>
          <w:lang w:eastAsia="zh-CN"/>
        </w:rPr>
      </w:pPr>
      <w:r>
        <w:rPr>
          <w:noProof/>
        </w:rPr>
        <mc:AlternateContent>
          <mc:Choice Requires="wps">
            <w:drawing>
              <wp:inline distT="0" distB="0" distL="0" distR="0" wp14:anchorId="5ED59FB1" wp14:editId="21DDFF88">
                <wp:extent cx="5760720" cy="1576705"/>
                <wp:effectExtent l="0" t="0" r="1143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76705"/>
                        </a:xfrm>
                        <a:prstGeom prst="rect">
                          <a:avLst/>
                        </a:prstGeom>
                        <a:solidFill>
                          <a:srgbClr val="FFFFFF"/>
                        </a:solidFill>
                        <a:ln w="6350">
                          <a:solidFill>
                            <a:srgbClr val="000000"/>
                          </a:solidFill>
                          <a:miter lim="800000"/>
                          <a:headEnd/>
                          <a:tailEnd/>
                        </a:ln>
                      </wps:spPr>
                      <wps:txbx>
                        <w:txbxContent>
                          <w:p w14:paraId="1FECCFFB" w14:textId="77777777" w:rsidR="00C70526" w:rsidRPr="003B1EC2" w:rsidRDefault="00C70526" w:rsidP="00C70526">
                            <w:pPr>
                              <w:jc w:val="both"/>
                              <w:rPr>
                                <w:rFonts w:eastAsia="等线"/>
                                <w:b/>
                                <w:bCs/>
                                <w:iCs/>
                                <w:kern w:val="32"/>
                                <w:szCs w:val="20"/>
                                <w:highlight w:val="green"/>
                                <w:lang w:eastAsia="zh-CN"/>
                              </w:rPr>
                            </w:pPr>
                            <w:r w:rsidRPr="003B1EC2">
                              <w:rPr>
                                <w:rFonts w:eastAsia="等线"/>
                                <w:b/>
                                <w:bCs/>
                                <w:iCs/>
                                <w:kern w:val="32"/>
                                <w:szCs w:val="20"/>
                                <w:highlight w:val="green"/>
                                <w:lang w:eastAsia="zh-CN"/>
                              </w:rPr>
                              <w:t>Agreement</w:t>
                            </w:r>
                          </w:p>
                          <w:p w14:paraId="5AF38FB9" w14:textId="77777777" w:rsidR="00C70526" w:rsidRPr="003B1EC2" w:rsidRDefault="00C70526" w:rsidP="00C70526">
                            <w:pPr>
                              <w:jc w:val="both"/>
                              <w:rPr>
                                <w:rFonts w:eastAsia="等线"/>
                                <w:bCs/>
                                <w:iCs/>
                                <w:kern w:val="32"/>
                                <w:szCs w:val="20"/>
                                <w:lang w:eastAsia="zh-CN"/>
                              </w:rPr>
                            </w:pPr>
                            <w:r w:rsidRPr="003B1EC2">
                              <w:rPr>
                                <w:rFonts w:eastAsia="等线"/>
                                <w:bCs/>
                                <w:iCs/>
                                <w:kern w:val="32"/>
                                <w:szCs w:val="20"/>
                                <w:lang w:eastAsia="zh-CN"/>
                              </w:rPr>
                              <w:t>For a UE supporting reception with two different beams, support identifying two QCL-</w:t>
                            </w:r>
                            <w:proofErr w:type="spellStart"/>
                            <w:r w:rsidRPr="003B1EC2">
                              <w:rPr>
                                <w:rFonts w:eastAsia="等线"/>
                                <w:bCs/>
                                <w:iCs/>
                                <w:kern w:val="32"/>
                                <w:szCs w:val="20"/>
                                <w:lang w:eastAsia="zh-CN"/>
                              </w:rPr>
                              <w:t>TypeD</w:t>
                            </w:r>
                            <w:proofErr w:type="spellEnd"/>
                            <w:r w:rsidRPr="003B1EC2">
                              <w:rPr>
                                <w:rFonts w:eastAsia="等线"/>
                                <w:bCs/>
                                <w:iCs/>
                                <w:kern w:val="32"/>
                                <w:szCs w:val="20"/>
                                <w:lang w:eastAsia="zh-CN"/>
                              </w:rPr>
                              <w:t xml:space="preserve"> properties for multiple overlapping CORESETs</w:t>
                            </w:r>
                          </w:p>
                          <w:p w14:paraId="4CDD873F" w14:textId="77777777" w:rsidR="00C70526" w:rsidRPr="003B1EC2" w:rsidRDefault="00C70526" w:rsidP="00C70526">
                            <w:pPr>
                              <w:pStyle w:val="af2"/>
                              <w:numPr>
                                <w:ilvl w:val="0"/>
                                <w:numId w:val="9"/>
                              </w:numPr>
                              <w:ind w:leftChars="0"/>
                              <w:rPr>
                                <w:rFonts w:eastAsia="等线"/>
                                <w:kern w:val="32"/>
                                <w:szCs w:val="20"/>
                                <w:lang w:eastAsia="zh-CN"/>
                              </w:rPr>
                            </w:pPr>
                            <w:r w:rsidRPr="003B1EC2">
                              <w:rPr>
                                <w:rFonts w:eastAsia="等线"/>
                                <w:kern w:val="32"/>
                                <w:szCs w:val="20"/>
                                <w:lang w:eastAsia="zh-CN"/>
                              </w:rPr>
                              <w:t>FFS: How to enhance existing QCL-</w:t>
                            </w:r>
                            <w:proofErr w:type="spellStart"/>
                            <w:r w:rsidRPr="003B1EC2">
                              <w:rPr>
                                <w:rFonts w:eastAsia="等线"/>
                                <w:kern w:val="32"/>
                                <w:szCs w:val="20"/>
                                <w:lang w:eastAsia="zh-CN"/>
                              </w:rPr>
                              <w:t>TypeD</w:t>
                            </w:r>
                            <w:proofErr w:type="spellEnd"/>
                            <w:r w:rsidRPr="003B1EC2">
                              <w:rPr>
                                <w:rFonts w:eastAsia="等线"/>
                                <w:kern w:val="32"/>
                                <w:szCs w:val="20"/>
                                <w:lang w:eastAsia="zh-CN"/>
                              </w:rPr>
                              <w:t xml:space="preserve"> priority rules for overlapping CORESETs</w:t>
                            </w:r>
                          </w:p>
                          <w:p w14:paraId="3015E762" w14:textId="7320B024" w:rsidR="00C70526" w:rsidRPr="00C70526" w:rsidRDefault="00C70526" w:rsidP="00C70526">
                            <w:pPr>
                              <w:pStyle w:val="af2"/>
                              <w:numPr>
                                <w:ilvl w:val="0"/>
                                <w:numId w:val="9"/>
                              </w:numPr>
                              <w:ind w:leftChars="0"/>
                              <w:rPr>
                                <w:rFonts w:eastAsia="等线"/>
                                <w:kern w:val="32"/>
                                <w:szCs w:val="20"/>
                                <w:lang w:eastAsia="zh-CN"/>
                              </w:rPr>
                            </w:pPr>
                            <w:r w:rsidRPr="003B1EC2">
                              <w:rPr>
                                <w:rFonts w:eastAsia="等线"/>
                                <w:kern w:val="32"/>
                                <w:szCs w:val="20"/>
                                <w:lang w:eastAsia="zh-CN"/>
                              </w:rPr>
                              <w:t>Note: The primary goal of this enhancement for the purpose of this sub-AI is to support time-overlapping PDCCH repetitions in FR2.</w:t>
                            </w:r>
                          </w:p>
                        </w:txbxContent>
                      </wps:txbx>
                      <wps:bodyPr rot="0" vert="horz" wrap="square" lIns="91440" tIns="45720" rIns="91440" bIns="45720" anchor="ctr" anchorCtr="0" upright="1">
                        <a:spAutoFit/>
                      </wps:bodyPr>
                    </wps:wsp>
                  </a:graphicData>
                </a:graphic>
              </wp:inline>
            </w:drawing>
          </mc:Choice>
          <mc:Fallback>
            <w:pict>
              <v:shape w14:anchorId="5ED59FB1" id="_x0000_s1028" type="#_x0000_t202" style="width:453.6pt;height:12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" strokeweight=".5pt">
                <v:textbox style="mso-fit-shape-to-text:t">
                  <w:txbxContent>
                    <w:p w14:paraId="1FECCFFB" w14:textId="77777777" w:rsidR="00C70526" w:rsidRPr="003B1EC2" w:rsidRDefault="00C70526" w:rsidP="00C70526">
                      <w:pPr>
                        <w:jc w:val="both"/>
                        <w:rPr>
                          <w:rFonts w:eastAsia="等线"/>
                          <w:b/>
                          <w:bCs/>
                          <w:iCs/>
                          <w:kern w:val="32"/>
                          <w:szCs w:val="20"/>
                          <w:highlight w:val="green"/>
                          <w:lang w:eastAsia="zh-CN"/>
                        </w:rPr>
                      </w:pPr>
                      <w:r w:rsidRPr="003B1EC2">
                        <w:rPr>
                          <w:rFonts w:eastAsia="等线"/>
                          <w:b/>
                          <w:bCs/>
                          <w:iCs/>
                          <w:kern w:val="32"/>
                          <w:szCs w:val="20"/>
                          <w:highlight w:val="green"/>
                          <w:lang w:eastAsia="zh-CN"/>
                        </w:rPr>
                        <w:t>Agreement</w:t>
                      </w:r>
                    </w:p>
                    <w:p w14:paraId="5AF38FB9" w14:textId="77777777" w:rsidR="00C70526" w:rsidRPr="003B1EC2" w:rsidRDefault="00C70526" w:rsidP="00C70526">
                      <w:pPr>
                        <w:jc w:val="both"/>
                        <w:rPr>
                          <w:rFonts w:eastAsia="等线"/>
                          <w:bCs/>
                          <w:iCs/>
                          <w:kern w:val="32"/>
                          <w:szCs w:val="20"/>
                          <w:lang w:eastAsia="zh-CN"/>
                        </w:rPr>
                      </w:pPr>
                      <w:r w:rsidRPr="003B1EC2">
                        <w:rPr>
                          <w:rFonts w:eastAsia="等线"/>
                          <w:bCs/>
                          <w:iCs/>
                          <w:kern w:val="32"/>
                          <w:szCs w:val="20"/>
                          <w:lang w:eastAsia="zh-CN"/>
                        </w:rPr>
                        <w:t>For a UE supporting reception with two different beams, support identifying two QCL-</w:t>
                      </w:r>
                      <w:proofErr w:type="spellStart"/>
                      <w:r w:rsidRPr="003B1EC2">
                        <w:rPr>
                          <w:rFonts w:eastAsia="等线"/>
                          <w:bCs/>
                          <w:iCs/>
                          <w:kern w:val="32"/>
                          <w:szCs w:val="20"/>
                          <w:lang w:eastAsia="zh-CN"/>
                        </w:rPr>
                        <w:t>TypeD</w:t>
                      </w:r>
                      <w:proofErr w:type="spellEnd"/>
                      <w:r w:rsidRPr="003B1EC2">
                        <w:rPr>
                          <w:rFonts w:eastAsia="等线"/>
                          <w:bCs/>
                          <w:iCs/>
                          <w:kern w:val="32"/>
                          <w:szCs w:val="20"/>
                          <w:lang w:eastAsia="zh-CN"/>
                        </w:rPr>
                        <w:t xml:space="preserve"> properties for multiple overlapping CORESETs</w:t>
                      </w:r>
                    </w:p>
                    <w:p w14:paraId="4CDD873F" w14:textId="77777777" w:rsidR="00C70526" w:rsidRPr="003B1EC2" w:rsidRDefault="00C70526" w:rsidP="00C70526">
                      <w:pPr>
                        <w:pStyle w:val="af2"/>
                        <w:numPr>
                          <w:ilvl w:val="0"/>
                          <w:numId w:val="9"/>
                        </w:numPr>
                        <w:ind w:leftChars="0"/>
                        <w:rPr>
                          <w:rFonts w:eastAsia="等线"/>
                          <w:kern w:val="32"/>
                          <w:szCs w:val="20"/>
                          <w:lang w:eastAsia="zh-CN"/>
                        </w:rPr>
                      </w:pPr>
                      <w:r w:rsidRPr="003B1EC2">
                        <w:rPr>
                          <w:rFonts w:eastAsia="等线"/>
                          <w:kern w:val="32"/>
                          <w:szCs w:val="20"/>
                          <w:lang w:eastAsia="zh-CN"/>
                        </w:rPr>
                        <w:t>FFS: How to enhance existing QCL-</w:t>
                      </w:r>
                      <w:proofErr w:type="spellStart"/>
                      <w:r w:rsidRPr="003B1EC2">
                        <w:rPr>
                          <w:rFonts w:eastAsia="等线"/>
                          <w:kern w:val="32"/>
                          <w:szCs w:val="20"/>
                          <w:lang w:eastAsia="zh-CN"/>
                        </w:rPr>
                        <w:t>TypeD</w:t>
                      </w:r>
                      <w:proofErr w:type="spellEnd"/>
                      <w:r w:rsidRPr="003B1EC2">
                        <w:rPr>
                          <w:rFonts w:eastAsia="等线"/>
                          <w:kern w:val="32"/>
                          <w:szCs w:val="20"/>
                          <w:lang w:eastAsia="zh-CN"/>
                        </w:rPr>
                        <w:t xml:space="preserve"> priority rules for overlapping CORESETs</w:t>
                      </w:r>
                    </w:p>
                    <w:p w14:paraId="3015E762" w14:textId="7320B024" w:rsidR="00C70526" w:rsidRPr="00C70526" w:rsidRDefault="00C70526" w:rsidP="00C70526">
                      <w:pPr>
                        <w:pStyle w:val="af2"/>
                        <w:numPr>
                          <w:ilvl w:val="0"/>
                          <w:numId w:val="9"/>
                        </w:numPr>
                        <w:ind w:leftChars="0"/>
                        <w:rPr>
                          <w:rFonts w:eastAsia="等线"/>
                          <w:kern w:val="32"/>
                          <w:szCs w:val="20"/>
                          <w:lang w:eastAsia="zh-CN"/>
                        </w:rPr>
                      </w:pPr>
                      <w:r w:rsidRPr="003B1EC2">
                        <w:rPr>
                          <w:rFonts w:eastAsia="等线"/>
                          <w:kern w:val="32"/>
                          <w:szCs w:val="20"/>
                          <w:lang w:eastAsia="zh-CN"/>
                        </w:rPr>
                        <w:t>Note: The primary goal of this enhancement for the purpose of this sub-AI is to support time-overlapping PDCCH repetitions in FR2.</w:t>
                      </w:r>
                    </w:p>
                  </w:txbxContent>
                </v:textbox>
                <w10:anchorlock/>
              </v:shape>
            </w:pict>
          </mc:Fallback>
        </mc:AlternateContent>
      </w:r>
    </w:p>
    <w:p w14:paraId="1A22286A" w14:textId="335779EA" w:rsidR="002A4519" w:rsidRDefault="00CC6AC6" w:rsidP="00FF3AD1">
      <w:pPr>
        <w:pStyle w:val="a0"/>
        <w:jc w:val="both"/>
        <w:rPr>
          <w:rFonts w:eastAsiaTheme="minorEastAsia"/>
          <w:sz w:val="22"/>
          <w:szCs w:val="22"/>
          <w:lang w:eastAsia="zh-CN"/>
        </w:rPr>
      </w:pPr>
      <w:r w:rsidRPr="00F15121">
        <w:rPr>
          <w:rFonts w:eastAsiaTheme="minorEastAsia"/>
          <w:sz w:val="22"/>
          <w:szCs w:val="22"/>
          <w:lang w:eastAsia="zh-CN"/>
        </w:rPr>
        <w:t xml:space="preserve">For a UE supporting reception </w:t>
      </w:r>
      <w:r w:rsidR="00BE48E4">
        <w:rPr>
          <w:rFonts w:eastAsiaTheme="minorEastAsia"/>
          <w:sz w:val="22"/>
          <w:szCs w:val="22"/>
          <w:lang w:eastAsia="zh-CN"/>
        </w:rPr>
        <w:t>of</w:t>
      </w:r>
      <w:r w:rsidR="00BE48E4" w:rsidRPr="00F15121">
        <w:rPr>
          <w:rFonts w:eastAsiaTheme="minorEastAsia"/>
          <w:sz w:val="22"/>
          <w:szCs w:val="22"/>
          <w:lang w:eastAsia="zh-CN"/>
        </w:rPr>
        <w:t xml:space="preserve"> </w:t>
      </w:r>
      <w:r w:rsidRPr="00F15121">
        <w:rPr>
          <w:rFonts w:eastAsiaTheme="minorEastAsia"/>
          <w:sz w:val="22"/>
          <w:szCs w:val="22"/>
          <w:lang w:eastAsia="zh-CN"/>
        </w:rPr>
        <w:t xml:space="preserve">two different beams, </w:t>
      </w:r>
      <w:r w:rsidR="006A0D3D" w:rsidRPr="00F15121">
        <w:rPr>
          <w:rFonts w:eastAsiaTheme="minorEastAsia"/>
          <w:sz w:val="22"/>
          <w:szCs w:val="22"/>
          <w:lang w:eastAsia="zh-CN"/>
        </w:rPr>
        <w:t>it is necessary to identify two QCL-</w:t>
      </w:r>
      <w:proofErr w:type="spellStart"/>
      <w:r w:rsidR="006A0D3D" w:rsidRPr="00F15121">
        <w:rPr>
          <w:rFonts w:eastAsiaTheme="minorEastAsia"/>
          <w:sz w:val="22"/>
          <w:szCs w:val="22"/>
          <w:lang w:eastAsia="zh-CN"/>
        </w:rPr>
        <w:t>TypeD</w:t>
      </w:r>
      <w:proofErr w:type="spellEnd"/>
      <w:r w:rsidR="006A0D3D" w:rsidRPr="00F15121">
        <w:rPr>
          <w:rFonts w:eastAsiaTheme="minorEastAsia"/>
          <w:sz w:val="22"/>
          <w:szCs w:val="22"/>
          <w:lang w:eastAsia="zh-CN"/>
        </w:rPr>
        <w:t xml:space="preserve"> properties for multiple overlapping CORESETs. In Rel.15, </w:t>
      </w:r>
      <w:r w:rsidR="00C86C5F" w:rsidRPr="00F15121">
        <w:rPr>
          <w:rFonts w:eastAsiaTheme="minorEastAsia"/>
          <w:sz w:val="22"/>
          <w:szCs w:val="22"/>
          <w:lang w:eastAsia="zh-CN"/>
        </w:rPr>
        <w:t>when QCL-</w:t>
      </w:r>
      <w:proofErr w:type="spellStart"/>
      <w:r w:rsidR="00C86C5F" w:rsidRPr="00F15121">
        <w:rPr>
          <w:rFonts w:eastAsiaTheme="minorEastAsia"/>
          <w:sz w:val="22"/>
          <w:szCs w:val="22"/>
          <w:lang w:eastAsia="zh-CN"/>
        </w:rPr>
        <w:t>TypeD</w:t>
      </w:r>
      <w:proofErr w:type="spellEnd"/>
      <w:r w:rsidR="00C86C5F" w:rsidRPr="00F15121">
        <w:rPr>
          <w:rFonts w:eastAsiaTheme="minorEastAsia"/>
          <w:sz w:val="22"/>
          <w:szCs w:val="22"/>
          <w:lang w:eastAsia="zh-CN"/>
        </w:rPr>
        <w:t xml:space="preserve"> is configured in one of CORESETs, UE shall determine the CORESET configured with QCL-</w:t>
      </w:r>
      <w:proofErr w:type="spellStart"/>
      <w:r w:rsidR="00C86C5F" w:rsidRPr="00F15121">
        <w:rPr>
          <w:rFonts w:eastAsiaTheme="minorEastAsia"/>
          <w:sz w:val="22"/>
          <w:szCs w:val="22"/>
          <w:lang w:eastAsia="zh-CN"/>
        </w:rPr>
        <w:t>TypeD</w:t>
      </w:r>
      <w:proofErr w:type="spellEnd"/>
      <w:r w:rsidR="00C86C5F" w:rsidRPr="00F15121">
        <w:rPr>
          <w:rFonts w:eastAsiaTheme="minorEastAsia"/>
          <w:sz w:val="22"/>
          <w:szCs w:val="22"/>
          <w:lang w:eastAsia="zh-CN"/>
        </w:rPr>
        <w:t xml:space="preserve"> for monitoring PDCCH corresponds to the CSS set with the lowest index from cell contains CSS in ascending order. If no such cell exists, then CORESET configured with QCL-</w:t>
      </w:r>
      <w:proofErr w:type="spellStart"/>
      <w:r w:rsidR="00C86C5F" w:rsidRPr="00F15121">
        <w:rPr>
          <w:rFonts w:eastAsiaTheme="minorEastAsia"/>
          <w:sz w:val="22"/>
          <w:szCs w:val="22"/>
          <w:lang w:eastAsia="zh-CN"/>
        </w:rPr>
        <w:t>TypeD</w:t>
      </w:r>
      <w:proofErr w:type="spellEnd"/>
      <w:r w:rsidR="00C86C5F" w:rsidRPr="00F15121">
        <w:rPr>
          <w:rFonts w:eastAsiaTheme="minorEastAsia"/>
          <w:sz w:val="22"/>
          <w:szCs w:val="22"/>
          <w:lang w:eastAsia="zh-CN"/>
        </w:rPr>
        <w:t xml:space="preserve"> corresponds to the USS set with the lowest index in the cell in ascending order is chosen </w:t>
      </w:r>
      <w:r w:rsidR="005E4F81">
        <w:rPr>
          <w:rFonts w:eastAsiaTheme="minorEastAsia"/>
          <w:sz w:val="22"/>
          <w:szCs w:val="22"/>
          <w:lang w:eastAsia="zh-CN"/>
        </w:rPr>
        <w:t>for</w:t>
      </w:r>
      <w:r w:rsidR="005E4F81" w:rsidRPr="00F15121">
        <w:rPr>
          <w:rFonts w:eastAsiaTheme="minorEastAsia"/>
          <w:sz w:val="22"/>
          <w:szCs w:val="22"/>
          <w:lang w:eastAsia="zh-CN"/>
        </w:rPr>
        <w:t xml:space="preserve"> </w:t>
      </w:r>
      <w:r w:rsidR="00C86C5F" w:rsidRPr="00F15121">
        <w:rPr>
          <w:rFonts w:eastAsiaTheme="minorEastAsia"/>
          <w:sz w:val="22"/>
          <w:szCs w:val="22"/>
          <w:lang w:eastAsia="zh-CN"/>
        </w:rPr>
        <w:t>monitor</w:t>
      </w:r>
      <w:r w:rsidR="005E4F81">
        <w:rPr>
          <w:rFonts w:eastAsiaTheme="minorEastAsia"/>
          <w:sz w:val="22"/>
          <w:szCs w:val="22"/>
          <w:lang w:eastAsia="zh-CN"/>
        </w:rPr>
        <w:t>ing</w:t>
      </w:r>
      <w:r w:rsidR="00C86C5F" w:rsidRPr="00F15121">
        <w:rPr>
          <w:rFonts w:eastAsiaTheme="minorEastAsia"/>
          <w:sz w:val="22"/>
          <w:szCs w:val="22"/>
          <w:lang w:eastAsia="zh-CN"/>
        </w:rPr>
        <w:t xml:space="preserve">. </w:t>
      </w:r>
      <w:r w:rsidR="002A4519">
        <w:rPr>
          <w:rFonts w:eastAsiaTheme="minorEastAsia"/>
          <w:sz w:val="22"/>
          <w:szCs w:val="22"/>
          <w:lang w:eastAsia="zh-CN"/>
        </w:rPr>
        <w:t>Since two CORESETs configured with QCL-</w:t>
      </w:r>
      <w:proofErr w:type="spellStart"/>
      <w:r w:rsidR="002A4519">
        <w:rPr>
          <w:rFonts w:eastAsiaTheme="minorEastAsia"/>
          <w:sz w:val="22"/>
          <w:szCs w:val="22"/>
          <w:lang w:eastAsia="zh-CN"/>
        </w:rPr>
        <w:t>TypeD</w:t>
      </w:r>
      <w:proofErr w:type="spellEnd"/>
      <w:r w:rsidR="002A4519">
        <w:rPr>
          <w:rFonts w:eastAsiaTheme="minorEastAsia"/>
          <w:sz w:val="22"/>
          <w:szCs w:val="22"/>
          <w:lang w:eastAsia="zh-CN"/>
        </w:rPr>
        <w:t xml:space="preserve"> where UE should monitor </w:t>
      </w:r>
      <w:r w:rsidR="002A4519">
        <w:rPr>
          <w:rFonts w:eastAsiaTheme="minorEastAsia"/>
          <w:sz w:val="22"/>
          <w:szCs w:val="22"/>
          <w:lang w:eastAsia="zh-CN"/>
        </w:rPr>
        <w:t>are already specified</w:t>
      </w:r>
      <w:r w:rsidR="002A4519">
        <w:rPr>
          <w:rFonts w:eastAsiaTheme="minorEastAsia"/>
          <w:sz w:val="22"/>
          <w:szCs w:val="22"/>
          <w:lang w:eastAsia="zh-CN"/>
        </w:rPr>
        <w:t xml:space="preserve"> according the priority, it is natural to reuse such rule to identify two QCL-</w:t>
      </w:r>
      <w:proofErr w:type="spellStart"/>
      <w:r w:rsidR="002A4519">
        <w:rPr>
          <w:rFonts w:eastAsiaTheme="minorEastAsia"/>
          <w:sz w:val="22"/>
          <w:szCs w:val="22"/>
          <w:lang w:eastAsia="zh-CN"/>
        </w:rPr>
        <w:t>TypeD</w:t>
      </w:r>
      <w:proofErr w:type="spellEnd"/>
      <w:r w:rsidR="002A4519">
        <w:rPr>
          <w:rFonts w:eastAsiaTheme="minorEastAsia"/>
          <w:sz w:val="22"/>
          <w:szCs w:val="22"/>
          <w:lang w:eastAsia="zh-CN"/>
        </w:rPr>
        <w:t xml:space="preserve"> properties for multiple overlapping CORESETs. However, it is possible that only one CORESET can be identified such as no PDCCH candidate in CSS is transmitted in some monitoring occasion. Therefore, one more CORESET is required to identify for a UE supporting reception with two different beams. Based on current rule, CORESET corresponds to USS set with lowest index follows CORESET corresponds to CSS set where UE monitors PDCCH. Such rule can be extended according the increasing order of USS set index and then serving cell index to identify one more CORESET different from the two CORESETs.</w:t>
      </w:r>
    </w:p>
    <w:p w14:paraId="13B6B319" w14:textId="2CC2522F" w:rsidR="001A6434" w:rsidRDefault="001A6434" w:rsidP="00BE48E4">
      <w:pPr>
        <w:pStyle w:val="000proposal"/>
      </w:pPr>
      <w:r w:rsidRPr="00FF3AD1">
        <w:rPr>
          <w:rFonts w:hint="eastAsia"/>
        </w:rPr>
        <w:t>P</w:t>
      </w:r>
      <w:r w:rsidRPr="00FF3AD1">
        <w:t xml:space="preserve">roposal </w:t>
      </w:r>
      <w:r w:rsidR="002A4519">
        <w:t>6</w:t>
      </w:r>
      <w:r w:rsidRPr="00FF3AD1">
        <w:t xml:space="preserve">: </w:t>
      </w:r>
      <w:r w:rsidR="006802B7" w:rsidRPr="003B1EC2">
        <w:rPr>
          <w:rFonts w:eastAsia="等线"/>
          <w:kern w:val="32"/>
          <w:szCs w:val="20"/>
        </w:rPr>
        <w:t xml:space="preserve">For a UE supporting reception with two different beams, </w:t>
      </w:r>
      <w:r w:rsidR="006802B7">
        <w:t>t</w:t>
      </w:r>
      <w:r w:rsidR="006802B7" w:rsidRPr="00FF3AD1">
        <w:t xml:space="preserve">o </w:t>
      </w:r>
      <w:r w:rsidR="00F15121" w:rsidRPr="00FF3AD1">
        <w:t xml:space="preserve">support time-overlapping PDCCH repetitions in FR2, </w:t>
      </w:r>
      <w:r w:rsidR="002A4519">
        <w:t>identify</w:t>
      </w:r>
      <w:r w:rsidR="005E4F81" w:rsidRPr="00FF3AD1">
        <w:t xml:space="preserve"> </w:t>
      </w:r>
      <w:r w:rsidRPr="00FF3AD1">
        <w:t xml:space="preserve">the </w:t>
      </w:r>
      <w:r w:rsidR="002A4519">
        <w:t xml:space="preserve">two QCL-Type D properties for multiple overlapping CORESETs </w:t>
      </w:r>
      <w:r w:rsidR="006802B7">
        <w:t>according to</w:t>
      </w:r>
      <w:r w:rsidR="006802B7">
        <w:t xml:space="preserve"> </w:t>
      </w:r>
      <w:r w:rsidR="002A4519">
        <w:t>the increasing order of CSS set first and then USS set.</w:t>
      </w:r>
    </w:p>
    <w:p w14:paraId="72ACE5AF" w14:textId="3AD0E347" w:rsidR="00C70526" w:rsidRDefault="0078511B" w:rsidP="00C70526">
      <w:pPr>
        <w:pStyle w:val="2"/>
        <w:ind w:left="567"/>
        <w:rPr>
          <w:sz w:val="22"/>
          <w:szCs w:val="24"/>
          <w:lang w:eastAsia="zh-CN"/>
        </w:rPr>
      </w:pPr>
      <w:r>
        <w:rPr>
          <w:sz w:val="22"/>
          <w:szCs w:val="24"/>
          <w:lang w:eastAsia="zh-CN"/>
        </w:rPr>
        <w:lastRenderedPageBreak/>
        <w:t xml:space="preserve">Overlapping </w:t>
      </w:r>
      <w:r w:rsidR="005E4F81">
        <w:rPr>
          <w:sz w:val="22"/>
          <w:szCs w:val="24"/>
          <w:lang w:eastAsia="zh-CN"/>
        </w:rPr>
        <w:t xml:space="preserve">of one of </w:t>
      </w:r>
      <w:r>
        <w:rPr>
          <w:sz w:val="22"/>
          <w:szCs w:val="24"/>
          <w:lang w:eastAsia="zh-CN"/>
        </w:rPr>
        <w:t>linked candidate</w:t>
      </w:r>
      <w:r w:rsidR="005E4F81">
        <w:rPr>
          <w:sz w:val="22"/>
          <w:szCs w:val="24"/>
          <w:lang w:eastAsia="zh-CN"/>
        </w:rPr>
        <w:t>s</w:t>
      </w:r>
      <w:r>
        <w:rPr>
          <w:sz w:val="22"/>
          <w:szCs w:val="24"/>
          <w:lang w:eastAsia="zh-CN"/>
        </w:rPr>
        <w:t xml:space="preserve"> with an individual candidate</w:t>
      </w:r>
    </w:p>
    <w:p w14:paraId="48209A4A" w14:textId="18F65954" w:rsidR="00B87970" w:rsidRPr="00C70526" w:rsidRDefault="0078511B" w:rsidP="00C70526">
      <w:pPr>
        <w:spacing w:after="120"/>
        <w:jc w:val="both"/>
        <w:rPr>
          <w:rFonts w:eastAsiaTheme="minorEastAsia"/>
          <w:sz w:val="22"/>
          <w:lang w:eastAsia="zh-CN"/>
        </w:rPr>
      </w:pPr>
      <w:r>
        <w:rPr>
          <w:noProof/>
        </w:rPr>
        <mc:AlternateContent>
          <mc:Choice Requires="wps">
            <w:drawing>
              <wp:inline distT="0" distB="0" distL="0" distR="0" wp14:anchorId="3DCD97CC" wp14:editId="2043E03A">
                <wp:extent cx="5760720" cy="1062355"/>
                <wp:effectExtent l="0" t="0" r="11430" b="23495"/>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159609D5" w14:textId="77777777" w:rsidR="0078511B" w:rsidRPr="00B44805" w:rsidRDefault="0078511B" w:rsidP="0078511B">
                            <w:pPr>
                              <w:jc w:val="both"/>
                              <w:rPr>
                                <w:rFonts w:eastAsia="等线"/>
                                <w:b/>
                                <w:bCs/>
                                <w:kern w:val="32"/>
                                <w:szCs w:val="20"/>
                                <w:highlight w:val="green"/>
                                <w:lang w:eastAsia="zh-CN"/>
                              </w:rPr>
                            </w:pPr>
                            <w:r w:rsidRPr="00B44805">
                              <w:rPr>
                                <w:rFonts w:eastAsia="等线"/>
                                <w:b/>
                                <w:bCs/>
                                <w:kern w:val="32"/>
                                <w:szCs w:val="20"/>
                                <w:highlight w:val="green"/>
                                <w:lang w:eastAsia="zh-CN"/>
                              </w:rPr>
                              <w:t>Agreement</w:t>
                            </w:r>
                          </w:p>
                          <w:p w14:paraId="3803FD68" w14:textId="77777777" w:rsidR="0078511B" w:rsidRPr="00E74E92" w:rsidRDefault="0078511B" w:rsidP="0078511B">
                            <w:pPr>
                              <w:rPr>
                                <w:rFonts w:eastAsia="等线"/>
                                <w:kern w:val="32"/>
                                <w:szCs w:val="20"/>
                                <w:lang w:eastAsia="zh-CN"/>
                              </w:rPr>
                            </w:pPr>
                            <w:r w:rsidRPr="00E74E92">
                              <w:rPr>
                                <w:rFonts w:eastAsia="等线"/>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szCs w:val="20"/>
                                <w:lang w:eastAsia="zh-CN"/>
                              </w:rPr>
                              <w:t xml:space="preserve"> in RAN1#105-e</w:t>
                            </w:r>
                            <w:r w:rsidRPr="00E74E92">
                              <w:rPr>
                                <w:rFonts w:eastAsia="等线"/>
                                <w:kern w:val="32"/>
                                <w:szCs w:val="20"/>
                                <w:lang w:eastAsia="zh-CN"/>
                              </w:rPr>
                              <w:t>:</w:t>
                            </w:r>
                          </w:p>
                          <w:p w14:paraId="0C1D4E22"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 xml:space="preserve">Option 1: The individual candidate is not counted for monitoring </w:t>
                            </w:r>
                          </w:p>
                          <w:p w14:paraId="5B4B2F8A"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is based on Rel. 17 PDCCH repetition rules (</w:t>
                            </w:r>
                            <w:proofErr w:type="spellStart"/>
                            <w:r w:rsidRPr="00E74E92">
                              <w:rPr>
                                <w:rFonts w:eastAsia="等线"/>
                                <w:kern w:val="32"/>
                                <w:szCs w:val="20"/>
                                <w:lang w:eastAsia="zh-CN"/>
                              </w:rPr>
                              <w:t>wrt</w:t>
                            </w:r>
                            <w:proofErr w:type="spellEnd"/>
                            <w:r w:rsidRPr="00E74E92">
                              <w:rPr>
                                <w:rFonts w:eastAsia="等线"/>
                                <w:kern w:val="32"/>
                                <w:szCs w:val="20"/>
                                <w:lang w:eastAsia="zh-CN"/>
                              </w:rPr>
                              <w:t xml:space="preserve"> reference PDCCH candidate).</w:t>
                            </w:r>
                          </w:p>
                          <w:p w14:paraId="6E6B9C05"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Option 2: The candidate in a higher SS set ID is not counted for monitoring</w:t>
                            </w:r>
                          </w:p>
                          <w:p w14:paraId="314D5252"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7E5BD9D8"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FFS: Impact to the other linked PDCCH candidate</w:t>
                            </w:r>
                          </w:p>
                          <w:p w14:paraId="24C12D4E"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 xml:space="preserve">Option 3: </w:t>
                            </w:r>
                            <w:r w:rsidRPr="00E74E92">
                              <w:rPr>
                                <w:rFonts w:eastAsia="等线"/>
                                <w:kern w:val="32"/>
                                <w:szCs w:val="20"/>
                              </w:rPr>
                              <w:t>The candidate associated with SS set(s) with lower priority is not counted for monitoring, where for two linked SS sets, the priority is according to one of the two SS sets with a lower SS set ID</w:t>
                            </w:r>
                          </w:p>
                          <w:p w14:paraId="21F3CA4D"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20A4B1F5" w14:textId="77777777" w:rsidR="0078511B"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FFS: Impact to the other linked PDCCH candidate</w:t>
                            </w:r>
                          </w:p>
                          <w:p w14:paraId="694BD081"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FFS: Whether a max limit on number of such overlaps is needed.</w:t>
                            </w:r>
                          </w:p>
                          <w:p w14:paraId="1C8AD02A" w14:textId="77777777" w:rsidR="0078511B" w:rsidRPr="00BB2DEE" w:rsidRDefault="0078511B" w:rsidP="0078511B">
                            <w:pPr>
                              <w:rPr>
                                <w:rFonts w:eastAsia="等线"/>
                                <w:kern w:val="32"/>
                                <w:szCs w:val="20"/>
                                <w:lang w:eastAsia="zh-CN"/>
                              </w:rPr>
                            </w:pPr>
                            <w:r w:rsidRPr="00BB2DEE">
                              <w:rPr>
                                <w:rFonts w:eastAsia="等线"/>
                                <w:kern w:val="32"/>
                                <w:szCs w:val="20"/>
                                <w:lang w:eastAsia="zh-CN"/>
                              </w:rPr>
                              <w:t>Additional specification support may be introduced for the purpose of resolving ambiguity (if any) for interpretation of the detected DCI. For example,</w:t>
                            </w:r>
                          </w:p>
                          <w:p w14:paraId="146092EF" w14:textId="77777777" w:rsidR="0078511B" w:rsidRPr="00BB2DEE" w:rsidRDefault="0078511B" w:rsidP="0078511B">
                            <w:pPr>
                              <w:pStyle w:val="af2"/>
                              <w:numPr>
                                <w:ilvl w:val="0"/>
                                <w:numId w:val="9"/>
                              </w:numPr>
                              <w:ind w:leftChars="0"/>
                              <w:rPr>
                                <w:rFonts w:eastAsia="等线"/>
                                <w:kern w:val="32"/>
                                <w:szCs w:val="40"/>
                                <w:lang w:eastAsia="zh-CN"/>
                              </w:rPr>
                            </w:pPr>
                            <w:r w:rsidRPr="00BB2DEE">
                              <w:rPr>
                                <w:rFonts w:eastAsia="等线"/>
                                <w:kern w:val="32"/>
                                <w:szCs w:val="40"/>
                                <w:lang w:eastAsia="zh-CN"/>
                              </w:rPr>
                              <w:t>Distinguished by different RNTIs defined for the linked candidate versus the individual candidate</w:t>
                            </w:r>
                          </w:p>
                          <w:p w14:paraId="12AFB325" w14:textId="305F31B2" w:rsidR="0078511B" w:rsidRPr="0078511B" w:rsidRDefault="0078511B" w:rsidP="0078511B">
                            <w:pPr>
                              <w:pStyle w:val="af2"/>
                              <w:numPr>
                                <w:ilvl w:val="0"/>
                                <w:numId w:val="9"/>
                              </w:numPr>
                              <w:ind w:leftChars="0"/>
                              <w:rPr>
                                <w:rFonts w:eastAsia="等线"/>
                                <w:kern w:val="32"/>
                                <w:szCs w:val="40"/>
                                <w:lang w:eastAsia="zh-CN"/>
                              </w:rPr>
                            </w:pPr>
                            <w:r w:rsidRPr="00BB2DEE">
                              <w:rPr>
                                <w:rFonts w:eastAsia="等线"/>
                                <w:kern w:val="32"/>
                                <w:szCs w:val="40"/>
                                <w:lang w:eastAsia="zh-CN"/>
                              </w:rPr>
                              <w:t>Distinguished by aggregation level restrictions that can be expected by the UE in the case of overlap</w:t>
                            </w:r>
                          </w:p>
                        </w:txbxContent>
                      </wps:txbx>
                      <wps:bodyPr rot="0" vert="horz" wrap="square" lIns="91440" tIns="45720" rIns="91440" bIns="45720" anchor="ctr" anchorCtr="0" upright="1">
                        <a:spAutoFit/>
                      </wps:bodyPr>
                    </wps:wsp>
                  </a:graphicData>
                </a:graphic>
              </wp:inline>
            </w:drawing>
          </mc:Choice>
          <mc:Fallback>
            <w:pict>
              <v:shape w14:anchorId="3DCD97CC" id="_x0000_s1029"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" strokeweight=".5pt">
                <v:textbox style="mso-fit-shape-to-text:t">
                  <w:txbxContent>
                    <w:p w14:paraId="159609D5" w14:textId="77777777" w:rsidR="0078511B" w:rsidRPr="00B44805" w:rsidRDefault="0078511B" w:rsidP="0078511B">
                      <w:pPr>
                        <w:jc w:val="both"/>
                        <w:rPr>
                          <w:rFonts w:eastAsia="等线"/>
                          <w:b/>
                          <w:bCs/>
                          <w:kern w:val="32"/>
                          <w:szCs w:val="20"/>
                          <w:highlight w:val="green"/>
                          <w:lang w:eastAsia="zh-CN"/>
                        </w:rPr>
                      </w:pPr>
                      <w:r w:rsidRPr="00B44805">
                        <w:rPr>
                          <w:rFonts w:eastAsia="等线"/>
                          <w:b/>
                          <w:bCs/>
                          <w:kern w:val="32"/>
                          <w:szCs w:val="20"/>
                          <w:highlight w:val="green"/>
                          <w:lang w:eastAsia="zh-CN"/>
                        </w:rPr>
                        <w:t>Agreement</w:t>
                      </w:r>
                    </w:p>
                    <w:p w14:paraId="3803FD68" w14:textId="77777777" w:rsidR="0078511B" w:rsidRPr="00E74E92" w:rsidRDefault="0078511B" w:rsidP="0078511B">
                      <w:pPr>
                        <w:rPr>
                          <w:rFonts w:eastAsia="等线"/>
                          <w:kern w:val="32"/>
                          <w:szCs w:val="20"/>
                          <w:lang w:eastAsia="zh-CN"/>
                        </w:rPr>
                      </w:pPr>
                      <w:r w:rsidRPr="00E74E92">
                        <w:rPr>
                          <w:rFonts w:eastAsia="等线"/>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szCs w:val="20"/>
                          <w:lang w:eastAsia="zh-CN"/>
                        </w:rPr>
                        <w:t xml:space="preserve"> in RAN1#105-e</w:t>
                      </w:r>
                      <w:r w:rsidRPr="00E74E92">
                        <w:rPr>
                          <w:rFonts w:eastAsia="等线"/>
                          <w:kern w:val="32"/>
                          <w:szCs w:val="20"/>
                          <w:lang w:eastAsia="zh-CN"/>
                        </w:rPr>
                        <w:t>:</w:t>
                      </w:r>
                    </w:p>
                    <w:p w14:paraId="0C1D4E22"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 xml:space="preserve">Option 1: The individual candidate is not counted for monitoring </w:t>
                      </w:r>
                    </w:p>
                    <w:p w14:paraId="5B4B2F8A"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is based on Rel. 17 PDCCH repetition rules (</w:t>
                      </w:r>
                      <w:proofErr w:type="spellStart"/>
                      <w:r w:rsidRPr="00E74E92">
                        <w:rPr>
                          <w:rFonts w:eastAsia="等线"/>
                          <w:kern w:val="32"/>
                          <w:szCs w:val="20"/>
                          <w:lang w:eastAsia="zh-CN"/>
                        </w:rPr>
                        <w:t>wrt</w:t>
                      </w:r>
                      <w:proofErr w:type="spellEnd"/>
                      <w:r w:rsidRPr="00E74E92">
                        <w:rPr>
                          <w:rFonts w:eastAsia="等线"/>
                          <w:kern w:val="32"/>
                          <w:szCs w:val="20"/>
                          <w:lang w:eastAsia="zh-CN"/>
                        </w:rPr>
                        <w:t xml:space="preserve"> reference PDCCH candidate).</w:t>
                      </w:r>
                    </w:p>
                    <w:p w14:paraId="6E6B9C05"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Option 2: The candidate in a higher SS set ID is not counted for monitoring</w:t>
                      </w:r>
                    </w:p>
                    <w:p w14:paraId="314D5252"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7E5BD9D8"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FFS: Impact to the other linked PDCCH candidate</w:t>
                      </w:r>
                    </w:p>
                    <w:p w14:paraId="24C12D4E"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 xml:space="preserve">Option 3: </w:t>
                      </w:r>
                      <w:r w:rsidRPr="00E74E92">
                        <w:rPr>
                          <w:rFonts w:eastAsia="等线"/>
                          <w:kern w:val="32"/>
                          <w:szCs w:val="20"/>
                        </w:rPr>
                        <w:t>The candidate associated with SS set(s) with lower priority is not counted for monitoring, where for two linked SS sets, the priority is according to one of the two SS sets with a lower SS set ID</w:t>
                      </w:r>
                    </w:p>
                    <w:p w14:paraId="21F3CA4D" w14:textId="77777777" w:rsidR="0078511B" w:rsidRPr="00E74E92"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20A4B1F5" w14:textId="77777777" w:rsidR="0078511B" w:rsidRDefault="0078511B" w:rsidP="0078511B">
                      <w:pPr>
                        <w:pStyle w:val="af2"/>
                        <w:numPr>
                          <w:ilvl w:val="1"/>
                          <w:numId w:val="9"/>
                        </w:numPr>
                        <w:ind w:leftChars="0"/>
                        <w:rPr>
                          <w:rFonts w:eastAsia="等线"/>
                          <w:kern w:val="32"/>
                          <w:szCs w:val="20"/>
                          <w:lang w:eastAsia="zh-CN"/>
                        </w:rPr>
                      </w:pPr>
                      <w:r w:rsidRPr="00E74E92">
                        <w:rPr>
                          <w:rFonts w:eastAsia="等线"/>
                          <w:kern w:val="32"/>
                          <w:szCs w:val="20"/>
                          <w:lang w:eastAsia="zh-CN"/>
                        </w:rPr>
                        <w:t>FFS: Impact to the other linked PDCCH candidate</w:t>
                      </w:r>
                    </w:p>
                    <w:p w14:paraId="694BD081" w14:textId="77777777" w:rsidR="0078511B" w:rsidRPr="00E74E92" w:rsidRDefault="0078511B" w:rsidP="0078511B">
                      <w:pPr>
                        <w:pStyle w:val="af2"/>
                        <w:numPr>
                          <w:ilvl w:val="0"/>
                          <w:numId w:val="9"/>
                        </w:numPr>
                        <w:ind w:leftChars="0"/>
                        <w:rPr>
                          <w:rFonts w:eastAsia="等线"/>
                          <w:kern w:val="32"/>
                          <w:szCs w:val="20"/>
                          <w:lang w:eastAsia="zh-CN"/>
                        </w:rPr>
                      </w:pPr>
                      <w:r w:rsidRPr="00E74E92">
                        <w:rPr>
                          <w:rFonts w:eastAsia="等线"/>
                          <w:kern w:val="32"/>
                          <w:szCs w:val="20"/>
                          <w:lang w:eastAsia="zh-CN"/>
                        </w:rPr>
                        <w:t>FFS: Whether a max limit on number of such overlaps is needed.</w:t>
                      </w:r>
                    </w:p>
                    <w:p w14:paraId="1C8AD02A" w14:textId="77777777" w:rsidR="0078511B" w:rsidRPr="00BB2DEE" w:rsidRDefault="0078511B" w:rsidP="0078511B">
                      <w:pPr>
                        <w:rPr>
                          <w:rFonts w:eastAsia="等线"/>
                          <w:kern w:val="32"/>
                          <w:szCs w:val="20"/>
                          <w:lang w:eastAsia="zh-CN"/>
                        </w:rPr>
                      </w:pPr>
                      <w:r w:rsidRPr="00BB2DEE">
                        <w:rPr>
                          <w:rFonts w:eastAsia="等线"/>
                          <w:kern w:val="32"/>
                          <w:szCs w:val="20"/>
                          <w:lang w:eastAsia="zh-CN"/>
                        </w:rPr>
                        <w:t>Additional specification support may be introduced for the purpose of resolving ambiguity (if any) for interpretation of the detected DCI. For example,</w:t>
                      </w:r>
                    </w:p>
                    <w:p w14:paraId="146092EF" w14:textId="77777777" w:rsidR="0078511B" w:rsidRPr="00BB2DEE" w:rsidRDefault="0078511B" w:rsidP="0078511B">
                      <w:pPr>
                        <w:pStyle w:val="af2"/>
                        <w:numPr>
                          <w:ilvl w:val="0"/>
                          <w:numId w:val="9"/>
                        </w:numPr>
                        <w:ind w:leftChars="0"/>
                        <w:rPr>
                          <w:rFonts w:eastAsia="等线"/>
                          <w:kern w:val="32"/>
                          <w:szCs w:val="40"/>
                          <w:lang w:eastAsia="zh-CN"/>
                        </w:rPr>
                      </w:pPr>
                      <w:r w:rsidRPr="00BB2DEE">
                        <w:rPr>
                          <w:rFonts w:eastAsia="等线"/>
                          <w:kern w:val="32"/>
                          <w:szCs w:val="40"/>
                          <w:lang w:eastAsia="zh-CN"/>
                        </w:rPr>
                        <w:t>Distinguished by different RNTIs defined for the linked candidate versus the individual candidate</w:t>
                      </w:r>
                    </w:p>
                    <w:p w14:paraId="12AFB325" w14:textId="305F31B2" w:rsidR="0078511B" w:rsidRPr="0078511B" w:rsidRDefault="0078511B" w:rsidP="0078511B">
                      <w:pPr>
                        <w:pStyle w:val="af2"/>
                        <w:numPr>
                          <w:ilvl w:val="0"/>
                          <w:numId w:val="9"/>
                        </w:numPr>
                        <w:ind w:leftChars="0"/>
                        <w:rPr>
                          <w:rFonts w:eastAsia="等线"/>
                          <w:kern w:val="32"/>
                          <w:szCs w:val="40"/>
                          <w:lang w:eastAsia="zh-CN"/>
                        </w:rPr>
                      </w:pPr>
                      <w:r w:rsidRPr="00BB2DEE">
                        <w:rPr>
                          <w:rFonts w:eastAsia="等线"/>
                          <w:kern w:val="32"/>
                          <w:szCs w:val="40"/>
                          <w:lang w:eastAsia="zh-CN"/>
                        </w:rPr>
                        <w:t>Distinguished by aggregation level restrictions that can be expected by the UE in the case of overlap</w:t>
                      </w:r>
                    </w:p>
                  </w:txbxContent>
                </v:textbox>
                <w10:anchorlock/>
              </v:shape>
            </w:pict>
          </mc:Fallback>
        </mc:AlternateContent>
      </w:r>
    </w:p>
    <w:p w14:paraId="5052F86C" w14:textId="3561E63F" w:rsidR="00C70526" w:rsidRDefault="00BB2D7E" w:rsidP="00C70526">
      <w:pPr>
        <w:spacing w:after="120"/>
        <w:jc w:val="both"/>
      </w:pPr>
      <w:r>
        <w:rPr>
          <w:rFonts w:eastAsiaTheme="minorEastAsia" w:hint="eastAsia"/>
          <w:sz w:val="22"/>
          <w:lang w:eastAsia="zh-CN"/>
        </w:rPr>
        <w:t>W</w:t>
      </w:r>
      <w:r>
        <w:rPr>
          <w:rFonts w:eastAsiaTheme="minorEastAsia"/>
          <w:sz w:val="22"/>
          <w:lang w:eastAsia="zh-CN"/>
        </w:rPr>
        <w:t>hen one of the linked PDCCH candidates use the same set of CCEs as an individual PDCCH candidate and they both are associated with the same DCI size</w:t>
      </w:r>
      <w:r w:rsidR="0089606B">
        <w:rPr>
          <w:rFonts w:eastAsiaTheme="minorEastAsia"/>
          <w:sz w:val="22"/>
          <w:lang w:eastAsia="zh-CN"/>
        </w:rPr>
        <w:t>, scrambling and CORESET for the purpose of BD count</w:t>
      </w:r>
      <w:r w:rsidR="00F463D2">
        <w:rPr>
          <w:rFonts w:eastAsiaTheme="minorEastAsia"/>
          <w:sz w:val="22"/>
          <w:lang w:eastAsia="zh-CN"/>
        </w:rPr>
        <w:t xml:space="preserve"> and</w:t>
      </w:r>
      <w:r w:rsidR="0089606B">
        <w:rPr>
          <w:rFonts w:eastAsiaTheme="minorEastAsia"/>
          <w:sz w:val="22"/>
          <w:lang w:eastAsia="zh-CN"/>
        </w:rPr>
        <w:t xml:space="preserve"> the interpretation of a detected DCI, 3 options are </w:t>
      </w:r>
      <w:r w:rsidR="000C150F">
        <w:rPr>
          <w:rFonts w:eastAsiaTheme="minorEastAsia"/>
          <w:sz w:val="22"/>
          <w:lang w:eastAsia="zh-CN"/>
        </w:rPr>
        <w:t>listed</w:t>
      </w:r>
      <w:r w:rsidR="0089606B">
        <w:rPr>
          <w:rFonts w:eastAsiaTheme="minorEastAsia"/>
          <w:sz w:val="22"/>
          <w:lang w:eastAsia="zh-CN"/>
        </w:rPr>
        <w:t xml:space="preserve"> in </w:t>
      </w:r>
      <w:r w:rsidR="0089606B" w:rsidRPr="003B5706">
        <w:rPr>
          <w:rFonts w:hint="eastAsia"/>
        </w:rPr>
        <w:t>RAN</w:t>
      </w:r>
      <w:r w:rsidR="0089606B" w:rsidRPr="003B5706">
        <w:t xml:space="preserve">1 </w:t>
      </w:r>
      <w:r w:rsidR="0089606B" w:rsidRPr="003B5706">
        <w:rPr>
          <w:rFonts w:hint="eastAsia"/>
        </w:rPr>
        <w:t>#</w:t>
      </w:r>
      <w:r w:rsidR="0089606B" w:rsidRPr="003B5706">
        <w:t>104</w:t>
      </w:r>
      <w:r w:rsidR="0089606B">
        <w:t>bis</w:t>
      </w:r>
      <w:r w:rsidR="0089606B" w:rsidRPr="003B5706">
        <w:t>-e</w:t>
      </w:r>
      <w:r w:rsidR="0089606B">
        <w:t xml:space="preserve"> </w:t>
      </w:r>
      <w:r w:rsidR="0089606B" w:rsidRPr="000C150F">
        <w:rPr>
          <w:rFonts w:eastAsiaTheme="minorEastAsia" w:hint="eastAsia"/>
          <w:sz w:val="22"/>
          <w:lang w:eastAsia="zh-CN"/>
        </w:rPr>
        <w:t>and</w:t>
      </w:r>
      <w:r w:rsidR="0089606B" w:rsidRPr="000C150F">
        <w:rPr>
          <w:rFonts w:eastAsiaTheme="minorEastAsia"/>
          <w:sz w:val="22"/>
          <w:lang w:eastAsia="zh-CN"/>
        </w:rPr>
        <w:t xml:space="preserve"> to</w:t>
      </w:r>
      <w:r w:rsidR="0089606B">
        <w:t xml:space="preserve"> be determined</w:t>
      </w:r>
      <w:r w:rsidR="000C150F">
        <w:t xml:space="preserve"> in </w:t>
      </w:r>
      <w:r w:rsidR="000C150F" w:rsidRPr="003B5706">
        <w:rPr>
          <w:rFonts w:hint="eastAsia"/>
        </w:rPr>
        <w:t>RAN</w:t>
      </w:r>
      <w:r w:rsidR="000C150F" w:rsidRPr="003B5706">
        <w:t xml:space="preserve">1 </w:t>
      </w:r>
      <w:r w:rsidR="000C150F" w:rsidRPr="003B5706">
        <w:rPr>
          <w:rFonts w:hint="eastAsia"/>
        </w:rPr>
        <w:t>#</w:t>
      </w:r>
      <w:r w:rsidR="000C150F" w:rsidRPr="003B5706">
        <w:t>10</w:t>
      </w:r>
      <w:r w:rsidR="000C150F">
        <w:t>6</w:t>
      </w:r>
      <w:r w:rsidR="000C150F" w:rsidRPr="003B5706">
        <w:t>-e</w:t>
      </w:r>
      <w:r w:rsidR="000C150F">
        <w:t xml:space="preserve">. </w:t>
      </w:r>
      <w:r w:rsidR="001B40C1">
        <w:t>Assume that</w:t>
      </w:r>
      <w:r w:rsidR="002D0CFB">
        <w:t xml:space="preserve"> linked PDCCH candidates are 1 and 2 and individual PDCCH candidate is 3, PDCCH candidate</w:t>
      </w:r>
      <w:r w:rsidR="00591391">
        <w:t xml:space="preserve"> 1 is associated with SS set x, PDCCH candidate 2 is associated with SS set y and PDCCH candidate</w:t>
      </w:r>
      <w:r w:rsidR="00771879">
        <w:t xml:space="preserve"> 3 is associated with SS set z. The three options </w:t>
      </w:r>
      <w:r w:rsidR="001B40C1">
        <w:t xml:space="preserve">can be differentiated based </w:t>
      </w:r>
      <w:r w:rsidR="00771879">
        <w:t xml:space="preserve">on whether individual candidate is </w:t>
      </w:r>
      <w:r w:rsidR="00E54DC0">
        <w:t>count</w:t>
      </w:r>
      <w:r w:rsidR="00F463D2">
        <w:t>ed</w:t>
      </w:r>
      <w:r w:rsidR="00E54DC0">
        <w:t xml:space="preserve"> or not </w:t>
      </w:r>
      <w:r w:rsidR="001B40C1">
        <w:t>without</w:t>
      </w:r>
      <w:r w:rsidR="00E54DC0">
        <w:t xml:space="preserve"> the relation of SS set ID. </w:t>
      </w:r>
      <w:r w:rsidR="00AB0A28">
        <w:t xml:space="preserve">We list the </w:t>
      </w:r>
      <w:r w:rsidR="00BB25D1">
        <w:t>possible order</w:t>
      </w:r>
      <w:r w:rsidR="00AB0A28">
        <w:t xml:space="preserve"> of SS set ID x, y and z</w:t>
      </w:r>
      <w:r w:rsidR="001B40C1">
        <w:t xml:space="preserve"> in the following table</w:t>
      </w:r>
      <w:r w:rsidR="00AB0A28">
        <w:t xml:space="preserve"> and </w:t>
      </w:r>
      <w:r w:rsidR="00BB25D1">
        <w:t xml:space="preserve">analyze </w:t>
      </w:r>
      <w:r w:rsidR="00AB0A28">
        <w:t xml:space="preserve">related process of PDCCH candidate according </w:t>
      </w:r>
      <w:r w:rsidR="001B40C1">
        <w:t xml:space="preserve">to </w:t>
      </w:r>
      <w:r w:rsidR="00AB0A28">
        <w:t xml:space="preserve">the </w:t>
      </w:r>
      <w:r w:rsidR="00A7055A">
        <w:t xml:space="preserve">ID </w:t>
      </w:r>
      <w:r w:rsidR="00BB25D1">
        <w:t>order</w:t>
      </w:r>
      <w:r w:rsidR="00AB0A28">
        <w:t xml:space="preserve"> and</w:t>
      </w:r>
      <w:r w:rsidR="00BB25D1">
        <w:t xml:space="preserve"> </w:t>
      </w:r>
      <w:r w:rsidR="00AB0A28">
        <w:t>three options.</w:t>
      </w:r>
      <w:r w:rsidR="00BB25D1">
        <w:t xml:space="preserve"> </w:t>
      </w:r>
      <w:r w:rsidR="00385968">
        <w:t>T</w:t>
      </w:r>
      <w:r w:rsidR="00BB25D1">
        <w:t>he overlapping of linked PDCCH candidate is considered</w:t>
      </w:r>
      <w:r w:rsidR="00385968">
        <w:t xml:space="preserve"> </w:t>
      </w:r>
      <w:r w:rsidR="001B40C1">
        <w:t>too</w:t>
      </w:r>
      <w:r w:rsidR="00BB25D1">
        <w:t>.</w:t>
      </w:r>
      <w:r w:rsidR="00DD041B">
        <w:t xml:space="preserve"> </w:t>
      </w:r>
    </w:p>
    <w:tbl>
      <w:tblPr>
        <w:tblStyle w:val="a6"/>
        <w:tblW w:w="0" w:type="auto"/>
        <w:tblLook w:val="04A0" w:firstRow="1" w:lastRow="0" w:firstColumn="1" w:lastColumn="0" w:noHBand="0" w:noVBand="1"/>
      </w:tblPr>
      <w:tblGrid>
        <w:gridCol w:w="846"/>
        <w:gridCol w:w="1316"/>
        <w:gridCol w:w="2653"/>
        <w:gridCol w:w="2443"/>
        <w:gridCol w:w="1804"/>
      </w:tblGrid>
      <w:tr w:rsidR="00BB25D1" w14:paraId="64E35E5A" w14:textId="77777777" w:rsidTr="00634A39">
        <w:tc>
          <w:tcPr>
            <w:tcW w:w="846" w:type="dxa"/>
          </w:tcPr>
          <w:p w14:paraId="283E86E7" w14:textId="535D6D28" w:rsidR="00BB25D1" w:rsidRDefault="00BB25D1" w:rsidP="00385968">
            <w:pPr>
              <w:spacing w:after="120"/>
              <w:jc w:val="center"/>
              <w:rPr>
                <w:rFonts w:eastAsiaTheme="minorEastAsia"/>
                <w:sz w:val="22"/>
                <w:lang w:eastAsia="zh-CN"/>
              </w:rPr>
            </w:pPr>
            <w:r>
              <w:rPr>
                <w:rFonts w:eastAsiaTheme="minorEastAsia" w:hint="eastAsia"/>
                <w:sz w:val="22"/>
                <w:lang w:eastAsia="zh-CN"/>
              </w:rPr>
              <w:t>O</w:t>
            </w:r>
            <w:r>
              <w:rPr>
                <w:rFonts w:eastAsiaTheme="minorEastAsia"/>
                <w:sz w:val="22"/>
                <w:lang w:eastAsia="zh-CN"/>
              </w:rPr>
              <w:t xml:space="preserve">rder of </w:t>
            </w:r>
            <w:r w:rsidR="00A7055A">
              <w:rPr>
                <w:rFonts w:eastAsiaTheme="minorEastAsia"/>
                <w:sz w:val="22"/>
                <w:lang w:eastAsia="zh-CN"/>
              </w:rPr>
              <w:t>SS set ID</w:t>
            </w:r>
          </w:p>
        </w:tc>
        <w:tc>
          <w:tcPr>
            <w:tcW w:w="1316" w:type="dxa"/>
          </w:tcPr>
          <w:p w14:paraId="01CA14E7" w14:textId="03430F50" w:rsidR="00BB25D1" w:rsidRDefault="00A13C94" w:rsidP="00385968">
            <w:pPr>
              <w:spacing w:after="120"/>
              <w:jc w:val="center"/>
              <w:rPr>
                <w:rFonts w:eastAsiaTheme="minorEastAsia"/>
                <w:sz w:val="22"/>
                <w:lang w:eastAsia="zh-CN"/>
              </w:rPr>
            </w:pPr>
            <w:r>
              <w:rPr>
                <w:rFonts w:eastAsiaTheme="minorEastAsia"/>
                <w:sz w:val="22"/>
                <w:lang w:eastAsia="zh-CN"/>
              </w:rPr>
              <w:t>Overlapping PDCCH candidate</w:t>
            </w:r>
          </w:p>
        </w:tc>
        <w:tc>
          <w:tcPr>
            <w:tcW w:w="2653" w:type="dxa"/>
          </w:tcPr>
          <w:p w14:paraId="4090923F" w14:textId="2FB4AD56" w:rsidR="00BB25D1" w:rsidRDefault="00A13C94" w:rsidP="00385968">
            <w:pPr>
              <w:spacing w:after="120"/>
              <w:jc w:val="center"/>
              <w:rPr>
                <w:rFonts w:eastAsiaTheme="minorEastAsia"/>
                <w:sz w:val="22"/>
                <w:lang w:eastAsia="zh-CN"/>
              </w:rPr>
            </w:pPr>
            <w:r>
              <w:rPr>
                <w:rFonts w:eastAsiaTheme="minorEastAsia" w:hint="eastAsia"/>
                <w:sz w:val="22"/>
                <w:lang w:eastAsia="zh-CN"/>
              </w:rPr>
              <w:t>O</w:t>
            </w:r>
            <w:r>
              <w:rPr>
                <w:rFonts w:eastAsiaTheme="minorEastAsia"/>
                <w:sz w:val="22"/>
                <w:lang w:eastAsia="zh-CN"/>
              </w:rPr>
              <w:t>ption1</w:t>
            </w:r>
          </w:p>
        </w:tc>
        <w:tc>
          <w:tcPr>
            <w:tcW w:w="2443" w:type="dxa"/>
          </w:tcPr>
          <w:p w14:paraId="05475ACD" w14:textId="5199F614" w:rsidR="00BB25D1" w:rsidRDefault="00A13C94" w:rsidP="00385968">
            <w:pPr>
              <w:spacing w:after="120"/>
              <w:jc w:val="center"/>
              <w:rPr>
                <w:rFonts w:eastAsiaTheme="minorEastAsia"/>
                <w:sz w:val="22"/>
                <w:lang w:eastAsia="zh-CN"/>
              </w:rPr>
            </w:pPr>
            <w:r>
              <w:rPr>
                <w:rFonts w:eastAsiaTheme="minorEastAsia" w:hint="eastAsia"/>
                <w:sz w:val="22"/>
                <w:lang w:eastAsia="zh-CN"/>
              </w:rPr>
              <w:t>O</w:t>
            </w:r>
            <w:r>
              <w:rPr>
                <w:rFonts w:eastAsiaTheme="minorEastAsia"/>
                <w:sz w:val="22"/>
                <w:lang w:eastAsia="zh-CN"/>
              </w:rPr>
              <w:t>ption2</w:t>
            </w:r>
          </w:p>
        </w:tc>
        <w:tc>
          <w:tcPr>
            <w:tcW w:w="1804" w:type="dxa"/>
          </w:tcPr>
          <w:p w14:paraId="1D7321C6" w14:textId="7F4EC3BD" w:rsidR="00BB25D1" w:rsidRDefault="00A13C94" w:rsidP="00385968">
            <w:pPr>
              <w:spacing w:after="120"/>
              <w:jc w:val="center"/>
              <w:rPr>
                <w:rFonts w:eastAsiaTheme="minorEastAsia"/>
                <w:sz w:val="22"/>
                <w:lang w:eastAsia="zh-CN"/>
              </w:rPr>
            </w:pPr>
            <w:r>
              <w:rPr>
                <w:rFonts w:eastAsiaTheme="minorEastAsia" w:hint="eastAsia"/>
                <w:sz w:val="22"/>
                <w:lang w:eastAsia="zh-CN"/>
              </w:rPr>
              <w:t>O</w:t>
            </w:r>
            <w:r>
              <w:rPr>
                <w:rFonts w:eastAsiaTheme="minorEastAsia"/>
                <w:sz w:val="22"/>
                <w:lang w:eastAsia="zh-CN"/>
              </w:rPr>
              <w:t>ption3</w:t>
            </w:r>
          </w:p>
        </w:tc>
      </w:tr>
      <w:tr w:rsidR="00CB6CBE" w14:paraId="42790092" w14:textId="77777777" w:rsidTr="00634A39">
        <w:tc>
          <w:tcPr>
            <w:tcW w:w="846" w:type="dxa"/>
            <w:vMerge w:val="restart"/>
          </w:tcPr>
          <w:p w14:paraId="01A79018" w14:textId="4AD3AB84" w:rsidR="00CB6CBE" w:rsidRDefault="00CB6CBE" w:rsidP="00C70526">
            <w:pPr>
              <w:spacing w:after="120"/>
              <w:jc w:val="both"/>
              <w:rPr>
                <w:rFonts w:eastAsiaTheme="minorEastAsia"/>
                <w:sz w:val="22"/>
                <w:lang w:eastAsia="zh-CN"/>
              </w:rPr>
            </w:pPr>
            <w:r>
              <w:rPr>
                <w:rFonts w:eastAsiaTheme="minorEastAsia" w:hint="eastAsia"/>
                <w:sz w:val="22"/>
                <w:lang w:eastAsia="zh-CN"/>
              </w:rPr>
              <w:t>x</w:t>
            </w:r>
            <w:r>
              <w:rPr>
                <w:rFonts w:eastAsiaTheme="minorEastAsia"/>
                <w:sz w:val="22"/>
                <w:lang w:eastAsia="zh-CN"/>
              </w:rPr>
              <w:t>&gt;y&gt;z</w:t>
            </w:r>
          </w:p>
        </w:tc>
        <w:tc>
          <w:tcPr>
            <w:tcW w:w="1316" w:type="dxa"/>
          </w:tcPr>
          <w:p w14:paraId="144FA3B1" w14:textId="4AE92822" w:rsidR="00CB6CBE" w:rsidRDefault="00CB6CBE" w:rsidP="00C70526">
            <w:pPr>
              <w:spacing w:after="120"/>
              <w:jc w:val="both"/>
              <w:rPr>
                <w:rFonts w:eastAsiaTheme="minorEastAsia"/>
                <w:sz w:val="22"/>
                <w:lang w:eastAsia="zh-CN"/>
              </w:rPr>
            </w:pPr>
            <w:r>
              <w:rPr>
                <w:rFonts w:eastAsiaTheme="minorEastAsia" w:hint="eastAsia"/>
                <w:sz w:val="22"/>
                <w:lang w:eastAsia="zh-CN"/>
              </w:rPr>
              <w:t>1</w:t>
            </w:r>
            <w:r>
              <w:rPr>
                <w:rFonts w:eastAsiaTheme="minorEastAsia"/>
                <w:sz w:val="22"/>
                <w:lang w:eastAsia="zh-CN"/>
              </w:rPr>
              <w:t xml:space="preserve"> and 3</w:t>
            </w:r>
          </w:p>
        </w:tc>
        <w:tc>
          <w:tcPr>
            <w:tcW w:w="2653" w:type="dxa"/>
            <w:vMerge w:val="restart"/>
          </w:tcPr>
          <w:p w14:paraId="5EABC4D6" w14:textId="77777777" w:rsidR="00CB6CBE" w:rsidRDefault="002D4CF5"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p w14:paraId="4E476EE7" w14:textId="47BE7E59" w:rsidR="002D4CF5" w:rsidRDefault="001B40C1" w:rsidP="00C70526">
            <w:pPr>
              <w:spacing w:after="120"/>
              <w:jc w:val="both"/>
              <w:rPr>
                <w:rFonts w:eastAsiaTheme="minorEastAsia"/>
                <w:sz w:val="22"/>
                <w:lang w:eastAsia="zh-CN"/>
              </w:rPr>
            </w:pPr>
            <w:r>
              <w:rPr>
                <w:rFonts w:eastAsiaTheme="minorEastAsia"/>
                <w:sz w:val="22"/>
                <w:lang w:eastAsia="zh-CN"/>
              </w:rPr>
              <w:t>Not align</w:t>
            </w:r>
            <w:r w:rsidR="002D4CF5">
              <w:rPr>
                <w:rFonts w:eastAsiaTheme="minorEastAsia"/>
                <w:sz w:val="22"/>
                <w:lang w:eastAsia="zh-CN"/>
              </w:rPr>
              <w:t xml:space="preserve"> with Rel-15 rule</w:t>
            </w:r>
          </w:p>
        </w:tc>
        <w:tc>
          <w:tcPr>
            <w:tcW w:w="2443" w:type="dxa"/>
          </w:tcPr>
          <w:p w14:paraId="257682B4" w14:textId="4FABB962" w:rsidR="00CB6CBE"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1 is not counted</w:t>
            </w:r>
          </w:p>
        </w:tc>
        <w:tc>
          <w:tcPr>
            <w:tcW w:w="1804" w:type="dxa"/>
          </w:tcPr>
          <w:p w14:paraId="4E80E90A" w14:textId="4AE8AE3C" w:rsidR="00CB6CBE" w:rsidRDefault="000634E1" w:rsidP="00C70526">
            <w:pPr>
              <w:spacing w:after="120"/>
              <w:jc w:val="both"/>
              <w:rPr>
                <w:rFonts w:eastAsiaTheme="minorEastAsia"/>
                <w:sz w:val="22"/>
                <w:lang w:eastAsia="zh-CN"/>
              </w:rPr>
            </w:pPr>
            <w:r>
              <w:rPr>
                <w:rFonts w:eastAsiaTheme="minorEastAsia"/>
                <w:sz w:val="22"/>
                <w:lang w:eastAsia="zh-CN"/>
              </w:rPr>
              <w:t>Same as Option 2</w:t>
            </w:r>
          </w:p>
        </w:tc>
      </w:tr>
      <w:tr w:rsidR="00CB6CBE" w14:paraId="0F8B1643" w14:textId="77777777" w:rsidTr="00634A39">
        <w:tc>
          <w:tcPr>
            <w:tcW w:w="846" w:type="dxa"/>
            <w:vMerge/>
          </w:tcPr>
          <w:p w14:paraId="3717B602" w14:textId="77777777" w:rsidR="00CB6CBE" w:rsidRDefault="00CB6CBE" w:rsidP="00C70526">
            <w:pPr>
              <w:spacing w:after="120"/>
              <w:jc w:val="both"/>
              <w:rPr>
                <w:rFonts w:eastAsiaTheme="minorEastAsia"/>
                <w:sz w:val="22"/>
                <w:lang w:eastAsia="zh-CN"/>
              </w:rPr>
            </w:pPr>
          </w:p>
        </w:tc>
        <w:tc>
          <w:tcPr>
            <w:tcW w:w="1316" w:type="dxa"/>
          </w:tcPr>
          <w:p w14:paraId="23AE43D1" w14:textId="270B8942" w:rsidR="00CB6CBE" w:rsidRDefault="00CB6CBE" w:rsidP="00C70526">
            <w:pPr>
              <w:spacing w:after="120"/>
              <w:jc w:val="both"/>
              <w:rPr>
                <w:rFonts w:eastAsiaTheme="minorEastAsia"/>
                <w:sz w:val="22"/>
                <w:lang w:eastAsia="zh-CN"/>
              </w:rPr>
            </w:pPr>
            <w:r>
              <w:rPr>
                <w:rFonts w:eastAsiaTheme="minorEastAsia" w:hint="eastAsia"/>
                <w:sz w:val="22"/>
                <w:lang w:eastAsia="zh-CN"/>
              </w:rPr>
              <w:t>2</w:t>
            </w:r>
            <w:r>
              <w:rPr>
                <w:rFonts w:eastAsiaTheme="minorEastAsia"/>
                <w:sz w:val="22"/>
                <w:lang w:eastAsia="zh-CN"/>
              </w:rPr>
              <w:t xml:space="preserve"> and 3</w:t>
            </w:r>
          </w:p>
        </w:tc>
        <w:tc>
          <w:tcPr>
            <w:tcW w:w="2653" w:type="dxa"/>
            <w:vMerge/>
          </w:tcPr>
          <w:p w14:paraId="6F6C81A3" w14:textId="77777777" w:rsidR="00CB6CBE" w:rsidRDefault="00CB6CBE" w:rsidP="00C70526">
            <w:pPr>
              <w:spacing w:after="120"/>
              <w:jc w:val="both"/>
              <w:rPr>
                <w:rFonts w:eastAsiaTheme="minorEastAsia"/>
                <w:sz w:val="22"/>
                <w:lang w:eastAsia="zh-CN"/>
              </w:rPr>
            </w:pPr>
          </w:p>
        </w:tc>
        <w:tc>
          <w:tcPr>
            <w:tcW w:w="2443" w:type="dxa"/>
          </w:tcPr>
          <w:p w14:paraId="30B64CD1" w14:textId="5209491F" w:rsidR="00CB6CBE"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2 is not counted</w:t>
            </w:r>
          </w:p>
        </w:tc>
        <w:tc>
          <w:tcPr>
            <w:tcW w:w="1804" w:type="dxa"/>
          </w:tcPr>
          <w:p w14:paraId="5CADB87A" w14:textId="7EEE3AFB" w:rsidR="00CB6CBE" w:rsidRDefault="0064757B" w:rsidP="00C70526">
            <w:pPr>
              <w:spacing w:after="120"/>
              <w:jc w:val="both"/>
              <w:rPr>
                <w:rFonts w:eastAsiaTheme="minorEastAsia"/>
                <w:sz w:val="22"/>
                <w:lang w:eastAsia="zh-CN"/>
              </w:rPr>
            </w:pPr>
            <w:r>
              <w:rPr>
                <w:rFonts w:eastAsiaTheme="minorEastAsia"/>
                <w:sz w:val="22"/>
                <w:lang w:eastAsia="zh-CN"/>
              </w:rPr>
              <w:t>Same as Option 2</w:t>
            </w:r>
          </w:p>
        </w:tc>
      </w:tr>
      <w:tr w:rsidR="00634A39" w14:paraId="0A59402D" w14:textId="77777777" w:rsidTr="00634A39">
        <w:tc>
          <w:tcPr>
            <w:tcW w:w="846" w:type="dxa"/>
            <w:vMerge w:val="restart"/>
          </w:tcPr>
          <w:p w14:paraId="65E1B811" w14:textId="5676329C" w:rsidR="00634A39" w:rsidRDefault="00634A39" w:rsidP="00C70526">
            <w:pPr>
              <w:spacing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&gt;x&gt;y</w:t>
            </w:r>
          </w:p>
        </w:tc>
        <w:tc>
          <w:tcPr>
            <w:tcW w:w="1316" w:type="dxa"/>
          </w:tcPr>
          <w:p w14:paraId="1F5F5911" w14:textId="2732F57B" w:rsidR="00634A39" w:rsidRDefault="00634A39" w:rsidP="00C70526">
            <w:pPr>
              <w:spacing w:after="120"/>
              <w:jc w:val="both"/>
              <w:rPr>
                <w:rFonts w:eastAsiaTheme="minorEastAsia"/>
                <w:sz w:val="22"/>
                <w:lang w:eastAsia="zh-CN"/>
              </w:rPr>
            </w:pPr>
            <w:r>
              <w:rPr>
                <w:rFonts w:eastAsiaTheme="minorEastAsia" w:hint="eastAsia"/>
                <w:sz w:val="22"/>
                <w:lang w:eastAsia="zh-CN"/>
              </w:rPr>
              <w:t>1</w:t>
            </w:r>
            <w:r>
              <w:rPr>
                <w:rFonts w:eastAsiaTheme="minorEastAsia"/>
                <w:sz w:val="22"/>
                <w:lang w:eastAsia="zh-CN"/>
              </w:rPr>
              <w:t xml:space="preserve"> and 3</w:t>
            </w:r>
          </w:p>
        </w:tc>
        <w:tc>
          <w:tcPr>
            <w:tcW w:w="2653" w:type="dxa"/>
            <w:vMerge w:val="restart"/>
          </w:tcPr>
          <w:p w14:paraId="1DF42426" w14:textId="77777777" w:rsidR="00634A39" w:rsidRDefault="00634A39"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p w14:paraId="27E8A271" w14:textId="5144FC89" w:rsidR="00634A39" w:rsidRDefault="001B40C1" w:rsidP="00C70526">
            <w:pPr>
              <w:spacing w:after="120"/>
              <w:jc w:val="both"/>
              <w:rPr>
                <w:rFonts w:eastAsiaTheme="minorEastAsia"/>
                <w:sz w:val="22"/>
                <w:lang w:eastAsia="zh-CN"/>
              </w:rPr>
            </w:pPr>
            <w:r>
              <w:rPr>
                <w:rFonts w:eastAsiaTheme="minorEastAsia"/>
                <w:sz w:val="22"/>
                <w:lang w:eastAsia="zh-CN"/>
              </w:rPr>
              <w:t xml:space="preserve">Align </w:t>
            </w:r>
            <w:r w:rsidR="00634A39">
              <w:rPr>
                <w:rFonts w:eastAsiaTheme="minorEastAsia"/>
                <w:sz w:val="22"/>
                <w:lang w:eastAsia="zh-CN"/>
              </w:rPr>
              <w:t>with Rel-15 rule</w:t>
            </w:r>
          </w:p>
        </w:tc>
        <w:tc>
          <w:tcPr>
            <w:tcW w:w="2443" w:type="dxa"/>
            <w:vMerge w:val="restart"/>
          </w:tcPr>
          <w:p w14:paraId="22AC848C" w14:textId="282ABD56" w:rsidR="00634A39" w:rsidRDefault="00634A39" w:rsidP="00C70526">
            <w:pPr>
              <w:spacing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ame as Option 1</w:t>
            </w:r>
          </w:p>
        </w:tc>
        <w:tc>
          <w:tcPr>
            <w:tcW w:w="1804" w:type="dxa"/>
            <w:vMerge w:val="restart"/>
          </w:tcPr>
          <w:p w14:paraId="4F65AAE0" w14:textId="3FA62273" w:rsidR="00634A39" w:rsidRDefault="00634A39" w:rsidP="00C70526">
            <w:pPr>
              <w:spacing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ame as Option 1</w:t>
            </w:r>
          </w:p>
        </w:tc>
      </w:tr>
      <w:tr w:rsidR="00634A39" w14:paraId="185A09C6" w14:textId="77777777" w:rsidTr="00634A39">
        <w:tc>
          <w:tcPr>
            <w:tcW w:w="846" w:type="dxa"/>
            <w:vMerge/>
          </w:tcPr>
          <w:p w14:paraId="1CFFA7EF" w14:textId="77777777" w:rsidR="00634A39" w:rsidRDefault="00634A39" w:rsidP="00C70526">
            <w:pPr>
              <w:spacing w:after="120"/>
              <w:jc w:val="both"/>
              <w:rPr>
                <w:rFonts w:eastAsiaTheme="minorEastAsia"/>
                <w:sz w:val="22"/>
                <w:lang w:eastAsia="zh-CN"/>
              </w:rPr>
            </w:pPr>
          </w:p>
        </w:tc>
        <w:tc>
          <w:tcPr>
            <w:tcW w:w="1316" w:type="dxa"/>
          </w:tcPr>
          <w:p w14:paraId="16DA4E66" w14:textId="008F4F63" w:rsidR="00634A39" w:rsidRDefault="00634A39" w:rsidP="00C70526">
            <w:pPr>
              <w:spacing w:after="120"/>
              <w:jc w:val="both"/>
              <w:rPr>
                <w:rFonts w:eastAsiaTheme="minorEastAsia"/>
                <w:sz w:val="22"/>
                <w:lang w:eastAsia="zh-CN"/>
              </w:rPr>
            </w:pPr>
            <w:r>
              <w:rPr>
                <w:rFonts w:eastAsiaTheme="minorEastAsia" w:hint="eastAsia"/>
                <w:sz w:val="22"/>
                <w:lang w:eastAsia="zh-CN"/>
              </w:rPr>
              <w:t>2</w:t>
            </w:r>
            <w:r>
              <w:rPr>
                <w:rFonts w:eastAsiaTheme="minorEastAsia"/>
                <w:sz w:val="22"/>
                <w:lang w:eastAsia="zh-CN"/>
              </w:rPr>
              <w:t xml:space="preserve"> and 3</w:t>
            </w:r>
          </w:p>
        </w:tc>
        <w:tc>
          <w:tcPr>
            <w:tcW w:w="2653" w:type="dxa"/>
            <w:vMerge/>
          </w:tcPr>
          <w:p w14:paraId="4FFE58F9" w14:textId="77777777" w:rsidR="00634A39" w:rsidRDefault="00634A39" w:rsidP="00C70526">
            <w:pPr>
              <w:spacing w:after="120"/>
              <w:jc w:val="both"/>
              <w:rPr>
                <w:rFonts w:eastAsiaTheme="minorEastAsia"/>
                <w:sz w:val="22"/>
                <w:lang w:eastAsia="zh-CN"/>
              </w:rPr>
            </w:pPr>
          </w:p>
        </w:tc>
        <w:tc>
          <w:tcPr>
            <w:tcW w:w="2443" w:type="dxa"/>
            <w:vMerge/>
          </w:tcPr>
          <w:p w14:paraId="6BA831F4" w14:textId="77777777" w:rsidR="00634A39" w:rsidRDefault="00634A39" w:rsidP="00C70526">
            <w:pPr>
              <w:spacing w:after="120"/>
              <w:jc w:val="both"/>
              <w:rPr>
                <w:rFonts w:eastAsiaTheme="minorEastAsia"/>
                <w:sz w:val="22"/>
                <w:lang w:eastAsia="zh-CN"/>
              </w:rPr>
            </w:pPr>
          </w:p>
        </w:tc>
        <w:tc>
          <w:tcPr>
            <w:tcW w:w="1804" w:type="dxa"/>
            <w:vMerge/>
          </w:tcPr>
          <w:p w14:paraId="2E915441" w14:textId="77777777" w:rsidR="00634A39" w:rsidRDefault="00634A39" w:rsidP="00C70526">
            <w:pPr>
              <w:spacing w:after="120"/>
              <w:jc w:val="both"/>
              <w:rPr>
                <w:rFonts w:eastAsiaTheme="minorEastAsia"/>
                <w:sz w:val="22"/>
                <w:lang w:eastAsia="zh-CN"/>
              </w:rPr>
            </w:pPr>
          </w:p>
        </w:tc>
      </w:tr>
      <w:tr w:rsidR="00A13C94" w14:paraId="7F10D21E" w14:textId="77777777" w:rsidTr="00634A39">
        <w:tc>
          <w:tcPr>
            <w:tcW w:w="846" w:type="dxa"/>
            <w:vMerge w:val="restart"/>
          </w:tcPr>
          <w:p w14:paraId="5135A155" w14:textId="5D9FA7FD" w:rsidR="00A13C94" w:rsidRDefault="00A13C94" w:rsidP="00C70526">
            <w:pPr>
              <w:spacing w:after="120"/>
              <w:jc w:val="both"/>
              <w:rPr>
                <w:rFonts w:eastAsiaTheme="minorEastAsia"/>
                <w:sz w:val="22"/>
                <w:lang w:eastAsia="zh-CN"/>
              </w:rPr>
            </w:pPr>
            <w:r>
              <w:rPr>
                <w:rFonts w:eastAsiaTheme="minorEastAsia" w:hint="eastAsia"/>
                <w:sz w:val="22"/>
                <w:lang w:eastAsia="zh-CN"/>
              </w:rPr>
              <w:t>x</w:t>
            </w:r>
            <w:r>
              <w:rPr>
                <w:rFonts w:eastAsiaTheme="minorEastAsia"/>
                <w:sz w:val="22"/>
                <w:lang w:eastAsia="zh-CN"/>
              </w:rPr>
              <w:t>&gt;z&gt;y</w:t>
            </w:r>
          </w:p>
        </w:tc>
        <w:tc>
          <w:tcPr>
            <w:tcW w:w="1316" w:type="dxa"/>
          </w:tcPr>
          <w:p w14:paraId="117B20C2" w14:textId="6903E45E" w:rsidR="00A13C94" w:rsidRDefault="00A13C94" w:rsidP="00C70526">
            <w:pPr>
              <w:spacing w:after="120"/>
              <w:jc w:val="both"/>
              <w:rPr>
                <w:rFonts w:eastAsiaTheme="minorEastAsia"/>
                <w:sz w:val="22"/>
                <w:lang w:eastAsia="zh-CN"/>
              </w:rPr>
            </w:pPr>
            <w:r>
              <w:rPr>
                <w:rFonts w:eastAsiaTheme="minorEastAsia" w:hint="eastAsia"/>
                <w:sz w:val="22"/>
                <w:lang w:eastAsia="zh-CN"/>
              </w:rPr>
              <w:t>1</w:t>
            </w:r>
            <w:r>
              <w:rPr>
                <w:rFonts w:eastAsiaTheme="minorEastAsia"/>
                <w:sz w:val="22"/>
                <w:lang w:eastAsia="zh-CN"/>
              </w:rPr>
              <w:t xml:space="preserve"> and 3</w:t>
            </w:r>
          </w:p>
        </w:tc>
        <w:tc>
          <w:tcPr>
            <w:tcW w:w="2653" w:type="dxa"/>
          </w:tcPr>
          <w:p w14:paraId="39DE1AD7" w14:textId="77777777" w:rsidR="00A13C94" w:rsidRDefault="002D4CF5"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p w14:paraId="5F06ED7E" w14:textId="77777777" w:rsidR="002D4CF5" w:rsidRDefault="002D4CF5" w:rsidP="00C70526">
            <w:pPr>
              <w:spacing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S set z has higher priority than SS set x</w:t>
            </w:r>
          </w:p>
          <w:p w14:paraId="3BA47503" w14:textId="5E98E404" w:rsidR="002D4CF5" w:rsidRDefault="002D4CF5" w:rsidP="00C70526">
            <w:pPr>
              <w:spacing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w:t>
            </w:r>
            <w:r w:rsidR="001B40C1">
              <w:rPr>
                <w:rFonts w:eastAsiaTheme="minorEastAsia"/>
                <w:sz w:val="22"/>
                <w:lang w:eastAsia="zh-CN"/>
              </w:rPr>
              <w:t xml:space="preserve">align </w:t>
            </w:r>
            <w:r>
              <w:rPr>
                <w:rFonts w:eastAsiaTheme="minorEastAsia"/>
                <w:sz w:val="22"/>
                <w:lang w:eastAsia="zh-CN"/>
              </w:rPr>
              <w:t>with Rel-15</w:t>
            </w:r>
          </w:p>
        </w:tc>
        <w:tc>
          <w:tcPr>
            <w:tcW w:w="2443" w:type="dxa"/>
          </w:tcPr>
          <w:p w14:paraId="2F29D952" w14:textId="4BF3B374" w:rsidR="00A13C94"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1 is not counted</w:t>
            </w:r>
          </w:p>
        </w:tc>
        <w:tc>
          <w:tcPr>
            <w:tcW w:w="1804" w:type="dxa"/>
          </w:tcPr>
          <w:p w14:paraId="7382E179" w14:textId="336173BA" w:rsidR="00A13C94"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tc>
      </w:tr>
      <w:tr w:rsidR="00A13C94" w14:paraId="0D03A2A7" w14:textId="77777777" w:rsidTr="00634A39">
        <w:tc>
          <w:tcPr>
            <w:tcW w:w="846" w:type="dxa"/>
            <w:vMerge/>
          </w:tcPr>
          <w:p w14:paraId="4359D025" w14:textId="77777777" w:rsidR="00A13C94" w:rsidRDefault="00A13C94" w:rsidP="00C70526">
            <w:pPr>
              <w:spacing w:after="120"/>
              <w:jc w:val="both"/>
              <w:rPr>
                <w:rFonts w:eastAsiaTheme="minorEastAsia"/>
                <w:sz w:val="22"/>
                <w:lang w:eastAsia="zh-CN"/>
              </w:rPr>
            </w:pPr>
          </w:p>
        </w:tc>
        <w:tc>
          <w:tcPr>
            <w:tcW w:w="1316" w:type="dxa"/>
          </w:tcPr>
          <w:p w14:paraId="6792F009" w14:textId="371400BE" w:rsidR="00A13C94" w:rsidRDefault="00A13C94" w:rsidP="00C70526">
            <w:pPr>
              <w:spacing w:after="120"/>
              <w:jc w:val="both"/>
              <w:rPr>
                <w:rFonts w:eastAsiaTheme="minorEastAsia"/>
                <w:sz w:val="22"/>
                <w:lang w:eastAsia="zh-CN"/>
              </w:rPr>
            </w:pPr>
            <w:r>
              <w:rPr>
                <w:rFonts w:eastAsiaTheme="minorEastAsia" w:hint="eastAsia"/>
                <w:sz w:val="22"/>
                <w:lang w:eastAsia="zh-CN"/>
              </w:rPr>
              <w:t>2</w:t>
            </w:r>
            <w:r>
              <w:rPr>
                <w:rFonts w:eastAsiaTheme="minorEastAsia"/>
                <w:sz w:val="22"/>
                <w:lang w:eastAsia="zh-CN"/>
              </w:rPr>
              <w:t xml:space="preserve"> and 3</w:t>
            </w:r>
          </w:p>
        </w:tc>
        <w:tc>
          <w:tcPr>
            <w:tcW w:w="2653" w:type="dxa"/>
          </w:tcPr>
          <w:p w14:paraId="44FC2F5E" w14:textId="77777777" w:rsidR="002D4CF5" w:rsidRDefault="002D4CF5" w:rsidP="002D4CF5">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p w14:paraId="0B0F65E2" w14:textId="33DC5FD4" w:rsidR="00A13C94" w:rsidRDefault="00FF3AD1" w:rsidP="002D4CF5">
            <w:pPr>
              <w:spacing w:after="120"/>
              <w:jc w:val="both"/>
              <w:rPr>
                <w:rFonts w:eastAsiaTheme="minorEastAsia"/>
                <w:sz w:val="22"/>
                <w:lang w:eastAsia="zh-CN"/>
              </w:rPr>
            </w:pPr>
            <w:r>
              <w:rPr>
                <w:rFonts w:eastAsiaTheme="minorEastAsia"/>
                <w:sz w:val="22"/>
                <w:lang w:eastAsia="zh-CN"/>
              </w:rPr>
              <w:t>A</w:t>
            </w:r>
            <w:r w:rsidR="001B40C1">
              <w:rPr>
                <w:rFonts w:eastAsiaTheme="minorEastAsia"/>
                <w:sz w:val="22"/>
                <w:lang w:eastAsia="zh-CN"/>
              </w:rPr>
              <w:t xml:space="preserve">lign </w:t>
            </w:r>
            <w:r w:rsidR="002D4CF5">
              <w:rPr>
                <w:rFonts w:eastAsiaTheme="minorEastAsia"/>
                <w:sz w:val="22"/>
                <w:lang w:eastAsia="zh-CN"/>
              </w:rPr>
              <w:t>with Rel-15</w:t>
            </w:r>
          </w:p>
        </w:tc>
        <w:tc>
          <w:tcPr>
            <w:tcW w:w="2443" w:type="dxa"/>
          </w:tcPr>
          <w:p w14:paraId="68C4560E" w14:textId="78116B42" w:rsidR="00A13C94"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tc>
        <w:tc>
          <w:tcPr>
            <w:tcW w:w="1804" w:type="dxa"/>
          </w:tcPr>
          <w:p w14:paraId="4F2657D0" w14:textId="011CE94D" w:rsidR="00A13C94" w:rsidRDefault="000634E1" w:rsidP="00C70526">
            <w:pPr>
              <w:spacing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DCCH 3 is not counted</w:t>
            </w:r>
          </w:p>
        </w:tc>
      </w:tr>
    </w:tbl>
    <w:p w14:paraId="779608E1" w14:textId="7A43708F" w:rsidR="00BB25D1" w:rsidRDefault="000634E1" w:rsidP="00C70526">
      <w:pPr>
        <w:spacing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rom the table in above, some conclusions can be achieved:</w:t>
      </w:r>
    </w:p>
    <w:p w14:paraId="0842165D" w14:textId="1BC1BF1F" w:rsidR="000634E1" w:rsidRPr="00F15121" w:rsidRDefault="000634E1" w:rsidP="000634E1">
      <w:pPr>
        <w:pStyle w:val="af2"/>
        <w:numPr>
          <w:ilvl w:val="0"/>
          <w:numId w:val="39"/>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lastRenderedPageBreak/>
        <w:t>Enhancements on overbooking rule specified in Rel-15 is required for Option 1 i</w:t>
      </w:r>
      <w:r w:rsidR="00592F96" w:rsidRPr="00F15121">
        <w:rPr>
          <w:rFonts w:ascii="Times New Roman" w:eastAsiaTheme="minorEastAsia" w:hAnsi="Times New Roman" w:cs="Times New Roman"/>
          <w:lang w:eastAsia="zh-CN"/>
        </w:rPr>
        <w:t>n</w:t>
      </w:r>
      <w:r w:rsidRPr="00F15121">
        <w:rPr>
          <w:rFonts w:ascii="Times New Roman" w:eastAsiaTheme="minorEastAsia" w:hAnsi="Times New Roman" w:cs="Times New Roman"/>
          <w:lang w:eastAsia="zh-CN"/>
        </w:rPr>
        <w:t xml:space="preserve"> some cases such as x&gt;y&gt;z or x&gt;z&gt;y</w:t>
      </w:r>
      <w:r w:rsidR="00592F96" w:rsidRPr="00F15121">
        <w:rPr>
          <w:rFonts w:ascii="Times New Roman" w:eastAsiaTheme="minorEastAsia" w:hAnsi="Times New Roman" w:cs="Times New Roman"/>
          <w:lang w:eastAsia="zh-CN"/>
        </w:rPr>
        <w:t>.</w:t>
      </w:r>
      <w:r w:rsidRPr="00F15121">
        <w:rPr>
          <w:rFonts w:ascii="Times New Roman" w:eastAsiaTheme="minorEastAsia" w:hAnsi="Times New Roman" w:cs="Times New Roman"/>
          <w:lang w:eastAsia="zh-CN"/>
        </w:rPr>
        <w:t xml:space="preserve"> </w:t>
      </w:r>
    </w:p>
    <w:p w14:paraId="1DE554CB" w14:textId="452E2B65" w:rsidR="000634E1" w:rsidRPr="00F15121" w:rsidRDefault="0064757B" w:rsidP="000634E1">
      <w:pPr>
        <w:pStyle w:val="af2"/>
        <w:numPr>
          <w:ilvl w:val="0"/>
          <w:numId w:val="39"/>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t>Count of PDCCH candidate is same for Option 2 and Option 3 in case x&gt;y&gt;z or z&gt;x&gt;y.</w:t>
      </w:r>
    </w:p>
    <w:p w14:paraId="0C5B02D2" w14:textId="3382565B" w:rsidR="00E8143C" w:rsidRPr="00F15121" w:rsidRDefault="002D4D09" w:rsidP="000634E1">
      <w:pPr>
        <w:pStyle w:val="af2"/>
        <w:numPr>
          <w:ilvl w:val="0"/>
          <w:numId w:val="39"/>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t xml:space="preserve">Count of PDCCH candidate is different for Option 2 and Option 3 in case x&gt;z&gt;y and the reason </w:t>
      </w:r>
      <w:proofErr w:type="gramStart"/>
      <w:r w:rsidRPr="00F15121">
        <w:rPr>
          <w:rFonts w:ascii="Times New Roman" w:eastAsiaTheme="minorEastAsia" w:hAnsi="Times New Roman" w:cs="Times New Roman"/>
          <w:lang w:eastAsia="zh-CN"/>
        </w:rPr>
        <w:t>is</w:t>
      </w:r>
      <w:proofErr w:type="gramEnd"/>
      <w:r w:rsidRPr="00F15121">
        <w:rPr>
          <w:rFonts w:ascii="Times New Roman" w:eastAsiaTheme="minorEastAsia" w:hAnsi="Times New Roman" w:cs="Times New Roman"/>
          <w:lang w:eastAsia="zh-CN"/>
        </w:rPr>
        <w:t xml:space="preserve"> that </w:t>
      </w:r>
      <w:r w:rsidR="00D17A2F" w:rsidRPr="00F15121">
        <w:rPr>
          <w:rFonts w:ascii="Times New Roman" w:eastAsiaTheme="minorEastAsia" w:hAnsi="Times New Roman" w:cs="Times New Roman"/>
          <w:lang w:eastAsia="zh-CN"/>
        </w:rPr>
        <w:t>the modified priority rule is raised. The essence of the modified rule is to change the original order of x&gt;z&gt;y to z&gt;x&gt;y.</w:t>
      </w:r>
      <w:r w:rsidR="0076317F" w:rsidRPr="00F15121">
        <w:rPr>
          <w:rFonts w:ascii="Times New Roman" w:eastAsiaTheme="minorEastAsia" w:hAnsi="Times New Roman" w:cs="Times New Roman"/>
          <w:lang w:eastAsia="zh-CN"/>
        </w:rPr>
        <w:t xml:space="preserve"> </w:t>
      </w:r>
      <w:r w:rsidR="00E8143C" w:rsidRPr="00F15121">
        <w:rPr>
          <w:rFonts w:ascii="Times New Roman" w:eastAsiaTheme="minorEastAsia" w:hAnsi="Times New Roman" w:cs="Times New Roman"/>
          <w:lang w:eastAsia="zh-CN"/>
        </w:rPr>
        <w:t xml:space="preserve"> Therefore, configure adjacent SS set ID for two linked SS sets is more </w:t>
      </w:r>
      <w:r w:rsidR="001B40C1">
        <w:rPr>
          <w:rFonts w:ascii="Times New Roman" w:eastAsiaTheme="minorEastAsia" w:hAnsi="Times New Roman" w:cs="Times New Roman"/>
          <w:lang w:eastAsia="zh-CN"/>
        </w:rPr>
        <w:t>straightforward</w:t>
      </w:r>
      <w:r w:rsidR="001B40C1" w:rsidRPr="00F15121">
        <w:rPr>
          <w:rFonts w:ascii="Times New Roman" w:eastAsiaTheme="minorEastAsia" w:hAnsi="Times New Roman" w:cs="Times New Roman"/>
          <w:lang w:eastAsia="zh-CN"/>
        </w:rPr>
        <w:t xml:space="preserve"> </w:t>
      </w:r>
      <w:r w:rsidR="00E8143C" w:rsidRPr="00F15121">
        <w:rPr>
          <w:rFonts w:ascii="Times New Roman" w:eastAsiaTheme="minorEastAsia" w:hAnsi="Times New Roman" w:cs="Times New Roman"/>
          <w:lang w:eastAsia="zh-CN"/>
        </w:rPr>
        <w:t xml:space="preserve">instead of introducing new priority rule to determine the interpretation of PDCCH. </w:t>
      </w:r>
    </w:p>
    <w:p w14:paraId="2E103BF3" w14:textId="318F051E" w:rsidR="002D4D09" w:rsidRPr="00F15121" w:rsidRDefault="0076317F" w:rsidP="002D4D09">
      <w:pPr>
        <w:spacing w:after="120"/>
        <w:jc w:val="both"/>
        <w:rPr>
          <w:rFonts w:eastAsiaTheme="minorEastAsia"/>
          <w:sz w:val="22"/>
          <w:szCs w:val="22"/>
          <w:lang w:eastAsia="zh-CN"/>
        </w:rPr>
      </w:pPr>
      <w:r w:rsidRPr="00F15121">
        <w:rPr>
          <w:rFonts w:eastAsiaTheme="minorEastAsia"/>
          <w:sz w:val="22"/>
          <w:szCs w:val="22"/>
          <w:lang w:eastAsia="zh-CN"/>
        </w:rPr>
        <w:t>Based on the analysis, we prefer Option 2</w:t>
      </w:r>
      <w:r w:rsidR="00B612DF" w:rsidRPr="00F15121">
        <w:rPr>
          <w:rFonts w:eastAsiaTheme="minorEastAsia"/>
          <w:sz w:val="22"/>
          <w:szCs w:val="22"/>
          <w:lang w:eastAsia="zh-CN"/>
        </w:rPr>
        <w:t xml:space="preserve"> for the purpose of BD counting and interpretation of a detected DCI </w:t>
      </w:r>
      <w:r w:rsidR="00B612DF" w:rsidRPr="00FF3AD1">
        <w:rPr>
          <w:rFonts w:eastAsiaTheme="minorEastAsia"/>
          <w:sz w:val="22"/>
          <w:szCs w:val="22"/>
          <w:lang w:eastAsia="zh-CN"/>
        </w:rPr>
        <w:t xml:space="preserve">as well as </w:t>
      </w:r>
      <w:r w:rsidR="003E62CF" w:rsidRPr="00FF3AD1">
        <w:rPr>
          <w:rFonts w:eastAsiaTheme="minorEastAsia"/>
          <w:sz w:val="22"/>
          <w:szCs w:val="22"/>
          <w:lang w:eastAsia="zh-CN"/>
        </w:rPr>
        <w:t>SS set ID should be adjacent if two SS sets are linked for PDCCH repetition.</w:t>
      </w:r>
    </w:p>
    <w:p w14:paraId="01D63504" w14:textId="6F2C6868" w:rsidR="003E62CF" w:rsidRDefault="003E62CF" w:rsidP="003E62CF">
      <w:pPr>
        <w:pStyle w:val="000proposal"/>
        <w:rPr>
          <w:rFonts w:eastAsia="等线"/>
          <w:kern w:val="32"/>
          <w:szCs w:val="20"/>
        </w:rPr>
      </w:pPr>
      <w:r>
        <w:rPr>
          <w:rFonts w:hint="eastAsia"/>
        </w:rPr>
        <w:t>P</w:t>
      </w:r>
      <w:r>
        <w:t xml:space="preserve">roposal </w:t>
      </w:r>
      <w:r w:rsidR="002A4519">
        <w:t>7</w:t>
      </w:r>
      <w:r>
        <w:t xml:space="preserve">: </w:t>
      </w:r>
      <w:r w:rsidR="00E5140E">
        <w:rPr>
          <w:rFonts w:eastAsia="等线"/>
          <w:kern w:val="32"/>
          <w:szCs w:val="20"/>
        </w:rPr>
        <w:t>S</w:t>
      </w:r>
      <w:r w:rsidR="0052537D">
        <w:rPr>
          <w:rFonts w:eastAsia="等线"/>
          <w:kern w:val="32"/>
          <w:szCs w:val="20"/>
        </w:rPr>
        <w:t>upport Option 2 w</w:t>
      </w:r>
      <w:r w:rsidR="00E53B61">
        <w:t>hen one of the linked PDCCH</w:t>
      </w:r>
      <w:r w:rsidR="001B40C1">
        <w:t>s</w:t>
      </w:r>
      <w:r w:rsidR="0052537D">
        <w:t xml:space="preserve"> use</w:t>
      </w:r>
      <w:r w:rsidR="001B40C1">
        <w:t>s</w:t>
      </w:r>
      <w:r w:rsidR="0052537D">
        <w:t xml:space="preserve"> </w:t>
      </w:r>
      <w:r w:rsidR="0052537D" w:rsidRPr="00E74E92">
        <w:rPr>
          <w:rFonts w:eastAsia="等线"/>
          <w:kern w:val="32"/>
          <w:szCs w:val="20"/>
        </w:rPr>
        <w:t>the same set of CCEs as an individual (unlinked) PDCCH candidate, and they both are associated with the same DCI size, scrambling, and CORESET, for the purpose of BD counting and interpretation of a detected DCI</w:t>
      </w:r>
      <w:r w:rsidR="0052537D">
        <w:rPr>
          <w:rFonts w:eastAsia="等线"/>
          <w:kern w:val="32"/>
          <w:szCs w:val="20"/>
        </w:rPr>
        <w:t>:</w:t>
      </w:r>
    </w:p>
    <w:p w14:paraId="5C9FBD88" w14:textId="28550A67" w:rsidR="0052537D" w:rsidRPr="0052537D" w:rsidRDefault="0052537D" w:rsidP="003E62CF">
      <w:pPr>
        <w:pStyle w:val="000proposal"/>
      </w:pPr>
      <w:r>
        <w:t xml:space="preserve">The candidate </w:t>
      </w:r>
      <w:r w:rsidR="00D828D6">
        <w:t xml:space="preserve">with </w:t>
      </w:r>
      <w:r>
        <w:t>a higher SS set ID is not counted for monitoring</w:t>
      </w:r>
      <w:r w:rsidR="00E5140E">
        <w:t xml:space="preserve"> and interpretation of detected DCI depends on which candidate is not counted.</w:t>
      </w:r>
    </w:p>
    <w:p w14:paraId="0B635ACB" w14:textId="2AA9835C" w:rsidR="00E5140E" w:rsidRPr="0052537D" w:rsidRDefault="00E5140E" w:rsidP="00E5140E">
      <w:pPr>
        <w:pStyle w:val="000proposal"/>
      </w:pPr>
      <w:r>
        <w:rPr>
          <w:rFonts w:hint="eastAsia"/>
        </w:rPr>
        <w:t>P</w:t>
      </w:r>
      <w:r>
        <w:t xml:space="preserve">roposal </w:t>
      </w:r>
      <w:r w:rsidR="002A4519">
        <w:t>8</w:t>
      </w:r>
      <w:r>
        <w:t xml:space="preserve">: </w:t>
      </w:r>
      <w:r w:rsidR="00F40CFF">
        <w:rPr>
          <w:rFonts w:eastAsia="等线"/>
          <w:kern w:val="32"/>
          <w:szCs w:val="20"/>
        </w:rPr>
        <w:t>F</w:t>
      </w:r>
      <w:r w:rsidR="00F40CFF">
        <w:rPr>
          <w:rFonts w:eastAsia="等线"/>
          <w:kern w:val="32"/>
          <w:szCs w:val="20"/>
        </w:rPr>
        <w:t>or two linked SS sets used for PDCCH repetition</w:t>
      </w:r>
      <w:r w:rsidR="00F40CFF">
        <w:rPr>
          <w:rFonts w:eastAsia="等线"/>
          <w:kern w:val="32"/>
          <w:szCs w:val="20"/>
        </w:rPr>
        <w:t>, s</w:t>
      </w:r>
      <w:r>
        <w:rPr>
          <w:rFonts w:eastAsia="等线"/>
          <w:kern w:val="32"/>
          <w:szCs w:val="20"/>
        </w:rPr>
        <w:t>upport setting adjacent SS set IDs only.</w:t>
      </w:r>
    </w:p>
    <w:p w14:paraId="23A9D74F" w14:textId="53DD1FE7" w:rsidR="0078511B" w:rsidRDefault="0078511B" w:rsidP="0078511B">
      <w:pPr>
        <w:pStyle w:val="2"/>
        <w:ind w:left="567"/>
        <w:rPr>
          <w:sz w:val="22"/>
          <w:szCs w:val="24"/>
          <w:lang w:eastAsia="zh-CN"/>
        </w:rPr>
      </w:pPr>
      <w:r>
        <w:rPr>
          <w:sz w:val="22"/>
          <w:szCs w:val="24"/>
          <w:lang w:eastAsia="zh-CN"/>
        </w:rPr>
        <w:t>Processing of remaining PDCCH when one of linked PDCCH candidates is dropped</w:t>
      </w:r>
    </w:p>
    <w:p w14:paraId="76BA78E9" w14:textId="35963F27" w:rsidR="00C70526" w:rsidRPr="0078511B" w:rsidRDefault="0078511B" w:rsidP="00C70526">
      <w:pPr>
        <w:spacing w:after="120"/>
        <w:jc w:val="both"/>
        <w:rPr>
          <w:rFonts w:eastAsiaTheme="minorEastAsia"/>
          <w:sz w:val="22"/>
          <w:lang w:eastAsia="zh-CN"/>
        </w:rPr>
      </w:pPr>
      <w:r>
        <w:rPr>
          <w:noProof/>
        </w:rPr>
        <mc:AlternateContent>
          <mc:Choice Requires="wps">
            <w:drawing>
              <wp:inline distT="0" distB="0" distL="0" distR="0" wp14:anchorId="60017F47" wp14:editId="699488A5">
                <wp:extent cx="5760720" cy="1062355"/>
                <wp:effectExtent l="0" t="0" r="11430" b="23495"/>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7591129D" w14:textId="77777777" w:rsidR="00584099" w:rsidRPr="00BB2DEE" w:rsidRDefault="00584099" w:rsidP="00584099">
                            <w:pPr>
                              <w:jc w:val="both"/>
                              <w:rPr>
                                <w:rFonts w:eastAsia="等线"/>
                                <w:b/>
                                <w:bCs/>
                                <w:kern w:val="32"/>
                                <w:szCs w:val="20"/>
                                <w:highlight w:val="green"/>
                                <w:lang w:eastAsia="zh-CN"/>
                              </w:rPr>
                            </w:pPr>
                            <w:r w:rsidRPr="00BB2DEE">
                              <w:rPr>
                                <w:rFonts w:eastAsia="等线"/>
                                <w:b/>
                                <w:bCs/>
                                <w:kern w:val="32"/>
                                <w:szCs w:val="20"/>
                                <w:highlight w:val="green"/>
                                <w:lang w:eastAsia="zh-CN"/>
                              </w:rPr>
                              <w:t>Agreement</w:t>
                            </w:r>
                          </w:p>
                          <w:p w14:paraId="59841249" w14:textId="77777777" w:rsidR="00584099" w:rsidRPr="00BB2DEE" w:rsidRDefault="00584099" w:rsidP="00584099">
                            <w:pPr>
                              <w:jc w:val="both"/>
                              <w:rPr>
                                <w:rFonts w:eastAsia="等线"/>
                                <w:kern w:val="32"/>
                                <w:szCs w:val="20"/>
                                <w:lang w:eastAsia="zh-CN"/>
                              </w:rPr>
                            </w:pPr>
                            <w:r w:rsidRPr="00BB2DEE">
                              <w:rPr>
                                <w:rFonts w:eastAsia="等线"/>
                                <w:kern w:val="32"/>
                                <w:szCs w:val="20"/>
                                <w:lang w:eastAsia="zh-CN"/>
                              </w:rPr>
                              <w:t>For PDCCH repetition with two linked candidates, if due to Rel. 15/16 procedures, one of the linked candidates is not monitored (is dropped), select one option from Options 1</w:t>
                            </w:r>
                            <w:r>
                              <w:rPr>
                                <w:rFonts w:eastAsia="等线"/>
                                <w:kern w:val="32"/>
                                <w:szCs w:val="20"/>
                                <w:lang w:eastAsia="zh-CN"/>
                              </w:rPr>
                              <w:t xml:space="preserve"> and </w:t>
                            </w:r>
                            <w:r w:rsidRPr="00BB2DEE">
                              <w:rPr>
                                <w:rFonts w:eastAsia="等线"/>
                                <w:kern w:val="32"/>
                                <w:szCs w:val="20"/>
                                <w:lang w:eastAsia="zh-CN"/>
                              </w:rPr>
                              <w:t>2</w:t>
                            </w:r>
                            <w:r>
                              <w:rPr>
                                <w:rFonts w:eastAsia="等线"/>
                                <w:kern w:val="32"/>
                                <w:szCs w:val="20"/>
                                <w:lang w:eastAsia="zh-CN"/>
                              </w:rPr>
                              <w:t xml:space="preserve"> in RAN1#105-e</w:t>
                            </w:r>
                            <w:r w:rsidRPr="00BB2DEE">
                              <w:rPr>
                                <w:rFonts w:eastAsia="等线"/>
                                <w:kern w:val="32"/>
                                <w:szCs w:val="20"/>
                                <w:lang w:eastAsia="zh-CN"/>
                              </w:rPr>
                              <w:t>:</w:t>
                            </w:r>
                          </w:p>
                          <w:p w14:paraId="3ABE6119" w14:textId="77777777" w:rsidR="00584099" w:rsidRPr="00BB2DEE" w:rsidRDefault="00584099" w:rsidP="00584099">
                            <w:pPr>
                              <w:pStyle w:val="af2"/>
                              <w:numPr>
                                <w:ilvl w:val="0"/>
                                <w:numId w:val="9"/>
                              </w:numPr>
                              <w:ind w:leftChars="0"/>
                              <w:jc w:val="both"/>
                              <w:rPr>
                                <w:szCs w:val="20"/>
                              </w:rPr>
                            </w:pPr>
                            <w:r w:rsidRPr="00BB2DEE">
                              <w:rPr>
                                <w:szCs w:val="20"/>
                              </w:rPr>
                              <w:t>Option 1: UE still monitors the linked candidate that is not dropped and interprets the DCI based on Rel. 17 PDCCH rules (</w:t>
                            </w:r>
                            <w:proofErr w:type="spellStart"/>
                            <w:r w:rsidRPr="00BB2DEE">
                              <w:rPr>
                                <w:rFonts w:eastAsia="等线"/>
                                <w:kern w:val="32"/>
                                <w:szCs w:val="20"/>
                                <w:lang w:eastAsia="zh-CN"/>
                              </w:rPr>
                              <w:t>wrt</w:t>
                            </w:r>
                            <w:proofErr w:type="spellEnd"/>
                            <w:r w:rsidRPr="00BB2DEE">
                              <w:rPr>
                                <w:rFonts w:eastAsia="等线"/>
                                <w:kern w:val="32"/>
                                <w:szCs w:val="20"/>
                                <w:lang w:eastAsia="zh-CN"/>
                              </w:rPr>
                              <w:t xml:space="preserve"> reference PDCCH candidate)</w:t>
                            </w:r>
                          </w:p>
                          <w:p w14:paraId="349FC91C" w14:textId="77777777" w:rsidR="00584099" w:rsidRPr="00BB2DEE" w:rsidRDefault="00584099" w:rsidP="00584099">
                            <w:pPr>
                              <w:pStyle w:val="af2"/>
                              <w:numPr>
                                <w:ilvl w:val="0"/>
                                <w:numId w:val="9"/>
                              </w:numPr>
                              <w:ind w:leftChars="0"/>
                              <w:jc w:val="both"/>
                              <w:rPr>
                                <w:szCs w:val="20"/>
                              </w:rPr>
                            </w:pPr>
                            <w:r w:rsidRPr="00BB2DEE">
                              <w:rPr>
                                <w:szCs w:val="20"/>
                              </w:rPr>
                              <w:t>Option 2: Even the candidate that is not dropped is not monitored (Both linked candidates are dropped if at least one of them is dropped)</w:t>
                            </w:r>
                          </w:p>
                          <w:p w14:paraId="70F30685" w14:textId="77777777" w:rsidR="00584099" w:rsidRPr="00BB2DEE" w:rsidRDefault="00584099" w:rsidP="00584099">
                            <w:pPr>
                              <w:pStyle w:val="af2"/>
                              <w:numPr>
                                <w:ilvl w:val="0"/>
                                <w:numId w:val="9"/>
                              </w:numPr>
                              <w:ind w:leftChars="0"/>
                              <w:jc w:val="both"/>
                              <w:rPr>
                                <w:szCs w:val="20"/>
                              </w:rPr>
                            </w:pPr>
                            <w:r w:rsidRPr="00BB2DEE">
                              <w:rPr>
                                <w:szCs w:val="20"/>
                              </w:rPr>
                              <w:t>FFS: Which of the following Rel. 15/16 rules are applicable for this purpose:</w:t>
                            </w:r>
                          </w:p>
                          <w:p w14:paraId="364E03DE" w14:textId="77777777" w:rsidR="00584099" w:rsidRPr="00BB2DEE" w:rsidRDefault="00584099" w:rsidP="00584099">
                            <w:pPr>
                              <w:pStyle w:val="af2"/>
                              <w:numPr>
                                <w:ilvl w:val="1"/>
                                <w:numId w:val="9"/>
                              </w:numPr>
                              <w:ind w:leftChars="0"/>
                              <w:jc w:val="both"/>
                              <w:rPr>
                                <w:szCs w:val="20"/>
                              </w:rPr>
                            </w:pPr>
                            <w:r w:rsidRPr="00BB2DEE">
                              <w:rPr>
                                <w:szCs w:val="20"/>
                              </w:rPr>
                              <w:t>Case 1: Overlap with SSB</w:t>
                            </w:r>
                          </w:p>
                          <w:p w14:paraId="69F736AF" w14:textId="77777777" w:rsidR="00584099" w:rsidRPr="00BB2DEE" w:rsidRDefault="00584099" w:rsidP="00584099">
                            <w:pPr>
                              <w:pStyle w:val="af2"/>
                              <w:numPr>
                                <w:ilvl w:val="1"/>
                                <w:numId w:val="9"/>
                              </w:numPr>
                              <w:ind w:leftChars="0"/>
                              <w:jc w:val="both"/>
                              <w:rPr>
                                <w:szCs w:val="20"/>
                              </w:rPr>
                            </w:pPr>
                            <w:r w:rsidRPr="00BB2DEE">
                              <w:rPr>
                                <w:szCs w:val="20"/>
                              </w:rPr>
                              <w:t xml:space="preserve">Case 2: Overlap with rate matching resources: </w:t>
                            </w:r>
                            <w:proofErr w:type="spellStart"/>
                            <w:r w:rsidRPr="00BB2DEE">
                              <w:rPr>
                                <w:szCs w:val="20"/>
                              </w:rPr>
                              <w:t>RateMatchPattern</w:t>
                            </w:r>
                            <w:proofErr w:type="spellEnd"/>
                            <w:r w:rsidRPr="00BB2DEE">
                              <w:rPr>
                                <w:szCs w:val="20"/>
                              </w:rPr>
                              <w:t xml:space="preserve">, </w:t>
                            </w:r>
                            <w:proofErr w:type="spellStart"/>
                            <w:r w:rsidRPr="00BB2DEE">
                              <w:rPr>
                                <w:szCs w:val="20"/>
                              </w:rPr>
                              <w:t>lte</w:t>
                            </w:r>
                            <w:proofErr w:type="spellEnd"/>
                            <w:r w:rsidRPr="00BB2DEE">
                              <w:rPr>
                                <w:szCs w:val="20"/>
                              </w:rPr>
                              <w:t>-CRS-</w:t>
                            </w:r>
                            <w:proofErr w:type="spellStart"/>
                            <w:r w:rsidRPr="00BB2DEE">
                              <w:rPr>
                                <w:szCs w:val="20"/>
                              </w:rPr>
                              <w:t>ToMatchAround</w:t>
                            </w:r>
                            <w:proofErr w:type="spellEnd"/>
                            <w:r w:rsidRPr="00BB2DEE">
                              <w:rPr>
                                <w:szCs w:val="20"/>
                              </w:rPr>
                              <w:t>, or LTE-CRS-PatternList-r16, availableRB-SetPerCell-r16</w:t>
                            </w:r>
                          </w:p>
                          <w:p w14:paraId="4BF9CC03" w14:textId="77777777" w:rsidR="00584099" w:rsidRPr="00BB2DEE" w:rsidRDefault="00584099" w:rsidP="00584099">
                            <w:pPr>
                              <w:pStyle w:val="af2"/>
                              <w:numPr>
                                <w:ilvl w:val="1"/>
                                <w:numId w:val="9"/>
                              </w:numPr>
                              <w:ind w:leftChars="0"/>
                              <w:jc w:val="both"/>
                              <w:rPr>
                                <w:szCs w:val="20"/>
                              </w:rPr>
                            </w:pPr>
                            <w:r w:rsidRPr="00BB2DEE">
                              <w:rPr>
                                <w:szCs w:val="20"/>
                              </w:rPr>
                              <w:t>Case 3: Due to TDD DL/UL related conflicts: Overlap with semi-static / dynamic UL symbols or overlap with PRACH</w:t>
                            </w:r>
                          </w:p>
                          <w:p w14:paraId="49147345" w14:textId="77777777" w:rsidR="00584099" w:rsidRPr="00BB2DEE" w:rsidRDefault="00584099" w:rsidP="00584099">
                            <w:pPr>
                              <w:pStyle w:val="af2"/>
                              <w:numPr>
                                <w:ilvl w:val="1"/>
                                <w:numId w:val="9"/>
                              </w:numPr>
                              <w:ind w:leftChars="0"/>
                              <w:jc w:val="both"/>
                              <w:rPr>
                                <w:szCs w:val="20"/>
                              </w:rPr>
                            </w:pPr>
                            <w:r w:rsidRPr="00BB2DEE">
                              <w:rPr>
                                <w:szCs w:val="20"/>
                              </w:rPr>
                              <w:t>Case 4: QCL-</w:t>
                            </w:r>
                            <w:proofErr w:type="spellStart"/>
                            <w:r w:rsidRPr="00BB2DEE">
                              <w:rPr>
                                <w:szCs w:val="20"/>
                              </w:rPr>
                              <w:t>TypeD</w:t>
                            </w:r>
                            <w:proofErr w:type="spellEnd"/>
                            <w:r w:rsidRPr="00BB2DEE">
                              <w:rPr>
                                <w:szCs w:val="20"/>
                              </w:rPr>
                              <w:t xml:space="preserve"> prioritization rule among CORESETs result in one of the linked candidates not being monitored</w:t>
                            </w:r>
                          </w:p>
                          <w:p w14:paraId="3096F249" w14:textId="77777777" w:rsidR="00584099" w:rsidRPr="00BB2DEE" w:rsidRDefault="00584099" w:rsidP="00584099">
                            <w:pPr>
                              <w:pStyle w:val="af2"/>
                              <w:numPr>
                                <w:ilvl w:val="1"/>
                                <w:numId w:val="9"/>
                              </w:numPr>
                              <w:ind w:leftChars="0"/>
                              <w:jc w:val="both"/>
                              <w:rPr>
                                <w:szCs w:val="20"/>
                              </w:rPr>
                            </w:pPr>
                            <w:r w:rsidRPr="00BB2DEE">
                              <w:rPr>
                                <w:szCs w:val="20"/>
                              </w:rPr>
                              <w:t>Case 5: Overbooking results in one of the linked candidates not being monitored</w:t>
                            </w:r>
                          </w:p>
                          <w:p w14:paraId="29D9BAA7" w14:textId="77777777" w:rsidR="00584099" w:rsidRPr="00BB2DEE" w:rsidRDefault="00584099" w:rsidP="00584099">
                            <w:pPr>
                              <w:pStyle w:val="af2"/>
                              <w:numPr>
                                <w:ilvl w:val="1"/>
                                <w:numId w:val="9"/>
                              </w:numPr>
                              <w:ind w:leftChars="0"/>
                              <w:jc w:val="both"/>
                              <w:rPr>
                                <w:szCs w:val="20"/>
                              </w:rPr>
                            </w:pPr>
                            <w:r w:rsidRPr="00BB2DEE">
                              <w:rPr>
                                <w:szCs w:val="20"/>
                              </w:rPr>
                              <w:t>Case 6: Overlap with reserved PRB(s) and OFDM symbol(s) indicated by DCI format 2_1 where UE may assume no transmission intended for the UE</w:t>
                            </w:r>
                          </w:p>
                          <w:p w14:paraId="20DA743C" w14:textId="77777777" w:rsidR="00584099" w:rsidRPr="00BB2DEE" w:rsidRDefault="00584099" w:rsidP="00584099">
                            <w:pPr>
                              <w:pStyle w:val="af2"/>
                              <w:numPr>
                                <w:ilvl w:val="1"/>
                                <w:numId w:val="9"/>
                              </w:numPr>
                              <w:ind w:leftChars="0"/>
                              <w:jc w:val="both"/>
                              <w:rPr>
                                <w:szCs w:val="20"/>
                              </w:rPr>
                            </w:pPr>
                            <w:r w:rsidRPr="00BB2DEE">
                              <w:rPr>
                                <w:szCs w:val="20"/>
                              </w:rPr>
                              <w:t>Other cases are not precluded</w:t>
                            </w:r>
                          </w:p>
                          <w:p w14:paraId="429D1E35" w14:textId="3C58FA91" w:rsidR="0078511B" w:rsidRPr="00584099" w:rsidRDefault="00584099" w:rsidP="00584099">
                            <w:pPr>
                              <w:pStyle w:val="af2"/>
                              <w:numPr>
                                <w:ilvl w:val="0"/>
                                <w:numId w:val="9"/>
                              </w:numPr>
                              <w:ind w:leftChars="0"/>
                              <w:jc w:val="both"/>
                              <w:rPr>
                                <w:szCs w:val="20"/>
                              </w:rPr>
                            </w:pPr>
                            <w:r w:rsidRPr="00BB2DEE">
                              <w:rPr>
                                <w:szCs w:val="20"/>
                              </w:rPr>
                              <w:t xml:space="preserve">FFS: Whether there is an impact to BD count </w:t>
                            </w:r>
                          </w:p>
                        </w:txbxContent>
                      </wps:txbx>
                      <wps:bodyPr rot="0" vert="horz" wrap="square" lIns="91440" tIns="45720" rIns="91440" bIns="45720" anchor="ctr" anchorCtr="0" upright="1">
                        <a:spAutoFit/>
                      </wps:bodyPr>
                    </wps:wsp>
                  </a:graphicData>
                </a:graphic>
              </wp:inline>
            </w:drawing>
          </mc:Choice>
          <mc:Fallback>
            <w:pict>
              <v:shape w14:anchorId="60017F47" id="_x0000_s1030"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" strokeweight=".5pt">
                <v:textbox style="mso-fit-shape-to-text:t">
                  <w:txbxContent>
                    <w:p w14:paraId="7591129D" w14:textId="77777777" w:rsidR="00584099" w:rsidRPr="00BB2DEE" w:rsidRDefault="00584099" w:rsidP="00584099">
                      <w:pPr>
                        <w:jc w:val="both"/>
                        <w:rPr>
                          <w:rFonts w:eastAsia="等线"/>
                          <w:b/>
                          <w:bCs/>
                          <w:kern w:val="32"/>
                          <w:szCs w:val="20"/>
                          <w:highlight w:val="green"/>
                          <w:lang w:eastAsia="zh-CN"/>
                        </w:rPr>
                      </w:pPr>
                      <w:r w:rsidRPr="00BB2DEE">
                        <w:rPr>
                          <w:rFonts w:eastAsia="等线"/>
                          <w:b/>
                          <w:bCs/>
                          <w:kern w:val="32"/>
                          <w:szCs w:val="20"/>
                          <w:highlight w:val="green"/>
                          <w:lang w:eastAsia="zh-CN"/>
                        </w:rPr>
                        <w:t>Agreement</w:t>
                      </w:r>
                    </w:p>
                    <w:p w14:paraId="59841249" w14:textId="77777777" w:rsidR="00584099" w:rsidRPr="00BB2DEE" w:rsidRDefault="00584099" w:rsidP="00584099">
                      <w:pPr>
                        <w:jc w:val="both"/>
                        <w:rPr>
                          <w:rFonts w:eastAsia="等线"/>
                          <w:kern w:val="32"/>
                          <w:szCs w:val="20"/>
                          <w:lang w:eastAsia="zh-CN"/>
                        </w:rPr>
                      </w:pPr>
                      <w:r w:rsidRPr="00BB2DEE">
                        <w:rPr>
                          <w:rFonts w:eastAsia="等线"/>
                          <w:kern w:val="32"/>
                          <w:szCs w:val="20"/>
                          <w:lang w:eastAsia="zh-CN"/>
                        </w:rPr>
                        <w:t>For PDCCH repetition with two linked candidates, if due to Rel. 15/16 procedures, one of the linked candidates is not monitored (is dropped), select one option from Options 1</w:t>
                      </w:r>
                      <w:r>
                        <w:rPr>
                          <w:rFonts w:eastAsia="等线"/>
                          <w:kern w:val="32"/>
                          <w:szCs w:val="20"/>
                          <w:lang w:eastAsia="zh-CN"/>
                        </w:rPr>
                        <w:t xml:space="preserve"> and </w:t>
                      </w:r>
                      <w:r w:rsidRPr="00BB2DEE">
                        <w:rPr>
                          <w:rFonts w:eastAsia="等线"/>
                          <w:kern w:val="32"/>
                          <w:szCs w:val="20"/>
                          <w:lang w:eastAsia="zh-CN"/>
                        </w:rPr>
                        <w:t>2</w:t>
                      </w:r>
                      <w:r>
                        <w:rPr>
                          <w:rFonts w:eastAsia="等线"/>
                          <w:kern w:val="32"/>
                          <w:szCs w:val="20"/>
                          <w:lang w:eastAsia="zh-CN"/>
                        </w:rPr>
                        <w:t xml:space="preserve"> in RAN1#105-e</w:t>
                      </w:r>
                      <w:r w:rsidRPr="00BB2DEE">
                        <w:rPr>
                          <w:rFonts w:eastAsia="等线"/>
                          <w:kern w:val="32"/>
                          <w:szCs w:val="20"/>
                          <w:lang w:eastAsia="zh-CN"/>
                        </w:rPr>
                        <w:t>:</w:t>
                      </w:r>
                    </w:p>
                    <w:p w14:paraId="3ABE6119" w14:textId="77777777" w:rsidR="00584099" w:rsidRPr="00BB2DEE" w:rsidRDefault="00584099" w:rsidP="00584099">
                      <w:pPr>
                        <w:pStyle w:val="af2"/>
                        <w:numPr>
                          <w:ilvl w:val="0"/>
                          <w:numId w:val="9"/>
                        </w:numPr>
                        <w:ind w:leftChars="0"/>
                        <w:jc w:val="both"/>
                        <w:rPr>
                          <w:szCs w:val="20"/>
                        </w:rPr>
                      </w:pPr>
                      <w:r w:rsidRPr="00BB2DEE">
                        <w:rPr>
                          <w:szCs w:val="20"/>
                        </w:rPr>
                        <w:t>Option 1: UE still monitors the linked candidate that is not dropped and interprets the DCI based on Rel. 17 PDCCH rules (</w:t>
                      </w:r>
                      <w:proofErr w:type="spellStart"/>
                      <w:r w:rsidRPr="00BB2DEE">
                        <w:rPr>
                          <w:rFonts w:eastAsia="等线"/>
                          <w:kern w:val="32"/>
                          <w:szCs w:val="20"/>
                          <w:lang w:eastAsia="zh-CN"/>
                        </w:rPr>
                        <w:t>wrt</w:t>
                      </w:r>
                      <w:proofErr w:type="spellEnd"/>
                      <w:r w:rsidRPr="00BB2DEE">
                        <w:rPr>
                          <w:rFonts w:eastAsia="等线"/>
                          <w:kern w:val="32"/>
                          <w:szCs w:val="20"/>
                          <w:lang w:eastAsia="zh-CN"/>
                        </w:rPr>
                        <w:t xml:space="preserve"> reference PDCCH candidate)</w:t>
                      </w:r>
                    </w:p>
                    <w:p w14:paraId="349FC91C" w14:textId="77777777" w:rsidR="00584099" w:rsidRPr="00BB2DEE" w:rsidRDefault="00584099" w:rsidP="00584099">
                      <w:pPr>
                        <w:pStyle w:val="af2"/>
                        <w:numPr>
                          <w:ilvl w:val="0"/>
                          <w:numId w:val="9"/>
                        </w:numPr>
                        <w:ind w:leftChars="0"/>
                        <w:jc w:val="both"/>
                        <w:rPr>
                          <w:szCs w:val="20"/>
                        </w:rPr>
                      </w:pPr>
                      <w:r w:rsidRPr="00BB2DEE">
                        <w:rPr>
                          <w:szCs w:val="20"/>
                        </w:rPr>
                        <w:t>Option 2: Even the candidate that is not dropped is not monitored (Both linked candidates are dropped if at least one of them is dropped)</w:t>
                      </w:r>
                    </w:p>
                    <w:p w14:paraId="70F30685" w14:textId="77777777" w:rsidR="00584099" w:rsidRPr="00BB2DEE" w:rsidRDefault="00584099" w:rsidP="00584099">
                      <w:pPr>
                        <w:pStyle w:val="af2"/>
                        <w:numPr>
                          <w:ilvl w:val="0"/>
                          <w:numId w:val="9"/>
                        </w:numPr>
                        <w:ind w:leftChars="0"/>
                        <w:jc w:val="both"/>
                        <w:rPr>
                          <w:szCs w:val="20"/>
                        </w:rPr>
                      </w:pPr>
                      <w:r w:rsidRPr="00BB2DEE">
                        <w:rPr>
                          <w:szCs w:val="20"/>
                        </w:rPr>
                        <w:t>FFS: Which of the following Rel. 15/16 rules are applicable for this purpose:</w:t>
                      </w:r>
                    </w:p>
                    <w:p w14:paraId="364E03DE" w14:textId="77777777" w:rsidR="00584099" w:rsidRPr="00BB2DEE" w:rsidRDefault="00584099" w:rsidP="00584099">
                      <w:pPr>
                        <w:pStyle w:val="af2"/>
                        <w:numPr>
                          <w:ilvl w:val="1"/>
                          <w:numId w:val="9"/>
                        </w:numPr>
                        <w:ind w:leftChars="0"/>
                        <w:jc w:val="both"/>
                        <w:rPr>
                          <w:szCs w:val="20"/>
                        </w:rPr>
                      </w:pPr>
                      <w:r w:rsidRPr="00BB2DEE">
                        <w:rPr>
                          <w:szCs w:val="20"/>
                        </w:rPr>
                        <w:t>Case 1: Overlap with SSB</w:t>
                      </w:r>
                    </w:p>
                    <w:p w14:paraId="69F736AF" w14:textId="77777777" w:rsidR="00584099" w:rsidRPr="00BB2DEE" w:rsidRDefault="00584099" w:rsidP="00584099">
                      <w:pPr>
                        <w:pStyle w:val="af2"/>
                        <w:numPr>
                          <w:ilvl w:val="1"/>
                          <w:numId w:val="9"/>
                        </w:numPr>
                        <w:ind w:leftChars="0"/>
                        <w:jc w:val="both"/>
                        <w:rPr>
                          <w:szCs w:val="20"/>
                        </w:rPr>
                      </w:pPr>
                      <w:r w:rsidRPr="00BB2DEE">
                        <w:rPr>
                          <w:szCs w:val="20"/>
                        </w:rPr>
                        <w:t xml:space="preserve">Case 2: Overlap with rate matching resources: </w:t>
                      </w:r>
                      <w:proofErr w:type="spellStart"/>
                      <w:r w:rsidRPr="00BB2DEE">
                        <w:rPr>
                          <w:szCs w:val="20"/>
                        </w:rPr>
                        <w:t>RateMatchPattern</w:t>
                      </w:r>
                      <w:proofErr w:type="spellEnd"/>
                      <w:r w:rsidRPr="00BB2DEE">
                        <w:rPr>
                          <w:szCs w:val="20"/>
                        </w:rPr>
                        <w:t xml:space="preserve">, </w:t>
                      </w:r>
                      <w:proofErr w:type="spellStart"/>
                      <w:r w:rsidRPr="00BB2DEE">
                        <w:rPr>
                          <w:szCs w:val="20"/>
                        </w:rPr>
                        <w:t>lte</w:t>
                      </w:r>
                      <w:proofErr w:type="spellEnd"/>
                      <w:r w:rsidRPr="00BB2DEE">
                        <w:rPr>
                          <w:szCs w:val="20"/>
                        </w:rPr>
                        <w:t>-CRS-</w:t>
                      </w:r>
                      <w:proofErr w:type="spellStart"/>
                      <w:r w:rsidRPr="00BB2DEE">
                        <w:rPr>
                          <w:szCs w:val="20"/>
                        </w:rPr>
                        <w:t>ToMatchAround</w:t>
                      </w:r>
                      <w:proofErr w:type="spellEnd"/>
                      <w:r w:rsidRPr="00BB2DEE">
                        <w:rPr>
                          <w:szCs w:val="20"/>
                        </w:rPr>
                        <w:t>, or LTE-CRS-PatternList-r16, availableRB-SetPerCell-r16</w:t>
                      </w:r>
                    </w:p>
                    <w:p w14:paraId="4BF9CC03" w14:textId="77777777" w:rsidR="00584099" w:rsidRPr="00BB2DEE" w:rsidRDefault="00584099" w:rsidP="00584099">
                      <w:pPr>
                        <w:pStyle w:val="af2"/>
                        <w:numPr>
                          <w:ilvl w:val="1"/>
                          <w:numId w:val="9"/>
                        </w:numPr>
                        <w:ind w:leftChars="0"/>
                        <w:jc w:val="both"/>
                        <w:rPr>
                          <w:szCs w:val="20"/>
                        </w:rPr>
                      </w:pPr>
                      <w:r w:rsidRPr="00BB2DEE">
                        <w:rPr>
                          <w:szCs w:val="20"/>
                        </w:rPr>
                        <w:t>Case 3: Due to TDD DL/UL related conflicts: Overlap with semi-static / dynamic UL symbols or overlap with PRACH</w:t>
                      </w:r>
                    </w:p>
                    <w:p w14:paraId="49147345" w14:textId="77777777" w:rsidR="00584099" w:rsidRPr="00BB2DEE" w:rsidRDefault="00584099" w:rsidP="00584099">
                      <w:pPr>
                        <w:pStyle w:val="af2"/>
                        <w:numPr>
                          <w:ilvl w:val="1"/>
                          <w:numId w:val="9"/>
                        </w:numPr>
                        <w:ind w:leftChars="0"/>
                        <w:jc w:val="both"/>
                        <w:rPr>
                          <w:szCs w:val="20"/>
                        </w:rPr>
                      </w:pPr>
                      <w:r w:rsidRPr="00BB2DEE">
                        <w:rPr>
                          <w:szCs w:val="20"/>
                        </w:rPr>
                        <w:t>Case 4: QCL-</w:t>
                      </w:r>
                      <w:proofErr w:type="spellStart"/>
                      <w:r w:rsidRPr="00BB2DEE">
                        <w:rPr>
                          <w:szCs w:val="20"/>
                        </w:rPr>
                        <w:t>TypeD</w:t>
                      </w:r>
                      <w:proofErr w:type="spellEnd"/>
                      <w:r w:rsidRPr="00BB2DEE">
                        <w:rPr>
                          <w:szCs w:val="20"/>
                        </w:rPr>
                        <w:t xml:space="preserve"> prioritization rule among CORESETs result in one of the linked candidates not being monitored</w:t>
                      </w:r>
                    </w:p>
                    <w:p w14:paraId="3096F249" w14:textId="77777777" w:rsidR="00584099" w:rsidRPr="00BB2DEE" w:rsidRDefault="00584099" w:rsidP="00584099">
                      <w:pPr>
                        <w:pStyle w:val="af2"/>
                        <w:numPr>
                          <w:ilvl w:val="1"/>
                          <w:numId w:val="9"/>
                        </w:numPr>
                        <w:ind w:leftChars="0"/>
                        <w:jc w:val="both"/>
                        <w:rPr>
                          <w:szCs w:val="20"/>
                        </w:rPr>
                      </w:pPr>
                      <w:r w:rsidRPr="00BB2DEE">
                        <w:rPr>
                          <w:szCs w:val="20"/>
                        </w:rPr>
                        <w:t>Case 5: Overbooking results in one of the linked candidates not being monitored</w:t>
                      </w:r>
                    </w:p>
                    <w:p w14:paraId="29D9BAA7" w14:textId="77777777" w:rsidR="00584099" w:rsidRPr="00BB2DEE" w:rsidRDefault="00584099" w:rsidP="00584099">
                      <w:pPr>
                        <w:pStyle w:val="af2"/>
                        <w:numPr>
                          <w:ilvl w:val="1"/>
                          <w:numId w:val="9"/>
                        </w:numPr>
                        <w:ind w:leftChars="0"/>
                        <w:jc w:val="both"/>
                        <w:rPr>
                          <w:szCs w:val="20"/>
                        </w:rPr>
                      </w:pPr>
                      <w:r w:rsidRPr="00BB2DEE">
                        <w:rPr>
                          <w:szCs w:val="20"/>
                        </w:rPr>
                        <w:t>Case 6: Overlap with reserved PRB(s) and OFDM symbol(s) indicated by DCI format 2_1 where UE may assume no transmission intended for the UE</w:t>
                      </w:r>
                    </w:p>
                    <w:p w14:paraId="20DA743C" w14:textId="77777777" w:rsidR="00584099" w:rsidRPr="00BB2DEE" w:rsidRDefault="00584099" w:rsidP="00584099">
                      <w:pPr>
                        <w:pStyle w:val="af2"/>
                        <w:numPr>
                          <w:ilvl w:val="1"/>
                          <w:numId w:val="9"/>
                        </w:numPr>
                        <w:ind w:leftChars="0"/>
                        <w:jc w:val="both"/>
                        <w:rPr>
                          <w:szCs w:val="20"/>
                        </w:rPr>
                      </w:pPr>
                      <w:r w:rsidRPr="00BB2DEE">
                        <w:rPr>
                          <w:szCs w:val="20"/>
                        </w:rPr>
                        <w:t>Other cases are not precluded</w:t>
                      </w:r>
                    </w:p>
                    <w:p w14:paraId="429D1E35" w14:textId="3C58FA91" w:rsidR="0078511B" w:rsidRPr="00584099" w:rsidRDefault="00584099" w:rsidP="00584099">
                      <w:pPr>
                        <w:pStyle w:val="af2"/>
                        <w:numPr>
                          <w:ilvl w:val="0"/>
                          <w:numId w:val="9"/>
                        </w:numPr>
                        <w:ind w:leftChars="0"/>
                        <w:jc w:val="both"/>
                        <w:rPr>
                          <w:szCs w:val="20"/>
                        </w:rPr>
                      </w:pPr>
                      <w:r w:rsidRPr="00BB2DEE">
                        <w:rPr>
                          <w:szCs w:val="20"/>
                        </w:rPr>
                        <w:t xml:space="preserve">FFS: Whether there is an impact to BD count </w:t>
                      </w:r>
                    </w:p>
                  </w:txbxContent>
                </v:textbox>
                <w10:anchorlock/>
              </v:shape>
            </w:pict>
          </mc:Fallback>
        </mc:AlternateContent>
      </w:r>
    </w:p>
    <w:p w14:paraId="7F5ADE4D" w14:textId="660D5649" w:rsidR="00C70526" w:rsidRDefault="00D828D6" w:rsidP="00C70526">
      <w:pPr>
        <w:spacing w:after="120"/>
        <w:jc w:val="both"/>
        <w:rPr>
          <w:rFonts w:eastAsiaTheme="minorEastAsia"/>
          <w:sz w:val="22"/>
          <w:lang w:eastAsia="zh-CN"/>
        </w:rPr>
      </w:pPr>
      <w:r>
        <w:rPr>
          <w:rFonts w:eastAsiaTheme="minorEastAsia"/>
          <w:sz w:val="22"/>
          <w:lang w:eastAsia="zh-CN"/>
        </w:rPr>
        <w:t>For</w:t>
      </w:r>
      <w:r w:rsidR="00883F18">
        <w:rPr>
          <w:rFonts w:eastAsiaTheme="minorEastAsia"/>
          <w:sz w:val="22"/>
          <w:lang w:eastAsia="zh-CN"/>
        </w:rPr>
        <w:t xml:space="preserve"> the processing of remaining PDCCH when one of linked PDCCH candidates is dropped</w:t>
      </w:r>
      <w:r>
        <w:rPr>
          <w:rFonts w:eastAsiaTheme="minorEastAsia"/>
          <w:sz w:val="22"/>
          <w:lang w:eastAsia="zh-CN"/>
        </w:rPr>
        <w:t>, a</w:t>
      </w:r>
      <w:r w:rsidR="00883F18">
        <w:rPr>
          <w:rFonts w:eastAsiaTheme="minorEastAsia"/>
          <w:sz w:val="22"/>
          <w:lang w:eastAsia="zh-CN"/>
        </w:rPr>
        <w:t xml:space="preserve">s discussed </w:t>
      </w:r>
      <w:r>
        <w:rPr>
          <w:rFonts w:eastAsiaTheme="minorEastAsia"/>
          <w:sz w:val="22"/>
          <w:lang w:eastAsia="zh-CN"/>
        </w:rPr>
        <w:t>in section 2.4</w:t>
      </w:r>
      <w:r w:rsidR="009154CB">
        <w:rPr>
          <w:rFonts w:eastAsiaTheme="minorEastAsia"/>
          <w:sz w:val="22"/>
          <w:lang w:eastAsia="zh-CN"/>
        </w:rPr>
        <w:t>, we prefer one of linked PDCCH candidates is monitored in some cases.</w:t>
      </w:r>
      <w:r w:rsidR="00001197">
        <w:rPr>
          <w:rFonts w:eastAsiaTheme="minorEastAsia"/>
          <w:sz w:val="22"/>
          <w:lang w:eastAsia="zh-CN"/>
        </w:rPr>
        <w:t xml:space="preserve"> Therefore, same </w:t>
      </w:r>
      <w:r>
        <w:rPr>
          <w:rFonts w:eastAsiaTheme="minorEastAsia"/>
          <w:sz w:val="22"/>
          <w:lang w:eastAsia="zh-CN"/>
        </w:rPr>
        <w:t xml:space="preserve">solution </w:t>
      </w:r>
      <w:r w:rsidR="00001197">
        <w:rPr>
          <w:rFonts w:eastAsiaTheme="minorEastAsia"/>
          <w:sz w:val="22"/>
          <w:lang w:eastAsia="zh-CN"/>
        </w:rPr>
        <w:t>is preferred that UE still monitors the linked candidate that is not dropped and interprets the DCI based on Rel-17 PDCCH rules with respect to reference PDCCH candidate.</w:t>
      </w:r>
    </w:p>
    <w:p w14:paraId="0FA39C05" w14:textId="705067AE" w:rsidR="008207AB" w:rsidRPr="0052537D" w:rsidRDefault="008207AB" w:rsidP="008207AB">
      <w:pPr>
        <w:pStyle w:val="000proposal"/>
      </w:pPr>
      <w:r>
        <w:rPr>
          <w:rFonts w:hint="eastAsia"/>
        </w:rPr>
        <w:t>P</w:t>
      </w:r>
      <w:r>
        <w:t xml:space="preserve">roposal </w:t>
      </w:r>
      <w:r w:rsidR="002A4519">
        <w:t>9</w:t>
      </w:r>
      <w:r>
        <w:t xml:space="preserve">: </w:t>
      </w:r>
      <w:r>
        <w:rPr>
          <w:rFonts w:eastAsia="等线"/>
          <w:kern w:val="32"/>
          <w:szCs w:val="20"/>
        </w:rPr>
        <w:t>Support Option 1</w:t>
      </w:r>
      <w:r w:rsidR="00866001">
        <w:rPr>
          <w:rFonts w:eastAsia="等线"/>
          <w:kern w:val="32"/>
          <w:szCs w:val="20"/>
        </w:rPr>
        <w:t>,</w:t>
      </w:r>
      <w:r>
        <w:rPr>
          <w:rFonts w:eastAsia="等线"/>
          <w:kern w:val="32"/>
          <w:szCs w:val="20"/>
        </w:rPr>
        <w:t xml:space="preserve"> that</w:t>
      </w:r>
      <w:r w:rsidR="00866001">
        <w:rPr>
          <w:rFonts w:eastAsia="等线"/>
          <w:kern w:val="32"/>
          <w:szCs w:val="20"/>
        </w:rPr>
        <w:t xml:space="preserve"> is,</w:t>
      </w:r>
      <w:r>
        <w:rPr>
          <w:rFonts w:eastAsia="等线"/>
          <w:kern w:val="32"/>
          <w:szCs w:val="20"/>
        </w:rPr>
        <w:t xml:space="preserve"> UE still monitors the linked candidate </w:t>
      </w:r>
      <w:r w:rsidR="00D828D6">
        <w:rPr>
          <w:rFonts w:eastAsia="等线"/>
          <w:kern w:val="32"/>
          <w:szCs w:val="20"/>
        </w:rPr>
        <w:t xml:space="preserve">that </w:t>
      </w:r>
      <w:r>
        <w:rPr>
          <w:rFonts w:eastAsia="等线"/>
          <w:kern w:val="32"/>
          <w:szCs w:val="20"/>
        </w:rPr>
        <w:t xml:space="preserve">is not dropped and interprets the DCI based on Rel.17 PDCCH rules for PDCCH repetition with two linked candidates </w:t>
      </w:r>
      <w:r w:rsidR="002A4519">
        <w:rPr>
          <w:rFonts w:eastAsia="等线"/>
          <w:kern w:val="32"/>
          <w:szCs w:val="20"/>
        </w:rPr>
        <w:t>when</w:t>
      </w:r>
      <w:r w:rsidR="002A4519">
        <w:rPr>
          <w:rFonts w:eastAsia="等线"/>
          <w:kern w:val="32"/>
          <w:szCs w:val="20"/>
        </w:rPr>
        <w:t xml:space="preserve"> </w:t>
      </w:r>
      <w:r>
        <w:rPr>
          <w:rFonts w:eastAsia="等线"/>
          <w:kern w:val="32"/>
          <w:szCs w:val="20"/>
        </w:rPr>
        <w:t>one of the linked candidates is not monitored.</w:t>
      </w:r>
    </w:p>
    <w:p w14:paraId="4F478E31" w14:textId="28B41C71" w:rsidR="00C70526" w:rsidRDefault="004F03AA" w:rsidP="00C70526">
      <w:pPr>
        <w:spacing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scenario </w:t>
      </w:r>
      <w:r w:rsidR="003B15F3">
        <w:rPr>
          <w:rFonts w:eastAsiaTheme="minorEastAsia"/>
          <w:sz w:val="22"/>
          <w:lang w:eastAsia="zh-CN"/>
        </w:rPr>
        <w:t>where</w:t>
      </w:r>
      <w:r>
        <w:rPr>
          <w:rFonts w:eastAsiaTheme="minorEastAsia"/>
          <w:sz w:val="22"/>
          <w:lang w:eastAsia="zh-CN"/>
        </w:rPr>
        <w:t xml:space="preserve"> one of linked PDCCH candidates is dropped </w:t>
      </w:r>
      <w:r w:rsidR="00D828D6">
        <w:rPr>
          <w:rFonts w:eastAsiaTheme="minorEastAsia"/>
          <w:sz w:val="22"/>
          <w:lang w:eastAsia="zh-CN"/>
        </w:rPr>
        <w:t xml:space="preserve">has been </w:t>
      </w:r>
      <w:r w:rsidR="003609BA">
        <w:rPr>
          <w:rFonts w:eastAsiaTheme="minorEastAsia"/>
          <w:sz w:val="22"/>
          <w:lang w:eastAsia="zh-CN"/>
        </w:rPr>
        <w:t>discussed</w:t>
      </w:r>
      <w:r w:rsidR="00D828D6">
        <w:rPr>
          <w:rFonts w:eastAsiaTheme="minorEastAsia"/>
          <w:sz w:val="22"/>
          <w:lang w:eastAsia="zh-CN"/>
        </w:rPr>
        <w:t xml:space="preserve"> in previous meeting</w:t>
      </w:r>
      <w:r w:rsidR="003609BA">
        <w:rPr>
          <w:rFonts w:eastAsiaTheme="minorEastAsia"/>
          <w:sz w:val="22"/>
          <w:lang w:eastAsia="zh-CN"/>
        </w:rPr>
        <w:t xml:space="preserve">. In our view, all cases listed here are applicable </w:t>
      </w:r>
      <w:r w:rsidR="002E5BA6">
        <w:rPr>
          <w:rFonts w:eastAsiaTheme="minorEastAsia"/>
          <w:sz w:val="22"/>
          <w:lang w:eastAsia="zh-CN"/>
        </w:rPr>
        <w:t>that UE is not required to monitor the PDCCH candidate. When one of the PDCCH candidate</w:t>
      </w:r>
      <w:r w:rsidR="009426D3">
        <w:rPr>
          <w:rFonts w:eastAsiaTheme="minorEastAsia"/>
          <w:sz w:val="22"/>
          <w:lang w:eastAsia="zh-CN"/>
        </w:rPr>
        <w:t>s</w:t>
      </w:r>
      <w:r w:rsidR="002E5BA6">
        <w:rPr>
          <w:rFonts w:eastAsiaTheme="minorEastAsia"/>
          <w:sz w:val="22"/>
          <w:lang w:eastAsia="zh-CN"/>
        </w:rPr>
        <w:t xml:space="preserve"> is not monitored, the BD count for linked PDCCH candidates </w:t>
      </w:r>
      <w:r w:rsidR="002E5BA6">
        <w:rPr>
          <w:rFonts w:eastAsiaTheme="minorEastAsia"/>
          <w:sz w:val="22"/>
          <w:lang w:eastAsia="zh-CN"/>
        </w:rPr>
        <w:lastRenderedPageBreak/>
        <w:t xml:space="preserve">should be changed. </w:t>
      </w:r>
      <w:r w:rsidR="008207AB">
        <w:rPr>
          <w:rFonts w:eastAsiaTheme="minorEastAsia"/>
          <w:sz w:val="22"/>
          <w:lang w:eastAsia="zh-CN"/>
        </w:rPr>
        <w:t>If one of the linked PDCCH candidate</w:t>
      </w:r>
      <w:r w:rsidR="009426D3">
        <w:rPr>
          <w:rFonts w:eastAsiaTheme="minorEastAsia"/>
          <w:sz w:val="22"/>
          <w:lang w:eastAsia="zh-CN"/>
        </w:rPr>
        <w:t>s</w:t>
      </w:r>
      <w:r w:rsidR="008207AB">
        <w:rPr>
          <w:rFonts w:eastAsiaTheme="minorEastAsia"/>
          <w:sz w:val="22"/>
          <w:lang w:eastAsia="zh-CN"/>
        </w:rPr>
        <w:t xml:space="preserve"> is not monitored, only individual detection of PDCCH is available at UE. Therefore, BD count should be set to 1 for the remaining PDCCH candidate</w:t>
      </w:r>
      <w:r w:rsidR="009426D3">
        <w:rPr>
          <w:rFonts w:eastAsiaTheme="minorEastAsia"/>
          <w:sz w:val="22"/>
          <w:lang w:eastAsia="zh-CN"/>
        </w:rPr>
        <w:t>s</w:t>
      </w:r>
      <w:r w:rsidR="008207AB">
        <w:rPr>
          <w:rFonts w:eastAsiaTheme="minorEastAsia"/>
          <w:sz w:val="22"/>
          <w:lang w:eastAsia="zh-CN"/>
        </w:rPr>
        <w:t xml:space="preserve"> no matter 2 or 3 BD count is reported by UE.</w:t>
      </w:r>
    </w:p>
    <w:p w14:paraId="12A53001" w14:textId="13B67C84" w:rsidR="008207AB" w:rsidRPr="0052537D" w:rsidRDefault="008207AB" w:rsidP="008207AB">
      <w:pPr>
        <w:pStyle w:val="000proposal"/>
      </w:pPr>
      <w:r>
        <w:rPr>
          <w:rFonts w:hint="eastAsia"/>
        </w:rPr>
        <w:t>P</w:t>
      </w:r>
      <w:r>
        <w:t xml:space="preserve">roposal </w:t>
      </w:r>
      <w:r w:rsidR="002A4519">
        <w:t>1</w:t>
      </w:r>
      <w:r w:rsidR="002A4519">
        <w:t>0</w:t>
      </w:r>
      <w:r>
        <w:t xml:space="preserve">: </w:t>
      </w:r>
      <w:r w:rsidR="00B400F7">
        <w:rPr>
          <w:rFonts w:eastAsia="等线"/>
          <w:kern w:val="32"/>
          <w:szCs w:val="20"/>
        </w:rPr>
        <w:t>I</w:t>
      </w:r>
      <w:r w:rsidR="00B400F7">
        <w:rPr>
          <w:rFonts w:eastAsia="等线"/>
          <w:kern w:val="32"/>
          <w:szCs w:val="20"/>
        </w:rPr>
        <w:t>f one of the linked candidates is dropped</w:t>
      </w:r>
      <w:r w:rsidR="00B400F7">
        <w:rPr>
          <w:rFonts w:eastAsia="等线"/>
          <w:kern w:val="32"/>
          <w:szCs w:val="20"/>
        </w:rPr>
        <w:t>,</w:t>
      </w:r>
      <w:r w:rsidR="00B400F7" w:rsidDel="00B400F7">
        <w:rPr>
          <w:rFonts w:eastAsia="等线"/>
          <w:kern w:val="32"/>
          <w:szCs w:val="20"/>
        </w:rPr>
        <w:t xml:space="preserve"> </w:t>
      </w:r>
      <w:r w:rsidR="00B400F7">
        <w:rPr>
          <w:rFonts w:eastAsia="等线"/>
          <w:kern w:val="32"/>
          <w:szCs w:val="20"/>
        </w:rPr>
        <w:t xml:space="preserve">only </w:t>
      </w:r>
      <w:r>
        <w:rPr>
          <w:rFonts w:eastAsia="等线"/>
          <w:kern w:val="32"/>
          <w:szCs w:val="20"/>
        </w:rPr>
        <w:t xml:space="preserve">1 BD </w:t>
      </w:r>
      <w:r w:rsidR="00B400F7">
        <w:rPr>
          <w:rFonts w:eastAsia="等线"/>
          <w:kern w:val="32"/>
          <w:szCs w:val="20"/>
        </w:rPr>
        <w:t xml:space="preserve">is </w:t>
      </w:r>
      <w:r>
        <w:rPr>
          <w:rFonts w:eastAsia="等线"/>
          <w:kern w:val="32"/>
          <w:szCs w:val="20"/>
        </w:rPr>
        <w:t>count</w:t>
      </w:r>
      <w:r w:rsidR="00B400F7">
        <w:rPr>
          <w:rFonts w:eastAsia="等线"/>
          <w:kern w:val="32"/>
          <w:szCs w:val="20"/>
        </w:rPr>
        <w:t>ed</w:t>
      </w:r>
      <w:r>
        <w:rPr>
          <w:rFonts w:eastAsia="等线"/>
          <w:kern w:val="32"/>
          <w:szCs w:val="20"/>
        </w:rPr>
        <w:t xml:space="preserve"> for the remaining PDCCH candidate.</w:t>
      </w:r>
    </w:p>
    <w:p w14:paraId="36408DF7" w14:textId="77777777" w:rsidR="00455354" w:rsidRPr="008207AB" w:rsidRDefault="00455354" w:rsidP="00C70526">
      <w:pPr>
        <w:spacing w:after="120"/>
        <w:jc w:val="both"/>
        <w:rPr>
          <w:rFonts w:eastAsiaTheme="minorEastAsia"/>
          <w:sz w:val="22"/>
          <w:lang w:eastAsia="zh-CN"/>
        </w:rPr>
      </w:pPr>
    </w:p>
    <w:p w14:paraId="705C4345" w14:textId="77777777" w:rsidR="00FA6AC8" w:rsidRDefault="00FA6AC8" w:rsidP="00FA6AC8">
      <w:pPr>
        <w:pStyle w:val="2"/>
        <w:ind w:left="567"/>
        <w:rPr>
          <w:sz w:val="22"/>
          <w:szCs w:val="24"/>
          <w:lang w:eastAsia="zh-CN"/>
        </w:rPr>
      </w:pPr>
      <w:r>
        <w:rPr>
          <w:rFonts w:eastAsiaTheme="minorEastAsia" w:hint="eastAsia"/>
          <w:sz w:val="22"/>
          <w:szCs w:val="24"/>
          <w:lang w:eastAsia="zh-CN"/>
        </w:rPr>
        <w:t>Applicability of TPC command with PDCCH repetition</w:t>
      </w:r>
    </w:p>
    <w:p w14:paraId="1E8DAE45" w14:textId="27D5D030" w:rsidR="00FA6AC8" w:rsidRDefault="00FA6AC8" w:rsidP="00FA6AC8">
      <w:pPr>
        <w:spacing w:after="120"/>
        <w:jc w:val="both"/>
        <w:rPr>
          <w:rFonts w:eastAsiaTheme="minorEastAsia"/>
          <w:lang w:eastAsia="zh-CN"/>
        </w:rPr>
      </w:pPr>
      <w:r>
        <w:rPr>
          <w:rFonts w:eastAsiaTheme="minorEastAsia" w:hint="eastAsia"/>
          <w:lang w:eastAsia="zh-CN"/>
        </w:rPr>
        <w:t>For PUSCH/PUCCH/SRS, group common TPC command is only accumulated in a predefined window as described in 38.213 and shown in Fig.</w:t>
      </w:r>
      <w:r w:rsidR="00404CC9">
        <w:rPr>
          <w:rFonts w:eastAsiaTheme="minorEastAsia"/>
          <w:lang w:eastAsia="zh-CN"/>
        </w:rPr>
        <w:t>2</w:t>
      </w:r>
      <w:r>
        <w:rPr>
          <w:rFonts w:eastAsiaTheme="minorEastAsia" w:hint="eastAsia"/>
          <w:lang w:eastAsia="zh-CN"/>
        </w:rPr>
        <w:t xml:space="preserve">. If a PDCCH carrying TPC command or a PDCCH scheduling PUSCH/PUCCH/SRS is configured with repetition, how to define the windows and determine whether a TPC command is </w:t>
      </w:r>
      <w:r>
        <w:rPr>
          <w:rFonts w:eastAsiaTheme="minorEastAsia"/>
          <w:lang w:eastAsia="zh-CN"/>
        </w:rPr>
        <w:t>applicable</w:t>
      </w:r>
      <w:r>
        <w:rPr>
          <w:rFonts w:eastAsiaTheme="minorEastAsia" w:hint="eastAsia"/>
          <w:lang w:eastAsia="zh-CN"/>
        </w:rPr>
        <w:t xml:space="preserve"> needs further study.</w:t>
      </w:r>
    </w:p>
    <w:p w14:paraId="3C635ED0"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59FDF319" wp14:editId="7E63DD4C">
            <wp:extent cx="3724680" cy="109962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23885" cy="1099388"/>
                    </a:xfrm>
                    <a:prstGeom prst="rect">
                      <a:avLst/>
                    </a:prstGeom>
                  </pic:spPr>
                </pic:pic>
              </a:graphicData>
            </a:graphic>
          </wp:inline>
        </w:drawing>
      </w:r>
    </w:p>
    <w:p w14:paraId="4B3931EC"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582D96EE" wp14:editId="68041F12">
            <wp:extent cx="3869430" cy="121745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70467" cy="1217781"/>
                    </a:xfrm>
                    <a:prstGeom prst="rect">
                      <a:avLst/>
                    </a:prstGeom>
                  </pic:spPr>
                </pic:pic>
              </a:graphicData>
            </a:graphic>
          </wp:inline>
        </w:drawing>
      </w:r>
    </w:p>
    <w:p w14:paraId="6C3CF4D6"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0128E3FD" wp14:editId="18BF0A59">
            <wp:extent cx="3887083" cy="1233609"/>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90577" cy="1234718"/>
                    </a:xfrm>
                    <a:prstGeom prst="rect">
                      <a:avLst/>
                    </a:prstGeom>
                  </pic:spPr>
                </pic:pic>
              </a:graphicData>
            </a:graphic>
          </wp:inline>
        </w:drawing>
      </w:r>
    </w:p>
    <w:p w14:paraId="7989A83B" w14:textId="50A091FC" w:rsidR="00FA6AC8" w:rsidRDefault="00FA6AC8" w:rsidP="00FA6AC8">
      <w:pPr>
        <w:spacing w:after="120"/>
        <w:jc w:val="center"/>
        <w:rPr>
          <w:rFonts w:eastAsiaTheme="minorEastAsia"/>
          <w:lang w:eastAsia="zh-CN"/>
        </w:rPr>
      </w:pPr>
      <w:r>
        <w:rPr>
          <w:rFonts w:eastAsiaTheme="minorEastAsia" w:hint="eastAsia"/>
          <w:lang w:eastAsia="zh-CN"/>
        </w:rPr>
        <w:t xml:space="preserve">Figure </w:t>
      </w:r>
      <w:r w:rsidR="00404CC9">
        <w:rPr>
          <w:rFonts w:eastAsiaTheme="minorEastAsia"/>
          <w:lang w:eastAsia="zh-CN"/>
        </w:rPr>
        <w:t>2</w:t>
      </w:r>
      <w:r>
        <w:rPr>
          <w:rFonts w:eastAsiaTheme="minorEastAsia" w:hint="eastAsia"/>
          <w:lang w:eastAsia="zh-CN"/>
        </w:rPr>
        <w:t>: Accumulation windows for PUSCH, PUCCH and SRS in Rel-15/16</w:t>
      </w:r>
    </w:p>
    <w:p w14:paraId="3107CE41" w14:textId="77777777" w:rsidR="00FA6AC8" w:rsidRDefault="00FA6AC8" w:rsidP="00FA6AC8">
      <w:pPr>
        <w:pStyle w:val="af2"/>
        <w:numPr>
          <w:ilvl w:val="0"/>
          <w:numId w:val="42"/>
        </w:numPr>
        <w:spacing w:after="120"/>
        <w:ind w:leftChars="0"/>
        <w:jc w:val="both"/>
        <w:rPr>
          <w:rFonts w:ascii="Times New Roman" w:eastAsiaTheme="minorEastAsia" w:hAnsi="Times New Roman" w:cs="Times New Roman"/>
          <w:sz w:val="20"/>
          <w:szCs w:val="24"/>
          <w:lang w:eastAsia="zh-CN"/>
        </w:rPr>
      </w:pPr>
      <w:r w:rsidRPr="00DD6EF0">
        <w:rPr>
          <w:rFonts w:ascii="Times New Roman" w:eastAsiaTheme="minorEastAsia" w:hAnsi="Times New Roman" w:cs="Times New Roman" w:hint="eastAsia"/>
          <w:sz w:val="20"/>
          <w:szCs w:val="24"/>
          <w:lang w:eastAsia="zh-CN"/>
        </w:rPr>
        <w:t>A</w:t>
      </w:r>
      <w:r w:rsidRPr="00DD6EF0">
        <w:rPr>
          <w:rFonts w:ascii="Times New Roman" w:eastAsiaTheme="minorEastAsia" w:hAnsi="Times New Roman" w:cs="Times New Roman"/>
          <w:sz w:val="20"/>
          <w:szCs w:val="24"/>
          <w:lang w:eastAsia="zh-CN"/>
        </w:rPr>
        <w:t>pplicable</w:t>
      </w:r>
      <w:r>
        <w:rPr>
          <w:rFonts w:ascii="Times New Roman" w:eastAsiaTheme="minorEastAsia" w:hAnsi="Times New Roman" w:cs="Times New Roman" w:hint="eastAsia"/>
          <w:sz w:val="20"/>
          <w:szCs w:val="24"/>
          <w:lang w:eastAsia="zh-CN"/>
        </w:rPr>
        <w:t xml:space="preserve"> windows for accumulated mode</w:t>
      </w:r>
    </w:p>
    <w:p w14:paraId="13805FF8" w14:textId="3B0D5480" w:rsidR="00FA6AC8" w:rsidRDefault="00FA6AC8" w:rsidP="00FA6AC8">
      <w:pPr>
        <w:spacing w:after="120"/>
        <w:jc w:val="both"/>
        <w:rPr>
          <w:rFonts w:eastAsiaTheme="minorEastAsia"/>
          <w:lang w:eastAsia="zh-CN"/>
        </w:rPr>
      </w:pPr>
      <w:r>
        <w:rPr>
          <w:rFonts w:eastAsiaTheme="minorEastAsia" w:hint="eastAsia"/>
          <w:lang w:eastAsia="zh-CN"/>
        </w:rPr>
        <w:t xml:space="preserve">If the PDCCH scheduling PUSCH/PUCCH or PDCCH triggering SRS is configured with repetition, it needs to be decided which of the repetitions is used to determine the accumulation windows, </w:t>
      </w:r>
      <w:proofErr w:type="gramStart"/>
      <w:r>
        <w:rPr>
          <w:rFonts w:eastAsiaTheme="minorEastAsia" w:hint="eastAsia"/>
          <w:lang w:eastAsia="zh-CN"/>
        </w:rPr>
        <w:t>e.g.</w:t>
      </w:r>
      <w:proofErr w:type="gramEnd"/>
      <w:r>
        <w:rPr>
          <w:rFonts w:eastAsiaTheme="minorEastAsia" w:hint="eastAsia"/>
          <w:lang w:eastAsia="zh-CN"/>
        </w:rPr>
        <w:t xml:space="preserve"> the first PDCCH or the last PDCCH. Considering the last PDCCH is used as reference for TDRA to determine the </w:t>
      </w:r>
      <w:r>
        <w:rPr>
          <w:rFonts w:eastAsiaTheme="minorEastAsia"/>
          <w:lang w:eastAsia="zh-CN"/>
        </w:rPr>
        <w:t>PUSCH</w:t>
      </w:r>
      <w:r>
        <w:rPr>
          <w:rFonts w:eastAsiaTheme="minorEastAsia" w:hint="eastAsia"/>
          <w:lang w:eastAsia="zh-CN"/>
        </w:rPr>
        <w:t xml:space="preserve"> resources, it is preferred that the last PDCCH is also used to determine the </w:t>
      </w:r>
      <w:r>
        <w:rPr>
          <w:rFonts w:eastAsiaTheme="minorEastAsia"/>
          <w:lang w:eastAsia="zh-CN"/>
        </w:rPr>
        <w:t>accumulation</w:t>
      </w:r>
      <w:r>
        <w:rPr>
          <w:rFonts w:eastAsiaTheme="minorEastAsia" w:hint="eastAsia"/>
          <w:lang w:eastAsia="zh-CN"/>
        </w:rPr>
        <w:t xml:space="preserve"> windows of PUSCH/PUCCH/SRS, as shown in Fig.</w:t>
      </w:r>
      <w:r w:rsidR="00404CC9">
        <w:rPr>
          <w:rFonts w:eastAsiaTheme="minorEastAsia"/>
          <w:lang w:eastAsia="zh-CN"/>
        </w:rPr>
        <w:t>3</w:t>
      </w:r>
      <w:r>
        <w:rPr>
          <w:rFonts w:eastAsiaTheme="minorEastAsia" w:hint="eastAsia"/>
          <w:lang w:eastAsia="zh-CN"/>
        </w:rPr>
        <w:t>.</w:t>
      </w:r>
    </w:p>
    <w:p w14:paraId="3EEE6417"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73FCBCF7" wp14:editId="41EA43C2">
            <wp:extent cx="3733719" cy="1147413"/>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735741" cy="1148034"/>
                    </a:xfrm>
                    <a:prstGeom prst="rect">
                      <a:avLst/>
                    </a:prstGeom>
                  </pic:spPr>
                </pic:pic>
              </a:graphicData>
            </a:graphic>
          </wp:inline>
        </w:drawing>
      </w:r>
    </w:p>
    <w:p w14:paraId="5A82ACA2" w14:textId="77777777" w:rsidR="00FA6AC8" w:rsidRDefault="00FA6AC8" w:rsidP="00FA6AC8">
      <w:pPr>
        <w:spacing w:after="120"/>
        <w:jc w:val="center"/>
        <w:rPr>
          <w:rFonts w:eastAsiaTheme="minorEastAsia"/>
          <w:lang w:eastAsia="zh-CN"/>
        </w:rPr>
      </w:pPr>
      <w:r>
        <w:rPr>
          <w:noProof/>
          <w:lang w:eastAsia="zh-CN"/>
        </w:rPr>
        <w:lastRenderedPageBreak/>
        <w:drawing>
          <wp:inline distT="0" distB="0" distL="0" distR="0" wp14:anchorId="53363AA0" wp14:editId="6273DB19">
            <wp:extent cx="3798820" cy="1171730"/>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05914" cy="1173918"/>
                    </a:xfrm>
                    <a:prstGeom prst="rect">
                      <a:avLst/>
                    </a:prstGeom>
                  </pic:spPr>
                </pic:pic>
              </a:graphicData>
            </a:graphic>
          </wp:inline>
        </w:drawing>
      </w:r>
    </w:p>
    <w:p w14:paraId="62259A5E"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11A93928" wp14:editId="24027CAA">
            <wp:extent cx="3788229" cy="1176470"/>
            <wp:effectExtent l="0" t="0" r="3175"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791672" cy="1177539"/>
                    </a:xfrm>
                    <a:prstGeom prst="rect">
                      <a:avLst/>
                    </a:prstGeom>
                  </pic:spPr>
                </pic:pic>
              </a:graphicData>
            </a:graphic>
          </wp:inline>
        </w:drawing>
      </w:r>
    </w:p>
    <w:p w14:paraId="579FE7FB" w14:textId="096F982E" w:rsidR="00FA6AC8" w:rsidRPr="00A61168" w:rsidRDefault="00FA6AC8" w:rsidP="00FA6AC8">
      <w:pPr>
        <w:spacing w:after="120"/>
        <w:jc w:val="center"/>
        <w:rPr>
          <w:rFonts w:eastAsiaTheme="minorEastAsia"/>
          <w:lang w:eastAsia="zh-CN"/>
        </w:rPr>
      </w:pPr>
      <w:r>
        <w:rPr>
          <w:rFonts w:eastAsiaTheme="minorEastAsia" w:hint="eastAsia"/>
          <w:lang w:eastAsia="zh-CN"/>
        </w:rPr>
        <w:t xml:space="preserve">Figure </w:t>
      </w:r>
      <w:r w:rsidR="00404CC9">
        <w:rPr>
          <w:rFonts w:eastAsiaTheme="minorEastAsia"/>
          <w:lang w:eastAsia="zh-CN"/>
        </w:rPr>
        <w:t>3</w:t>
      </w:r>
      <w:r>
        <w:rPr>
          <w:rFonts w:eastAsiaTheme="minorEastAsia" w:hint="eastAsia"/>
          <w:lang w:eastAsia="zh-CN"/>
        </w:rPr>
        <w:t>: Accumulation windows for PUSCH, PUCCH and SRS with PDCCH repetition</w:t>
      </w:r>
    </w:p>
    <w:p w14:paraId="2C936E3D" w14:textId="77777777" w:rsidR="00FA6AC8" w:rsidRDefault="00FA6AC8" w:rsidP="00FA6AC8">
      <w:pPr>
        <w:pStyle w:val="af2"/>
        <w:numPr>
          <w:ilvl w:val="0"/>
          <w:numId w:val="42"/>
        </w:numPr>
        <w:spacing w:after="120"/>
        <w:ind w:leftChars="0"/>
        <w:jc w:val="both"/>
        <w:rPr>
          <w:rFonts w:ascii="Times New Roman" w:eastAsiaTheme="minorEastAsia" w:hAnsi="Times New Roman" w:cs="Times New Roman"/>
          <w:sz w:val="20"/>
          <w:szCs w:val="24"/>
          <w:lang w:eastAsia="zh-CN"/>
        </w:rPr>
      </w:pPr>
      <w:r>
        <w:rPr>
          <w:rFonts w:ascii="Times New Roman" w:eastAsiaTheme="minorEastAsia" w:hAnsi="Times New Roman" w:cs="Times New Roman"/>
          <w:sz w:val="20"/>
          <w:szCs w:val="24"/>
          <w:lang w:eastAsia="zh-CN"/>
        </w:rPr>
        <w:t>G</w:t>
      </w:r>
      <w:r>
        <w:rPr>
          <w:rFonts w:ascii="Times New Roman" w:eastAsiaTheme="minorEastAsia" w:hAnsi="Times New Roman" w:cs="Times New Roman" w:hint="eastAsia"/>
          <w:sz w:val="20"/>
          <w:szCs w:val="24"/>
          <w:lang w:eastAsia="zh-CN"/>
        </w:rPr>
        <w:t xml:space="preserve">roup </w:t>
      </w:r>
      <w:r>
        <w:rPr>
          <w:rFonts w:ascii="Times New Roman" w:eastAsiaTheme="minorEastAsia" w:hAnsi="Times New Roman" w:cs="Times New Roman"/>
          <w:sz w:val="20"/>
          <w:szCs w:val="24"/>
          <w:lang w:eastAsia="zh-CN"/>
        </w:rPr>
        <w:t>common</w:t>
      </w:r>
      <w:r>
        <w:rPr>
          <w:rFonts w:ascii="Times New Roman" w:eastAsiaTheme="minorEastAsia" w:hAnsi="Times New Roman" w:cs="Times New Roman" w:hint="eastAsia"/>
          <w:sz w:val="20"/>
          <w:szCs w:val="24"/>
          <w:lang w:eastAsia="zh-CN"/>
        </w:rPr>
        <w:t xml:space="preserve"> TPC with PDCCH repetition</w:t>
      </w:r>
    </w:p>
    <w:p w14:paraId="2EF8DCC6" w14:textId="192DE2D9" w:rsidR="00FA6AC8" w:rsidRDefault="00FA6AC8" w:rsidP="00FA6AC8">
      <w:pPr>
        <w:spacing w:after="120"/>
        <w:jc w:val="both"/>
        <w:rPr>
          <w:rFonts w:eastAsiaTheme="minorEastAsia"/>
          <w:lang w:eastAsia="zh-CN"/>
        </w:rPr>
      </w:pPr>
      <w:r>
        <w:rPr>
          <w:rFonts w:eastAsiaTheme="minorEastAsia" w:hint="eastAsia"/>
          <w:lang w:eastAsia="zh-CN"/>
        </w:rPr>
        <w:t xml:space="preserve">In Rel-15, for accumulation mode, only the TPC command in the </w:t>
      </w:r>
      <w:r>
        <w:rPr>
          <w:rFonts w:eastAsiaTheme="minorEastAsia"/>
          <w:lang w:eastAsia="zh-CN"/>
        </w:rPr>
        <w:t>accumulation</w:t>
      </w:r>
      <w:r>
        <w:rPr>
          <w:rFonts w:eastAsiaTheme="minorEastAsia" w:hint="eastAsia"/>
          <w:lang w:eastAsia="zh-CN"/>
        </w:rPr>
        <w:t xml:space="preserve"> window will be accumulated. If repetition is configured for a PDCCH carrying TPC command, </w:t>
      </w:r>
      <w:proofErr w:type="gramStart"/>
      <w:r>
        <w:rPr>
          <w:rFonts w:eastAsiaTheme="minorEastAsia" w:hint="eastAsia"/>
          <w:lang w:eastAsia="zh-CN"/>
        </w:rPr>
        <w:t>e.g.</w:t>
      </w:r>
      <w:proofErr w:type="gramEnd"/>
      <w:r>
        <w:rPr>
          <w:rFonts w:eastAsiaTheme="minorEastAsia" w:hint="eastAsia"/>
          <w:lang w:eastAsia="zh-CN"/>
        </w:rPr>
        <w:t xml:space="preserve"> part of the repetitions are within the window and some are out of the window, UE needs to determine whether this TPC command needs to be accumulated. It is preferred </w:t>
      </w:r>
      <w:r>
        <w:rPr>
          <w:rFonts w:eastAsiaTheme="minorEastAsia"/>
          <w:lang w:eastAsia="zh-CN"/>
        </w:rPr>
        <w:t>that</w:t>
      </w:r>
      <w:r>
        <w:rPr>
          <w:rFonts w:eastAsiaTheme="minorEastAsia" w:hint="eastAsia"/>
          <w:lang w:eastAsia="zh-CN"/>
        </w:rPr>
        <w:t xml:space="preserve"> t</w:t>
      </w:r>
      <w:r w:rsidRPr="007363B4">
        <w:rPr>
          <w:rFonts w:eastAsiaTheme="minorEastAsia"/>
          <w:lang w:eastAsia="zh-CN"/>
        </w:rPr>
        <w:t xml:space="preserve">he last PDCCH among PDCCH repetitions is used to determine whether the TPC command is </w:t>
      </w:r>
      <w:r>
        <w:rPr>
          <w:rFonts w:eastAsiaTheme="minorEastAsia" w:hint="eastAsia"/>
          <w:lang w:eastAsia="zh-CN"/>
        </w:rPr>
        <w:t>accumulated</w:t>
      </w:r>
      <w:r w:rsidRPr="007363B4">
        <w:rPr>
          <w:rFonts w:eastAsiaTheme="minorEastAsia"/>
          <w:lang w:eastAsia="zh-CN"/>
        </w:rPr>
        <w:t xml:space="preserve"> or not</w:t>
      </w:r>
      <w:r>
        <w:rPr>
          <w:rFonts w:eastAsiaTheme="minorEastAsia" w:hint="eastAsia"/>
          <w:lang w:eastAsia="zh-CN"/>
        </w:rPr>
        <w:t>. As shown in Fig.</w:t>
      </w:r>
      <w:r w:rsidR="00404CC9">
        <w:rPr>
          <w:rFonts w:eastAsiaTheme="minorEastAsia"/>
          <w:lang w:eastAsia="zh-CN"/>
        </w:rPr>
        <w:t>4</w:t>
      </w:r>
      <w:r>
        <w:rPr>
          <w:rFonts w:eastAsiaTheme="minorEastAsia" w:hint="eastAsia"/>
          <w:lang w:eastAsia="zh-CN"/>
        </w:rPr>
        <w:t xml:space="preserve">, the TPC 0 will not be accumulated by UE for PUSCH transmission occasion </w:t>
      </w:r>
      <w:proofErr w:type="spellStart"/>
      <w:r w:rsidRPr="005711E3">
        <w:rPr>
          <w:rFonts w:eastAsiaTheme="minorEastAsia" w:hint="eastAsia"/>
          <w:i/>
          <w:lang w:eastAsia="zh-CN"/>
        </w:rPr>
        <w:t>i</w:t>
      </w:r>
      <w:proofErr w:type="spellEnd"/>
      <w:r>
        <w:rPr>
          <w:rFonts w:eastAsiaTheme="minorEastAsia" w:hint="eastAsia"/>
          <w:lang w:eastAsia="zh-CN"/>
        </w:rPr>
        <w:t>.</w:t>
      </w:r>
    </w:p>
    <w:p w14:paraId="1C3A5DC4"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0E754407" wp14:editId="43BF71D9">
            <wp:extent cx="3749393" cy="1177327"/>
            <wp:effectExtent l="0" t="0" r="381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749393" cy="1177327"/>
                    </a:xfrm>
                    <a:prstGeom prst="rect">
                      <a:avLst/>
                    </a:prstGeom>
                  </pic:spPr>
                </pic:pic>
              </a:graphicData>
            </a:graphic>
          </wp:inline>
        </w:drawing>
      </w:r>
    </w:p>
    <w:p w14:paraId="062BE6C6" w14:textId="106452E9" w:rsidR="00FA6AC8" w:rsidRPr="00CD67A8" w:rsidRDefault="00FA6AC8" w:rsidP="00FA6AC8">
      <w:pPr>
        <w:spacing w:after="120"/>
        <w:jc w:val="center"/>
        <w:rPr>
          <w:rFonts w:eastAsiaTheme="minorEastAsia"/>
          <w:lang w:eastAsia="zh-CN"/>
        </w:rPr>
      </w:pPr>
      <w:r>
        <w:rPr>
          <w:rFonts w:eastAsiaTheme="minorEastAsia" w:hint="eastAsia"/>
          <w:lang w:eastAsia="zh-CN"/>
        </w:rPr>
        <w:t xml:space="preserve">Figure </w:t>
      </w:r>
      <w:r w:rsidR="00404CC9">
        <w:rPr>
          <w:rFonts w:eastAsiaTheme="minorEastAsia"/>
          <w:lang w:eastAsia="zh-CN"/>
        </w:rPr>
        <w:t>4</w:t>
      </w:r>
      <w:r>
        <w:rPr>
          <w:rFonts w:eastAsiaTheme="minorEastAsia" w:hint="eastAsia"/>
          <w:lang w:eastAsia="zh-CN"/>
        </w:rPr>
        <w:t>: TPC command with repetitions within and out of accumulation windows</w:t>
      </w:r>
    </w:p>
    <w:p w14:paraId="5D40E0BE" w14:textId="2B81CF07" w:rsidR="00FA6AC8" w:rsidRDefault="00FA6AC8" w:rsidP="00FA6AC8">
      <w:pPr>
        <w:spacing w:after="120"/>
        <w:jc w:val="both"/>
        <w:rPr>
          <w:rFonts w:eastAsiaTheme="minorEastAsia"/>
          <w:lang w:eastAsia="zh-CN"/>
        </w:rPr>
      </w:pPr>
      <w:r>
        <w:rPr>
          <w:rFonts w:eastAsiaTheme="minorEastAsia" w:hint="eastAsia"/>
          <w:lang w:eastAsia="zh-CN"/>
        </w:rPr>
        <w:t xml:space="preserve">In Rel-15, for a PUSCH </w:t>
      </w:r>
      <w:r w:rsidRPr="006C5903">
        <w:rPr>
          <w:rFonts w:eastAsia="Malgun Gothic"/>
          <w:szCs w:val="20"/>
        </w:rPr>
        <w:t xml:space="preserve">configured by </w:t>
      </w:r>
      <w:proofErr w:type="spellStart"/>
      <w:r w:rsidRPr="006C5903">
        <w:rPr>
          <w:rFonts w:eastAsia="宋体"/>
          <w:i/>
          <w:szCs w:val="20"/>
          <w:lang w:val="en-GB"/>
        </w:rPr>
        <w:t>ConfiguredGrantConfig</w:t>
      </w:r>
      <w:proofErr w:type="spellEnd"/>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TPC absolute mode, only the last TPC command K</w:t>
      </w:r>
      <w:r w:rsidRPr="00084FEE">
        <w:rPr>
          <w:rFonts w:eastAsiaTheme="minorEastAsia" w:hint="eastAsia"/>
          <w:vertAlign w:val="subscript"/>
          <w:lang w:eastAsia="zh-CN"/>
        </w:rPr>
        <w:t>PUSCH</w:t>
      </w:r>
      <w:r>
        <w:rPr>
          <w:rFonts w:eastAsiaTheme="minorEastAsia" w:hint="eastAsia"/>
          <w:lang w:eastAsia="zh-CN"/>
        </w:rPr>
        <w:t>(</w:t>
      </w:r>
      <w:proofErr w:type="spellStart"/>
      <w:r>
        <w:rPr>
          <w:rFonts w:eastAsiaTheme="minorEastAsia" w:hint="eastAsia"/>
          <w:lang w:eastAsia="zh-CN"/>
        </w:rPr>
        <w:t>i</w:t>
      </w:r>
      <w:proofErr w:type="spellEnd"/>
      <w:r>
        <w:rPr>
          <w:rFonts w:eastAsiaTheme="minorEastAsia" w:hint="eastAsia"/>
          <w:lang w:eastAsia="zh-CN"/>
        </w:rPr>
        <w:t>) symbols before the PUSCH will be applied to the PUSCH. If repetition is configured for a PDCCH carrying TPC command, as the TPC command 1 shown in Fig.</w:t>
      </w:r>
      <w:r w:rsidR="00404CC9">
        <w:rPr>
          <w:rFonts w:eastAsiaTheme="minorEastAsia"/>
          <w:lang w:eastAsia="zh-CN"/>
        </w:rPr>
        <w:t>5</w:t>
      </w:r>
      <w:r>
        <w:rPr>
          <w:rFonts w:eastAsiaTheme="minorEastAsia" w:hint="eastAsia"/>
          <w:lang w:eastAsia="zh-CN"/>
        </w:rPr>
        <w:t xml:space="preserve">, UE needs to decide which TPC should be regarded as </w:t>
      </w:r>
      <w:r>
        <w:rPr>
          <w:rFonts w:eastAsiaTheme="minorEastAsia"/>
          <w:lang w:eastAsia="zh-CN"/>
        </w:rPr>
        <w:t>“</w:t>
      </w:r>
      <w:r>
        <w:rPr>
          <w:rFonts w:eastAsiaTheme="minorEastAsia" w:hint="eastAsia"/>
          <w:lang w:eastAsia="zh-CN"/>
        </w:rPr>
        <w:t>last TPC command</w:t>
      </w:r>
      <w:r>
        <w:rPr>
          <w:rFonts w:eastAsiaTheme="minorEastAsia"/>
          <w:lang w:eastAsia="zh-CN"/>
        </w:rPr>
        <w:t>”</w:t>
      </w:r>
      <w:r>
        <w:rPr>
          <w:rFonts w:eastAsiaTheme="minorEastAsia" w:hint="eastAsia"/>
          <w:lang w:eastAsia="zh-CN"/>
        </w:rPr>
        <w:t xml:space="preserve">. If the </w:t>
      </w:r>
      <w:r w:rsidRPr="002B10BC">
        <w:rPr>
          <w:rFonts w:eastAsiaTheme="minorEastAsia"/>
          <w:lang w:eastAsia="zh-CN"/>
        </w:rPr>
        <w:t xml:space="preserve">last PDCCH among PDCCH repetitions is used to determine whether </w:t>
      </w:r>
      <w:r>
        <w:rPr>
          <w:rFonts w:eastAsiaTheme="minorEastAsia" w:hint="eastAsia"/>
          <w:lang w:eastAsia="zh-CN"/>
        </w:rPr>
        <w:t>a</w:t>
      </w:r>
      <w:r w:rsidRPr="002B10BC">
        <w:rPr>
          <w:rFonts w:eastAsiaTheme="minorEastAsia"/>
          <w:lang w:eastAsia="zh-CN"/>
        </w:rPr>
        <w:t xml:space="preserve"> TPC command is applicable or not</w:t>
      </w:r>
      <w:r>
        <w:rPr>
          <w:rFonts w:eastAsiaTheme="minorEastAsia" w:hint="eastAsia"/>
          <w:lang w:eastAsia="zh-CN"/>
        </w:rPr>
        <w:t>, the TPC command 0 in Fig.</w:t>
      </w:r>
      <w:r w:rsidR="00404CC9">
        <w:rPr>
          <w:rFonts w:eastAsiaTheme="minorEastAsia"/>
          <w:lang w:eastAsia="zh-CN"/>
        </w:rPr>
        <w:t>5</w:t>
      </w:r>
      <w:r w:rsidR="00404CC9">
        <w:rPr>
          <w:rFonts w:eastAsiaTheme="minorEastAsia" w:hint="eastAsia"/>
          <w:lang w:eastAsia="zh-CN"/>
        </w:rPr>
        <w:t xml:space="preserve"> </w:t>
      </w:r>
      <w:r>
        <w:rPr>
          <w:rFonts w:eastAsiaTheme="minorEastAsia" w:hint="eastAsia"/>
          <w:lang w:eastAsia="zh-CN"/>
        </w:rPr>
        <w:t xml:space="preserve">should be applied to the power control of PUSCH transmission occasion </w:t>
      </w:r>
      <w:proofErr w:type="spellStart"/>
      <w:r w:rsidRPr="002B10BC">
        <w:rPr>
          <w:rFonts w:eastAsiaTheme="minorEastAsia" w:hint="eastAsia"/>
          <w:i/>
          <w:lang w:eastAsia="zh-CN"/>
        </w:rPr>
        <w:t>i</w:t>
      </w:r>
      <w:proofErr w:type="spellEnd"/>
      <w:r>
        <w:rPr>
          <w:rFonts w:eastAsiaTheme="minorEastAsia" w:hint="eastAsia"/>
          <w:lang w:eastAsia="zh-CN"/>
        </w:rPr>
        <w:t>.</w:t>
      </w:r>
    </w:p>
    <w:p w14:paraId="1CFAB650"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227F593E" wp14:editId="0A8F56F9">
            <wp:extent cx="3848100" cy="1210548"/>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848100" cy="1210548"/>
                    </a:xfrm>
                    <a:prstGeom prst="rect">
                      <a:avLst/>
                    </a:prstGeom>
                  </pic:spPr>
                </pic:pic>
              </a:graphicData>
            </a:graphic>
          </wp:inline>
        </w:drawing>
      </w:r>
      <w:r>
        <w:rPr>
          <w:noProof/>
          <w:lang w:eastAsia="zh-CN"/>
        </w:rPr>
        <w:t xml:space="preserve"> </w:t>
      </w:r>
    </w:p>
    <w:p w14:paraId="5930D402" w14:textId="2DF010D7" w:rsidR="00FA6AC8" w:rsidRPr="00084FEE" w:rsidRDefault="00FA6AC8" w:rsidP="00FA6AC8">
      <w:pPr>
        <w:spacing w:after="120"/>
        <w:jc w:val="center"/>
        <w:rPr>
          <w:rFonts w:eastAsiaTheme="minorEastAsia"/>
          <w:lang w:eastAsia="zh-CN"/>
        </w:rPr>
      </w:pPr>
      <w:r>
        <w:rPr>
          <w:rFonts w:eastAsiaTheme="minorEastAsia" w:hint="eastAsia"/>
          <w:lang w:eastAsia="zh-CN"/>
        </w:rPr>
        <w:t xml:space="preserve">Figure </w:t>
      </w:r>
      <w:r w:rsidR="00404CC9">
        <w:rPr>
          <w:rFonts w:eastAsiaTheme="minorEastAsia"/>
          <w:lang w:eastAsia="zh-CN"/>
        </w:rPr>
        <w:t>5</w:t>
      </w:r>
      <w:r>
        <w:rPr>
          <w:rFonts w:eastAsiaTheme="minorEastAsia" w:hint="eastAsia"/>
          <w:lang w:eastAsia="zh-CN"/>
        </w:rPr>
        <w:t>: TPC command with repetitions for configured grant PUSCH and absolute mode</w:t>
      </w:r>
    </w:p>
    <w:p w14:paraId="41422C5D" w14:textId="290CD6A7" w:rsidR="00FA6AC8" w:rsidRPr="0052537D" w:rsidRDefault="00FA6AC8" w:rsidP="00FA6AC8">
      <w:pPr>
        <w:pStyle w:val="000proposal"/>
      </w:pPr>
      <w:r>
        <w:rPr>
          <w:rFonts w:hint="eastAsia"/>
        </w:rPr>
        <w:t>P</w:t>
      </w:r>
      <w:r>
        <w:t xml:space="preserve">roposal </w:t>
      </w:r>
      <w:r w:rsidR="002A4519">
        <w:t>1</w:t>
      </w:r>
      <w:r w:rsidR="002A4519">
        <w:t>1</w:t>
      </w:r>
      <w:r>
        <w:t xml:space="preserve">: </w:t>
      </w:r>
      <w:r>
        <w:rPr>
          <w:rFonts w:eastAsia="等线" w:hint="eastAsia"/>
          <w:kern w:val="32"/>
          <w:szCs w:val="20"/>
        </w:rPr>
        <w:t xml:space="preserve">For PUSCH/PUCCH/SRS, if the scheduling/triggering PDCCH is configured with </w:t>
      </w:r>
      <w:r>
        <w:rPr>
          <w:rFonts w:eastAsia="等线"/>
          <w:kern w:val="32"/>
          <w:szCs w:val="20"/>
        </w:rPr>
        <w:t>repetition</w:t>
      </w:r>
      <w:r>
        <w:rPr>
          <w:rFonts w:eastAsia="等线" w:hint="eastAsia"/>
          <w:kern w:val="32"/>
          <w:szCs w:val="20"/>
        </w:rPr>
        <w:t xml:space="preserve">, </w:t>
      </w:r>
      <w:r w:rsidRPr="00A61168">
        <w:rPr>
          <w:rFonts w:eastAsia="等线"/>
          <w:kern w:val="32"/>
          <w:szCs w:val="20"/>
        </w:rPr>
        <w:t>the last PDCCH among PDCCH repetitions is applied</w:t>
      </w:r>
      <w:r>
        <w:rPr>
          <w:rFonts w:eastAsia="等线" w:hint="eastAsia"/>
          <w:kern w:val="32"/>
          <w:szCs w:val="20"/>
        </w:rPr>
        <w:t xml:space="preserve"> to determine the accumulated windows for group common TPC.</w:t>
      </w:r>
    </w:p>
    <w:p w14:paraId="22ACCB3F" w14:textId="72B106E0" w:rsidR="00FA6AC8" w:rsidRPr="00B30638" w:rsidRDefault="00FA6AC8" w:rsidP="00FA6AC8">
      <w:pPr>
        <w:pStyle w:val="000proposal"/>
        <w:rPr>
          <w:rFonts w:eastAsia="等线"/>
          <w:kern w:val="32"/>
          <w:szCs w:val="20"/>
        </w:rPr>
      </w:pPr>
      <w:r>
        <w:rPr>
          <w:rFonts w:hint="eastAsia"/>
        </w:rPr>
        <w:lastRenderedPageBreak/>
        <w:t>P</w:t>
      </w:r>
      <w:r>
        <w:t xml:space="preserve">roposal </w:t>
      </w:r>
      <w:r w:rsidR="002A4519">
        <w:t>1</w:t>
      </w:r>
      <w:r w:rsidR="002A4519">
        <w:t>2</w:t>
      </w:r>
      <w:r>
        <w:t xml:space="preserve">: </w:t>
      </w:r>
      <w:r>
        <w:rPr>
          <w:rFonts w:hint="eastAsia"/>
        </w:rPr>
        <w:t>If</w:t>
      </w:r>
      <w:r w:rsidRPr="00EA51B8">
        <w:t xml:space="preserve"> repetition is configured to the PDCCH carrying </w:t>
      </w:r>
      <w:r>
        <w:rPr>
          <w:rFonts w:hint="eastAsia"/>
        </w:rPr>
        <w:t xml:space="preserve">group common </w:t>
      </w:r>
      <w:r w:rsidRPr="00EA51B8">
        <w:t xml:space="preserve">TPC command, the last PDCCH among PDCCH repetitions is </w:t>
      </w:r>
      <w:r>
        <w:rPr>
          <w:rFonts w:hint="eastAsia"/>
        </w:rPr>
        <w:t>used</w:t>
      </w:r>
      <w:r w:rsidRPr="00EA51B8">
        <w:t xml:space="preserve"> to determine whether the TPC command is </w:t>
      </w:r>
      <w:r>
        <w:t>applicable</w:t>
      </w:r>
      <w:r>
        <w:rPr>
          <w:rFonts w:hint="eastAsia"/>
        </w:rPr>
        <w:t xml:space="preserve"> or not.</w:t>
      </w:r>
    </w:p>
    <w:p w14:paraId="5707EE5F" w14:textId="77777777" w:rsidR="00A35AE1" w:rsidRPr="00A35AE1" w:rsidRDefault="00A35AE1" w:rsidP="00584099">
      <w:pPr>
        <w:spacing w:after="120"/>
        <w:jc w:val="both"/>
        <w:rPr>
          <w:rFonts w:eastAsiaTheme="minorEastAsia"/>
          <w:lang w:eastAsia="zh-CN"/>
        </w:rPr>
      </w:pPr>
    </w:p>
    <w:p w14:paraId="6B3DE21B" w14:textId="734D4F6C" w:rsidR="002C4DCC" w:rsidRDefault="00005E3D" w:rsidP="002C4DCC">
      <w:pPr>
        <w:pStyle w:val="01"/>
        <w:numPr>
          <w:ilvl w:val="0"/>
          <w:numId w:val="1"/>
        </w:numPr>
        <w:ind w:left="562" w:hanging="562"/>
      </w:pPr>
      <w:r>
        <w:t>PUCCH reliability enhancements</w:t>
      </w:r>
    </w:p>
    <w:p w14:paraId="14766833" w14:textId="2C353A0F" w:rsidR="008F7593" w:rsidRPr="003D11B3" w:rsidRDefault="001F5D91" w:rsidP="003D11B3">
      <w:pPr>
        <w:pStyle w:val="2"/>
        <w:ind w:left="567"/>
        <w:rPr>
          <w:sz w:val="22"/>
          <w:szCs w:val="24"/>
          <w:lang w:eastAsia="zh-CN"/>
        </w:rPr>
      </w:pPr>
      <w:r>
        <w:rPr>
          <w:sz w:val="22"/>
          <w:szCs w:val="24"/>
          <w:lang w:eastAsia="zh-CN"/>
        </w:rPr>
        <w:t>PUCCH power control</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61419D66" w14:textId="77777777" w:rsidR="00584099" w:rsidRPr="006527D8" w:rsidRDefault="00584099" w:rsidP="00584099">
                            <w:pPr>
                              <w:jc w:val="both"/>
                              <w:rPr>
                                <w:rFonts w:cs="Times"/>
                                <w:b/>
                                <w:bCs/>
                                <w:szCs w:val="18"/>
                                <w:highlight w:val="green"/>
                              </w:rPr>
                            </w:pPr>
                            <w:bookmarkStart w:id="0" w:name="OLE_LINK1"/>
                            <w:r w:rsidRPr="006527D8">
                              <w:rPr>
                                <w:rFonts w:cs="Times"/>
                                <w:b/>
                                <w:bCs/>
                                <w:szCs w:val="18"/>
                                <w:highlight w:val="green"/>
                              </w:rPr>
                              <w:t>Agreement</w:t>
                            </w:r>
                          </w:p>
                          <w:p w14:paraId="2D404598"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To support per TRP closed-loop power control for PUCCH with DCI formats 1_1 / 1_2, a second TPC field can be configured via RRC.  </w:t>
                            </w:r>
                          </w:p>
                          <w:p w14:paraId="15BAB582"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When the second field is configured by RRC, a second TPC field (similar to the existing TPC field) is added in DCI formats 1_1 / 1_2 (option 3).</w:t>
                            </w:r>
                          </w:p>
                          <w:p w14:paraId="36D1F52C" w14:textId="77777777" w:rsidR="00584099" w:rsidRPr="006527D8" w:rsidRDefault="00584099" w:rsidP="00584099">
                            <w:pPr>
                              <w:pStyle w:val="af2"/>
                              <w:numPr>
                                <w:ilvl w:val="1"/>
                                <w:numId w:val="35"/>
                              </w:numPr>
                              <w:ind w:leftChars="0"/>
                              <w:rPr>
                                <w:rFonts w:cs="Times"/>
                                <w:lang w:eastAsia="zh-CN"/>
                              </w:rPr>
                            </w:pPr>
                            <w:r w:rsidRPr="006527D8">
                              <w:rPr>
                                <w:rFonts w:cs="Times"/>
                                <w:lang w:eastAsia="zh-CN"/>
                              </w:rPr>
                              <w:t>Each TPC field is for each closed-loop index value respectively</w:t>
                            </w:r>
                          </w:p>
                          <w:p w14:paraId="2FB7749F" w14:textId="77777777" w:rsidR="00584099" w:rsidRPr="006527D8" w:rsidRDefault="00584099" w:rsidP="00584099">
                            <w:pPr>
                              <w:pStyle w:val="af2"/>
                              <w:numPr>
                                <w:ilvl w:val="2"/>
                                <w:numId w:val="35"/>
                              </w:numPr>
                              <w:ind w:leftChars="0"/>
                              <w:rPr>
                                <w:rFonts w:cs="Times"/>
                                <w:lang w:eastAsia="zh-CN"/>
                              </w:rPr>
                            </w:pPr>
                            <w:r w:rsidRPr="006527D8">
                              <w:rPr>
                                <w:rFonts w:cs="Times"/>
                                <w:lang w:eastAsia="zh-CN"/>
                              </w:rPr>
                              <w:t>FFS: Whether or not the mapping between the TPC field and the PUCCH transmissions is needed</w:t>
                            </w:r>
                          </w:p>
                          <w:p w14:paraId="2C01D739"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When the second field is not configured by RRC, a single TPC field (the existing TPC field) is used in DCI formats 1_1 / 1_2, and the TPC value applied for the closed loop index(es) for the scheduled PUCCH</w:t>
                            </w:r>
                          </w:p>
                          <w:p w14:paraId="5DAA68EB"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To support per TRP closed-loop power control for PUSCH with DCI formats 0_1 / 0_2, adopt the same solution as with M-TRP PUCCH schemes.</w:t>
                            </w:r>
                          </w:p>
                          <w:p w14:paraId="6D87D696" w14:textId="77777777" w:rsidR="00584099" w:rsidRPr="006527D8" w:rsidRDefault="00584099" w:rsidP="00584099">
                            <w:pPr>
                              <w:pStyle w:val="af2"/>
                              <w:numPr>
                                <w:ilvl w:val="1"/>
                                <w:numId w:val="35"/>
                              </w:numPr>
                              <w:ind w:leftChars="0"/>
                              <w:rPr>
                                <w:rFonts w:cs="Times"/>
                                <w:lang w:eastAsia="zh-CN"/>
                              </w:rPr>
                            </w:pPr>
                            <w:r w:rsidRPr="006527D8">
                              <w:rPr>
                                <w:rFonts w:cs="Times"/>
                                <w:lang w:eastAsia="zh-CN"/>
                              </w:rPr>
                              <w:t>FFS: any additional considerations</w:t>
                            </w:r>
                          </w:p>
                          <w:p w14:paraId="0F4022D2"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 xml:space="preserve">Support UE to report the capability on whether it supports the second TPC field </w:t>
                            </w:r>
                          </w:p>
                          <w:p w14:paraId="2A847C2D"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Note1: Per TRP closed-loop power control is only applicable when the “</w:t>
                            </w:r>
                            <w:proofErr w:type="spellStart"/>
                            <w:r w:rsidRPr="006527D8">
                              <w:rPr>
                                <w:rFonts w:cs="Times"/>
                                <w:lang w:eastAsia="zh-CN"/>
                              </w:rPr>
                              <w:t>closedLoopIndex</w:t>
                            </w:r>
                            <w:proofErr w:type="spellEnd"/>
                            <w:r w:rsidRPr="006527D8">
                              <w:rPr>
                                <w:rFonts w:cs="Times"/>
                                <w:lang w:eastAsia="zh-CN"/>
                              </w:rPr>
                              <w:t>” values are not the same for TRPs.</w:t>
                            </w:r>
                          </w:p>
                          <w:p w14:paraId="22DB8C8B" w14:textId="110E00CE" w:rsidR="005263EB" w:rsidRPr="00C71E48" w:rsidRDefault="005263EB" w:rsidP="00C71E48">
                            <w:pPr>
                              <w:rPr>
                                <w:rFonts w:cs="Times"/>
                                <w:szCs w:val="20"/>
                              </w:rPr>
                            </w:pPr>
                          </w:p>
                          <w:bookmarkEnd w:id="0"/>
                        </w:txbxContent>
                      </wps:txbx>
                      <wps:bodyPr rot="0" vert="horz" wrap="square" lIns="91440" tIns="45720" rIns="91440" bIns="45720" anchor="ctr" anchorCtr="0" upright="1">
                        <a:spAutoFit/>
                      </wps:bodyPr>
                    </wps:wsp>
                  </a:graphicData>
                </a:graphic>
              </wp:inline>
            </w:drawing>
          </mc:Choice>
          <mc:Fallback>
            <w:pict>
              <v:shape w14:anchorId="714CA976" id="_x0000_s1031"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" strokeweight=".5pt">
                <v:textbox style="mso-fit-shape-to-text:t">
                  <w:txbxContent>
                    <w:p w14:paraId="61419D66" w14:textId="77777777" w:rsidR="00584099" w:rsidRPr="006527D8" w:rsidRDefault="00584099" w:rsidP="00584099">
                      <w:pPr>
                        <w:jc w:val="both"/>
                        <w:rPr>
                          <w:rFonts w:cs="Times"/>
                          <w:b/>
                          <w:bCs/>
                          <w:szCs w:val="18"/>
                          <w:highlight w:val="green"/>
                        </w:rPr>
                      </w:pPr>
                      <w:bookmarkStart w:id="1" w:name="OLE_LINK1"/>
                      <w:r w:rsidRPr="006527D8">
                        <w:rPr>
                          <w:rFonts w:cs="Times"/>
                          <w:b/>
                          <w:bCs/>
                          <w:szCs w:val="18"/>
                          <w:highlight w:val="green"/>
                        </w:rPr>
                        <w:t>Agreement</w:t>
                      </w:r>
                    </w:p>
                    <w:p w14:paraId="2D404598"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To support per TRP closed-loop power control for PUCCH with DCI formats 1_1 / 1_2, a second TPC field can be configured via RRC.  </w:t>
                      </w:r>
                    </w:p>
                    <w:p w14:paraId="15BAB582"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When the second field is configured by RRC, a second TPC field (similar to the existing TPC field) is added in DCI formats 1_1 / 1_2 (option 3).</w:t>
                      </w:r>
                    </w:p>
                    <w:p w14:paraId="36D1F52C" w14:textId="77777777" w:rsidR="00584099" w:rsidRPr="006527D8" w:rsidRDefault="00584099" w:rsidP="00584099">
                      <w:pPr>
                        <w:pStyle w:val="af2"/>
                        <w:numPr>
                          <w:ilvl w:val="1"/>
                          <w:numId w:val="35"/>
                        </w:numPr>
                        <w:ind w:leftChars="0"/>
                        <w:rPr>
                          <w:rFonts w:cs="Times"/>
                          <w:lang w:eastAsia="zh-CN"/>
                        </w:rPr>
                      </w:pPr>
                      <w:r w:rsidRPr="006527D8">
                        <w:rPr>
                          <w:rFonts w:cs="Times"/>
                          <w:lang w:eastAsia="zh-CN"/>
                        </w:rPr>
                        <w:t>Each TPC field is for each closed-loop index value respectively</w:t>
                      </w:r>
                    </w:p>
                    <w:p w14:paraId="2FB7749F" w14:textId="77777777" w:rsidR="00584099" w:rsidRPr="006527D8" w:rsidRDefault="00584099" w:rsidP="00584099">
                      <w:pPr>
                        <w:pStyle w:val="af2"/>
                        <w:numPr>
                          <w:ilvl w:val="2"/>
                          <w:numId w:val="35"/>
                        </w:numPr>
                        <w:ind w:leftChars="0"/>
                        <w:rPr>
                          <w:rFonts w:cs="Times"/>
                          <w:lang w:eastAsia="zh-CN"/>
                        </w:rPr>
                      </w:pPr>
                      <w:r w:rsidRPr="006527D8">
                        <w:rPr>
                          <w:rFonts w:cs="Times"/>
                          <w:lang w:eastAsia="zh-CN"/>
                        </w:rPr>
                        <w:t>FFS: Whether or not the mapping between the TPC field and the PUCCH transmissions is needed</w:t>
                      </w:r>
                    </w:p>
                    <w:p w14:paraId="2C01D739"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When the second field is not configured by RRC, a single TPC field (the existing TPC field) is used in DCI formats 1_1 / 1_2, and the TPC value applied for the closed loop index(es) for the scheduled PUCCH</w:t>
                      </w:r>
                    </w:p>
                    <w:p w14:paraId="5DAA68EB"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To support per TRP closed-loop power control for PUSCH with DCI formats 0_1 / 0_2, adopt the same solution as with M-TRP PUCCH schemes.</w:t>
                      </w:r>
                    </w:p>
                    <w:p w14:paraId="6D87D696" w14:textId="77777777" w:rsidR="00584099" w:rsidRPr="006527D8" w:rsidRDefault="00584099" w:rsidP="00584099">
                      <w:pPr>
                        <w:pStyle w:val="af2"/>
                        <w:numPr>
                          <w:ilvl w:val="1"/>
                          <w:numId w:val="35"/>
                        </w:numPr>
                        <w:ind w:leftChars="0"/>
                        <w:rPr>
                          <w:rFonts w:cs="Times"/>
                          <w:lang w:eastAsia="zh-CN"/>
                        </w:rPr>
                      </w:pPr>
                      <w:r w:rsidRPr="006527D8">
                        <w:rPr>
                          <w:rFonts w:cs="Times"/>
                          <w:lang w:eastAsia="zh-CN"/>
                        </w:rPr>
                        <w:t>FFS: any additional considerations</w:t>
                      </w:r>
                    </w:p>
                    <w:p w14:paraId="0F4022D2"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 xml:space="preserve">Support UE to report the capability on whether it supports the second TPC field </w:t>
                      </w:r>
                    </w:p>
                    <w:p w14:paraId="2A847C2D" w14:textId="77777777" w:rsidR="00584099" w:rsidRPr="006527D8" w:rsidRDefault="00584099" w:rsidP="00584099">
                      <w:pPr>
                        <w:pStyle w:val="af2"/>
                        <w:numPr>
                          <w:ilvl w:val="0"/>
                          <w:numId w:val="35"/>
                        </w:numPr>
                        <w:ind w:leftChars="0"/>
                        <w:rPr>
                          <w:rFonts w:cs="Times"/>
                          <w:lang w:eastAsia="zh-CN"/>
                        </w:rPr>
                      </w:pPr>
                      <w:r w:rsidRPr="006527D8">
                        <w:rPr>
                          <w:rFonts w:cs="Times"/>
                          <w:lang w:eastAsia="zh-CN"/>
                        </w:rPr>
                        <w:t>Note1: Per TRP closed-loop power control is only applicable when the “</w:t>
                      </w:r>
                      <w:proofErr w:type="spellStart"/>
                      <w:r w:rsidRPr="006527D8">
                        <w:rPr>
                          <w:rFonts w:cs="Times"/>
                          <w:lang w:eastAsia="zh-CN"/>
                        </w:rPr>
                        <w:t>closedLoopIndex</w:t>
                      </w:r>
                      <w:proofErr w:type="spellEnd"/>
                      <w:r w:rsidRPr="006527D8">
                        <w:rPr>
                          <w:rFonts w:cs="Times"/>
                          <w:lang w:eastAsia="zh-CN"/>
                        </w:rPr>
                        <w:t>” values are not the same for TRPs.</w:t>
                      </w:r>
                    </w:p>
                    <w:p w14:paraId="22DB8C8B" w14:textId="110E00CE" w:rsidR="005263EB" w:rsidRPr="00C71E48" w:rsidRDefault="005263EB" w:rsidP="00C71E48">
                      <w:pPr>
                        <w:rPr>
                          <w:rFonts w:cs="Times"/>
                          <w:szCs w:val="20"/>
                        </w:rPr>
                      </w:pPr>
                    </w:p>
                    <w:bookmarkEnd w:id="1"/>
                  </w:txbxContent>
                </v:textbox>
                <w10:anchorlock/>
              </v:shape>
            </w:pict>
          </mc:Fallback>
        </mc:AlternateContent>
      </w:r>
    </w:p>
    <w:p w14:paraId="05A2F29A" w14:textId="3D4C7122" w:rsidR="00ED08C3" w:rsidRPr="00781150" w:rsidRDefault="00EA4020" w:rsidP="00364240">
      <w:pPr>
        <w:pStyle w:val="000proposal"/>
        <w:rPr>
          <w:rFonts w:eastAsiaTheme="minorEastAsia"/>
          <w:b w:val="0"/>
          <w:bCs w:val="0"/>
          <w:i w:val="0"/>
          <w:iCs w:val="0"/>
        </w:rPr>
      </w:pPr>
      <w:r>
        <w:rPr>
          <w:rFonts w:eastAsiaTheme="minorEastAsia"/>
          <w:b w:val="0"/>
          <w:bCs w:val="0"/>
          <w:i w:val="0"/>
          <w:iCs w:val="0"/>
        </w:rPr>
        <w:t>It is agreed that a second TPC field can be configured via RRC for PUCCH and PUSCH to support per TRP closed-loop power control</w:t>
      </w:r>
      <w:r w:rsidR="00781150">
        <w:rPr>
          <w:rFonts w:eastAsiaTheme="minorEastAsia"/>
          <w:b w:val="0"/>
          <w:bCs w:val="0"/>
          <w:i w:val="0"/>
          <w:iCs w:val="0"/>
        </w:rPr>
        <w:t xml:space="preserve"> and each TPC field is </w:t>
      </w:r>
      <w:r w:rsidR="005E7FF5">
        <w:rPr>
          <w:rFonts w:eastAsiaTheme="minorEastAsia"/>
          <w:b w:val="0"/>
          <w:bCs w:val="0"/>
          <w:i w:val="0"/>
          <w:iCs w:val="0"/>
        </w:rPr>
        <w:t>associated with</w:t>
      </w:r>
      <w:r w:rsidR="00781150">
        <w:rPr>
          <w:rFonts w:eastAsiaTheme="minorEastAsia"/>
          <w:b w:val="0"/>
          <w:bCs w:val="0"/>
          <w:i w:val="0"/>
          <w:iCs w:val="0"/>
        </w:rPr>
        <w:t xml:space="preserve"> each closed-loop index value respectively.</w:t>
      </w:r>
      <w:r w:rsidR="00781150">
        <w:rPr>
          <w:rFonts w:eastAsiaTheme="minorEastAsia" w:hint="eastAsia"/>
          <w:b w:val="0"/>
          <w:bCs w:val="0"/>
          <w:i w:val="0"/>
          <w:iCs w:val="0"/>
        </w:rPr>
        <w:t xml:space="preserve"> </w:t>
      </w:r>
      <w:r w:rsidR="00781150">
        <w:rPr>
          <w:rFonts w:eastAsiaTheme="minorEastAsia"/>
          <w:b w:val="0"/>
          <w:bCs w:val="0"/>
          <w:i w:val="0"/>
          <w:iCs w:val="0"/>
        </w:rPr>
        <w:t>Anyway,</w:t>
      </w:r>
      <w:r w:rsidR="00F80009" w:rsidRPr="009F308D">
        <w:rPr>
          <w:rFonts w:eastAsiaTheme="minorEastAsia"/>
          <w:b w:val="0"/>
          <w:bCs w:val="0"/>
          <w:i w:val="0"/>
          <w:iCs w:val="0"/>
        </w:rPr>
        <w:t xml:space="preserve"> whether two TPC field</w:t>
      </w:r>
      <w:r w:rsidR="00004EFF" w:rsidRPr="009F308D">
        <w:rPr>
          <w:rFonts w:eastAsiaTheme="minorEastAsia"/>
          <w:b w:val="0"/>
          <w:bCs w:val="0"/>
          <w:i w:val="0"/>
          <w:iCs w:val="0"/>
        </w:rPr>
        <w:t>s</w:t>
      </w:r>
      <w:r w:rsidR="00F80009" w:rsidRPr="009F308D">
        <w:rPr>
          <w:rFonts w:eastAsiaTheme="minorEastAsia"/>
          <w:b w:val="0"/>
          <w:bCs w:val="0"/>
          <w:i w:val="0"/>
          <w:iCs w:val="0"/>
        </w:rPr>
        <w:t xml:space="preserve"> </w:t>
      </w:r>
      <w:r w:rsidR="00547748" w:rsidRPr="009F308D">
        <w:rPr>
          <w:rFonts w:eastAsiaTheme="minorEastAsia"/>
          <w:b w:val="0"/>
          <w:bCs w:val="0"/>
          <w:i w:val="0"/>
          <w:iCs w:val="0"/>
        </w:rPr>
        <w:t>should be both applied</w:t>
      </w:r>
      <w:r w:rsidR="009F308D" w:rsidRPr="009F308D">
        <w:rPr>
          <w:rFonts w:eastAsiaTheme="minorEastAsia"/>
          <w:b w:val="0"/>
          <w:bCs w:val="0"/>
          <w:i w:val="0"/>
          <w:iCs w:val="0"/>
        </w:rPr>
        <w:t xml:space="preserve"> or not</w:t>
      </w:r>
      <w:r w:rsidR="00B17434" w:rsidRPr="009F308D">
        <w:rPr>
          <w:rFonts w:eastAsiaTheme="minorEastAsia"/>
          <w:b w:val="0"/>
          <w:bCs w:val="0"/>
          <w:i w:val="0"/>
          <w:iCs w:val="0"/>
        </w:rPr>
        <w:t xml:space="preserve"> </w:t>
      </w:r>
      <w:r w:rsidR="00B17434" w:rsidRPr="009F308D">
        <w:rPr>
          <w:rFonts w:eastAsiaTheme="minorEastAsia" w:hint="eastAsia"/>
          <w:b w:val="0"/>
          <w:bCs w:val="0"/>
          <w:i w:val="0"/>
          <w:iCs w:val="0"/>
        </w:rPr>
        <w:t>at</w:t>
      </w:r>
      <w:r w:rsidR="00B17434" w:rsidRPr="009F308D">
        <w:rPr>
          <w:rFonts w:eastAsiaTheme="minorEastAsia"/>
          <w:b w:val="0"/>
          <w:bCs w:val="0"/>
          <w:i w:val="0"/>
          <w:iCs w:val="0"/>
        </w:rPr>
        <w:t xml:space="preserve"> UE</w:t>
      </w:r>
      <w:r w:rsidR="00283723" w:rsidRPr="009F308D">
        <w:rPr>
          <w:rFonts w:eastAsiaTheme="minorEastAsia"/>
          <w:b w:val="0"/>
          <w:bCs w:val="0"/>
          <w:i w:val="0"/>
          <w:iCs w:val="0"/>
        </w:rPr>
        <w:t xml:space="preserve"> for each closed-loop index</w:t>
      </w:r>
      <w:r w:rsidR="009F308D" w:rsidRPr="009F308D">
        <w:rPr>
          <w:rFonts w:eastAsiaTheme="minorEastAsia"/>
          <w:b w:val="0"/>
          <w:bCs w:val="0"/>
          <w:i w:val="0"/>
          <w:iCs w:val="0"/>
        </w:rPr>
        <w:t xml:space="preserve"> should be determined</w:t>
      </w:r>
      <w:r w:rsidR="00B17434" w:rsidRPr="009F308D">
        <w:rPr>
          <w:rFonts w:eastAsiaTheme="minorEastAsia"/>
          <w:b w:val="0"/>
          <w:bCs w:val="0"/>
          <w:i w:val="0"/>
          <w:iCs w:val="0"/>
        </w:rPr>
        <w:t xml:space="preserve"> </w:t>
      </w:r>
      <w:r w:rsidR="00547748" w:rsidRPr="009F308D">
        <w:rPr>
          <w:rFonts w:eastAsiaTheme="minorEastAsia"/>
          <w:b w:val="0"/>
          <w:bCs w:val="0"/>
          <w:i w:val="0"/>
          <w:iCs w:val="0"/>
        </w:rPr>
        <w:t xml:space="preserve">when </w:t>
      </w:r>
      <w:proofErr w:type="spellStart"/>
      <w:r w:rsidR="007D63FC">
        <w:rPr>
          <w:rFonts w:eastAsiaTheme="minorEastAsia"/>
          <w:b w:val="0"/>
          <w:bCs w:val="0"/>
          <w:i w:val="0"/>
          <w:iCs w:val="0"/>
        </w:rPr>
        <w:t>s</w:t>
      </w:r>
      <w:r w:rsidR="007D63FC" w:rsidRPr="009F308D">
        <w:rPr>
          <w:rFonts w:eastAsiaTheme="minorEastAsia"/>
          <w:b w:val="0"/>
          <w:bCs w:val="0"/>
          <w:i w:val="0"/>
          <w:iCs w:val="0"/>
        </w:rPr>
        <w:t>TRP</w:t>
      </w:r>
      <w:proofErr w:type="spellEnd"/>
      <w:r w:rsidR="007D63FC" w:rsidRPr="009F308D">
        <w:rPr>
          <w:rFonts w:eastAsiaTheme="minorEastAsia"/>
          <w:b w:val="0"/>
          <w:bCs w:val="0"/>
          <w:i w:val="0"/>
          <w:iCs w:val="0"/>
        </w:rPr>
        <w:t xml:space="preserve"> </w:t>
      </w:r>
      <w:r w:rsidR="00004EFF" w:rsidRPr="009F308D">
        <w:rPr>
          <w:rFonts w:eastAsiaTheme="minorEastAsia"/>
          <w:b w:val="0"/>
          <w:bCs w:val="0"/>
          <w:i w:val="0"/>
          <w:iCs w:val="0"/>
        </w:rPr>
        <w:t>PUCCH transmission is indicated and</w:t>
      </w:r>
      <w:r w:rsidR="00547748" w:rsidRPr="009F308D">
        <w:rPr>
          <w:rFonts w:eastAsiaTheme="minorEastAsia"/>
          <w:b w:val="0"/>
          <w:bCs w:val="0"/>
          <w:i w:val="0"/>
          <w:iCs w:val="0"/>
        </w:rPr>
        <w:t xml:space="preserve"> </w:t>
      </w:r>
      <w:proofErr w:type="spellStart"/>
      <w:r w:rsidR="00547748" w:rsidRPr="009F308D">
        <w:rPr>
          <w:b w:val="0"/>
          <w:bCs w:val="0"/>
          <w:i w:val="0"/>
          <w:iCs w:val="0"/>
        </w:rPr>
        <w:t>tpc</w:t>
      </w:r>
      <w:proofErr w:type="spellEnd"/>
      <w:r w:rsidR="00547748" w:rsidRPr="009F308D">
        <w:rPr>
          <w:b w:val="0"/>
          <w:bCs w:val="0"/>
          <w:i w:val="0"/>
          <w:iCs w:val="0"/>
        </w:rPr>
        <w:t>-Accumulation</w:t>
      </w:r>
      <w:r w:rsidR="00004EFF" w:rsidRPr="009F308D">
        <w:rPr>
          <w:b w:val="0"/>
          <w:bCs w:val="0"/>
          <w:i w:val="0"/>
          <w:iCs w:val="0"/>
        </w:rPr>
        <w:t xml:space="preserve"> is not provided for UE</w:t>
      </w:r>
      <w:r w:rsidR="00547748" w:rsidRPr="009F308D">
        <w:rPr>
          <w:b w:val="0"/>
          <w:bCs w:val="0"/>
          <w:i w:val="0"/>
          <w:iCs w:val="0"/>
        </w:rPr>
        <w:t>.</w:t>
      </w:r>
      <w:r w:rsidR="003E3656">
        <w:rPr>
          <w:b w:val="0"/>
          <w:bCs w:val="0"/>
          <w:i w:val="0"/>
          <w:iCs w:val="0"/>
        </w:rPr>
        <w:t xml:space="preserve"> From our view, adopting two TPC fields </w:t>
      </w:r>
      <w:r w:rsidR="00725CD2">
        <w:rPr>
          <w:b w:val="0"/>
          <w:bCs w:val="0"/>
          <w:i w:val="0"/>
          <w:iCs w:val="0"/>
        </w:rPr>
        <w:t xml:space="preserve">always even when </w:t>
      </w:r>
      <w:proofErr w:type="spellStart"/>
      <w:r w:rsidR="00725CD2">
        <w:rPr>
          <w:b w:val="0"/>
          <w:bCs w:val="0"/>
          <w:i w:val="0"/>
          <w:iCs w:val="0"/>
        </w:rPr>
        <w:t>sTRP</w:t>
      </w:r>
      <w:proofErr w:type="spellEnd"/>
      <w:r w:rsidR="00725CD2">
        <w:rPr>
          <w:b w:val="0"/>
          <w:bCs w:val="0"/>
          <w:i w:val="0"/>
          <w:iCs w:val="0"/>
        </w:rPr>
        <w:t xml:space="preserve"> PUCCH transmission is indicated which </w:t>
      </w:r>
      <w:r w:rsidR="007D5B67">
        <w:rPr>
          <w:b w:val="0"/>
          <w:bCs w:val="0"/>
          <w:i w:val="0"/>
          <w:iCs w:val="0"/>
        </w:rPr>
        <w:t>enables UE to be</w:t>
      </w:r>
      <w:r w:rsidR="00725CD2">
        <w:rPr>
          <w:b w:val="0"/>
          <w:bCs w:val="0"/>
          <w:i w:val="0"/>
          <w:iCs w:val="0"/>
        </w:rPr>
        <w:t xml:space="preserve"> </w:t>
      </w:r>
      <w:r w:rsidR="007D5B67">
        <w:rPr>
          <w:b w:val="0"/>
          <w:bCs w:val="0"/>
          <w:i w:val="0"/>
          <w:iCs w:val="0"/>
        </w:rPr>
        <w:t>adaptive</w:t>
      </w:r>
      <w:r w:rsidR="00725CD2">
        <w:rPr>
          <w:b w:val="0"/>
          <w:bCs w:val="0"/>
          <w:i w:val="0"/>
          <w:iCs w:val="0"/>
        </w:rPr>
        <w:t xml:space="preserve"> to the channel fading</w:t>
      </w:r>
      <w:r w:rsidR="007536DC">
        <w:rPr>
          <w:b w:val="0"/>
          <w:bCs w:val="0"/>
          <w:i w:val="0"/>
          <w:iCs w:val="0"/>
        </w:rPr>
        <w:t xml:space="preserve">. If no power control adjustment is expected for another TRP UL transmission which is not indicated in </w:t>
      </w:r>
      <w:proofErr w:type="spellStart"/>
      <w:r w:rsidR="001974B0">
        <w:rPr>
          <w:rFonts w:hint="eastAsia"/>
          <w:b w:val="0"/>
          <w:bCs w:val="0"/>
          <w:i w:val="0"/>
          <w:iCs w:val="0"/>
        </w:rPr>
        <w:t>s</w:t>
      </w:r>
      <w:r w:rsidR="001974B0">
        <w:rPr>
          <w:b w:val="0"/>
          <w:bCs w:val="0"/>
          <w:i w:val="0"/>
          <w:iCs w:val="0"/>
        </w:rPr>
        <w:t>TRP</w:t>
      </w:r>
      <w:proofErr w:type="spellEnd"/>
      <w:r w:rsidR="007536DC">
        <w:rPr>
          <w:b w:val="0"/>
          <w:bCs w:val="0"/>
          <w:i w:val="0"/>
          <w:iCs w:val="0"/>
        </w:rPr>
        <w:t xml:space="preserve"> PUCCH transmission occasion, value of 0 is already supported in the </w:t>
      </w:r>
      <w:r w:rsidR="009920DD">
        <w:rPr>
          <w:b w:val="0"/>
          <w:bCs w:val="0"/>
          <w:i w:val="0"/>
          <w:iCs w:val="0"/>
        </w:rPr>
        <w:t xml:space="preserve">mapping of TPC command </w:t>
      </w:r>
      <w:r w:rsidR="007D5B67">
        <w:rPr>
          <w:b w:val="0"/>
          <w:bCs w:val="0"/>
          <w:i w:val="0"/>
          <w:iCs w:val="0"/>
        </w:rPr>
        <w:t>in DCI.</w:t>
      </w:r>
    </w:p>
    <w:p w14:paraId="1F0329D2" w14:textId="38E96010" w:rsidR="00364240" w:rsidRDefault="00364240" w:rsidP="00364240">
      <w:pPr>
        <w:pStyle w:val="000proposal"/>
      </w:pPr>
      <w:r>
        <w:rPr>
          <w:rFonts w:hint="eastAsia"/>
        </w:rPr>
        <w:t>P</w:t>
      </w:r>
      <w:r>
        <w:t xml:space="preserve">roposal </w:t>
      </w:r>
      <w:r w:rsidR="002641F1">
        <w:t>1</w:t>
      </w:r>
      <w:r w:rsidR="00C77FC7">
        <w:t>3</w:t>
      </w:r>
      <w:r>
        <w:t xml:space="preserve">: </w:t>
      </w:r>
      <w:r w:rsidR="002A4519">
        <w:t xml:space="preserve">Two </w:t>
      </w:r>
      <w:r w:rsidR="0016561A">
        <w:t>TPC fields are always valid for two closed-loop indexes</w:t>
      </w:r>
      <w:r w:rsidR="002A4519">
        <w:t xml:space="preserve"> respectively</w:t>
      </w:r>
      <w:r w:rsidR="0016561A">
        <w:t xml:space="preserve"> no matter the PUCCH transmission targeting STRP or MTRP when </w:t>
      </w:r>
      <w:proofErr w:type="spellStart"/>
      <w:r w:rsidR="0016561A" w:rsidRPr="002A4519">
        <w:t>tpc</w:t>
      </w:r>
      <w:proofErr w:type="spellEnd"/>
      <w:r w:rsidR="0016561A" w:rsidRPr="002A4519">
        <w:t>-Accumulation is not provided for UE</w:t>
      </w:r>
      <w:r w:rsidR="0016561A">
        <w:t>.</w:t>
      </w:r>
    </w:p>
    <w:p w14:paraId="3A205366" w14:textId="77777777" w:rsidR="001F5D91" w:rsidRDefault="001F5D91" w:rsidP="00364240">
      <w:pPr>
        <w:pStyle w:val="000proposal"/>
      </w:pPr>
    </w:p>
    <w:p w14:paraId="20AB5DF8" w14:textId="36CCD34E" w:rsidR="008F7593" w:rsidRPr="00534A2B" w:rsidRDefault="00C96525" w:rsidP="003D11B3">
      <w:pPr>
        <w:pStyle w:val="2"/>
        <w:ind w:left="567"/>
        <w:rPr>
          <w:sz w:val="22"/>
          <w:szCs w:val="24"/>
          <w:lang w:eastAsia="zh-CN"/>
        </w:rPr>
      </w:pPr>
      <w:r w:rsidRPr="00534A2B">
        <w:rPr>
          <w:sz w:val="22"/>
          <w:szCs w:val="24"/>
          <w:lang w:eastAsia="zh-CN"/>
        </w:rPr>
        <w:lastRenderedPageBreak/>
        <w:t xml:space="preserve">PUCCH </w:t>
      </w:r>
      <w:r w:rsidRPr="00534A2B">
        <w:rPr>
          <w:rFonts w:hint="eastAsia"/>
          <w:sz w:val="22"/>
          <w:szCs w:val="24"/>
          <w:lang w:eastAsia="zh-CN"/>
        </w:rPr>
        <w:t>frequency</w:t>
      </w:r>
      <w:r w:rsidRPr="00534A2B">
        <w:rPr>
          <w:sz w:val="22"/>
          <w:szCs w:val="24"/>
          <w:lang w:eastAsia="zh-CN"/>
        </w:rPr>
        <w:t xml:space="preserve"> </w:t>
      </w:r>
      <w:r w:rsidRPr="00534A2B">
        <w:rPr>
          <w:rFonts w:hint="eastAsia"/>
          <w:sz w:val="22"/>
          <w:szCs w:val="24"/>
          <w:lang w:eastAsia="zh-CN"/>
        </w:rPr>
        <w:t>hopping</w:t>
      </w:r>
    </w:p>
    <w:p w14:paraId="606EE0DD" w14:textId="4F500ED2" w:rsidR="008F7593" w:rsidRDefault="008F7593" w:rsidP="00AA2497">
      <w:pPr>
        <w:pStyle w:val="00Text"/>
      </w:pPr>
      <w:r>
        <w:rPr>
          <w:noProof/>
        </w:rPr>
        <mc:AlternateContent>
          <mc:Choice Requires="wps">
            <w:drawing>
              <wp:inline distT="0" distB="0" distL="0" distR="0" wp14:anchorId="4D5572B1" wp14:editId="732A37AA">
                <wp:extent cx="5760720" cy="3511550"/>
                <wp:effectExtent l="0" t="0" r="11430" b="1270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1550"/>
                        </a:xfrm>
                        <a:prstGeom prst="rect">
                          <a:avLst/>
                        </a:prstGeom>
                        <a:solidFill>
                          <a:srgbClr val="FFFFFF"/>
                        </a:solidFill>
                        <a:ln w="6350">
                          <a:solidFill>
                            <a:srgbClr val="000000"/>
                          </a:solidFill>
                          <a:miter lim="800000"/>
                          <a:headEnd/>
                          <a:tailEnd/>
                        </a:ln>
                      </wps:spPr>
                      <wps:txbx>
                        <w:txbxContent>
                          <w:p w14:paraId="53E4D1E8" w14:textId="77777777" w:rsidR="005263EB" w:rsidRPr="00F2496C" w:rsidRDefault="005263EB" w:rsidP="001F5D91">
                            <w:pPr>
                              <w:rPr>
                                <w:rFonts w:cs="Times"/>
                                <w:b/>
                                <w:bCs/>
                                <w:szCs w:val="20"/>
                                <w:lang w:eastAsia="ko-KR"/>
                              </w:rPr>
                            </w:pPr>
                            <w:r w:rsidRPr="00F2496C">
                              <w:rPr>
                                <w:rFonts w:cs="Times"/>
                                <w:b/>
                                <w:bCs/>
                                <w:szCs w:val="20"/>
                                <w:highlight w:val="green"/>
                              </w:rPr>
                              <w:t>Agreement</w:t>
                            </w:r>
                          </w:p>
                          <w:p w14:paraId="0C5596AA" w14:textId="77777777" w:rsidR="005263EB" w:rsidRPr="00F2496C" w:rsidRDefault="005263EB" w:rsidP="001F5D91">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4A81B905"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1</w:t>
                            </w:r>
                          </w:p>
                          <w:p w14:paraId="6DA3D6AC"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416F66DE"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69CA1927"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0933EA74" w14:textId="77777777" w:rsidR="005263EB" w:rsidRPr="00F2496C" w:rsidRDefault="005263EB" w:rsidP="001F5D91">
                            <w:pPr>
                              <w:numPr>
                                <w:ilvl w:val="1"/>
                                <w:numId w:val="21"/>
                              </w:numPr>
                              <w:rPr>
                                <w:rFonts w:eastAsia="等线" w:cs="Times"/>
                                <w:bCs/>
                                <w:iCs/>
                                <w:kern w:val="32"/>
                                <w:szCs w:val="22"/>
                                <w:lang w:eastAsia="zh-CN"/>
                              </w:rPr>
                            </w:pPr>
                            <w:proofErr w:type="spellStart"/>
                            <w:r w:rsidRPr="00F2496C">
                              <w:rPr>
                                <w:rFonts w:eastAsia="等线" w:cs="Times"/>
                                <w:bCs/>
                                <w:iCs/>
                                <w:kern w:val="32"/>
                                <w:szCs w:val="22"/>
                                <w:lang w:eastAsia="zh-CN"/>
                              </w:rPr>
                              <w:t>gNB</w:t>
                            </w:r>
                            <w:proofErr w:type="spellEnd"/>
                            <w:r w:rsidRPr="00F2496C">
                              <w:rPr>
                                <w:rFonts w:eastAsia="等线" w:cs="Times"/>
                                <w:bCs/>
                                <w:iCs/>
                                <w:kern w:val="32"/>
                                <w:szCs w:val="22"/>
                                <w:lang w:eastAsia="zh-CN"/>
                              </w:rPr>
                              <w:t xml:space="preserve"> always configures sequential mapping pattern and frequency hopping is performed on slot level. (</w:t>
                            </w:r>
                            <w:proofErr w:type="gramStart"/>
                            <w:r w:rsidRPr="00F2496C">
                              <w:rPr>
                                <w:rFonts w:eastAsia="等线" w:cs="Times"/>
                                <w:bCs/>
                                <w:iCs/>
                                <w:kern w:val="32"/>
                                <w:szCs w:val="22"/>
                                <w:lang w:eastAsia="zh-CN"/>
                              </w:rPr>
                              <w:t>no</w:t>
                            </w:r>
                            <w:proofErr w:type="gramEnd"/>
                            <w:r w:rsidRPr="00F2496C">
                              <w:rPr>
                                <w:rFonts w:eastAsia="等线" w:cs="Times"/>
                                <w:bCs/>
                                <w:iCs/>
                                <w:kern w:val="32"/>
                                <w:szCs w:val="22"/>
                                <w:lang w:eastAsia="zh-CN"/>
                              </w:rPr>
                              <w:t xml:space="preserve"> spec impact)</w:t>
                            </w:r>
                          </w:p>
                          <w:p w14:paraId="27B60C3B"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3:</w:t>
                            </w:r>
                          </w:p>
                          <w:p w14:paraId="03B6BEE3" w14:textId="256323C3" w:rsidR="005263EB" w:rsidRPr="001F5D91"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txbxContent>
                      </wps:txbx>
                      <wps:bodyPr rot="0" vert="horz" wrap="square" lIns="91440" tIns="45720" rIns="91440" bIns="45720" anchor="ctr" anchorCtr="0" upright="1">
                        <a:spAutoFit/>
                      </wps:bodyPr>
                    </wps:wsp>
                  </a:graphicData>
                </a:graphic>
              </wp:inline>
            </w:drawing>
          </mc:Choice>
          <mc:Fallback>
            <w:pict>
              <v:shape w14:anchorId="4D5572B1" id="_x0000_s1032" type="#_x0000_t202" style="width:453.6pt;height: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" strokeweight=".5pt">
                <v:textbox style="mso-fit-shape-to-text:t">
                  <w:txbxContent>
                    <w:p w14:paraId="53E4D1E8" w14:textId="77777777" w:rsidR="005263EB" w:rsidRPr="00F2496C" w:rsidRDefault="005263EB" w:rsidP="001F5D91">
                      <w:pPr>
                        <w:rPr>
                          <w:rFonts w:cs="Times"/>
                          <w:b/>
                          <w:bCs/>
                          <w:szCs w:val="20"/>
                          <w:lang w:eastAsia="ko-KR"/>
                        </w:rPr>
                      </w:pPr>
                      <w:r w:rsidRPr="00F2496C">
                        <w:rPr>
                          <w:rFonts w:cs="Times"/>
                          <w:b/>
                          <w:bCs/>
                          <w:szCs w:val="20"/>
                          <w:highlight w:val="green"/>
                        </w:rPr>
                        <w:t>Agreement</w:t>
                      </w:r>
                    </w:p>
                    <w:p w14:paraId="0C5596AA" w14:textId="77777777" w:rsidR="005263EB" w:rsidRPr="00F2496C" w:rsidRDefault="005263EB" w:rsidP="001F5D91">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4A81B905"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1</w:t>
                      </w:r>
                    </w:p>
                    <w:p w14:paraId="6DA3D6AC"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416F66DE"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69CA1927"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0933EA74" w14:textId="77777777" w:rsidR="005263EB" w:rsidRPr="00F2496C" w:rsidRDefault="005263EB" w:rsidP="001F5D91">
                      <w:pPr>
                        <w:numPr>
                          <w:ilvl w:val="1"/>
                          <w:numId w:val="21"/>
                        </w:numPr>
                        <w:rPr>
                          <w:rFonts w:eastAsia="等线" w:cs="Times"/>
                          <w:bCs/>
                          <w:iCs/>
                          <w:kern w:val="32"/>
                          <w:szCs w:val="22"/>
                          <w:lang w:eastAsia="zh-CN"/>
                        </w:rPr>
                      </w:pPr>
                      <w:proofErr w:type="spellStart"/>
                      <w:r w:rsidRPr="00F2496C">
                        <w:rPr>
                          <w:rFonts w:eastAsia="等线" w:cs="Times"/>
                          <w:bCs/>
                          <w:iCs/>
                          <w:kern w:val="32"/>
                          <w:szCs w:val="22"/>
                          <w:lang w:eastAsia="zh-CN"/>
                        </w:rPr>
                        <w:t>gNB</w:t>
                      </w:r>
                      <w:proofErr w:type="spellEnd"/>
                      <w:r w:rsidRPr="00F2496C">
                        <w:rPr>
                          <w:rFonts w:eastAsia="等线" w:cs="Times"/>
                          <w:bCs/>
                          <w:iCs/>
                          <w:kern w:val="32"/>
                          <w:szCs w:val="22"/>
                          <w:lang w:eastAsia="zh-CN"/>
                        </w:rPr>
                        <w:t xml:space="preserve"> always configures sequential mapping pattern and frequency hopping is performed on slot level. (</w:t>
                      </w:r>
                      <w:proofErr w:type="gramStart"/>
                      <w:r w:rsidRPr="00F2496C">
                        <w:rPr>
                          <w:rFonts w:eastAsia="等线" w:cs="Times"/>
                          <w:bCs/>
                          <w:iCs/>
                          <w:kern w:val="32"/>
                          <w:szCs w:val="22"/>
                          <w:lang w:eastAsia="zh-CN"/>
                        </w:rPr>
                        <w:t>no</w:t>
                      </w:r>
                      <w:proofErr w:type="gramEnd"/>
                      <w:r w:rsidRPr="00F2496C">
                        <w:rPr>
                          <w:rFonts w:eastAsia="等线" w:cs="Times"/>
                          <w:bCs/>
                          <w:iCs/>
                          <w:kern w:val="32"/>
                          <w:szCs w:val="22"/>
                          <w:lang w:eastAsia="zh-CN"/>
                        </w:rPr>
                        <w:t xml:space="preserve"> spec impact)</w:t>
                      </w:r>
                    </w:p>
                    <w:p w14:paraId="27B60C3B"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3:</w:t>
                      </w:r>
                    </w:p>
                    <w:p w14:paraId="03B6BEE3" w14:textId="256323C3" w:rsidR="005263EB" w:rsidRPr="001F5D91"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txbxContent>
                </v:textbox>
                <w10:anchorlock/>
              </v:shape>
            </w:pict>
          </mc:Fallback>
        </mc:AlternateContent>
      </w:r>
    </w:p>
    <w:p w14:paraId="54126043" w14:textId="21E8BC0B" w:rsidR="00117C33" w:rsidRDefault="000D2263" w:rsidP="003C6F00">
      <w:pPr>
        <w:spacing w:after="120"/>
        <w:jc w:val="both"/>
        <w:rPr>
          <w:rFonts w:eastAsiaTheme="minorEastAsia"/>
          <w:sz w:val="22"/>
          <w:szCs w:val="22"/>
          <w:lang w:eastAsia="zh-CN"/>
        </w:rPr>
      </w:pPr>
      <w:r>
        <w:rPr>
          <w:rFonts w:eastAsiaTheme="minorEastAsia"/>
          <w:sz w:val="22"/>
          <w:szCs w:val="22"/>
          <w:lang w:eastAsia="zh-CN"/>
        </w:rPr>
        <w:t>If sequential mapping pattern is applied, there is no difference among the three options for frequency hopping.</w:t>
      </w:r>
      <w:r w:rsidR="00AC2F37">
        <w:rPr>
          <w:rFonts w:eastAsiaTheme="minorEastAsia"/>
          <w:sz w:val="22"/>
          <w:szCs w:val="22"/>
          <w:lang w:eastAsia="zh-CN"/>
        </w:rPr>
        <w:t xml:space="preserve"> The </w:t>
      </w:r>
      <w:r w:rsidR="006C77C0">
        <w:rPr>
          <w:rFonts w:eastAsiaTheme="minorEastAsia"/>
          <w:sz w:val="22"/>
          <w:szCs w:val="22"/>
          <w:lang w:eastAsia="zh-CN"/>
        </w:rPr>
        <w:t>difference of</w:t>
      </w:r>
      <w:r w:rsidR="00AC2F37">
        <w:rPr>
          <w:rFonts w:eastAsiaTheme="minorEastAsia"/>
          <w:sz w:val="22"/>
          <w:szCs w:val="22"/>
          <w:lang w:eastAsia="zh-CN"/>
        </w:rPr>
        <w:t xml:space="preserve"> the three options </w:t>
      </w:r>
      <w:r w:rsidR="006C77C0">
        <w:rPr>
          <w:rFonts w:eastAsiaTheme="minorEastAsia"/>
          <w:sz w:val="22"/>
          <w:szCs w:val="22"/>
          <w:lang w:eastAsia="zh-CN"/>
        </w:rPr>
        <w:t>is</w:t>
      </w:r>
      <w:r w:rsidR="00AC2F37">
        <w:rPr>
          <w:rFonts w:eastAsiaTheme="minorEastAsia"/>
          <w:sz w:val="22"/>
          <w:szCs w:val="22"/>
          <w:lang w:eastAsia="zh-CN"/>
        </w:rPr>
        <w:t xml:space="preserve"> the frequency hopping pattern when cyclical mapping pattern</w:t>
      </w:r>
      <w:r w:rsidR="006C77C0">
        <w:rPr>
          <w:rFonts w:eastAsiaTheme="minorEastAsia"/>
          <w:sz w:val="22"/>
          <w:szCs w:val="22"/>
          <w:lang w:eastAsia="zh-CN"/>
        </w:rPr>
        <w:t xml:space="preserve"> is enabled</w:t>
      </w:r>
      <w:r w:rsidR="00AC2F37">
        <w:rPr>
          <w:rFonts w:eastAsiaTheme="minorEastAsia"/>
          <w:sz w:val="22"/>
          <w:szCs w:val="22"/>
          <w:lang w:eastAsia="zh-CN"/>
        </w:rPr>
        <w:t>. Anyway</w:t>
      </w:r>
      <w:r w:rsidR="004A5F48">
        <w:rPr>
          <w:rFonts w:eastAsiaTheme="minorEastAsia"/>
          <w:sz w:val="22"/>
          <w:szCs w:val="22"/>
          <w:lang w:eastAsia="zh-CN"/>
        </w:rPr>
        <w:t xml:space="preserve">, </w:t>
      </w:r>
      <w:r w:rsidR="00A83041">
        <w:rPr>
          <w:rFonts w:eastAsiaTheme="minorEastAsia"/>
          <w:sz w:val="22"/>
          <w:szCs w:val="22"/>
          <w:lang w:eastAsia="zh-CN"/>
        </w:rPr>
        <w:t xml:space="preserve">compared with slot-level frequency hopping (i.e., option 3) no </w:t>
      </w:r>
      <w:r w:rsidR="00D0195E">
        <w:rPr>
          <w:rFonts w:eastAsiaTheme="minorEastAsia"/>
          <w:sz w:val="22"/>
          <w:szCs w:val="22"/>
          <w:lang w:eastAsia="zh-CN"/>
        </w:rPr>
        <w:t xml:space="preserve">clear benefits are </w:t>
      </w:r>
      <w:r w:rsidR="00A83041">
        <w:rPr>
          <w:rFonts w:eastAsiaTheme="minorEastAsia"/>
          <w:sz w:val="22"/>
          <w:szCs w:val="22"/>
          <w:lang w:eastAsia="zh-CN"/>
        </w:rPr>
        <w:t xml:space="preserve">observed </w:t>
      </w:r>
      <w:r w:rsidR="004A5F48">
        <w:rPr>
          <w:rFonts w:eastAsiaTheme="minorEastAsia"/>
          <w:sz w:val="22"/>
          <w:szCs w:val="22"/>
          <w:lang w:eastAsia="zh-CN"/>
        </w:rPr>
        <w:t>for cyclical mapping with frequency hopping performed among the repetition</w:t>
      </w:r>
      <w:r w:rsidR="00A83041">
        <w:rPr>
          <w:rFonts w:eastAsiaTheme="minorEastAsia"/>
          <w:sz w:val="22"/>
          <w:szCs w:val="22"/>
          <w:lang w:eastAsia="zh-CN"/>
        </w:rPr>
        <w:t>s</w:t>
      </w:r>
      <w:r w:rsidR="004A5F48">
        <w:rPr>
          <w:rFonts w:eastAsiaTheme="minorEastAsia"/>
          <w:sz w:val="22"/>
          <w:szCs w:val="22"/>
          <w:lang w:eastAsia="zh-CN"/>
        </w:rPr>
        <w:t xml:space="preserve"> with the same beam. </w:t>
      </w:r>
      <w:r w:rsidR="00A83041">
        <w:rPr>
          <w:rFonts w:eastAsiaTheme="minorEastAsia"/>
          <w:sz w:val="22"/>
          <w:szCs w:val="22"/>
          <w:lang w:eastAsia="zh-CN"/>
        </w:rPr>
        <w:t>Therefore, k</w:t>
      </w:r>
      <w:r w:rsidR="004A5F48">
        <w:rPr>
          <w:rFonts w:eastAsiaTheme="minorEastAsia"/>
          <w:sz w:val="22"/>
          <w:szCs w:val="22"/>
          <w:lang w:eastAsia="zh-CN"/>
        </w:rPr>
        <w:t>eep</w:t>
      </w:r>
      <w:r w:rsidR="00A83041">
        <w:rPr>
          <w:rFonts w:eastAsiaTheme="minorEastAsia"/>
          <w:sz w:val="22"/>
          <w:szCs w:val="22"/>
          <w:lang w:eastAsia="zh-CN"/>
        </w:rPr>
        <w:t>ing</w:t>
      </w:r>
      <w:r w:rsidR="004A5F48">
        <w:rPr>
          <w:rFonts w:eastAsiaTheme="minorEastAsia"/>
          <w:sz w:val="22"/>
          <w:szCs w:val="22"/>
          <w:lang w:eastAsia="zh-CN"/>
        </w:rPr>
        <w:t xml:space="preserve"> Rel-15 design with no spec impact for frequency hopping is more preferred.</w:t>
      </w:r>
    </w:p>
    <w:p w14:paraId="1D348046" w14:textId="5349CD8D" w:rsidR="00483D5B" w:rsidRDefault="00483D5B" w:rsidP="00483D5B">
      <w:pPr>
        <w:pStyle w:val="000proposal"/>
      </w:pPr>
      <w:r>
        <w:rPr>
          <w:rFonts w:hint="eastAsia"/>
        </w:rPr>
        <w:t>P</w:t>
      </w:r>
      <w:r>
        <w:t xml:space="preserve">roposal </w:t>
      </w:r>
      <w:r w:rsidR="00C77FC7">
        <w:t>14</w:t>
      </w:r>
      <w:r>
        <w:t xml:space="preserve">: </w:t>
      </w:r>
      <w:r w:rsidR="00117C33">
        <w:t xml:space="preserve">Support Option </w:t>
      </w:r>
      <w:r w:rsidR="000966A7">
        <w:t>3</w:t>
      </w:r>
      <w:r w:rsidR="00117C33">
        <w:t xml:space="preserve">. </w:t>
      </w:r>
      <w:r w:rsidR="000966A7">
        <w:t>Frequency hopping is performed on slot level</w:t>
      </w:r>
      <w:r w:rsidR="004A5F48">
        <w:t xml:space="preserve"> as </w:t>
      </w:r>
      <w:r w:rsidR="00D0195E">
        <w:t>in Rel-15.</w:t>
      </w:r>
    </w:p>
    <w:p w14:paraId="46CDF092" w14:textId="73B5D068" w:rsidR="00095AB1" w:rsidRPr="00534A2B" w:rsidRDefault="00095AB1" w:rsidP="003D11B3">
      <w:pPr>
        <w:pStyle w:val="2"/>
        <w:ind w:left="567"/>
        <w:rPr>
          <w:sz w:val="22"/>
          <w:szCs w:val="24"/>
          <w:lang w:eastAsia="zh-CN"/>
        </w:rPr>
      </w:pPr>
      <w:r w:rsidRPr="00534A2B">
        <w:rPr>
          <w:sz w:val="22"/>
          <w:szCs w:val="24"/>
          <w:lang w:eastAsia="zh-CN"/>
        </w:rPr>
        <w:t>Default beam of PUSCH schedule by DCI 0_0</w:t>
      </w:r>
    </w:p>
    <w:p w14:paraId="4A374895" w14:textId="671788C7" w:rsidR="00095AB1" w:rsidRPr="003D11B3" w:rsidRDefault="00095AB1" w:rsidP="00095AB1">
      <w:pPr>
        <w:spacing w:after="120"/>
        <w:jc w:val="both"/>
        <w:rPr>
          <w:rFonts w:eastAsiaTheme="minorEastAsia"/>
          <w:sz w:val="22"/>
          <w:szCs w:val="22"/>
          <w:lang w:eastAsia="zh-CN"/>
        </w:rPr>
      </w:pPr>
      <w:r w:rsidRPr="003D11B3">
        <w:rPr>
          <w:rFonts w:eastAsiaTheme="minorEastAsia"/>
          <w:sz w:val="22"/>
          <w:szCs w:val="22"/>
          <w:lang w:eastAsia="zh-CN"/>
        </w:rPr>
        <w:t xml:space="preserve">In Rel. 15/16, UE transmits </w:t>
      </w:r>
      <w:r w:rsidR="000045FB">
        <w:rPr>
          <w:rFonts w:eastAsiaTheme="minorEastAsia"/>
          <w:sz w:val="22"/>
          <w:szCs w:val="22"/>
          <w:lang w:eastAsia="zh-CN"/>
        </w:rPr>
        <w:t xml:space="preserve">a </w:t>
      </w:r>
      <w:r w:rsidRPr="003D11B3">
        <w:rPr>
          <w:rFonts w:eastAsiaTheme="minorEastAsia"/>
          <w:sz w:val="22"/>
          <w:szCs w:val="22"/>
          <w:lang w:eastAsia="zh-CN"/>
        </w:rPr>
        <w:t xml:space="preserve">PUSCH scheduled by DCI 0_0 according </w:t>
      </w:r>
      <w:r w:rsidR="001F7489">
        <w:rPr>
          <w:rFonts w:eastAsiaTheme="minorEastAsia"/>
          <w:sz w:val="22"/>
          <w:szCs w:val="22"/>
          <w:lang w:eastAsia="zh-CN"/>
        </w:rPr>
        <w:t xml:space="preserve">to </w:t>
      </w:r>
      <w:r w:rsidRPr="003D11B3">
        <w:rPr>
          <w:rFonts w:eastAsiaTheme="minorEastAsia"/>
          <w:sz w:val="22"/>
          <w:szCs w:val="22"/>
          <w:lang w:eastAsia="zh-CN"/>
        </w:rPr>
        <w:t xml:space="preserve">the spatial relation of dedicated PUCCH resource with the lowest ID within the active UL BWP. </w:t>
      </w:r>
      <w:r w:rsidR="006E13F7">
        <w:rPr>
          <w:rFonts w:eastAsiaTheme="minorEastAsia"/>
          <w:sz w:val="22"/>
          <w:szCs w:val="22"/>
          <w:lang w:eastAsia="zh-CN"/>
        </w:rPr>
        <w:t>In</w:t>
      </w:r>
      <w:r w:rsidR="006E13F7" w:rsidRPr="003D11B3">
        <w:rPr>
          <w:rFonts w:eastAsiaTheme="minorEastAsia"/>
          <w:sz w:val="22"/>
          <w:szCs w:val="22"/>
          <w:lang w:eastAsia="zh-CN"/>
        </w:rPr>
        <w:t xml:space="preserve"> </w:t>
      </w:r>
      <w:r w:rsidRPr="003D11B3">
        <w:rPr>
          <w:rFonts w:eastAsiaTheme="minorEastAsia"/>
          <w:sz w:val="22"/>
          <w:szCs w:val="22"/>
          <w:lang w:eastAsia="zh-CN"/>
        </w:rPr>
        <w:t xml:space="preserve">our view, enhancement of PUCCH and PUSCH should be configured separately. As a result, even if repetition </w:t>
      </w:r>
      <w:r w:rsidR="001F7489" w:rsidRPr="003D11B3">
        <w:rPr>
          <w:rFonts w:eastAsiaTheme="minorEastAsia"/>
          <w:sz w:val="22"/>
          <w:szCs w:val="22"/>
          <w:lang w:eastAsia="zh-CN"/>
        </w:rPr>
        <w:t>of PUCCH</w:t>
      </w:r>
      <w:r w:rsidRPr="003D11B3">
        <w:rPr>
          <w:rFonts w:eastAsiaTheme="minorEastAsia"/>
          <w:sz w:val="22"/>
          <w:szCs w:val="22"/>
          <w:lang w:eastAsia="zh-CN"/>
        </w:rPr>
        <w:t xml:space="preserve"> is configured, repetition of PUSCH should not be applied </w:t>
      </w:r>
      <w:r w:rsidR="006E13F7">
        <w:rPr>
          <w:rFonts w:eastAsiaTheme="minorEastAsia"/>
          <w:sz w:val="22"/>
          <w:szCs w:val="22"/>
          <w:lang w:eastAsia="zh-CN"/>
        </w:rPr>
        <w:t>unless</w:t>
      </w:r>
      <w:r w:rsidR="006E13F7" w:rsidRPr="003D11B3">
        <w:rPr>
          <w:rFonts w:eastAsiaTheme="minorEastAsia"/>
          <w:sz w:val="22"/>
          <w:szCs w:val="22"/>
          <w:lang w:eastAsia="zh-CN"/>
        </w:rPr>
        <w:t xml:space="preserve"> </w:t>
      </w:r>
      <w:r w:rsidRPr="003D11B3">
        <w:rPr>
          <w:rFonts w:eastAsiaTheme="minorEastAsia"/>
          <w:sz w:val="22"/>
          <w:szCs w:val="22"/>
          <w:lang w:eastAsia="zh-CN"/>
        </w:rPr>
        <w:t xml:space="preserve">the repetition </w:t>
      </w:r>
      <w:r w:rsidR="000C1EAD">
        <w:rPr>
          <w:rFonts w:eastAsiaTheme="minorEastAsia"/>
          <w:sz w:val="22"/>
          <w:szCs w:val="22"/>
          <w:lang w:eastAsia="zh-CN"/>
        </w:rPr>
        <w:t>of</w:t>
      </w:r>
      <w:r w:rsidR="000C1EAD" w:rsidRPr="003D11B3">
        <w:rPr>
          <w:rFonts w:eastAsiaTheme="minorEastAsia"/>
          <w:sz w:val="22"/>
          <w:szCs w:val="22"/>
          <w:lang w:eastAsia="zh-CN"/>
        </w:rPr>
        <w:t xml:space="preserve"> </w:t>
      </w:r>
      <w:r w:rsidRPr="003D11B3">
        <w:rPr>
          <w:rFonts w:eastAsiaTheme="minorEastAsia"/>
          <w:sz w:val="22"/>
          <w:szCs w:val="22"/>
          <w:lang w:eastAsia="zh-CN"/>
        </w:rPr>
        <w:t xml:space="preserve">PUSCH is configured. </w:t>
      </w:r>
      <w:r w:rsidR="001F7489" w:rsidRPr="003D11B3">
        <w:rPr>
          <w:rFonts w:eastAsiaTheme="minorEastAsia"/>
          <w:sz w:val="22"/>
          <w:szCs w:val="22"/>
          <w:lang w:eastAsia="zh-CN"/>
        </w:rPr>
        <w:t>Therefore, when</w:t>
      </w:r>
      <w:r w:rsidRPr="003D11B3">
        <w:rPr>
          <w:rFonts w:eastAsiaTheme="minorEastAsia"/>
          <w:sz w:val="22"/>
          <w:szCs w:val="22"/>
          <w:lang w:eastAsia="zh-CN"/>
        </w:rPr>
        <w:t xml:space="preserve"> two spatial relation </w:t>
      </w:r>
      <w:proofErr w:type="spellStart"/>
      <w:r w:rsidRPr="003D11B3">
        <w:rPr>
          <w:rFonts w:eastAsiaTheme="minorEastAsia"/>
          <w:sz w:val="22"/>
          <w:szCs w:val="22"/>
          <w:lang w:eastAsia="zh-CN"/>
        </w:rPr>
        <w:t>infos</w:t>
      </w:r>
      <w:proofErr w:type="spellEnd"/>
      <w:r w:rsidRPr="003D11B3">
        <w:rPr>
          <w:rFonts w:eastAsiaTheme="minorEastAsia"/>
          <w:sz w:val="22"/>
          <w:szCs w:val="22"/>
          <w:lang w:eastAsia="zh-CN"/>
        </w:rPr>
        <w:t xml:space="preserve"> are configured for the PUCCH with</w:t>
      </w:r>
      <w:r w:rsidR="006E13F7">
        <w:rPr>
          <w:rFonts w:eastAsiaTheme="minorEastAsia"/>
          <w:sz w:val="22"/>
          <w:szCs w:val="22"/>
          <w:lang w:eastAsia="zh-CN"/>
        </w:rPr>
        <w:t xml:space="preserve"> the</w:t>
      </w:r>
      <w:r w:rsidRPr="003D11B3">
        <w:rPr>
          <w:rFonts w:eastAsiaTheme="minorEastAsia"/>
          <w:sz w:val="22"/>
          <w:szCs w:val="22"/>
          <w:lang w:eastAsia="zh-CN"/>
        </w:rPr>
        <w:t xml:space="preserve"> lowest ID, a default beam of PUSCH should be determined from one of the spatial </w:t>
      </w:r>
      <w:proofErr w:type="gramStart"/>
      <w:r w:rsidRPr="003D11B3">
        <w:rPr>
          <w:rFonts w:eastAsiaTheme="minorEastAsia"/>
          <w:sz w:val="22"/>
          <w:szCs w:val="22"/>
          <w:lang w:eastAsia="zh-CN"/>
        </w:rPr>
        <w:t>relation</w:t>
      </w:r>
      <w:proofErr w:type="gramEnd"/>
      <w:r w:rsidRPr="003D11B3">
        <w:rPr>
          <w:rFonts w:eastAsiaTheme="minorEastAsia"/>
          <w:sz w:val="22"/>
          <w:szCs w:val="22"/>
          <w:lang w:eastAsia="zh-CN"/>
        </w:rPr>
        <w:t xml:space="preserve"> </w:t>
      </w:r>
      <w:proofErr w:type="spellStart"/>
      <w:r w:rsidRPr="003D11B3">
        <w:rPr>
          <w:rFonts w:eastAsiaTheme="minorEastAsia"/>
          <w:sz w:val="22"/>
          <w:szCs w:val="22"/>
          <w:lang w:eastAsia="zh-CN"/>
        </w:rPr>
        <w:t>info</w:t>
      </w:r>
      <w:r w:rsidR="006E13F7">
        <w:rPr>
          <w:rFonts w:eastAsiaTheme="minorEastAsia"/>
          <w:sz w:val="22"/>
          <w:szCs w:val="22"/>
          <w:lang w:eastAsia="zh-CN"/>
        </w:rPr>
        <w:t>s</w:t>
      </w:r>
      <w:proofErr w:type="spellEnd"/>
      <w:r w:rsidRPr="003D11B3">
        <w:rPr>
          <w:rFonts w:eastAsiaTheme="minorEastAsia"/>
          <w:sz w:val="22"/>
          <w:szCs w:val="22"/>
          <w:lang w:eastAsia="zh-CN"/>
        </w:rPr>
        <w:t xml:space="preserve"> of </w:t>
      </w:r>
      <w:r w:rsidR="000C1EAD">
        <w:rPr>
          <w:rFonts w:eastAsiaTheme="minorEastAsia"/>
          <w:sz w:val="22"/>
          <w:szCs w:val="22"/>
          <w:lang w:eastAsia="zh-CN"/>
        </w:rPr>
        <w:t xml:space="preserve">that </w:t>
      </w:r>
      <w:r w:rsidRPr="003D11B3">
        <w:rPr>
          <w:rFonts w:eastAsiaTheme="minorEastAsia"/>
          <w:sz w:val="22"/>
          <w:szCs w:val="22"/>
          <w:lang w:eastAsia="zh-CN"/>
        </w:rPr>
        <w:t>PUCCH</w:t>
      </w:r>
      <w:r w:rsidR="000C1EAD">
        <w:rPr>
          <w:rFonts w:eastAsiaTheme="minorEastAsia"/>
          <w:sz w:val="22"/>
          <w:szCs w:val="22"/>
          <w:lang w:eastAsia="zh-CN"/>
        </w:rPr>
        <w:t xml:space="preserve"> resource</w:t>
      </w:r>
      <w:r w:rsidRPr="003D11B3">
        <w:rPr>
          <w:rFonts w:eastAsiaTheme="minorEastAsia"/>
          <w:sz w:val="22"/>
          <w:szCs w:val="22"/>
          <w:lang w:eastAsia="zh-CN"/>
        </w:rPr>
        <w:t>.</w:t>
      </w:r>
    </w:p>
    <w:p w14:paraId="45E85046" w14:textId="4F66FCA1" w:rsidR="00095AB1" w:rsidRDefault="00095AB1" w:rsidP="00095AB1">
      <w:pPr>
        <w:pStyle w:val="000proposal"/>
      </w:pPr>
      <w:r>
        <w:rPr>
          <w:rFonts w:hint="eastAsia"/>
        </w:rPr>
        <w:t>P</w:t>
      </w:r>
      <w:r>
        <w:t xml:space="preserve">roposal </w:t>
      </w:r>
      <w:r w:rsidR="00C77FC7">
        <w:t>15</w:t>
      </w:r>
      <w:r>
        <w:t xml:space="preserve">: Support to set the default beam of PUSCH </w:t>
      </w:r>
      <w:r w:rsidR="0009625D">
        <w:t xml:space="preserve">scheduled by DCI 0_0 </w:t>
      </w:r>
      <w:r>
        <w:t>according to the 1</w:t>
      </w:r>
      <w:r w:rsidRPr="00BF475D">
        <w:rPr>
          <w:vertAlign w:val="superscript"/>
        </w:rPr>
        <w:t>st</w:t>
      </w:r>
      <w:r>
        <w:t xml:space="preserve"> PUCCH-</w:t>
      </w:r>
      <w:proofErr w:type="spellStart"/>
      <w:r>
        <w:t>spatialrelationinfo</w:t>
      </w:r>
      <w:proofErr w:type="spellEnd"/>
      <w:r>
        <w:t xml:space="preserve"> if two spatial relation info</w:t>
      </w:r>
      <w:r w:rsidR="0040494D">
        <w:t>’</w:t>
      </w:r>
      <w:r>
        <w:t>s are activated by MAC-CE for dedicated PUCCH with the lowest ID.</w:t>
      </w:r>
    </w:p>
    <w:p w14:paraId="311D7B06" w14:textId="0E48151E" w:rsidR="00340C5C" w:rsidRDefault="00340C5C" w:rsidP="00340C5C">
      <w:pPr>
        <w:pStyle w:val="01"/>
        <w:numPr>
          <w:ilvl w:val="0"/>
          <w:numId w:val="1"/>
        </w:numPr>
        <w:ind w:left="562" w:hanging="562"/>
      </w:pPr>
      <w:r>
        <w:lastRenderedPageBreak/>
        <w:t>PUSCH reliability enhancements</w:t>
      </w:r>
    </w:p>
    <w:p w14:paraId="38973213" w14:textId="78C7F01E" w:rsidR="00925042" w:rsidRPr="00534A2B" w:rsidRDefault="00584099" w:rsidP="00925042">
      <w:pPr>
        <w:pStyle w:val="2"/>
        <w:ind w:left="567"/>
        <w:rPr>
          <w:sz w:val="22"/>
          <w:szCs w:val="24"/>
          <w:lang w:eastAsia="zh-CN"/>
        </w:rPr>
      </w:pPr>
      <w:r>
        <w:rPr>
          <w:sz w:val="22"/>
          <w:szCs w:val="24"/>
          <w:lang w:eastAsia="zh-CN"/>
        </w:rPr>
        <w:t>Indication of SRS resource set and SRS resource number per SRS resource set</w:t>
      </w:r>
    </w:p>
    <w:p w14:paraId="1B68C298" w14:textId="77777777" w:rsidR="00925042" w:rsidRDefault="00925042" w:rsidP="00925042">
      <w:pPr>
        <w:pStyle w:val="000proposal"/>
      </w:pPr>
      <w:r>
        <w:rPr>
          <w:noProof/>
        </w:rPr>
        <mc:AlternateContent>
          <mc:Choice Requires="wps">
            <w:drawing>
              <wp:inline distT="0" distB="0" distL="0" distR="0" wp14:anchorId="1CED0A5E" wp14:editId="4CB37BCF">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601BB307" w14:textId="77777777" w:rsidR="00584099" w:rsidRPr="002F35A4" w:rsidRDefault="00584099" w:rsidP="00584099">
                            <w:pPr>
                              <w:rPr>
                                <w:szCs w:val="20"/>
                                <w:highlight w:val="green"/>
                              </w:rPr>
                            </w:pPr>
                            <w:r w:rsidRPr="002F35A4">
                              <w:rPr>
                                <w:b/>
                                <w:bCs/>
                                <w:szCs w:val="20"/>
                                <w:highlight w:val="green"/>
                              </w:rPr>
                              <w:t>Agreement</w:t>
                            </w:r>
                          </w:p>
                          <w:p w14:paraId="21B00B81" w14:textId="77777777" w:rsidR="00584099" w:rsidRPr="007D4C84" w:rsidRDefault="00584099" w:rsidP="00584099">
                            <w:pPr>
                              <w:rPr>
                                <w:iCs/>
                                <w:szCs w:val="20"/>
                              </w:rPr>
                            </w:pPr>
                            <w:r w:rsidRPr="007D4C84">
                              <w:rPr>
                                <w:iCs/>
                                <w:szCs w:val="20"/>
                              </w:rPr>
                              <w:t>For the new field in the DCI for dynamic switching, support Alt.1</w:t>
                            </w:r>
                            <w:r>
                              <w:rPr>
                                <w:iCs/>
                                <w:szCs w:val="20"/>
                              </w:rPr>
                              <w:t xml:space="preserve"> (modified)</w:t>
                            </w:r>
                            <w:r w:rsidRPr="007D4C84">
                              <w:rPr>
                                <w:iCs/>
                                <w:szCs w:val="20"/>
                              </w:rPr>
                              <w:t>.</w:t>
                            </w:r>
                          </w:p>
                          <w:p w14:paraId="79B62648" w14:textId="77777777" w:rsidR="00584099" w:rsidRPr="007D4C84" w:rsidRDefault="00584099" w:rsidP="00584099">
                            <w:pPr>
                              <w:rPr>
                                <w:b/>
                                <w:bCs/>
                                <w:iCs/>
                                <w:szCs w:val="20"/>
                                <w:u w:val="single"/>
                              </w:rPr>
                            </w:pPr>
                            <w:r w:rsidRPr="007D4C84">
                              <w:rPr>
                                <w:b/>
                                <w:bCs/>
                                <w:iCs/>
                                <w:szCs w:val="20"/>
                                <w:u w:val="single"/>
                              </w:rPr>
                              <w:t>Alt.1</w:t>
                            </w:r>
                          </w:p>
                          <w:p w14:paraId="5BE790DD" w14:textId="77777777" w:rsidR="00584099" w:rsidRPr="005C5E7E" w:rsidRDefault="00584099" w:rsidP="00584099">
                            <w:pPr>
                              <w:pStyle w:val="af2"/>
                              <w:numPr>
                                <w:ilvl w:val="0"/>
                                <w:numId w:val="37"/>
                              </w:numPr>
                              <w:ind w:leftChars="0"/>
                              <w:contextualSpacing/>
                              <w:jc w:val="both"/>
                              <w:rPr>
                                <w:rFonts w:cs="Times"/>
                              </w:rPr>
                            </w:pPr>
                            <w:r w:rsidRPr="005C5E7E">
                              <w:rPr>
                                <w:rFonts w:cs="Times"/>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84099" w:rsidRPr="00BF37B5" w14:paraId="1CACE51D"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DAD601A" w14:textId="77777777" w:rsidR="00584099" w:rsidRPr="00BF37B5" w:rsidRDefault="00584099" w:rsidP="00584099">
                                  <w:pPr>
                                    <w:jc w:val="center"/>
                                    <w:rPr>
                                      <w:b/>
                                      <w:bCs/>
                                      <w:szCs w:val="20"/>
                                      <w:lang w:eastAsia="ja-JP"/>
                                    </w:rPr>
                                  </w:pPr>
                                  <w:r w:rsidRPr="00BF37B5">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F4C9BE9" w14:textId="77777777" w:rsidR="00584099" w:rsidRPr="00BF37B5" w:rsidRDefault="00584099" w:rsidP="00584099">
                                  <w:pPr>
                                    <w:jc w:val="center"/>
                                    <w:rPr>
                                      <w:b/>
                                      <w:bCs/>
                                      <w:szCs w:val="20"/>
                                      <w:lang w:eastAsia="ja-JP"/>
                                    </w:rPr>
                                  </w:pPr>
                                  <w:r w:rsidRPr="00BF37B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9062B04" w14:textId="77777777" w:rsidR="00584099" w:rsidRPr="00BF37B5" w:rsidRDefault="00584099" w:rsidP="00584099">
                                  <w:pPr>
                                    <w:jc w:val="center"/>
                                    <w:rPr>
                                      <w:b/>
                                      <w:bCs/>
                                      <w:szCs w:val="20"/>
                                      <w:lang w:eastAsia="ja-JP"/>
                                    </w:rPr>
                                  </w:pPr>
                                  <w:r w:rsidRPr="00BF37B5">
                                    <w:rPr>
                                      <w:b/>
                                      <w:bCs/>
                                      <w:szCs w:val="20"/>
                                      <w:lang w:eastAsia="ja-JP"/>
                                    </w:rPr>
                                    <w:t>SRI (for both CB and NCB)/TPMI (CB only) field(s)</w:t>
                                  </w:r>
                                </w:p>
                              </w:tc>
                            </w:tr>
                            <w:tr w:rsidR="00584099" w:rsidRPr="00BF37B5" w14:paraId="06011F81"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FDE46E7" w14:textId="77777777" w:rsidR="00584099" w:rsidRPr="00BF37B5" w:rsidRDefault="00584099" w:rsidP="00584099">
                                  <w:pPr>
                                    <w:jc w:val="center"/>
                                    <w:rPr>
                                      <w:szCs w:val="20"/>
                                      <w:lang w:eastAsia="ja-JP"/>
                                    </w:rPr>
                                  </w:pPr>
                                  <w:r w:rsidRPr="00BF37B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D52DCB0" w14:textId="77777777" w:rsidR="00584099" w:rsidRPr="00BF37B5" w:rsidRDefault="00584099" w:rsidP="00584099">
                                  <w:pPr>
                                    <w:jc w:val="center"/>
                                    <w:rPr>
                                      <w:szCs w:val="20"/>
                                      <w:lang w:eastAsia="ja-JP"/>
                                    </w:rPr>
                                  </w:pPr>
                                  <w:r w:rsidRPr="00BF37B5">
                                    <w:rPr>
                                      <w:szCs w:val="20"/>
                                      <w:lang w:eastAsia="ja-JP"/>
                                    </w:rPr>
                                    <w:t>s-TRP mode with 1</w:t>
                                  </w:r>
                                  <w:r w:rsidRPr="00BF37B5">
                                    <w:rPr>
                                      <w:szCs w:val="20"/>
                                      <w:vertAlign w:val="superscript"/>
                                      <w:lang w:eastAsia="ja-JP"/>
                                    </w:rPr>
                                    <w:t>st</w:t>
                                  </w:r>
                                  <w:r w:rsidRPr="00BF37B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EE944CB"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584099" w:rsidRPr="00BF37B5" w14:paraId="16816D14" w14:textId="77777777" w:rsidTr="00A71CA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4223FCC" w14:textId="77777777" w:rsidR="00584099" w:rsidRPr="00BF37B5" w:rsidRDefault="00584099" w:rsidP="00584099">
                                  <w:pPr>
                                    <w:jc w:val="center"/>
                                    <w:rPr>
                                      <w:szCs w:val="20"/>
                                      <w:lang w:eastAsia="ja-JP"/>
                                    </w:rPr>
                                  </w:pPr>
                                  <w:r w:rsidRPr="00BF37B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0F66E31" w14:textId="77777777" w:rsidR="00584099" w:rsidRPr="00BF37B5" w:rsidRDefault="00584099" w:rsidP="00584099">
                                  <w:pPr>
                                    <w:jc w:val="center"/>
                                    <w:rPr>
                                      <w:szCs w:val="20"/>
                                      <w:lang w:eastAsia="ja-JP"/>
                                    </w:rPr>
                                  </w:pPr>
                                  <w:r w:rsidRPr="00BF37B5">
                                    <w:rPr>
                                      <w:szCs w:val="20"/>
                                      <w:lang w:eastAsia="ja-JP"/>
                                    </w:rPr>
                                    <w:t>s-TRP mode with 2</w:t>
                                  </w:r>
                                  <w:r w:rsidRPr="00BF37B5">
                                    <w:rPr>
                                      <w:szCs w:val="20"/>
                                      <w:vertAlign w:val="superscript"/>
                                      <w:lang w:eastAsia="ja-JP"/>
                                    </w:rPr>
                                    <w:t>nd</w:t>
                                  </w:r>
                                  <w:r w:rsidRPr="00BF37B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8EE3C05"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584099" w:rsidRPr="00BF37B5" w14:paraId="4A5CC4F1" w14:textId="77777777" w:rsidTr="00A71CA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E4242E5" w14:textId="77777777" w:rsidR="00584099" w:rsidRPr="00BF37B5" w:rsidRDefault="00584099" w:rsidP="00584099">
                                  <w:pPr>
                                    <w:jc w:val="center"/>
                                    <w:rPr>
                                      <w:szCs w:val="20"/>
                                      <w:lang w:eastAsia="ja-JP"/>
                                    </w:rPr>
                                  </w:pPr>
                                  <w:r w:rsidRPr="00BF37B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F0D58F5" w14:textId="77777777" w:rsidR="00584099" w:rsidRPr="00BF37B5" w:rsidRDefault="00584099" w:rsidP="00584099">
                                  <w:pPr>
                                    <w:jc w:val="center"/>
                                    <w:rPr>
                                      <w:szCs w:val="20"/>
                                      <w:lang w:eastAsia="ja-JP"/>
                                    </w:rPr>
                                  </w:pPr>
                                  <w:r w:rsidRPr="00BF37B5">
                                    <w:rPr>
                                      <w:szCs w:val="20"/>
                                      <w:lang w:eastAsia="ja-JP"/>
                                    </w:rPr>
                                    <w:t>m-TRP mode with (TRP</w:t>
                                  </w:r>
                                  <w:proofErr w:type="gramStart"/>
                                  <w:r w:rsidRPr="00BF37B5">
                                    <w:rPr>
                                      <w:szCs w:val="20"/>
                                      <w:lang w:eastAsia="ja-JP"/>
                                    </w:rPr>
                                    <w:t>1,TRP</w:t>
                                  </w:r>
                                  <w:proofErr w:type="gramEnd"/>
                                  <w:r w:rsidRPr="00BF37B5">
                                    <w:rPr>
                                      <w:szCs w:val="20"/>
                                      <w:lang w:eastAsia="ja-JP"/>
                                    </w:rPr>
                                    <w:t>2 order)</w:t>
                                  </w:r>
                                </w:p>
                                <w:p w14:paraId="4E1A7BF4"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p w14:paraId="69122E62" w14:textId="77777777" w:rsidR="00584099" w:rsidRPr="00BF37B5" w:rsidRDefault="00584099" w:rsidP="00584099">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98A5145" w14:textId="77777777" w:rsidR="00584099" w:rsidRPr="00BF37B5" w:rsidRDefault="00584099" w:rsidP="00584099">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r w:rsidR="00584099" w:rsidRPr="00BF37B5" w14:paraId="15EE0460" w14:textId="77777777" w:rsidTr="00A71CA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3FC3B93" w14:textId="77777777" w:rsidR="00584099" w:rsidRPr="00BF37B5" w:rsidRDefault="00584099" w:rsidP="00584099">
                                  <w:pPr>
                                    <w:jc w:val="center"/>
                                    <w:rPr>
                                      <w:szCs w:val="20"/>
                                      <w:lang w:eastAsia="ja-JP"/>
                                    </w:rPr>
                                  </w:pPr>
                                  <w:r w:rsidRPr="00BF37B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E865110" w14:textId="77777777" w:rsidR="00584099" w:rsidRPr="00BF37B5" w:rsidRDefault="00584099" w:rsidP="00584099">
                                  <w:pPr>
                                    <w:jc w:val="center"/>
                                    <w:rPr>
                                      <w:szCs w:val="20"/>
                                      <w:lang w:eastAsia="ja-JP"/>
                                    </w:rPr>
                                  </w:pPr>
                                  <w:r w:rsidRPr="00BF37B5">
                                    <w:rPr>
                                      <w:szCs w:val="20"/>
                                      <w:lang w:eastAsia="ja-JP"/>
                                    </w:rPr>
                                    <w:t>m-TRP mode with (TRP</w:t>
                                  </w:r>
                                  <w:proofErr w:type="gramStart"/>
                                  <w:r w:rsidRPr="00BF37B5">
                                    <w:rPr>
                                      <w:szCs w:val="20"/>
                                      <w:lang w:eastAsia="ja-JP"/>
                                    </w:rPr>
                                    <w:t>2,TRP</w:t>
                                  </w:r>
                                  <w:proofErr w:type="gramEnd"/>
                                  <w:r w:rsidRPr="00BF37B5">
                                    <w:rPr>
                                      <w:szCs w:val="20"/>
                                      <w:lang w:eastAsia="ja-JP"/>
                                    </w:rPr>
                                    <w:t>1 order)</w:t>
                                  </w:r>
                                </w:p>
                                <w:p w14:paraId="61E0CAC5"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FFS</w:t>
                                  </w:r>
                                </w:p>
                                <w:p w14:paraId="07CFE05B" w14:textId="77777777" w:rsidR="00584099" w:rsidRPr="00BF37B5" w:rsidRDefault="00584099" w:rsidP="00584099">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CDEAF0B" w14:textId="77777777" w:rsidR="00584099" w:rsidRPr="00BF37B5" w:rsidRDefault="00584099" w:rsidP="00584099">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bl>
                          <w:p w14:paraId="672AA65F" w14:textId="77777777" w:rsidR="00584099" w:rsidRPr="005C5E7E" w:rsidRDefault="00584099" w:rsidP="00584099">
                            <w:pPr>
                              <w:pStyle w:val="af2"/>
                              <w:numPr>
                                <w:ilvl w:val="0"/>
                                <w:numId w:val="37"/>
                              </w:numPr>
                              <w:ind w:leftChars="0"/>
                              <w:contextualSpacing/>
                              <w:jc w:val="both"/>
                              <w:rPr>
                                <w:rFonts w:cs="Times"/>
                              </w:rPr>
                            </w:pPr>
                            <w:r w:rsidRPr="005C5E7E">
                              <w:rPr>
                                <w:rFonts w:cs="Times"/>
                              </w:rPr>
                              <w:t xml:space="preserve">The SRS resource set with lower ID is the first SRS resource set, and the other SRS resource set is the second SRS resource set. </w:t>
                            </w:r>
                          </w:p>
                          <w:p w14:paraId="3CFC5D61" w14:textId="77777777" w:rsidR="00925042" w:rsidRPr="00352585" w:rsidRDefault="00925042" w:rsidP="002A4519">
                            <w:pPr>
                              <w:jc w:val="both"/>
                              <w:rPr>
                                <w:rFonts w:eastAsiaTheme="minorEastAsia"/>
                                <w:bCs/>
                                <w:iCs/>
                                <w:kern w:val="32"/>
                                <w:szCs w:val="20"/>
                                <w:lang w:eastAsia="zh-CN"/>
                              </w:rPr>
                            </w:pPr>
                          </w:p>
                        </w:txbxContent>
                      </wps:txbx>
                      <wps:bodyPr rot="0" vert="horz" wrap="square" lIns="91440" tIns="45720" rIns="91440" bIns="45720" anchor="ctr" anchorCtr="0" upright="1">
                        <a:spAutoFit/>
                      </wps:bodyPr>
                    </wps:wsp>
                  </a:graphicData>
                </a:graphic>
              </wp:inline>
            </w:drawing>
          </mc:Choice>
          <mc:Fallback>
            <w:pict>
              <v:shape w14:anchorId="1CED0A5E" id="_x0000_s1033"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" strokeweight=".5pt">
                <v:textbox style="mso-fit-shape-to-text:t">
                  <w:txbxContent>
                    <w:p w14:paraId="601BB307" w14:textId="77777777" w:rsidR="00584099" w:rsidRPr="002F35A4" w:rsidRDefault="00584099" w:rsidP="00584099">
                      <w:pPr>
                        <w:rPr>
                          <w:szCs w:val="20"/>
                          <w:highlight w:val="green"/>
                        </w:rPr>
                      </w:pPr>
                      <w:r w:rsidRPr="002F35A4">
                        <w:rPr>
                          <w:b/>
                          <w:bCs/>
                          <w:szCs w:val="20"/>
                          <w:highlight w:val="green"/>
                        </w:rPr>
                        <w:t>Agreement</w:t>
                      </w:r>
                    </w:p>
                    <w:p w14:paraId="21B00B81" w14:textId="77777777" w:rsidR="00584099" w:rsidRPr="007D4C84" w:rsidRDefault="00584099" w:rsidP="00584099">
                      <w:pPr>
                        <w:rPr>
                          <w:iCs/>
                          <w:szCs w:val="20"/>
                        </w:rPr>
                      </w:pPr>
                      <w:r w:rsidRPr="007D4C84">
                        <w:rPr>
                          <w:iCs/>
                          <w:szCs w:val="20"/>
                        </w:rPr>
                        <w:t>For the new field in the DCI for dynamic switching, support Alt.1</w:t>
                      </w:r>
                      <w:r>
                        <w:rPr>
                          <w:iCs/>
                          <w:szCs w:val="20"/>
                        </w:rPr>
                        <w:t xml:space="preserve"> (modified)</w:t>
                      </w:r>
                      <w:r w:rsidRPr="007D4C84">
                        <w:rPr>
                          <w:iCs/>
                          <w:szCs w:val="20"/>
                        </w:rPr>
                        <w:t>.</w:t>
                      </w:r>
                    </w:p>
                    <w:p w14:paraId="79B62648" w14:textId="77777777" w:rsidR="00584099" w:rsidRPr="007D4C84" w:rsidRDefault="00584099" w:rsidP="00584099">
                      <w:pPr>
                        <w:rPr>
                          <w:b/>
                          <w:bCs/>
                          <w:iCs/>
                          <w:szCs w:val="20"/>
                          <w:u w:val="single"/>
                        </w:rPr>
                      </w:pPr>
                      <w:r w:rsidRPr="007D4C84">
                        <w:rPr>
                          <w:b/>
                          <w:bCs/>
                          <w:iCs/>
                          <w:szCs w:val="20"/>
                          <w:u w:val="single"/>
                        </w:rPr>
                        <w:t>Alt.1</w:t>
                      </w:r>
                    </w:p>
                    <w:p w14:paraId="5BE790DD" w14:textId="77777777" w:rsidR="00584099" w:rsidRPr="005C5E7E" w:rsidRDefault="00584099" w:rsidP="00584099">
                      <w:pPr>
                        <w:pStyle w:val="af2"/>
                        <w:numPr>
                          <w:ilvl w:val="0"/>
                          <w:numId w:val="37"/>
                        </w:numPr>
                        <w:ind w:leftChars="0"/>
                        <w:contextualSpacing/>
                        <w:jc w:val="both"/>
                        <w:rPr>
                          <w:rFonts w:cs="Times"/>
                        </w:rPr>
                      </w:pPr>
                      <w:r w:rsidRPr="005C5E7E">
                        <w:rPr>
                          <w:rFonts w:cs="Times"/>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84099" w:rsidRPr="00BF37B5" w14:paraId="1CACE51D"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DAD601A" w14:textId="77777777" w:rsidR="00584099" w:rsidRPr="00BF37B5" w:rsidRDefault="00584099" w:rsidP="00584099">
                            <w:pPr>
                              <w:jc w:val="center"/>
                              <w:rPr>
                                <w:b/>
                                <w:bCs/>
                                <w:szCs w:val="20"/>
                                <w:lang w:eastAsia="ja-JP"/>
                              </w:rPr>
                            </w:pPr>
                            <w:r w:rsidRPr="00BF37B5">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F4C9BE9" w14:textId="77777777" w:rsidR="00584099" w:rsidRPr="00BF37B5" w:rsidRDefault="00584099" w:rsidP="00584099">
                            <w:pPr>
                              <w:jc w:val="center"/>
                              <w:rPr>
                                <w:b/>
                                <w:bCs/>
                                <w:szCs w:val="20"/>
                                <w:lang w:eastAsia="ja-JP"/>
                              </w:rPr>
                            </w:pPr>
                            <w:r w:rsidRPr="00BF37B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9062B04" w14:textId="77777777" w:rsidR="00584099" w:rsidRPr="00BF37B5" w:rsidRDefault="00584099" w:rsidP="00584099">
                            <w:pPr>
                              <w:jc w:val="center"/>
                              <w:rPr>
                                <w:b/>
                                <w:bCs/>
                                <w:szCs w:val="20"/>
                                <w:lang w:eastAsia="ja-JP"/>
                              </w:rPr>
                            </w:pPr>
                            <w:r w:rsidRPr="00BF37B5">
                              <w:rPr>
                                <w:b/>
                                <w:bCs/>
                                <w:szCs w:val="20"/>
                                <w:lang w:eastAsia="ja-JP"/>
                              </w:rPr>
                              <w:t>SRI (for both CB and NCB)/TPMI (CB only) field(s)</w:t>
                            </w:r>
                          </w:p>
                        </w:tc>
                      </w:tr>
                      <w:tr w:rsidR="00584099" w:rsidRPr="00BF37B5" w14:paraId="06011F81"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FDE46E7" w14:textId="77777777" w:rsidR="00584099" w:rsidRPr="00BF37B5" w:rsidRDefault="00584099" w:rsidP="00584099">
                            <w:pPr>
                              <w:jc w:val="center"/>
                              <w:rPr>
                                <w:szCs w:val="20"/>
                                <w:lang w:eastAsia="ja-JP"/>
                              </w:rPr>
                            </w:pPr>
                            <w:r w:rsidRPr="00BF37B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D52DCB0" w14:textId="77777777" w:rsidR="00584099" w:rsidRPr="00BF37B5" w:rsidRDefault="00584099" w:rsidP="00584099">
                            <w:pPr>
                              <w:jc w:val="center"/>
                              <w:rPr>
                                <w:szCs w:val="20"/>
                                <w:lang w:eastAsia="ja-JP"/>
                              </w:rPr>
                            </w:pPr>
                            <w:r w:rsidRPr="00BF37B5">
                              <w:rPr>
                                <w:szCs w:val="20"/>
                                <w:lang w:eastAsia="ja-JP"/>
                              </w:rPr>
                              <w:t>s-TRP mode with 1</w:t>
                            </w:r>
                            <w:r w:rsidRPr="00BF37B5">
                              <w:rPr>
                                <w:szCs w:val="20"/>
                                <w:vertAlign w:val="superscript"/>
                                <w:lang w:eastAsia="ja-JP"/>
                              </w:rPr>
                              <w:t>st</w:t>
                            </w:r>
                            <w:r w:rsidRPr="00BF37B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EE944CB"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584099" w:rsidRPr="00BF37B5" w14:paraId="16816D14" w14:textId="77777777" w:rsidTr="00A71CA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4223FCC" w14:textId="77777777" w:rsidR="00584099" w:rsidRPr="00BF37B5" w:rsidRDefault="00584099" w:rsidP="00584099">
                            <w:pPr>
                              <w:jc w:val="center"/>
                              <w:rPr>
                                <w:szCs w:val="20"/>
                                <w:lang w:eastAsia="ja-JP"/>
                              </w:rPr>
                            </w:pPr>
                            <w:r w:rsidRPr="00BF37B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0F66E31" w14:textId="77777777" w:rsidR="00584099" w:rsidRPr="00BF37B5" w:rsidRDefault="00584099" w:rsidP="00584099">
                            <w:pPr>
                              <w:jc w:val="center"/>
                              <w:rPr>
                                <w:szCs w:val="20"/>
                                <w:lang w:eastAsia="ja-JP"/>
                              </w:rPr>
                            </w:pPr>
                            <w:r w:rsidRPr="00BF37B5">
                              <w:rPr>
                                <w:szCs w:val="20"/>
                                <w:lang w:eastAsia="ja-JP"/>
                              </w:rPr>
                              <w:t>s-TRP mode with 2</w:t>
                            </w:r>
                            <w:r w:rsidRPr="00BF37B5">
                              <w:rPr>
                                <w:szCs w:val="20"/>
                                <w:vertAlign w:val="superscript"/>
                                <w:lang w:eastAsia="ja-JP"/>
                              </w:rPr>
                              <w:t>nd</w:t>
                            </w:r>
                            <w:r w:rsidRPr="00BF37B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8EE3C05"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584099" w:rsidRPr="00BF37B5" w14:paraId="4A5CC4F1" w14:textId="77777777" w:rsidTr="00A71CA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E4242E5" w14:textId="77777777" w:rsidR="00584099" w:rsidRPr="00BF37B5" w:rsidRDefault="00584099" w:rsidP="00584099">
                            <w:pPr>
                              <w:jc w:val="center"/>
                              <w:rPr>
                                <w:szCs w:val="20"/>
                                <w:lang w:eastAsia="ja-JP"/>
                              </w:rPr>
                            </w:pPr>
                            <w:r w:rsidRPr="00BF37B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F0D58F5" w14:textId="77777777" w:rsidR="00584099" w:rsidRPr="00BF37B5" w:rsidRDefault="00584099" w:rsidP="00584099">
                            <w:pPr>
                              <w:jc w:val="center"/>
                              <w:rPr>
                                <w:szCs w:val="20"/>
                                <w:lang w:eastAsia="ja-JP"/>
                              </w:rPr>
                            </w:pPr>
                            <w:r w:rsidRPr="00BF37B5">
                              <w:rPr>
                                <w:szCs w:val="20"/>
                                <w:lang w:eastAsia="ja-JP"/>
                              </w:rPr>
                              <w:t>m-TRP mode with (TRP</w:t>
                            </w:r>
                            <w:proofErr w:type="gramStart"/>
                            <w:r w:rsidRPr="00BF37B5">
                              <w:rPr>
                                <w:szCs w:val="20"/>
                                <w:lang w:eastAsia="ja-JP"/>
                              </w:rPr>
                              <w:t>1,TRP</w:t>
                            </w:r>
                            <w:proofErr w:type="gramEnd"/>
                            <w:r w:rsidRPr="00BF37B5">
                              <w:rPr>
                                <w:szCs w:val="20"/>
                                <w:lang w:eastAsia="ja-JP"/>
                              </w:rPr>
                              <w:t>2 order)</w:t>
                            </w:r>
                          </w:p>
                          <w:p w14:paraId="4E1A7BF4"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p w14:paraId="69122E62" w14:textId="77777777" w:rsidR="00584099" w:rsidRPr="00BF37B5" w:rsidRDefault="00584099" w:rsidP="00584099">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98A5145" w14:textId="77777777" w:rsidR="00584099" w:rsidRPr="00BF37B5" w:rsidRDefault="00584099" w:rsidP="00584099">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r w:rsidR="00584099" w:rsidRPr="00BF37B5" w14:paraId="15EE0460" w14:textId="77777777" w:rsidTr="00A71CA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3FC3B93" w14:textId="77777777" w:rsidR="00584099" w:rsidRPr="00BF37B5" w:rsidRDefault="00584099" w:rsidP="00584099">
                            <w:pPr>
                              <w:jc w:val="center"/>
                              <w:rPr>
                                <w:szCs w:val="20"/>
                                <w:lang w:eastAsia="ja-JP"/>
                              </w:rPr>
                            </w:pPr>
                            <w:r w:rsidRPr="00BF37B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E865110" w14:textId="77777777" w:rsidR="00584099" w:rsidRPr="00BF37B5" w:rsidRDefault="00584099" w:rsidP="00584099">
                            <w:pPr>
                              <w:jc w:val="center"/>
                              <w:rPr>
                                <w:szCs w:val="20"/>
                                <w:lang w:eastAsia="ja-JP"/>
                              </w:rPr>
                            </w:pPr>
                            <w:r w:rsidRPr="00BF37B5">
                              <w:rPr>
                                <w:szCs w:val="20"/>
                                <w:lang w:eastAsia="ja-JP"/>
                              </w:rPr>
                              <w:t>m-TRP mode with (TRP</w:t>
                            </w:r>
                            <w:proofErr w:type="gramStart"/>
                            <w:r w:rsidRPr="00BF37B5">
                              <w:rPr>
                                <w:szCs w:val="20"/>
                                <w:lang w:eastAsia="ja-JP"/>
                              </w:rPr>
                              <w:t>2,TRP</w:t>
                            </w:r>
                            <w:proofErr w:type="gramEnd"/>
                            <w:r w:rsidRPr="00BF37B5">
                              <w:rPr>
                                <w:szCs w:val="20"/>
                                <w:lang w:eastAsia="ja-JP"/>
                              </w:rPr>
                              <w:t>1 order)</w:t>
                            </w:r>
                          </w:p>
                          <w:p w14:paraId="61E0CAC5" w14:textId="77777777" w:rsidR="00584099" w:rsidRPr="00BF37B5" w:rsidRDefault="00584099" w:rsidP="00584099">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FFS</w:t>
                            </w:r>
                          </w:p>
                          <w:p w14:paraId="07CFE05B" w14:textId="77777777" w:rsidR="00584099" w:rsidRPr="00BF37B5" w:rsidRDefault="00584099" w:rsidP="00584099">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CDEAF0B" w14:textId="77777777" w:rsidR="00584099" w:rsidRPr="00BF37B5" w:rsidRDefault="00584099" w:rsidP="00584099">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bl>
                    <w:p w14:paraId="672AA65F" w14:textId="77777777" w:rsidR="00584099" w:rsidRPr="005C5E7E" w:rsidRDefault="00584099" w:rsidP="00584099">
                      <w:pPr>
                        <w:pStyle w:val="af2"/>
                        <w:numPr>
                          <w:ilvl w:val="0"/>
                          <w:numId w:val="37"/>
                        </w:numPr>
                        <w:ind w:leftChars="0"/>
                        <w:contextualSpacing/>
                        <w:jc w:val="both"/>
                        <w:rPr>
                          <w:rFonts w:cs="Times"/>
                        </w:rPr>
                      </w:pPr>
                      <w:r w:rsidRPr="005C5E7E">
                        <w:rPr>
                          <w:rFonts w:cs="Times"/>
                        </w:rPr>
                        <w:t xml:space="preserve">The SRS resource set with lower ID is the first SRS resource set, and the other SRS resource set is the second SRS resource set. </w:t>
                      </w:r>
                    </w:p>
                    <w:p w14:paraId="3CFC5D61" w14:textId="77777777" w:rsidR="00925042" w:rsidRPr="00352585" w:rsidRDefault="00925042" w:rsidP="002A4519">
                      <w:pPr>
                        <w:jc w:val="both"/>
                        <w:rPr>
                          <w:rFonts w:eastAsiaTheme="minorEastAsia"/>
                          <w:bCs/>
                          <w:iCs/>
                          <w:kern w:val="32"/>
                          <w:szCs w:val="20"/>
                          <w:lang w:eastAsia="zh-CN"/>
                        </w:rPr>
                      </w:pPr>
                    </w:p>
                  </w:txbxContent>
                </v:textbox>
                <w10:anchorlock/>
              </v:shape>
            </w:pict>
          </mc:Fallback>
        </mc:AlternateContent>
      </w:r>
    </w:p>
    <w:p w14:paraId="2CB101B4" w14:textId="35F4A90D" w:rsidR="00B3159F" w:rsidRDefault="004B5854" w:rsidP="00925042">
      <w:pPr>
        <w:spacing w:after="120"/>
        <w:jc w:val="both"/>
        <w:rPr>
          <w:rFonts w:eastAsiaTheme="minorEastAsia"/>
          <w:sz w:val="22"/>
          <w:szCs w:val="22"/>
          <w:lang w:eastAsia="zh-CN"/>
        </w:rPr>
      </w:pPr>
      <w:r w:rsidRPr="00FF3AD1">
        <w:rPr>
          <w:rFonts w:eastAsiaTheme="minorEastAsia" w:hint="eastAsia"/>
          <w:sz w:val="22"/>
          <w:szCs w:val="22"/>
          <w:lang w:eastAsia="zh-CN"/>
        </w:rPr>
        <w:t>A</w:t>
      </w:r>
      <w:r w:rsidRPr="00FF3AD1">
        <w:rPr>
          <w:rFonts w:eastAsiaTheme="minorEastAsia"/>
          <w:sz w:val="22"/>
          <w:szCs w:val="22"/>
          <w:lang w:eastAsia="zh-CN"/>
        </w:rPr>
        <w:t xml:space="preserve"> </w:t>
      </w:r>
      <w:r w:rsidRPr="00FF3AD1">
        <w:rPr>
          <w:rFonts w:eastAsiaTheme="minorEastAsia" w:hint="eastAsia"/>
          <w:sz w:val="22"/>
          <w:szCs w:val="22"/>
          <w:lang w:eastAsia="zh-CN"/>
        </w:rPr>
        <w:t>new</w:t>
      </w:r>
      <w:r w:rsidRPr="00FF3AD1">
        <w:rPr>
          <w:rFonts w:eastAsiaTheme="minorEastAsia"/>
          <w:sz w:val="22"/>
          <w:szCs w:val="22"/>
          <w:lang w:eastAsia="zh-CN"/>
        </w:rPr>
        <w:t xml:space="preserve"> field with 2bits in DCI is agreed to support </w:t>
      </w:r>
      <w:r w:rsidR="00AD7F6E" w:rsidRPr="00FF3AD1">
        <w:rPr>
          <w:rFonts w:eastAsiaTheme="minorEastAsia"/>
          <w:sz w:val="22"/>
          <w:szCs w:val="22"/>
          <w:lang w:eastAsia="zh-CN"/>
        </w:rPr>
        <w:t xml:space="preserve">dynamic switching between </w:t>
      </w:r>
      <w:proofErr w:type="spellStart"/>
      <w:r w:rsidR="00014878" w:rsidRPr="00FF3AD1">
        <w:rPr>
          <w:rFonts w:eastAsiaTheme="minorEastAsia"/>
          <w:sz w:val="22"/>
          <w:szCs w:val="22"/>
          <w:lang w:eastAsia="zh-CN"/>
        </w:rPr>
        <w:t>sTRP</w:t>
      </w:r>
      <w:proofErr w:type="spellEnd"/>
      <w:r w:rsidR="00AD7F6E" w:rsidRPr="00FF3AD1">
        <w:rPr>
          <w:rFonts w:eastAsiaTheme="minorEastAsia"/>
          <w:sz w:val="22"/>
          <w:szCs w:val="22"/>
          <w:lang w:eastAsia="zh-CN"/>
        </w:rPr>
        <w:t>/</w:t>
      </w:r>
      <w:proofErr w:type="spellStart"/>
      <w:r w:rsidR="00014878" w:rsidRPr="00FF3AD1">
        <w:rPr>
          <w:rFonts w:eastAsiaTheme="minorEastAsia"/>
          <w:sz w:val="22"/>
          <w:szCs w:val="22"/>
          <w:lang w:eastAsia="zh-CN"/>
        </w:rPr>
        <w:t>mTRP</w:t>
      </w:r>
      <w:proofErr w:type="spellEnd"/>
      <w:r w:rsidR="00014878" w:rsidRPr="00FF3AD1">
        <w:rPr>
          <w:rFonts w:eastAsiaTheme="minorEastAsia"/>
          <w:sz w:val="22"/>
          <w:szCs w:val="22"/>
          <w:lang w:eastAsia="zh-CN"/>
        </w:rPr>
        <w:t xml:space="preserve"> </w:t>
      </w:r>
      <w:r w:rsidR="00AD7F6E" w:rsidRPr="00FF3AD1">
        <w:rPr>
          <w:rFonts w:eastAsiaTheme="minorEastAsia"/>
          <w:sz w:val="22"/>
          <w:szCs w:val="22"/>
          <w:lang w:eastAsia="zh-CN"/>
        </w:rPr>
        <w:t>operation.</w:t>
      </w:r>
      <w:r w:rsidR="00592FD3" w:rsidRPr="00FF3AD1">
        <w:rPr>
          <w:rFonts w:eastAsiaTheme="minorEastAsia"/>
          <w:sz w:val="22"/>
          <w:szCs w:val="22"/>
          <w:lang w:eastAsia="zh-CN"/>
        </w:rPr>
        <w:t xml:space="preserve"> The codepoint for indicating </w:t>
      </w:r>
      <w:proofErr w:type="spellStart"/>
      <w:r w:rsidR="00014878" w:rsidRPr="00FF3AD1">
        <w:rPr>
          <w:rFonts w:eastAsiaTheme="minorEastAsia"/>
          <w:sz w:val="22"/>
          <w:szCs w:val="22"/>
          <w:lang w:eastAsia="zh-CN"/>
        </w:rPr>
        <w:t>sTRP</w:t>
      </w:r>
      <w:proofErr w:type="spellEnd"/>
      <w:r w:rsidR="00014878" w:rsidRPr="00FF3AD1">
        <w:rPr>
          <w:rFonts w:eastAsiaTheme="minorEastAsia"/>
          <w:sz w:val="22"/>
          <w:szCs w:val="22"/>
          <w:lang w:eastAsia="zh-CN"/>
        </w:rPr>
        <w:t xml:space="preserve"> or </w:t>
      </w:r>
      <w:proofErr w:type="spellStart"/>
      <w:r w:rsidR="00014878" w:rsidRPr="00FF3AD1">
        <w:rPr>
          <w:rFonts w:eastAsiaTheme="minorEastAsia"/>
          <w:sz w:val="22"/>
          <w:szCs w:val="22"/>
          <w:lang w:eastAsia="zh-CN"/>
        </w:rPr>
        <w:t>mTRP</w:t>
      </w:r>
      <w:proofErr w:type="spellEnd"/>
      <w:r w:rsidR="00014878" w:rsidRPr="00FF3AD1">
        <w:rPr>
          <w:rFonts w:eastAsiaTheme="minorEastAsia"/>
          <w:sz w:val="22"/>
          <w:szCs w:val="22"/>
          <w:lang w:eastAsia="zh-CN"/>
        </w:rPr>
        <w:t xml:space="preserve"> </w:t>
      </w:r>
      <w:r w:rsidR="00592FD3" w:rsidRPr="00FF3AD1">
        <w:rPr>
          <w:rFonts w:eastAsiaTheme="minorEastAsia"/>
          <w:sz w:val="22"/>
          <w:szCs w:val="22"/>
          <w:lang w:eastAsia="zh-CN"/>
        </w:rPr>
        <w:t xml:space="preserve">mode was also discussed in last meeting and one FFS about the indication of </w:t>
      </w:r>
      <w:r w:rsidR="00592FD3" w:rsidRPr="00FF3AD1">
        <w:rPr>
          <w:szCs w:val="20"/>
          <w:lang w:eastAsia="ja-JP"/>
        </w:rPr>
        <w:t>1</w:t>
      </w:r>
      <w:r w:rsidR="00592FD3" w:rsidRPr="00FF3AD1">
        <w:rPr>
          <w:szCs w:val="20"/>
          <w:vertAlign w:val="superscript"/>
          <w:lang w:eastAsia="ja-JP"/>
        </w:rPr>
        <w:t>st</w:t>
      </w:r>
      <w:r w:rsidR="00592FD3" w:rsidRPr="00FF3AD1">
        <w:rPr>
          <w:szCs w:val="20"/>
          <w:lang w:eastAsia="ja-JP"/>
        </w:rPr>
        <w:t xml:space="preserve"> and 2</w:t>
      </w:r>
      <w:r w:rsidR="00592FD3" w:rsidRPr="00FF3AD1">
        <w:rPr>
          <w:szCs w:val="20"/>
          <w:vertAlign w:val="superscript"/>
          <w:lang w:eastAsia="ja-JP"/>
        </w:rPr>
        <w:t>nd</w:t>
      </w:r>
      <w:r w:rsidR="00592FD3" w:rsidRPr="00FF3AD1">
        <w:rPr>
          <w:szCs w:val="20"/>
          <w:lang w:eastAsia="ja-JP"/>
        </w:rPr>
        <w:t xml:space="preserve"> SRI/TPMI field</w:t>
      </w:r>
      <w:r w:rsidR="00014878" w:rsidRPr="00FF3AD1">
        <w:rPr>
          <w:szCs w:val="20"/>
          <w:lang w:eastAsia="ja-JP"/>
        </w:rPr>
        <w:t>s</w:t>
      </w:r>
      <w:r w:rsidR="00592FD3" w:rsidRPr="00FF3AD1">
        <w:rPr>
          <w:rFonts w:eastAsiaTheme="minorEastAsia"/>
          <w:sz w:val="22"/>
          <w:szCs w:val="22"/>
          <w:lang w:eastAsia="zh-CN"/>
        </w:rPr>
        <w:t xml:space="preserve"> in m-TRP mode with TRP2, TRP1 order</w:t>
      </w:r>
      <w:r w:rsidR="00C5050C" w:rsidRPr="00FF3AD1">
        <w:rPr>
          <w:rFonts w:eastAsiaTheme="minorEastAsia"/>
          <w:sz w:val="22"/>
          <w:szCs w:val="22"/>
          <w:lang w:eastAsia="zh-CN"/>
        </w:rPr>
        <w:t xml:space="preserve"> needs to </w:t>
      </w:r>
      <w:r w:rsidR="00086698" w:rsidRPr="00FF3AD1">
        <w:rPr>
          <w:rFonts w:eastAsiaTheme="minorEastAsia"/>
          <w:sz w:val="22"/>
          <w:szCs w:val="22"/>
          <w:lang w:eastAsia="zh-CN"/>
        </w:rPr>
        <w:t>be decided.</w:t>
      </w:r>
      <w:r w:rsidR="00086698">
        <w:rPr>
          <w:rFonts w:eastAsiaTheme="minorEastAsia"/>
          <w:sz w:val="22"/>
          <w:szCs w:val="22"/>
          <w:lang w:eastAsia="zh-CN"/>
        </w:rPr>
        <w:t xml:space="preserve"> </w:t>
      </w:r>
      <w:r w:rsidR="00436DBE">
        <w:rPr>
          <w:rFonts w:eastAsiaTheme="minorEastAsia"/>
          <w:sz w:val="22"/>
          <w:szCs w:val="22"/>
          <w:lang w:eastAsia="zh-CN"/>
        </w:rPr>
        <w:t>This FFS is mainly caused by the different understanding</w:t>
      </w:r>
      <w:r w:rsidR="00F033D3">
        <w:rPr>
          <w:rFonts w:eastAsiaTheme="minorEastAsia"/>
          <w:sz w:val="22"/>
          <w:szCs w:val="22"/>
          <w:lang w:eastAsia="zh-CN"/>
        </w:rPr>
        <w:t>s regarding</w:t>
      </w:r>
      <w:r w:rsidR="00436DBE">
        <w:rPr>
          <w:rFonts w:eastAsiaTheme="minorEastAsia"/>
          <w:sz w:val="22"/>
          <w:szCs w:val="22"/>
          <w:lang w:eastAsia="zh-CN"/>
        </w:rPr>
        <w:t xml:space="preserve"> </w:t>
      </w:r>
      <w:r w:rsidR="003E6DC3">
        <w:rPr>
          <w:rFonts w:eastAsiaTheme="minorEastAsia"/>
          <w:sz w:val="22"/>
          <w:szCs w:val="22"/>
          <w:lang w:eastAsia="zh-CN"/>
        </w:rPr>
        <w:t>whether</w:t>
      </w:r>
      <w:r w:rsidR="008D01B9">
        <w:rPr>
          <w:rFonts w:eastAsiaTheme="minorEastAsia"/>
          <w:sz w:val="22"/>
          <w:szCs w:val="22"/>
          <w:lang w:eastAsia="zh-CN"/>
        </w:rPr>
        <w:t xml:space="preserve"> the</w:t>
      </w:r>
      <w:r w:rsidR="003E6DC3">
        <w:rPr>
          <w:rFonts w:eastAsiaTheme="minorEastAsia"/>
          <w:sz w:val="22"/>
          <w:szCs w:val="22"/>
          <w:lang w:eastAsia="zh-CN"/>
        </w:rPr>
        <w:t xml:space="preserve"> </w:t>
      </w:r>
      <w:r w:rsidR="00436DBE">
        <w:rPr>
          <w:rFonts w:eastAsiaTheme="minorEastAsia"/>
          <w:sz w:val="22"/>
          <w:szCs w:val="22"/>
          <w:lang w:eastAsia="zh-CN"/>
        </w:rPr>
        <w:t>number of SRS resource in the two SRS resource set</w:t>
      </w:r>
      <w:r w:rsidR="003E6DC3">
        <w:rPr>
          <w:rFonts w:eastAsiaTheme="minorEastAsia"/>
          <w:sz w:val="22"/>
          <w:szCs w:val="22"/>
          <w:lang w:eastAsia="zh-CN"/>
        </w:rPr>
        <w:t xml:space="preserve"> </w:t>
      </w:r>
      <w:r w:rsidR="00951B10">
        <w:rPr>
          <w:rFonts w:eastAsiaTheme="minorEastAsia"/>
          <w:sz w:val="22"/>
          <w:szCs w:val="22"/>
          <w:lang w:eastAsia="zh-CN"/>
        </w:rPr>
        <w:t xml:space="preserve">should be restricted to be </w:t>
      </w:r>
      <w:r w:rsidR="008D01B9">
        <w:rPr>
          <w:rFonts w:eastAsiaTheme="minorEastAsia"/>
          <w:sz w:val="22"/>
          <w:szCs w:val="22"/>
          <w:lang w:eastAsia="zh-CN"/>
        </w:rPr>
        <w:t xml:space="preserve">the </w:t>
      </w:r>
      <w:r w:rsidR="00951B10">
        <w:rPr>
          <w:rFonts w:eastAsiaTheme="minorEastAsia"/>
          <w:sz w:val="22"/>
          <w:szCs w:val="22"/>
          <w:lang w:eastAsia="zh-CN"/>
        </w:rPr>
        <w:t>same or not</w:t>
      </w:r>
      <w:r w:rsidR="003E6DC3">
        <w:rPr>
          <w:rFonts w:eastAsiaTheme="minorEastAsia"/>
          <w:sz w:val="22"/>
          <w:szCs w:val="22"/>
          <w:lang w:eastAsia="zh-CN"/>
        </w:rPr>
        <w:t xml:space="preserve">. SRS resource number can be configured </w:t>
      </w:r>
      <w:r w:rsidR="00EB3DB8">
        <w:rPr>
          <w:rFonts w:eastAsiaTheme="minorEastAsia"/>
          <w:sz w:val="22"/>
          <w:szCs w:val="22"/>
          <w:lang w:eastAsia="zh-CN"/>
        </w:rPr>
        <w:t>in SRS resource set is 1,2</w:t>
      </w:r>
      <w:r w:rsidR="008D01B9">
        <w:rPr>
          <w:rFonts w:eastAsiaTheme="minorEastAsia"/>
          <w:sz w:val="22"/>
          <w:szCs w:val="22"/>
          <w:lang w:eastAsia="zh-CN"/>
        </w:rPr>
        <w:t xml:space="preserve"> or </w:t>
      </w:r>
      <w:r w:rsidR="00EB3DB8">
        <w:rPr>
          <w:rFonts w:eastAsiaTheme="minorEastAsia"/>
          <w:sz w:val="22"/>
          <w:szCs w:val="22"/>
          <w:lang w:eastAsia="zh-CN"/>
        </w:rPr>
        <w:t xml:space="preserve">4. The combination of different SRS resource number in two SRS resource set </w:t>
      </w:r>
      <w:r w:rsidR="008D01B9">
        <w:rPr>
          <w:rFonts w:eastAsiaTheme="minorEastAsia"/>
          <w:sz w:val="22"/>
          <w:szCs w:val="22"/>
          <w:lang w:eastAsia="zh-CN"/>
        </w:rPr>
        <w:t xml:space="preserve">include </w:t>
      </w:r>
      <w:r w:rsidR="00EB3DB8">
        <w:rPr>
          <w:rFonts w:eastAsiaTheme="minorEastAsia"/>
          <w:sz w:val="22"/>
          <w:szCs w:val="22"/>
          <w:lang w:eastAsia="zh-CN"/>
        </w:rPr>
        <w:t xml:space="preserve">(1,4), (1,2) and (2,4). We will </w:t>
      </w:r>
      <w:r w:rsidR="0035166D">
        <w:rPr>
          <w:rFonts w:eastAsiaTheme="minorEastAsia"/>
          <w:sz w:val="22"/>
          <w:szCs w:val="22"/>
          <w:lang w:eastAsia="zh-CN"/>
        </w:rPr>
        <w:t xml:space="preserve">discuss the effect of different SRS resource number in </w:t>
      </w:r>
      <w:r w:rsidR="00EC2A61">
        <w:rPr>
          <w:rFonts w:eastAsiaTheme="minorEastAsia"/>
          <w:sz w:val="22"/>
          <w:szCs w:val="22"/>
          <w:lang w:eastAsia="zh-CN"/>
        </w:rPr>
        <w:t>two SRS resource set</w:t>
      </w:r>
      <w:r w:rsidR="008D01B9">
        <w:rPr>
          <w:rFonts w:eastAsiaTheme="minorEastAsia"/>
          <w:sz w:val="22"/>
          <w:szCs w:val="22"/>
          <w:lang w:eastAsia="zh-CN"/>
        </w:rPr>
        <w:t>s</w:t>
      </w:r>
      <w:r w:rsidR="00EC2A61">
        <w:rPr>
          <w:rFonts w:eastAsiaTheme="minorEastAsia"/>
          <w:sz w:val="22"/>
          <w:szCs w:val="22"/>
          <w:lang w:eastAsia="zh-CN"/>
        </w:rPr>
        <w:t xml:space="preserve"> from </w:t>
      </w:r>
      <w:r w:rsidR="0035166D">
        <w:rPr>
          <w:rFonts w:eastAsiaTheme="minorEastAsia"/>
          <w:sz w:val="22"/>
          <w:szCs w:val="22"/>
          <w:lang w:eastAsia="zh-CN"/>
        </w:rPr>
        <w:t>various aspect</w:t>
      </w:r>
      <w:r w:rsidR="00EC2A61">
        <w:rPr>
          <w:rFonts w:eastAsiaTheme="minorEastAsia"/>
          <w:sz w:val="22"/>
          <w:szCs w:val="22"/>
          <w:lang w:eastAsia="zh-CN"/>
        </w:rPr>
        <w:t>s</w:t>
      </w:r>
      <w:r w:rsidR="0035166D">
        <w:rPr>
          <w:rFonts w:eastAsiaTheme="minorEastAsia"/>
          <w:sz w:val="22"/>
          <w:szCs w:val="22"/>
          <w:lang w:eastAsia="zh-CN"/>
        </w:rPr>
        <w:t xml:space="preserve"> as follows:</w:t>
      </w:r>
    </w:p>
    <w:p w14:paraId="6B176A5A" w14:textId="06063384" w:rsidR="0035166D" w:rsidRPr="00F15121" w:rsidRDefault="001A2C4C" w:rsidP="0007422C">
      <w:pPr>
        <w:pStyle w:val="af2"/>
        <w:numPr>
          <w:ilvl w:val="0"/>
          <w:numId w:val="41"/>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t>If one SRS resource</w:t>
      </w:r>
      <w:r w:rsidR="00C925BE" w:rsidRPr="00F15121">
        <w:rPr>
          <w:rFonts w:ascii="Times New Roman" w:eastAsiaTheme="minorEastAsia" w:hAnsi="Times New Roman" w:cs="Times New Roman"/>
          <w:lang w:eastAsia="zh-CN"/>
        </w:rPr>
        <w:t xml:space="preserve"> in one SRS resource set with usage set to NCB</w:t>
      </w:r>
      <w:r w:rsidR="00004C92" w:rsidRPr="00F15121">
        <w:rPr>
          <w:rFonts w:ascii="Times New Roman" w:eastAsiaTheme="minorEastAsia" w:hAnsi="Times New Roman" w:cs="Times New Roman"/>
          <w:lang w:eastAsia="zh-CN"/>
        </w:rPr>
        <w:t>/CB</w:t>
      </w:r>
      <w:r w:rsidRPr="00F15121">
        <w:rPr>
          <w:rFonts w:ascii="Times New Roman" w:eastAsiaTheme="minorEastAsia" w:hAnsi="Times New Roman" w:cs="Times New Roman"/>
          <w:lang w:eastAsia="zh-CN"/>
        </w:rPr>
        <w:t xml:space="preserve"> is configured, then no SRI</w:t>
      </w:r>
      <w:r w:rsidR="00004C92" w:rsidRPr="00F15121">
        <w:rPr>
          <w:rFonts w:ascii="Times New Roman" w:eastAsiaTheme="minorEastAsia" w:hAnsi="Times New Roman" w:cs="Times New Roman"/>
          <w:lang w:eastAsia="zh-CN"/>
        </w:rPr>
        <w:t>/TPMI</w:t>
      </w:r>
      <w:r w:rsidR="00C925BE" w:rsidRPr="00F15121">
        <w:rPr>
          <w:rFonts w:ascii="Times New Roman" w:eastAsiaTheme="minorEastAsia" w:hAnsi="Times New Roman" w:cs="Times New Roman"/>
          <w:lang w:eastAsia="zh-CN"/>
        </w:rPr>
        <w:t xml:space="preserve"> field is need</w:t>
      </w:r>
      <w:r w:rsidR="008D01B9">
        <w:rPr>
          <w:rFonts w:ascii="Times New Roman" w:eastAsiaTheme="minorEastAsia" w:hAnsi="Times New Roman" w:cs="Times New Roman"/>
          <w:lang w:eastAsia="zh-CN"/>
        </w:rPr>
        <w:t>ed</w:t>
      </w:r>
      <w:r w:rsidR="00C925BE" w:rsidRPr="00F15121">
        <w:rPr>
          <w:rFonts w:ascii="Times New Roman" w:eastAsiaTheme="minorEastAsia" w:hAnsi="Times New Roman" w:cs="Times New Roman"/>
          <w:lang w:eastAsia="zh-CN"/>
        </w:rPr>
        <w:t xml:space="preserve"> in DCI for this SRS resource set. </w:t>
      </w:r>
      <w:r w:rsidR="00004C92" w:rsidRPr="00F15121">
        <w:rPr>
          <w:rFonts w:ascii="Times New Roman" w:eastAsiaTheme="minorEastAsia" w:hAnsi="Times New Roman" w:cs="Times New Roman"/>
          <w:lang w:eastAsia="zh-CN"/>
        </w:rPr>
        <w:t xml:space="preserve">Therefore, only </w:t>
      </w:r>
      <w:r w:rsidR="008D01B9">
        <w:rPr>
          <w:rFonts w:ascii="Times New Roman" w:eastAsiaTheme="minorEastAsia" w:hAnsi="Times New Roman" w:cs="Times New Roman"/>
          <w:lang w:eastAsia="zh-CN"/>
        </w:rPr>
        <w:t xml:space="preserve">there is only </w:t>
      </w:r>
      <w:r w:rsidR="00004C92" w:rsidRPr="00F15121">
        <w:rPr>
          <w:rFonts w:ascii="Times New Roman" w:eastAsiaTheme="minorEastAsia" w:hAnsi="Times New Roman" w:cs="Times New Roman"/>
          <w:lang w:eastAsia="zh-CN"/>
        </w:rPr>
        <w:t xml:space="preserve">one SRI/TPMI field </w:t>
      </w:r>
      <w:r w:rsidR="008D01B9">
        <w:rPr>
          <w:rFonts w:ascii="Times New Roman" w:eastAsiaTheme="minorEastAsia" w:hAnsi="Times New Roman" w:cs="Times New Roman"/>
          <w:lang w:eastAsia="zh-CN"/>
        </w:rPr>
        <w:t>i</w:t>
      </w:r>
      <w:r w:rsidR="00004C92" w:rsidRPr="00F15121">
        <w:rPr>
          <w:rFonts w:ascii="Times New Roman" w:eastAsiaTheme="minorEastAsia" w:hAnsi="Times New Roman" w:cs="Times New Roman"/>
          <w:lang w:eastAsia="zh-CN"/>
        </w:rPr>
        <w:t>n DCI and a new</w:t>
      </w:r>
      <w:r w:rsidR="001D393B" w:rsidRPr="00F15121">
        <w:rPr>
          <w:rFonts w:ascii="Times New Roman" w:eastAsiaTheme="minorEastAsia" w:hAnsi="Times New Roman" w:cs="Times New Roman"/>
          <w:lang w:eastAsia="zh-CN"/>
        </w:rPr>
        <w:t xml:space="preserve"> interpretation </w:t>
      </w:r>
      <w:r w:rsidR="00004C92" w:rsidRPr="00F15121">
        <w:rPr>
          <w:rFonts w:ascii="Times New Roman" w:eastAsiaTheme="minorEastAsia" w:hAnsi="Times New Roman" w:cs="Times New Roman"/>
          <w:lang w:eastAsia="zh-CN"/>
        </w:rPr>
        <w:t>for this SRI/TPMI field</w:t>
      </w:r>
      <w:r w:rsidR="001D393B" w:rsidRPr="00F15121">
        <w:rPr>
          <w:rFonts w:ascii="Times New Roman" w:eastAsiaTheme="minorEastAsia" w:hAnsi="Times New Roman" w:cs="Times New Roman"/>
          <w:lang w:eastAsia="zh-CN"/>
        </w:rPr>
        <w:t xml:space="preserve"> should be specified for the combination</w:t>
      </w:r>
      <w:r w:rsidR="00004C92" w:rsidRPr="00F15121">
        <w:rPr>
          <w:rFonts w:ascii="Times New Roman" w:eastAsiaTheme="minorEastAsia" w:hAnsi="Times New Roman" w:cs="Times New Roman"/>
          <w:lang w:eastAsia="zh-CN"/>
        </w:rPr>
        <w:t xml:space="preserve"> </w:t>
      </w:r>
      <w:r w:rsidR="001D393B" w:rsidRPr="00F15121">
        <w:rPr>
          <w:rFonts w:ascii="Times New Roman" w:eastAsiaTheme="minorEastAsia" w:hAnsi="Times New Roman" w:cs="Times New Roman"/>
          <w:lang w:eastAsia="zh-CN"/>
        </w:rPr>
        <w:t>(1,4) and (1,2)</w:t>
      </w:r>
      <w:r w:rsidR="00004C92" w:rsidRPr="00F15121">
        <w:rPr>
          <w:rFonts w:ascii="Times New Roman" w:eastAsiaTheme="minorEastAsia" w:hAnsi="Times New Roman" w:cs="Times New Roman"/>
          <w:lang w:eastAsia="zh-CN"/>
        </w:rPr>
        <w:t xml:space="preserve"> of SRS resource number in two SRS resource set</w:t>
      </w:r>
      <w:r w:rsidR="008D01B9">
        <w:rPr>
          <w:rFonts w:ascii="Times New Roman" w:eastAsiaTheme="minorEastAsia" w:hAnsi="Times New Roman" w:cs="Times New Roman"/>
          <w:lang w:eastAsia="zh-CN"/>
        </w:rPr>
        <w:t>s</w:t>
      </w:r>
      <w:r w:rsidR="00004C92" w:rsidRPr="00F15121">
        <w:rPr>
          <w:rFonts w:ascii="Times New Roman" w:eastAsiaTheme="minorEastAsia" w:hAnsi="Times New Roman" w:cs="Times New Roman"/>
          <w:lang w:eastAsia="zh-CN"/>
        </w:rPr>
        <w:t>.</w:t>
      </w:r>
      <w:r w:rsidR="001D393B" w:rsidRPr="00F15121">
        <w:rPr>
          <w:rFonts w:ascii="Times New Roman" w:eastAsiaTheme="minorEastAsia" w:hAnsi="Times New Roman" w:cs="Times New Roman"/>
          <w:lang w:eastAsia="zh-CN"/>
        </w:rPr>
        <w:t xml:space="preserve"> </w:t>
      </w:r>
    </w:p>
    <w:p w14:paraId="617BC5C5" w14:textId="20DF8819" w:rsidR="00B10B0E" w:rsidRPr="00F15121" w:rsidRDefault="00EC2A61" w:rsidP="00B10B0E">
      <w:pPr>
        <w:pStyle w:val="af2"/>
        <w:numPr>
          <w:ilvl w:val="0"/>
          <w:numId w:val="41"/>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t>If different number</w:t>
      </w:r>
      <w:r w:rsidR="00F642AD">
        <w:rPr>
          <w:rFonts w:ascii="Times New Roman" w:eastAsiaTheme="minorEastAsia" w:hAnsi="Times New Roman" w:cs="Times New Roman"/>
          <w:lang w:eastAsia="zh-CN"/>
        </w:rPr>
        <w:t>s</w:t>
      </w:r>
      <w:r w:rsidRPr="00F15121">
        <w:rPr>
          <w:rFonts w:ascii="Times New Roman" w:eastAsiaTheme="minorEastAsia" w:hAnsi="Times New Roman" w:cs="Times New Roman"/>
          <w:lang w:eastAsia="zh-CN"/>
        </w:rPr>
        <w:t xml:space="preserve"> of SRS resource in two SRS resource set</w:t>
      </w:r>
      <w:r w:rsidR="00F642AD">
        <w:rPr>
          <w:rFonts w:ascii="Times New Roman" w:eastAsiaTheme="minorEastAsia" w:hAnsi="Times New Roman" w:cs="Times New Roman"/>
          <w:lang w:eastAsia="zh-CN"/>
        </w:rPr>
        <w:t>s</w:t>
      </w:r>
      <w:r w:rsidRPr="00F15121">
        <w:rPr>
          <w:rFonts w:ascii="Times New Roman" w:eastAsiaTheme="minorEastAsia" w:hAnsi="Times New Roman" w:cs="Times New Roman"/>
          <w:lang w:eastAsia="zh-CN"/>
        </w:rPr>
        <w:t xml:space="preserve"> </w:t>
      </w:r>
      <w:r w:rsidR="00F642AD">
        <w:rPr>
          <w:rFonts w:ascii="Times New Roman" w:eastAsiaTheme="minorEastAsia" w:hAnsi="Times New Roman" w:cs="Times New Roman"/>
          <w:lang w:eastAsia="zh-CN"/>
        </w:rPr>
        <w:t>are</w:t>
      </w:r>
      <w:r w:rsidR="00F642AD" w:rsidRPr="00F15121">
        <w:rPr>
          <w:rFonts w:ascii="Times New Roman" w:eastAsiaTheme="minorEastAsia" w:hAnsi="Times New Roman" w:cs="Times New Roman"/>
          <w:lang w:eastAsia="zh-CN"/>
        </w:rPr>
        <w:t xml:space="preserve"> </w:t>
      </w:r>
      <w:r w:rsidRPr="00F15121">
        <w:rPr>
          <w:rFonts w:ascii="Times New Roman" w:eastAsiaTheme="minorEastAsia" w:hAnsi="Times New Roman" w:cs="Times New Roman"/>
          <w:lang w:eastAsia="zh-CN"/>
        </w:rPr>
        <w:t>agreed</w:t>
      </w:r>
      <w:r w:rsidR="00A3624F" w:rsidRPr="00F15121">
        <w:rPr>
          <w:rFonts w:ascii="Times New Roman" w:eastAsiaTheme="minorEastAsia" w:hAnsi="Times New Roman" w:cs="Times New Roman"/>
          <w:lang w:eastAsia="zh-CN"/>
        </w:rPr>
        <w:t xml:space="preserve"> for non-codebook based multi-TRP PUSCH</w:t>
      </w:r>
      <w:r w:rsidRPr="00F15121">
        <w:rPr>
          <w:rFonts w:ascii="Times New Roman" w:eastAsiaTheme="minorEastAsia" w:hAnsi="Times New Roman" w:cs="Times New Roman"/>
          <w:lang w:eastAsia="zh-CN"/>
        </w:rPr>
        <w:t>, maximum layer for</w:t>
      </w:r>
      <w:r w:rsidR="00A3624F" w:rsidRPr="00F15121">
        <w:rPr>
          <w:rFonts w:ascii="Times New Roman" w:eastAsiaTheme="minorEastAsia" w:hAnsi="Times New Roman" w:cs="Times New Roman"/>
          <w:lang w:eastAsia="zh-CN"/>
        </w:rPr>
        <w:t xml:space="preserve"> each</w:t>
      </w:r>
      <w:r w:rsidRPr="00F15121">
        <w:rPr>
          <w:rFonts w:ascii="Times New Roman" w:eastAsiaTheme="minorEastAsia" w:hAnsi="Times New Roman" w:cs="Times New Roman"/>
          <w:lang w:eastAsia="zh-CN"/>
        </w:rPr>
        <w:t xml:space="preserve"> STRP c</w:t>
      </w:r>
      <w:r w:rsidR="00F945E6" w:rsidRPr="00F15121">
        <w:rPr>
          <w:rFonts w:ascii="Times New Roman" w:eastAsiaTheme="minorEastAsia" w:hAnsi="Times New Roman" w:cs="Times New Roman"/>
          <w:lang w:eastAsia="zh-CN"/>
        </w:rPr>
        <w:t xml:space="preserve">an be </w:t>
      </w:r>
      <w:r w:rsidR="00F642AD">
        <w:rPr>
          <w:rFonts w:ascii="Times New Roman" w:eastAsiaTheme="minorEastAsia" w:hAnsi="Times New Roman" w:cs="Times New Roman"/>
          <w:lang w:eastAsia="zh-CN"/>
        </w:rPr>
        <w:t xml:space="preserve">same as </w:t>
      </w:r>
      <w:r w:rsidR="00945E5E" w:rsidRPr="00F15121">
        <w:rPr>
          <w:rFonts w:ascii="Times New Roman" w:eastAsiaTheme="minorEastAsia" w:hAnsi="Times New Roman" w:cs="Times New Roman"/>
          <w:lang w:eastAsia="zh-CN"/>
        </w:rPr>
        <w:t>the configured SRS resource number in the corresponding SRS resource set respectively</w:t>
      </w:r>
      <w:r w:rsidR="00F945E6" w:rsidRPr="00F15121">
        <w:rPr>
          <w:rFonts w:ascii="Times New Roman" w:eastAsiaTheme="minorEastAsia" w:hAnsi="Times New Roman" w:cs="Times New Roman"/>
          <w:lang w:eastAsia="zh-CN"/>
        </w:rPr>
        <w:t xml:space="preserve">. As we know, the first SRI field is used to determine the entry of the second SRI field which only contains the SRI(s) combinations corresponding </w:t>
      </w:r>
      <w:r w:rsidR="00945E5E" w:rsidRPr="00F15121">
        <w:rPr>
          <w:rFonts w:ascii="Times New Roman" w:eastAsiaTheme="minorEastAsia" w:hAnsi="Times New Roman" w:cs="Times New Roman"/>
          <w:lang w:eastAsia="zh-CN"/>
        </w:rPr>
        <w:t xml:space="preserve">to the indicated rank of the first SRI field. In order to indicate all possible </w:t>
      </w:r>
      <w:r w:rsidR="00A3624F" w:rsidRPr="00F15121">
        <w:rPr>
          <w:rFonts w:ascii="Times New Roman" w:eastAsiaTheme="minorEastAsia" w:hAnsi="Times New Roman" w:cs="Times New Roman"/>
          <w:lang w:eastAsia="zh-CN"/>
        </w:rPr>
        <w:t xml:space="preserve">layers and SRS resource(s), the size of first SRI field depends on the SRS resource set which configured with more SRS resource(s). This does not necessarily reduce the overhead while increase the complexity of </w:t>
      </w:r>
      <w:r w:rsidR="00A66081" w:rsidRPr="00F15121">
        <w:rPr>
          <w:rFonts w:ascii="Times New Roman" w:eastAsiaTheme="minorEastAsia" w:hAnsi="Times New Roman" w:cs="Times New Roman"/>
          <w:lang w:eastAsia="zh-CN"/>
        </w:rPr>
        <w:t>spec design.</w:t>
      </w:r>
    </w:p>
    <w:p w14:paraId="0BFE5CFB" w14:textId="2D4F8F0D" w:rsidR="00A66081" w:rsidRPr="00F15121" w:rsidRDefault="00A66081" w:rsidP="00B10B0E">
      <w:pPr>
        <w:pStyle w:val="af2"/>
        <w:numPr>
          <w:ilvl w:val="0"/>
          <w:numId w:val="41"/>
        </w:numPr>
        <w:spacing w:after="120"/>
        <w:ind w:leftChars="0"/>
        <w:jc w:val="both"/>
        <w:rPr>
          <w:rFonts w:ascii="Times New Roman" w:eastAsiaTheme="minorEastAsia" w:hAnsi="Times New Roman" w:cs="Times New Roman"/>
          <w:lang w:eastAsia="zh-CN"/>
        </w:rPr>
      </w:pPr>
      <w:r w:rsidRPr="00F15121">
        <w:rPr>
          <w:rFonts w:ascii="Times New Roman" w:eastAsiaTheme="minorEastAsia" w:hAnsi="Times New Roman" w:cs="Times New Roman"/>
          <w:lang w:eastAsia="zh-CN"/>
        </w:rPr>
        <w:t xml:space="preserve">As </w:t>
      </w:r>
      <w:r w:rsidR="00F642AD" w:rsidRPr="00F15121">
        <w:rPr>
          <w:rFonts w:ascii="Times New Roman" w:eastAsiaTheme="minorEastAsia" w:hAnsi="Times New Roman" w:cs="Times New Roman"/>
          <w:lang w:eastAsia="zh-CN"/>
        </w:rPr>
        <w:t xml:space="preserve">mentioned </w:t>
      </w:r>
      <w:r w:rsidR="00F642AD">
        <w:rPr>
          <w:rFonts w:ascii="Times New Roman" w:eastAsiaTheme="minorEastAsia" w:hAnsi="Times New Roman" w:cs="Times New Roman"/>
          <w:lang w:eastAsia="zh-CN"/>
        </w:rPr>
        <w:t xml:space="preserve">by </w:t>
      </w:r>
      <w:r w:rsidRPr="00F15121">
        <w:rPr>
          <w:rFonts w:ascii="Times New Roman" w:eastAsiaTheme="minorEastAsia" w:hAnsi="Times New Roman" w:cs="Times New Roman"/>
          <w:lang w:eastAsia="zh-CN"/>
        </w:rPr>
        <w:t>some companies, different number of SRS resource</w:t>
      </w:r>
      <w:r w:rsidR="00FF7742">
        <w:rPr>
          <w:rFonts w:ascii="Times New Roman" w:eastAsiaTheme="minorEastAsia" w:hAnsi="Times New Roman" w:cs="Times New Roman"/>
          <w:lang w:eastAsia="zh-CN"/>
        </w:rPr>
        <w:t>s</w:t>
      </w:r>
      <w:r w:rsidRPr="00F15121">
        <w:rPr>
          <w:rFonts w:ascii="Times New Roman" w:eastAsiaTheme="minorEastAsia" w:hAnsi="Times New Roman" w:cs="Times New Roman"/>
          <w:lang w:eastAsia="zh-CN"/>
        </w:rPr>
        <w:t xml:space="preserve"> in two SRS resource</w:t>
      </w:r>
      <w:r w:rsidR="00951B10" w:rsidRPr="00F15121">
        <w:rPr>
          <w:rFonts w:ascii="Times New Roman" w:eastAsiaTheme="minorEastAsia" w:hAnsi="Times New Roman" w:cs="Times New Roman"/>
          <w:lang w:eastAsia="zh-CN"/>
        </w:rPr>
        <w:t xml:space="preserve"> sets</w:t>
      </w:r>
      <w:r w:rsidRPr="00F15121">
        <w:rPr>
          <w:rFonts w:ascii="Times New Roman" w:eastAsiaTheme="minorEastAsia" w:hAnsi="Times New Roman" w:cs="Times New Roman"/>
          <w:lang w:eastAsia="zh-CN"/>
        </w:rPr>
        <w:t xml:space="preserve"> </w:t>
      </w:r>
      <w:r w:rsidR="00951B10" w:rsidRPr="00F15121">
        <w:rPr>
          <w:rFonts w:ascii="Times New Roman" w:eastAsiaTheme="minorEastAsia" w:hAnsi="Times New Roman" w:cs="Times New Roman"/>
          <w:lang w:eastAsia="zh-CN"/>
        </w:rPr>
        <w:t xml:space="preserve">improve the flexibility. However, </w:t>
      </w:r>
      <w:r w:rsidR="00FF7742">
        <w:rPr>
          <w:rFonts w:ascii="Times New Roman" w:eastAsiaTheme="minorEastAsia" w:hAnsi="Times New Roman" w:cs="Times New Roman"/>
          <w:lang w:eastAsia="zh-CN"/>
        </w:rPr>
        <w:t xml:space="preserve">in our opinion, </w:t>
      </w:r>
      <w:r w:rsidR="00951B10" w:rsidRPr="00F15121">
        <w:rPr>
          <w:rFonts w:ascii="Times New Roman" w:eastAsiaTheme="minorEastAsia" w:hAnsi="Times New Roman" w:cs="Times New Roman"/>
          <w:lang w:eastAsia="zh-CN"/>
        </w:rPr>
        <w:t>the flexibility</w:t>
      </w:r>
      <w:r w:rsidR="00FF7742" w:rsidRPr="00FF7742">
        <w:rPr>
          <w:rFonts w:ascii="Times New Roman" w:eastAsiaTheme="minorEastAsia" w:hAnsi="Times New Roman" w:cs="Times New Roman"/>
          <w:lang w:eastAsia="zh-CN"/>
        </w:rPr>
        <w:t xml:space="preserve"> </w:t>
      </w:r>
      <w:r w:rsidR="00FF7742" w:rsidRPr="00F15121">
        <w:rPr>
          <w:rFonts w:ascii="Times New Roman" w:eastAsiaTheme="minorEastAsia" w:hAnsi="Times New Roman" w:cs="Times New Roman"/>
          <w:lang w:eastAsia="zh-CN"/>
        </w:rPr>
        <w:t xml:space="preserve">can </w:t>
      </w:r>
      <w:r w:rsidR="00FF7742">
        <w:rPr>
          <w:rFonts w:ascii="Times New Roman" w:eastAsiaTheme="minorEastAsia" w:hAnsi="Times New Roman" w:cs="Times New Roman"/>
          <w:lang w:eastAsia="zh-CN"/>
        </w:rPr>
        <w:t xml:space="preserve">be </w:t>
      </w:r>
      <w:r w:rsidR="00FF7742" w:rsidRPr="00F15121">
        <w:rPr>
          <w:rFonts w:ascii="Times New Roman" w:eastAsiaTheme="minorEastAsia" w:hAnsi="Times New Roman" w:cs="Times New Roman"/>
          <w:lang w:eastAsia="zh-CN"/>
        </w:rPr>
        <w:t>fully harvest</w:t>
      </w:r>
      <w:r w:rsidR="00FF7742">
        <w:rPr>
          <w:rFonts w:ascii="Times New Roman" w:eastAsiaTheme="minorEastAsia" w:hAnsi="Times New Roman" w:cs="Times New Roman"/>
          <w:lang w:eastAsia="zh-CN"/>
        </w:rPr>
        <w:t xml:space="preserve"> if both </w:t>
      </w:r>
      <w:r w:rsidR="00FF7742" w:rsidRPr="00F15121">
        <w:rPr>
          <w:rFonts w:ascii="Times New Roman" w:eastAsiaTheme="minorEastAsia" w:hAnsi="Times New Roman" w:cs="Times New Roman"/>
          <w:lang w:eastAsia="zh-CN"/>
        </w:rPr>
        <w:t>SRS resource sets</w:t>
      </w:r>
      <w:r w:rsidR="00FF7742">
        <w:rPr>
          <w:rFonts w:ascii="Times New Roman" w:eastAsiaTheme="minorEastAsia" w:hAnsi="Times New Roman" w:cs="Times New Roman"/>
          <w:lang w:eastAsia="zh-CN"/>
        </w:rPr>
        <w:t xml:space="preserve"> are configured with 4 </w:t>
      </w:r>
      <w:r w:rsidR="00FF7742" w:rsidRPr="00F15121">
        <w:rPr>
          <w:rFonts w:ascii="Times New Roman" w:eastAsiaTheme="minorEastAsia" w:hAnsi="Times New Roman" w:cs="Times New Roman"/>
          <w:lang w:eastAsia="zh-CN"/>
        </w:rPr>
        <w:t>SRS resources</w:t>
      </w:r>
      <w:r w:rsidR="00951B10" w:rsidRPr="00F15121">
        <w:rPr>
          <w:rFonts w:ascii="Times New Roman" w:eastAsiaTheme="minorEastAsia" w:hAnsi="Times New Roman" w:cs="Times New Roman"/>
          <w:lang w:eastAsia="zh-CN"/>
        </w:rPr>
        <w:t>.</w:t>
      </w:r>
      <w:r w:rsidR="00331CF4" w:rsidRPr="00F15121">
        <w:rPr>
          <w:rFonts w:ascii="Times New Roman" w:eastAsiaTheme="minorEastAsia" w:hAnsi="Times New Roman" w:cs="Times New Roman"/>
          <w:lang w:eastAsia="zh-CN"/>
        </w:rPr>
        <w:t xml:space="preserve"> Contrarily, different number of SRS resource in two SRS resource sets limit the flexibility</w:t>
      </w:r>
      <w:r w:rsidR="00FF7742">
        <w:rPr>
          <w:rFonts w:ascii="Times New Roman" w:eastAsiaTheme="minorEastAsia" w:hAnsi="Times New Roman" w:cs="Times New Roman"/>
          <w:lang w:eastAsia="zh-CN"/>
        </w:rPr>
        <w:t>,</w:t>
      </w:r>
      <w:r w:rsidR="00331CF4" w:rsidRPr="00F15121">
        <w:rPr>
          <w:rFonts w:ascii="Times New Roman" w:eastAsiaTheme="minorEastAsia" w:hAnsi="Times New Roman" w:cs="Times New Roman"/>
          <w:lang w:eastAsia="zh-CN"/>
        </w:rPr>
        <w:t xml:space="preserve"> </w:t>
      </w:r>
      <w:r w:rsidR="00FF7742">
        <w:rPr>
          <w:rFonts w:ascii="Times New Roman" w:eastAsiaTheme="minorEastAsia" w:hAnsi="Times New Roman" w:cs="Times New Roman"/>
          <w:lang w:eastAsia="zh-CN"/>
        </w:rPr>
        <w:t>since</w:t>
      </w:r>
      <w:r w:rsidR="00FF7742" w:rsidRPr="00F15121">
        <w:rPr>
          <w:rFonts w:ascii="Times New Roman" w:eastAsiaTheme="minorEastAsia" w:hAnsi="Times New Roman" w:cs="Times New Roman"/>
          <w:lang w:eastAsia="zh-CN"/>
        </w:rPr>
        <w:t xml:space="preserve"> </w:t>
      </w:r>
      <w:r w:rsidR="00331CF4" w:rsidRPr="00F15121">
        <w:rPr>
          <w:rFonts w:ascii="Times New Roman" w:eastAsiaTheme="minorEastAsia" w:hAnsi="Times New Roman" w:cs="Times New Roman"/>
          <w:lang w:eastAsia="zh-CN"/>
        </w:rPr>
        <w:t>channel condition is time variant</w:t>
      </w:r>
      <w:r w:rsidR="00FF7742">
        <w:rPr>
          <w:rFonts w:ascii="Times New Roman" w:eastAsiaTheme="minorEastAsia" w:hAnsi="Times New Roman" w:cs="Times New Roman"/>
          <w:lang w:eastAsia="zh-CN"/>
        </w:rPr>
        <w:t>, and it’s hard to ensure that the</w:t>
      </w:r>
      <w:r w:rsidR="002A4519">
        <w:rPr>
          <w:rFonts w:ascii="Times New Roman" w:eastAsiaTheme="minorEastAsia" w:hAnsi="Times New Roman" w:cs="Times New Roman"/>
          <w:lang w:eastAsia="zh-CN"/>
        </w:rPr>
        <w:t xml:space="preserve"> </w:t>
      </w:r>
      <w:r w:rsidR="00331CF4" w:rsidRPr="00F15121">
        <w:rPr>
          <w:rFonts w:ascii="Times New Roman" w:eastAsiaTheme="minorEastAsia" w:hAnsi="Times New Roman" w:cs="Times New Roman"/>
          <w:lang w:eastAsia="zh-CN"/>
        </w:rPr>
        <w:t>TRP configured with smaller number of SRS resources is always in poor channel</w:t>
      </w:r>
      <w:r w:rsidR="00FF7742">
        <w:rPr>
          <w:rFonts w:ascii="Times New Roman" w:eastAsiaTheme="minorEastAsia" w:hAnsi="Times New Roman" w:cs="Times New Roman"/>
          <w:lang w:eastAsia="zh-CN"/>
        </w:rPr>
        <w:t xml:space="preserve"> condition</w:t>
      </w:r>
      <w:r w:rsidR="00331CF4" w:rsidRPr="00F15121">
        <w:rPr>
          <w:rFonts w:ascii="Times New Roman" w:eastAsiaTheme="minorEastAsia" w:hAnsi="Times New Roman" w:cs="Times New Roman"/>
          <w:lang w:eastAsia="zh-CN"/>
        </w:rPr>
        <w:t>.</w:t>
      </w:r>
    </w:p>
    <w:p w14:paraId="48577165" w14:textId="0066D3FB" w:rsidR="003D5EA6" w:rsidRDefault="003D5EA6" w:rsidP="003D5EA6">
      <w:pPr>
        <w:pStyle w:val="000proposal"/>
      </w:pPr>
      <w:r>
        <w:rPr>
          <w:rFonts w:hint="eastAsia"/>
        </w:rPr>
        <w:lastRenderedPageBreak/>
        <w:t>P</w:t>
      </w:r>
      <w:r>
        <w:t xml:space="preserve">roposal </w:t>
      </w:r>
      <w:r w:rsidR="00C77FC7">
        <w:t>16</w:t>
      </w:r>
      <w:r>
        <w:t xml:space="preserve">: </w:t>
      </w:r>
      <w:r w:rsidR="002A4519">
        <w:t xml:space="preserve">Only support </w:t>
      </w:r>
      <w:r w:rsidR="009C45DF">
        <w:t xml:space="preserve">to configure the </w:t>
      </w:r>
      <w:r w:rsidR="002A4519">
        <w:t>s</w:t>
      </w:r>
      <w:r>
        <w:t>ame number of SRS resource in two SRS resource sets with usage set to ‘codebook’ or ‘non-codebook’</w:t>
      </w:r>
      <w:r w:rsidR="003510C1">
        <w:t>.</w:t>
      </w:r>
    </w:p>
    <w:p w14:paraId="0213B019" w14:textId="69354602" w:rsidR="003D5EA6" w:rsidRPr="00F15121" w:rsidRDefault="00857361" w:rsidP="00331CF4">
      <w:pPr>
        <w:spacing w:after="120"/>
        <w:jc w:val="both"/>
        <w:rPr>
          <w:rFonts w:eastAsiaTheme="minorEastAsia"/>
          <w:sz w:val="22"/>
          <w:szCs w:val="22"/>
          <w:lang w:eastAsia="zh-CN"/>
        </w:rPr>
      </w:pPr>
      <w:r w:rsidRPr="00F15121">
        <w:rPr>
          <w:rFonts w:eastAsiaTheme="minorEastAsia"/>
          <w:sz w:val="22"/>
          <w:szCs w:val="22"/>
          <w:lang w:eastAsia="zh-CN"/>
        </w:rPr>
        <w:t>When number of SRS resource</w:t>
      </w:r>
      <w:r w:rsidR="00FF7742">
        <w:rPr>
          <w:rFonts w:eastAsiaTheme="minorEastAsia"/>
          <w:sz w:val="22"/>
          <w:szCs w:val="22"/>
          <w:lang w:eastAsia="zh-CN"/>
        </w:rPr>
        <w:t>s</w:t>
      </w:r>
      <w:r w:rsidRPr="00F15121">
        <w:rPr>
          <w:rFonts w:eastAsiaTheme="minorEastAsia"/>
          <w:sz w:val="22"/>
          <w:szCs w:val="22"/>
          <w:lang w:eastAsia="zh-CN"/>
        </w:rPr>
        <w:t xml:space="preserve"> is limited to be same in two SRS resource sets, the size of first SRI/TPMI field is same no matter it is used to indicate which SRS resource set. It is </w:t>
      </w:r>
      <w:r w:rsidR="003F1E3F" w:rsidRPr="00F15121">
        <w:rPr>
          <w:rFonts w:eastAsiaTheme="minorEastAsia"/>
          <w:sz w:val="22"/>
          <w:szCs w:val="22"/>
          <w:lang w:eastAsia="zh-CN"/>
        </w:rPr>
        <w:t>consistent</w:t>
      </w:r>
      <w:r w:rsidRPr="00F15121">
        <w:rPr>
          <w:rFonts w:eastAsiaTheme="minorEastAsia"/>
          <w:sz w:val="22"/>
          <w:szCs w:val="22"/>
          <w:lang w:eastAsia="zh-CN"/>
        </w:rPr>
        <w:t xml:space="preserve"> </w:t>
      </w:r>
      <w:r w:rsidR="003510C1" w:rsidRPr="00F15121">
        <w:rPr>
          <w:rFonts w:eastAsiaTheme="minorEastAsia"/>
          <w:sz w:val="22"/>
          <w:szCs w:val="22"/>
          <w:lang w:eastAsia="zh-CN"/>
        </w:rPr>
        <w:t>to match SRI/TPMI field according the order of m-TRP mode within same DCI.</w:t>
      </w:r>
    </w:p>
    <w:p w14:paraId="0C5F52FE" w14:textId="03DEFC4F" w:rsidR="003510C1" w:rsidRPr="005C5E7E" w:rsidRDefault="00DA7FC7" w:rsidP="00DA7FC7">
      <w:pPr>
        <w:pStyle w:val="000proposal"/>
        <w:rPr>
          <w:rFonts w:cs="Times"/>
        </w:rPr>
      </w:pPr>
      <w:r>
        <w:rPr>
          <w:rFonts w:hint="eastAsia"/>
        </w:rPr>
        <w:t>P</w:t>
      </w:r>
      <w:r>
        <w:t xml:space="preserve">roposal </w:t>
      </w:r>
      <w:r w:rsidR="00C77FC7">
        <w:t>17</w:t>
      </w:r>
      <w:r>
        <w:t>: S</w:t>
      </w:r>
      <w:r w:rsidR="003510C1" w:rsidRPr="005C5E7E">
        <w:rPr>
          <w:rFonts w:cs="Times"/>
        </w:rPr>
        <w:t>upport 2 bits with the following combinations</w:t>
      </w:r>
      <w:r w:rsidR="003F1E3F">
        <w:rPr>
          <w:rFonts w:cs="Times"/>
        </w:rPr>
        <w:t xml:space="preserve"> for PUSCH</w:t>
      </w:r>
      <w:r w:rsidR="003510C1" w:rsidRPr="005C5E7E">
        <w:rPr>
          <w:rFonts w:cs="Tim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3510C1" w:rsidRPr="00BF37B5" w14:paraId="765AD63F"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FFF95D7" w14:textId="77777777" w:rsidR="003510C1" w:rsidRPr="00BF37B5" w:rsidRDefault="003510C1" w:rsidP="00A71CA3">
            <w:pPr>
              <w:jc w:val="center"/>
              <w:rPr>
                <w:b/>
                <w:bCs/>
                <w:szCs w:val="20"/>
                <w:lang w:eastAsia="ja-JP"/>
              </w:rPr>
            </w:pPr>
            <w:r w:rsidRPr="00BF37B5">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B244274" w14:textId="77777777" w:rsidR="003510C1" w:rsidRPr="00BF37B5" w:rsidRDefault="003510C1" w:rsidP="00A71CA3">
            <w:pPr>
              <w:jc w:val="center"/>
              <w:rPr>
                <w:b/>
                <w:bCs/>
                <w:szCs w:val="20"/>
                <w:lang w:eastAsia="ja-JP"/>
              </w:rPr>
            </w:pPr>
            <w:r w:rsidRPr="00BF37B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91644D1" w14:textId="77777777" w:rsidR="003510C1" w:rsidRPr="00BF37B5" w:rsidRDefault="003510C1" w:rsidP="00A71CA3">
            <w:pPr>
              <w:jc w:val="center"/>
              <w:rPr>
                <w:b/>
                <w:bCs/>
                <w:szCs w:val="20"/>
                <w:lang w:eastAsia="ja-JP"/>
              </w:rPr>
            </w:pPr>
            <w:r w:rsidRPr="00BF37B5">
              <w:rPr>
                <w:b/>
                <w:bCs/>
                <w:szCs w:val="20"/>
                <w:lang w:eastAsia="ja-JP"/>
              </w:rPr>
              <w:t>SRI (for both CB and NCB)/TPMI (CB only) field(s)</w:t>
            </w:r>
          </w:p>
        </w:tc>
      </w:tr>
      <w:tr w:rsidR="003510C1" w:rsidRPr="00BF37B5" w14:paraId="2F886BE5"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5DA244D" w14:textId="77777777" w:rsidR="003510C1" w:rsidRPr="00BF37B5" w:rsidRDefault="003510C1" w:rsidP="00A71CA3">
            <w:pPr>
              <w:jc w:val="center"/>
              <w:rPr>
                <w:szCs w:val="20"/>
                <w:lang w:eastAsia="ja-JP"/>
              </w:rPr>
            </w:pPr>
            <w:r w:rsidRPr="00BF37B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CAF69B9" w14:textId="77777777" w:rsidR="003510C1" w:rsidRPr="00BF37B5" w:rsidRDefault="003510C1" w:rsidP="00A71CA3">
            <w:pPr>
              <w:jc w:val="center"/>
              <w:rPr>
                <w:szCs w:val="20"/>
                <w:lang w:eastAsia="ja-JP"/>
              </w:rPr>
            </w:pPr>
            <w:r w:rsidRPr="00BF37B5">
              <w:rPr>
                <w:szCs w:val="20"/>
                <w:lang w:eastAsia="ja-JP"/>
              </w:rPr>
              <w:t>s-TRP mode with 1</w:t>
            </w:r>
            <w:r w:rsidRPr="00BF37B5">
              <w:rPr>
                <w:szCs w:val="20"/>
                <w:vertAlign w:val="superscript"/>
                <w:lang w:eastAsia="ja-JP"/>
              </w:rPr>
              <w:t>st</w:t>
            </w:r>
            <w:r w:rsidRPr="00BF37B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077D08D" w14:textId="77777777" w:rsidR="003510C1" w:rsidRPr="00BF37B5" w:rsidRDefault="003510C1"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3510C1" w:rsidRPr="00BF37B5" w14:paraId="03634D43" w14:textId="77777777" w:rsidTr="00A71CA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F9FEC49" w14:textId="77777777" w:rsidR="003510C1" w:rsidRPr="00BF37B5" w:rsidRDefault="003510C1" w:rsidP="00A71CA3">
            <w:pPr>
              <w:jc w:val="center"/>
              <w:rPr>
                <w:szCs w:val="20"/>
                <w:lang w:eastAsia="ja-JP"/>
              </w:rPr>
            </w:pPr>
            <w:r w:rsidRPr="00BF37B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53879EB" w14:textId="77777777" w:rsidR="003510C1" w:rsidRPr="00BF37B5" w:rsidRDefault="003510C1" w:rsidP="00A71CA3">
            <w:pPr>
              <w:jc w:val="center"/>
              <w:rPr>
                <w:szCs w:val="20"/>
                <w:lang w:eastAsia="ja-JP"/>
              </w:rPr>
            </w:pPr>
            <w:r w:rsidRPr="00BF37B5">
              <w:rPr>
                <w:szCs w:val="20"/>
                <w:lang w:eastAsia="ja-JP"/>
              </w:rPr>
              <w:t>s-TRP mode with 2</w:t>
            </w:r>
            <w:r w:rsidRPr="00BF37B5">
              <w:rPr>
                <w:szCs w:val="20"/>
                <w:vertAlign w:val="superscript"/>
                <w:lang w:eastAsia="ja-JP"/>
              </w:rPr>
              <w:t>nd</w:t>
            </w:r>
            <w:r w:rsidRPr="00BF37B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2AA1E8F" w14:textId="77777777" w:rsidR="003510C1" w:rsidRPr="00BF37B5" w:rsidRDefault="003510C1"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3510C1" w:rsidRPr="00BF37B5" w14:paraId="0E1A24C1" w14:textId="77777777" w:rsidTr="00A71CA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397B9D1" w14:textId="77777777" w:rsidR="003510C1" w:rsidRPr="00BF37B5" w:rsidRDefault="003510C1" w:rsidP="00A71CA3">
            <w:pPr>
              <w:jc w:val="center"/>
              <w:rPr>
                <w:szCs w:val="20"/>
                <w:lang w:eastAsia="ja-JP"/>
              </w:rPr>
            </w:pPr>
            <w:r w:rsidRPr="00BF37B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EC03C6D" w14:textId="77777777" w:rsidR="003510C1" w:rsidRPr="00BF37B5" w:rsidRDefault="003510C1" w:rsidP="00A71CA3">
            <w:pPr>
              <w:jc w:val="center"/>
              <w:rPr>
                <w:szCs w:val="20"/>
                <w:lang w:eastAsia="ja-JP"/>
              </w:rPr>
            </w:pPr>
            <w:r w:rsidRPr="00BF37B5">
              <w:rPr>
                <w:szCs w:val="20"/>
                <w:lang w:eastAsia="ja-JP"/>
              </w:rPr>
              <w:t>m-TRP mode with (TRP</w:t>
            </w:r>
            <w:proofErr w:type="gramStart"/>
            <w:r w:rsidRPr="00BF37B5">
              <w:rPr>
                <w:szCs w:val="20"/>
                <w:lang w:eastAsia="ja-JP"/>
              </w:rPr>
              <w:t>1,TRP</w:t>
            </w:r>
            <w:proofErr w:type="gramEnd"/>
            <w:r w:rsidRPr="00BF37B5">
              <w:rPr>
                <w:szCs w:val="20"/>
                <w:lang w:eastAsia="ja-JP"/>
              </w:rPr>
              <w:t>2 order)</w:t>
            </w:r>
          </w:p>
          <w:p w14:paraId="6FDAEF98" w14:textId="77777777" w:rsidR="003510C1" w:rsidRPr="00BF37B5" w:rsidRDefault="003510C1"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p w14:paraId="3D269DCB" w14:textId="77777777" w:rsidR="003510C1" w:rsidRPr="00BF37B5" w:rsidRDefault="003510C1" w:rsidP="00A71CA3">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D804D17" w14:textId="77777777" w:rsidR="003510C1" w:rsidRPr="00BF37B5" w:rsidRDefault="003510C1" w:rsidP="00A71CA3">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r w:rsidR="003510C1" w:rsidRPr="00BF37B5" w14:paraId="01832712" w14:textId="77777777" w:rsidTr="00A71CA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C00B8D6" w14:textId="77777777" w:rsidR="003510C1" w:rsidRPr="00BF37B5" w:rsidRDefault="003510C1" w:rsidP="00A71CA3">
            <w:pPr>
              <w:jc w:val="center"/>
              <w:rPr>
                <w:szCs w:val="20"/>
                <w:lang w:eastAsia="ja-JP"/>
              </w:rPr>
            </w:pPr>
            <w:r w:rsidRPr="00BF37B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2BFB079" w14:textId="77777777" w:rsidR="003510C1" w:rsidRPr="00BF37B5" w:rsidRDefault="003510C1" w:rsidP="00A71CA3">
            <w:pPr>
              <w:jc w:val="center"/>
              <w:rPr>
                <w:szCs w:val="20"/>
                <w:lang w:eastAsia="ja-JP"/>
              </w:rPr>
            </w:pPr>
            <w:r w:rsidRPr="00BF37B5">
              <w:rPr>
                <w:szCs w:val="20"/>
                <w:lang w:eastAsia="ja-JP"/>
              </w:rPr>
              <w:t>m-TRP mode with (TRP</w:t>
            </w:r>
            <w:proofErr w:type="gramStart"/>
            <w:r w:rsidRPr="00BF37B5">
              <w:rPr>
                <w:szCs w:val="20"/>
                <w:lang w:eastAsia="ja-JP"/>
              </w:rPr>
              <w:t>2,TRP</w:t>
            </w:r>
            <w:proofErr w:type="gramEnd"/>
            <w:r w:rsidRPr="00BF37B5">
              <w:rPr>
                <w:szCs w:val="20"/>
                <w:lang w:eastAsia="ja-JP"/>
              </w:rPr>
              <w:t>1 order)</w:t>
            </w:r>
          </w:p>
          <w:p w14:paraId="6EE1FDC7" w14:textId="37618042" w:rsidR="003510C1" w:rsidRPr="00BF37B5" w:rsidRDefault="003510C1"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p w14:paraId="6ED1A3BE" w14:textId="4DAC39E8" w:rsidR="003510C1" w:rsidRPr="00BF37B5" w:rsidRDefault="003510C1" w:rsidP="00A71CA3">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B8391F4" w14:textId="77777777" w:rsidR="003510C1" w:rsidRPr="00BF37B5" w:rsidRDefault="003510C1" w:rsidP="00A71CA3">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bl>
    <w:p w14:paraId="089AC274" w14:textId="77777777" w:rsidR="00117C33" w:rsidRPr="00925042" w:rsidRDefault="00117C33" w:rsidP="00117C33">
      <w:pPr>
        <w:pStyle w:val="a0"/>
        <w:rPr>
          <w:rFonts w:eastAsiaTheme="minorEastAsia"/>
          <w:lang w:eastAsia="zh-CN"/>
        </w:rPr>
      </w:pPr>
    </w:p>
    <w:p w14:paraId="06C8BB08" w14:textId="65844D61" w:rsidR="00BE16C6" w:rsidRPr="00534A2B" w:rsidRDefault="00117C33" w:rsidP="003D11B3">
      <w:pPr>
        <w:pStyle w:val="2"/>
        <w:ind w:left="567"/>
        <w:rPr>
          <w:sz w:val="22"/>
          <w:szCs w:val="24"/>
          <w:lang w:eastAsia="zh-CN"/>
        </w:rPr>
      </w:pPr>
      <w:r w:rsidRPr="00534A2B">
        <w:rPr>
          <w:sz w:val="22"/>
          <w:szCs w:val="24"/>
          <w:lang w:eastAsia="zh-CN"/>
        </w:rPr>
        <w:t>PTRS-DMRS association</w:t>
      </w:r>
    </w:p>
    <w:p w14:paraId="73D2A78B" w14:textId="131E36AA" w:rsidR="008C40E4" w:rsidRDefault="008C40E4" w:rsidP="00BE16C6">
      <w:pPr>
        <w:spacing w:after="120"/>
        <w:jc w:val="both"/>
        <w:rPr>
          <w:rFonts w:eastAsiaTheme="minorEastAsia"/>
          <w:lang w:eastAsia="zh-CN"/>
        </w:rPr>
      </w:pPr>
      <w:r>
        <w:rPr>
          <w:noProof/>
          <w:lang w:eastAsia="zh-CN"/>
        </w:rPr>
        <mc:AlternateContent>
          <mc:Choice Requires="wps">
            <w:drawing>
              <wp:inline distT="0" distB="0" distL="0" distR="0" wp14:anchorId="0923CCE3" wp14:editId="52F039A3">
                <wp:extent cx="5760720" cy="2781300"/>
                <wp:effectExtent l="0" t="0" r="11430" b="19050"/>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81300"/>
                        </a:xfrm>
                        <a:prstGeom prst="rect">
                          <a:avLst/>
                        </a:prstGeom>
                        <a:solidFill>
                          <a:srgbClr val="FFFFFF"/>
                        </a:solidFill>
                        <a:ln w="6350">
                          <a:solidFill>
                            <a:srgbClr val="000000"/>
                          </a:solidFill>
                          <a:miter lim="800000"/>
                          <a:headEnd/>
                          <a:tailEnd/>
                        </a:ln>
                      </wps:spPr>
                      <wps:txbx>
                        <w:txbxContent>
                          <w:p w14:paraId="192FD5DB" w14:textId="77777777" w:rsidR="005263EB" w:rsidRPr="001D43DD" w:rsidRDefault="005263EB" w:rsidP="00117C33">
                            <w:pPr>
                              <w:snapToGrid w:val="0"/>
                              <w:rPr>
                                <w:rFonts w:cs="Times"/>
                                <w:b/>
                                <w:bCs/>
                                <w:szCs w:val="22"/>
                              </w:rPr>
                            </w:pPr>
                            <w:r w:rsidRPr="001D43DD">
                              <w:rPr>
                                <w:rFonts w:cs="Times"/>
                                <w:b/>
                                <w:bCs/>
                                <w:szCs w:val="22"/>
                                <w:highlight w:val="green"/>
                              </w:rPr>
                              <w:t>Agreement</w:t>
                            </w:r>
                          </w:p>
                          <w:p w14:paraId="5B2BE80E" w14:textId="77777777" w:rsidR="005263EB" w:rsidRDefault="005263EB" w:rsidP="00117C33">
                            <w:pPr>
                              <w:snapToGrid w:val="0"/>
                              <w:rPr>
                                <w:rFonts w:cs="Times"/>
                                <w:szCs w:val="22"/>
                              </w:rPr>
                            </w:pPr>
                            <w:r w:rsidRPr="001D43DD">
                              <w:rPr>
                                <w:rFonts w:cs="Times"/>
                                <w:szCs w:val="22"/>
                              </w:rPr>
                              <w:t xml:space="preserve">For single DCI based M-TRP PUSCH Type B repetition, the indication of PTRS-DMRS association for </w:t>
                            </w:r>
                            <w:proofErr w:type="spellStart"/>
                            <w:r w:rsidRPr="001D43DD">
                              <w:rPr>
                                <w:rFonts w:cs="Times"/>
                                <w:szCs w:val="22"/>
                              </w:rPr>
                              <w:t>maxRank</w:t>
                            </w:r>
                            <w:proofErr w:type="spellEnd"/>
                            <w:r w:rsidRPr="001D43DD">
                              <w:rPr>
                                <w:rFonts w:cs="Times"/>
                                <w:szCs w:val="22"/>
                              </w:rPr>
                              <w:t xml:space="preserve"> &gt; 2 is supported, down select one of the following options in RAN1 #105-e meeting, </w:t>
                            </w:r>
                          </w:p>
                          <w:p w14:paraId="4344F9FD" w14:textId="77777777" w:rsidR="005263EB" w:rsidRDefault="005263EB" w:rsidP="00117C33">
                            <w:pPr>
                              <w:numPr>
                                <w:ilvl w:val="0"/>
                                <w:numId w:val="13"/>
                              </w:numPr>
                              <w:rPr>
                                <w:rFonts w:cs="Times"/>
                                <w:szCs w:val="20"/>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48373740" w14:textId="77777777" w:rsidR="005263EB" w:rsidRDefault="005263EB" w:rsidP="00117C33">
                            <w:pPr>
                              <w:numPr>
                                <w:ilvl w:val="0"/>
                                <w:numId w:val="13"/>
                              </w:numPr>
                              <w:rPr>
                                <w:rFonts w:cs="Times"/>
                                <w:szCs w:val="20"/>
                              </w:rPr>
                            </w:pPr>
                            <w:r w:rsidRPr="001D43DD">
                              <w:rPr>
                                <w:rFonts w:cs="Times"/>
                                <w:szCs w:val="22"/>
                              </w:rPr>
                              <w:t>Option 2 (2 bits): using the existing PTRS-DMRS association field in DCI for the first TRP, and using reserved entries/bits in DM-RS port indication field for the second TRP.</w:t>
                            </w:r>
                          </w:p>
                          <w:p w14:paraId="094F7203" w14:textId="77777777" w:rsidR="005263EB" w:rsidRDefault="005263EB" w:rsidP="00117C33">
                            <w:pPr>
                              <w:numPr>
                                <w:ilvl w:val="0"/>
                                <w:numId w:val="13"/>
                              </w:numPr>
                              <w:rPr>
                                <w:rFonts w:cs="Times"/>
                                <w:szCs w:val="20"/>
                              </w:rPr>
                            </w:pPr>
                            <w:r w:rsidRPr="001D43DD">
                              <w:rPr>
                                <w:rFonts w:cs="Times"/>
                                <w:szCs w:val="22"/>
                              </w:rPr>
                              <w:t xml:space="preserve">Option 3 (2 bits): </w:t>
                            </w:r>
                            <w:proofErr w:type="gramStart"/>
                            <w:r w:rsidRPr="001D43DD">
                              <w:rPr>
                                <w:rFonts w:cs="Times"/>
                                <w:szCs w:val="22"/>
                              </w:rPr>
                              <w:t>1 bit</w:t>
                            </w:r>
                            <w:proofErr w:type="gramEnd"/>
                            <w:r w:rsidRPr="001D43DD">
                              <w:rPr>
                                <w:rFonts w:cs="Times"/>
                                <w:szCs w:val="22"/>
                              </w:rPr>
                              <w:t xml:space="preserve"> MSB is used to indicate PTRS-DMRS association for the first TRP, and 1 bit LSB is used to indicate PTRS-DMRS association for the second TRP</w:t>
                            </w:r>
                          </w:p>
                          <w:p w14:paraId="47D595CF" w14:textId="77777777" w:rsidR="005263EB"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1, the 1 bit indicates one of the first two DMRS ports. </w:t>
                            </w:r>
                          </w:p>
                          <w:p w14:paraId="13BE07F5" w14:textId="533E1454" w:rsidR="005263EB" w:rsidRPr="00117C33"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2, the 1 bit indicates one of two DMRS ports sharing the same PTRS port.</w:t>
                            </w:r>
                          </w:p>
                        </w:txbxContent>
                      </wps:txbx>
                      <wps:bodyPr rot="0" vert="horz" wrap="square" lIns="91440" tIns="45720" rIns="91440" bIns="45720" anchor="ctr" anchorCtr="0" upright="1">
                        <a:spAutoFit/>
                      </wps:bodyPr>
                    </wps:wsp>
                  </a:graphicData>
                </a:graphic>
              </wp:inline>
            </w:drawing>
          </mc:Choice>
          <mc:Fallback>
            <w:pict>
              <v:shape w14:anchorId="0923CCE3" id="_x0000_s1034" type="#_x0000_t202" style="width:453.6pt;height:2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" strokeweight=".5pt">
                <v:textbox style="mso-fit-shape-to-text:t">
                  <w:txbxContent>
                    <w:p w14:paraId="192FD5DB" w14:textId="77777777" w:rsidR="005263EB" w:rsidRPr="001D43DD" w:rsidRDefault="005263EB" w:rsidP="00117C33">
                      <w:pPr>
                        <w:snapToGrid w:val="0"/>
                        <w:rPr>
                          <w:rFonts w:cs="Times"/>
                          <w:b/>
                          <w:bCs/>
                          <w:szCs w:val="22"/>
                        </w:rPr>
                      </w:pPr>
                      <w:r w:rsidRPr="001D43DD">
                        <w:rPr>
                          <w:rFonts w:cs="Times"/>
                          <w:b/>
                          <w:bCs/>
                          <w:szCs w:val="22"/>
                          <w:highlight w:val="green"/>
                        </w:rPr>
                        <w:t>Agreement</w:t>
                      </w:r>
                    </w:p>
                    <w:p w14:paraId="5B2BE80E" w14:textId="77777777" w:rsidR="005263EB" w:rsidRDefault="005263EB" w:rsidP="00117C33">
                      <w:pPr>
                        <w:snapToGrid w:val="0"/>
                        <w:rPr>
                          <w:rFonts w:cs="Times"/>
                          <w:szCs w:val="22"/>
                        </w:rPr>
                      </w:pPr>
                      <w:r w:rsidRPr="001D43DD">
                        <w:rPr>
                          <w:rFonts w:cs="Times"/>
                          <w:szCs w:val="22"/>
                        </w:rPr>
                        <w:t xml:space="preserve">For single DCI based M-TRP PUSCH Type B repetition, the indication of PTRS-DMRS association for </w:t>
                      </w:r>
                      <w:proofErr w:type="spellStart"/>
                      <w:r w:rsidRPr="001D43DD">
                        <w:rPr>
                          <w:rFonts w:cs="Times"/>
                          <w:szCs w:val="22"/>
                        </w:rPr>
                        <w:t>maxRank</w:t>
                      </w:r>
                      <w:proofErr w:type="spellEnd"/>
                      <w:r w:rsidRPr="001D43DD">
                        <w:rPr>
                          <w:rFonts w:cs="Times"/>
                          <w:szCs w:val="22"/>
                        </w:rPr>
                        <w:t xml:space="preserve"> &gt; 2 is supported, down select one of the following options in RAN1 #105-e meeting, </w:t>
                      </w:r>
                    </w:p>
                    <w:p w14:paraId="4344F9FD" w14:textId="77777777" w:rsidR="005263EB" w:rsidRDefault="005263EB" w:rsidP="00117C33">
                      <w:pPr>
                        <w:numPr>
                          <w:ilvl w:val="0"/>
                          <w:numId w:val="13"/>
                        </w:numPr>
                        <w:rPr>
                          <w:rFonts w:cs="Times"/>
                          <w:szCs w:val="20"/>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48373740" w14:textId="77777777" w:rsidR="005263EB" w:rsidRDefault="005263EB" w:rsidP="00117C33">
                      <w:pPr>
                        <w:numPr>
                          <w:ilvl w:val="0"/>
                          <w:numId w:val="13"/>
                        </w:numPr>
                        <w:rPr>
                          <w:rFonts w:cs="Times"/>
                          <w:szCs w:val="20"/>
                        </w:rPr>
                      </w:pPr>
                      <w:r w:rsidRPr="001D43DD">
                        <w:rPr>
                          <w:rFonts w:cs="Times"/>
                          <w:szCs w:val="22"/>
                        </w:rPr>
                        <w:t>Option 2 (2 bits): using the existing PTRS-DMRS association field in DCI for the first TRP, and using reserved entries/bits in DM-RS port indication field for the second TRP.</w:t>
                      </w:r>
                    </w:p>
                    <w:p w14:paraId="094F7203" w14:textId="77777777" w:rsidR="005263EB" w:rsidRDefault="005263EB" w:rsidP="00117C33">
                      <w:pPr>
                        <w:numPr>
                          <w:ilvl w:val="0"/>
                          <w:numId w:val="13"/>
                        </w:numPr>
                        <w:rPr>
                          <w:rFonts w:cs="Times"/>
                          <w:szCs w:val="20"/>
                        </w:rPr>
                      </w:pPr>
                      <w:r w:rsidRPr="001D43DD">
                        <w:rPr>
                          <w:rFonts w:cs="Times"/>
                          <w:szCs w:val="22"/>
                        </w:rPr>
                        <w:t xml:space="preserve">Option 3 (2 bits): </w:t>
                      </w:r>
                      <w:proofErr w:type="gramStart"/>
                      <w:r w:rsidRPr="001D43DD">
                        <w:rPr>
                          <w:rFonts w:cs="Times"/>
                          <w:szCs w:val="22"/>
                        </w:rPr>
                        <w:t>1 bit</w:t>
                      </w:r>
                      <w:proofErr w:type="gramEnd"/>
                      <w:r w:rsidRPr="001D43DD">
                        <w:rPr>
                          <w:rFonts w:cs="Times"/>
                          <w:szCs w:val="22"/>
                        </w:rPr>
                        <w:t xml:space="preserve"> MSB is used to indicate PTRS-DMRS association for the first TRP, and 1 bit LSB is used to indicate PTRS-DMRS association for the second TRP</w:t>
                      </w:r>
                    </w:p>
                    <w:p w14:paraId="47D595CF" w14:textId="77777777" w:rsidR="005263EB"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1, the 1 bit indicates one of the first two DMRS ports. </w:t>
                      </w:r>
                    </w:p>
                    <w:p w14:paraId="13BE07F5" w14:textId="533E1454" w:rsidR="005263EB" w:rsidRPr="00117C33"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2, the 1 bit indicates one of two DMRS ports sharing the same PTRS port.</w:t>
                      </w:r>
                    </w:p>
                  </w:txbxContent>
                </v:textbox>
                <w10:anchorlock/>
              </v:shape>
            </w:pict>
          </mc:Fallback>
        </mc:AlternateContent>
      </w:r>
    </w:p>
    <w:p w14:paraId="301B3320" w14:textId="6BEAFB55" w:rsidR="00360518" w:rsidRDefault="00F45481" w:rsidP="00BE16C6">
      <w:pPr>
        <w:spacing w:after="120"/>
        <w:jc w:val="both"/>
        <w:rPr>
          <w:rFonts w:eastAsiaTheme="minorEastAsia"/>
          <w:sz w:val="22"/>
          <w:szCs w:val="22"/>
          <w:lang w:eastAsia="zh-CN"/>
        </w:rPr>
      </w:pPr>
      <w:r>
        <w:rPr>
          <w:rFonts w:eastAsiaTheme="minorEastAsia"/>
          <w:sz w:val="22"/>
          <w:szCs w:val="22"/>
          <w:lang w:eastAsia="zh-CN"/>
        </w:rPr>
        <w:t xml:space="preserve">There are three options for the indication of PTRS-DMRS association for </w:t>
      </w:r>
      <w:proofErr w:type="spellStart"/>
      <w:r w:rsidR="000F5CBC">
        <w:rPr>
          <w:rFonts w:eastAsiaTheme="minorEastAsia"/>
          <w:sz w:val="22"/>
          <w:szCs w:val="22"/>
          <w:lang w:eastAsia="zh-CN"/>
        </w:rPr>
        <w:t>maxRank</w:t>
      </w:r>
      <w:proofErr w:type="spellEnd"/>
      <w:r w:rsidR="000F5CBC">
        <w:rPr>
          <w:rFonts w:eastAsiaTheme="minorEastAsia"/>
          <w:sz w:val="22"/>
          <w:szCs w:val="22"/>
          <w:lang w:eastAsia="zh-CN"/>
        </w:rPr>
        <w:t xml:space="preserve"> &gt; 2. </w:t>
      </w:r>
      <w:r w:rsidR="00360518">
        <w:rPr>
          <w:rFonts w:eastAsiaTheme="minorEastAsia"/>
          <w:sz w:val="22"/>
          <w:szCs w:val="22"/>
          <w:lang w:eastAsia="zh-CN"/>
        </w:rPr>
        <w:t xml:space="preserve">Considering the overhead of single DCI based M-TRP PUSCH and limited scenario </w:t>
      </w:r>
      <w:r w:rsidR="005729F7">
        <w:rPr>
          <w:rFonts w:eastAsiaTheme="minorEastAsia"/>
          <w:sz w:val="22"/>
          <w:szCs w:val="22"/>
          <w:lang w:eastAsia="zh-CN"/>
        </w:rPr>
        <w:t>supporting</w:t>
      </w:r>
      <w:r w:rsidR="00360518">
        <w:rPr>
          <w:rFonts w:eastAsiaTheme="minorEastAsia"/>
          <w:sz w:val="22"/>
          <w:szCs w:val="22"/>
          <w:lang w:eastAsia="zh-CN"/>
        </w:rPr>
        <w:t xml:space="preserve"> higher rank in UL</w:t>
      </w:r>
      <w:r w:rsidR="005729F7">
        <w:rPr>
          <w:rFonts w:eastAsiaTheme="minorEastAsia"/>
          <w:sz w:val="22"/>
          <w:szCs w:val="22"/>
          <w:lang w:eastAsia="zh-CN"/>
        </w:rPr>
        <w:t>,</w:t>
      </w:r>
      <w:r w:rsidR="00701654">
        <w:rPr>
          <w:rFonts w:eastAsiaTheme="minorEastAsia"/>
          <w:sz w:val="22"/>
          <w:szCs w:val="22"/>
          <w:lang w:eastAsia="zh-CN"/>
        </w:rPr>
        <w:t xml:space="preserve"> </w:t>
      </w:r>
      <w:r w:rsidR="005729F7">
        <w:rPr>
          <w:rFonts w:eastAsiaTheme="minorEastAsia"/>
          <w:sz w:val="22"/>
          <w:szCs w:val="22"/>
          <w:lang w:eastAsia="zh-CN"/>
        </w:rPr>
        <w:t xml:space="preserve">a </w:t>
      </w:r>
      <w:r w:rsidR="00701654">
        <w:rPr>
          <w:rFonts w:eastAsiaTheme="minorEastAsia"/>
          <w:sz w:val="22"/>
          <w:szCs w:val="22"/>
          <w:lang w:eastAsia="zh-CN"/>
        </w:rPr>
        <w:t xml:space="preserve">common design for all ranks </w:t>
      </w:r>
      <w:r w:rsidR="005729F7">
        <w:rPr>
          <w:rFonts w:eastAsiaTheme="minorEastAsia"/>
          <w:sz w:val="22"/>
          <w:szCs w:val="22"/>
          <w:lang w:eastAsia="zh-CN"/>
        </w:rPr>
        <w:t xml:space="preserve">without introducing extra overhead </w:t>
      </w:r>
      <w:r w:rsidR="00701654">
        <w:rPr>
          <w:rFonts w:eastAsiaTheme="minorEastAsia"/>
          <w:sz w:val="22"/>
          <w:szCs w:val="22"/>
          <w:lang w:eastAsia="zh-CN"/>
        </w:rPr>
        <w:t>is more reasonable</w:t>
      </w:r>
      <w:r w:rsidR="005729F7">
        <w:rPr>
          <w:rFonts w:eastAsiaTheme="minorEastAsia"/>
          <w:sz w:val="22"/>
          <w:szCs w:val="22"/>
          <w:lang w:eastAsia="zh-CN"/>
        </w:rPr>
        <w:t xml:space="preserve">. Therefore, </w:t>
      </w:r>
      <w:r w:rsidR="00360518">
        <w:rPr>
          <w:rFonts w:eastAsiaTheme="minorEastAsia"/>
          <w:sz w:val="22"/>
          <w:szCs w:val="22"/>
          <w:lang w:eastAsia="zh-CN"/>
        </w:rPr>
        <w:t xml:space="preserve">it is better to reuse existing field instead of introducing a second </w:t>
      </w:r>
      <w:r w:rsidR="005729F7">
        <w:rPr>
          <w:rFonts w:eastAsiaTheme="minorEastAsia"/>
          <w:sz w:val="22"/>
          <w:szCs w:val="22"/>
          <w:lang w:eastAsia="zh-CN"/>
        </w:rPr>
        <w:t xml:space="preserve">info field indicating </w:t>
      </w:r>
      <w:r w:rsidR="00360518">
        <w:rPr>
          <w:rFonts w:eastAsiaTheme="minorEastAsia"/>
          <w:sz w:val="22"/>
          <w:szCs w:val="22"/>
          <w:lang w:eastAsia="zh-CN"/>
        </w:rPr>
        <w:t>PTRS-DMRS</w:t>
      </w:r>
      <w:r w:rsidR="00954E4A">
        <w:rPr>
          <w:rFonts w:eastAsiaTheme="minorEastAsia"/>
          <w:sz w:val="22"/>
          <w:szCs w:val="22"/>
          <w:lang w:eastAsia="zh-CN"/>
        </w:rPr>
        <w:t xml:space="preserve"> association. </w:t>
      </w:r>
      <w:r w:rsidR="00C257D7">
        <w:rPr>
          <w:rFonts w:eastAsiaTheme="minorEastAsia"/>
          <w:sz w:val="22"/>
          <w:szCs w:val="22"/>
          <w:lang w:eastAsia="zh-CN"/>
        </w:rPr>
        <w:t>In option 2, r</w:t>
      </w:r>
      <w:r w:rsidR="00954E4A">
        <w:rPr>
          <w:rFonts w:eastAsiaTheme="minorEastAsia"/>
          <w:sz w:val="22"/>
          <w:szCs w:val="22"/>
          <w:lang w:eastAsia="zh-CN"/>
        </w:rPr>
        <w:t>eserved entries/bits in DM-RS port indication field for the second TRP is proposed.</w:t>
      </w:r>
      <w:r w:rsidR="00B2068F">
        <w:rPr>
          <w:rFonts w:eastAsiaTheme="minorEastAsia"/>
          <w:sz w:val="22"/>
          <w:szCs w:val="22"/>
          <w:lang w:eastAsia="zh-CN"/>
        </w:rPr>
        <w:t xml:space="preserve"> </w:t>
      </w:r>
      <w:r w:rsidR="00A9284C">
        <w:rPr>
          <w:rFonts w:eastAsiaTheme="minorEastAsia"/>
          <w:sz w:val="22"/>
          <w:szCs w:val="22"/>
          <w:lang w:eastAsia="zh-CN"/>
        </w:rPr>
        <w:t>According to 38.212,</w:t>
      </w:r>
      <w:r w:rsidR="003A57C2">
        <w:rPr>
          <w:rFonts w:eastAsiaTheme="minorEastAsia"/>
          <w:sz w:val="22"/>
          <w:szCs w:val="22"/>
          <w:lang w:eastAsia="zh-CN"/>
        </w:rPr>
        <w:t xml:space="preserve"> </w:t>
      </w:r>
      <w:r w:rsidR="003A57C2" w:rsidRPr="00534A2B">
        <w:rPr>
          <w:rFonts w:eastAsiaTheme="minorEastAsia"/>
          <w:sz w:val="22"/>
          <w:szCs w:val="22"/>
          <w:lang w:eastAsia="zh-CN"/>
        </w:rPr>
        <w:t xml:space="preserve">there are enough entries for </w:t>
      </w:r>
      <w:r w:rsidR="00A9284C" w:rsidRPr="00534A2B">
        <w:rPr>
          <w:rFonts w:eastAsiaTheme="minorEastAsia"/>
          <w:sz w:val="22"/>
          <w:szCs w:val="22"/>
          <w:lang w:eastAsia="zh-CN"/>
        </w:rPr>
        <w:t xml:space="preserve">indicating </w:t>
      </w:r>
      <w:r w:rsidR="003A57C2" w:rsidRPr="00534A2B">
        <w:rPr>
          <w:rFonts w:eastAsiaTheme="minorEastAsia"/>
          <w:sz w:val="22"/>
          <w:szCs w:val="22"/>
          <w:lang w:eastAsia="zh-CN"/>
        </w:rPr>
        <w:t xml:space="preserve">PTRS-DMRS </w:t>
      </w:r>
      <w:r w:rsidR="00C257D7" w:rsidRPr="00534A2B">
        <w:rPr>
          <w:rFonts w:eastAsiaTheme="minorEastAsia"/>
          <w:sz w:val="22"/>
          <w:szCs w:val="22"/>
          <w:lang w:eastAsia="zh-CN"/>
        </w:rPr>
        <w:t xml:space="preserve">association </w:t>
      </w:r>
      <w:r w:rsidR="003A57C2" w:rsidRPr="00534A2B">
        <w:rPr>
          <w:rFonts w:eastAsiaTheme="minorEastAsia"/>
          <w:sz w:val="22"/>
          <w:szCs w:val="22"/>
          <w:lang w:eastAsia="zh-CN"/>
        </w:rPr>
        <w:t>in most of the tables</w:t>
      </w:r>
      <w:r w:rsidR="003A57C2">
        <w:rPr>
          <w:rFonts w:eastAsiaTheme="minorEastAsia"/>
          <w:sz w:val="22"/>
          <w:szCs w:val="22"/>
          <w:lang w:eastAsia="zh-CN"/>
        </w:rPr>
        <w:t xml:space="preserve"> while it is </w:t>
      </w:r>
      <w:r w:rsidR="00AF27B5">
        <w:rPr>
          <w:rFonts w:eastAsiaTheme="minorEastAsia"/>
          <w:sz w:val="22"/>
          <w:szCs w:val="22"/>
          <w:lang w:eastAsia="zh-CN"/>
        </w:rPr>
        <w:t xml:space="preserve">not possible </w:t>
      </w:r>
      <w:r w:rsidR="00A9284C">
        <w:rPr>
          <w:rFonts w:eastAsiaTheme="minorEastAsia"/>
          <w:sz w:val="22"/>
          <w:szCs w:val="22"/>
          <w:lang w:eastAsia="zh-CN"/>
        </w:rPr>
        <w:t xml:space="preserve">to achieve that </w:t>
      </w:r>
      <w:r w:rsidR="003A57C2">
        <w:rPr>
          <w:rFonts w:eastAsiaTheme="minorEastAsia"/>
          <w:sz w:val="22"/>
          <w:szCs w:val="22"/>
          <w:lang w:eastAsia="zh-CN"/>
        </w:rPr>
        <w:t xml:space="preserve">with the following tables. </w:t>
      </w:r>
      <w:r w:rsidR="00A9284C">
        <w:rPr>
          <w:rFonts w:eastAsiaTheme="minorEastAsia"/>
          <w:sz w:val="22"/>
          <w:szCs w:val="22"/>
          <w:lang w:eastAsia="zh-CN"/>
        </w:rPr>
        <w:t>As shown in Table 1</w:t>
      </w:r>
      <w:r w:rsidR="003A57C2">
        <w:rPr>
          <w:rFonts w:eastAsiaTheme="minorEastAsia"/>
          <w:sz w:val="22"/>
          <w:szCs w:val="22"/>
          <w:lang w:eastAsia="zh-CN"/>
        </w:rPr>
        <w:t>,</w:t>
      </w:r>
      <w:r w:rsidR="00291D21">
        <w:rPr>
          <w:rFonts w:eastAsiaTheme="minorEastAsia"/>
          <w:sz w:val="22"/>
          <w:szCs w:val="22"/>
          <w:lang w:eastAsia="zh-CN"/>
        </w:rPr>
        <w:t xml:space="preserve"> 4 entries are needed for</w:t>
      </w:r>
      <w:r w:rsidR="00D017E2">
        <w:rPr>
          <w:rFonts w:eastAsiaTheme="minorEastAsia"/>
          <w:sz w:val="22"/>
          <w:szCs w:val="22"/>
          <w:lang w:eastAsia="zh-CN"/>
        </w:rPr>
        <w:t xml:space="preserve"> the indication of PTRS-DMRS association when </w:t>
      </w:r>
      <w:proofErr w:type="spellStart"/>
      <w:r w:rsidR="00D017E2" w:rsidRPr="00A05483">
        <w:rPr>
          <w:rFonts w:eastAsiaTheme="minorEastAsia"/>
          <w:i/>
          <w:iCs/>
          <w:sz w:val="22"/>
          <w:szCs w:val="22"/>
          <w:lang w:eastAsia="zh-CN"/>
        </w:rPr>
        <w:t>maxNrofPorts</w:t>
      </w:r>
      <w:proofErr w:type="spellEnd"/>
      <w:r w:rsidR="00D017E2">
        <w:rPr>
          <w:rFonts w:eastAsiaTheme="minorEastAsia"/>
          <w:sz w:val="22"/>
          <w:szCs w:val="22"/>
          <w:lang w:eastAsia="zh-CN"/>
        </w:rPr>
        <w:t xml:space="preserve"> is 1for each value.</w:t>
      </w:r>
      <w:r w:rsidR="00291D21">
        <w:rPr>
          <w:rFonts w:eastAsiaTheme="minorEastAsia"/>
          <w:sz w:val="22"/>
          <w:szCs w:val="22"/>
          <w:lang w:eastAsia="zh-CN"/>
        </w:rPr>
        <w:t xml:space="preserve"> </w:t>
      </w:r>
      <w:r w:rsidR="00D017E2">
        <w:rPr>
          <w:rFonts w:eastAsiaTheme="minorEastAsia"/>
          <w:sz w:val="22"/>
          <w:szCs w:val="22"/>
          <w:lang w:eastAsia="zh-CN"/>
        </w:rPr>
        <w:t xml:space="preserve">Thus 16 entries are required while only 12 reserved entries are available with such configuration. </w:t>
      </w:r>
      <w:r w:rsidR="00701654">
        <w:rPr>
          <w:rFonts w:eastAsiaTheme="minorEastAsia"/>
          <w:sz w:val="22"/>
          <w:szCs w:val="22"/>
          <w:lang w:eastAsia="zh-CN"/>
        </w:rPr>
        <w:t xml:space="preserve">Based on the analysis, option 3 </w:t>
      </w:r>
      <w:r w:rsidR="00A9284C">
        <w:rPr>
          <w:rFonts w:eastAsiaTheme="minorEastAsia"/>
          <w:sz w:val="22"/>
          <w:szCs w:val="22"/>
          <w:lang w:eastAsia="zh-CN"/>
        </w:rPr>
        <w:t>is more preferred</w:t>
      </w:r>
      <w:r w:rsidR="00701654">
        <w:rPr>
          <w:rFonts w:eastAsiaTheme="minorEastAsia"/>
          <w:sz w:val="22"/>
          <w:szCs w:val="22"/>
          <w:lang w:eastAsia="zh-CN"/>
        </w:rPr>
        <w:t>.</w:t>
      </w:r>
    </w:p>
    <w:p w14:paraId="7E907F26" w14:textId="707C1A64" w:rsidR="003A57C2" w:rsidRPr="002625EB" w:rsidRDefault="003A57C2" w:rsidP="003A57C2">
      <w:pPr>
        <w:pStyle w:val="TH"/>
        <w:overflowPunct w:val="0"/>
        <w:autoSpaceDE w:val="0"/>
        <w:autoSpaceDN w:val="0"/>
        <w:adjustRightInd w:val="0"/>
        <w:textAlignment w:val="baseline"/>
        <w:rPr>
          <w:lang w:eastAsia="zh-CN"/>
        </w:rPr>
      </w:pPr>
      <w:r>
        <w:rPr>
          <w:lang w:eastAsia="zh-CN"/>
        </w:rPr>
        <w:lastRenderedPageBreak/>
        <w:t>Table 1: A</w:t>
      </w:r>
      <w:r w:rsidRPr="002625EB">
        <w:rPr>
          <w:rFonts w:hint="eastAsia"/>
          <w:lang w:eastAsia="zh-CN"/>
        </w:rPr>
        <w:t xml:space="preserve">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A57C2" w:rsidRPr="002625EB" w14:paraId="76C5DEEF" w14:textId="77777777" w:rsidTr="005263EB">
        <w:trPr>
          <w:trHeight w:val="214"/>
          <w:jc w:val="center"/>
        </w:trPr>
        <w:tc>
          <w:tcPr>
            <w:tcW w:w="0" w:type="auto"/>
            <w:shd w:val="clear" w:color="auto" w:fill="D9D9D9"/>
            <w:vAlign w:val="center"/>
          </w:tcPr>
          <w:p w14:paraId="086AD862" w14:textId="77777777" w:rsidR="003A57C2" w:rsidRPr="002625EB" w:rsidRDefault="003A57C2" w:rsidP="005263EB">
            <w:pPr>
              <w:pStyle w:val="TAC"/>
              <w:rPr>
                <w:lang w:eastAsia="zh-CN"/>
              </w:rPr>
            </w:pPr>
            <w:r w:rsidRPr="002625EB">
              <w:rPr>
                <w:rFonts w:cs="Arial"/>
                <w:b/>
                <w:bCs/>
                <w:sz w:val="16"/>
                <w:szCs w:val="16"/>
              </w:rPr>
              <w:t>Value</w:t>
            </w:r>
          </w:p>
        </w:tc>
        <w:tc>
          <w:tcPr>
            <w:tcW w:w="0" w:type="auto"/>
            <w:shd w:val="clear" w:color="auto" w:fill="D9D9D9"/>
            <w:vAlign w:val="center"/>
          </w:tcPr>
          <w:p w14:paraId="05FBD995" w14:textId="77777777" w:rsidR="003A57C2" w:rsidRPr="002625EB" w:rsidRDefault="003A57C2" w:rsidP="005263E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9D6E287" w14:textId="77777777" w:rsidR="003A57C2" w:rsidRPr="002625EB" w:rsidRDefault="003A57C2" w:rsidP="005263EB">
            <w:pPr>
              <w:pStyle w:val="TAC"/>
              <w:rPr>
                <w:lang w:eastAsia="zh-CN"/>
              </w:rPr>
            </w:pPr>
            <w:r w:rsidRPr="002625EB">
              <w:rPr>
                <w:rFonts w:cs="Arial"/>
                <w:b/>
                <w:bCs/>
                <w:sz w:val="16"/>
                <w:szCs w:val="16"/>
              </w:rPr>
              <w:t>DMRS port(s)</w:t>
            </w:r>
          </w:p>
        </w:tc>
        <w:tc>
          <w:tcPr>
            <w:tcW w:w="0" w:type="auto"/>
            <w:shd w:val="clear" w:color="auto" w:fill="D9D9D9"/>
            <w:vAlign w:val="center"/>
          </w:tcPr>
          <w:p w14:paraId="33BD0DC4" w14:textId="77777777" w:rsidR="003A57C2" w:rsidRPr="002625EB" w:rsidRDefault="003A57C2" w:rsidP="005263E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3A57C2" w:rsidRPr="002625EB" w14:paraId="6446C83F" w14:textId="77777777" w:rsidTr="005263EB">
        <w:trPr>
          <w:trHeight w:val="214"/>
          <w:jc w:val="center"/>
        </w:trPr>
        <w:tc>
          <w:tcPr>
            <w:tcW w:w="0" w:type="auto"/>
            <w:shd w:val="clear" w:color="auto" w:fill="auto"/>
            <w:vAlign w:val="center"/>
          </w:tcPr>
          <w:p w14:paraId="200662A6" w14:textId="77777777" w:rsidR="003A57C2" w:rsidRPr="002625EB" w:rsidRDefault="003A57C2" w:rsidP="005263EB">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30033C78"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073389FC" w14:textId="77777777" w:rsidR="003A57C2" w:rsidRPr="002625EB" w:rsidRDefault="003A57C2" w:rsidP="005263EB">
            <w:pPr>
              <w:pStyle w:val="TAC"/>
              <w:rPr>
                <w:lang w:eastAsia="zh-CN"/>
              </w:rPr>
            </w:pPr>
            <w:r w:rsidRPr="002625EB">
              <w:rPr>
                <w:rFonts w:cs="Arial"/>
                <w:sz w:val="16"/>
                <w:szCs w:val="16"/>
              </w:rPr>
              <w:t>0-3</w:t>
            </w:r>
          </w:p>
        </w:tc>
        <w:tc>
          <w:tcPr>
            <w:tcW w:w="0" w:type="auto"/>
            <w:shd w:val="clear" w:color="auto" w:fill="auto"/>
            <w:vAlign w:val="center"/>
          </w:tcPr>
          <w:p w14:paraId="5F413979" w14:textId="77777777" w:rsidR="003A57C2" w:rsidRPr="002625EB" w:rsidRDefault="003A57C2" w:rsidP="005263EB">
            <w:pPr>
              <w:pStyle w:val="TAC"/>
              <w:rPr>
                <w:lang w:eastAsia="zh-CN"/>
              </w:rPr>
            </w:pPr>
            <w:r w:rsidRPr="002625EB">
              <w:rPr>
                <w:rFonts w:cs="Arial"/>
                <w:sz w:val="16"/>
                <w:szCs w:val="16"/>
              </w:rPr>
              <w:t>1</w:t>
            </w:r>
          </w:p>
        </w:tc>
      </w:tr>
      <w:tr w:rsidR="003A57C2" w:rsidRPr="002625EB" w14:paraId="18561F74" w14:textId="77777777" w:rsidTr="005263EB">
        <w:trPr>
          <w:trHeight w:val="214"/>
          <w:jc w:val="center"/>
        </w:trPr>
        <w:tc>
          <w:tcPr>
            <w:tcW w:w="0" w:type="auto"/>
            <w:shd w:val="clear" w:color="auto" w:fill="auto"/>
            <w:vAlign w:val="center"/>
          </w:tcPr>
          <w:p w14:paraId="0A7D0B4E" w14:textId="77777777" w:rsidR="003A57C2" w:rsidRPr="002625EB" w:rsidRDefault="003A57C2" w:rsidP="005263EB">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7A2770D2"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56201F0D" w14:textId="77777777" w:rsidR="003A57C2" w:rsidRPr="002625EB" w:rsidRDefault="003A57C2" w:rsidP="005263EB">
            <w:pPr>
              <w:pStyle w:val="TAC"/>
              <w:rPr>
                <w:lang w:eastAsia="zh-CN"/>
              </w:rPr>
            </w:pPr>
            <w:r w:rsidRPr="002625EB">
              <w:rPr>
                <w:rFonts w:cs="Arial"/>
                <w:sz w:val="16"/>
                <w:szCs w:val="16"/>
              </w:rPr>
              <w:t>0,1,4,5</w:t>
            </w:r>
          </w:p>
        </w:tc>
        <w:tc>
          <w:tcPr>
            <w:tcW w:w="0" w:type="auto"/>
            <w:shd w:val="clear" w:color="auto" w:fill="auto"/>
            <w:vAlign w:val="center"/>
          </w:tcPr>
          <w:p w14:paraId="29540BD1"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4D700596" w14:textId="77777777" w:rsidTr="005263EB">
        <w:trPr>
          <w:trHeight w:val="214"/>
          <w:jc w:val="center"/>
        </w:trPr>
        <w:tc>
          <w:tcPr>
            <w:tcW w:w="0" w:type="auto"/>
            <w:shd w:val="clear" w:color="auto" w:fill="auto"/>
            <w:vAlign w:val="center"/>
          </w:tcPr>
          <w:p w14:paraId="3B016667" w14:textId="77777777" w:rsidR="003A57C2" w:rsidRPr="002625EB" w:rsidRDefault="003A57C2" w:rsidP="005263EB">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3FC25F46"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1ECDE2D0" w14:textId="77777777" w:rsidR="003A57C2" w:rsidRPr="002625EB" w:rsidRDefault="003A57C2" w:rsidP="005263EB">
            <w:pPr>
              <w:pStyle w:val="TAC"/>
              <w:rPr>
                <w:lang w:eastAsia="zh-CN"/>
              </w:rPr>
            </w:pPr>
            <w:r w:rsidRPr="002625EB">
              <w:rPr>
                <w:rFonts w:cs="Arial"/>
                <w:sz w:val="16"/>
                <w:szCs w:val="16"/>
              </w:rPr>
              <w:t>2,3,6,7</w:t>
            </w:r>
          </w:p>
        </w:tc>
        <w:tc>
          <w:tcPr>
            <w:tcW w:w="0" w:type="auto"/>
            <w:shd w:val="clear" w:color="auto" w:fill="auto"/>
            <w:vAlign w:val="center"/>
          </w:tcPr>
          <w:p w14:paraId="5B830BFE"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03A9614E" w14:textId="77777777" w:rsidTr="005263EB">
        <w:trPr>
          <w:trHeight w:val="214"/>
          <w:jc w:val="center"/>
        </w:trPr>
        <w:tc>
          <w:tcPr>
            <w:tcW w:w="0" w:type="auto"/>
            <w:shd w:val="clear" w:color="auto" w:fill="auto"/>
            <w:vAlign w:val="center"/>
          </w:tcPr>
          <w:p w14:paraId="5D931E10" w14:textId="77777777" w:rsidR="003A57C2" w:rsidRPr="002625EB" w:rsidRDefault="003A57C2" w:rsidP="005263EB">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6FF52C18"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2BA97E38" w14:textId="77777777" w:rsidR="003A57C2" w:rsidRPr="002625EB" w:rsidRDefault="003A57C2" w:rsidP="005263EB">
            <w:pPr>
              <w:pStyle w:val="TAC"/>
              <w:rPr>
                <w:lang w:eastAsia="zh-CN"/>
              </w:rPr>
            </w:pPr>
            <w:r w:rsidRPr="002625EB">
              <w:rPr>
                <w:rFonts w:cs="Arial"/>
                <w:sz w:val="16"/>
                <w:szCs w:val="16"/>
              </w:rPr>
              <w:t>0,2,4,6</w:t>
            </w:r>
          </w:p>
        </w:tc>
        <w:tc>
          <w:tcPr>
            <w:tcW w:w="0" w:type="auto"/>
            <w:shd w:val="clear" w:color="auto" w:fill="auto"/>
            <w:vAlign w:val="center"/>
          </w:tcPr>
          <w:p w14:paraId="205BFA98"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2E408D11" w14:textId="77777777" w:rsidTr="005263EB">
        <w:trPr>
          <w:trHeight w:val="214"/>
          <w:jc w:val="center"/>
        </w:trPr>
        <w:tc>
          <w:tcPr>
            <w:tcW w:w="0" w:type="auto"/>
            <w:shd w:val="clear" w:color="auto" w:fill="auto"/>
            <w:vAlign w:val="center"/>
          </w:tcPr>
          <w:p w14:paraId="140696C6" w14:textId="77777777" w:rsidR="003A57C2" w:rsidRPr="002625EB" w:rsidRDefault="003A57C2" w:rsidP="005263EB">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5BD2EE90" w14:textId="77777777" w:rsidR="003A57C2" w:rsidRPr="002625EB" w:rsidRDefault="003A57C2" w:rsidP="005263EB">
            <w:pPr>
              <w:pStyle w:val="TAC"/>
              <w:rPr>
                <w:lang w:eastAsia="zh-CN"/>
              </w:rPr>
            </w:pPr>
            <w:r w:rsidRPr="002625EB">
              <w:rPr>
                <w:rFonts w:cs="Arial"/>
                <w:sz w:val="16"/>
                <w:szCs w:val="16"/>
              </w:rPr>
              <w:t>Reserved</w:t>
            </w:r>
          </w:p>
        </w:tc>
        <w:tc>
          <w:tcPr>
            <w:tcW w:w="0" w:type="auto"/>
            <w:shd w:val="clear" w:color="auto" w:fill="auto"/>
            <w:vAlign w:val="center"/>
          </w:tcPr>
          <w:p w14:paraId="4616F2D6" w14:textId="77777777" w:rsidR="003A57C2" w:rsidRPr="002625EB" w:rsidRDefault="003A57C2" w:rsidP="005263EB">
            <w:pPr>
              <w:pStyle w:val="TAC"/>
              <w:rPr>
                <w:lang w:eastAsia="zh-CN"/>
              </w:rPr>
            </w:pPr>
            <w:r w:rsidRPr="002625EB">
              <w:rPr>
                <w:rFonts w:cs="Arial"/>
                <w:sz w:val="16"/>
                <w:szCs w:val="16"/>
              </w:rPr>
              <w:t>Reserved</w:t>
            </w:r>
          </w:p>
        </w:tc>
        <w:tc>
          <w:tcPr>
            <w:tcW w:w="0" w:type="auto"/>
            <w:shd w:val="clear" w:color="auto" w:fill="auto"/>
            <w:vAlign w:val="center"/>
          </w:tcPr>
          <w:p w14:paraId="796EE47D" w14:textId="77777777" w:rsidR="003A57C2" w:rsidRPr="002625EB" w:rsidRDefault="003A57C2" w:rsidP="005263EB">
            <w:pPr>
              <w:pStyle w:val="TAC"/>
              <w:rPr>
                <w:lang w:eastAsia="zh-CN"/>
              </w:rPr>
            </w:pPr>
            <w:r w:rsidRPr="002625EB">
              <w:rPr>
                <w:rFonts w:cs="Arial"/>
                <w:sz w:val="16"/>
                <w:szCs w:val="16"/>
              </w:rPr>
              <w:t>Reserved</w:t>
            </w:r>
          </w:p>
        </w:tc>
      </w:tr>
    </w:tbl>
    <w:p w14:paraId="1A26CFA1" w14:textId="77777777" w:rsidR="003A57C2" w:rsidRDefault="003A57C2" w:rsidP="00BE16C6">
      <w:pPr>
        <w:spacing w:after="120"/>
        <w:jc w:val="both"/>
        <w:rPr>
          <w:rFonts w:eastAsiaTheme="minorEastAsia"/>
          <w:sz w:val="22"/>
          <w:szCs w:val="22"/>
          <w:lang w:eastAsia="zh-CN"/>
        </w:rPr>
      </w:pPr>
    </w:p>
    <w:p w14:paraId="79AC5963" w14:textId="739D5F7E" w:rsidR="00342076" w:rsidRDefault="00342076" w:rsidP="00342076">
      <w:pPr>
        <w:pStyle w:val="000proposal"/>
      </w:pPr>
      <w:r>
        <w:rPr>
          <w:rFonts w:hint="eastAsia"/>
        </w:rPr>
        <w:t>P</w:t>
      </w:r>
      <w:r>
        <w:t xml:space="preserve">roposal </w:t>
      </w:r>
      <w:r w:rsidR="00C77FC7">
        <w:t>1</w:t>
      </w:r>
      <w:r w:rsidR="007E326D">
        <w:t>8</w:t>
      </w:r>
      <w:r>
        <w:t xml:space="preserve">: </w:t>
      </w:r>
      <w:r w:rsidR="00701654">
        <w:t xml:space="preserve">Support Option 3 for the indication of PTRS-DMRS </w:t>
      </w:r>
      <w:r w:rsidR="002C6DDC">
        <w:t xml:space="preserve">association when </w:t>
      </w:r>
      <w:proofErr w:type="spellStart"/>
      <w:r w:rsidR="002C6DDC">
        <w:t>maxRank</w:t>
      </w:r>
      <w:proofErr w:type="spellEnd"/>
      <w:r w:rsidR="002C6DDC">
        <w:t>&gt;2.</w:t>
      </w:r>
    </w:p>
    <w:p w14:paraId="6D646AA7" w14:textId="2A108CA6" w:rsidR="002C6DDC" w:rsidRPr="002C0CA8" w:rsidRDefault="002C6DDC" w:rsidP="00342076">
      <w:pPr>
        <w:pStyle w:val="000proposal"/>
      </w:pPr>
      <w:r>
        <w:tab/>
        <w:t xml:space="preserve">-1bit MSB is used </w:t>
      </w:r>
      <w:r w:rsidR="009E53B0">
        <w:t>to indicate PTRS-DMRS association for the first TRP and 1bit LSB is used for the second TRP.</w:t>
      </w:r>
    </w:p>
    <w:p w14:paraId="59EFB9C0" w14:textId="1E924985" w:rsidR="00D142C2" w:rsidRPr="00DE55C9" w:rsidRDefault="00D142C2" w:rsidP="003D11B3">
      <w:pPr>
        <w:pStyle w:val="2"/>
        <w:ind w:left="567"/>
        <w:rPr>
          <w:sz w:val="22"/>
          <w:szCs w:val="24"/>
          <w:lang w:eastAsia="zh-CN"/>
        </w:rPr>
      </w:pPr>
      <w:r w:rsidRPr="00DE55C9">
        <w:rPr>
          <w:sz w:val="22"/>
          <w:szCs w:val="24"/>
          <w:lang w:eastAsia="zh-CN"/>
        </w:rPr>
        <w:lastRenderedPageBreak/>
        <w:t>PUSCH power control</w:t>
      </w:r>
    </w:p>
    <w:p w14:paraId="1E76BB5F" w14:textId="3413D582" w:rsidR="00D142C2" w:rsidRDefault="00495AFC" w:rsidP="00D11B74">
      <w:pPr>
        <w:pStyle w:val="000proposal"/>
      </w:pPr>
      <w:r>
        <w:rPr>
          <w:noProof/>
        </w:rPr>
        <mc:AlternateContent>
          <mc:Choice Requires="wps">
            <w:drawing>
              <wp:inline distT="0" distB="0" distL="0" distR="0" wp14:anchorId="6BE1AA4E" wp14:editId="014564AC">
                <wp:extent cx="5760720" cy="8610160"/>
                <wp:effectExtent l="0" t="0" r="11430" b="1968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10160"/>
                        </a:xfrm>
                        <a:prstGeom prst="rect">
                          <a:avLst/>
                        </a:prstGeom>
                        <a:solidFill>
                          <a:srgbClr val="FFFFFF"/>
                        </a:solidFill>
                        <a:ln w="6350">
                          <a:solidFill>
                            <a:srgbClr val="000000"/>
                          </a:solidFill>
                          <a:miter lim="800000"/>
                          <a:headEnd/>
                          <a:tailEnd/>
                        </a:ln>
                      </wps:spPr>
                      <wps:txbx>
                        <w:txbxContent>
                          <w:p w14:paraId="429D68C5" w14:textId="77777777" w:rsidR="00584099" w:rsidRPr="006527D8" w:rsidRDefault="00584099" w:rsidP="00584099">
                            <w:pPr>
                              <w:pStyle w:val="xmsonormal"/>
                              <w:rPr>
                                <w:rStyle w:val="xapple-converted-space"/>
                                <w:rFonts w:ascii="Times" w:hAnsi="Times" w:cs="Times"/>
                                <w:sz w:val="20"/>
                                <w:szCs w:val="24"/>
                              </w:rPr>
                            </w:pPr>
                            <w:r w:rsidRPr="006527D8">
                              <w:rPr>
                                <w:rStyle w:val="af4"/>
                                <w:rFonts w:ascii="Times" w:hAnsi="Times" w:cs="Times"/>
                                <w:sz w:val="20"/>
                                <w:highlight w:val="green"/>
                              </w:rPr>
                              <w:t>Agreement</w:t>
                            </w:r>
                          </w:p>
                          <w:p w14:paraId="2BC92A8E" w14:textId="77777777" w:rsidR="00584099" w:rsidRPr="006527D8" w:rsidRDefault="00584099" w:rsidP="00584099">
                            <w:pPr>
                              <w:pStyle w:val="xmsonormal"/>
                              <w:rPr>
                                <w:rFonts w:ascii="Times" w:hAnsi="Times" w:cs="Times"/>
                                <w:sz w:val="20"/>
                              </w:rPr>
                            </w:pPr>
                            <w:r w:rsidRPr="006527D8">
                              <w:rPr>
                                <w:rFonts w:ascii="Times" w:hAnsi="Times" w:cs="Times"/>
                                <w:sz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F724D05" w14:textId="77777777" w:rsidR="00584099" w:rsidRDefault="00584099" w:rsidP="00584099">
                            <w:pPr>
                              <w:pStyle w:val="af2"/>
                              <w:numPr>
                                <w:ilvl w:val="0"/>
                                <w:numId w:val="25"/>
                              </w:numPr>
                              <w:ind w:leftChars="0"/>
                              <w:rPr>
                                <w:rFonts w:cs="Times"/>
                                <w:lang w:eastAsia="zh-CN"/>
                              </w:rPr>
                            </w:pPr>
                            <w:r w:rsidRPr="006527D8">
                              <w:rPr>
                                <w:rFonts w:cs="Times"/>
                                <w:lang w:eastAsia="zh-CN"/>
                              </w:rPr>
                              <w:t>Alt.1   </w:t>
                            </w:r>
                          </w:p>
                          <w:p w14:paraId="3F01A4F0" w14:textId="77777777" w:rsidR="00584099" w:rsidRPr="006527D8" w:rsidRDefault="00584099" w:rsidP="00584099">
                            <w:pPr>
                              <w:pStyle w:val="af2"/>
                              <w:numPr>
                                <w:ilvl w:val="1"/>
                                <w:numId w:val="25"/>
                              </w:numPr>
                              <w:ind w:leftChars="0"/>
                              <w:rPr>
                                <w:rFonts w:cs="Times"/>
                                <w:lang w:eastAsia="zh-CN"/>
                              </w:rPr>
                            </w:pPr>
                            <w:r w:rsidRPr="006527D8">
                              <w:rPr>
                                <w:rFonts w:cs="Times"/>
                              </w:rPr>
                              <w:t>The first P0/alpha, PL-RS, and closed loop index are determined by</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Fonts w:cs="Times"/>
                              </w:rPr>
                              <w:t>,</w:t>
                            </w:r>
                            <w:r w:rsidRPr="006527D8">
                              <w:rPr>
                                <w:rStyle w:val="xapple-converted-space"/>
                                <w:rFonts w:cs="Times"/>
                              </w:rPr>
                              <w:t> </w:t>
                            </w:r>
                            <w:r w:rsidRPr="006527D8">
                              <w:rPr>
                                <w:rStyle w:val="af6"/>
                                <w:rFonts w:cs="Times"/>
                              </w:rPr>
                              <w:t>sri-P0-PUSCH-AlphaSetId</w:t>
                            </w:r>
                            <w:r w:rsidRPr="006527D8">
                              <w:rPr>
                                <w:rFonts w:cs="Times"/>
                              </w:rPr>
                              <w:t>, and</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ClosedLoopIndex</w:t>
                            </w:r>
                            <w:proofErr w:type="spellEnd"/>
                            <w:r w:rsidRPr="006527D8">
                              <w:rPr>
                                <w:rStyle w:val="xapple-converted-space"/>
                                <w:rFonts w:cs="Times"/>
                              </w:rPr>
                              <w:t> </w:t>
                            </w:r>
                            <w:r w:rsidRPr="006527D8">
                              <w:rPr>
                                <w:rFonts w:cs="Times"/>
                              </w:rPr>
                              <w:t>mapped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first SRS resource set.</w:t>
                            </w:r>
                          </w:p>
                          <w:p w14:paraId="3D216926" w14:textId="77777777" w:rsidR="00584099" w:rsidRPr="006527D8" w:rsidRDefault="00584099" w:rsidP="00584099">
                            <w:pPr>
                              <w:pStyle w:val="af2"/>
                              <w:numPr>
                                <w:ilvl w:val="1"/>
                                <w:numId w:val="25"/>
                              </w:numPr>
                              <w:ind w:leftChars="0"/>
                              <w:rPr>
                                <w:rFonts w:cs="Times"/>
                                <w:lang w:eastAsia="zh-CN"/>
                              </w:rPr>
                            </w:pPr>
                            <w:r w:rsidRPr="006527D8">
                              <w:rPr>
                                <w:rFonts w:cs="Times"/>
                              </w:rPr>
                              <w:t>The second P0/alpha, PL-RS, and closed loop index are determined by</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Fonts w:cs="Times"/>
                              </w:rPr>
                              <w:t>,</w:t>
                            </w:r>
                            <w:r w:rsidRPr="006527D8">
                              <w:rPr>
                                <w:rStyle w:val="xapple-converted-space"/>
                                <w:rFonts w:cs="Times"/>
                              </w:rPr>
                              <w:t> </w:t>
                            </w:r>
                            <w:r w:rsidRPr="006527D8">
                              <w:rPr>
                                <w:rStyle w:val="af6"/>
                                <w:rFonts w:cs="Times"/>
                              </w:rPr>
                              <w:t>sri-P0-PUSCH-AlphaSetId</w:t>
                            </w:r>
                            <w:r w:rsidRPr="006527D8">
                              <w:rPr>
                                <w:rFonts w:cs="Times"/>
                              </w:rPr>
                              <w:t>, and</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ClosedLoopIndex</w:t>
                            </w:r>
                            <w:proofErr w:type="spellEnd"/>
                            <w:r w:rsidRPr="006527D8">
                              <w:rPr>
                                <w:rStyle w:val="xapple-converted-space"/>
                                <w:rFonts w:cs="Times"/>
                              </w:rPr>
                              <w:t> </w:t>
                            </w:r>
                            <w:r w:rsidRPr="006527D8">
                              <w:rPr>
                                <w:rFonts w:cs="Times"/>
                              </w:rPr>
                              <w:t>mapped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second SRS resource set.</w:t>
                            </w:r>
                          </w:p>
                          <w:p w14:paraId="45CBA81A" w14:textId="77777777" w:rsidR="00584099" w:rsidRPr="006527D8" w:rsidRDefault="00584099" w:rsidP="00584099">
                            <w:pPr>
                              <w:pStyle w:val="af2"/>
                              <w:numPr>
                                <w:ilvl w:val="1"/>
                                <w:numId w:val="25"/>
                              </w:numPr>
                              <w:ind w:leftChars="0"/>
                              <w:rPr>
                                <w:rFonts w:cs="Times"/>
                                <w:lang w:eastAsia="zh-CN"/>
                              </w:rPr>
                            </w:pPr>
                            <w:r w:rsidRPr="006527D8">
                              <w:rPr>
                                <w:rFonts w:cs="Times"/>
                              </w:rPr>
                              <w:t>Note: How to design the signaling link</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af6"/>
                                <w:rFonts w:cs="Times"/>
                              </w:rPr>
                              <w:t xml:space="preserve"> with</w:t>
                            </w:r>
                            <w:r w:rsidRPr="006527D8">
                              <w:rPr>
                                <w:rStyle w:val="xapple-converted-space"/>
                                <w:rFonts w:cs="Times"/>
                                <w:i/>
                                <w:iCs/>
                              </w:rPr>
                              <w:t> </w:t>
                            </w:r>
                            <w:r w:rsidRPr="006527D8">
                              <w:rPr>
                                <w:rFonts w:cs="Times"/>
                              </w:rPr>
                              <w:t>two SRS resource sets is up to RAN2.</w:t>
                            </w:r>
                            <w:r w:rsidRPr="006527D8">
                              <w:rPr>
                                <w:rStyle w:val="xapple-converted-space"/>
                                <w:rFonts w:cs="Times"/>
                              </w:rPr>
                              <w:t> </w:t>
                            </w:r>
                          </w:p>
                          <w:p w14:paraId="30FCCA5C" w14:textId="77777777" w:rsidR="00584099" w:rsidRPr="006527D8" w:rsidRDefault="00584099" w:rsidP="00584099">
                            <w:pPr>
                              <w:pStyle w:val="af2"/>
                              <w:numPr>
                                <w:ilvl w:val="0"/>
                                <w:numId w:val="25"/>
                              </w:numPr>
                              <w:ind w:leftChars="0"/>
                              <w:rPr>
                                <w:rFonts w:cs="Times"/>
                                <w:lang w:eastAsia="zh-CN"/>
                              </w:rPr>
                            </w:pPr>
                            <w:r w:rsidRPr="006527D8">
                              <w:rPr>
                                <w:rFonts w:cs="Times"/>
                                <w:lang w:eastAsia="zh-CN"/>
                              </w:rPr>
                              <w:t>Alt.2 </w:t>
                            </w:r>
                            <w:r w:rsidRPr="006527D8">
                              <w:rPr>
                                <w:lang w:eastAsia="zh-CN"/>
                              </w:rPr>
                              <w:t> </w:t>
                            </w:r>
                          </w:p>
                          <w:p w14:paraId="6CEBE7E3" w14:textId="77777777" w:rsidR="00584099" w:rsidRPr="006527D8" w:rsidRDefault="00584099" w:rsidP="00584099">
                            <w:pPr>
                              <w:pStyle w:val="af2"/>
                              <w:numPr>
                                <w:ilvl w:val="1"/>
                                <w:numId w:val="25"/>
                              </w:numPr>
                              <w:ind w:leftChars="0"/>
                              <w:rPr>
                                <w:rFonts w:cs="Times"/>
                                <w:lang w:eastAsia="zh-CN"/>
                              </w:rPr>
                            </w:pPr>
                            <w:r w:rsidRPr="006527D8">
                              <w:rPr>
                                <w:rFonts w:cs="Times"/>
                              </w:rPr>
                              <w:t>The first set of values {the first value in P0-AlphaSet, the PL-RS corresponded to</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rPr>
                              <w:t> </w:t>
                            </w:r>
                            <w:r w:rsidRPr="006527D8">
                              <w:rPr>
                                <w:rFonts w:cs="Times"/>
                              </w:rPr>
                              <w:t>= 0 and closed-loop index l = 0} can be used for TRP1, and the second set of values {the second value in P0-AlphaSet, the PL-RS corresponded to</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rPr>
                              <w:t> </w:t>
                            </w:r>
                            <w:r w:rsidRPr="006527D8">
                              <w:rPr>
                                <w:rFonts w:cs="Times"/>
                              </w:rPr>
                              <w:t>= 1 and closed-loop index l = 1</w:t>
                            </w:r>
                            <w:r w:rsidRPr="006527D8">
                              <w:rPr>
                                <w:rStyle w:val="xapple-converted-space"/>
                                <w:rFonts w:cs="Times"/>
                              </w:rPr>
                              <w:t> </w:t>
                            </w:r>
                            <w:proofErr w:type="gramStart"/>
                            <w:r w:rsidRPr="006527D8">
                              <w:rPr>
                                <w:rFonts w:cs="Times"/>
                              </w:rPr>
                              <w:t>if  </w:t>
                            </w:r>
                            <w:proofErr w:type="spellStart"/>
                            <w:r w:rsidRPr="006527D8">
                              <w:rPr>
                                <w:rStyle w:val="af6"/>
                                <w:rFonts w:cs="Times"/>
                              </w:rPr>
                              <w:t>twoPUSCH</w:t>
                            </w:r>
                            <w:proofErr w:type="spellEnd"/>
                            <w:proofErr w:type="gram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w:t>
                            </w:r>
                            <w:r w:rsidRPr="006527D8">
                              <w:rPr>
                                <w:rStyle w:val="xapple-converted-space"/>
                                <w:rFonts w:cs="Times"/>
                              </w:rPr>
                              <w:t> </w:t>
                            </w:r>
                            <w:r w:rsidRPr="006527D8">
                              <w:rPr>
                                <w:rFonts w:cs="Times"/>
                              </w:rPr>
                              <w:t>} can be used for TRP2.</w:t>
                            </w:r>
                          </w:p>
                          <w:p w14:paraId="312BDFB5" w14:textId="77777777" w:rsidR="00584099" w:rsidRPr="006527D8" w:rsidRDefault="00584099" w:rsidP="00584099">
                            <w:pPr>
                              <w:pStyle w:val="af2"/>
                              <w:numPr>
                                <w:ilvl w:val="1"/>
                                <w:numId w:val="25"/>
                              </w:numPr>
                              <w:ind w:leftChars="0"/>
                              <w:rPr>
                                <w:rFonts w:cs="Times"/>
                                <w:lang w:eastAsia="zh-CN"/>
                              </w:rPr>
                            </w:pPr>
                            <w:r w:rsidRPr="006527D8">
                              <w:rPr>
                                <w:rFonts w:cs="Times"/>
                              </w:rPr>
                              <w:t xml:space="preserve">Note: How to design the signaling link </w:t>
                            </w:r>
                            <w:proofErr w:type="spellStart"/>
                            <w:r w:rsidRPr="006527D8">
                              <w:rPr>
                                <w:rFonts w:cs="Times"/>
                              </w:rPr>
                              <w:t>sri</w:t>
                            </w:r>
                            <w:proofErr w:type="spellEnd"/>
                            <w:r w:rsidRPr="006527D8">
                              <w:rPr>
                                <w:rFonts w:cs="Times"/>
                              </w:rPr>
                              <w:t>-PUSCH-</w:t>
                            </w:r>
                            <w:proofErr w:type="spellStart"/>
                            <w:r w:rsidRPr="006527D8">
                              <w:rPr>
                                <w:rFonts w:cs="Times"/>
                              </w:rPr>
                              <w:t>PowerControl</w:t>
                            </w:r>
                            <w:proofErr w:type="spellEnd"/>
                            <w:r w:rsidRPr="006527D8">
                              <w:rPr>
                                <w:rFonts w:cs="Times"/>
                              </w:rPr>
                              <w:t xml:space="preserve"> with two SRS resource sets is up to RAN2.</w:t>
                            </w:r>
                          </w:p>
                          <w:p w14:paraId="7B32007C" w14:textId="77777777" w:rsidR="00584099" w:rsidRPr="006527D8" w:rsidRDefault="00584099" w:rsidP="00584099">
                            <w:pPr>
                              <w:pStyle w:val="af2"/>
                              <w:numPr>
                                <w:ilvl w:val="0"/>
                                <w:numId w:val="25"/>
                              </w:numPr>
                              <w:ind w:leftChars="0"/>
                              <w:rPr>
                                <w:rFonts w:cs="Times"/>
                                <w:lang w:eastAsia="zh-CN"/>
                              </w:rPr>
                            </w:pPr>
                            <w:r w:rsidRPr="006527D8">
                              <w:rPr>
                                <w:rFonts w:cs="Times"/>
                                <w:lang w:eastAsia="zh-CN"/>
                              </w:rPr>
                              <w:t>Alt.3 </w:t>
                            </w:r>
                            <w:r w:rsidRPr="006527D8">
                              <w:rPr>
                                <w:lang w:eastAsia="zh-CN"/>
                              </w:rPr>
                              <w:t> </w:t>
                            </w:r>
                          </w:p>
                          <w:p w14:paraId="48499E2A" w14:textId="77777777" w:rsidR="00584099" w:rsidRPr="006527D8" w:rsidRDefault="00584099" w:rsidP="00584099">
                            <w:pPr>
                              <w:pStyle w:val="af2"/>
                              <w:numPr>
                                <w:ilvl w:val="1"/>
                                <w:numId w:val="25"/>
                              </w:numPr>
                              <w:ind w:leftChars="0"/>
                              <w:rPr>
                                <w:rFonts w:cs="Times"/>
                                <w:lang w:eastAsia="zh-CN"/>
                              </w:rPr>
                            </w:pPr>
                            <w:r w:rsidRPr="006527D8">
                              <w:rPr>
                                <w:rFonts w:cs="Times"/>
                              </w:rPr>
                              <w:t>If the UE is provided</w:t>
                            </w:r>
                            <w:r w:rsidRPr="006527D8">
                              <w:rPr>
                                <w:rStyle w:val="af6"/>
                                <w:rFonts w:cs="Times"/>
                              </w:rPr>
                              <w:t> </w:t>
                            </w:r>
                            <w:proofErr w:type="spellStart"/>
                            <w:r w:rsidRPr="006527D8">
                              <w:rPr>
                                <w:rStyle w:val="af6"/>
                                <w:rFonts w:cs="Times"/>
                              </w:rPr>
                              <w:t>enablePL</w:t>
                            </w:r>
                            <w:proofErr w:type="spellEnd"/>
                            <w:r w:rsidRPr="006527D8">
                              <w:rPr>
                                <w:rStyle w:val="af6"/>
                                <w:rFonts w:cs="Times"/>
                              </w:rPr>
                              <w:t>-RS-</w:t>
                            </w:r>
                            <w:proofErr w:type="spellStart"/>
                            <w:r w:rsidRPr="006527D8">
                              <w:rPr>
                                <w:rStyle w:val="af6"/>
                                <w:rFonts w:cs="Times"/>
                              </w:rPr>
                              <w:t>UpdateForPUSCH</w:t>
                            </w:r>
                            <w:proofErr w:type="spellEnd"/>
                            <w:r w:rsidRPr="006527D8">
                              <w:rPr>
                                <w:rStyle w:val="af6"/>
                                <w:rFonts w:cs="Times"/>
                              </w:rPr>
                              <w:t>-SRS</w:t>
                            </w:r>
                            <w:r w:rsidRPr="006527D8">
                              <w:rPr>
                                <w:rFonts w:cs="Times"/>
                              </w:rPr>
                              <w:t>, the first set of values {the first value in</w:t>
                            </w:r>
                            <w:r w:rsidRPr="006527D8">
                              <w:rPr>
                                <w:rStyle w:val="xapple-converted-space"/>
                                <w:rFonts w:cs="Times"/>
                              </w:rPr>
                              <w:t> </w:t>
                            </w:r>
                            <w:r w:rsidRPr="006527D8">
                              <w:rPr>
                                <w:rStyle w:val="af6"/>
                                <w:rFonts w:cs="Times"/>
                              </w:rPr>
                              <w:t>P0-AlphaSet</w:t>
                            </w:r>
                            <w:r w:rsidRPr="006527D8">
                              <w:rPr>
                                <w:rFonts w:cs="Times"/>
                              </w:rPr>
                              <w:t>, the PL-RS corresponding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first SRS resource set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0} is used for TRP1, and the second set of values {the second value in</w:t>
                            </w:r>
                            <w:r w:rsidRPr="006527D8">
                              <w:rPr>
                                <w:rStyle w:val="xapple-converted-space"/>
                                <w:rFonts w:cs="Times"/>
                              </w:rPr>
                              <w:t> </w:t>
                            </w:r>
                            <w:r w:rsidRPr="006527D8">
                              <w:rPr>
                                <w:rStyle w:val="af6"/>
                                <w:rFonts w:cs="Times"/>
                              </w:rPr>
                              <w:t>P0-AlphaSet</w:t>
                            </w:r>
                            <w:r w:rsidRPr="006527D8">
                              <w:rPr>
                                <w:rFonts w:cs="Times"/>
                              </w:rPr>
                              <w:t>, the PL-RS corresponding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r w:rsidRPr="006527D8">
                              <w:rPr>
                                <w:rFonts w:cs="Times"/>
                              </w:rPr>
                              <w:t>associated</w:t>
                            </w:r>
                            <w:proofErr w:type="spellEnd"/>
                            <w:r w:rsidRPr="006527D8">
                              <w:rPr>
                                <w:rFonts w:cs="Times"/>
                              </w:rPr>
                              <w:t xml:space="preserve"> with the second SRS resource set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proofErr w:type="spellStart"/>
                            <w:r w:rsidRPr="006527D8">
                              <w:rPr>
                                <w:rStyle w:val="af6"/>
                                <w:rFonts w:cs="Times"/>
                              </w:rPr>
                              <w:t>twoPUSCH</w:t>
                            </w:r>
                            <w:proofErr w:type="spell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 is used for TRP2.</w:t>
                            </w:r>
                          </w:p>
                          <w:p w14:paraId="4B459AAE" w14:textId="77777777" w:rsidR="00584099" w:rsidRPr="006527D8" w:rsidRDefault="00584099" w:rsidP="00584099">
                            <w:pPr>
                              <w:pStyle w:val="af2"/>
                              <w:numPr>
                                <w:ilvl w:val="1"/>
                                <w:numId w:val="25"/>
                              </w:numPr>
                              <w:ind w:leftChars="0"/>
                              <w:rPr>
                                <w:rFonts w:cs="Times"/>
                                <w:lang w:eastAsia="zh-CN"/>
                              </w:rPr>
                            </w:pPr>
                            <w:r w:rsidRPr="006527D8">
                              <w:rPr>
                                <w:rFonts w:cs="Times"/>
                              </w:rPr>
                              <w:t>Otherwise, the first set of values {the first value in</w:t>
                            </w:r>
                            <w:r w:rsidRPr="006527D8">
                              <w:rPr>
                                <w:rStyle w:val="xapple-converted-space"/>
                                <w:rFonts w:cs="Times"/>
                              </w:rPr>
                              <w:t> </w:t>
                            </w:r>
                            <w:r w:rsidRPr="006527D8">
                              <w:rPr>
                                <w:rStyle w:val="af6"/>
                                <w:rFonts w:cs="Times"/>
                              </w:rPr>
                              <w:t>P0-AlphaSet</w:t>
                            </w:r>
                            <w:r w:rsidRPr="006527D8">
                              <w:rPr>
                                <w:rFonts w:cs="Times"/>
                              </w:rPr>
                              <w:t>, the PL-RS with</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-Id=0</w:t>
                            </w:r>
                            <w:r w:rsidRPr="006527D8">
                              <w:rPr>
                                <w:rStyle w:val="xapple-converted-space"/>
                                <w:rFonts w:cs="Times"/>
                              </w:rPr>
                              <w:t> </w:t>
                            </w:r>
                            <w:r w:rsidRPr="006527D8">
                              <w:rPr>
                                <w:rFonts w:cs="Times"/>
                              </w:rPr>
                              <w:t>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0} can be used for TRP1, and the second set of values {the second value in P0-AlphaSet, the PL-RS with</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i/>
                                <w:iCs/>
                              </w:rPr>
                              <w:t> </w:t>
                            </w:r>
                            <w:r w:rsidRPr="006527D8">
                              <w:rPr>
                                <w:rFonts w:cs="Times"/>
                              </w:rPr>
                              <w:t>= 1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1</w:t>
                            </w:r>
                            <w:r w:rsidRPr="006527D8">
                              <w:rPr>
                                <w:rStyle w:val="xapple-converted-space"/>
                                <w:rFonts w:cs="Times"/>
                              </w:rPr>
                              <w:t> </w:t>
                            </w:r>
                            <w:proofErr w:type="gramStart"/>
                            <w:r w:rsidRPr="006527D8">
                              <w:rPr>
                                <w:rFonts w:cs="Times"/>
                              </w:rPr>
                              <w:t>if  </w:t>
                            </w:r>
                            <w:proofErr w:type="spellStart"/>
                            <w:r w:rsidRPr="006527D8">
                              <w:rPr>
                                <w:rStyle w:val="af6"/>
                                <w:rFonts w:cs="Times"/>
                              </w:rPr>
                              <w:t>twoPUSCH</w:t>
                            </w:r>
                            <w:proofErr w:type="spellEnd"/>
                            <w:proofErr w:type="gram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w:t>
                            </w:r>
                            <w:r w:rsidRPr="006527D8">
                              <w:rPr>
                                <w:rStyle w:val="xapple-converted-space"/>
                                <w:rFonts w:cs="Times"/>
                              </w:rPr>
                              <w:t> </w:t>
                            </w:r>
                            <w:r w:rsidRPr="006527D8">
                              <w:rPr>
                                <w:rFonts w:cs="Times"/>
                              </w:rPr>
                              <w:t>} can be used for TRP2.</w:t>
                            </w:r>
                          </w:p>
                          <w:p w14:paraId="484BF4DB" w14:textId="77777777" w:rsidR="00584099" w:rsidRPr="006527D8" w:rsidRDefault="00584099" w:rsidP="00584099">
                            <w:pPr>
                              <w:pStyle w:val="af2"/>
                              <w:numPr>
                                <w:ilvl w:val="1"/>
                                <w:numId w:val="25"/>
                              </w:numPr>
                              <w:ind w:leftChars="0"/>
                              <w:rPr>
                                <w:rFonts w:cs="Times"/>
                                <w:lang w:eastAsia="zh-CN"/>
                              </w:rPr>
                            </w:pPr>
                            <w:r w:rsidRPr="006527D8">
                              <w:rPr>
                                <w:rFonts w:cs="Times"/>
                              </w:rPr>
                              <w:t xml:space="preserve">Note: How to design the signaling link </w:t>
                            </w:r>
                            <w:proofErr w:type="spellStart"/>
                            <w:r w:rsidRPr="006527D8">
                              <w:rPr>
                                <w:rFonts w:cs="Times"/>
                              </w:rPr>
                              <w:t>sri</w:t>
                            </w:r>
                            <w:proofErr w:type="spellEnd"/>
                            <w:r w:rsidRPr="006527D8">
                              <w:rPr>
                                <w:rFonts w:cs="Times"/>
                              </w:rPr>
                              <w:t>-PUSCH-</w:t>
                            </w:r>
                            <w:proofErr w:type="spellStart"/>
                            <w:r w:rsidRPr="006527D8">
                              <w:rPr>
                                <w:rFonts w:cs="Times"/>
                              </w:rPr>
                              <w:t>PowerControl</w:t>
                            </w:r>
                            <w:proofErr w:type="spellEnd"/>
                            <w:r w:rsidRPr="006527D8">
                              <w:rPr>
                                <w:rFonts w:cs="Times"/>
                              </w:rPr>
                              <w:t xml:space="preserve"> with two SRS resource sets is up to RAN2.</w:t>
                            </w:r>
                          </w:p>
                          <w:p w14:paraId="0814B447" w14:textId="77777777" w:rsidR="00584099" w:rsidRPr="006527D8" w:rsidRDefault="00584099" w:rsidP="00584099">
                            <w:pPr>
                              <w:pStyle w:val="xmsonormal"/>
                              <w:rPr>
                                <w:rFonts w:ascii="Times" w:hAnsi="Times" w:cs="Times"/>
                                <w:b/>
                                <w:bCs/>
                                <w:sz w:val="20"/>
                              </w:rPr>
                            </w:pPr>
                            <w:r w:rsidRPr="006527D8">
                              <w:rPr>
                                <w:rFonts w:ascii="Times" w:hAnsi="Times" w:cs="Times"/>
                                <w:b/>
                                <w:bCs/>
                                <w:sz w:val="20"/>
                              </w:rPr>
                              <w:t>For further study in future meetings:</w:t>
                            </w:r>
                          </w:p>
                          <w:p w14:paraId="1D54BFB1" w14:textId="77777777" w:rsidR="00584099" w:rsidRPr="006527D8" w:rsidRDefault="00584099" w:rsidP="00584099">
                            <w:pPr>
                              <w:pStyle w:val="xmsonormal"/>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sz w:val="20"/>
                              </w:rPr>
                              <w:t> </w:t>
                            </w:r>
                            <w:r w:rsidRPr="006527D8">
                              <w:rPr>
                                <w:rFonts w:ascii="Times" w:hAnsi="Times" w:cs="Times"/>
                                <w:sz w:val="20"/>
                              </w:rPr>
                              <w:t>option 4, </w:t>
                            </w:r>
                          </w:p>
                          <w:p w14:paraId="574AB01B"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6752EE99"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FFS1: How the PHRs are calculated for reporting (actual PHR or virtual PHR)</w:t>
                            </w:r>
                          </w:p>
                          <w:p w14:paraId="739847E8"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FFS2: How the PHRs are calculated for reporting for other CCs if the multi-cell PHR MAC CE is applied.</w:t>
                            </w:r>
                          </w:p>
                          <w:p w14:paraId="340B97CD"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FFS3: Required changes to triggering conditions including the required higher layer parameters (e.g.,’</w:t>
                            </w:r>
                            <w:proofErr w:type="spellStart"/>
                            <w:r w:rsidRPr="006527D8">
                              <w:rPr>
                                <w:rFonts w:ascii="Times" w:hAnsi="Times" w:cs="Times"/>
                                <w:sz w:val="20"/>
                              </w:rPr>
                              <w:t>phr-PeriodicTimer</w:t>
                            </w:r>
                            <w:proofErr w:type="spellEnd"/>
                            <w:r w:rsidRPr="006527D8">
                              <w:rPr>
                                <w:rFonts w:ascii="Times" w:hAnsi="Times" w:cs="Times"/>
                                <w:sz w:val="20"/>
                              </w:rPr>
                              <w:t>’, ‘</w:t>
                            </w:r>
                            <w:proofErr w:type="spellStart"/>
                            <w:r w:rsidRPr="006527D8">
                              <w:rPr>
                                <w:rFonts w:ascii="Times" w:hAnsi="Times" w:cs="Times"/>
                                <w:sz w:val="20"/>
                              </w:rPr>
                              <w:t>phr-ProhibitTimer</w:t>
                            </w:r>
                            <w:proofErr w:type="spellEnd"/>
                            <w:r w:rsidRPr="006527D8">
                              <w:rPr>
                                <w:rFonts w:ascii="Times" w:hAnsi="Times" w:cs="Times"/>
                                <w:sz w:val="20"/>
                              </w:rPr>
                              <w:t>’, ‘</w:t>
                            </w:r>
                            <w:proofErr w:type="spellStart"/>
                            <w:r w:rsidRPr="006527D8">
                              <w:rPr>
                                <w:rFonts w:ascii="Times" w:hAnsi="Times" w:cs="Times"/>
                                <w:sz w:val="20"/>
                              </w:rPr>
                              <w:t>phr</w:t>
                            </w:r>
                            <w:proofErr w:type="spellEnd"/>
                            <w:r w:rsidRPr="006527D8">
                              <w:rPr>
                                <w:rFonts w:ascii="Times" w:hAnsi="Times" w:cs="Times"/>
                                <w:sz w:val="20"/>
                              </w:rPr>
                              <w:t>-Tx-</w:t>
                            </w:r>
                            <w:proofErr w:type="spellStart"/>
                            <w:r w:rsidRPr="006527D8">
                              <w:rPr>
                                <w:rFonts w:ascii="Times" w:hAnsi="Times" w:cs="Times"/>
                                <w:sz w:val="20"/>
                              </w:rPr>
                              <w:t>PowerFactorChange</w:t>
                            </w:r>
                            <w:proofErr w:type="spellEnd"/>
                            <w:r w:rsidRPr="006527D8">
                              <w:rPr>
                                <w:rFonts w:ascii="Times" w:hAnsi="Times" w:cs="Times"/>
                                <w:sz w:val="20"/>
                              </w:rPr>
                              <w:t>’ as TRP specific).</w:t>
                            </w:r>
                          </w:p>
                          <w:p w14:paraId="3BCB6B84"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FFS4: Report P-MPR and MPE per TRP within the same MAC-CE extension.</w:t>
                            </w:r>
                          </w:p>
                          <w:p w14:paraId="6BE352D2" w14:textId="1760C355" w:rsidR="005263EB" w:rsidRPr="00584099" w:rsidRDefault="00584099" w:rsidP="00FF7742">
                            <w:pPr>
                              <w:pStyle w:val="xmsonormal"/>
                              <w:rPr>
                                <w:rFonts w:eastAsia="等线" w:cs="Times"/>
                                <w:bCs/>
                                <w:iCs/>
                                <w:kern w:val="32"/>
                                <w:lang w:eastAsia="zh-CN"/>
                              </w:rPr>
                            </w:pPr>
                            <w:r w:rsidRPr="006527D8">
                              <w:rPr>
                                <w:rFonts w:ascii="Times" w:hAnsi="Times" w:cs="Times"/>
                                <w:sz w:val="20"/>
                              </w:rPr>
                              <w:t>Note: Down-selection between Options 1-5 will be based on this study as well as the trade-off between benefit versus UE complexity.</w:t>
                            </w:r>
                          </w:p>
                        </w:txbxContent>
                      </wps:txbx>
                      <wps:bodyPr rot="0" vert="horz" wrap="square" lIns="91440" tIns="45720" rIns="91440" bIns="45720" anchor="ctr" anchorCtr="0" upright="1">
                        <a:noAutofit/>
                      </wps:bodyPr>
                    </wps:wsp>
                  </a:graphicData>
                </a:graphic>
              </wp:inline>
            </w:drawing>
          </mc:Choice>
          <mc:Fallback>
            <w:pict>
              <v:shape w14:anchorId="6BE1AA4E" id="_x0000_s1035" type="#_x0000_t202" style="width:453.6pt;height:67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" strokeweight=".5pt">
                <v:textbox>
                  <w:txbxContent>
                    <w:p w14:paraId="429D68C5" w14:textId="77777777" w:rsidR="00584099" w:rsidRPr="006527D8" w:rsidRDefault="00584099" w:rsidP="00584099">
                      <w:pPr>
                        <w:pStyle w:val="xmsonormal"/>
                        <w:rPr>
                          <w:rStyle w:val="xapple-converted-space"/>
                          <w:rFonts w:ascii="Times" w:hAnsi="Times" w:cs="Times"/>
                          <w:sz w:val="20"/>
                          <w:szCs w:val="24"/>
                        </w:rPr>
                      </w:pPr>
                      <w:r w:rsidRPr="006527D8">
                        <w:rPr>
                          <w:rStyle w:val="af4"/>
                          <w:rFonts w:ascii="Times" w:hAnsi="Times" w:cs="Times"/>
                          <w:sz w:val="20"/>
                          <w:highlight w:val="green"/>
                        </w:rPr>
                        <w:t>Agreement</w:t>
                      </w:r>
                    </w:p>
                    <w:p w14:paraId="2BC92A8E" w14:textId="77777777" w:rsidR="00584099" w:rsidRPr="006527D8" w:rsidRDefault="00584099" w:rsidP="00584099">
                      <w:pPr>
                        <w:pStyle w:val="xmsonormal"/>
                        <w:rPr>
                          <w:rFonts w:ascii="Times" w:hAnsi="Times" w:cs="Times"/>
                          <w:sz w:val="20"/>
                        </w:rPr>
                      </w:pPr>
                      <w:r w:rsidRPr="006527D8">
                        <w:rPr>
                          <w:rFonts w:ascii="Times" w:hAnsi="Times" w:cs="Times"/>
                          <w:sz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F724D05" w14:textId="77777777" w:rsidR="00584099" w:rsidRDefault="00584099" w:rsidP="00584099">
                      <w:pPr>
                        <w:pStyle w:val="af2"/>
                        <w:numPr>
                          <w:ilvl w:val="0"/>
                          <w:numId w:val="25"/>
                        </w:numPr>
                        <w:ind w:leftChars="0"/>
                        <w:rPr>
                          <w:rFonts w:cs="Times"/>
                          <w:lang w:eastAsia="zh-CN"/>
                        </w:rPr>
                      </w:pPr>
                      <w:r w:rsidRPr="006527D8">
                        <w:rPr>
                          <w:rFonts w:cs="Times"/>
                          <w:lang w:eastAsia="zh-CN"/>
                        </w:rPr>
                        <w:t>Alt.1   </w:t>
                      </w:r>
                    </w:p>
                    <w:p w14:paraId="3F01A4F0" w14:textId="77777777" w:rsidR="00584099" w:rsidRPr="006527D8" w:rsidRDefault="00584099" w:rsidP="00584099">
                      <w:pPr>
                        <w:pStyle w:val="af2"/>
                        <w:numPr>
                          <w:ilvl w:val="1"/>
                          <w:numId w:val="25"/>
                        </w:numPr>
                        <w:ind w:leftChars="0"/>
                        <w:rPr>
                          <w:rFonts w:cs="Times"/>
                          <w:lang w:eastAsia="zh-CN"/>
                        </w:rPr>
                      </w:pPr>
                      <w:r w:rsidRPr="006527D8">
                        <w:rPr>
                          <w:rFonts w:cs="Times"/>
                        </w:rPr>
                        <w:t>The first P0/alpha, PL-RS, and closed loop index are determined by</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Fonts w:cs="Times"/>
                        </w:rPr>
                        <w:t>,</w:t>
                      </w:r>
                      <w:r w:rsidRPr="006527D8">
                        <w:rPr>
                          <w:rStyle w:val="xapple-converted-space"/>
                          <w:rFonts w:cs="Times"/>
                        </w:rPr>
                        <w:t> </w:t>
                      </w:r>
                      <w:r w:rsidRPr="006527D8">
                        <w:rPr>
                          <w:rStyle w:val="af6"/>
                          <w:rFonts w:cs="Times"/>
                        </w:rPr>
                        <w:t>sri-P0-PUSCH-AlphaSetId</w:t>
                      </w:r>
                      <w:r w:rsidRPr="006527D8">
                        <w:rPr>
                          <w:rFonts w:cs="Times"/>
                        </w:rPr>
                        <w:t>, and</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ClosedLoopIndex</w:t>
                      </w:r>
                      <w:proofErr w:type="spellEnd"/>
                      <w:r w:rsidRPr="006527D8">
                        <w:rPr>
                          <w:rStyle w:val="xapple-converted-space"/>
                          <w:rFonts w:cs="Times"/>
                        </w:rPr>
                        <w:t> </w:t>
                      </w:r>
                      <w:r w:rsidRPr="006527D8">
                        <w:rPr>
                          <w:rFonts w:cs="Times"/>
                        </w:rPr>
                        <w:t>mapped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first SRS resource set.</w:t>
                      </w:r>
                    </w:p>
                    <w:p w14:paraId="3D216926" w14:textId="77777777" w:rsidR="00584099" w:rsidRPr="006527D8" w:rsidRDefault="00584099" w:rsidP="00584099">
                      <w:pPr>
                        <w:pStyle w:val="af2"/>
                        <w:numPr>
                          <w:ilvl w:val="1"/>
                          <w:numId w:val="25"/>
                        </w:numPr>
                        <w:ind w:leftChars="0"/>
                        <w:rPr>
                          <w:rFonts w:cs="Times"/>
                          <w:lang w:eastAsia="zh-CN"/>
                        </w:rPr>
                      </w:pPr>
                      <w:r w:rsidRPr="006527D8">
                        <w:rPr>
                          <w:rFonts w:cs="Times"/>
                        </w:rPr>
                        <w:t>The second P0/alpha, PL-RS, and closed loop index are determined by</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Fonts w:cs="Times"/>
                        </w:rPr>
                        <w:t>,</w:t>
                      </w:r>
                      <w:r w:rsidRPr="006527D8">
                        <w:rPr>
                          <w:rStyle w:val="xapple-converted-space"/>
                          <w:rFonts w:cs="Times"/>
                        </w:rPr>
                        <w:t> </w:t>
                      </w:r>
                      <w:r w:rsidRPr="006527D8">
                        <w:rPr>
                          <w:rStyle w:val="af6"/>
                          <w:rFonts w:cs="Times"/>
                        </w:rPr>
                        <w:t>sri-P0-PUSCH-AlphaSetId</w:t>
                      </w:r>
                      <w:r w:rsidRPr="006527D8">
                        <w:rPr>
                          <w:rFonts w:cs="Times"/>
                        </w:rPr>
                        <w:t>, and</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ClosedLoopIndex</w:t>
                      </w:r>
                      <w:proofErr w:type="spellEnd"/>
                      <w:r w:rsidRPr="006527D8">
                        <w:rPr>
                          <w:rStyle w:val="xapple-converted-space"/>
                          <w:rFonts w:cs="Times"/>
                        </w:rPr>
                        <w:t> </w:t>
                      </w:r>
                      <w:r w:rsidRPr="006527D8">
                        <w:rPr>
                          <w:rFonts w:cs="Times"/>
                        </w:rPr>
                        <w:t>mapped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second SRS resource set.</w:t>
                      </w:r>
                    </w:p>
                    <w:p w14:paraId="45CBA81A" w14:textId="77777777" w:rsidR="00584099" w:rsidRPr="006527D8" w:rsidRDefault="00584099" w:rsidP="00584099">
                      <w:pPr>
                        <w:pStyle w:val="af2"/>
                        <w:numPr>
                          <w:ilvl w:val="1"/>
                          <w:numId w:val="25"/>
                        </w:numPr>
                        <w:ind w:leftChars="0"/>
                        <w:rPr>
                          <w:rFonts w:cs="Times"/>
                          <w:lang w:eastAsia="zh-CN"/>
                        </w:rPr>
                      </w:pPr>
                      <w:r w:rsidRPr="006527D8">
                        <w:rPr>
                          <w:rFonts w:cs="Times"/>
                        </w:rPr>
                        <w:t>Note: How to design the signaling link</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af6"/>
                          <w:rFonts w:cs="Times"/>
                        </w:rPr>
                        <w:t xml:space="preserve"> with</w:t>
                      </w:r>
                      <w:r w:rsidRPr="006527D8">
                        <w:rPr>
                          <w:rStyle w:val="xapple-converted-space"/>
                          <w:rFonts w:cs="Times"/>
                          <w:i/>
                          <w:iCs/>
                        </w:rPr>
                        <w:t> </w:t>
                      </w:r>
                      <w:r w:rsidRPr="006527D8">
                        <w:rPr>
                          <w:rFonts w:cs="Times"/>
                        </w:rPr>
                        <w:t>two SRS resource sets is up to RAN2.</w:t>
                      </w:r>
                      <w:r w:rsidRPr="006527D8">
                        <w:rPr>
                          <w:rStyle w:val="xapple-converted-space"/>
                          <w:rFonts w:cs="Times"/>
                        </w:rPr>
                        <w:t> </w:t>
                      </w:r>
                    </w:p>
                    <w:p w14:paraId="30FCCA5C" w14:textId="77777777" w:rsidR="00584099" w:rsidRPr="006527D8" w:rsidRDefault="00584099" w:rsidP="00584099">
                      <w:pPr>
                        <w:pStyle w:val="af2"/>
                        <w:numPr>
                          <w:ilvl w:val="0"/>
                          <w:numId w:val="25"/>
                        </w:numPr>
                        <w:ind w:leftChars="0"/>
                        <w:rPr>
                          <w:rFonts w:cs="Times"/>
                          <w:lang w:eastAsia="zh-CN"/>
                        </w:rPr>
                      </w:pPr>
                      <w:r w:rsidRPr="006527D8">
                        <w:rPr>
                          <w:rFonts w:cs="Times"/>
                          <w:lang w:eastAsia="zh-CN"/>
                        </w:rPr>
                        <w:t>Alt.2 </w:t>
                      </w:r>
                      <w:r w:rsidRPr="006527D8">
                        <w:rPr>
                          <w:lang w:eastAsia="zh-CN"/>
                        </w:rPr>
                        <w:t> </w:t>
                      </w:r>
                    </w:p>
                    <w:p w14:paraId="6CEBE7E3" w14:textId="77777777" w:rsidR="00584099" w:rsidRPr="006527D8" w:rsidRDefault="00584099" w:rsidP="00584099">
                      <w:pPr>
                        <w:pStyle w:val="af2"/>
                        <w:numPr>
                          <w:ilvl w:val="1"/>
                          <w:numId w:val="25"/>
                        </w:numPr>
                        <w:ind w:leftChars="0"/>
                        <w:rPr>
                          <w:rFonts w:cs="Times"/>
                          <w:lang w:eastAsia="zh-CN"/>
                        </w:rPr>
                      </w:pPr>
                      <w:r w:rsidRPr="006527D8">
                        <w:rPr>
                          <w:rFonts w:cs="Times"/>
                        </w:rPr>
                        <w:t>The first set of values {the first value in P0-AlphaSet, the PL-RS corresponded to</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rPr>
                        <w:t> </w:t>
                      </w:r>
                      <w:r w:rsidRPr="006527D8">
                        <w:rPr>
                          <w:rFonts w:cs="Times"/>
                        </w:rPr>
                        <w:t>= 0 and closed-loop index l = 0} can be used for TRP1, and the second set of values {the second value in P0-AlphaSet, the PL-RS corresponded to</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rPr>
                        <w:t> </w:t>
                      </w:r>
                      <w:r w:rsidRPr="006527D8">
                        <w:rPr>
                          <w:rFonts w:cs="Times"/>
                        </w:rPr>
                        <w:t>= 1 and closed-loop index l = 1</w:t>
                      </w:r>
                      <w:r w:rsidRPr="006527D8">
                        <w:rPr>
                          <w:rStyle w:val="xapple-converted-space"/>
                          <w:rFonts w:cs="Times"/>
                        </w:rPr>
                        <w:t> </w:t>
                      </w:r>
                      <w:proofErr w:type="gramStart"/>
                      <w:r w:rsidRPr="006527D8">
                        <w:rPr>
                          <w:rFonts w:cs="Times"/>
                        </w:rPr>
                        <w:t>if  </w:t>
                      </w:r>
                      <w:proofErr w:type="spellStart"/>
                      <w:r w:rsidRPr="006527D8">
                        <w:rPr>
                          <w:rStyle w:val="af6"/>
                          <w:rFonts w:cs="Times"/>
                        </w:rPr>
                        <w:t>twoPUSCH</w:t>
                      </w:r>
                      <w:proofErr w:type="spellEnd"/>
                      <w:proofErr w:type="gram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w:t>
                      </w:r>
                      <w:r w:rsidRPr="006527D8">
                        <w:rPr>
                          <w:rStyle w:val="xapple-converted-space"/>
                          <w:rFonts w:cs="Times"/>
                        </w:rPr>
                        <w:t> </w:t>
                      </w:r>
                      <w:r w:rsidRPr="006527D8">
                        <w:rPr>
                          <w:rFonts w:cs="Times"/>
                        </w:rPr>
                        <w:t>} can be used for TRP2.</w:t>
                      </w:r>
                    </w:p>
                    <w:p w14:paraId="312BDFB5" w14:textId="77777777" w:rsidR="00584099" w:rsidRPr="006527D8" w:rsidRDefault="00584099" w:rsidP="00584099">
                      <w:pPr>
                        <w:pStyle w:val="af2"/>
                        <w:numPr>
                          <w:ilvl w:val="1"/>
                          <w:numId w:val="25"/>
                        </w:numPr>
                        <w:ind w:leftChars="0"/>
                        <w:rPr>
                          <w:rFonts w:cs="Times"/>
                          <w:lang w:eastAsia="zh-CN"/>
                        </w:rPr>
                      </w:pPr>
                      <w:r w:rsidRPr="006527D8">
                        <w:rPr>
                          <w:rFonts w:cs="Times"/>
                        </w:rPr>
                        <w:t xml:space="preserve">Note: How to design the signaling link </w:t>
                      </w:r>
                      <w:proofErr w:type="spellStart"/>
                      <w:r w:rsidRPr="006527D8">
                        <w:rPr>
                          <w:rFonts w:cs="Times"/>
                        </w:rPr>
                        <w:t>sri</w:t>
                      </w:r>
                      <w:proofErr w:type="spellEnd"/>
                      <w:r w:rsidRPr="006527D8">
                        <w:rPr>
                          <w:rFonts w:cs="Times"/>
                        </w:rPr>
                        <w:t>-PUSCH-</w:t>
                      </w:r>
                      <w:proofErr w:type="spellStart"/>
                      <w:r w:rsidRPr="006527D8">
                        <w:rPr>
                          <w:rFonts w:cs="Times"/>
                        </w:rPr>
                        <w:t>PowerControl</w:t>
                      </w:r>
                      <w:proofErr w:type="spellEnd"/>
                      <w:r w:rsidRPr="006527D8">
                        <w:rPr>
                          <w:rFonts w:cs="Times"/>
                        </w:rPr>
                        <w:t xml:space="preserve"> with two SRS resource sets is up to RAN2.</w:t>
                      </w:r>
                    </w:p>
                    <w:p w14:paraId="7B32007C" w14:textId="77777777" w:rsidR="00584099" w:rsidRPr="006527D8" w:rsidRDefault="00584099" w:rsidP="00584099">
                      <w:pPr>
                        <w:pStyle w:val="af2"/>
                        <w:numPr>
                          <w:ilvl w:val="0"/>
                          <w:numId w:val="25"/>
                        </w:numPr>
                        <w:ind w:leftChars="0"/>
                        <w:rPr>
                          <w:rFonts w:cs="Times"/>
                          <w:lang w:eastAsia="zh-CN"/>
                        </w:rPr>
                      </w:pPr>
                      <w:r w:rsidRPr="006527D8">
                        <w:rPr>
                          <w:rFonts w:cs="Times"/>
                          <w:lang w:eastAsia="zh-CN"/>
                        </w:rPr>
                        <w:t>Alt.3 </w:t>
                      </w:r>
                      <w:r w:rsidRPr="006527D8">
                        <w:rPr>
                          <w:lang w:eastAsia="zh-CN"/>
                        </w:rPr>
                        <w:t> </w:t>
                      </w:r>
                    </w:p>
                    <w:p w14:paraId="48499E2A" w14:textId="77777777" w:rsidR="00584099" w:rsidRPr="006527D8" w:rsidRDefault="00584099" w:rsidP="00584099">
                      <w:pPr>
                        <w:pStyle w:val="af2"/>
                        <w:numPr>
                          <w:ilvl w:val="1"/>
                          <w:numId w:val="25"/>
                        </w:numPr>
                        <w:ind w:leftChars="0"/>
                        <w:rPr>
                          <w:rFonts w:cs="Times"/>
                          <w:lang w:eastAsia="zh-CN"/>
                        </w:rPr>
                      </w:pPr>
                      <w:r w:rsidRPr="006527D8">
                        <w:rPr>
                          <w:rFonts w:cs="Times"/>
                        </w:rPr>
                        <w:t>If the UE is provided</w:t>
                      </w:r>
                      <w:r w:rsidRPr="006527D8">
                        <w:rPr>
                          <w:rStyle w:val="af6"/>
                          <w:rFonts w:cs="Times"/>
                        </w:rPr>
                        <w:t> </w:t>
                      </w:r>
                      <w:proofErr w:type="spellStart"/>
                      <w:r w:rsidRPr="006527D8">
                        <w:rPr>
                          <w:rStyle w:val="af6"/>
                          <w:rFonts w:cs="Times"/>
                        </w:rPr>
                        <w:t>enablePL</w:t>
                      </w:r>
                      <w:proofErr w:type="spellEnd"/>
                      <w:r w:rsidRPr="006527D8">
                        <w:rPr>
                          <w:rStyle w:val="af6"/>
                          <w:rFonts w:cs="Times"/>
                        </w:rPr>
                        <w:t>-RS-</w:t>
                      </w:r>
                      <w:proofErr w:type="spellStart"/>
                      <w:r w:rsidRPr="006527D8">
                        <w:rPr>
                          <w:rStyle w:val="af6"/>
                          <w:rFonts w:cs="Times"/>
                        </w:rPr>
                        <w:t>UpdateForPUSCH</w:t>
                      </w:r>
                      <w:proofErr w:type="spellEnd"/>
                      <w:r w:rsidRPr="006527D8">
                        <w:rPr>
                          <w:rStyle w:val="af6"/>
                          <w:rFonts w:cs="Times"/>
                        </w:rPr>
                        <w:t>-SRS</w:t>
                      </w:r>
                      <w:r w:rsidRPr="006527D8">
                        <w:rPr>
                          <w:rFonts w:cs="Times"/>
                        </w:rPr>
                        <w:t>, the first set of values {the first value in</w:t>
                      </w:r>
                      <w:r w:rsidRPr="006527D8">
                        <w:rPr>
                          <w:rStyle w:val="xapple-converted-space"/>
                          <w:rFonts w:cs="Times"/>
                        </w:rPr>
                        <w:t> </w:t>
                      </w:r>
                      <w:r w:rsidRPr="006527D8">
                        <w:rPr>
                          <w:rStyle w:val="af6"/>
                          <w:rFonts w:cs="Times"/>
                        </w:rPr>
                        <w:t>P0-AlphaSet</w:t>
                      </w:r>
                      <w:r w:rsidRPr="006527D8">
                        <w:rPr>
                          <w:rFonts w:cs="Times"/>
                        </w:rPr>
                        <w:t>, the PL-RS corresponding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proofErr w:type="spellEnd"/>
                      <w:r w:rsidRPr="006527D8">
                        <w:rPr>
                          <w:rStyle w:val="xapple-converted-space"/>
                          <w:rFonts w:cs="Times"/>
                        </w:rPr>
                        <w:t> </w:t>
                      </w:r>
                      <w:r w:rsidRPr="006527D8">
                        <w:rPr>
                          <w:rFonts w:cs="Times"/>
                        </w:rPr>
                        <w:t>associated with the first SRS resource set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0} is used for TRP1, and the second set of values {the second value in</w:t>
                      </w:r>
                      <w:r w:rsidRPr="006527D8">
                        <w:rPr>
                          <w:rStyle w:val="xapple-converted-space"/>
                          <w:rFonts w:cs="Times"/>
                        </w:rPr>
                        <w:t> </w:t>
                      </w:r>
                      <w:r w:rsidRPr="006527D8">
                        <w:rPr>
                          <w:rStyle w:val="af6"/>
                          <w:rFonts w:cs="Times"/>
                        </w:rPr>
                        <w:t>P0-AlphaSet</w:t>
                      </w:r>
                      <w:r w:rsidRPr="006527D8">
                        <w:rPr>
                          <w:rFonts w:cs="Times"/>
                        </w:rPr>
                        <w:t>, the PL-RS corresponding to the first</w:t>
                      </w:r>
                      <w:r w:rsidRPr="006527D8">
                        <w:rPr>
                          <w:rStyle w:val="xapple-converted-space"/>
                          <w:rFonts w:cs="Times"/>
                        </w:rPr>
                        <w:t> </w:t>
                      </w:r>
                      <w:proofErr w:type="spellStart"/>
                      <w:r w:rsidRPr="006527D8">
                        <w:rPr>
                          <w:rStyle w:val="af6"/>
                          <w:rFonts w:cs="Times"/>
                        </w:rPr>
                        <w:t>sri</w:t>
                      </w:r>
                      <w:proofErr w:type="spellEnd"/>
                      <w:r w:rsidRPr="006527D8">
                        <w:rPr>
                          <w:rStyle w:val="af6"/>
                          <w:rFonts w:cs="Times"/>
                        </w:rPr>
                        <w:t>-PUSCH-</w:t>
                      </w:r>
                      <w:proofErr w:type="spellStart"/>
                      <w:r w:rsidRPr="006527D8">
                        <w:rPr>
                          <w:rStyle w:val="af6"/>
                          <w:rFonts w:cs="Times"/>
                        </w:rPr>
                        <w:t>PowerControl</w:t>
                      </w:r>
                      <w:r w:rsidRPr="006527D8">
                        <w:rPr>
                          <w:rFonts w:cs="Times"/>
                        </w:rPr>
                        <w:t>associated</w:t>
                      </w:r>
                      <w:proofErr w:type="spellEnd"/>
                      <w:r w:rsidRPr="006527D8">
                        <w:rPr>
                          <w:rFonts w:cs="Times"/>
                        </w:rPr>
                        <w:t xml:space="preserve"> with the second SRS resource set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proofErr w:type="spellStart"/>
                      <w:r w:rsidRPr="006527D8">
                        <w:rPr>
                          <w:rStyle w:val="af6"/>
                          <w:rFonts w:cs="Times"/>
                        </w:rPr>
                        <w:t>twoPUSCH</w:t>
                      </w:r>
                      <w:proofErr w:type="spell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 is used for TRP2.</w:t>
                      </w:r>
                    </w:p>
                    <w:p w14:paraId="4B459AAE" w14:textId="77777777" w:rsidR="00584099" w:rsidRPr="006527D8" w:rsidRDefault="00584099" w:rsidP="00584099">
                      <w:pPr>
                        <w:pStyle w:val="af2"/>
                        <w:numPr>
                          <w:ilvl w:val="1"/>
                          <w:numId w:val="25"/>
                        </w:numPr>
                        <w:ind w:leftChars="0"/>
                        <w:rPr>
                          <w:rFonts w:cs="Times"/>
                          <w:lang w:eastAsia="zh-CN"/>
                        </w:rPr>
                      </w:pPr>
                      <w:r w:rsidRPr="006527D8">
                        <w:rPr>
                          <w:rFonts w:cs="Times"/>
                        </w:rPr>
                        <w:t>Otherwise, the first set of values {the first value in</w:t>
                      </w:r>
                      <w:r w:rsidRPr="006527D8">
                        <w:rPr>
                          <w:rStyle w:val="xapple-converted-space"/>
                          <w:rFonts w:cs="Times"/>
                        </w:rPr>
                        <w:t> </w:t>
                      </w:r>
                      <w:r w:rsidRPr="006527D8">
                        <w:rPr>
                          <w:rStyle w:val="af6"/>
                          <w:rFonts w:cs="Times"/>
                        </w:rPr>
                        <w:t>P0-AlphaSet</w:t>
                      </w:r>
                      <w:r w:rsidRPr="006527D8">
                        <w:rPr>
                          <w:rFonts w:cs="Times"/>
                        </w:rPr>
                        <w:t>, the PL-RS with</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-Id=0</w:t>
                      </w:r>
                      <w:r w:rsidRPr="006527D8">
                        <w:rPr>
                          <w:rStyle w:val="xapple-converted-space"/>
                          <w:rFonts w:cs="Times"/>
                        </w:rPr>
                        <w:t> </w:t>
                      </w:r>
                      <w:r w:rsidRPr="006527D8">
                        <w:rPr>
                          <w:rFonts w:cs="Times"/>
                        </w:rPr>
                        <w:t>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0} can be used for TRP1, and the second set of values {the second value in P0-AlphaSet, the PL-RS with</w:t>
                      </w:r>
                      <w:r w:rsidRPr="006527D8">
                        <w:rPr>
                          <w:rStyle w:val="xapple-converted-space"/>
                          <w:rFonts w:cs="Times"/>
                        </w:rPr>
                        <w:t> </w:t>
                      </w:r>
                      <w:r w:rsidRPr="006527D8">
                        <w:rPr>
                          <w:rStyle w:val="af6"/>
                          <w:rFonts w:cs="Times"/>
                        </w:rPr>
                        <w:t>PUSCH-</w:t>
                      </w:r>
                      <w:proofErr w:type="spellStart"/>
                      <w:r w:rsidRPr="006527D8">
                        <w:rPr>
                          <w:rStyle w:val="af6"/>
                          <w:rFonts w:cs="Times"/>
                        </w:rPr>
                        <w:t>PathlossReferenceRS</w:t>
                      </w:r>
                      <w:proofErr w:type="spellEnd"/>
                      <w:r w:rsidRPr="006527D8">
                        <w:rPr>
                          <w:rStyle w:val="af6"/>
                          <w:rFonts w:cs="Times"/>
                        </w:rPr>
                        <w:t>-Id</w:t>
                      </w:r>
                      <w:r w:rsidRPr="006527D8">
                        <w:rPr>
                          <w:rStyle w:val="xapple-converted-space"/>
                          <w:rFonts w:cs="Times"/>
                          <w:i/>
                          <w:iCs/>
                        </w:rPr>
                        <w:t> </w:t>
                      </w:r>
                      <w:r w:rsidRPr="006527D8">
                        <w:rPr>
                          <w:rFonts w:cs="Times"/>
                        </w:rPr>
                        <w:t>= 1 and closed-loop index</w:t>
                      </w:r>
                      <w:r w:rsidRPr="006527D8">
                        <w:rPr>
                          <w:rStyle w:val="xapple-converted-space"/>
                          <w:rFonts w:cs="Times"/>
                        </w:rPr>
                        <w:t> </w:t>
                      </w:r>
                      <w:r w:rsidRPr="006527D8">
                        <w:rPr>
                          <w:rStyle w:val="af6"/>
                          <w:rFonts w:cs="Times"/>
                        </w:rPr>
                        <w:t>l</w:t>
                      </w:r>
                      <w:r w:rsidRPr="006527D8">
                        <w:rPr>
                          <w:rStyle w:val="xapple-converted-space"/>
                          <w:rFonts w:cs="Times"/>
                        </w:rPr>
                        <w:t> </w:t>
                      </w:r>
                      <w:r w:rsidRPr="006527D8">
                        <w:rPr>
                          <w:rFonts w:cs="Times"/>
                        </w:rPr>
                        <w:t>= 1</w:t>
                      </w:r>
                      <w:r w:rsidRPr="006527D8">
                        <w:rPr>
                          <w:rStyle w:val="xapple-converted-space"/>
                          <w:rFonts w:cs="Times"/>
                        </w:rPr>
                        <w:t> </w:t>
                      </w:r>
                      <w:proofErr w:type="gramStart"/>
                      <w:r w:rsidRPr="006527D8">
                        <w:rPr>
                          <w:rFonts w:cs="Times"/>
                        </w:rPr>
                        <w:t>if  </w:t>
                      </w:r>
                      <w:proofErr w:type="spellStart"/>
                      <w:r w:rsidRPr="006527D8">
                        <w:rPr>
                          <w:rStyle w:val="af6"/>
                          <w:rFonts w:cs="Times"/>
                        </w:rPr>
                        <w:t>twoPUSCH</w:t>
                      </w:r>
                      <w:proofErr w:type="spellEnd"/>
                      <w:proofErr w:type="gramEnd"/>
                      <w:r w:rsidRPr="006527D8">
                        <w:rPr>
                          <w:rStyle w:val="af6"/>
                          <w:rFonts w:cs="Times"/>
                        </w:rPr>
                        <w:t>-PC-</w:t>
                      </w:r>
                      <w:proofErr w:type="spellStart"/>
                      <w:r w:rsidRPr="006527D8">
                        <w:rPr>
                          <w:rStyle w:val="af6"/>
                          <w:rFonts w:cs="Times"/>
                        </w:rPr>
                        <w:t>AdjustmentStates</w:t>
                      </w:r>
                      <w:proofErr w:type="spellEnd"/>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6"/>
                          <w:rFonts w:cs="Times"/>
                        </w:rPr>
                        <w:t>l</w:t>
                      </w:r>
                      <w:r w:rsidRPr="006527D8">
                        <w:rPr>
                          <w:rFonts w:cs="Times"/>
                        </w:rPr>
                        <w:t>=0 otherwise</w:t>
                      </w:r>
                      <w:r w:rsidRPr="006527D8">
                        <w:rPr>
                          <w:rStyle w:val="xapple-converted-space"/>
                          <w:rFonts w:cs="Times"/>
                        </w:rPr>
                        <w:t> </w:t>
                      </w:r>
                      <w:r w:rsidRPr="006527D8">
                        <w:rPr>
                          <w:rFonts w:cs="Times"/>
                        </w:rPr>
                        <w:t>} can be used for TRP2.</w:t>
                      </w:r>
                    </w:p>
                    <w:p w14:paraId="484BF4DB" w14:textId="77777777" w:rsidR="00584099" w:rsidRPr="006527D8" w:rsidRDefault="00584099" w:rsidP="00584099">
                      <w:pPr>
                        <w:pStyle w:val="af2"/>
                        <w:numPr>
                          <w:ilvl w:val="1"/>
                          <w:numId w:val="25"/>
                        </w:numPr>
                        <w:ind w:leftChars="0"/>
                        <w:rPr>
                          <w:rFonts w:cs="Times"/>
                          <w:lang w:eastAsia="zh-CN"/>
                        </w:rPr>
                      </w:pPr>
                      <w:r w:rsidRPr="006527D8">
                        <w:rPr>
                          <w:rFonts w:cs="Times"/>
                        </w:rPr>
                        <w:t xml:space="preserve">Note: How to design the signaling link </w:t>
                      </w:r>
                      <w:proofErr w:type="spellStart"/>
                      <w:r w:rsidRPr="006527D8">
                        <w:rPr>
                          <w:rFonts w:cs="Times"/>
                        </w:rPr>
                        <w:t>sri</w:t>
                      </w:r>
                      <w:proofErr w:type="spellEnd"/>
                      <w:r w:rsidRPr="006527D8">
                        <w:rPr>
                          <w:rFonts w:cs="Times"/>
                        </w:rPr>
                        <w:t>-PUSCH-</w:t>
                      </w:r>
                      <w:proofErr w:type="spellStart"/>
                      <w:r w:rsidRPr="006527D8">
                        <w:rPr>
                          <w:rFonts w:cs="Times"/>
                        </w:rPr>
                        <w:t>PowerControl</w:t>
                      </w:r>
                      <w:proofErr w:type="spellEnd"/>
                      <w:r w:rsidRPr="006527D8">
                        <w:rPr>
                          <w:rFonts w:cs="Times"/>
                        </w:rPr>
                        <w:t xml:space="preserve"> with two SRS resource sets is up to RAN2.</w:t>
                      </w:r>
                    </w:p>
                    <w:p w14:paraId="0814B447" w14:textId="77777777" w:rsidR="00584099" w:rsidRPr="006527D8" w:rsidRDefault="00584099" w:rsidP="00584099">
                      <w:pPr>
                        <w:pStyle w:val="xmsonormal"/>
                        <w:rPr>
                          <w:rFonts w:ascii="Times" w:hAnsi="Times" w:cs="Times"/>
                          <w:b/>
                          <w:bCs/>
                          <w:sz w:val="20"/>
                        </w:rPr>
                      </w:pPr>
                      <w:r w:rsidRPr="006527D8">
                        <w:rPr>
                          <w:rFonts w:ascii="Times" w:hAnsi="Times" w:cs="Times"/>
                          <w:b/>
                          <w:bCs/>
                          <w:sz w:val="20"/>
                        </w:rPr>
                        <w:t>For further study in future meetings:</w:t>
                      </w:r>
                    </w:p>
                    <w:p w14:paraId="1D54BFB1" w14:textId="77777777" w:rsidR="00584099" w:rsidRPr="006527D8" w:rsidRDefault="00584099" w:rsidP="00584099">
                      <w:pPr>
                        <w:pStyle w:val="xmsonormal"/>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sz w:val="20"/>
                        </w:rPr>
                        <w:t> </w:t>
                      </w:r>
                      <w:r w:rsidRPr="006527D8">
                        <w:rPr>
                          <w:rFonts w:ascii="Times" w:hAnsi="Times" w:cs="Times"/>
                          <w:sz w:val="20"/>
                        </w:rPr>
                        <w:t>option 4, </w:t>
                      </w:r>
                    </w:p>
                    <w:p w14:paraId="574AB01B"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6752EE99"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FFS1: How the PHRs are calculated for reporting (actual PHR or virtual PHR)</w:t>
                      </w:r>
                    </w:p>
                    <w:p w14:paraId="739847E8"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FFS2: How the PHRs are calculated for reporting for other CCs if the multi-cell PHR MAC CE is applied.</w:t>
                      </w:r>
                    </w:p>
                    <w:p w14:paraId="340B97CD"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FFS3: Required changes to triggering conditions including the required higher layer parameters (e.g.,’</w:t>
                      </w:r>
                      <w:proofErr w:type="spellStart"/>
                      <w:r w:rsidRPr="006527D8">
                        <w:rPr>
                          <w:rFonts w:ascii="Times" w:hAnsi="Times" w:cs="Times"/>
                          <w:sz w:val="20"/>
                        </w:rPr>
                        <w:t>phr-PeriodicTimer</w:t>
                      </w:r>
                      <w:proofErr w:type="spellEnd"/>
                      <w:r w:rsidRPr="006527D8">
                        <w:rPr>
                          <w:rFonts w:ascii="Times" w:hAnsi="Times" w:cs="Times"/>
                          <w:sz w:val="20"/>
                        </w:rPr>
                        <w:t>’, ‘</w:t>
                      </w:r>
                      <w:proofErr w:type="spellStart"/>
                      <w:r w:rsidRPr="006527D8">
                        <w:rPr>
                          <w:rFonts w:ascii="Times" w:hAnsi="Times" w:cs="Times"/>
                          <w:sz w:val="20"/>
                        </w:rPr>
                        <w:t>phr-ProhibitTimer</w:t>
                      </w:r>
                      <w:proofErr w:type="spellEnd"/>
                      <w:r w:rsidRPr="006527D8">
                        <w:rPr>
                          <w:rFonts w:ascii="Times" w:hAnsi="Times" w:cs="Times"/>
                          <w:sz w:val="20"/>
                        </w:rPr>
                        <w:t>’, ‘</w:t>
                      </w:r>
                      <w:proofErr w:type="spellStart"/>
                      <w:r w:rsidRPr="006527D8">
                        <w:rPr>
                          <w:rFonts w:ascii="Times" w:hAnsi="Times" w:cs="Times"/>
                          <w:sz w:val="20"/>
                        </w:rPr>
                        <w:t>phr</w:t>
                      </w:r>
                      <w:proofErr w:type="spellEnd"/>
                      <w:r w:rsidRPr="006527D8">
                        <w:rPr>
                          <w:rFonts w:ascii="Times" w:hAnsi="Times" w:cs="Times"/>
                          <w:sz w:val="20"/>
                        </w:rPr>
                        <w:t>-Tx-</w:t>
                      </w:r>
                      <w:proofErr w:type="spellStart"/>
                      <w:r w:rsidRPr="006527D8">
                        <w:rPr>
                          <w:rFonts w:ascii="Times" w:hAnsi="Times" w:cs="Times"/>
                          <w:sz w:val="20"/>
                        </w:rPr>
                        <w:t>PowerFactorChange</w:t>
                      </w:r>
                      <w:proofErr w:type="spellEnd"/>
                      <w:r w:rsidRPr="006527D8">
                        <w:rPr>
                          <w:rFonts w:ascii="Times" w:hAnsi="Times" w:cs="Times"/>
                          <w:sz w:val="20"/>
                        </w:rPr>
                        <w:t>’ as TRP specific).</w:t>
                      </w:r>
                    </w:p>
                    <w:p w14:paraId="3BCB6B84" w14:textId="77777777" w:rsidR="00584099" w:rsidRPr="006527D8" w:rsidRDefault="00584099" w:rsidP="00584099">
                      <w:pPr>
                        <w:pStyle w:val="xmsonormal"/>
                        <w:numPr>
                          <w:ilvl w:val="0"/>
                          <w:numId w:val="36"/>
                        </w:numPr>
                        <w:rPr>
                          <w:rFonts w:ascii="Times" w:hAnsi="Times" w:cs="Times"/>
                          <w:sz w:val="20"/>
                        </w:rPr>
                      </w:pPr>
                      <w:r w:rsidRPr="006527D8">
                        <w:rPr>
                          <w:rFonts w:ascii="Times" w:hAnsi="Times" w:cs="Times"/>
                          <w:sz w:val="20"/>
                        </w:rPr>
                        <w:t>FFS4: Report P-MPR and MPE per TRP within the same MAC-CE extension.</w:t>
                      </w:r>
                    </w:p>
                    <w:p w14:paraId="6BE352D2" w14:textId="1760C355" w:rsidR="005263EB" w:rsidRPr="00584099" w:rsidRDefault="00584099" w:rsidP="00FF7742">
                      <w:pPr>
                        <w:pStyle w:val="xmsonormal"/>
                        <w:rPr>
                          <w:rFonts w:eastAsia="等线" w:cs="Times"/>
                          <w:bCs/>
                          <w:iCs/>
                          <w:kern w:val="32"/>
                          <w:lang w:eastAsia="zh-CN"/>
                        </w:rPr>
                      </w:pPr>
                      <w:r w:rsidRPr="006527D8">
                        <w:rPr>
                          <w:rFonts w:ascii="Times" w:hAnsi="Times" w:cs="Times"/>
                          <w:sz w:val="20"/>
                        </w:rPr>
                        <w:t>Note: Down-selection between Options 1-5 will be based on this study as well as the trade-off between benefit versus UE complexity.</w:t>
                      </w:r>
                    </w:p>
                  </w:txbxContent>
                </v:textbox>
                <w10:anchorlock/>
              </v:shape>
            </w:pict>
          </mc:Fallback>
        </mc:AlternateContent>
      </w:r>
    </w:p>
    <w:p w14:paraId="65F5A805" w14:textId="03823659" w:rsidR="008772B3" w:rsidRDefault="008772B3" w:rsidP="00506122">
      <w:pPr>
        <w:spacing w:after="120"/>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single-DCI based M-TRP PUSCH repetition schemes, when one SRS resource per SRS resource set is configured, corresponding SRI field is absent in DCI. Therefore, PUSCH power control parameters cannot be achieved from SRI value. Three alternatives </w:t>
      </w:r>
      <w:r w:rsidR="0023425B">
        <w:rPr>
          <w:rFonts w:eastAsiaTheme="minorEastAsia" w:hint="eastAsia"/>
          <w:sz w:val="22"/>
          <w:szCs w:val="22"/>
          <w:lang w:eastAsia="zh-CN"/>
        </w:rPr>
        <w:t>were</w:t>
      </w:r>
      <w:r>
        <w:rPr>
          <w:rFonts w:eastAsiaTheme="minorEastAsia"/>
          <w:sz w:val="22"/>
          <w:szCs w:val="22"/>
          <w:lang w:eastAsia="zh-CN"/>
        </w:rPr>
        <w:t xml:space="preserve"> proposed in last meeting.</w:t>
      </w:r>
      <w:r w:rsidR="00F52520">
        <w:rPr>
          <w:rFonts w:eastAsiaTheme="minorEastAsia"/>
          <w:sz w:val="22"/>
          <w:szCs w:val="22"/>
          <w:lang w:eastAsia="zh-CN"/>
        </w:rPr>
        <w:t xml:space="preserve"> In our view, 3 alternatives can work.</w:t>
      </w:r>
      <w:r>
        <w:rPr>
          <w:rFonts w:eastAsiaTheme="minorEastAsia"/>
          <w:sz w:val="22"/>
          <w:szCs w:val="22"/>
          <w:lang w:eastAsia="zh-CN"/>
        </w:rPr>
        <w:t xml:space="preserve"> </w:t>
      </w:r>
      <w:r w:rsidR="00F52520">
        <w:rPr>
          <w:rFonts w:eastAsiaTheme="minorEastAsia"/>
          <w:sz w:val="22"/>
          <w:szCs w:val="22"/>
          <w:lang w:eastAsia="zh-CN"/>
        </w:rPr>
        <w:t>However</w:t>
      </w:r>
      <w:r>
        <w:rPr>
          <w:rFonts w:eastAsiaTheme="minorEastAsia"/>
          <w:sz w:val="22"/>
          <w:szCs w:val="22"/>
          <w:lang w:eastAsia="zh-CN"/>
        </w:rPr>
        <w:t>, Alt.1</w:t>
      </w:r>
      <w:r w:rsidR="00F52520">
        <w:rPr>
          <w:rFonts w:eastAsiaTheme="minorEastAsia"/>
          <w:sz w:val="22"/>
          <w:szCs w:val="22"/>
          <w:lang w:eastAsia="zh-CN"/>
        </w:rPr>
        <w:t xml:space="preserve"> is</w:t>
      </w:r>
      <w:r>
        <w:rPr>
          <w:rFonts w:eastAsiaTheme="minorEastAsia"/>
          <w:sz w:val="22"/>
          <w:szCs w:val="22"/>
          <w:lang w:eastAsia="zh-CN"/>
        </w:rPr>
        <w:t xml:space="preserve"> </w:t>
      </w:r>
      <w:r w:rsidR="00945C2B">
        <w:rPr>
          <w:rFonts w:eastAsiaTheme="minorEastAsia"/>
          <w:sz w:val="22"/>
          <w:szCs w:val="22"/>
          <w:lang w:eastAsia="zh-CN"/>
        </w:rPr>
        <w:t>more compatible when SRI field</w:t>
      </w:r>
      <w:r w:rsidR="00F52520">
        <w:rPr>
          <w:rFonts w:eastAsiaTheme="minorEastAsia"/>
          <w:sz w:val="22"/>
          <w:szCs w:val="22"/>
          <w:lang w:eastAsia="zh-CN"/>
        </w:rPr>
        <w:t>s</w:t>
      </w:r>
      <w:r w:rsidR="00945C2B">
        <w:rPr>
          <w:rFonts w:eastAsiaTheme="minorEastAsia"/>
          <w:sz w:val="22"/>
          <w:szCs w:val="22"/>
          <w:lang w:eastAsia="zh-CN"/>
        </w:rPr>
        <w:t xml:space="preserve"> exist in DCI </w:t>
      </w:r>
      <w:r w:rsidR="0023425B">
        <w:rPr>
          <w:rFonts w:eastAsiaTheme="minorEastAsia"/>
          <w:sz w:val="22"/>
          <w:szCs w:val="22"/>
          <w:lang w:eastAsia="zh-CN"/>
        </w:rPr>
        <w:t xml:space="preserve">as </w:t>
      </w:r>
      <w:r w:rsidR="00945C2B">
        <w:rPr>
          <w:rFonts w:eastAsiaTheme="minorEastAsia"/>
          <w:sz w:val="22"/>
          <w:szCs w:val="22"/>
          <w:lang w:eastAsia="zh-CN"/>
        </w:rPr>
        <w:t>agreed in Rel.17</w:t>
      </w:r>
      <w:r w:rsidR="00F52520">
        <w:rPr>
          <w:rFonts w:eastAsiaTheme="minorEastAsia"/>
          <w:sz w:val="22"/>
          <w:szCs w:val="22"/>
          <w:lang w:eastAsia="zh-CN"/>
        </w:rPr>
        <w:t xml:space="preserve"> and the rules for the selection of power control parameters are consistent</w:t>
      </w:r>
      <w:r w:rsidR="00945C2B">
        <w:rPr>
          <w:rFonts w:eastAsiaTheme="minorEastAsia"/>
          <w:sz w:val="22"/>
          <w:szCs w:val="22"/>
          <w:lang w:eastAsia="zh-CN"/>
        </w:rPr>
        <w:t>.</w:t>
      </w:r>
      <w:r>
        <w:rPr>
          <w:rFonts w:eastAsiaTheme="minorEastAsia"/>
          <w:sz w:val="22"/>
          <w:szCs w:val="22"/>
          <w:lang w:eastAsia="zh-CN"/>
        </w:rPr>
        <w:t xml:space="preserve"> </w:t>
      </w:r>
    </w:p>
    <w:p w14:paraId="4B6DF8ED" w14:textId="1C82180D" w:rsidR="00945C2B" w:rsidRDefault="00945C2B" w:rsidP="00945C2B">
      <w:pPr>
        <w:pStyle w:val="000proposal"/>
      </w:pPr>
      <w:r w:rsidRPr="00FF3AD1">
        <w:rPr>
          <w:rFonts w:hint="eastAsia"/>
        </w:rPr>
        <w:t>P</w:t>
      </w:r>
      <w:r w:rsidRPr="00FF3AD1">
        <w:t xml:space="preserve">roposal </w:t>
      </w:r>
      <w:r w:rsidR="00C77FC7" w:rsidRPr="00FF3AD1">
        <w:t>1</w:t>
      </w:r>
      <w:r w:rsidRPr="00FF3AD1">
        <w:t>9: Support Alt.</w:t>
      </w:r>
      <w:r w:rsidR="00F52520">
        <w:t>1</w:t>
      </w:r>
      <w:r w:rsidR="009225A4">
        <w:t>,</w:t>
      </w:r>
      <w:r w:rsidR="00F52520">
        <w:t xml:space="preserve"> that</w:t>
      </w:r>
      <w:r w:rsidR="009225A4">
        <w:t xml:space="preserve"> is, </w:t>
      </w:r>
      <w:r w:rsidR="00F52520">
        <w:t>power control parameters</w:t>
      </w:r>
      <w:r w:rsidR="00F52520" w:rsidRPr="00FF3AD1">
        <w:t xml:space="preserve"> </w:t>
      </w:r>
      <w:r w:rsidRPr="00FF3AD1">
        <w:t>for P0, alpha,</w:t>
      </w:r>
      <w:r w:rsidR="00F52520">
        <w:t xml:space="preserve"> </w:t>
      </w:r>
      <w:r w:rsidRPr="00FF3AD1">
        <w:t>PL-RS and closed-loop index</w:t>
      </w:r>
      <w:r w:rsidR="00F52520">
        <w:t xml:space="preserve"> are mapped to the first </w:t>
      </w:r>
      <w:proofErr w:type="spellStart"/>
      <w:r w:rsidR="00F52520">
        <w:t>sri</w:t>
      </w:r>
      <w:proofErr w:type="spellEnd"/>
      <w:r w:rsidR="00F52520">
        <w:t>-PUSCH-</w:t>
      </w:r>
      <w:proofErr w:type="spellStart"/>
      <w:r w:rsidR="00F52520">
        <w:t>PowerControl</w:t>
      </w:r>
      <w:proofErr w:type="spellEnd"/>
      <w:r w:rsidR="00F52520">
        <w:t xml:space="preserve"> with each SRS resource set</w:t>
      </w:r>
      <w:r w:rsidRPr="00FF3AD1">
        <w:t xml:space="preserve"> for single-DCI based M-TRP PUSCH repetition schemes when one SRS resource per SRS resource set is configured</w:t>
      </w:r>
      <w:r w:rsidR="00F15121" w:rsidRPr="00FF3AD1">
        <w:t>.</w:t>
      </w:r>
    </w:p>
    <w:p w14:paraId="4DDF3590" w14:textId="62865CD8" w:rsidR="00027E08" w:rsidRDefault="00BC5869" w:rsidP="0006254C">
      <w:pPr>
        <w:spacing w:after="120"/>
        <w:jc w:val="both"/>
        <w:rPr>
          <w:rFonts w:eastAsiaTheme="minorEastAsia"/>
          <w:sz w:val="22"/>
          <w:szCs w:val="22"/>
          <w:lang w:eastAsia="zh-CN"/>
        </w:rPr>
      </w:pPr>
      <w:r>
        <w:rPr>
          <w:rFonts w:eastAsiaTheme="minorEastAsia"/>
          <w:sz w:val="22"/>
          <w:szCs w:val="22"/>
          <w:lang w:eastAsia="zh-CN"/>
        </w:rPr>
        <w:t xml:space="preserve">PHR reporting is used to indicate PHR </w:t>
      </w:r>
      <w:r w:rsidR="00535681">
        <w:rPr>
          <w:rFonts w:eastAsiaTheme="minorEastAsia"/>
          <w:sz w:val="22"/>
          <w:szCs w:val="22"/>
          <w:lang w:eastAsia="zh-CN"/>
        </w:rPr>
        <w:t xml:space="preserve">for each cell according the power control parameters configured for UE. When M-TRP PUSCH repetition is </w:t>
      </w:r>
      <w:r w:rsidR="003738F0">
        <w:rPr>
          <w:rFonts w:eastAsiaTheme="minorEastAsia"/>
          <w:sz w:val="22"/>
          <w:szCs w:val="22"/>
          <w:lang w:eastAsia="zh-CN"/>
        </w:rPr>
        <w:t xml:space="preserve">indicated, </w:t>
      </w:r>
      <w:r w:rsidR="00813246">
        <w:rPr>
          <w:rFonts w:eastAsiaTheme="minorEastAsia"/>
          <w:sz w:val="22"/>
          <w:szCs w:val="22"/>
          <w:lang w:eastAsia="zh-CN"/>
        </w:rPr>
        <w:t>two</w:t>
      </w:r>
      <w:r w:rsidR="003738F0">
        <w:rPr>
          <w:rFonts w:eastAsiaTheme="minorEastAsia"/>
          <w:sz w:val="22"/>
          <w:szCs w:val="22"/>
          <w:lang w:eastAsia="zh-CN"/>
        </w:rPr>
        <w:t xml:space="preserve"> power control parameter</w:t>
      </w:r>
      <w:r w:rsidR="00813246">
        <w:rPr>
          <w:rFonts w:eastAsiaTheme="minorEastAsia"/>
          <w:sz w:val="22"/>
          <w:szCs w:val="22"/>
          <w:lang w:eastAsia="zh-CN"/>
        </w:rPr>
        <w:t xml:space="preserve"> sets</w:t>
      </w:r>
      <w:r w:rsidR="003738F0">
        <w:rPr>
          <w:rFonts w:eastAsiaTheme="minorEastAsia"/>
          <w:sz w:val="22"/>
          <w:szCs w:val="22"/>
          <w:lang w:eastAsia="zh-CN"/>
        </w:rPr>
        <w:t xml:space="preserve"> are applied </w:t>
      </w:r>
      <w:r w:rsidR="0023425B">
        <w:rPr>
          <w:rFonts w:eastAsiaTheme="minorEastAsia"/>
          <w:sz w:val="22"/>
          <w:szCs w:val="22"/>
          <w:lang w:eastAsia="zh-CN"/>
        </w:rPr>
        <w:t xml:space="preserve">to </w:t>
      </w:r>
      <w:r w:rsidR="003738F0">
        <w:rPr>
          <w:rFonts w:eastAsiaTheme="minorEastAsia"/>
          <w:sz w:val="22"/>
          <w:szCs w:val="22"/>
          <w:lang w:eastAsia="zh-CN"/>
        </w:rPr>
        <w:t>each TRP</w:t>
      </w:r>
      <w:r w:rsidR="006552D2">
        <w:rPr>
          <w:rFonts w:eastAsiaTheme="minorEastAsia"/>
          <w:sz w:val="22"/>
          <w:szCs w:val="22"/>
          <w:lang w:eastAsia="zh-CN"/>
        </w:rPr>
        <w:t xml:space="preserve">. Therefore, </w:t>
      </w:r>
      <w:r w:rsidR="00962819">
        <w:rPr>
          <w:rFonts w:eastAsiaTheme="minorEastAsia"/>
          <w:sz w:val="22"/>
          <w:szCs w:val="22"/>
          <w:lang w:eastAsia="zh-CN"/>
        </w:rPr>
        <w:t xml:space="preserve">calculate two PHRs with each associated with a first PUSCH occasion to each TRP and report two PHRs at UE is necessary to reflect the </w:t>
      </w:r>
      <w:r w:rsidR="00404838">
        <w:rPr>
          <w:rFonts w:eastAsiaTheme="minorEastAsia"/>
          <w:sz w:val="22"/>
          <w:szCs w:val="22"/>
          <w:lang w:eastAsia="zh-CN"/>
        </w:rPr>
        <w:t xml:space="preserve">power headroom </w:t>
      </w:r>
      <w:r w:rsidR="0023425B">
        <w:rPr>
          <w:rFonts w:eastAsiaTheme="minorEastAsia"/>
          <w:sz w:val="22"/>
          <w:szCs w:val="22"/>
          <w:lang w:eastAsia="zh-CN"/>
        </w:rPr>
        <w:t xml:space="preserve">of </w:t>
      </w:r>
      <w:r w:rsidR="00404838">
        <w:rPr>
          <w:rFonts w:eastAsiaTheme="minorEastAsia"/>
          <w:sz w:val="22"/>
          <w:szCs w:val="22"/>
          <w:lang w:eastAsia="zh-CN"/>
        </w:rPr>
        <w:t>each TRP.</w:t>
      </w:r>
      <w:r w:rsidR="00126181">
        <w:rPr>
          <w:rFonts w:eastAsiaTheme="minorEastAsia"/>
          <w:sz w:val="22"/>
          <w:szCs w:val="22"/>
          <w:lang w:eastAsia="zh-CN"/>
        </w:rPr>
        <w:t xml:space="preserve"> </w:t>
      </w:r>
      <w:r w:rsidR="00EA3596">
        <w:rPr>
          <w:rFonts w:eastAsiaTheme="minorEastAsia"/>
          <w:sz w:val="22"/>
          <w:szCs w:val="22"/>
          <w:lang w:eastAsia="zh-CN"/>
        </w:rPr>
        <w:t xml:space="preserve">However, whether actual PHR or virtual PHR should be reported for </w:t>
      </w:r>
      <w:r w:rsidR="0023425B">
        <w:rPr>
          <w:rFonts w:eastAsiaTheme="minorEastAsia"/>
          <w:sz w:val="22"/>
          <w:szCs w:val="22"/>
          <w:lang w:eastAsia="zh-CN"/>
        </w:rPr>
        <w:t xml:space="preserve">the </w:t>
      </w:r>
      <w:r w:rsidR="00EA3596">
        <w:rPr>
          <w:rFonts w:eastAsiaTheme="minorEastAsia"/>
          <w:sz w:val="22"/>
          <w:szCs w:val="22"/>
          <w:lang w:eastAsia="zh-CN"/>
        </w:rPr>
        <w:t xml:space="preserve">cell configured with MTRP PUSCH repetition should be discussed. The </w:t>
      </w:r>
      <w:r w:rsidR="00BD1E63">
        <w:rPr>
          <w:rFonts w:eastAsiaTheme="minorEastAsia"/>
          <w:sz w:val="22"/>
          <w:szCs w:val="22"/>
          <w:lang w:eastAsia="zh-CN"/>
        </w:rPr>
        <w:t xml:space="preserve">process of PHR for each cell when </w:t>
      </w:r>
      <w:proofErr w:type="spellStart"/>
      <w:r w:rsidR="0023425B">
        <w:rPr>
          <w:rFonts w:eastAsiaTheme="minorEastAsia"/>
          <w:sz w:val="22"/>
          <w:szCs w:val="22"/>
          <w:lang w:eastAsia="zh-CN"/>
        </w:rPr>
        <w:t>mTRP</w:t>
      </w:r>
      <w:proofErr w:type="spellEnd"/>
      <w:r w:rsidR="0023425B">
        <w:rPr>
          <w:rFonts w:eastAsiaTheme="minorEastAsia"/>
          <w:sz w:val="22"/>
          <w:szCs w:val="22"/>
          <w:lang w:eastAsia="zh-CN"/>
        </w:rPr>
        <w:t xml:space="preserve"> </w:t>
      </w:r>
      <w:r w:rsidR="00BD1E63">
        <w:rPr>
          <w:rFonts w:eastAsiaTheme="minorEastAsia"/>
          <w:sz w:val="22"/>
          <w:szCs w:val="22"/>
          <w:lang w:eastAsia="zh-CN"/>
        </w:rPr>
        <w:t xml:space="preserve">PUSCH repetition and UL CA are configured at UE should be discussed </w:t>
      </w:r>
      <w:r w:rsidR="0023425B">
        <w:rPr>
          <w:rFonts w:eastAsiaTheme="minorEastAsia"/>
          <w:sz w:val="22"/>
          <w:szCs w:val="22"/>
          <w:lang w:eastAsia="zh-CN"/>
        </w:rPr>
        <w:t>too</w:t>
      </w:r>
      <w:r w:rsidR="00BD1E63">
        <w:rPr>
          <w:rFonts w:eastAsiaTheme="minorEastAsia"/>
          <w:sz w:val="22"/>
          <w:szCs w:val="22"/>
          <w:lang w:eastAsia="zh-CN"/>
        </w:rPr>
        <w:t>.</w:t>
      </w:r>
      <w:r w:rsidR="0006254C">
        <w:rPr>
          <w:rFonts w:eastAsiaTheme="minorEastAsia"/>
          <w:sz w:val="22"/>
          <w:szCs w:val="22"/>
          <w:lang w:eastAsia="zh-CN"/>
        </w:rPr>
        <w:t xml:space="preserve"> However, dynamic switching of M-TRP and S-TRP mode is supported by the 2 bits indication of DCI</w:t>
      </w:r>
      <w:r w:rsidR="0023425B">
        <w:rPr>
          <w:rFonts w:eastAsiaTheme="minorEastAsia"/>
          <w:sz w:val="22"/>
          <w:szCs w:val="22"/>
          <w:lang w:eastAsia="zh-CN"/>
        </w:rPr>
        <w:t xml:space="preserve"> as</w:t>
      </w:r>
      <w:r w:rsidR="0006254C">
        <w:rPr>
          <w:rFonts w:eastAsiaTheme="minorEastAsia"/>
          <w:sz w:val="22"/>
          <w:szCs w:val="22"/>
          <w:lang w:eastAsia="zh-CN"/>
        </w:rPr>
        <w:t xml:space="preserve"> agreed in RAN1#105e. </w:t>
      </w:r>
    </w:p>
    <w:p w14:paraId="6F50327B" w14:textId="3EBDA4C3" w:rsidR="0006254C" w:rsidRDefault="0006254C" w:rsidP="0006254C">
      <w:pPr>
        <w:spacing w:after="120"/>
        <w:jc w:val="both"/>
        <w:rPr>
          <w:rFonts w:eastAsiaTheme="minorEastAsia"/>
          <w:sz w:val="22"/>
          <w:szCs w:val="22"/>
          <w:lang w:eastAsia="zh-CN"/>
        </w:rPr>
      </w:pPr>
      <w:r>
        <w:rPr>
          <w:rFonts w:eastAsiaTheme="minorEastAsia"/>
          <w:sz w:val="22"/>
          <w:szCs w:val="22"/>
          <w:lang w:eastAsia="zh-CN"/>
        </w:rPr>
        <w:t>Before discussing two PHRs in M-TRP mode, we would like to discuss PHRs in S-TRP mode</w:t>
      </w:r>
      <w:r w:rsidR="00027E08">
        <w:rPr>
          <w:rFonts w:eastAsiaTheme="minorEastAsia"/>
          <w:sz w:val="22"/>
          <w:szCs w:val="22"/>
          <w:lang w:eastAsia="zh-CN"/>
        </w:rPr>
        <w:t xml:space="preserve"> where 2 SRS resource sets are configured</w:t>
      </w:r>
      <w:r>
        <w:rPr>
          <w:rFonts w:eastAsiaTheme="minorEastAsia"/>
          <w:sz w:val="22"/>
          <w:szCs w:val="22"/>
          <w:lang w:eastAsia="zh-CN"/>
        </w:rPr>
        <w:t xml:space="preserve">. Figure </w:t>
      </w:r>
      <w:r w:rsidR="00FF3AD1">
        <w:rPr>
          <w:rFonts w:eastAsiaTheme="minorEastAsia"/>
          <w:sz w:val="22"/>
          <w:szCs w:val="22"/>
          <w:lang w:eastAsia="zh-CN"/>
        </w:rPr>
        <w:t xml:space="preserve">2 </w:t>
      </w:r>
      <w:r>
        <w:rPr>
          <w:rFonts w:eastAsiaTheme="minorEastAsia"/>
          <w:sz w:val="22"/>
          <w:szCs w:val="22"/>
          <w:lang w:eastAsia="zh-CN"/>
        </w:rPr>
        <w:t xml:space="preserve">and Figure </w:t>
      </w:r>
      <w:r w:rsidR="00FF3AD1">
        <w:rPr>
          <w:rFonts w:eastAsiaTheme="minorEastAsia"/>
          <w:sz w:val="22"/>
          <w:szCs w:val="22"/>
          <w:lang w:eastAsia="zh-CN"/>
        </w:rPr>
        <w:t xml:space="preserve">3 </w:t>
      </w:r>
      <w:r>
        <w:rPr>
          <w:rFonts w:eastAsiaTheme="minorEastAsia"/>
          <w:sz w:val="22"/>
          <w:szCs w:val="22"/>
          <w:lang w:eastAsia="zh-CN"/>
        </w:rPr>
        <w:t xml:space="preserve">show the PHR carried in S-TRP mode in single UL carrier and UL CA scenario. Based on current mechanism, actual PHR should be calculated based on the transmission of PUSCH 1 for STRP1 in the two cases. If PHR is reported for STRP2, virtual PHR is more reasonable since </w:t>
      </w:r>
      <w:r w:rsidR="0023425B">
        <w:rPr>
          <w:rFonts w:eastAsiaTheme="minorEastAsia" w:hint="eastAsia"/>
          <w:sz w:val="22"/>
          <w:szCs w:val="22"/>
          <w:lang w:eastAsia="zh-CN"/>
        </w:rPr>
        <w:t>there</w:t>
      </w:r>
      <w:r w:rsidR="0023425B">
        <w:rPr>
          <w:rFonts w:eastAsiaTheme="minorEastAsia"/>
          <w:sz w:val="22"/>
          <w:szCs w:val="22"/>
          <w:lang w:eastAsia="zh-CN"/>
        </w:rPr>
        <w:t xml:space="preserve"> is </w:t>
      </w:r>
      <w:r w:rsidR="00027E08">
        <w:rPr>
          <w:rFonts w:eastAsiaTheme="minorEastAsia"/>
          <w:sz w:val="22"/>
          <w:szCs w:val="22"/>
          <w:lang w:eastAsia="zh-CN"/>
        </w:rPr>
        <w:t xml:space="preserve">no PUSCH targeting STRP2 in slot </w:t>
      </w:r>
      <w:proofErr w:type="spellStart"/>
      <w:r w:rsidR="00027E08">
        <w:rPr>
          <w:rFonts w:eastAsiaTheme="minorEastAsia"/>
          <w:sz w:val="22"/>
          <w:szCs w:val="22"/>
          <w:lang w:eastAsia="zh-CN"/>
        </w:rPr>
        <w:t>i</w:t>
      </w:r>
      <w:proofErr w:type="spellEnd"/>
      <w:r>
        <w:rPr>
          <w:rFonts w:eastAsiaTheme="minorEastAsia"/>
          <w:sz w:val="22"/>
          <w:szCs w:val="22"/>
          <w:lang w:eastAsia="zh-CN"/>
        </w:rPr>
        <w:t>.</w:t>
      </w:r>
    </w:p>
    <w:p w14:paraId="0653CADF" w14:textId="4E6D5A96" w:rsidR="0006254C" w:rsidRDefault="0006254C" w:rsidP="00940479">
      <w:pPr>
        <w:spacing w:after="120"/>
        <w:jc w:val="center"/>
        <w:rPr>
          <w:rFonts w:eastAsiaTheme="minorEastAsia"/>
          <w:sz w:val="22"/>
          <w:szCs w:val="22"/>
          <w:lang w:eastAsia="zh-CN"/>
        </w:rPr>
      </w:pPr>
      <w:r w:rsidRPr="0006254C">
        <w:rPr>
          <w:rFonts w:eastAsiaTheme="minorEastAsia"/>
          <w:noProof/>
        </w:rPr>
        <w:drawing>
          <wp:inline distT="0" distB="0" distL="0" distR="0" wp14:anchorId="035736B7" wp14:editId="25E146FF">
            <wp:extent cx="3345815" cy="629285"/>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5815" cy="629285"/>
                    </a:xfrm>
                    <a:prstGeom prst="rect">
                      <a:avLst/>
                    </a:prstGeom>
                    <a:noFill/>
                    <a:ln>
                      <a:noFill/>
                    </a:ln>
                  </pic:spPr>
                </pic:pic>
              </a:graphicData>
            </a:graphic>
          </wp:inline>
        </w:drawing>
      </w:r>
    </w:p>
    <w:p w14:paraId="5DCA06DF" w14:textId="77777777" w:rsidR="0006254C" w:rsidRDefault="0006254C" w:rsidP="00940479">
      <w:pPr>
        <w:spacing w:after="120"/>
        <w:jc w:val="center"/>
        <w:rPr>
          <w:rFonts w:eastAsiaTheme="minorEastAsia"/>
          <w:sz w:val="22"/>
          <w:szCs w:val="22"/>
          <w:lang w:eastAsia="zh-CN"/>
        </w:rPr>
      </w:pPr>
    </w:p>
    <w:p w14:paraId="7AD8CE79" w14:textId="0C66A5B5" w:rsidR="00126181" w:rsidRDefault="00B552C6" w:rsidP="00940479">
      <w:pPr>
        <w:spacing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w:t>
      </w:r>
      <w:r w:rsidR="00FF3AD1">
        <w:rPr>
          <w:rFonts w:eastAsiaTheme="minorEastAsia"/>
          <w:sz w:val="22"/>
          <w:szCs w:val="22"/>
          <w:lang w:eastAsia="zh-CN"/>
        </w:rPr>
        <w:t xml:space="preserve">2 </w:t>
      </w:r>
      <w:r>
        <w:rPr>
          <w:rFonts w:eastAsiaTheme="minorEastAsia"/>
          <w:sz w:val="22"/>
          <w:szCs w:val="22"/>
          <w:lang w:eastAsia="zh-CN"/>
        </w:rPr>
        <w:t xml:space="preserve">PHR report in </w:t>
      </w:r>
      <w:r w:rsidR="0006254C">
        <w:rPr>
          <w:rFonts w:eastAsiaTheme="minorEastAsia"/>
          <w:sz w:val="22"/>
          <w:szCs w:val="22"/>
          <w:lang w:eastAsia="zh-CN"/>
        </w:rPr>
        <w:t>PUSCH with s-TRP mode</w:t>
      </w:r>
      <w:r w:rsidR="00027E08">
        <w:rPr>
          <w:rFonts w:eastAsiaTheme="minorEastAsia"/>
          <w:sz w:val="22"/>
          <w:szCs w:val="22"/>
          <w:lang w:eastAsia="zh-CN"/>
        </w:rPr>
        <w:t xml:space="preserve"> in single carrier</w:t>
      </w:r>
    </w:p>
    <w:p w14:paraId="4BF480AC" w14:textId="3976E919" w:rsidR="00126181" w:rsidRDefault="00126181" w:rsidP="00506122">
      <w:pPr>
        <w:spacing w:after="120"/>
        <w:jc w:val="both"/>
        <w:rPr>
          <w:rFonts w:eastAsiaTheme="minorEastAsia"/>
          <w:sz w:val="22"/>
          <w:szCs w:val="22"/>
          <w:lang w:eastAsia="zh-CN"/>
        </w:rPr>
      </w:pPr>
    </w:p>
    <w:p w14:paraId="21D9475D" w14:textId="7009E014" w:rsidR="0006254C" w:rsidRDefault="0006254C" w:rsidP="00506122">
      <w:pPr>
        <w:spacing w:after="120"/>
        <w:jc w:val="both"/>
        <w:rPr>
          <w:rFonts w:eastAsiaTheme="minorEastAsia"/>
          <w:sz w:val="22"/>
          <w:szCs w:val="22"/>
          <w:lang w:eastAsia="zh-CN"/>
        </w:rPr>
      </w:pPr>
      <w:r w:rsidRPr="0006254C">
        <w:rPr>
          <w:rFonts w:eastAsiaTheme="minorEastAsia"/>
          <w:noProof/>
        </w:rPr>
        <w:drawing>
          <wp:inline distT="0" distB="0" distL="0" distR="0" wp14:anchorId="1AEDE8BA" wp14:editId="71DEAEF3">
            <wp:extent cx="5523230" cy="107315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3230" cy="1073150"/>
                    </a:xfrm>
                    <a:prstGeom prst="rect">
                      <a:avLst/>
                    </a:prstGeom>
                    <a:noFill/>
                    <a:ln>
                      <a:noFill/>
                    </a:ln>
                  </pic:spPr>
                </pic:pic>
              </a:graphicData>
            </a:graphic>
          </wp:inline>
        </w:drawing>
      </w:r>
    </w:p>
    <w:p w14:paraId="2D4905A0" w14:textId="58EFD490" w:rsidR="00027E08" w:rsidRDefault="00027E08" w:rsidP="00027E08">
      <w:pPr>
        <w:spacing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w:t>
      </w:r>
      <w:r w:rsidR="00FF3AD1">
        <w:rPr>
          <w:rFonts w:eastAsiaTheme="minorEastAsia"/>
          <w:sz w:val="22"/>
          <w:szCs w:val="22"/>
          <w:lang w:eastAsia="zh-CN"/>
        </w:rPr>
        <w:t xml:space="preserve">3 </w:t>
      </w:r>
      <w:r>
        <w:rPr>
          <w:rFonts w:eastAsiaTheme="minorEastAsia"/>
          <w:sz w:val="22"/>
          <w:szCs w:val="22"/>
          <w:lang w:eastAsia="zh-CN"/>
        </w:rPr>
        <w:t>PHR report in PUSCH with s-TRP mode in UL CA</w:t>
      </w:r>
    </w:p>
    <w:p w14:paraId="61D98564" w14:textId="68CACFBF" w:rsidR="0006254C" w:rsidRDefault="00027E08" w:rsidP="00506122">
      <w:pPr>
        <w:spacing w:after="120"/>
        <w:jc w:val="both"/>
        <w:rPr>
          <w:rFonts w:eastAsiaTheme="minorEastAsia"/>
          <w:sz w:val="22"/>
          <w:szCs w:val="22"/>
          <w:lang w:eastAsia="zh-CN"/>
        </w:rPr>
      </w:pPr>
      <w:r>
        <w:rPr>
          <w:rFonts w:eastAsiaTheme="minorEastAsia"/>
          <w:sz w:val="22"/>
          <w:szCs w:val="22"/>
          <w:lang w:eastAsia="zh-CN"/>
        </w:rPr>
        <w:t>The following is the example of PHR report with m-TRP mode in single carrier and UL CA scenario</w:t>
      </w:r>
      <w:r w:rsidR="0023425B">
        <w:rPr>
          <w:rFonts w:eastAsiaTheme="minorEastAsia"/>
          <w:sz w:val="22"/>
          <w:szCs w:val="22"/>
          <w:lang w:eastAsia="zh-CN"/>
        </w:rPr>
        <w:t>s</w:t>
      </w:r>
      <w:r>
        <w:rPr>
          <w:rFonts w:eastAsiaTheme="minorEastAsia"/>
          <w:sz w:val="22"/>
          <w:szCs w:val="22"/>
          <w:lang w:eastAsia="zh-CN"/>
        </w:rPr>
        <w:t xml:space="preserve">. If actual PHR is calculated for </w:t>
      </w:r>
      <w:r w:rsidRPr="00FF3AD1">
        <w:rPr>
          <w:rFonts w:eastAsiaTheme="minorEastAsia"/>
          <w:sz w:val="22"/>
          <w:szCs w:val="22"/>
          <w:lang w:eastAsia="zh-CN"/>
        </w:rPr>
        <w:t>STRP2</w:t>
      </w:r>
      <w:r>
        <w:rPr>
          <w:rFonts w:eastAsiaTheme="minorEastAsia"/>
          <w:sz w:val="22"/>
          <w:szCs w:val="22"/>
          <w:lang w:eastAsia="zh-CN"/>
        </w:rPr>
        <w:t xml:space="preserve"> is supported, </w:t>
      </w:r>
      <w:r w:rsidR="00023937">
        <w:rPr>
          <w:rFonts w:eastAsiaTheme="minorEastAsia"/>
          <w:sz w:val="22"/>
          <w:szCs w:val="22"/>
          <w:lang w:eastAsia="zh-CN"/>
        </w:rPr>
        <w:t xml:space="preserve">many </w:t>
      </w:r>
      <w:r w:rsidR="0023425B">
        <w:rPr>
          <w:rFonts w:eastAsiaTheme="minorEastAsia"/>
          <w:sz w:val="22"/>
          <w:szCs w:val="22"/>
          <w:lang w:eastAsia="zh-CN"/>
        </w:rPr>
        <w:t>pre</w:t>
      </w:r>
      <w:r w:rsidR="00023937">
        <w:rPr>
          <w:rFonts w:eastAsiaTheme="minorEastAsia"/>
          <w:sz w:val="22"/>
          <w:szCs w:val="22"/>
          <w:lang w:eastAsia="zh-CN"/>
        </w:rPr>
        <w:t xml:space="preserve">conditions are </w:t>
      </w:r>
      <w:r w:rsidR="0023425B">
        <w:rPr>
          <w:rFonts w:eastAsiaTheme="minorEastAsia"/>
          <w:sz w:val="22"/>
          <w:szCs w:val="22"/>
          <w:lang w:eastAsia="zh-CN"/>
        </w:rPr>
        <w:t xml:space="preserve">necessary </w:t>
      </w:r>
      <w:r w:rsidR="00023937">
        <w:rPr>
          <w:rFonts w:eastAsiaTheme="minorEastAsia"/>
          <w:sz w:val="22"/>
          <w:szCs w:val="22"/>
          <w:lang w:eastAsia="zh-CN"/>
        </w:rPr>
        <w:t xml:space="preserve">to support such actual PHR in the case of UL CA such as overlapping with PUSCH carries PHR. To simplify the </w:t>
      </w:r>
      <w:r w:rsidR="0023425B">
        <w:rPr>
          <w:rFonts w:eastAsiaTheme="minorEastAsia"/>
          <w:sz w:val="22"/>
          <w:szCs w:val="22"/>
          <w:lang w:eastAsia="zh-CN"/>
        </w:rPr>
        <w:t>specification works</w:t>
      </w:r>
      <w:r w:rsidR="00023937">
        <w:rPr>
          <w:rFonts w:eastAsiaTheme="minorEastAsia"/>
          <w:sz w:val="22"/>
          <w:szCs w:val="22"/>
          <w:lang w:eastAsia="zh-CN"/>
        </w:rPr>
        <w:t xml:space="preserve"> of PHR and keep consistent with s-TRP mode, only one actual PHR is calculated and reported based on the first PUSCH transmission, </w:t>
      </w:r>
      <w:r w:rsidR="00C555AA">
        <w:rPr>
          <w:rFonts w:eastAsiaTheme="minorEastAsia"/>
          <w:sz w:val="22"/>
          <w:szCs w:val="22"/>
          <w:lang w:eastAsia="zh-CN"/>
        </w:rPr>
        <w:t>virtual PHR is calculated for another TRP.</w:t>
      </w:r>
    </w:p>
    <w:p w14:paraId="2757695F" w14:textId="79D0D662" w:rsidR="00027E08" w:rsidRDefault="00027E08" w:rsidP="00027E08">
      <w:pPr>
        <w:spacing w:after="120"/>
        <w:jc w:val="center"/>
        <w:rPr>
          <w:rFonts w:eastAsiaTheme="minorEastAsia"/>
          <w:sz w:val="22"/>
          <w:szCs w:val="22"/>
          <w:lang w:eastAsia="zh-CN"/>
        </w:rPr>
      </w:pPr>
      <w:r w:rsidRPr="00027E08">
        <w:rPr>
          <w:rFonts w:eastAsiaTheme="minorEastAsia" w:hint="eastAsia"/>
          <w:noProof/>
        </w:rPr>
        <w:drawing>
          <wp:inline distT="0" distB="0" distL="0" distR="0" wp14:anchorId="46CAB1EC" wp14:editId="7A7EFC3D">
            <wp:extent cx="3181985" cy="5549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1985" cy="554990"/>
                    </a:xfrm>
                    <a:prstGeom prst="rect">
                      <a:avLst/>
                    </a:prstGeom>
                    <a:noFill/>
                    <a:ln>
                      <a:noFill/>
                    </a:ln>
                  </pic:spPr>
                </pic:pic>
              </a:graphicData>
            </a:graphic>
          </wp:inline>
        </w:drawing>
      </w:r>
    </w:p>
    <w:p w14:paraId="1BB36763" w14:textId="24F05A5D" w:rsidR="00027E08" w:rsidRDefault="00027E08" w:rsidP="00027E08">
      <w:pPr>
        <w:spacing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w:t>
      </w:r>
      <w:r w:rsidR="00FF3AD1">
        <w:rPr>
          <w:rFonts w:eastAsiaTheme="minorEastAsia"/>
          <w:sz w:val="22"/>
          <w:szCs w:val="22"/>
          <w:lang w:eastAsia="zh-CN"/>
        </w:rPr>
        <w:t xml:space="preserve">4 </w:t>
      </w:r>
      <w:r>
        <w:rPr>
          <w:rFonts w:eastAsiaTheme="minorEastAsia"/>
          <w:sz w:val="22"/>
          <w:szCs w:val="22"/>
          <w:lang w:eastAsia="zh-CN"/>
        </w:rPr>
        <w:t>PHR report in PUSCH with m-TRP mode in single carrier</w:t>
      </w:r>
    </w:p>
    <w:p w14:paraId="5BBD7359" w14:textId="67F97DC4" w:rsidR="00027E08" w:rsidRDefault="00027E08" w:rsidP="00027E08">
      <w:pPr>
        <w:spacing w:after="120"/>
        <w:jc w:val="center"/>
        <w:rPr>
          <w:rFonts w:eastAsiaTheme="minorEastAsia"/>
          <w:sz w:val="22"/>
          <w:szCs w:val="22"/>
          <w:lang w:eastAsia="zh-CN"/>
        </w:rPr>
      </w:pPr>
    </w:p>
    <w:p w14:paraId="695ABCF0" w14:textId="021AE8B4" w:rsidR="00027E08" w:rsidRDefault="00027E08" w:rsidP="00027E08">
      <w:pPr>
        <w:spacing w:after="120"/>
        <w:jc w:val="center"/>
        <w:rPr>
          <w:rFonts w:eastAsiaTheme="minorEastAsia"/>
          <w:sz w:val="22"/>
          <w:szCs w:val="22"/>
          <w:lang w:eastAsia="zh-CN"/>
        </w:rPr>
      </w:pPr>
      <w:r w:rsidRPr="00027E08">
        <w:rPr>
          <w:rFonts w:eastAsiaTheme="minorEastAsia" w:hint="eastAsia"/>
          <w:noProof/>
        </w:rPr>
        <w:lastRenderedPageBreak/>
        <w:drawing>
          <wp:inline distT="0" distB="0" distL="0" distR="0" wp14:anchorId="4401B90D" wp14:editId="47D7F3ED">
            <wp:extent cx="5523230" cy="702945"/>
            <wp:effectExtent l="0" t="0" r="1270"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23230" cy="702945"/>
                    </a:xfrm>
                    <a:prstGeom prst="rect">
                      <a:avLst/>
                    </a:prstGeom>
                    <a:noFill/>
                    <a:ln>
                      <a:noFill/>
                    </a:ln>
                  </pic:spPr>
                </pic:pic>
              </a:graphicData>
            </a:graphic>
          </wp:inline>
        </w:drawing>
      </w:r>
    </w:p>
    <w:p w14:paraId="5D5DE069" w14:textId="2F3CBA96" w:rsidR="00027E08" w:rsidRDefault="00027E08" w:rsidP="00027E08">
      <w:pPr>
        <w:spacing w:after="120"/>
        <w:jc w:val="center"/>
        <w:rPr>
          <w:rFonts w:eastAsiaTheme="minorEastAsia"/>
          <w:sz w:val="22"/>
          <w:szCs w:val="22"/>
          <w:lang w:eastAsia="zh-CN"/>
        </w:rPr>
      </w:pPr>
    </w:p>
    <w:p w14:paraId="47CECD15" w14:textId="19E200C3" w:rsidR="00027E08" w:rsidRDefault="00027E08" w:rsidP="00027E08">
      <w:pPr>
        <w:spacing w:after="120"/>
        <w:jc w:val="center"/>
        <w:rPr>
          <w:rFonts w:eastAsiaTheme="minorEastAsia"/>
          <w:sz w:val="22"/>
          <w:szCs w:val="22"/>
          <w:lang w:eastAsia="zh-CN"/>
        </w:rPr>
      </w:pPr>
      <w:r w:rsidRPr="00027E08">
        <w:rPr>
          <w:rFonts w:eastAsiaTheme="minorEastAsia" w:hint="eastAsia"/>
          <w:noProof/>
        </w:rPr>
        <w:drawing>
          <wp:inline distT="0" distB="0" distL="0" distR="0" wp14:anchorId="74F617F7" wp14:editId="705D7CA1">
            <wp:extent cx="5523230" cy="702945"/>
            <wp:effectExtent l="0" t="0" r="127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23230" cy="702945"/>
                    </a:xfrm>
                    <a:prstGeom prst="rect">
                      <a:avLst/>
                    </a:prstGeom>
                    <a:noFill/>
                    <a:ln>
                      <a:noFill/>
                    </a:ln>
                  </pic:spPr>
                </pic:pic>
              </a:graphicData>
            </a:graphic>
          </wp:inline>
        </w:drawing>
      </w:r>
    </w:p>
    <w:p w14:paraId="34C71786" w14:textId="33C774F5" w:rsidR="00C555AA" w:rsidRDefault="00C555AA" w:rsidP="00C555AA">
      <w:pPr>
        <w:spacing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w:t>
      </w:r>
      <w:r w:rsidR="00FF3AD1">
        <w:rPr>
          <w:rFonts w:eastAsiaTheme="minorEastAsia"/>
          <w:sz w:val="22"/>
          <w:szCs w:val="22"/>
          <w:lang w:eastAsia="zh-CN"/>
        </w:rPr>
        <w:t xml:space="preserve">5 </w:t>
      </w:r>
      <w:r>
        <w:rPr>
          <w:rFonts w:eastAsiaTheme="minorEastAsia"/>
          <w:sz w:val="22"/>
          <w:szCs w:val="22"/>
          <w:lang w:eastAsia="zh-CN"/>
        </w:rPr>
        <w:t>PHR report in PUSCH with m-TRP mode in UL CA</w:t>
      </w:r>
    </w:p>
    <w:p w14:paraId="390AEF40" w14:textId="77777777" w:rsidR="00836E44" w:rsidRPr="00CA6028" w:rsidRDefault="00836E44" w:rsidP="00506122">
      <w:pPr>
        <w:spacing w:after="120"/>
        <w:jc w:val="both"/>
        <w:rPr>
          <w:rFonts w:eastAsiaTheme="minorEastAsia"/>
          <w:sz w:val="22"/>
          <w:szCs w:val="22"/>
          <w:lang w:eastAsia="zh-CN"/>
        </w:rPr>
      </w:pPr>
    </w:p>
    <w:p w14:paraId="0D8F8342" w14:textId="5BB7B0BF" w:rsidR="00C555AA" w:rsidRDefault="00A3223B" w:rsidP="00670394">
      <w:pPr>
        <w:pStyle w:val="000proposal"/>
        <w:rPr>
          <w:rFonts w:eastAsiaTheme="minorEastAsia"/>
          <w:szCs w:val="22"/>
        </w:rPr>
      </w:pPr>
      <w:r>
        <w:rPr>
          <w:rFonts w:hint="eastAsia"/>
        </w:rPr>
        <w:t>P</w:t>
      </w:r>
      <w:r>
        <w:t xml:space="preserve">roposal </w:t>
      </w:r>
      <w:r w:rsidR="00C77FC7">
        <w:t>20</w:t>
      </w:r>
      <w:r>
        <w:t xml:space="preserve">: </w:t>
      </w:r>
      <w:r w:rsidR="009225A4">
        <w:rPr>
          <w:rFonts w:eastAsiaTheme="minorEastAsia"/>
          <w:szCs w:val="22"/>
        </w:rPr>
        <w:t>A</w:t>
      </w:r>
      <w:r w:rsidR="00C555AA">
        <w:rPr>
          <w:rFonts w:eastAsiaTheme="minorEastAsia"/>
          <w:szCs w:val="22"/>
        </w:rPr>
        <w:t>ctual PHR is calculated based on the first PUSCH transmission associated with one TRP and virtual PHR is calculated for another TRP.</w:t>
      </w:r>
    </w:p>
    <w:p w14:paraId="4013B805" w14:textId="77777777" w:rsidR="00D70E84" w:rsidRPr="00A46C12" w:rsidRDefault="00D70E84" w:rsidP="004B55E9">
      <w:pPr>
        <w:spacing w:after="120"/>
        <w:jc w:val="both"/>
        <w:rPr>
          <w:rFonts w:eastAsiaTheme="minorEastAsia"/>
          <w:lang w:eastAsia="zh-CN"/>
        </w:rPr>
      </w:pPr>
    </w:p>
    <w:p w14:paraId="2DDFFFE5" w14:textId="77777777" w:rsidR="00364A0C" w:rsidRPr="00534A2B" w:rsidRDefault="00364A0C" w:rsidP="003D11B3">
      <w:pPr>
        <w:pStyle w:val="2"/>
        <w:ind w:left="567"/>
        <w:rPr>
          <w:sz w:val="22"/>
          <w:szCs w:val="24"/>
          <w:lang w:eastAsia="zh-CN"/>
        </w:rPr>
      </w:pPr>
      <w:r w:rsidRPr="00534A2B">
        <w:rPr>
          <w:sz w:val="22"/>
          <w:szCs w:val="24"/>
          <w:lang w:eastAsia="zh-CN"/>
        </w:rPr>
        <w:t>M-TRP CG based PUSCH</w:t>
      </w:r>
    </w:p>
    <w:p w14:paraId="0568B336" w14:textId="77777777" w:rsidR="00364A0C" w:rsidRDefault="00364A0C" w:rsidP="00364A0C">
      <w:pPr>
        <w:pStyle w:val="000proposal"/>
      </w:pPr>
      <w:r>
        <w:rPr>
          <w:noProof/>
        </w:rPr>
        <mc:AlternateContent>
          <mc:Choice Requires="wps">
            <w:drawing>
              <wp:inline distT="0" distB="0" distL="0" distR="0" wp14:anchorId="1EBA244D" wp14:editId="660F592A">
                <wp:extent cx="5760720" cy="1886585"/>
                <wp:effectExtent l="0" t="0" r="11430" b="1841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6585"/>
                        </a:xfrm>
                        <a:prstGeom prst="rect">
                          <a:avLst/>
                        </a:prstGeom>
                        <a:solidFill>
                          <a:srgbClr val="FFFFFF"/>
                        </a:solidFill>
                        <a:ln w="6350">
                          <a:solidFill>
                            <a:srgbClr val="000000"/>
                          </a:solidFill>
                          <a:miter lim="800000"/>
                          <a:headEnd/>
                          <a:tailEnd/>
                        </a:ln>
                      </wps:spPr>
                      <wps:txbx>
                        <w:txbxContent>
                          <w:p w14:paraId="1B3D02FE" w14:textId="77777777" w:rsidR="003C50DE" w:rsidRPr="004729E0" w:rsidRDefault="003C50DE" w:rsidP="003C50DE">
                            <w:pPr>
                              <w:snapToGrid w:val="0"/>
                              <w:rPr>
                                <w:rFonts w:cs="Times"/>
                                <w:b/>
                                <w:bCs/>
                                <w:szCs w:val="22"/>
                              </w:rPr>
                            </w:pPr>
                            <w:bookmarkStart w:id="2" w:name="_Hlk70417545"/>
                            <w:r w:rsidRPr="004729E0">
                              <w:rPr>
                                <w:rFonts w:cs="Times"/>
                                <w:b/>
                                <w:bCs/>
                                <w:szCs w:val="22"/>
                                <w:highlight w:val="green"/>
                              </w:rPr>
                              <w:t>Agreement</w:t>
                            </w:r>
                          </w:p>
                          <w:p w14:paraId="0EA89030" w14:textId="77777777" w:rsidR="003C50DE" w:rsidRPr="004729E0" w:rsidRDefault="003C50DE" w:rsidP="003C50DE">
                            <w:pPr>
                              <w:snapToGrid w:val="0"/>
                              <w:rPr>
                                <w:rFonts w:cs="Times"/>
                                <w:szCs w:val="22"/>
                              </w:rPr>
                            </w:pPr>
                            <w:r w:rsidRPr="004729E0">
                              <w:rPr>
                                <w:rFonts w:cs="Times"/>
                                <w:szCs w:val="22"/>
                              </w:rPr>
                              <w:t xml:space="preserve">For type 1 or type 2 CG based multi-TRP PUSCH repetition, </w:t>
                            </w:r>
                          </w:p>
                          <w:p w14:paraId="73B02C1B" w14:textId="77777777" w:rsidR="003C50DE" w:rsidRPr="004729E0" w:rsidRDefault="003C50DE" w:rsidP="003C50DE">
                            <w:pPr>
                              <w:numPr>
                                <w:ilvl w:val="0"/>
                                <w:numId w:val="30"/>
                              </w:numPr>
                              <w:snapToGrid w:val="0"/>
                              <w:contextualSpacing/>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proofErr w:type="spellStart"/>
                            <w:r w:rsidRPr="004729E0">
                              <w:rPr>
                                <w:rFonts w:cs="Times"/>
                                <w:i/>
                                <w:szCs w:val="22"/>
                              </w:rPr>
                              <w:t>powerControlLoopToUse</w:t>
                            </w:r>
                            <w:proofErr w:type="spellEnd"/>
                            <w:r w:rsidRPr="004729E0">
                              <w:rPr>
                                <w:rFonts w:cs="Times"/>
                                <w:szCs w:val="22"/>
                              </w:rPr>
                              <w:t>' in '</w:t>
                            </w:r>
                            <w:proofErr w:type="spellStart"/>
                            <w:r w:rsidRPr="004729E0">
                              <w:rPr>
                                <w:rFonts w:cs="Times"/>
                                <w:i/>
                                <w:szCs w:val="22"/>
                              </w:rPr>
                              <w:t>ConfiguredGrantConfig</w:t>
                            </w:r>
                            <w:proofErr w:type="spellEnd"/>
                            <w:r w:rsidRPr="004729E0">
                              <w:rPr>
                                <w:rFonts w:cs="Times"/>
                                <w:szCs w:val="22"/>
                              </w:rPr>
                              <w:t xml:space="preserve">’ </w:t>
                            </w:r>
                          </w:p>
                          <w:p w14:paraId="489905E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1 CG based m-TRP PUSCH repetition, introduce the second fields of ‘</w:t>
                            </w:r>
                            <w:proofErr w:type="spellStart"/>
                            <w:r w:rsidRPr="004729E0">
                              <w:rPr>
                                <w:rFonts w:cs="Times"/>
                                <w:i/>
                                <w:szCs w:val="22"/>
                              </w:rPr>
                              <w:t>pathlossReferenceIndex</w:t>
                            </w:r>
                            <w:proofErr w:type="spellEnd"/>
                            <w:r w:rsidRPr="004729E0">
                              <w:rPr>
                                <w:rFonts w:cs="Times"/>
                                <w:szCs w:val="22"/>
                              </w:rPr>
                              <w:t xml:space="preserve">’, </w:t>
                            </w:r>
                            <w:r w:rsidRPr="004729E0">
                              <w:rPr>
                                <w:rFonts w:cs="Times"/>
                                <w:i/>
                                <w:szCs w:val="22"/>
                              </w:rPr>
                              <w:t>'</w:t>
                            </w:r>
                            <w:proofErr w:type="spellStart"/>
                            <w:r w:rsidRPr="004729E0">
                              <w:rPr>
                                <w:rFonts w:cs="Times"/>
                                <w:i/>
                                <w:szCs w:val="22"/>
                              </w:rPr>
                              <w:t>srs-ResourceIndicator</w:t>
                            </w:r>
                            <w:proofErr w:type="spellEnd"/>
                            <w:r w:rsidRPr="004729E0">
                              <w:rPr>
                                <w:rFonts w:cs="Times"/>
                                <w:szCs w:val="22"/>
                              </w:rPr>
                              <w:t>' and '</w:t>
                            </w:r>
                            <w:proofErr w:type="spellStart"/>
                            <w:r w:rsidRPr="004729E0">
                              <w:rPr>
                                <w:rFonts w:cs="Times"/>
                                <w:i/>
                                <w:szCs w:val="22"/>
                              </w:rPr>
                              <w:t>precodingAndNumberOfLayers</w:t>
                            </w:r>
                            <w:proofErr w:type="spellEnd"/>
                            <w:r w:rsidRPr="004729E0">
                              <w:rPr>
                                <w:rFonts w:cs="Times"/>
                                <w:szCs w:val="22"/>
                              </w:rPr>
                              <w:t xml:space="preserve">' in </w:t>
                            </w:r>
                            <w:r w:rsidRPr="004729E0">
                              <w:rPr>
                                <w:rFonts w:cs="Times"/>
                                <w:i/>
                                <w:szCs w:val="22"/>
                              </w:rPr>
                              <w:t>'</w:t>
                            </w:r>
                            <w:proofErr w:type="spellStart"/>
                            <w:r w:rsidRPr="004729E0">
                              <w:rPr>
                                <w:rFonts w:cs="Times"/>
                                <w:i/>
                                <w:szCs w:val="22"/>
                              </w:rPr>
                              <w:t>rrc-ConfiguredUplinkGrant</w:t>
                            </w:r>
                            <w:proofErr w:type="spellEnd"/>
                            <w:r w:rsidRPr="004729E0">
                              <w:rPr>
                                <w:rFonts w:cs="Times"/>
                                <w:szCs w:val="22"/>
                              </w:rPr>
                              <w:t>'.</w:t>
                            </w:r>
                          </w:p>
                          <w:p w14:paraId="3183409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2 CG based M-TRP PUSCH, two SRIs/TPMIs are indicated via the activating DCI.</w:t>
                            </w:r>
                          </w:p>
                          <w:p w14:paraId="1350942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FFS1: UL PT-RS port(s) and DM-RS port(s) for CG type 1</w:t>
                            </w:r>
                          </w:p>
                          <w:p w14:paraId="15506CB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 xml:space="preserve">FFS3: Details on RV mapping. </w:t>
                            </w:r>
                          </w:p>
                          <w:p w14:paraId="49678C6F"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FFS4: Possible transmission occasion for initial transmission</w:t>
                            </w:r>
                          </w:p>
                          <w:p w14:paraId="147028F5" w14:textId="72718D02" w:rsidR="005263EB" w:rsidRPr="003C50DE" w:rsidRDefault="003C50DE" w:rsidP="003C50DE">
                            <w:pPr>
                              <w:numPr>
                                <w:ilvl w:val="0"/>
                                <w:numId w:val="31"/>
                              </w:numPr>
                              <w:snapToGrid w:val="0"/>
                              <w:contextualSpacing/>
                              <w:rPr>
                                <w:rFonts w:cs="Times"/>
                                <w:color w:val="3B3838"/>
                                <w:szCs w:val="22"/>
                              </w:rPr>
                            </w:pPr>
                            <w:r w:rsidRPr="004729E0">
                              <w:rPr>
                                <w:rFonts w:cs="Times"/>
                                <w:szCs w:val="22"/>
                              </w:rPr>
                              <w:t>FFS5: Other TRP specific parameters in '</w:t>
                            </w:r>
                            <w:proofErr w:type="spellStart"/>
                            <w:r w:rsidRPr="004729E0">
                              <w:rPr>
                                <w:rFonts w:cs="Times"/>
                                <w:i/>
                                <w:szCs w:val="22"/>
                              </w:rPr>
                              <w:t>rrc-ConfiguredUplinkGrant</w:t>
                            </w:r>
                            <w:proofErr w:type="spellEnd"/>
                            <w:r w:rsidRPr="004729E0">
                              <w:rPr>
                                <w:rFonts w:cs="Times"/>
                                <w:szCs w:val="22"/>
                              </w:rPr>
                              <w:t xml:space="preserve">', e.g., </w:t>
                            </w:r>
                            <w:r w:rsidRPr="004729E0">
                              <w:rPr>
                                <w:rFonts w:cs="Times"/>
                                <w:i/>
                                <w:szCs w:val="22"/>
                              </w:rPr>
                              <w:t>'</w:t>
                            </w:r>
                            <w:proofErr w:type="spellStart"/>
                            <w:r w:rsidRPr="004729E0">
                              <w:rPr>
                                <w:rFonts w:cs="Times"/>
                                <w:i/>
                                <w:szCs w:val="22"/>
                              </w:rPr>
                              <w:t>dmrs-SeqInitialization</w:t>
                            </w:r>
                            <w:proofErr w:type="spellEnd"/>
                            <w:r w:rsidRPr="004729E0">
                              <w:rPr>
                                <w:rFonts w:cs="Times"/>
                                <w:szCs w:val="22"/>
                              </w:rPr>
                              <w:t>'.</w:t>
                            </w:r>
                            <w:bookmarkEnd w:id="2"/>
                          </w:p>
                        </w:txbxContent>
                      </wps:txbx>
                      <wps:bodyPr rot="0" vert="horz" wrap="square" lIns="91440" tIns="45720" rIns="91440" bIns="45720" anchor="ctr" anchorCtr="0" upright="1">
                        <a:spAutoFit/>
                      </wps:bodyPr>
                    </wps:wsp>
                  </a:graphicData>
                </a:graphic>
              </wp:inline>
            </w:drawing>
          </mc:Choice>
          <mc:Fallback>
            <w:pict>
              <v:shape w14:anchorId="1EBA244D" id="_x0000_s1036" type="#_x0000_t202" style="width:453.6pt;height:14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" strokeweight=".5pt">
                <v:textbox style="mso-fit-shape-to-text:t">
                  <w:txbxContent>
                    <w:p w14:paraId="1B3D02FE" w14:textId="77777777" w:rsidR="003C50DE" w:rsidRPr="004729E0" w:rsidRDefault="003C50DE" w:rsidP="003C50DE">
                      <w:pPr>
                        <w:snapToGrid w:val="0"/>
                        <w:rPr>
                          <w:rFonts w:cs="Times"/>
                          <w:b/>
                          <w:bCs/>
                          <w:szCs w:val="22"/>
                        </w:rPr>
                      </w:pPr>
                      <w:bookmarkStart w:id="3" w:name="_Hlk70417545"/>
                      <w:r w:rsidRPr="004729E0">
                        <w:rPr>
                          <w:rFonts w:cs="Times"/>
                          <w:b/>
                          <w:bCs/>
                          <w:szCs w:val="22"/>
                          <w:highlight w:val="green"/>
                        </w:rPr>
                        <w:t>Agreement</w:t>
                      </w:r>
                    </w:p>
                    <w:p w14:paraId="0EA89030" w14:textId="77777777" w:rsidR="003C50DE" w:rsidRPr="004729E0" w:rsidRDefault="003C50DE" w:rsidP="003C50DE">
                      <w:pPr>
                        <w:snapToGrid w:val="0"/>
                        <w:rPr>
                          <w:rFonts w:cs="Times"/>
                          <w:szCs w:val="22"/>
                        </w:rPr>
                      </w:pPr>
                      <w:r w:rsidRPr="004729E0">
                        <w:rPr>
                          <w:rFonts w:cs="Times"/>
                          <w:szCs w:val="22"/>
                        </w:rPr>
                        <w:t xml:space="preserve">For type 1 or type 2 CG based multi-TRP PUSCH repetition, </w:t>
                      </w:r>
                    </w:p>
                    <w:p w14:paraId="73B02C1B" w14:textId="77777777" w:rsidR="003C50DE" w:rsidRPr="004729E0" w:rsidRDefault="003C50DE" w:rsidP="003C50DE">
                      <w:pPr>
                        <w:numPr>
                          <w:ilvl w:val="0"/>
                          <w:numId w:val="30"/>
                        </w:numPr>
                        <w:snapToGrid w:val="0"/>
                        <w:contextualSpacing/>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proofErr w:type="spellStart"/>
                      <w:r w:rsidRPr="004729E0">
                        <w:rPr>
                          <w:rFonts w:cs="Times"/>
                          <w:i/>
                          <w:szCs w:val="22"/>
                        </w:rPr>
                        <w:t>powerControlLoopToUse</w:t>
                      </w:r>
                      <w:proofErr w:type="spellEnd"/>
                      <w:r w:rsidRPr="004729E0">
                        <w:rPr>
                          <w:rFonts w:cs="Times"/>
                          <w:szCs w:val="22"/>
                        </w:rPr>
                        <w:t>' in '</w:t>
                      </w:r>
                      <w:proofErr w:type="spellStart"/>
                      <w:r w:rsidRPr="004729E0">
                        <w:rPr>
                          <w:rFonts w:cs="Times"/>
                          <w:i/>
                          <w:szCs w:val="22"/>
                        </w:rPr>
                        <w:t>ConfiguredGrantConfig</w:t>
                      </w:r>
                      <w:proofErr w:type="spellEnd"/>
                      <w:r w:rsidRPr="004729E0">
                        <w:rPr>
                          <w:rFonts w:cs="Times"/>
                          <w:szCs w:val="22"/>
                        </w:rPr>
                        <w:t xml:space="preserve">’ </w:t>
                      </w:r>
                    </w:p>
                    <w:p w14:paraId="489905E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1 CG based m-TRP PUSCH repetition, introduce the second fields of ‘</w:t>
                      </w:r>
                      <w:proofErr w:type="spellStart"/>
                      <w:r w:rsidRPr="004729E0">
                        <w:rPr>
                          <w:rFonts w:cs="Times"/>
                          <w:i/>
                          <w:szCs w:val="22"/>
                        </w:rPr>
                        <w:t>pathlossReferenceIndex</w:t>
                      </w:r>
                      <w:proofErr w:type="spellEnd"/>
                      <w:r w:rsidRPr="004729E0">
                        <w:rPr>
                          <w:rFonts w:cs="Times"/>
                          <w:szCs w:val="22"/>
                        </w:rPr>
                        <w:t xml:space="preserve">’, </w:t>
                      </w:r>
                      <w:r w:rsidRPr="004729E0">
                        <w:rPr>
                          <w:rFonts w:cs="Times"/>
                          <w:i/>
                          <w:szCs w:val="22"/>
                        </w:rPr>
                        <w:t>'</w:t>
                      </w:r>
                      <w:proofErr w:type="spellStart"/>
                      <w:r w:rsidRPr="004729E0">
                        <w:rPr>
                          <w:rFonts w:cs="Times"/>
                          <w:i/>
                          <w:szCs w:val="22"/>
                        </w:rPr>
                        <w:t>srs-ResourceIndicator</w:t>
                      </w:r>
                      <w:proofErr w:type="spellEnd"/>
                      <w:r w:rsidRPr="004729E0">
                        <w:rPr>
                          <w:rFonts w:cs="Times"/>
                          <w:szCs w:val="22"/>
                        </w:rPr>
                        <w:t>' and '</w:t>
                      </w:r>
                      <w:proofErr w:type="spellStart"/>
                      <w:r w:rsidRPr="004729E0">
                        <w:rPr>
                          <w:rFonts w:cs="Times"/>
                          <w:i/>
                          <w:szCs w:val="22"/>
                        </w:rPr>
                        <w:t>precodingAndNumberOfLayers</w:t>
                      </w:r>
                      <w:proofErr w:type="spellEnd"/>
                      <w:r w:rsidRPr="004729E0">
                        <w:rPr>
                          <w:rFonts w:cs="Times"/>
                          <w:szCs w:val="22"/>
                        </w:rPr>
                        <w:t xml:space="preserve">' in </w:t>
                      </w:r>
                      <w:r w:rsidRPr="004729E0">
                        <w:rPr>
                          <w:rFonts w:cs="Times"/>
                          <w:i/>
                          <w:szCs w:val="22"/>
                        </w:rPr>
                        <w:t>'</w:t>
                      </w:r>
                      <w:proofErr w:type="spellStart"/>
                      <w:r w:rsidRPr="004729E0">
                        <w:rPr>
                          <w:rFonts w:cs="Times"/>
                          <w:i/>
                          <w:szCs w:val="22"/>
                        </w:rPr>
                        <w:t>rrc-ConfiguredUplinkGrant</w:t>
                      </w:r>
                      <w:proofErr w:type="spellEnd"/>
                      <w:r w:rsidRPr="004729E0">
                        <w:rPr>
                          <w:rFonts w:cs="Times"/>
                          <w:szCs w:val="22"/>
                        </w:rPr>
                        <w:t>'.</w:t>
                      </w:r>
                    </w:p>
                    <w:p w14:paraId="3183409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2 CG based M-TRP PUSCH, two SRIs/TPMIs are indicated via the activating DCI.</w:t>
                      </w:r>
                    </w:p>
                    <w:p w14:paraId="1350942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FFS1: UL PT-RS port(s) and DM-RS port(s) for CG type 1</w:t>
                      </w:r>
                    </w:p>
                    <w:p w14:paraId="15506CB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 xml:space="preserve">FFS3: Details on RV mapping. </w:t>
                      </w:r>
                    </w:p>
                    <w:p w14:paraId="49678C6F"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FFS4: Possible transmission occasion for initial transmission</w:t>
                      </w:r>
                    </w:p>
                    <w:p w14:paraId="147028F5" w14:textId="72718D02" w:rsidR="005263EB" w:rsidRPr="003C50DE" w:rsidRDefault="003C50DE" w:rsidP="003C50DE">
                      <w:pPr>
                        <w:numPr>
                          <w:ilvl w:val="0"/>
                          <w:numId w:val="31"/>
                        </w:numPr>
                        <w:snapToGrid w:val="0"/>
                        <w:contextualSpacing/>
                        <w:rPr>
                          <w:rFonts w:cs="Times"/>
                          <w:color w:val="3B3838"/>
                          <w:szCs w:val="22"/>
                        </w:rPr>
                      </w:pPr>
                      <w:r w:rsidRPr="004729E0">
                        <w:rPr>
                          <w:rFonts w:cs="Times"/>
                          <w:szCs w:val="22"/>
                        </w:rPr>
                        <w:t>FFS5: Other TRP specific parameters in '</w:t>
                      </w:r>
                      <w:proofErr w:type="spellStart"/>
                      <w:r w:rsidRPr="004729E0">
                        <w:rPr>
                          <w:rFonts w:cs="Times"/>
                          <w:i/>
                          <w:szCs w:val="22"/>
                        </w:rPr>
                        <w:t>rrc-ConfiguredUplinkGrant</w:t>
                      </w:r>
                      <w:proofErr w:type="spellEnd"/>
                      <w:r w:rsidRPr="004729E0">
                        <w:rPr>
                          <w:rFonts w:cs="Times"/>
                          <w:szCs w:val="22"/>
                        </w:rPr>
                        <w:t xml:space="preserve">', e.g., </w:t>
                      </w:r>
                      <w:r w:rsidRPr="004729E0">
                        <w:rPr>
                          <w:rFonts w:cs="Times"/>
                          <w:i/>
                          <w:szCs w:val="22"/>
                        </w:rPr>
                        <w:t>'</w:t>
                      </w:r>
                      <w:proofErr w:type="spellStart"/>
                      <w:r w:rsidRPr="004729E0">
                        <w:rPr>
                          <w:rFonts w:cs="Times"/>
                          <w:i/>
                          <w:szCs w:val="22"/>
                        </w:rPr>
                        <w:t>dmrs-SeqInitialization</w:t>
                      </w:r>
                      <w:proofErr w:type="spellEnd"/>
                      <w:r w:rsidRPr="004729E0">
                        <w:rPr>
                          <w:rFonts w:cs="Times"/>
                          <w:szCs w:val="22"/>
                        </w:rPr>
                        <w:t>'.</w:t>
                      </w:r>
                      <w:bookmarkEnd w:id="3"/>
                    </w:p>
                  </w:txbxContent>
                </v:textbox>
                <w10:anchorlock/>
              </v:shape>
            </w:pict>
          </mc:Fallback>
        </mc:AlternateContent>
      </w:r>
    </w:p>
    <w:p w14:paraId="0E9A0430" w14:textId="54A23637" w:rsidR="002E656E" w:rsidRDefault="00894B4C" w:rsidP="00F36A2B">
      <w:pPr>
        <w:spacing w:after="120"/>
        <w:jc w:val="both"/>
        <w:rPr>
          <w:rFonts w:eastAsiaTheme="minorEastAsia"/>
          <w:sz w:val="22"/>
          <w:szCs w:val="22"/>
          <w:lang w:eastAsia="zh-CN"/>
        </w:rPr>
      </w:pPr>
      <w:r>
        <w:rPr>
          <w:rFonts w:eastAsiaTheme="minorEastAsia"/>
          <w:sz w:val="22"/>
          <w:szCs w:val="22"/>
          <w:lang w:eastAsia="zh-CN"/>
        </w:rPr>
        <w:t xml:space="preserve">Based on the discussion in RAN1#105-e, </w:t>
      </w:r>
      <w:r w:rsidR="0084760C">
        <w:rPr>
          <w:rFonts w:eastAsiaTheme="minorEastAsia"/>
          <w:sz w:val="22"/>
          <w:szCs w:val="22"/>
          <w:lang w:eastAsia="zh-CN"/>
        </w:rPr>
        <w:t xml:space="preserve">it’s supported by majority that the </w:t>
      </w:r>
      <w:r>
        <w:rPr>
          <w:rFonts w:eastAsiaTheme="minorEastAsia"/>
          <w:sz w:val="22"/>
          <w:szCs w:val="22"/>
          <w:lang w:eastAsia="zh-CN"/>
        </w:rPr>
        <w:t xml:space="preserve">configured RV sequence is applied </w:t>
      </w:r>
      <w:r w:rsidR="0084760C">
        <w:rPr>
          <w:rFonts w:eastAsiaTheme="minorEastAsia"/>
          <w:sz w:val="22"/>
          <w:szCs w:val="22"/>
          <w:lang w:eastAsia="zh-CN"/>
        </w:rPr>
        <w:t xml:space="preserve">to </w:t>
      </w:r>
      <w:r>
        <w:rPr>
          <w:rFonts w:eastAsiaTheme="minorEastAsia"/>
          <w:sz w:val="22"/>
          <w:szCs w:val="22"/>
          <w:lang w:eastAsia="zh-CN"/>
        </w:rPr>
        <w:t>the first TRP and a</w:t>
      </w:r>
      <w:r w:rsidR="0084760C">
        <w:rPr>
          <w:rFonts w:eastAsiaTheme="minorEastAsia"/>
          <w:sz w:val="22"/>
          <w:szCs w:val="22"/>
          <w:lang w:eastAsia="zh-CN"/>
        </w:rPr>
        <w:t xml:space="preserve"> </w:t>
      </w:r>
      <w:r>
        <w:rPr>
          <w:rFonts w:eastAsiaTheme="minorEastAsia"/>
          <w:sz w:val="22"/>
          <w:szCs w:val="22"/>
          <w:lang w:eastAsia="zh-CN"/>
        </w:rPr>
        <w:t xml:space="preserve">RV offset based on the configured </w:t>
      </w:r>
      <w:r w:rsidR="00EE6F72">
        <w:rPr>
          <w:rFonts w:eastAsiaTheme="minorEastAsia"/>
          <w:sz w:val="22"/>
          <w:szCs w:val="22"/>
          <w:lang w:eastAsia="zh-CN"/>
        </w:rPr>
        <w:t xml:space="preserve">RV sequence is applied </w:t>
      </w:r>
      <w:r w:rsidR="0084760C">
        <w:rPr>
          <w:rFonts w:eastAsiaTheme="minorEastAsia"/>
          <w:sz w:val="22"/>
          <w:szCs w:val="22"/>
          <w:lang w:eastAsia="zh-CN"/>
        </w:rPr>
        <w:t xml:space="preserve">to </w:t>
      </w:r>
      <w:r w:rsidR="00EE6F72">
        <w:rPr>
          <w:rFonts w:eastAsiaTheme="minorEastAsia"/>
          <w:sz w:val="22"/>
          <w:szCs w:val="22"/>
          <w:lang w:eastAsia="zh-CN"/>
        </w:rPr>
        <w:t>the second TRP</w:t>
      </w:r>
      <w:r w:rsidR="00D9226F">
        <w:rPr>
          <w:rFonts w:eastAsiaTheme="minorEastAsia"/>
          <w:sz w:val="22"/>
          <w:szCs w:val="22"/>
          <w:lang w:eastAsia="zh-CN"/>
        </w:rPr>
        <w:t xml:space="preserve"> with type 1 or type 2 CG based multi-TRP PUSCH.</w:t>
      </w:r>
    </w:p>
    <w:p w14:paraId="117EE4B7" w14:textId="1281C49F" w:rsidR="00603F93" w:rsidRDefault="00AF7001" w:rsidP="00F36A2B">
      <w:pPr>
        <w:spacing w:after="120"/>
        <w:jc w:val="both"/>
        <w:rPr>
          <w:rFonts w:eastAsiaTheme="minorEastAsia"/>
          <w:sz w:val="22"/>
          <w:szCs w:val="22"/>
          <w:lang w:eastAsia="zh-CN"/>
        </w:rPr>
      </w:pPr>
      <w:r w:rsidRPr="00FF3AD1">
        <w:rPr>
          <w:rFonts w:eastAsiaTheme="minorEastAsia" w:hint="eastAsia"/>
          <w:sz w:val="22"/>
          <w:szCs w:val="22"/>
          <w:lang w:eastAsia="zh-CN"/>
        </w:rPr>
        <w:t>To</w:t>
      </w:r>
      <w:r w:rsidRPr="00FF3AD1">
        <w:rPr>
          <w:rFonts w:eastAsiaTheme="minorEastAsia"/>
          <w:sz w:val="22"/>
          <w:szCs w:val="22"/>
          <w:lang w:eastAsia="zh-CN"/>
        </w:rPr>
        <w:t xml:space="preserve"> reduce the latency </w:t>
      </w:r>
      <w:r w:rsidR="00DB46FD" w:rsidRPr="00FF3AD1">
        <w:rPr>
          <w:rFonts w:eastAsiaTheme="minorEastAsia"/>
          <w:sz w:val="22"/>
          <w:szCs w:val="22"/>
          <w:lang w:eastAsia="zh-CN"/>
        </w:rPr>
        <w:t xml:space="preserve">incurred by the random arrival of data, </w:t>
      </w:r>
      <w:r w:rsidR="00DB46FD" w:rsidRPr="00FF3AD1">
        <w:rPr>
          <w:rFonts w:eastAsiaTheme="minorEastAsia"/>
          <w:i/>
          <w:iCs/>
          <w:sz w:val="22"/>
          <w:szCs w:val="22"/>
          <w:lang w:eastAsia="zh-CN"/>
        </w:rPr>
        <w:t>startingFromRV0</w:t>
      </w:r>
      <w:r w:rsidR="00DB46FD" w:rsidRPr="00FF3AD1">
        <w:rPr>
          <w:rFonts w:eastAsiaTheme="minorEastAsia"/>
          <w:sz w:val="22"/>
          <w:szCs w:val="22"/>
          <w:lang w:eastAsia="zh-CN"/>
        </w:rPr>
        <w:t xml:space="preserve"> is specified which enables initial transmission of a transport block </w:t>
      </w:r>
      <w:r w:rsidR="0084760C" w:rsidRPr="00FF3AD1">
        <w:rPr>
          <w:rFonts w:eastAsiaTheme="minorEastAsia"/>
          <w:sz w:val="22"/>
          <w:szCs w:val="22"/>
          <w:lang w:eastAsia="zh-CN"/>
        </w:rPr>
        <w:t xml:space="preserve">to </w:t>
      </w:r>
      <w:r w:rsidR="00DB46FD" w:rsidRPr="00FF3AD1">
        <w:rPr>
          <w:rFonts w:eastAsiaTheme="minorEastAsia"/>
          <w:sz w:val="22"/>
          <w:szCs w:val="22"/>
          <w:lang w:eastAsia="zh-CN"/>
        </w:rPr>
        <w:t xml:space="preserve">start at </w:t>
      </w:r>
      <w:r w:rsidR="004F2F16" w:rsidRPr="00FF3AD1">
        <w:rPr>
          <w:rFonts w:eastAsiaTheme="minorEastAsia"/>
          <w:sz w:val="22"/>
          <w:szCs w:val="22"/>
          <w:lang w:eastAsia="zh-CN"/>
        </w:rPr>
        <w:t>some other transmission occasions</w:t>
      </w:r>
      <w:r w:rsidR="00C64A6A" w:rsidRPr="00FF3AD1">
        <w:rPr>
          <w:rFonts w:eastAsiaTheme="minorEastAsia"/>
          <w:sz w:val="22"/>
          <w:szCs w:val="22"/>
          <w:lang w:eastAsia="zh-CN"/>
        </w:rPr>
        <w:t xml:space="preserve"> with associated with RV =0</w:t>
      </w:r>
      <w:r w:rsidR="004F2F16" w:rsidRPr="00FF3AD1">
        <w:rPr>
          <w:rFonts w:eastAsiaTheme="minorEastAsia"/>
          <w:sz w:val="22"/>
          <w:szCs w:val="22"/>
          <w:lang w:eastAsia="zh-CN"/>
        </w:rPr>
        <w:t xml:space="preserve"> except the first transmission occasion </w:t>
      </w:r>
      <w:r w:rsidR="005758AA" w:rsidRPr="00FF3AD1">
        <w:rPr>
          <w:rFonts w:eastAsiaTheme="minorEastAsia"/>
          <w:sz w:val="22"/>
          <w:szCs w:val="22"/>
          <w:lang w:eastAsia="zh-CN"/>
        </w:rPr>
        <w:t>when configured RV sequence is {0,3,0,3} or {0,0,0,0}</w:t>
      </w:r>
      <w:r w:rsidR="004F2F16" w:rsidRPr="00FF3AD1">
        <w:rPr>
          <w:rFonts w:eastAsiaTheme="minorEastAsia"/>
          <w:sz w:val="22"/>
          <w:szCs w:val="22"/>
          <w:lang w:eastAsia="zh-CN"/>
        </w:rPr>
        <w:t>.</w:t>
      </w:r>
      <w:r w:rsidR="00C64A6A">
        <w:rPr>
          <w:rFonts w:eastAsiaTheme="minorEastAsia"/>
          <w:sz w:val="22"/>
          <w:szCs w:val="22"/>
          <w:lang w:eastAsia="zh-CN"/>
        </w:rPr>
        <w:t xml:space="preserve"> </w:t>
      </w:r>
      <w:r w:rsidR="005758AA">
        <w:rPr>
          <w:rFonts w:eastAsiaTheme="minorEastAsia"/>
          <w:sz w:val="22"/>
          <w:szCs w:val="22"/>
          <w:lang w:eastAsia="zh-CN"/>
        </w:rPr>
        <w:t xml:space="preserve">Same rules can be applied to M-TRP CG based PUSCH </w:t>
      </w:r>
      <w:r w:rsidR="0084760C">
        <w:rPr>
          <w:rFonts w:eastAsiaTheme="minorEastAsia"/>
          <w:sz w:val="22"/>
          <w:szCs w:val="22"/>
          <w:lang w:eastAsia="zh-CN"/>
        </w:rPr>
        <w:t xml:space="preserve">for </w:t>
      </w:r>
      <w:r w:rsidR="001D7267">
        <w:rPr>
          <w:rFonts w:eastAsiaTheme="minorEastAsia"/>
          <w:sz w:val="22"/>
          <w:szCs w:val="22"/>
          <w:lang w:eastAsia="zh-CN"/>
        </w:rPr>
        <w:t>same purpose. However, c</w:t>
      </w:r>
      <w:r w:rsidR="00C64A6A">
        <w:rPr>
          <w:rFonts w:eastAsiaTheme="minorEastAsia"/>
          <w:sz w:val="22"/>
          <w:szCs w:val="22"/>
          <w:lang w:eastAsia="zh-CN"/>
        </w:rPr>
        <w:t xml:space="preserve">onsidering that M-TRP CG based </w:t>
      </w:r>
      <w:r w:rsidR="00674DA6">
        <w:rPr>
          <w:rFonts w:eastAsiaTheme="minorEastAsia"/>
          <w:sz w:val="22"/>
          <w:szCs w:val="22"/>
          <w:lang w:eastAsia="zh-CN"/>
        </w:rPr>
        <w:t xml:space="preserve">PUSCH utilize the spatial diversity targeting different TRP, </w:t>
      </w:r>
      <w:r w:rsidR="004E2E64">
        <w:rPr>
          <w:rFonts w:eastAsiaTheme="minorEastAsia"/>
          <w:sz w:val="22"/>
          <w:szCs w:val="22"/>
          <w:lang w:eastAsia="zh-CN"/>
        </w:rPr>
        <w:t xml:space="preserve">initial transmission of a transport block with RV = 0 targeting each TRP should be satisfied in the K repetitions if </w:t>
      </w:r>
      <w:r w:rsidR="004E2E64" w:rsidRPr="0017538B">
        <w:rPr>
          <w:rFonts w:eastAsiaTheme="minorEastAsia"/>
          <w:i/>
          <w:iCs/>
          <w:sz w:val="22"/>
          <w:szCs w:val="22"/>
          <w:lang w:eastAsia="zh-CN"/>
        </w:rPr>
        <w:t>startingFromRV0</w:t>
      </w:r>
      <w:r w:rsidR="004E2E64">
        <w:rPr>
          <w:rFonts w:eastAsiaTheme="minorEastAsia"/>
          <w:sz w:val="22"/>
          <w:szCs w:val="22"/>
          <w:lang w:eastAsia="zh-CN"/>
        </w:rPr>
        <w:t xml:space="preserve"> is enabled.</w:t>
      </w:r>
    </w:p>
    <w:p w14:paraId="6A12D843" w14:textId="1469A73A" w:rsidR="001F3A02" w:rsidRDefault="001F3A02" w:rsidP="001F3A02">
      <w:pPr>
        <w:pStyle w:val="000proposal"/>
      </w:pPr>
      <w:r w:rsidRPr="00FF3AD1">
        <w:rPr>
          <w:rFonts w:hint="eastAsia"/>
        </w:rPr>
        <w:t>P</w:t>
      </w:r>
      <w:r w:rsidRPr="00FF3AD1">
        <w:t xml:space="preserve">roposal </w:t>
      </w:r>
      <w:r w:rsidR="006971D9" w:rsidRPr="00FF3AD1">
        <w:t>2</w:t>
      </w:r>
      <w:r w:rsidR="006971D9">
        <w:t>1</w:t>
      </w:r>
      <w:r w:rsidRPr="00FF3AD1">
        <w:t xml:space="preserve">: </w:t>
      </w:r>
      <w:r w:rsidR="009225A4">
        <w:rPr>
          <w:rFonts w:eastAsiaTheme="minorEastAsia"/>
          <w:szCs w:val="22"/>
        </w:rPr>
        <w:t>F</w:t>
      </w:r>
      <w:r w:rsidR="009225A4" w:rsidRPr="002A4519">
        <w:rPr>
          <w:rFonts w:eastAsiaTheme="minorEastAsia"/>
          <w:szCs w:val="22"/>
        </w:rPr>
        <w:t>or M-TRP CG based PUSCH</w:t>
      </w:r>
      <w:r w:rsidR="009225A4">
        <w:rPr>
          <w:rFonts w:eastAsiaTheme="minorEastAsia"/>
          <w:szCs w:val="22"/>
        </w:rPr>
        <w:t>,</w:t>
      </w:r>
      <w:r w:rsidR="009225A4" w:rsidRPr="002A4519">
        <w:t xml:space="preserve"> </w:t>
      </w:r>
      <w:r w:rsidR="009225A4">
        <w:t>s</w:t>
      </w:r>
      <w:r w:rsidR="009225A4" w:rsidRPr="002A4519">
        <w:t xml:space="preserve">upport </w:t>
      </w:r>
      <w:r w:rsidR="009225A4">
        <w:t xml:space="preserve">to configure </w:t>
      </w:r>
      <w:r w:rsidR="0017538B" w:rsidRPr="002A4519">
        <w:rPr>
          <w:rFonts w:eastAsiaTheme="minorEastAsia"/>
          <w:szCs w:val="22"/>
        </w:rPr>
        <w:t xml:space="preserve">startingFromRV0 </w:t>
      </w:r>
      <w:r w:rsidR="00E90574" w:rsidRPr="002A4519">
        <w:rPr>
          <w:rFonts w:eastAsiaTheme="minorEastAsia"/>
          <w:szCs w:val="22"/>
        </w:rPr>
        <w:t xml:space="preserve">and initial transmission </w:t>
      </w:r>
      <w:r w:rsidR="009225A4" w:rsidRPr="002A4519">
        <w:rPr>
          <w:rFonts w:eastAsiaTheme="minorEastAsia"/>
          <w:szCs w:val="22"/>
        </w:rPr>
        <w:t>of a</w:t>
      </w:r>
      <w:r w:rsidR="00E90574" w:rsidRPr="002A4519">
        <w:rPr>
          <w:rFonts w:eastAsiaTheme="minorEastAsia"/>
          <w:szCs w:val="22"/>
        </w:rPr>
        <w:t xml:space="preserve"> TB starts </w:t>
      </w:r>
      <w:r w:rsidR="009225A4">
        <w:rPr>
          <w:rFonts w:eastAsiaTheme="minorEastAsia"/>
          <w:szCs w:val="22"/>
        </w:rPr>
        <w:t>from</w:t>
      </w:r>
      <w:r w:rsidR="009225A4" w:rsidRPr="002A4519">
        <w:rPr>
          <w:rFonts w:eastAsiaTheme="minorEastAsia"/>
          <w:szCs w:val="22"/>
        </w:rPr>
        <w:t xml:space="preserve"> </w:t>
      </w:r>
      <w:r w:rsidR="00E90574" w:rsidRPr="002A4519">
        <w:rPr>
          <w:rFonts w:eastAsiaTheme="minorEastAsia"/>
          <w:szCs w:val="22"/>
        </w:rPr>
        <w:t>any transmission occasion with at least one RV</w:t>
      </w:r>
      <w:r w:rsidR="009225A4">
        <w:rPr>
          <w:rFonts w:eastAsiaTheme="minorEastAsia"/>
          <w:szCs w:val="22"/>
        </w:rPr>
        <w:t>=</w:t>
      </w:r>
      <w:r w:rsidR="00E90574" w:rsidRPr="002A4519">
        <w:rPr>
          <w:rFonts w:eastAsiaTheme="minorEastAsia"/>
          <w:szCs w:val="22"/>
        </w:rPr>
        <w:t>0 for each TRP.</w:t>
      </w:r>
    </w:p>
    <w:p w14:paraId="55CDFE91" w14:textId="77777777" w:rsidR="00C64A6A" w:rsidRPr="001F3A02" w:rsidRDefault="00C64A6A" w:rsidP="00F36A2B">
      <w:pPr>
        <w:spacing w:after="120"/>
        <w:jc w:val="both"/>
        <w:rPr>
          <w:rFonts w:eastAsiaTheme="minorEastAsia"/>
          <w:sz w:val="22"/>
          <w:szCs w:val="22"/>
          <w:lang w:eastAsia="zh-CN"/>
        </w:rPr>
      </w:pPr>
    </w:p>
    <w:p w14:paraId="7D2E8356" w14:textId="77777777" w:rsidR="00E334D8" w:rsidRPr="00601D7D" w:rsidRDefault="00E334D8" w:rsidP="00456111">
      <w:pPr>
        <w:pStyle w:val="000proposal"/>
      </w:pPr>
    </w:p>
    <w:p w14:paraId="34D37A3F" w14:textId="2A882BDF" w:rsidR="00C827EF" w:rsidRDefault="00C827EF" w:rsidP="009B2043">
      <w:pPr>
        <w:pStyle w:val="01"/>
        <w:numPr>
          <w:ilvl w:val="0"/>
          <w:numId w:val="1"/>
        </w:numPr>
        <w:ind w:left="562" w:hanging="562"/>
      </w:pPr>
      <w:r>
        <w:t>Conclusion</w:t>
      </w:r>
    </w:p>
    <w:p w14:paraId="52BA1B10" w14:textId="77777777" w:rsidR="006971D9" w:rsidRDefault="006971D9" w:rsidP="006971D9">
      <w:pPr>
        <w:pStyle w:val="000proposal"/>
      </w:pPr>
      <w:r>
        <w:rPr>
          <w:rFonts w:hint="eastAsia"/>
        </w:rPr>
        <w:t>P</w:t>
      </w:r>
      <w:r>
        <w:t>roposal 1: Support to report only one number as required number of BDs for two linked PDCCH candidates.</w:t>
      </w:r>
    </w:p>
    <w:p w14:paraId="48DC1BA5" w14:textId="77777777" w:rsidR="006971D9" w:rsidRDefault="006971D9" w:rsidP="006971D9">
      <w:pPr>
        <w:pStyle w:val="000proposal"/>
      </w:pPr>
      <w:r>
        <w:rPr>
          <w:rFonts w:hint="eastAsia"/>
        </w:rPr>
        <w:lastRenderedPageBreak/>
        <w:t>P</w:t>
      </w:r>
      <w:r>
        <w:t>roposal 2: Reuse Rel.15 overbooking rule and allocate separate number of BD to two PDCCH candidates respectively that are linked for PDCCH repetition.</w:t>
      </w:r>
    </w:p>
    <w:p w14:paraId="6671982B" w14:textId="77777777" w:rsidR="006971D9" w:rsidRDefault="006971D9" w:rsidP="006971D9">
      <w:pPr>
        <w:pStyle w:val="000proposal"/>
      </w:pPr>
      <w:r>
        <w:rPr>
          <w:rFonts w:hint="eastAsia"/>
        </w:rPr>
        <w:t>P</w:t>
      </w:r>
      <w:r>
        <w:t>roposal 3: Assign 1 BD for PDCCH candidate in SS with lower SS set ID and assign the remaining BD for linked PDCCH candidate in another SS with higher SS set ID.</w:t>
      </w:r>
    </w:p>
    <w:p w14:paraId="07C9DC92" w14:textId="77777777" w:rsidR="006971D9" w:rsidRDefault="006971D9" w:rsidP="006971D9">
      <w:pPr>
        <w:pStyle w:val="000proposal"/>
      </w:pPr>
      <w:r>
        <w:rPr>
          <w:rFonts w:hint="eastAsia"/>
        </w:rPr>
        <w:t>P</w:t>
      </w:r>
      <w:r>
        <w:t>roposal 4: Support to specify the PDCCH candidate starts later in time as a reference for the purpose of the earliest time that the PDSCH can be scheduled as well as reference symbol of SLIV</w:t>
      </w:r>
      <w:r>
        <w:rPr>
          <w:rFonts w:hint="eastAsia"/>
        </w:rPr>
        <w:t>.</w:t>
      </w:r>
    </w:p>
    <w:p w14:paraId="313AC037" w14:textId="77777777" w:rsidR="006971D9" w:rsidRDefault="006971D9" w:rsidP="006971D9">
      <w:pPr>
        <w:pStyle w:val="000proposal"/>
      </w:pPr>
      <w:r>
        <w:rPr>
          <w:rFonts w:hint="eastAsia"/>
        </w:rPr>
        <w:t>P</w:t>
      </w:r>
      <w:r>
        <w:t xml:space="preserve">roposal 5: To define </w:t>
      </w:r>
      <w:r w:rsidRPr="00196CA1">
        <w:rPr>
          <w:rFonts w:eastAsia="等线" w:cs="Times"/>
          <w:kern w:val="32"/>
          <w:szCs w:val="20"/>
        </w:rPr>
        <w:t>d</w:t>
      </w:r>
      <w:r w:rsidRPr="00196CA1">
        <w:rPr>
          <w:rFonts w:eastAsia="等线" w:cs="Times"/>
          <w:kern w:val="32"/>
          <w:szCs w:val="20"/>
          <w:vertAlign w:val="subscript"/>
        </w:rPr>
        <w:t>1,1</w:t>
      </w:r>
      <w:r w:rsidRPr="00196CA1">
        <w:rPr>
          <w:rFonts w:eastAsia="等线" w:cs="Times"/>
          <w:kern w:val="32"/>
          <w:szCs w:val="20"/>
        </w:rPr>
        <w:t xml:space="preserve"> </w:t>
      </w:r>
      <w:r w:rsidRPr="00196CA1">
        <w:rPr>
          <w:rFonts w:eastAsia="等线" w:cs="Times"/>
          <w:bCs w:val="0"/>
          <w:szCs w:val="20"/>
        </w:rPr>
        <w:fldChar w:fldCharType="begin"/>
      </w:r>
      <w:r w:rsidRPr="00196CA1">
        <w:rPr>
          <w:rFonts w:eastAsia="等线" w:cs="Times"/>
          <w:szCs w:val="20"/>
        </w:rPr>
        <w:instrText xml:space="preserve"> QUOTE </w:instrText>
      </w:r>
      <m:oMath>
        <m:sSub>
          <m:sSubPr>
            <m:ctrlPr>
              <w:rPr>
                <w:rFonts w:ascii="Cambria Math" w:eastAsia="MS Gothic" w:hAnsi="Cambria Math" w:cs="Times"/>
                <w:sz w:val="24"/>
              </w:rPr>
            </m:ctrlPr>
          </m:sSubPr>
          <m:e>
            <m:r>
              <m:rPr>
                <m:sty m:val="bi"/>
              </m:rPr>
              <w:rPr>
                <w:rFonts w:ascii="Cambria Math" w:eastAsia="MS Gothic" w:hAnsi="Cambria Math" w:cs="Times"/>
                <w:sz w:val="24"/>
              </w:rPr>
              <m:t>d</m:t>
            </m:r>
          </m:e>
          <m:sub>
            <m:r>
              <m:rPr>
                <m:sty m:val="bi"/>
              </m:rPr>
              <w:rPr>
                <w:rFonts w:ascii="Cambria Math" w:eastAsia="MS Gothic" w:hAnsi="Cambria Math" w:cs="Times"/>
                <w:sz w:val="24"/>
              </w:rPr>
              <m:t>1,1</m:t>
            </m:r>
          </m:sub>
        </m:sSub>
      </m:oMath>
      <w:r w:rsidRPr="00196CA1">
        <w:rPr>
          <w:rFonts w:eastAsia="等线" w:cs="Times"/>
          <w:szCs w:val="20"/>
        </w:rPr>
        <w:instrText xml:space="preserve"> </w:instrText>
      </w:r>
      <w:r>
        <w:rPr>
          <w:rFonts w:eastAsia="等线" w:cs="Times"/>
          <w:bCs w:val="0"/>
          <w:szCs w:val="20"/>
        </w:rPr>
        <w:fldChar w:fldCharType="separate"/>
      </w:r>
      <w:r w:rsidRPr="00196CA1">
        <w:rPr>
          <w:rFonts w:eastAsia="等线" w:cs="Times"/>
          <w:bCs w:val="0"/>
          <w:szCs w:val="20"/>
        </w:rPr>
        <w:fldChar w:fldCharType="end"/>
      </w:r>
      <w:r w:rsidRPr="00196CA1">
        <w:rPr>
          <w:rFonts w:eastAsia="等线" w:cs="Times"/>
          <w:szCs w:val="20"/>
        </w:rPr>
        <w:t>for PDSCH processing time</w:t>
      </w:r>
      <w:r w:rsidRPr="009465E9">
        <w:t xml:space="preserve"> </w:t>
      </w:r>
      <w:r>
        <w:t>for UE processing capability 2</w:t>
      </w:r>
      <w:r>
        <w:rPr>
          <w:rFonts w:eastAsia="等线" w:cs="Times"/>
          <w:szCs w:val="20"/>
        </w:rPr>
        <w:t xml:space="preserve">, support </w:t>
      </w:r>
      <w:r w:rsidRPr="00F15121">
        <w:rPr>
          <w:rFonts w:eastAsia="等线" w:cs="Times"/>
          <w:kern w:val="32"/>
          <w:szCs w:val="22"/>
        </w:rPr>
        <w:t>d</w:t>
      </w:r>
      <w:r w:rsidRPr="00F15121">
        <w:rPr>
          <w:rFonts w:eastAsia="等线" w:cs="Times"/>
          <w:kern w:val="32"/>
          <w:szCs w:val="22"/>
          <w:vertAlign w:val="subscript"/>
        </w:rPr>
        <w:t>1,1</w:t>
      </w:r>
      <w:r>
        <w:t>=3 when all the following conditions are met:</w:t>
      </w:r>
    </w:p>
    <w:p w14:paraId="35ECCC35" w14:textId="77777777" w:rsidR="006971D9" w:rsidRDefault="006971D9" w:rsidP="006971D9">
      <w:pPr>
        <w:pStyle w:val="000proposal"/>
        <w:numPr>
          <w:ilvl w:val="0"/>
          <w:numId w:val="43"/>
        </w:numPr>
      </w:pPr>
      <w:r>
        <w:t>one of the PDCCHs is</w:t>
      </w:r>
      <w:r>
        <w:t xml:space="preserve"> </w:t>
      </w:r>
      <w:r>
        <w:t>in a 3-symbol CORESET in linked PDCCH repetition</w:t>
      </w:r>
    </w:p>
    <w:p w14:paraId="5862D901" w14:textId="77777777" w:rsidR="006971D9" w:rsidRDefault="006971D9" w:rsidP="006971D9">
      <w:pPr>
        <w:pStyle w:val="000proposal"/>
        <w:numPr>
          <w:ilvl w:val="0"/>
          <w:numId w:val="43"/>
        </w:numPr>
      </w:pPr>
      <w:r>
        <w:t>the PDSCH and the 3-symbol CORESET have</w:t>
      </w:r>
      <w:r>
        <w:t xml:space="preserve"> </w:t>
      </w:r>
      <w:r>
        <w:t>the same starting symbol</w:t>
      </w:r>
    </w:p>
    <w:p w14:paraId="632BEDB4" w14:textId="77777777" w:rsidR="006971D9" w:rsidRDefault="006971D9" w:rsidP="006971D9">
      <w:pPr>
        <w:pStyle w:val="000proposal"/>
        <w:numPr>
          <w:ilvl w:val="0"/>
          <w:numId w:val="43"/>
        </w:numPr>
      </w:pPr>
      <w:r>
        <w:t>the number of PDSCH symbols allocated is 2</w:t>
      </w:r>
    </w:p>
    <w:p w14:paraId="274AF346" w14:textId="77777777" w:rsidR="006971D9" w:rsidRPr="00F52CCF" w:rsidRDefault="006971D9" w:rsidP="006971D9">
      <w:pPr>
        <w:pStyle w:val="000proposal"/>
      </w:pPr>
      <w:r>
        <w:t xml:space="preserve">otherwise, </w:t>
      </w:r>
      <w:r w:rsidRPr="00F15121">
        <w:rPr>
          <w:rFonts w:eastAsia="等线" w:cs="Times"/>
          <w:kern w:val="32"/>
          <w:szCs w:val="22"/>
        </w:rPr>
        <w:t>d</w:t>
      </w:r>
      <w:r w:rsidRPr="00F15121">
        <w:rPr>
          <w:rFonts w:eastAsia="等线" w:cs="Times"/>
          <w:kern w:val="32"/>
          <w:szCs w:val="22"/>
          <w:vertAlign w:val="subscript"/>
        </w:rPr>
        <w:t>1,1</w:t>
      </w:r>
      <w:r w:rsidRPr="00F15121">
        <w:rPr>
          <w:rFonts w:eastAsia="等线" w:cs="Times"/>
          <w:kern w:val="32"/>
          <w:szCs w:val="22"/>
        </w:rPr>
        <w:t xml:space="preserve"> </w:t>
      </w:r>
      <w:r>
        <w:t>is determined from the maximum overlapping symbols between</w:t>
      </w:r>
      <w:r>
        <w:t xml:space="preserve"> </w:t>
      </w:r>
      <w:r>
        <w:t>linked PDCCH candidates and</w:t>
      </w:r>
      <w:r>
        <w:t xml:space="preserve"> </w:t>
      </w:r>
      <w:r>
        <w:t>PDSCH and number of PDSCH symbols.</w:t>
      </w:r>
    </w:p>
    <w:p w14:paraId="4C6077B8" w14:textId="77777777" w:rsidR="006971D9" w:rsidRDefault="006971D9" w:rsidP="006971D9">
      <w:pPr>
        <w:pStyle w:val="000proposal"/>
      </w:pPr>
      <w:r w:rsidRPr="00FF3AD1">
        <w:rPr>
          <w:rFonts w:hint="eastAsia"/>
        </w:rPr>
        <w:t>P</w:t>
      </w:r>
      <w:r w:rsidRPr="00FF3AD1">
        <w:t xml:space="preserve">roposal </w:t>
      </w:r>
      <w:r>
        <w:t>6</w:t>
      </w:r>
      <w:r w:rsidRPr="00FF3AD1">
        <w:t xml:space="preserve">: </w:t>
      </w:r>
      <w:r w:rsidRPr="003B1EC2">
        <w:rPr>
          <w:rFonts w:eastAsia="等线"/>
          <w:kern w:val="32"/>
          <w:szCs w:val="20"/>
        </w:rPr>
        <w:t xml:space="preserve">For a UE supporting reception with two different beams, </w:t>
      </w:r>
      <w:r>
        <w:t>t</w:t>
      </w:r>
      <w:r w:rsidRPr="00FF3AD1">
        <w:t xml:space="preserve">o </w:t>
      </w:r>
      <w:r w:rsidRPr="00FF3AD1">
        <w:t xml:space="preserve">support time-overlapping PDCCH repetitions in FR2, </w:t>
      </w:r>
      <w:r>
        <w:t>identify</w:t>
      </w:r>
      <w:r w:rsidRPr="00FF3AD1">
        <w:t xml:space="preserve"> the </w:t>
      </w:r>
      <w:r>
        <w:t>two QCL-Type D properties for multiple overlapping CORESETs according to</w:t>
      </w:r>
      <w:r>
        <w:t xml:space="preserve"> </w:t>
      </w:r>
      <w:r>
        <w:t>the increasing order of CSS set first and then USS set.</w:t>
      </w:r>
    </w:p>
    <w:p w14:paraId="552D41E9" w14:textId="77777777" w:rsidR="006971D9" w:rsidRDefault="006971D9" w:rsidP="006971D9">
      <w:pPr>
        <w:pStyle w:val="000proposal"/>
        <w:rPr>
          <w:rFonts w:eastAsia="等线"/>
          <w:kern w:val="32"/>
          <w:szCs w:val="20"/>
        </w:rPr>
      </w:pPr>
      <w:r>
        <w:rPr>
          <w:rFonts w:hint="eastAsia"/>
        </w:rPr>
        <w:t>P</w:t>
      </w:r>
      <w:r>
        <w:t xml:space="preserve">roposal 7: </w:t>
      </w:r>
      <w:r>
        <w:rPr>
          <w:rFonts w:eastAsia="等线"/>
          <w:kern w:val="32"/>
          <w:szCs w:val="20"/>
        </w:rPr>
        <w:t>Support Option 2 w</w:t>
      </w:r>
      <w:r>
        <w:t xml:space="preserve">hen one of the linked PDCCHs uses </w:t>
      </w:r>
      <w:r w:rsidRPr="00E74E92">
        <w:rPr>
          <w:rFonts w:eastAsia="等线"/>
          <w:kern w:val="32"/>
          <w:szCs w:val="20"/>
        </w:rPr>
        <w:t>the same set of CCEs as an individual (unlinked) PDCCH candidate, and they both are associated with the same DCI size, scrambling, and CORESET, for the purpose of BD counting and interpretation of a detected DCI</w:t>
      </w:r>
      <w:r>
        <w:rPr>
          <w:rFonts w:eastAsia="等线"/>
          <w:kern w:val="32"/>
          <w:szCs w:val="20"/>
        </w:rPr>
        <w:t>:</w:t>
      </w:r>
    </w:p>
    <w:p w14:paraId="4446781D" w14:textId="77777777" w:rsidR="006971D9" w:rsidRPr="0052537D" w:rsidRDefault="006971D9" w:rsidP="006971D9">
      <w:pPr>
        <w:pStyle w:val="000proposal"/>
      </w:pPr>
      <w:r>
        <w:t>The candidate with a higher SS set ID is not counted for monitoring and interpretation of detected DCI depends on which candidate is not counted.</w:t>
      </w:r>
    </w:p>
    <w:p w14:paraId="5E7ABCA9" w14:textId="77777777" w:rsidR="006971D9" w:rsidRPr="0052537D" w:rsidRDefault="006971D9" w:rsidP="006971D9">
      <w:pPr>
        <w:pStyle w:val="000proposal"/>
      </w:pPr>
      <w:r>
        <w:rPr>
          <w:rFonts w:hint="eastAsia"/>
        </w:rPr>
        <w:t>P</w:t>
      </w:r>
      <w:r>
        <w:t xml:space="preserve">roposal 8: </w:t>
      </w:r>
      <w:r>
        <w:rPr>
          <w:rFonts w:eastAsia="等线"/>
          <w:kern w:val="32"/>
          <w:szCs w:val="20"/>
        </w:rPr>
        <w:t>For two linked SS sets used for PDCCH repetition, support setting adjacent SS set IDs only.</w:t>
      </w:r>
    </w:p>
    <w:p w14:paraId="6697EE39" w14:textId="77777777" w:rsidR="006971D9" w:rsidRPr="0052537D" w:rsidRDefault="006971D9" w:rsidP="006971D9">
      <w:pPr>
        <w:pStyle w:val="000proposal"/>
      </w:pPr>
      <w:r>
        <w:rPr>
          <w:rFonts w:hint="eastAsia"/>
        </w:rPr>
        <w:t>P</w:t>
      </w:r>
      <w:r>
        <w:t xml:space="preserve">roposal 9: </w:t>
      </w:r>
      <w:r>
        <w:rPr>
          <w:rFonts w:eastAsia="等线"/>
          <w:kern w:val="32"/>
          <w:szCs w:val="20"/>
        </w:rPr>
        <w:t>Support Option 1, that is, UE still monitors the linked candidate that is not dropped and interprets the DCI based on Rel.17 PDCCH rules for PDCCH repetition with two linked candidates when</w:t>
      </w:r>
      <w:r>
        <w:rPr>
          <w:rFonts w:eastAsia="等线"/>
          <w:kern w:val="32"/>
          <w:szCs w:val="20"/>
        </w:rPr>
        <w:t xml:space="preserve"> </w:t>
      </w:r>
      <w:r>
        <w:rPr>
          <w:rFonts w:eastAsia="等线"/>
          <w:kern w:val="32"/>
          <w:szCs w:val="20"/>
        </w:rPr>
        <w:t>one of the linked candidates is not monitored.</w:t>
      </w:r>
    </w:p>
    <w:p w14:paraId="4502D040" w14:textId="77777777" w:rsidR="006971D9" w:rsidRPr="0052537D" w:rsidRDefault="006971D9" w:rsidP="006971D9">
      <w:pPr>
        <w:pStyle w:val="000proposal"/>
      </w:pPr>
      <w:r>
        <w:rPr>
          <w:rFonts w:hint="eastAsia"/>
        </w:rPr>
        <w:t>P</w:t>
      </w:r>
      <w:r>
        <w:t xml:space="preserve">roposal </w:t>
      </w:r>
      <w:r>
        <w:t>1</w:t>
      </w:r>
      <w:r>
        <w:t xml:space="preserve">0: </w:t>
      </w:r>
      <w:r>
        <w:rPr>
          <w:rFonts w:eastAsia="等线"/>
          <w:kern w:val="32"/>
          <w:szCs w:val="20"/>
        </w:rPr>
        <w:t>If one of the linked candidates is dropped,</w:t>
      </w:r>
      <w:r w:rsidDel="00B400F7">
        <w:rPr>
          <w:rFonts w:eastAsia="等线"/>
          <w:kern w:val="32"/>
          <w:szCs w:val="20"/>
        </w:rPr>
        <w:t xml:space="preserve"> </w:t>
      </w:r>
      <w:r>
        <w:rPr>
          <w:rFonts w:eastAsia="等线"/>
          <w:kern w:val="32"/>
          <w:szCs w:val="20"/>
        </w:rPr>
        <w:t>only 1 BD is counted for the remaining PDCCH candidate.</w:t>
      </w:r>
    </w:p>
    <w:p w14:paraId="676EB8CB" w14:textId="77777777" w:rsidR="006971D9" w:rsidRPr="0052537D" w:rsidRDefault="006971D9" w:rsidP="006971D9">
      <w:pPr>
        <w:pStyle w:val="000proposal"/>
      </w:pPr>
      <w:r>
        <w:rPr>
          <w:rFonts w:hint="eastAsia"/>
        </w:rPr>
        <w:t>P</w:t>
      </w:r>
      <w:r>
        <w:t xml:space="preserve">roposal </w:t>
      </w:r>
      <w:r>
        <w:t>1</w:t>
      </w:r>
      <w:r>
        <w:t xml:space="preserve">1: </w:t>
      </w:r>
      <w:r>
        <w:rPr>
          <w:rFonts w:eastAsia="等线" w:hint="eastAsia"/>
          <w:kern w:val="32"/>
          <w:szCs w:val="20"/>
        </w:rPr>
        <w:t xml:space="preserve">For PUSCH/PUCCH/SRS, if the scheduling/triggering PDCCH is configured with </w:t>
      </w:r>
      <w:r>
        <w:rPr>
          <w:rFonts w:eastAsia="等线"/>
          <w:kern w:val="32"/>
          <w:szCs w:val="20"/>
        </w:rPr>
        <w:t>repetition</w:t>
      </w:r>
      <w:r>
        <w:rPr>
          <w:rFonts w:eastAsia="等线" w:hint="eastAsia"/>
          <w:kern w:val="32"/>
          <w:szCs w:val="20"/>
        </w:rPr>
        <w:t xml:space="preserve">, </w:t>
      </w:r>
      <w:r w:rsidRPr="00A61168">
        <w:rPr>
          <w:rFonts w:eastAsia="等线"/>
          <w:kern w:val="32"/>
          <w:szCs w:val="20"/>
        </w:rPr>
        <w:t>the last PDCCH among PDCCH repetitions is applied</w:t>
      </w:r>
      <w:r>
        <w:rPr>
          <w:rFonts w:eastAsia="等线" w:hint="eastAsia"/>
          <w:kern w:val="32"/>
          <w:szCs w:val="20"/>
        </w:rPr>
        <w:t xml:space="preserve"> to determine the accumulated windows for group common TPC.</w:t>
      </w:r>
    </w:p>
    <w:p w14:paraId="1DB441EE" w14:textId="77777777" w:rsidR="006971D9" w:rsidRPr="00B30638" w:rsidRDefault="006971D9" w:rsidP="006971D9">
      <w:pPr>
        <w:pStyle w:val="000proposal"/>
        <w:rPr>
          <w:rFonts w:eastAsia="等线"/>
          <w:kern w:val="32"/>
          <w:szCs w:val="20"/>
        </w:rPr>
      </w:pPr>
      <w:r>
        <w:rPr>
          <w:rFonts w:hint="eastAsia"/>
        </w:rPr>
        <w:t>P</w:t>
      </w:r>
      <w:r>
        <w:t xml:space="preserve">roposal </w:t>
      </w:r>
      <w:r>
        <w:t>1</w:t>
      </w:r>
      <w:r>
        <w:t xml:space="preserve">2: </w:t>
      </w:r>
      <w:r>
        <w:rPr>
          <w:rFonts w:hint="eastAsia"/>
        </w:rPr>
        <w:t>If</w:t>
      </w:r>
      <w:r w:rsidRPr="00EA51B8">
        <w:t xml:space="preserve"> repetition is configured to the PDCCH carrying </w:t>
      </w:r>
      <w:r>
        <w:rPr>
          <w:rFonts w:hint="eastAsia"/>
        </w:rPr>
        <w:t xml:space="preserve">group common </w:t>
      </w:r>
      <w:r w:rsidRPr="00EA51B8">
        <w:t xml:space="preserve">TPC command, the last PDCCH among PDCCH repetitions is </w:t>
      </w:r>
      <w:r>
        <w:rPr>
          <w:rFonts w:hint="eastAsia"/>
        </w:rPr>
        <w:t>used</w:t>
      </w:r>
      <w:r w:rsidRPr="00EA51B8">
        <w:t xml:space="preserve"> to determine whether the TPC command is </w:t>
      </w:r>
      <w:r>
        <w:t>applicable</w:t>
      </w:r>
      <w:r>
        <w:rPr>
          <w:rFonts w:hint="eastAsia"/>
        </w:rPr>
        <w:t xml:space="preserve"> or not.</w:t>
      </w:r>
    </w:p>
    <w:p w14:paraId="77231DC6" w14:textId="77777777" w:rsidR="006971D9" w:rsidRDefault="006971D9" w:rsidP="006971D9">
      <w:pPr>
        <w:pStyle w:val="000proposal"/>
      </w:pPr>
      <w:r>
        <w:rPr>
          <w:rFonts w:hint="eastAsia"/>
        </w:rPr>
        <w:t>P</w:t>
      </w:r>
      <w:r>
        <w:t xml:space="preserve">roposal 13: Two TPC fields are always valid for two closed-loop indexes respectively no matter the PUCCH transmission targeting STRP or MTRP when </w:t>
      </w:r>
      <w:proofErr w:type="spellStart"/>
      <w:r w:rsidRPr="002A4519">
        <w:t>tpc</w:t>
      </w:r>
      <w:proofErr w:type="spellEnd"/>
      <w:r w:rsidRPr="002A4519">
        <w:t>-Accumulation is not provided for UE</w:t>
      </w:r>
      <w:r>
        <w:t>.</w:t>
      </w:r>
    </w:p>
    <w:p w14:paraId="643849F6" w14:textId="77777777" w:rsidR="006971D9" w:rsidRDefault="006971D9" w:rsidP="006971D9">
      <w:pPr>
        <w:pStyle w:val="000proposal"/>
      </w:pPr>
      <w:r>
        <w:rPr>
          <w:rFonts w:hint="eastAsia"/>
        </w:rPr>
        <w:t>P</w:t>
      </w:r>
      <w:r>
        <w:t>roposal 14: Support Option 3. Frequency hopping is performed on slot level as in Rel-15.</w:t>
      </w:r>
    </w:p>
    <w:p w14:paraId="6723356E" w14:textId="71F744F8" w:rsidR="006971D9" w:rsidRDefault="006971D9" w:rsidP="006971D9">
      <w:pPr>
        <w:pStyle w:val="000proposal"/>
      </w:pPr>
      <w:r>
        <w:rPr>
          <w:rFonts w:hint="eastAsia"/>
        </w:rPr>
        <w:t>P</w:t>
      </w:r>
      <w:r>
        <w:t>roposal 15: Support to set the default beam of PUSCH scheduled by DCI 0_0 according to the 1</w:t>
      </w:r>
      <w:r w:rsidRPr="00BF475D">
        <w:rPr>
          <w:vertAlign w:val="superscript"/>
        </w:rPr>
        <w:t>st</w:t>
      </w:r>
      <w:r>
        <w:t xml:space="preserve"> PUCCH-</w:t>
      </w:r>
      <w:proofErr w:type="spellStart"/>
      <w:r>
        <w:t>spatialrelationinfo</w:t>
      </w:r>
      <w:proofErr w:type="spellEnd"/>
      <w:r>
        <w:t xml:space="preserve"> if two spatial relation info’s are activated by MAC-CE for dedicated PUCCH with the lowest ID.</w:t>
      </w:r>
    </w:p>
    <w:p w14:paraId="3119F00D" w14:textId="77777777" w:rsidR="006971D9" w:rsidRDefault="006971D9" w:rsidP="006971D9">
      <w:pPr>
        <w:pStyle w:val="000proposal"/>
      </w:pPr>
      <w:r>
        <w:rPr>
          <w:rFonts w:hint="eastAsia"/>
        </w:rPr>
        <w:t>P</w:t>
      </w:r>
      <w:r>
        <w:t>roposal 16: Only support to configure the same number of SRS resource in two SRS resource sets with usage set to ‘codebook’ or ‘non-codebook’.</w:t>
      </w:r>
    </w:p>
    <w:p w14:paraId="3C24ACCC" w14:textId="77777777" w:rsidR="006971D9" w:rsidRPr="005C5E7E" w:rsidRDefault="006971D9" w:rsidP="006971D9">
      <w:pPr>
        <w:pStyle w:val="000proposal"/>
        <w:rPr>
          <w:rFonts w:cs="Times"/>
        </w:rPr>
      </w:pPr>
      <w:r>
        <w:rPr>
          <w:rFonts w:hint="eastAsia"/>
        </w:rPr>
        <w:lastRenderedPageBreak/>
        <w:t>P</w:t>
      </w:r>
      <w:r>
        <w:t>roposal 17: S</w:t>
      </w:r>
      <w:r w:rsidRPr="005C5E7E">
        <w:rPr>
          <w:rFonts w:cs="Times"/>
        </w:rPr>
        <w:t>upport 2 bits with the following combinations</w:t>
      </w:r>
      <w:r>
        <w:rPr>
          <w:rFonts w:cs="Times"/>
        </w:rPr>
        <w:t xml:space="preserve"> for PUSCH</w:t>
      </w:r>
      <w:r w:rsidRPr="005C5E7E">
        <w:rPr>
          <w:rFonts w:cs="Tim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6971D9" w:rsidRPr="00BF37B5" w14:paraId="0DEEFBC6"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05EE04" w14:textId="77777777" w:rsidR="006971D9" w:rsidRPr="00BF37B5" w:rsidRDefault="006971D9" w:rsidP="00A71CA3">
            <w:pPr>
              <w:jc w:val="center"/>
              <w:rPr>
                <w:b/>
                <w:bCs/>
                <w:szCs w:val="20"/>
                <w:lang w:eastAsia="ja-JP"/>
              </w:rPr>
            </w:pPr>
            <w:r w:rsidRPr="00BF37B5">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C88FC7A" w14:textId="77777777" w:rsidR="006971D9" w:rsidRPr="00BF37B5" w:rsidRDefault="006971D9" w:rsidP="00A71CA3">
            <w:pPr>
              <w:jc w:val="center"/>
              <w:rPr>
                <w:b/>
                <w:bCs/>
                <w:szCs w:val="20"/>
                <w:lang w:eastAsia="ja-JP"/>
              </w:rPr>
            </w:pPr>
            <w:r w:rsidRPr="00BF37B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E4A92CF" w14:textId="77777777" w:rsidR="006971D9" w:rsidRPr="00BF37B5" w:rsidRDefault="006971D9" w:rsidP="00A71CA3">
            <w:pPr>
              <w:jc w:val="center"/>
              <w:rPr>
                <w:b/>
                <w:bCs/>
                <w:szCs w:val="20"/>
                <w:lang w:eastAsia="ja-JP"/>
              </w:rPr>
            </w:pPr>
            <w:r w:rsidRPr="00BF37B5">
              <w:rPr>
                <w:b/>
                <w:bCs/>
                <w:szCs w:val="20"/>
                <w:lang w:eastAsia="ja-JP"/>
              </w:rPr>
              <w:t>SRI (for both CB and NCB)/TPMI (CB only) field(s)</w:t>
            </w:r>
          </w:p>
        </w:tc>
      </w:tr>
      <w:tr w:rsidR="006971D9" w:rsidRPr="00BF37B5" w14:paraId="32C23851" w14:textId="77777777" w:rsidTr="00A71CA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43D960D" w14:textId="77777777" w:rsidR="006971D9" w:rsidRPr="00BF37B5" w:rsidRDefault="006971D9" w:rsidP="00A71CA3">
            <w:pPr>
              <w:jc w:val="center"/>
              <w:rPr>
                <w:szCs w:val="20"/>
                <w:lang w:eastAsia="ja-JP"/>
              </w:rPr>
            </w:pPr>
            <w:r w:rsidRPr="00BF37B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9B23042" w14:textId="77777777" w:rsidR="006971D9" w:rsidRPr="00BF37B5" w:rsidRDefault="006971D9" w:rsidP="00A71CA3">
            <w:pPr>
              <w:jc w:val="center"/>
              <w:rPr>
                <w:szCs w:val="20"/>
                <w:lang w:eastAsia="ja-JP"/>
              </w:rPr>
            </w:pPr>
            <w:r w:rsidRPr="00BF37B5">
              <w:rPr>
                <w:szCs w:val="20"/>
                <w:lang w:eastAsia="ja-JP"/>
              </w:rPr>
              <w:t>s-TRP mode with 1</w:t>
            </w:r>
            <w:r w:rsidRPr="00BF37B5">
              <w:rPr>
                <w:szCs w:val="20"/>
                <w:vertAlign w:val="superscript"/>
                <w:lang w:eastAsia="ja-JP"/>
              </w:rPr>
              <w:t>st</w:t>
            </w:r>
            <w:r w:rsidRPr="00BF37B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3F25560" w14:textId="77777777" w:rsidR="006971D9" w:rsidRPr="00BF37B5" w:rsidRDefault="006971D9"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6971D9" w:rsidRPr="00BF37B5" w14:paraId="1CC67A80" w14:textId="77777777" w:rsidTr="00A71CA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FF73964" w14:textId="77777777" w:rsidR="006971D9" w:rsidRPr="00BF37B5" w:rsidRDefault="006971D9" w:rsidP="00A71CA3">
            <w:pPr>
              <w:jc w:val="center"/>
              <w:rPr>
                <w:szCs w:val="20"/>
                <w:lang w:eastAsia="ja-JP"/>
              </w:rPr>
            </w:pPr>
            <w:r w:rsidRPr="00BF37B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A61937C" w14:textId="77777777" w:rsidR="006971D9" w:rsidRPr="00BF37B5" w:rsidRDefault="006971D9" w:rsidP="00A71CA3">
            <w:pPr>
              <w:jc w:val="center"/>
              <w:rPr>
                <w:szCs w:val="20"/>
                <w:lang w:eastAsia="ja-JP"/>
              </w:rPr>
            </w:pPr>
            <w:r w:rsidRPr="00BF37B5">
              <w:rPr>
                <w:szCs w:val="20"/>
                <w:lang w:eastAsia="ja-JP"/>
              </w:rPr>
              <w:t>s-TRP mode with 2</w:t>
            </w:r>
            <w:r w:rsidRPr="00BF37B5">
              <w:rPr>
                <w:szCs w:val="20"/>
                <w:vertAlign w:val="superscript"/>
                <w:lang w:eastAsia="ja-JP"/>
              </w:rPr>
              <w:t>nd</w:t>
            </w:r>
            <w:r w:rsidRPr="00BF37B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C63D3EF" w14:textId="77777777" w:rsidR="006971D9" w:rsidRPr="00BF37B5" w:rsidRDefault="006971D9"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6971D9" w:rsidRPr="00BF37B5" w14:paraId="0A0A361B" w14:textId="77777777" w:rsidTr="00A71CA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55651F3" w14:textId="77777777" w:rsidR="006971D9" w:rsidRPr="00BF37B5" w:rsidRDefault="006971D9" w:rsidP="00A71CA3">
            <w:pPr>
              <w:jc w:val="center"/>
              <w:rPr>
                <w:szCs w:val="20"/>
                <w:lang w:eastAsia="ja-JP"/>
              </w:rPr>
            </w:pPr>
            <w:r w:rsidRPr="00BF37B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B929BC3" w14:textId="77777777" w:rsidR="006971D9" w:rsidRPr="00BF37B5" w:rsidRDefault="006971D9" w:rsidP="00A71CA3">
            <w:pPr>
              <w:jc w:val="center"/>
              <w:rPr>
                <w:szCs w:val="20"/>
                <w:lang w:eastAsia="ja-JP"/>
              </w:rPr>
            </w:pPr>
            <w:r w:rsidRPr="00BF37B5">
              <w:rPr>
                <w:szCs w:val="20"/>
                <w:lang w:eastAsia="ja-JP"/>
              </w:rPr>
              <w:t>m-TRP mode with (TRP</w:t>
            </w:r>
            <w:proofErr w:type="gramStart"/>
            <w:r w:rsidRPr="00BF37B5">
              <w:rPr>
                <w:szCs w:val="20"/>
                <w:lang w:eastAsia="ja-JP"/>
              </w:rPr>
              <w:t>1,TRP</w:t>
            </w:r>
            <w:proofErr w:type="gramEnd"/>
            <w:r w:rsidRPr="00BF37B5">
              <w:rPr>
                <w:szCs w:val="20"/>
                <w:lang w:eastAsia="ja-JP"/>
              </w:rPr>
              <w:t>2 order)</w:t>
            </w:r>
          </w:p>
          <w:p w14:paraId="226E626E" w14:textId="77777777" w:rsidR="006971D9" w:rsidRPr="00BF37B5" w:rsidRDefault="006971D9"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p w14:paraId="7FC2E096" w14:textId="77777777" w:rsidR="006971D9" w:rsidRPr="00BF37B5" w:rsidRDefault="006971D9" w:rsidP="00A71CA3">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22ED765" w14:textId="77777777" w:rsidR="006971D9" w:rsidRPr="00BF37B5" w:rsidRDefault="006971D9" w:rsidP="00A71CA3">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r w:rsidR="006971D9" w:rsidRPr="00BF37B5" w14:paraId="650E5673" w14:textId="77777777" w:rsidTr="00A71CA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4CA5963" w14:textId="77777777" w:rsidR="006971D9" w:rsidRPr="00BF37B5" w:rsidRDefault="006971D9" w:rsidP="00A71CA3">
            <w:pPr>
              <w:jc w:val="center"/>
              <w:rPr>
                <w:szCs w:val="20"/>
                <w:lang w:eastAsia="ja-JP"/>
              </w:rPr>
            </w:pPr>
            <w:r w:rsidRPr="00BF37B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1D411EB" w14:textId="77777777" w:rsidR="006971D9" w:rsidRPr="00BF37B5" w:rsidRDefault="006971D9" w:rsidP="00A71CA3">
            <w:pPr>
              <w:jc w:val="center"/>
              <w:rPr>
                <w:szCs w:val="20"/>
                <w:lang w:eastAsia="ja-JP"/>
              </w:rPr>
            </w:pPr>
            <w:r w:rsidRPr="00BF37B5">
              <w:rPr>
                <w:szCs w:val="20"/>
                <w:lang w:eastAsia="ja-JP"/>
              </w:rPr>
              <w:t>m-TRP mode with (TRP</w:t>
            </w:r>
            <w:proofErr w:type="gramStart"/>
            <w:r w:rsidRPr="00BF37B5">
              <w:rPr>
                <w:szCs w:val="20"/>
                <w:lang w:eastAsia="ja-JP"/>
              </w:rPr>
              <w:t>2,TRP</w:t>
            </w:r>
            <w:proofErr w:type="gramEnd"/>
            <w:r w:rsidRPr="00BF37B5">
              <w:rPr>
                <w:szCs w:val="20"/>
                <w:lang w:eastAsia="ja-JP"/>
              </w:rPr>
              <w:t>1 order)</w:t>
            </w:r>
          </w:p>
          <w:p w14:paraId="5FC02DE0" w14:textId="77777777" w:rsidR="006971D9" w:rsidRPr="00BF37B5" w:rsidRDefault="006971D9" w:rsidP="00A71CA3">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p w14:paraId="6AACCB7B" w14:textId="77777777" w:rsidR="006971D9" w:rsidRPr="00BF37B5" w:rsidRDefault="006971D9" w:rsidP="00A71CA3">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1</w:t>
            </w:r>
            <w:proofErr w:type="gramStart"/>
            <w:r w:rsidRPr="00BF37B5">
              <w:rPr>
                <w:szCs w:val="20"/>
                <w:vertAlign w:val="superscript"/>
                <w:lang w:eastAsia="ja-JP"/>
              </w:rPr>
              <w:t xml:space="preserve">st </w:t>
            </w:r>
            <w:r w:rsidRPr="00BF37B5">
              <w:rPr>
                <w:szCs w:val="20"/>
                <w:lang w:eastAsia="ja-JP"/>
              </w:rPr>
              <w:t xml:space="preserve"> SRS</w:t>
            </w:r>
            <w:proofErr w:type="gramEnd"/>
            <w:r w:rsidRPr="00BF37B5">
              <w:rPr>
                <w:szCs w:val="20"/>
                <w:lang w:eastAsia="ja-JP"/>
              </w:rPr>
              <w:t xml:space="preserve">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207171D" w14:textId="77777777" w:rsidR="006971D9" w:rsidRPr="00BF37B5" w:rsidRDefault="006971D9" w:rsidP="00A71CA3">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bl>
    <w:p w14:paraId="72176C58" w14:textId="77777777" w:rsidR="006971D9" w:rsidRPr="00925042" w:rsidRDefault="006971D9" w:rsidP="006971D9">
      <w:pPr>
        <w:pStyle w:val="a0"/>
        <w:rPr>
          <w:rFonts w:eastAsiaTheme="minorEastAsia"/>
          <w:lang w:eastAsia="zh-CN"/>
        </w:rPr>
      </w:pPr>
    </w:p>
    <w:p w14:paraId="5630B144" w14:textId="77777777" w:rsidR="006971D9" w:rsidRDefault="006971D9" w:rsidP="006971D9">
      <w:pPr>
        <w:pStyle w:val="000proposal"/>
      </w:pPr>
      <w:r>
        <w:rPr>
          <w:rFonts w:hint="eastAsia"/>
        </w:rPr>
        <w:t>P</w:t>
      </w:r>
      <w:r>
        <w:t xml:space="preserve">roposal 18: Support Option 3 for the indication of PTRS-DMRS association when </w:t>
      </w:r>
      <w:proofErr w:type="spellStart"/>
      <w:r>
        <w:t>maxRank</w:t>
      </w:r>
      <w:proofErr w:type="spellEnd"/>
      <w:r>
        <w:t>&gt;2.</w:t>
      </w:r>
    </w:p>
    <w:p w14:paraId="250D5D63" w14:textId="77777777" w:rsidR="006971D9" w:rsidRPr="002C0CA8" w:rsidRDefault="006971D9" w:rsidP="006971D9">
      <w:pPr>
        <w:pStyle w:val="000proposal"/>
      </w:pPr>
      <w:r>
        <w:tab/>
        <w:t>-1bit MSB is used to indicate PTRS-DMRS association for the first TRP and 1bit LSB is used for the second TRP.</w:t>
      </w:r>
    </w:p>
    <w:p w14:paraId="0417A46D" w14:textId="77777777" w:rsidR="006971D9" w:rsidRDefault="006971D9" w:rsidP="006971D9">
      <w:pPr>
        <w:pStyle w:val="000proposal"/>
      </w:pPr>
      <w:r w:rsidRPr="00FF3AD1">
        <w:rPr>
          <w:rFonts w:hint="eastAsia"/>
        </w:rPr>
        <w:t>P</w:t>
      </w:r>
      <w:r w:rsidRPr="00FF3AD1">
        <w:t>roposal 19: Support Alt.</w:t>
      </w:r>
      <w:r>
        <w:t>1, that is, power control parameters</w:t>
      </w:r>
      <w:r w:rsidRPr="00FF3AD1">
        <w:t xml:space="preserve"> </w:t>
      </w:r>
      <w:r w:rsidRPr="00FF3AD1">
        <w:t>for P0, alpha,</w:t>
      </w:r>
      <w:r>
        <w:t xml:space="preserve"> </w:t>
      </w:r>
      <w:r w:rsidRPr="00FF3AD1">
        <w:t>PL-RS and closed-loop index</w:t>
      </w:r>
      <w:r>
        <w:t xml:space="preserve"> are mapped to the first </w:t>
      </w:r>
      <w:proofErr w:type="spellStart"/>
      <w:r>
        <w:t>sri</w:t>
      </w:r>
      <w:proofErr w:type="spellEnd"/>
      <w:r>
        <w:t>-PUSCH-</w:t>
      </w:r>
      <w:proofErr w:type="spellStart"/>
      <w:r>
        <w:t>PowerControl</w:t>
      </w:r>
      <w:proofErr w:type="spellEnd"/>
      <w:r>
        <w:t xml:space="preserve"> with each SRS resource set</w:t>
      </w:r>
      <w:r w:rsidRPr="00FF3AD1">
        <w:t xml:space="preserve"> for single-DCI based M-TRP PUSCH repetition schemes when one SRS resource per SRS resource set is configured.</w:t>
      </w:r>
    </w:p>
    <w:p w14:paraId="1BA3F589" w14:textId="77777777" w:rsidR="006971D9" w:rsidRDefault="006971D9" w:rsidP="006971D9">
      <w:pPr>
        <w:pStyle w:val="000proposal"/>
        <w:rPr>
          <w:rFonts w:eastAsiaTheme="minorEastAsia"/>
          <w:szCs w:val="22"/>
        </w:rPr>
      </w:pPr>
      <w:r>
        <w:rPr>
          <w:rFonts w:hint="eastAsia"/>
        </w:rPr>
        <w:t>P</w:t>
      </w:r>
      <w:r>
        <w:t xml:space="preserve">roposal 20: </w:t>
      </w:r>
      <w:r>
        <w:rPr>
          <w:rFonts w:eastAsiaTheme="minorEastAsia"/>
          <w:szCs w:val="22"/>
        </w:rPr>
        <w:t>Actual PHR is calculated based on the first PUSCH transmission associated with one TRP and virtual PHR is calculated for another TRP.</w:t>
      </w:r>
    </w:p>
    <w:p w14:paraId="43985DFA" w14:textId="77777777" w:rsidR="006971D9" w:rsidRDefault="006971D9" w:rsidP="006971D9">
      <w:pPr>
        <w:pStyle w:val="000proposal"/>
      </w:pPr>
      <w:r w:rsidRPr="00FF3AD1">
        <w:rPr>
          <w:rFonts w:hint="eastAsia"/>
        </w:rPr>
        <w:t>P</w:t>
      </w:r>
      <w:r w:rsidRPr="00FF3AD1">
        <w:t xml:space="preserve">roposal </w:t>
      </w:r>
      <w:r w:rsidRPr="00FF3AD1">
        <w:t>2</w:t>
      </w:r>
      <w:r>
        <w:t>1</w:t>
      </w:r>
      <w:r w:rsidRPr="00FF3AD1">
        <w:t xml:space="preserve">: </w:t>
      </w:r>
      <w:r>
        <w:rPr>
          <w:rFonts w:eastAsiaTheme="minorEastAsia"/>
          <w:szCs w:val="22"/>
        </w:rPr>
        <w:t>F</w:t>
      </w:r>
      <w:r w:rsidRPr="002A4519">
        <w:rPr>
          <w:rFonts w:eastAsiaTheme="minorEastAsia"/>
          <w:szCs w:val="22"/>
        </w:rPr>
        <w:t>or M-TRP CG based PUSCH</w:t>
      </w:r>
      <w:r>
        <w:rPr>
          <w:rFonts w:eastAsiaTheme="minorEastAsia"/>
          <w:szCs w:val="22"/>
        </w:rPr>
        <w:t>,</w:t>
      </w:r>
      <w:r w:rsidRPr="002A4519">
        <w:t xml:space="preserve"> </w:t>
      </w:r>
      <w:r>
        <w:t>s</w:t>
      </w:r>
      <w:r w:rsidRPr="002A4519">
        <w:t xml:space="preserve">upport </w:t>
      </w:r>
      <w:r>
        <w:t xml:space="preserve">to configure </w:t>
      </w:r>
      <w:r w:rsidRPr="002A4519">
        <w:rPr>
          <w:rFonts w:eastAsiaTheme="minorEastAsia"/>
          <w:szCs w:val="22"/>
        </w:rPr>
        <w:t xml:space="preserve">startingFromRV0 and initial transmission of a TB starts </w:t>
      </w:r>
      <w:r>
        <w:rPr>
          <w:rFonts w:eastAsiaTheme="minorEastAsia"/>
          <w:szCs w:val="22"/>
        </w:rPr>
        <w:t>from</w:t>
      </w:r>
      <w:r w:rsidRPr="002A4519">
        <w:rPr>
          <w:rFonts w:eastAsiaTheme="minorEastAsia"/>
          <w:szCs w:val="22"/>
        </w:rPr>
        <w:t xml:space="preserve"> </w:t>
      </w:r>
      <w:r w:rsidRPr="002A4519">
        <w:rPr>
          <w:rFonts w:eastAsiaTheme="minorEastAsia"/>
          <w:szCs w:val="22"/>
        </w:rPr>
        <w:t>any transmission occasion with at least one RV</w:t>
      </w:r>
      <w:r>
        <w:rPr>
          <w:rFonts w:eastAsiaTheme="minorEastAsia"/>
          <w:szCs w:val="22"/>
        </w:rPr>
        <w:t>=</w:t>
      </w:r>
      <w:r w:rsidRPr="002A4519">
        <w:rPr>
          <w:rFonts w:eastAsiaTheme="minorEastAsia"/>
          <w:szCs w:val="22"/>
        </w:rPr>
        <w:t>0 for each TRP.</w:t>
      </w:r>
    </w:p>
    <w:p w14:paraId="361DD24F" w14:textId="77777777" w:rsidR="006971D9" w:rsidRPr="006971D9" w:rsidRDefault="006971D9" w:rsidP="006971D9">
      <w:pPr>
        <w:pStyle w:val="000proposal"/>
      </w:pPr>
    </w:p>
    <w:p w14:paraId="59F4612F" w14:textId="77777777" w:rsidR="007A76A1" w:rsidRPr="006971D9" w:rsidRDefault="007A76A1" w:rsidP="00152C73">
      <w:pPr>
        <w:pStyle w:val="000proposal"/>
      </w:pPr>
    </w:p>
    <w:p w14:paraId="5A95A0EE" w14:textId="0C7D0FCA" w:rsidR="009B2043" w:rsidRDefault="0044100E" w:rsidP="009B2043">
      <w:pPr>
        <w:pStyle w:val="01"/>
        <w:numPr>
          <w:ilvl w:val="0"/>
          <w:numId w:val="1"/>
        </w:numPr>
        <w:ind w:left="562" w:hanging="562"/>
      </w:pPr>
      <w:r>
        <w:t>R</w:t>
      </w:r>
      <w:r w:rsidR="009B2043">
        <w:t>eference</w:t>
      </w:r>
    </w:p>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4DF3AB26" w:rsidR="00CE01DB" w:rsidRDefault="0069291A" w:rsidP="00CE01DB">
      <w:pPr>
        <w:pStyle w:val="05reference"/>
        <w:rPr>
          <w:szCs w:val="20"/>
          <w:lang w:val="it-IT"/>
        </w:rPr>
      </w:pPr>
      <w:r w:rsidRPr="0069291A">
        <w:rPr>
          <w:szCs w:val="20"/>
          <w:lang w:val="it-IT"/>
        </w:rPr>
        <w:t>Younsun's Session Notes RAN1#104</w:t>
      </w:r>
      <w:r w:rsidR="00152C73">
        <w:rPr>
          <w:szCs w:val="20"/>
          <w:lang w:val="it-IT"/>
        </w:rPr>
        <w:t>bis</w:t>
      </w:r>
      <w:r w:rsidRPr="0069291A">
        <w:rPr>
          <w:szCs w:val="20"/>
          <w:lang w:val="it-IT"/>
        </w:rPr>
        <w:t>-e (Rel-17 8.1 feNR-MIMO) eom</w:t>
      </w:r>
    </w:p>
    <w:p w14:paraId="5F98B32C" w14:textId="28ECD58B" w:rsidR="004D0612" w:rsidRDefault="004D0612" w:rsidP="004D0612">
      <w:pPr>
        <w:pStyle w:val="05reference"/>
        <w:rPr>
          <w:szCs w:val="20"/>
          <w:lang w:val="it-IT"/>
        </w:rPr>
      </w:pPr>
      <w:r w:rsidRPr="0069291A">
        <w:rPr>
          <w:szCs w:val="20"/>
          <w:lang w:val="it-IT"/>
        </w:rPr>
        <w:t>Younsun's Session Notes RAN1#10</w:t>
      </w:r>
      <w:r>
        <w:rPr>
          <w:szCs w:val="20"/>
          <w:lang w:val="it-IT"/>
        </w:rPr>
        <w:t>5</w:t>
      </w:r>
      <w:r w:rsidRPr="0069291A">
        <w:rPr>
          <w:szCs w:val="20"/>
          <w:lang w:val="it-IT"/>
        </w:rPr>
        <w:t>-e (Rel-17 8.1 feNR-MIMO) eom</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E04E9" w14:textId="77777777" w:rsidR="00606E31" w:rsidRDefault="00606E31">
      <w:r>
        <w:separator/>
      </w:r>
    </w:p>
  </w:endnote>
  <w:endnote w:type="continuationSeparator" w:id="0">
    <w:p w14:paraId="0C332669" w14:textId="77777777" w:rsidR="00606E31" w:rsidRDefault="0060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1E0FD" w14:textId="77777777" w:rsidR="00606E31" w:rsidRDefault="00606E31">
      <w:r>
        <w:separator/>
      </w:r>
    </w:p>
  </w:footnote>
  <w:footnote w:type="continuationSeparator" w:id="0">
    <w:p w14:paraId="5FAE91AB" w14:textId="77777777" w:rsidR="00606E31" w:rsidRDefault="0060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2246C"/>
    <w:multiLevelType w:val="hybridMultilevel"/>
    <w:tmpl w:val="134C95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4E3902"/>
    <w:multiLevelType w:val="hybridMultilevel"/>
    <w:tmpl w:val="CB62F4B6"/>
    <w:lvl w:ilvl="0" w:tplc="2E980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9F4B32"/>
    <w:multiLevelType w:val="hybridMultilevel"/>
    <w:tmpl w:val="A18C26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6AE3"/>
    <w:multiLevelType w:val="hybridMultilevel"/>
    <w:tmpl w:val="A5789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0D5BB9"/>
    <w:multiLevelType w:val="hybridMultilevel"/>
    <w:tmpl w:val="A47A8198"/>
    <w:lvl w:ilvl="0" w:tplc="D8803E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2C08B2"/>
    <w:multiLevelType w:val="hybridMultilevel"/>
    <w:tmpl w:val="5DE0F906"/>
    <w:lvl w:ilvl="0" w:tplc="D2127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291FC3"/>
    <w:multiLevelType w:val="hybridMultilevel"/>
    <w:tmpl w:val="122470AE"/>
    <w:lvl w:ilvl="0" w:tplc="FA74C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3C6CC5"/>
    <w:multiLevelType w:val="hybridMultilevel"/>
    <w:tmpl w:val="C4EAF778"/>
    <w:lvl w:ilvl="0" w:tplc="78363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2A2FC4"/>
    <w:multiLevelType w:val="hybridMultilevel"/>
    <w:tmpl w:val="181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36136"/>
    <w:multiLevelType w:val="hybridMultilevel"/>
    <w:tmpl w:val="4E380B5A"/>
    <w:lvl w:ilvl="0" w:tplc="0F6AD97E">
      <w:start w:val="1"/>
      <w:numFmt w:val="bullet"/>
      <w:lvlText w:val="-"/>
      <w:lvlJc w:val="left"/>
      <w:pPr>
        <w:ind w:left="1080" w:hanging="360"/>
      </w:pPr>
      <w:rPr>
        <w:rFonts w:ascii="Times New Roman" w:eastAsia="宋体" w:hAnsi="Times New Roman" w:cs="Times New Roman" w:hint="default"/>
        <w:b/>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8"/>
  </w:num>
  <w:num w:numId="3">
    <w:abstractNumId w:val="27"/>
  </w:num>
  <w:num w:numId="4">
    <w:abstractNumId w:val="20"/>
  </w:num>
  <w:num w:numId="5">
    <w:abstractNumId w:val="21"/>
  </w:num>
  <w:num w:numId="6">
    <w:abstractNumId w:val="28"/>
  </w:num>
  <w:num w:numId="7">
    <w:abstractNumId w:val="13"/>
  </w:num>
  <w:num w:numId="8">
    <w:abstractNumId w:val="22"/>
  </w:num>
  <w:num w:numId="9">
    <w:abstractNumId w:val="6"/>
  </w:num>
  <w:num w:numId="10">
    <w:abstractNumId w:val="12"/>
  </w:num>
  <w:num w:numId="11">
    <w:abstractNumId w:val="6"/>
  </w:num>
  <w:num w:numId="12">
    <w:abstractNumId w:val="33"/>
  </w:num>
  <w:num w:numId="13">
    <w:abstractNumId w:val="9"/>
  </w:num>
  <w:num w:numId="14">
    <w:abstractNumId w:val="24"/>
  </w:num>
  <w:num w:numId="15">
    <w:abstractNumId w:val="5"/>
  </w:num>
  <w:num w:numId="16">
    <w:abstractNumId w:val="2"/>
  </w:num>
  <w:num w:numId="17">
    <w:abstractNumId w:val="24"/>
  </w:num>
  <w:num w:numId="18">
    <w:abstractNumId w:val="14"/>
  </w:num>
  <w:num w:numId="19">
    <w:abstractNumId w:val="25"/>
  </w:num>
  <w:num w:numId="20">
    <w:abstractNumId w:val="22"/>
  </w:num>
  <w:num w:numId="21">
    <w:abstractNumId w:val="13"/>
  </w:num>
  <w:num w:numId="22">
    <w:abstractNumId w:val="36"/>
  </w:num>
  <w:num w:numId="23">
    <w:abstractNumId w:val="3"/>
  </w:num>
  <w:num w:numId="24">
    <w:abstractNumId w:val="34"/>
  </w:num>
  <w:num w:numId="25">
    <w:abstractNumId w:val="31"/>
  </w:num>
  <w:num w:numId="26">
    <w:abstractNumId w:val="16"/>
  </w:num>
  <w:num w:numId="27">
    <w:abstractNumId w:val="30"/>
  </w:num>
  <w:num w:numId="28">
    <w:abstractNumId w:val="7"/>
  </w:num>
  <w:num w:numId="29">
    <w:abstractNumId w:val="35"/>
  </w:num>
  <w:num w:numId="30">
    <w:abstractNumId w:val="17"/>
  </w:num>
  <w:num w:numId="31">
    <w:abstractNumId w:val="26"/>
  </w:num>
  <w:num w:numId="32">
    <w:abstractNumId w:val="7"/>
  </w:num>
  <w:num w:numId="33">
    <w:abstractNumId w:val="23"/>
  </w:num>
  <w:num w:numId="34">
    <w:abstractNumId w:val="11"/>
  </w:num>
  <w:num w:numId="35">
    <w:abstractNumId w:val="32"/>
  </w:num>
  <w:num w:numId="36">
    <w:abstractNumId w:val="15"/>
  </w:num>
  <w:num w:numId="37">
    <w:abstractNumId w:val="29"/>
  </w:num>
  <w:num w:numId="38">
    <w:abstractNumId w:val="19"/>
  </w:num>
  <w:num w:numId="39">
    <w:abstractNumId w:val="1"/>
  </w:num>
  <w:num w:numId="40">
    <w:abstractNumId w:val="18"/>
  </w:num>
  <w:num w:numId="41">
    <w:abstractNumId w:val="10"/>
  </w:num>
  <w:num w:numId="42">
    <w:abstractNumId w:val="0"/>
  </w:num>
  <w:num w:numId="4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4B3"/>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23D1"/>
    <w:rsid w:val="00023937"/>
    <w:rsid w:val="0002665C"/>
    <w:rsid w:val="000275F1"/>
    <w:rsid w:val="00027E08"/>
    <w:rsid w:val="00030430"/>
    <w:rsid w:val="000305B5"/>
    <w:rsid w:val="00031B46"/>
    <w:rsid w:val="000323B3"/>
    <w:rsid w:val="00032955"/>
    <w:rsid w:val="00035E70"/>
    <w:rsid w:val="00036827"/>
    <w:rsid w:val="00036C04"/>
    <w:rsid w:val="000415EE"/>
    <w:rsid w:val="000432B7"/>
    <w:rsid w:val="00044738"/>
    <w:rsid w:val="00045728"/>
    <w:rsid w:val="00050EAD"/>
    <w:rsid w:val="00050EF6"/>
    <w:rsid w:val="00052A3E"/>
    <w:rsid w:val="00055DAC"/>
    <w:rsid w:val="000570B2"/>
    <w:rsid w:val="00060769"/>
    <w:rsid w:val="0006254C"/>
    <w:rsid w:val="000634E1"/>
    <w:rsid w:val="00065CA4"/>
    <w:rsid w:val="00066217"/>
    <w:rsid w:val="00067C77"/>
    <w:rsid w:val="00070A7F"/>
    <w:rsid w:val="00072170"/>
    <w:rsid w:val="0007551E"/>
    <w:rsid w:val="0007593E"/>
    <w:rsid w:val="00075E10"/>
    <w:rsid w:val="00075E63"/>
    <w:rsid w:val="000760F0"/>
    <w:rsid w:val="00077737"/>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302C"/>
    <w:rsid w:val="000A32F9"/>
    <w:rsid w:val="000A4372"/>
    <w:rsid w:val="000A52BE"/>
    <w:rsid w:val="000A67B3"/>
    <w:rsid w:val="000B1430"/>
    <w:rsid w:val="000B5E34"/>
    <w:rsid w:val="000B6383"/>
    <w:rsid w:val="000B7978"/>
    <w:rsid w:val="000C150F"/>
    <w:rsid w:val="000C1EAD"/>
    <w:rsid w:val="000C1ECC"/>
    <w:rsid w:val="000C49CF"/>
    <w:rsid w:val="000C5606"/>
    <w:rsid w:val="000D2263"/>
    <w:rsid w:val="000D5CFD"/>
    <w:rsid w:val="000D66CD"/>
    <w:rsid w:val="000D6C00"/>
    <w:rsid w:val="000D6D7E"/>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5C6C"/>
    <w:rsid w:val="00117AED"/>
    <w:rsid w:val="00117C33"/>
    <w:rsid w:val="001243EA"/>
    <w:rsid w:val="00126181"/>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7C90"/>
    <w:rsid w:val="001612AD"/>
    <w:rsid w:val="00162411"/>
    <w:rsid w:val="0016561A"/>
    <w:rsid w:val="00165A51"/>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8B9"/>
    <w:rsid w:val="00184B55"/>
    <w:rsid w:val="00186D17"/>
    <w:rsid w:val="00187000"/>
    <w:rsid w:val="0018737B"/>
    <w:rsid w:val="00191662"/>
    <w:rsid w:val="00192259"/>
    <w:rsid w:val="001932FE"/>
    <w:rsid w:val="00193464"/>
    <w:rsid w:val="00193632"/>
    <w:rsid w:val="00194DDE"/>
    <w:rsid w:val="00195FED"/>
    <w:rsid w:val="001974B0"/>
    <w:rsid w:val="00197FFE"/>
    <w:rsid w:val="001A0D56"/>
    <w:rsid w:val="001A1264"/>
    <w:rsid w:val="001A1C90"/>
    <w:rsid w:val="001A2C4C"/>
    <w:rsid w:val="001A3397"/>
    <w:rsid w:val="001A56FB"/>
    <w:rsid w:val="001A6434"/>
    <w:rsid w:val="001A65B8"/>
    <w:rsid w:val="001B0066"/>
    <w:rsid w:val="001B07EA"/>
    <w:rsid w:val="001B0AAA"/>
    <w:rsid w:val="001B0B07"/>
    <w:rsid w:val="001B157B"/>
    <w:rsid w:val="001B4057"/>
    <w:rsid w:val="001B40C1"/>
    <w:rsid w:val="001B524F"/>
    <w:rsid w:val="001B5BF3"/>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34E2"/>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3FA7"/>
    <w:rsid w:val="0020488B"/>
    <w:rsid w:val="002058F9"/>
    <w:rsid w:val="00206193"/>
    <w:rsid w:val="002079C9"/>
    <w:rsid w:val="00210CEA"/>
    <w:rsid w:val="0021216A"/>
    <w:rsid w:val="00212F0E"/>
    <w:rsid w:val="0021354A"/>
    <w:rsid w:val="00216CDC"/>
    <w:rsid w:val="00217532"/>
    <w:rsid w:val="00222D19"/>
    <w:rsid w:val="00222EF5"/>
    <w:rsid w:val="00224312"/>
    <w:rsid w:val="00224471"/>
    <w:rsid w:val="00224ADF"/>
    <w:rsid w:val="00226E35"/>
    <w:rsid w:val="002270C9"/>
    <w:rsid w:val="002328B0"/>
    <w:rsid w:val="002331B8"/>
    <w:rsid w:val="0023425B"/>
    <w:rsid w:val="00235B6C"/>
    <w:rsid w:val="00244F41"/>
    <w:rsid w:val="00246C32"/>
    <w:rsid w:val="0025128A"/>
    <w:rsid w:val="00252BEE"/>
    <w:rsid w:val="00253D4B"/>
    <w:rsid w:val="00256423"/>
    <w:rsid w:val="00260A9D"/>
    <w:rsid w:val="002641F1"/>
    <w:rsid w:val="00264572"/>
    <w:rsid w:val="002645F4"/>
    <w:rsid w:val="002651AF"/>
    <w:rsid w:val="00265253"/>
    <w:rsid w:val="00265899"/>
    <w:rsid w:val="00265E0A"/>
    <w:rsid w:val="00266D0C"/>
    <w:rsid w:val="00267AD3"/>
    <w:rsid w:val="0027047C"/>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91A73"/>
    <w:rsid w:val="00291D21"/>
    <w:rsid w:val="00292505"/>
    <w:rsid w:val="0029250C"/>
    <w:rsid w:val="002937BF"/>
    <w:rsid w:val="00293F10"/>
    <w:rsid w:val="00294100"/>
    <w:rsid w:val="00294538"/>
    <w:rsid w:val="00294F10"/>
    <w:rsid w:val="00294F91"/>
    <w:rsid w:val="00295352"/>
    <w:rsid w:val="00295A7C"/>
    <w:rsid w:val="002962BD"/>
    <w:rsid w:val="00297600"/>
    <w:rsid w:val="002A00C3"/>
    <w:rsid w:val="002A3159"/>
    <w:rsid w:val="002A4519"/>
    <w:rsid w:val="002A4F8B"/>
    <w:rsid w:val="002A603E"/>
    <w:rsid w:val="002A6566"/>
    <w:rsid w:val="002B1D9B"/>
    <w:rsid w:val="002B2632"/>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93A"/>
    <w:rsid w:val="002D2AC8"/>
    <w:rsid w:val="002D2E97"/>
    <w:rsid w:val="002D47A7"/>
    <w:rsid w:val="002D4CF5"/>
    <w:rsid w:val="002D4D09"/>
    <w:rsid w:val="002D517C"/>
    <w:rsid w:val="002D7375"/>
    <w:rsid w:val="002D7823"/>
    <w:rsid w:val="002D7CB5"/>
    <w:rsid w:val="002E0083"/>
    <w:rsid w:val="002E0CCE"/>
    <w:rsid w:val="002E0E2D"/>
    <w:rsid w:val="002E1185"/>
    <w:rsid w:val="002E1441"/>
    <w:rsid w:val="002E5BA6"/>
    <w:rsid w:val="002E656E"/>
    <w:rsid w:val="002F1CF3"/>
    <w:rsid w:val="002F5E03"/>
    <w:rsid w:val="00302DC2"/>
    <w:rsid w:val="00304CAA"/>
    <w:rsid w:val="003070DC"/>
    <w:rsid w:val="00310ABA"/>
    <w:rsid w:val="00312C9F"/>
    <w:rsid w:val="00313A78"/>
    <w:rsid w:val="00314AC9"/>
    <w:rsid w:val="00317CEA"/>
    <w:rsid w:val="003218CE"/>
    <w:rsid w:val="00322E34"/>
    <w:rsid w:val="0032347F"/>
    <w:rsid w:val="00324E62"/>
    <w:rsid w:val="0032507A"/>
    <w:rsid w:val="00327ABE"/>
    <w:rsid w:val="00327ACF"/>
    <w:rsid w:val="0033107D"/>
    <w:rsid w:val="00331CF4"/>
    <w:rsid w:val="00333000"/>
    <w:rsid w:val="003348F2"/>
    <w:rsid w:val="003356C8"/>
    <w:rsid w:val="00336739"/>
    <w:rsid w:val="003370C7"/>
    <w:rsid w:val="00340C5C"/>
    <w:rsid w:val="003417EF"/>
    <w:rsid w:val="00342076"/>
    <w:rsid w:val="003433EC"/>
    <w:rsid w:val="00343863"/>
    <w:rsid w:val="0034482C"/>
    <w:rsid w:val="00344E0F"/>
    <w:rsid w:val="00345366"/>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38F0"/>
    <w:rsid w:val="00373E4B"/>
    <w:rsid w:val="00374239"/>
    <w:rsid w:val="00374F23"/>
    <w:rsid w:val="003826C6"/>
    <w:rsid w:val="00382CA3"/>
    <w:rsid w:val="00384043"/>
    <w:rsid w:val="003845A5"/>
    <w:rsid w:val="00384E67"/>
    <w:rsid w:val="0038552B"/>
    <w:rsid w:val="00385968"/>
    <w:rsid w:val="00385F2F"/>
    <w:rsid w:val="00395744"/>
    <w:rsid w:val="00395AFD"/>
    <w:rsid w:val="00397353"/>
    <w:rsid w:val="003A1419"/>
    <w:rsid w:val="003A235C"/>
    <w:rsid w:val="003A2EE3"/>
    <w:rsid w:val="003A33FE"/>
    <w:rsid w:val="003A48E9"/>
    <w:rsid w:val="003A57C2"/>
    <w:rsid w:val="003A60CA"/>
    <w:rsid w:val="003A6205"/>
    <w:rsid w:val="003A6711"/>
    <w:rsid w:val="003A7DCF"/>
    <w:rsid w:val="003B15F3"/>
    <w:rsid w:val="003B1605"/>
    <w:rsid w:val="003B33EB"/>
    <w:rsid w:val="003B5373"/>
    <w:rsid w:val="003B5706"/>
    <w:rsid w:val="003C2001"/>
    <w:rsid w:val="003C22BE"/>
    <w:rsid w:val="003C26A7"/>
    <w:rsid w:val="003C2E5C"/>
    <w:rsid w:val="003C40E1"/>
    <w:rsid w:val="003C50DE"/>
    <w:rsid w:val="003C5D56"/>
    <w:rsid w:val="003C6F00"/>
    <w:rsid w:val="003C6F44"/>
    <w:rsid w:val="003D0CDF"/>
    <w:rsid w:val="003D11B3"/>
    <w:rsid w:val="003D1906"/>
    <w:rsid w:val="003D33E1"/>
    <w:rsid w:val="003D5EA6"/>
    <w:rsid w:val="003D78A0"/>
    <w:rsid w:val="003E11C2"/>
    <w:rsid w:val="003E1D0D"/>
    <w:rsid w:val="003E2598"/>
    <w:rsid w:val="003E3656"/>
    <w:rsid w:val="003E59EF"/>
    <w:rsid w:val="003E62CF"/>
    <w:rsid w:val="003E6DC3"/>
    <w:rsid w:val="003E7514"/>
    <w:rsid w:val="003E7CC5"/>
    <w:rsid w:val="003F1D7D"/>
    <w:rsid w:val="003F1E3F"/>
    <w:rsid w:val="003F2F6A"/>
    <w:rsid w:val="003F36B1"/>
    <w:rsid w:val="003F3D71"/>
    <w:rsid w:val="003F6D6F"/>
    <w:rsid w:val="003F7008"/>
    <w:rsid w:val="00401233"/>
    <w:rsid w:val="00401BCD"/>
    <w:rsid w:val="00403D81"/>
    <w:rsid w:val="00404838"/>
    <w:rsid w:val="0040494D"/>
    <w:rsid w:val="00404CC9"/>
    <w:rsid w:val="0040648F"/>
    <w:rsid w:val="00406A8F"/>
    <w:rsid w:val="00406C9B"/>
    <w:rsid w:val="00411817"/>
    <w:rsid w:val="00411F81"/>
    <w:rsid w:val="004167B4"/>
    <w:rsid w:val="00416940"/>
    <w:rsid w:val="00417753"/>
    <w:rsid w:val="00421C85"/>
    <w:rsid w:val="00422884"/>
    <w:rsid w:val="004228A4"/>
    <w:rsid w:val="00423957"/>
    <w:rsid w:val="004305DE"/>
    <w:rsid w:val="004359AF"/>
    <w:rsid w:val="004359DE"/>
    <w:rsid w:val="00436DBE"/>
    <w:rsid w:val="004373B1"/>
    <w:rsid w:val="0044067E"/>
    <w:rsid w:val="00440812"/>
    <w:rsid w:val="0044100E"/>
    <w:rsid w:val="00441EC1"/>
    <w:rsid w:val="00441EF9"/>
    <w:rsid w:val="004432E0"/>
    <w:rsid w:val="00444139"/>
    <w:rsid w:val="00445714"/>
    <w:rsid w:val="0044578E"/>
    <w:rsid w:val="004458D5"/>
    <w:rsid w:val="00445B84"/>
    <w:rsid w:val="00447EA4"/>
    <w:rsid w:val="00450BBD"/>
    <w:rsid w:val="00450CEA"/>
    <w:rsid w:val="004515C7"/>
    <w:rsid w:val="00452895"/>
    <w:rsid w:val="00452DCC"/>
    <w:rsid w:val="00452E65"/>
    <w:rsid w:val="00455354"/>
    <w:rsid w:val="00456111"/>
    <w:rsid w:val="0046077F"/>
    <w:rsid w:val="004613B9"/>
    <w:rsid w:val="00461818"/>
    <w:rsid w:val="004629D4"/>
    <w:rsid w:val="0046718A"/>
    <w:rsid w:val="00470A61"/>
    <w:rsid w:val="004724EA"/>
    <w:rsid w:val="00473E29"/>
    <w:rsid w:val="004741C0"/>
    <w:rsid w:val="00476380"/>
    <w:rsid w:val="00476B5A"/>
    <w:rsid w:val="00482190"/>
    <w:rsid w:val="00483D5B"/>
    <w:rsid w:val="004864DD"/>
    <w:rsid w:val="00492234"/>
    <w:rsid w:val="0049321C"/>
    <w:rsid w:val="00495AFC"/>
    <w:rsid w:val="0049601E"/>
    <w:rsid w:val="00497AFF"/>
    <w:rsid w:val="004A0EBE"/>
    <w:rsid w:val="004A1091"/>
    <w:rsid w:val="004A18CA"/>
    <w:rsid w:val="004A1A27"/>
    <w:rsid w:val="004A595A"/>
    <w:rsid w:val="004A5F48"/>
    <w:rsid w:val="004A715B"/>
    <w:rsid w:val="004A71E8"/>
    <w:rsid w:val="004A79A7"/>
    <w:rsid w:val="004B057D"/>
    <w:rsid w:val="004B0CED"/>
    <w:rsid w:val="004B1827"/>
    <w:rsid w:val="004B29A4"/>
    <w:rsid w:val="004B3B2F"/>
    <w:rsid w:val="004B55E9"/>
    <w:rsid w:val="004B5854"/>
    <w:rsid w:val="004B722E"/>
    <w:rsid w:val="004B78F8"/>
    <w:rsid w:val="004B7FE2"/>
    <w:rsid w:val="004C02D2"/>
    <w:rsid w:val="004C4AC7"/>
    <w:rsid w:val="004C5A8F"/>
    <w:rsid w:val="004D0612"/>
    <w:rsid w:val="004D0C90"/>
    <w:rsid w:val="004D0D0E"/>
    <w:rsid w:val="004D3415"/>
    <w:rsid w:val="004D63CE"/>
    <w:rsid w:val="004E0FF9"/>
    <w:rsid w:val="004E29E8"/>
    <w:rsid w:val="004E2E64"/>
    <w:rsid w:val="004E3097"/>
    <w:rsid w:val="004E3A81"/>
    <w:rsid w:val="004E5035"/>
    <w:rsid w:val="004E71A2"/>
    <w:rsid w:val="004E71B6"/>
    <w:rsid w:val="004F002E"/>
    <w:rsid w:val="004F03AA"/>
    <w:rsid w:val="004F08BA"/>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AAC"/>
    <w:rsid w:val="00560905"/>
    <w:rsid w:val="00562541"/>
    <w:rsid w:val="00563016"/>
    <w:rsid w:val="00563E41"/>
    <w:rsid w:val="00563ED2"/>
    <w:rsid w:val="005729F7"/>
    <w:rsid w:val="005740E8"/>
    <w:rsid w:val="005758AA"/>
    <w:rsid w:val="00575C84"/>
    <w:rsid w:val="00576532"/>
    <w:rsid w:val="005804FE"/>
    <w:rsid w:val="0058073E"/>
    <w:rsid w:val="00582838"/>
    <w:rsid w:val="00584099"/>
    <w:rsid w:val="00584DCF"/>
    <w:rsid w:val="00585E76"/>
    <w:rsid w:val="00591391"/>
    <w:rsid w:val="0059159B"/>
    <w:rsid w:val="0059274C"/>
    <w:rsid w:val="00592F96"/>
    <w:rsid w:val="00592FD3"/>
    <w:rsid w:val="005945C7"/>
    <w:rsid w:val="00594ED6"/>
    <w:rsid w:val="00595CD0"/>
    <w:rsid w:val="0059797C"/>
    <w:rsid w:val="005A09CE"/>
    <w:rsid w:val="005A2A02"/>
    <w:rsid w:val="005A2B2B"/>
    <w:rsid w:val="005A4818"/>
    <w:rsid w:val="005A6261"/>
    <w:rsid w:val="005B082C"/>
    <w:rsid w:val="005B6F08"/>
    <w:rsid w:val="005B70D9"/>
    <w:rsid w:val="005B7DDF"/>
    <w:rsid w:val="005C078E"/>
    <w:rsid w:val="005C3C00"/>
    <w:rsid w:val="005C4934"/>
    <w:rsid w:val="005C4D3C"/>
    <w:rsid w:val="005C6324"/>
    <w:rsid w:val="005C6E71"/>
    <w:rsid w:val="005C75D7"/>
    <w:rsid w:val="005D15BC"/>
    <w:rsid w:val="005D2437"/>
    <w:rsid w:val="005D27DF"/>
    <w:rsid w:val="005D3894"/>
    <w:rsid w:val="005D3B1F"/>
    <w:rsid w:val="005D3D4A"/>
    <w:rsid w:val="005D5DDE"/>
    <w:rsid w:val="005D763C"/>
    <w:rsid w:val="005D787F"/>
    <w:rsid w:val="005E0E32"/>
    <w:rsid w:val="005E190D"/>
    <w:rsid w:val="005E4F81"/>
    <w:rsid w:val="005E7A19"/>
    <w:rsid w:val="005E7FF5"/>
    <w:rsid w:val="005F00D4"/>
    <w:rsid w:val="005F1952"/>
    <w:rsid w:val="005F1D23"/>
    <w:rsid w:val="005F2AF1"/>
    <w:rsid w:val="005F3783"/>
    <w:rsid w:val="005F4A5A"/>
    <w:rsid w:val="005F649D"/>
    <w:rsid w:val="005F7868"/>
    <w:rsid w:val="00600ACD"/>
    <w:rsid w:val="00600DFA"/>
    <w:rsid w:val="00601D7D"/>
    <w:rsid w:val="0060212E"/>
    <w:rsid w:val="00603F93"/>
    <w:rsid w:val="00604B47"/>
    <w:rsid w:val="006068BD"/>
    <w:rsid w:val="00606E31"/>
    <w:rsid w:val="00607269"/>
    <w:rsid w:val="00607E17"/>
    <w:rsid w:val="00610F33"/>
    <w:rsid w:val="00612DF0"/>
    <w:rsid w:val="00612EAE"/>
    <w:rsid w:val="0061366B"/>
    <w:rsid w:val="006139B3"/>
    <w:rsid w:val="00613F08"/>
    <w:rsid w:val="006140C4"/>
    <w:rsid w:val="00614715"/>
    <w:rsid w:val="00614A0F"/>
    <w:rsid w:val="0061549F"/>
    <w:rsid w:val="006157FC"/>
    <w:rsid w:val="00615FB8"/>
    <w:rsid w:val="0062113D"/>
    <w:rsid w:val="006231E6"/>
    <w:rsid w:val="0062345F"/>
    <w:rsid w:val="00623A2D"/>
    <w:rsid w:val="006269B5"/>
    <w:rsid w:val="00630FE7"/>
    <w:rsid w:val="00631796"/>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B40"/>
    <w:rsid w:val="0064757B"/>
    <w:rsid w:val="00647B0A"/>
    <w:rsid w:val="00651DD9"/>
    <w:rsid w:val="00652DCC"/>
    <w:rsid w:val="00654587"/>
    <w:rsid w:val="00654743"/>
    <w:rsid w:val="00654F2B"/>
    <w:rsid w:val="006552D2"/>
    <w:rsid w:val="006614CF"/>
    <w:rsid w:val="0066270D"/>
    <w:rsid w:val="00662B6F"/>
    <w:rsid w:val="00663F2F"/>
    <w:rsid w:val="006647BB"/>
    <w:rsid w:val="00665973"/>
    <w:rsid w:val="00665E0A"/>
    <w:rsid w:val="00666D8F"/>
    <w:rsid w:val="00670394"/>
    <w:rsid w:val="00670613"/>
    <w:rsid w:val="00674191"/>
    <w:rsid w:val="0067427A"/>
    <w:rsid w:val="00674DA6"/>
    <w:rsid w:val="006802B7"/>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97F"/>
    <w:rsid w:val="006A3087"/>
    <w:rsid w:val="006A5447"/>
    <w:rsid w:val="006A5C1B"/>
    <w:rsid w:val="006A60FF"/>
    <w:rsid w:val="006A6A5A"/>
    <w:rsid w:val="006A753A"/>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355C"/>
    <w:rsid w:val="006E3BA0"/>
    <w:rsid w:val="006E6A26"/>
    <w:rsid w:val="006E719B"/>
    <w:rsid w:val="006F05A0"/>
    <w:rsid w:val="006F20F5"/>
    <w:rsid w:val="006F2513"/>
    <w:rsid w:val="006F28B6"/>
    <w:rsid w:val="006F2C4C"/>
    <w:rsid w:val="006F52DE"/>
    <w:rsid w:val="006F55A0"/>
    <w:rsid w:val="006F6D28"/>
    <w:rsid w:val="006F6E09"/>
    <w:rsid w:val="006F751B"/>
    <w:rsid w:val="006F7570"/>
    <w:rsid w:val="006F7D2C"/>
    <w:rsid w:val="00700CC4"/>
    <w:rsid w:val="00700D10"/>
    <w:rsid w:val="00701654"/>
    <w:rsid w:val="00701B0E"/>
    <w:rsid w:val="00705ADA"/>
    <w:rsid w:val="007102CF"/>
    <w:rsid w:val="0071133B"/>
    <w:rsid w:val="007122AC"/>
    <w:rsid w:val="00712835"/>
    <w:rsid w:val="00713250"/>
    <w:rsid w:val="00713B6C"/>
    <w:rsid w:val="00716AC8"/>
    <w:rsid w:val="0071745B"/>
    <w:rsid w:val="0072082C"/>
    <w:rsid w:val="007223E5"/>
    <w:rsid w:val="00725CD2"/>
    <w:rsid w:val="007265DC"/>
    <w:rsid w:val="00730617"/>
    <w:rsid w:val="007327F5"/>
    <w:rsid w:val="0073664C"/>
    <w:rsid w:val="00737CC8"/>
    <w:rsid w:val="0074282B"/>
    <w:rsid w:val="00742B03"/>
    <w:rsid w:val="00743476"/>
    <w:rsid w:val="00744683"/>
    <w:rsid w:val="0074521E"/>
    <w:rsid w:val="00745E9A"/>
    <w:rsid w:val="00746747"/>
    <w:rsid w:val="00747D5C"/>
    <w:rsid w:val="00747E67"/>
    <w:rsid w:val="00750C4F"/>
    <w:rsid w:val="00750E65"/>
    <w:rsid w:val="00751CF6"/>
    <w:rsid w:val="00752231"/>
    <w:rsid w:val="00752E17"/>
    <w:rsid w:val="00753541"/>
    <w:rsid w:val="007536DC"/>
    <w:rsid w:val="00754921"/>
    <w:rsid w:val="00756550"/>
    <w:rsid w:val="00756F9E"/>
    <w:rsid w:val="0076317F"/>
    <w:rsid w:val="00765183"/>
    <w:rsid w:val="00766BB0"/>
    <w:rsid w:val="00767FFD"/>
    <w:rsid w:val="007704E0"/>
    <w:rsid w:val="00770E22"/>
    <w:rsid w:val="00771879"/>
    <w:rsid w:val="00774356"/>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2AD5"/>
    <w:rsid w:val="007A4CB7"/>
    <w:rsid w:val="007A7586"/>
    <w:rsid w:val="007A76A1"/>
    <w:rsid w:val="007B0D48"/>
    <w:rsid w:val="007B398D"/>
    <w:rsid w:val="007B50A1"/>
    <w:rsid w:val="007B70A7"/>
    <w:rsid w:val="007C1686"/>
    <w:rsid w:val="007C286D"/>
    <w:rsid w:val="007C2AEF"/>
    <w:rsid w:val="007C704B"/>
    <w:rsid w:val="007C7102"/>
    <w:rsid w:val="007D29F7"/>
    <w:rsid w:val="007D2C6D"/>
    <w:rsid w:val="007D4883"/>
    <w:rsid w:val="007D52C2"/>
    <w:rsid w:val="007D5B67"/>
    <w:rsid w:val="007D62AC"/>
    <w:rsid w:val="007D63FC"/>
    <w:rsid w:val="007D7CF3"/>
    <w:rsid w:val="007D7FEC"/>
    <w:rsid w:val="007E0349"/>
    <w:rsid w:val="007E0843"/>
    <w:rsid w:val="007E24AE"/>
    <w:rsid w:val="007E326D"/>
    <w:rsid w:val="007E47EE"/>
    <w:rsid w:val="007E510B"/>
    <w:rsid w:val="007E595A"/>
    <w:rsid w:val="007E5D1D"/>
    <w:rsid w:val="007E6686"/>
    <w:rsid w:val="007E6912"/>
    <w:rsid w:val="007E7A18"/>
    <w:rsid w:val="007F024B"/>
    <w:rsid w:val="007F0B12"/>
    <w:rsid w:val="007F143F"/>
    <w:rsid w:val="007F1FAB"/>
    <w:rsid w:val="007F3AD5"/>
    <w:rsid w:val="007F5D4F"/>
    <w:rsid w:val="007F6F01"/>
    <w:rsid w:val="00801370"/>
    <w:rsid w:val="00801DC1"/>
    <w:rsid w:val="00803AC1"/>
    <w:rsid w:val="008045B1"/>
    <w:rsid w:val="00807FDB"/>
    <w:rsid w:val="00810EB8"/>
    <w:rsid w:val="00811A43"/>
    <w:rsid w:val="00812585"/>
    <w:rsid w:val="00812B28"/>
    <w:rsid w:val="00813246"/>
    <w:rsid w:val="00813461"/>
    <w:rsid w:val="00813D94"/>
    <w:rsid w:val="00814261"/>
    <w:rsid w:val="00816884"/>
    <w:rsid w:val="008207AB"/>
    <w:rsid w:val="00820AEF"/>
    <w:rsid w:val="008220EC"/>
    <w:rsid w:val="00822546"/>
    <w:rsid w:val="00822D93"/>
    <w:rsid w:val="00824466"/>
    <w:rsid w:val="00824D23"/>
    <w:rsid w:val="00824E2B"/>
    <w:rsid w:val="00825990"/>
    <w:rsid w:val="00830D54"/>
    <w:rsid w:val="008334CE"/>
    <w:rsid w:val="00833D9E"/>
    <w:rsid w:val="00833F42"/>
    <w:rsid w:val="008346A6"/>
    <w:rsid w:val="00835F02"/>
    <w:rsid w:val="00836E44"/>
    <w:rsid w:val="00837EA6"/>
    <w:rsid w:val="00843CF2"/>
    <w:rsid w:val="00843DDF"/>
    <w:rsid w:val="00845A77"/>
    <w:rsid w:val="00846421"/>
    <w:rsid w:val="008466FC"/>
    <w:rsid w:val="0084760C"/>
    <w:rsid w:val="00847C5D"/>
    <w:rsid w:val="008508A2"/>
    <w:rsid w:val="00855673"/>
    <w:rsid w:val="00856F0F"/>
    <w:rsid w:val="00857361"/>
    <w:rsid w:val="00861514"/>
    <w:rsid w:val="00861600"/>
    <w:rsid w:val="00866001"/>
    <w:rsid w:val="00866688"/>
    <w:rsid w:val="008666A2"/>
    <w:rsid w:val="00866878"/>
    <w:rsid w:val="0087001D"/>
    <w:rsid w:val="00871DF1"/>
    <w:rsid w:val="008762FD"/>
    <w:rsid w:val="008768AE"/>
    <w:rsid w:val="00876C3D"/>
    <w:rsid w:val="008772B3"/>
    <w:rsid w:val="00877356"/>
    <w:rsid w:val="0087797C"/>
    <w:rsid w:val="008806DE"/>
    <w:rsid w:val="00882742"/>
    <w:rsid w:val="008831B4"/>
    <w:rsid w:val="00883461"/>
    <w:rsid w:val="00883F18"/>
    <w:rsid w:val="00894320"/>
    <w:rsid w:val="00894B4C"/>
    <w:rsid w:val="0089606B"/>
    <w:rsid w:val="00897431"/>
    <w:rsid w:val="00897822"/>
    <w:rsid w:val="008A0C0B"/>
    <w:rsid w:val="008A24AB"/>
    <w:rsid w:val="008A2EB2"/>
    <w:rsid w:val="008A73D4"/>
    <w:rsid w:val="008B2D19"/>
    <w:rsid w:val="008B3D18"/>
    <w:rsid w:val="008B56E4"/>
    <w:rsid w:val="008B59E5"/>
    <w:rsid w:val="008B661C"/>
    <w:rsid w:val="008B7C79"/>
    <w:rsid w:val="008B7E80"/>
    <w:rsid w:val="008C0BFA"/>
    <w:rsid w:val="008C1F3D"/>
    <w:rsid w:val="008C40E4"/>
    <w:rsid w:val="008C4E76"/>
    <w:rsid w:val="008C5CAD"/>
    <w:rsid w:val="008C7171"/>
    <w:rsid w:val="008D01B9"/>
    <w:rsid w:val="008D5B9C"/>
    <w:rsid w:val="008D770C"/>
    <w:rsid w:val="008E136B"/>
    <w:rsid w:val="008E1419"/>
    <w:rsid w:val="008E1711"/>
    <w:rsid w:val="008E2DA6"/>
    <w:rsid w:val="008E4463"/>
    <w:rsid w:val="008E4A70"/>
    <w:rsid w:val="008E4F7D"/>
    <w:rsid w:val="008E5BE8"/>
    <w:rsid w:val="008F13D3"/>
    <w:rsid w:val="008F2C86"/>
    <w:rsid w:val="008F7593"/>
    <w:rsid w:val="008F7FAA"/>
    <w:rsid w:val="00900C94"/>
    <w:rsid w:val="0090122F"/>
    <w:rsid w:val="00901622"/>
    <w:rsid w:val="00903D03"/>
    <w:rsid w:val="00904B7C"/>
    <w:rsid w:val="00904C54"/>
    <w:rsid w:val="0090621C"/>
    <w:rsid w:val="009075FC"/>
    <w:rsid w:val="0091283D"/>
    <w:rsid w:val="00913B68"/>
    <w:rsid w:val="00915276"/>
    <w:rsid w:val="009154CB"/>
    <w:rsid w:val="00916448"/>
    <w:rsid w:val="00917483"/>
    <w:rsid w:val="0092127B"/>
    <w:rsid w:val="009225A4"/>
    <w:rsid w:val="00925042"/>
    <w:rsid w:val="00925672"/>
    <w:rsid w:val="0092705B"/>
    <w:rsid w:val="00927576"/>
    <w:rsid w:val="009321D5"/>
    <w:rsid w:val="009355ED"/>
    <w:rsid w:val="00935AF5"/>
    <w:rsid w:val="00936C83"/>
    <w:rsid w:val="00940479"/>
    <w:rsid w:val="00940F6D"/>
    <w:rsid w:val="0094157A"/>
    <w:rsid w:val="009426D3"/>
    <w:rsid w:val="0094294A"/>
    <w:rsid w:val="00943F65"/>
    <w:rsid w:val="0094581F"/>
    <w:rsid w:val="00945C2B"/>
    <w:rsid w:val="00945E5E"/>
    <w:rsid w:val="009465E9"/>
    <w:rsid w:val="00946E14"/>
    <w:rsid w:val="00951106"/>
    <w:rsid w:val="00951B10"/>
    <w:rsid w:val="00952F95"/>
    <w:rsid w:val="00953386"/>
    <w:rsid w:val="009539EF"/>
    <w:rsid w:val="00954C73"/>
    <w:rsid w:val="00954E4A"/>
    <w:rsid w:val="0095581E"/>
    <w:rsid w:val="009572BA"/>
    <w:rsid w:val="00957942"/>
    <w:rsid w:val="00957EFC"/>
    <w:rsid w:val="00960EF3"/>
    <w:rsid w:val="00961A9F"/>
    <w:rsid w:val="00961F39"/>
    <w:rsid w:val="00962729"/>
    <w:rsid w:val="00962819"/>
    <w:rsid w:val="00962DD7"/>
    <w:rsid w:val="009678A0"/>
    <w:rsid w:val="00970C43"/>
    <w:rsid w:val="009719B6"/>
    <w:rsid w:val="00971BA1"/>
    <w:rsid w:val="00971ECF"/>
    <w:rsid w:val="00973293"/>
    <w:rsid w:val="00975B61"/>
    <w:rsid w:val="0097606A"/>
    <w:rsid w:val="009760A7"/>
    <w:rsid w:val="0097752A"/>
    <w:rsid w:val="009776C0"/>
    <w:rsid w:val="009800BE"/>
    <w:rsid w:val="00980370"/>
    <w:rsid w:val="00981B72"/>
    <w:rsid w:val="00982237"/>
    <w:rsid w:val="00985BF0"/>
    <w:rsid w:val="009861B8"/>
    <w:rsid w:val="00990A8C"/>
    <w:rsid w:val="009917A1"/>
    <w:rsid w:val="00991E54"/>
    <w:rsid w:val="009920DD"/>
    <w:rsid w:val="009939DF"/>
    <w:rsid w:val="009940A0"/>
    <w:rsid w:val="00994211"/>
    <w:rsid w:val="009953BA"/>
    <w:rsid w:val="0099629C"/>
    <w:rsid w:val="009974B7"/>
    <w:rsid w:val="00997AC9"/>
    <w:rsid w:val="009A0959"/>
    <w:rsid w:val="009A1291"/>
    <w:rsid w:val="009A518D"/>
    <w:rsid w:val="009A5B4B"/>
    <w:rsid w:val="009B1CD4"/>
    <w:rsid w:val="009B2043"/>
    <w:rsid w:val="009B3C49"/>
    <w:rsid w:val="009B67C6"/>
    <w:rsid w:val="009B71C9"/>
    <w:rsid w:val="009B77D0"/>
    <w:rsid w:val="009C0237"/>
    <w:rsid w:val="009C1E65"/>
    <w:rsid w:val="009C1EF4"/>
    <w:rsid w:val="009C379E"/>
    <w:rsid w:val="009C45DF"/>
    <w:rsid w:val="009C5100"/>
    <w:rsid w:val="009C73DA"/>
    <w:rsid w:val="009D05D5"/>
    <w:rsid w:val="009D0C21"/>
    <w:rsid w:val="009D23B0"/>
    <w:rsid w:val="009D5C6A"/>
    <w:rsid w:val="009E240D"/>
    <w:rsid w:val="009E4240"/>
    <w:rsid w:val="009E4813"/>
    <w:rsid w:val="009E53B0"/>
    <w:rsid w:val="009E5BDD"/>
    <w:rsid w:val="009E694D"/>
    <w:rsid w:val="009E6D10"/>
    <w:rsid w:val="009E7068"/>
    <w:rsid w:val="009F15AA"/>
    <w:rsid w:val="009F1CE2"/>
    <w:rsid w:val="009F1D80"/>
    <w:rsid w:val="009F308D"/>
    <w:rsid w:val="009F3542"/>
    <w:rsid w:val="009F3B30"/>
    <w:rsid w:val="009F3E9B"/>
    <w:rsid w:val="009F41AC"/>
    <w:rsid w:val="009F4290"/>
    <w:rsid w:val="009F7470"/>
    <w:rsid w:val="00A00090"/>
    <w:rsid w:val="00A0087B"/>
    <w:rsid w:val="00A00F90"/>
    <w:rsid w:val="00A017B8"/>
    <w:rsid w:val="00A05483"/>
    <w:rsid w:val="00A063D1"/>
    <w:rsid w:val="00A076C1"/>
    <w:rsid w:val="00A11E17"/>
    <w:rsid w:val="00A11FC0"/>
    <w:rsid w:val="00A133ED"/>
    <w:rsid w:val="00A13C94"/>
    <w:rsid w:val="00A14367"/>
    <w:rsid w:val="00A14C0C"/>
    <w:rsid w:val="00A15757"/>
    <w:rsid w:val="00A16EB4"/>
    <w:rsid w:val="00A231D6"/>
    <w:rsid w:val="00A2397B"/>
    <w:rsid w:val="00A23ACD"/>
    <w:rsid w:val="00A23C7D"/>
    <w:rsid w:val="00A249BF"/>
    <w:rsid w:val="00A2723A"/>
    <w:rsid w:val="00A27305"/>
    <w:rsid w:val="00A27B69"/>
    <w:rsid w:val="00A27DB3"/>
    <w:rsid w:val="00A3223B"/>
    <w:rsid w:val="00A324E7"/>
    <w:rsid w:val="00A32573"/>
    <w:rsid w:val="00A33B46"/>
    <w:rsid w:val="00A33DD7"/>
    <w:rsid w:val="00A34B87"/>
    <w:rsid w:val="00A35AE1"/>
    <w:rsid w:val="00A3624F"/>
    <w:rsid w:val="00A36E41"/>
    <w:rsid w:val="00A37D18"/>
    <w:rsid w:val="00A401F0"/>
    <w:rsid w:val="00A403AA"/>
    <w:rsid w:val="00A40413"/>
    <w:rsid w:val="00A40872"/>
    <w:rsid w:val="00A44117"/>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BF"/>
    <w:rsid w:val="00A64700"/>
    <w:rsid w:val="00A66081"/>
    <w:rsid w:val="00A7055A"/>
    <w:rsid w:val="00A72987"/>
    <w:rsid w:val="00A72B75"/>
    <w:rsid w:val="00A72EA5"/>
    <w:rsid w:val="00A752F0"/>
    <w:rsid w:val="00A761E8"/>
    <w:rsid w:val="00A77025"/>
    <w:rsid w:val="00A77778"/>
    <w:rsid w:val="00A77F61"/>
    <w:rsid w:val="00A81411"/>
    <w:rsid w:val="00A82349"/>
    <w:rsid w:val="00A83041"/>
    <w:rsid w:val="00A91866"/>
    <w:rsid w:val="00A9284C"/>
    <w:rsid w:val="00A92E59"/>
    <w:rsid w:val="00A955B0"/>
    <w:rsid w:val="00A96017"/>
    <w:rsid w:val="00A96347"/>
    <w:rsid w:val="00A96813"/>
    <w:rsid w:val="00A979F1"/>
    <w:rsid w:val="00AA2497"/>
    <w:rsid w:val="00AA3647"/>
    <w:rsid w:val="00AA53EF"/>
    <w:rsid w:val="00AA6CB5"/>
    <w:rsid w:val="00AA7007"/>
    <w:rsid w:val="00AA78B8"/>
    <w:rsid w:val="00AA7EB4"/>
    <w:rsid w:val="00AB07C7"/>
    <w:rsid w:val="00AB0A28"/>
    <w:rsid w:val="00AB0C16"/>
    <w:rsid w:val="00AB13FB"/>
    <w:rsid w:val="00AB271A"/>
    <w:rsid w:val="00AB2910"/>
    <w:rsid w:val="00AB3D06"/>
    <w:rsid w:val="00AB567B"/>
    <w:rsid w:val="00AB6CED"/>
    <w:rsid w:val="00AB6FDF"/>
    <w:rsid w:val="00AB7F98"/>
    <w:rsid w:val="00AC06C4"/>
    <w:rsid w:val="00AC2F37"/>
    <w:rsid w:val="00AC41E2"/>
    <w:rsid w:val="00AC5A0C"/>
    <w:rsid w:val="00AC6794"/>
    <w:rsid w:val="00AD0C84"/>
    <w:rsid w:val="00AD265D"/>
    <w:rsid w:val="00AD516E"/>
    <w:rsid w:val="00AD6ED7"/>
    <w:rsid w:val="00AD7A83"/>
    <w:rsid w:val="00AD7F6E"/>
    <w:rsid w:val="00AE07A0"/>
    <w:rsid w:val="00AE0A21"/>
    <w:rsid w:val="00AE11D1"/>
    <w:rsid w:val="00AE29FC"/>
    <w:rsid w:val="00AE2DA0"/>
    <w:rsid w:val="00AE300B"/>
    <w:rsid w:val="00AE57CD"/>
    <w:rsid w:val="00AE7312"/>
    <w:rsid w:val="00AE76F1"/>
    <w:rsid w:val="00AF27B5"/>
    <w:rsid w:val="00AF3557"/>
    <w:rsid w:val="00AF36D4"/>
    <w:rsid w:val="00AF545D"/>
    <w:rsid w:val="00AF55AD"/>
    <w:rsid w:val="00AF61BE"/>
    <w:rsid w:val="00AF7001"/>
    <w:rsid w:val="00B00B5B"/>
    <w:rsid w:val="00B00B9D"/>
    <w:rsid w:val="00B01E7F"/>
    <w:rsid w:val="00B02981"/>
    <w:rsid w:val="00B02B20"/>
    <w:rsid w:val="00B02D29"/>
    <w:rsid w:val="00B03A79"/>
    <w:rsid w:val="00B03AC1"/>
    <w:rsid w:val="00B05469"/>
    <w:rsid w:val="00B07A08"/>
    <w:rsid w:val="00B1003A"/>
    <w:rsid w:val="00B10B0E"/>
    <w:rsid w:val="00B1188A"/>
    <w:rsid w:val="00B124B1"/>
    <w:rsid w:val="00B138BE"/>
    <w:rsid w:val="00B1447C"/>
    <w:rsid w:val="00B17434"/>
    <w:rsid w:val="00B2068F"/>
    <w:rsid w:val="00B2095A"/>
    <w:rsid w:val="00B20F17"/>
    <w:rsid w:val="00B215B0"/>
    <w:rsid w:val="00B21CE2"/>
    <w:rsid w:val="00B2685F"/>
    <w:rsid w:val="00B27492"/>
    <w:rsid w:val="00B27C4C"/>
    <w:rsid w:val="00B3080F"/>
    <w:rsid w:val="00B3159F"/>
    <w:rsid w:val="00B32594"/>
    <w:rsid w:val="00B33BF4"/>
    <w:rsid w:val="00B356D7"/>
    <w:rsid w:val="00B35EEB"/>
    <w:rsid w:val="00B3617B"/>
    <w:rsid w:val="00B369F1"/>
    <w:rsid w:val="00B400F7"/>
    <w:rsid w:val="00B430A0"/>
    <w:rsid w:val="00B44FE8"/>
    <w:rsid w:val="00B50BD8"/>
    <w:rsid w:val="00B52602"/>
    <w:rsid w:val="00B552C6"/>
    <w:rsid w:val="00B565F9"/>
    <w:rsid w:val="00B57810"/>
    <w:rsid w:val="00B60F85"/>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DFF"/>
    <w:rsid w:val="00B8441C"/>
    <w:rsid w:val="00B8499C"/>
    <w:rsid w:val="00B84A75"/>
    <w:rsid w:val="00B876AE"/>
    <w:rsid w:val="00B87970"/>
    <w:rsid w:val="00B905E1"/>
    <w:rsid w:val="00B9067F"/>
    <w:rsid w:val="00B90F6B"/>
    <w:rsid w:val="00B9181D"/>
    <w:rsid w:val="00B93549"/>
    <w:rsid w:val="00B94440"/>
    <w:rsid w:val="00B95A38"/>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13DD"/>
    <w:rsid w:val="00BC1762"/>
    <w:rsid w:val="00BC3FED"/>
    <w:rsid w:val="00BC5869"/>
    <w:rsid w:val="00BC65A9"/>
    <w:rsid w:val="00BC6C9B"/>
    <w:rsid w:val="00BC76B6"/>
    <w:rsid w:val="00BD0689"/>
    <w:rsid w:val="00BD160C"/>
    <w:rsid w:val="00BD1966"/>
    <w:rsid w:val="00BD1E63"/>
    <w:rsid w:val="00BD4FD4"/>
    <w:rsid w:val="00BD5E13"/>
    <w:rsid w:val="00BD6970"/>
    <w:rsid w:val="00BD6B06"/>
    <w:rsid w:val="00BE0628"/>
    <w:rsid w:val="00BE16C6"/>
    <w:rsid w:val="00BE249F"/>
    <w:rsid w:val="00BE37EE"/>
    <w:rsid w:val="00BE470B"/>
    <w:rsid w:val="00BE48E4"/>
    <w:rsid w:val="00BE50CD"/>
    <w:rsid w:val="00BE7475"/>
    <w:rsid w:val="00BF296D"/>
    <w:rsid w:val="00BF3168"/>
    <w:rsid w:val="00BF3C56"/>
    <w:rsid w:val="00BF475D"/>
    <w:rsid w:val="00C02111"/>
    <w:rsid w:val="00C02C30"/>
    <w:rsid w:val="00C02E04"/>
    <w:rsid w:val="00C05201"/>
    <w:rsid w:val="00C07BB4"/>
    <w:rsid w:val="00C10FBA"/>
    <w:rsid w:val="00C122AC"/>
    <w:rsid w:val="00C1344C"/>
    <w:rsid w:val="00C15FF5"/>
    <w:rsid w:val="00C17CE4"/>
    <w:rsid w:val="00C20FCE"/>
    <w:rsid w:val="00C20FF0"/>
    <w:rsid w:val="00C214DE"/>
    <w:rsid w:val="00C257D7"/>
    <w:rsid w:val="00C313A4"/>
    <w:rsid w:val="00C32F4E"/>
    <w:rsid w:val="00C40635"/>
    <w:rsid w:val="00C4316C"/>
    <w:rsid w:val="00C45031"/>
    <w:rsid w:val="00C45A8A"/>
    <w:rsid w:val="00C45BFD"/>
    <w:rsid w:val="00C47E0E"/>
    <w:rsid w:val="00C5050C"/>
    <w:rsid w:val="00C5235A"/>
    <w:rsid w:val="00C555AA"/>
    <w:rsid w:val="00C55B7E"/>
    <w:rsid w:val="00C56FBF"/>
    <w:rsid w:val="00C5701A"/>
    <w:rsid w:val="00C64A6A"/>
    <w:rsid w:val="00C70526"/>
    <w:rsid w:val="00C708C9"/>
    <w:rsid w:val="00C708FD"/>
    <w:rsid w:val="00C71E48"/>
    <w:rsid w:val="00C73573"/>
    <w:rsid w:val="00C737BB"/>
    <w:rsid w:val="00C73DF2"/>
    <w:rsid w:val="00C755B7"/>
    <w:rsid w:val="00C77B31"/>
    <w:rsid w:val="00C77E1F"/>
    <w:rsid w:val="00C77FC7"/>
    <w:rsid w:val="00C817EC"/>
    <w:rsid w:val="00C82759"/>
    <w:rsid w:val="00C827EF"/>
    <w:rsid w:val="00C8353A"/>
    <w:rsid w:val="00C8505E"/>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89C"/>
    <w:rsid w:val="00CA4FC1"/>
    <w:rsid w:val="00CA56FB"/>
    <w:rsid w:val="00CA57A9"/>
    <w:rsid w:val="00CA583C"/>
    <w:rsid w:val="00CA5A43"/>
    <w:rsid w:val="00CA6028"/>
    <w:rsid w:val="00CA7275"/>
    <w:rsid w:val="00CB6CBE"/>
    <w:rsid w:val="00CB7679"/>
    <w:rsid w:val="00CC436C"/>
    <w:rsid w:val="00CC6044"/>
    <w:rsid w:val="00CC6AC6"/>
    <w:rsid w:val="00CD0EEC"/>
    <w:rsid w:val="00CD3381"/>
    <w:rsid w:val="00CD4E01"/>
    <w:rsid w:val="00CD5A3C"/>
    <w:rsid w:val="00CE01DB"/>
    <w:rsid w:val="00CE12AB"/>
    <w:rsid w:val="00CE1CBA"/>
    <w:rsid w:val="00CE1F8D"/>
    <w:rsid w:val="00CE2730"/>
    <w:rsid w:val="00CE4748"/>
    <w:rsid w:val="00CE728B"/>
    <w:rsid w:val="00CF0607"/>
    <w:rsid w:val="00CF0984"/>
    <w:rsid w:val="00CF1473"/>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7A2F"/>
    <w:rsid w:val="00D20198"/>
    <w:rsid w:val="00D23BC2"/>
    <w:rsid w:val="00D23D49"/>
    <w:rsid w:val="00D24BAA"/>
    <w:rsid w:val="00D258A4"/>
    <w:rsid w:val="00D329C5"/>
    <w:rsid w:val="00D336A3"/>
    <w:rsid w:val="00D427C8"/>
    <w:rsid w:val="00D42AEA"/>
    <w:rsid w:val="00D43A1F"/>
    <w:rsid w:val="00D44215"/>
    <w:rsid w:val="00D47C94"/>
    <w:rsid w:val="00D501F0"/>
    <w:rsid w:val="00D519A8"/>
    <w:rsid w:val="00D547FB"/>
    <w:rsid w:val="00D559B3"/>
    <w:rsid w:val="00D56A72"/>
    <w:rsid w:val="00D56FC7"/>
    <w:rsid w:val="00D603BE"/>
    <w:rsid w:val="00D604DB"/>
    <w:rsid w:val="00D61B20"/>
    <w:rsid w:val="00D61D3A"/>
    <w:rsid w:val="00D6518E"/>
    <w:rsid w:val="00D65B24"/>
    <w:rsid w:val="00D676A2"/>
    <w:rsid w:val="00D676E9"/>
    <w:rsid w:val="00D70E84"/>
    <w:rsid w:val="00D72C80"/>
    <w:rsid w:val="00D74BE7"/>
    <w:rsid w:val="00D758FB"/>
    <w:rsid w:val="00D808AE"/>
    <w:rsid w:val="00D821CF"/>
    <w:rsid w:val="00D82766"/>
    <w:rsid w:val="00D828D6"/>
    <w:rsid w:val="00D84055"/>
    <w:rsid w:val="00D84EEB"/>
    <w:rsid w:val="00D85D12"/>
    <w:rsid w:val="00D8668E"/>
    <w:rsid w:val="00D8674A"/>
    <w:rsid w:val="00D9226F"/>
    <w:rsid w:val="00D9228E"/>
    <w:rsid w:val="00D92C61"/>
    <w:rsid w:val="00D93C9B"/>
    <w:rsid w:val="00D9470F"/>
    <w:rsid w:val="00D96050"/>
    <w:rsid w:val="00D9632B"/>
    <w:rsid w:val="00DA030F"/>
    <w:rsid w:val="00DA203A"/>
    <w:rsid w:val="00DA2553"/>
    <w:rsid w:val="00DA3ADC"/>
    <w:rsid w:val="00DA7FC7"/>
    <w:rsid w:val="00DB3826"/>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387B"/>
    <w:rsid w:val="00E03C8A"/>
    <w:rsid w:val="00E05A2D"/>
    <w:rsid w:val="00E07DE5"/>
    <w:rsid w:val="00E11CEE"/>
    <w:rsid w:val="00E16B63"/>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2F1B"/>
    <w:rsid w:val="00E42FE8"/>
    <w:rsid w:val="00E43672"/>
    <w:rsid w:val="00E4484B"/>
    <w:rsid w:val="00E47E49"/>
    <w:rsid w:val="00E50960"/>
    <w:rsid w:val="00E50982"/>
    <w:rsid w:val="00E5140E"/>
    <w:rsid w:val="00E53B2D"/>
    <w:rsid w:val="00E53B61"/>
    <w:rsid w:val="00E54DC0"/>
    <w:rsid w:val="00E55358"/>
    <w:rsid w:val="00E55521"/>
    <w:rsid w:val="00E61BDD"/>
    <w:rsid w:val="00E62029"/>
    <w:rsid w:val="00E636C9"/>
    <w:rsid w:val="00E66BC4"/>
    <w:rsid w:val="00E70584"/>
    <w:rsid w:val="00E706E2"/>
    <w:rsid w:val="00E70DE7"/>
    <w:rsid w:val="00E742DA"/>
    <w:rsid w:val="00E75A06"/>
    <w:rsid w:val="00E802F5"/>
    <w:rsid w:val="00E80969"/>
    <w:rsid w:val="00E8116F"/>
    <w:rsid w:val="00E8143C"/>
    <w:rsid w:val="00E81D14"/>
    <w:rsid w:val="00E824C2"/>
    <w:rsid w:val="00E828DE"/>
    <w:rsid w:val="00E82BF7"/>
    <w:rsid w:val="00E83B50"/>
    <w:rsid w:val="00E9008E"/>
    <w:rsid w:val="00E90574"/>
    <w:rsid w:val="00E92A0D"/>
    <w:rsid w:val="00E92AC1"/>
    <w:rsid w:val="00E94059"/>
    <w:rsid w:val="00E940B8"/>
    <w:rsid w:val="00E952D2"/>
    <w:rsid w:val="00E964DD"/>
    <w:rsid w:val="00EA3596"/>
    <w:rsid w:val="00EA4020"/>
    <w:rsid w:val="00EA4155"/>
    <w:rsid w:val="00EA4394"/>
    <w:rsid w:val="00EA4FAF"/>
    <w:rsid w:val="00EA50D3"/>
    <w:rsid w:val="00EA5B22"/>
    <w:rsid w:val="00EB378D"/>
    <w:rsid w:val="00EB3DB8"/>
    <w:rsid w:val="00EB3FD4"/>
    <w:rsid w:val="00EB5DD1"/>
    <w:rsid w:val="00EB7EAB"/>
    <w:rsid w:val="00EC1404"/>
    <w:rsid w:val="00EC1D4C"/>
    <w:rsid w:val="00EC2A61"/>
    <w:rsid w:val="00EC3EA4"/>
    <w:rsid w:val="00EC3EDC"/>
    <w:rsid w:val="00EC44DC"/>
    <w:rsid w:val="00EC4A4F"/>
    <w:rsid w:val="00EC69DE"/>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2BC"/>
    <w:rsid w:val="00EF0EDD"/>
    <w:rsid w:val="00EF2F38"/>
    <w:rsid w:val="00EF3BEF"/>
    <w:rsid w:val="00F00586"/>
    <w:rsid w:val="00F01C02"/>
    <w:rsid w:val="00F02488"/>
    <w:rsid w:val="00F033D3"/>
    <w:rsid w:val="00F107E2"/>
    <w:rsid w:val="00F10E43"/>
    <w:rsid w:val="00F12921"/>
    <w:rsid w:val="00F12AA3"/>
    <w:rsid w:val="00F138AD"/>
    <w:rsid w:val="00F14387"/>
    <w:rsid w:val="00F15121"/>
    <w:rsid w:val="00F16C29"/>
    <w:rsid w:val="00F172D7"/>
    <w:rsid w:val="00F20D6D"/>
    <w:rsid w:val="00F21A1B"/>
    <w:rsid w:val="00F21B33"/>
    <w:rsid w:val="00F21B97"/>
    <w:rsid w:val="00F228F0"/>
    <w:rsid w:val="00F234AA"/>
    <w:rsid w:val="00F253E5"/>
    <w:rsid w:val="00F25A73"/>
    <w:rsid w:val="00F27140"/>
    <w:rsid w:val="00F27D33"/>
    <w:rsid w:val="00F3015A"/>
    <w:rsid w:val="00F3016F"/>
    <w:rsid w:val="00F316D9"/>
    <w:rsid w:val="00F31B7A"/>
    <w:rsid w:val="00F347B3"/>
    <w:rsid w:val="00F34E28"/>
    <w:rsid w:val="00F35BF8"/>
    <w:rsid w:val="00F36A2B"/>
    <w:rsid w:val="00F36F01"/>
    <w:rsid w:val="00F40CFF"/>
    <w:rsid w:val="00F42705"/>
    <w:rsid w:val="00F42E04"/>
    <w:rsid w:val="00F45481"/>
    <w:rsid w:val="00F46321"/>
    <w:rsid w:val="00F463D2"/>
    <w:rsid w:val="00F47233"/>
    <w:rsid w:val="00F52520"/>
    <w:rsid w:val="00F52CCF"/>
    <w:rsid w:val="00F54BC2"/>
    <w:rsid w:val="00F56EAE"/>
    <w:rsid w:val="00F61AF3"/>
    <w:rsid w:val="00F61F07"/>
    <w:rsid w:val="00F63E54"/>
    <w:rsid w:val="00F642AD"/>
    <w:rsid w:val="00F65284"/>
    <w:rsid w:val="00F65FEA"/>
    <w:rsid w:val="00F67C1A"/>
    <w:rsid w:val="00F67FAC"/>
    <w:rsid w:val="00F70BD0"/>
    <w:rsid w:val="00F72100"/>
    <w:rsid w:val="00F7514A"/>
    <w:rsid w:val="00F75389"/>
    <w:rsid w:val="00F755A4"/>
    <w:rsid w:val="00F77687"/>
    <w:rsid w:val="00F80009"/>
    <w:rsid w:val="00F80A7D"/>
    <w:rsid w:val="00F81559"/>
    <w:rsid w:val="00F818B3"/>
    <w:rsid w:val="00F81B62"/>
    <w:rsid w:val="00F825B1"/>
    <w:rsid w:val="00F82D7E"/>
    <w:rsid w:val="00F83A13"/>
    <w:rsid w:val="00F83C57"/>
    <w:rsid w:val="00F86CE6"/>
    <w:rsid w:val="00F87447"/>
    <w:rsid w:val="00F87AFC"/>
    <w:rsid w:val="00F90261"/>
    <w:rsid w:val="00F903F2"/>
    <w:rsid w:val="00F90BA6"/>
    <w:rsid w:val="00F915BD"/>
    <w:rsid w:val="00F915D4"/>
    <w:rsid w:val="00F945E6"/>
    <w:rsid w:val="00F94ABF"/>
    <w:rsid w:val="00F97A0B"/>
    <w:rsid w:val="00FA3B9B"/>
    <w:rsid w:val="00FA46AE"/>
    <w:rsid w:val="00FA51E6"/>
    <w:rsid w:val="00FA6AC8"/>
    <w:rsid w:val="00FA6EB7"/>
    <w:rsid w:val="00FA7F1C"/>
    <w:rsid w:val="00FB1E82"/>
    <w:rsid w:val="00FB22DC"/>
    <w:rsid w:val="00FB2CB6"/>
    <w:rsid w:val="00FB5014"/>
    <w:rsid w:val="00FB5857"/>
    <w:rsid w:val="00FC0AC7"/>
    <w:rsid w:val="00FC1E33"/>
    <w:rsid w:val="00FC36BB"/>
    <w:rsid w:val="00FC777E"/>
    <w:rsid w:val="00FC77FC"/>
    <w:rsid w:val="00FC7C09"/>
    <w:rsid w:val="00FD1DD6"/>
    <w:rsid w:val="00FD26A7"/>
    <w:rsid w:val="00FD4FFA"/>
    <w:rsid w:val="00FD5020"/>
    <w:rsid w:val="00FD5030"/>
    <w:rsid w:val="00FD5FD5"/>
    <w:rsid w:val="00FE0909"/>
    <w:rsid w:val="00FE195E"/>
    <w:rsid w:val="00FE5E75"/>
    <w:rsid w:val="00FE5ED2"/>
    <w:rsid w:val="00FE6793"/>
    <w:rsid w:val="00FF07B8"/>
    <w:rsid w:val="00FF0A85"/>
    <w:rsid w:val="00FF1572"/>
    <w:rsid w:val="00FF3AD1"/>
    <w:rsid w:val="00FF3C05"/>
    <w:rsid w:val="00FF480A"/>
    <w:rsid w:val="00FF6C9B"/>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ñ弌"/>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5A7F2-4512-463D-8BB0-2D64F558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4641</Words>
  <Characters>26457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2021-08-06T10:29:00Z</dcterms:created>
  <dcterms:modified xsi:type="dcterms:W3CDTF">2021-08-06T15:14:00Z</dcterms:modified>
</cp:coreProperties>
</file>