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21"/>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6186B" w:rsidRPr="00DB2D8F" w:rsidRDefault="0066186B" w:rsidP="00EE3FF7">
                            <w:pPr>
                              <w:rPr>
                                <w:rFonts w:eastAsia="바탕"/>
                                <w:b/>
                                <w:bCs/>
                                <w:szCs w:val="20"/>
                              </w:rPr>
                            </w:pPr>
                            <w:r w:rsidRPr="00DB2D8F">
                              <w:rPr>
                                <w:rFonts w:eastAsia="바탕"/>
                                <w:b/>
                                <w:bCs/>
                                <w:szCs w:val="20"/>
                              </w:rPr>
                              <w:t>[Nokia/NSB]</w:t>
                            </w:r>
                          </w:p>
                          <w:p w14:paraId="28EB8AF3" w14:textId="77777777" w:rsidR="0066186B" w:rsidRPr="00DB2D8F" w:rsidRDefault="0066186B" w:rsidP="00EE3FF7">
                            <w:pPr>
                              <w:rPr>
                                <w:rFonts w:eastAsia="바탕"/>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바탕"/>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바탕"/>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바탕"/>
                                <w:b/>
                                <w:bCs/>
                                <w:szCs w:val="20"/>
                              </w:rPr>
                            </w:pPr>
                            <w:r w:rsidRPr="00DB2D8F">
                              <w:rPr>
                                <w:rFonts w:eastAsia="바탕"/>
                                <w:b/>
                                <w:bCs/>
                                <w:szCs w:val="20"/>
                              </w:rPr>
                              <w:t>[ZTE]</w:t>
                            </w:r>
                          </w:p>
                          <w:p w14:paraId="1932B15C" w14:textId="77777777" w:rsidR="0066186B" w:rsidRPr="00DB2D8F" w:rsidRDefault="0066186B" w:rsidP="00EE3FF7">
                            <w:pPr>
                              <w:rPr>
                                <w:rFonts w:eastAsia="바탕"/>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바탕"/>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66186B" w:rsidRPr="00DB2D8F" w:rsidRDefault="0066186B" w:rsidP="00EE3FF7">
                            <w:pPr>
                              <w:rPr>
                                <w:rFonts w:eastAsia="바탕"/>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바탕"/>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바탕"/>
                                <w:b/>
                                <w:bCs/>
                                <w:szCs w:val="20"/>
                              </w:rPr>
                            </w:pPr>
                            <w:r w:rsidRPr="00DB2D8F">
                              <w:rPr>
                                <w:rFonts w:eastAsia="바탕"/>
                                <w:b/>
                                <w:bCs/>
                                <w:szCs w:val="20"/>
                              </w:rPr>
                              <w:t>[Panasonic]</w:t>
                            </w:r>
                          </w:p>
                          <w:p w14:paraId="20ED52B6" w14:textId="77777777" w:rsidR="0066186B" w:rsidRPr="00DB2D8F" w:rsidRDefault="0066186B" w:rsidP="00EE3FF7">
                            <w:pPr>
                              <w:rPr>
                                <w:rFonts w:eastAsia="바탕"/>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바탕"/>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66186B" w:rsidRPr="00DB2D8F" w:rsidRDefault="0066186B" w:rsidP="00EE3FF7">
                            <w:pPr>
                              <w:rPr>
                                <w:rFonts w:eastAsia="바탕"/>
                                <w:b/>
                                <w:bCs/>
                                <w:szCs w:val="20"/>
                              </w:rPr>
                            </w:pPr>
                            <w:r w:rsidRPr="00DB2D8F">
                              <w:rPr>
                                <w:rFonts w:eastAsia="바탕"/>
                                <w:b/>
                                <w:bCs/>
                                <w:szCs w:val="20"/>
                              </w:rPr>
                              <w:t>[NTT Docomo]</w:t>
                            </w:r>
                          </w:p>
                          <w:p w14:paraId="67992D67" w14:textId="77777777" w:rsidR="0066186B" w:rsidRPr="00DB2D8F" w:rsidRDefault="0066186B" w:rsidP="00EE3FF7">
                            <w:pPr>
                              <w:rPr>
                                <w:rFonts w:eastAsia="바탕"/>
                                <w:szCs w:val="20"/>
                              </w:rPr>
                            </w:pPr>
                            <w:r w:rsidRPr="00DB2D8F">
                              <w:rPr>
                                <w:rFonts w:eastAsia="游明朝"/>
                                <w:szCs w:val="20"/>
                                <w:u w:val="single"/>
                              </w:rPr>
                              <w:t>Proposal 3</w:t>
                            </w:r>
                            <w:r w:rsidRPr="00DB2D8F">
                              <w:rPr>
                                <w:rFonts w:eastAsia="游明朝"/>
                                <w:szCs w:val="20"/>
                              </w:rPr>
                              <w:t xml:space="preserve">: A RRC parameter to configure UE-specific </w:t>
                            </w:r>
                            <w:proofErr w:type="spellStart"/>
                            <w:r w:rsidRPr="00DB2D8F">
                              <w:rPr>
                                <w:rFonts w:eastAsia="游明朝"/>
                                <w:szCs w:val="20"/>
                              </w:rPr>
                              <w:t>K_offset</w:t>
                            </w:r>
                            <w:proofErr w:type="spellEnd"/>
                            <w:r w:rsidRPr="00DB2D8F">
                              <w:rPr>
                                <w:rFonts w:eastAsia="游明朝"/>
                                <w:szCs w:val="20"/>
                              </w:rPr>
                              <w:t>.</w:t>
                            </w:r>
                          </w:p>
                          <w:p w14:paraId="050AC4F9" w14:textId="77777777" w:rsidR="0066186B" w:rsidRPr="00EE3FF7" w:rsidRDefault="0066186B" w:rsidP="00BB29D4">
                            <w:pPr>
                              <w:pStyle w:val="af7"/>
                              <w:numPr>
                                <w:ilvl w:val="0"/>
                                <w:numId w:val="51"/>
                              </w:numPr>
                              <w:rPr>
                                <w:rFonts w:eastAsia="바탕"/>
                                <w:szCs w:val="20"/>
                              </w:rPr>
                            </w:pPr>
                            <w:r w:rsidRPr="00EE3FF7">
                              <w:rPr>
                                <w:rFonts w:eastAsia="游明朝"/>
                                <w:szCs w:val="20"/>
                              </w:rPr>
                              <w:t xml:space="preserve">If this parameter is provided, the UE uses the parameter as </w:t>
                            </w:r>
                            <w:proofErr w:type="spellStart"/>
                            <w:r w:rsidRPr="00EE3FF7">
                              <w:rPr>
                                <w:rFonts w:eastAsia="游明朝"/>
                                <w:szCs w:val="20"/>
                              </w:rPr>
                              <w:t>K_offset</w:t>
                            </w:r>
                            <w:proofErr w:type="spellEnd"/>
                            <w:r w:rsidRPr="00EE3FF7">
                              <w:rPr>
                                <w:rFonts w:eastAsia="游明朝"/>
                                <w:szCs w:val="20"/>
                              </w:rPr>
                              <w:t>.</w:t>
                            </w:r>
                          </w:p>
                          <w:p w14:paraId="0B04B639" w14:textId="77777777" w:rsidR="0066186B" w:rsidRPr="00EE3FF7" w:rsidRDefault="0066186B" w:rsidP="00BB29D4">
                            <w:pPr>
                              <w:pStyle w:val="af7"/>
                              <w:numPr>
                                <w:ilvl w:val="0"/>
                                <w:numId w:val="51"/>
                              </w:numPr>
                              <w:rPr>
                                <w:rFonts w:eastAsia="바탕"/>
                                <w:szCs w:val="20"/>
                              </w:rPr>
                            </w:pPr>
                            <w:r w:rsidRPr="00EE3FF7">
                              <w:rPr>
                                <w:rFonts w:eastAsia="游明朝"/>
                                <w:szCs w:val="20"/>
                              </w:rPr>
                              <w:t xml:space="preserve">Otherwise, the UE uses </w:t>
                            </w:r>
                            <w:proofErr w:type="spellStart"/>
                            <w:r w:rsidRPr="00EE3FF7">
                              <w:rPr>
                                <w:rFonts w:eastAsia="游明朝"/>
                                <w:szCs w:val="20"/>
                              </w:rPr>
                              <w:t>K_offset</w:t>
                            </w:r>
                            <w:proofErr w:type="spellEnd"/>
                            <w:r w:rsidRPr="00EE3FF7">
                              <w:rPr>
                                <w:rFonts w:eastAsia="游明朝"/>
                                <w:szCs w:val="20"/>
                              </w:rPr>
                              <w:t xml:space="preserve"> provided in initial access.</w:t>
                            </w:r>
                          </w:p>
                          <w:p w14:paraId="1FF054A9" w14:textId="77777777" w:rsidR="0066186B" w:rsidRPr="00DB2D8F" w:rsidRDefault="0066186B" w:rsidP="00EE3FF7">
                            <w:pPr>
                              <w:rPr>
                                <w:rFonts w:eastAsia="바탕"/>
                                <w:b/>
                                <w:bCs/>
                                <w:szCs w:val="20"/>
                              </w:rPr>
                            </w:pPr>
                            <w:r w:rsidRPr="00DB2D8F">
                              <w:rPr>
                                <w:rFonts w:eastAsia="바탕"/>
                                <w:b/>
                                <w:bCs/>
                                <w:szCs w:val="20"/>
                              </w:rPr>
                              <w:t>[CMCC]</w:t>
                            </w:r>
                          </w:p>
                          <w:p w14:paraId="4FB48927" w14:textId="77777777" w:rsidR="0066186B" w:rsidRPr="00DB2D8F" w:rsidRDefault="0066186B" w:rsidP="00EE3FF7">
                            <w:pPr>
                              <w:rPr>
                                <w:rFonts w:eastAsia="바탕"/>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바탕"/>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바탕"/>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7"/>
                              <w:numPr>
                                <w:ilvl w:val="0"/>
                                <w:numId w:val="52"/>
                              </w:numPr>
                              <w:rPr>
                                <w:rFonts w:eastAsia="바탕"/>
                                <w:szCs w:val="20"/>
                              </w:rPr>
                            </w:pPr>
                            <w:r w:rsidRPr="00EE3FF7">
                              <w:rPr>
                                <w:rFonts w:eastAsiaTheme="majorEastAsia"/>
                                <w:szCs w:val="20"/>
                                <w:lang w:val="en-GB"/>
                              </w:rPr>
                              <w:t>Option 1: UE location.</w:t>
                            </w:r>
                          </w:p>
                          <w:p w14:paraId="1C036AA6" w14:textId="77777777" w:rsidR="0066186B" w:rsidRPr="00EE3FF7" w:rsidRDefault="0066186B" w:rsidP="00BB29D4">
                            <w:pPr>
                              <w:pStyle w:val="af7"/>
                              <w:numPr>
                                <w:ilvl w:val="0"/>
                                <w:numId w:val="52"/>
                              </w:numPr>
                              <w:rPr>
                                <w:rFonts w:eastAsia="바탕"/>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7"/>
                              <w:numPr>
                                <w:ilvl w:val="0"/>
                                <w:numId w:val="52"/>
                              </w:numPr>
                              <w:rPr>
                                <w:rFonts w:eastAsia="바탕"/>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바탕"/>
                                <w:b/>
                                <w:bCs/>
                                <w:szCs w:val="20"/>
                              </w:rPr>
                            </w:pPr>
                            <w:r w:rsidRPr="00DB2D8F">
                              <w:rPr>
                                <w:b/>
                                <w:bCs/>
                                <w:szCs w:val="20"/>
                              </w:rPr>
                              <w:t>[Apple]</w:t>
                            </w:r>
                          </w:p>
                          <w:p w14:paraId="59C48113" w14:textId="77777777" w:rsidR="0066186B" w:rsidRPr="00DB2D8F" w:rsidRDefault="0066186B" w:rsidP="00EE3FF7">
                            <w:pPr>
                              <w:rPr>
                                <w:rFonts w:eastAsia="바탕"/>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바탕"/>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바탕"/>
                                <w:b/>
                                <w:bCs/>
                                <w:szCs w:val="20"/>
                              </w:rPr>
                            </w:pPr>
                            <w:r w:rsidRPr="00DB2D8F">
                              <w:rPr>
                                <w:b/>
                                <w:bCs/>
                                <w:szCs w:val="20"/>
                              </w:rPr>
                              <w:t>[CAICT]</w:t>
                            </w:r>
                          </w:p>
                          <w:p w14:paraId="61CFDEC0" w14:textId="5C0D0A5D" w:rsidR="0066186B" w:rsidRPr="00DB2D8F" w:rsidRDefault="0066186B" w:rsidP="00EE3FF7">
                            <w:pPr>
                              <w:rPr>
                                <w:rFonts w:eastAsia="바탕"/>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맑은 고딕"/>
                                <w:szCs w:val="20"/>
                              </w:rPr>
                            </w:pPr>
                          </w:p>
                          <w:p w14:paraId="3D973F10" w14:textId="77777777" w:rsidR="0066186B" w:rsidRPr="00DB2D8F" w:rsidRDefault="0066186B" w:rsidP="00191A58">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6186B" w:rsidRPr="00DB2D8F" w:rsidRDefault="0066186B" w:rsidP="00EE3FF7">
                      <w:pPr>
                        <w:rPr>
                          <w:rFonts w:eastAsia="바탕"/>
                          <w:b/>
                          <w:bCs/>
                          <w:szCs w:val="20"/>
                        </w:rPr>
                      </w:pPr>
                      <w:r w:rsidRPr="00DB2D8F">
                        <w:rPr>
                          <w:rFonts w:eastAsia="바탕"/>
                          <w:b/>
                          <w:bCs/>
                          <w:szCs w:val="20"/>
                        </w:rPr>
                        <w:t>[Nokia/NSB]</w:t>
                      </w:r>
                    </w:p>
                    <w:p w14:paraId="28EB8AF3" w14:textId="77777777" w:rsidR="0066186B" w:rsidRPr="00DB2D8F" w:rsidRDefault="0066186B" w:rsidP="00EE3FF7">
                      <w:pPr>
                        <w:rPr>
                          <w:rFonts w:eastAsia="바탕"/>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바탕"/>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바탕"/>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바탕"/>
                          <w:b/>
                          <w:bCs/>
                          <w:szCs w:val="20"/>
                        </w:rPr>
                      </w:pPr>
                      <w:r w:rsidRPr="00DB2D8F">
                        <w:rPr>
                          <w:rFonts w:eastAsia="바탕"/>
                          <w:b/>
                          <w:bCs/>
                          <w:szCs w:val="20"/>
                        </w:rPr>
                        <w:t>[ZTE]</w:t>
                      </w:r>
                    </w:p>
                    <w:p w14:paraId="1932B15C" w14:textId="77777777" w:rsidR="0066186B" w:rsidRPr="00DB2D8F" w:rsidRDefault="0066186B" w:rsidP="00EE3FF7">
                      <w:pPr>
                        <w:rPr>
                          <w:rFonts w:eastAsia="바탕"/>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바탕"/>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66186B" w:rsidRPr="00DB2D8F" w:rsidRDefault="0066186B" w:rsidP="00EE3FF7">
                      <w:pPr>
                        <w:rPr>
                          <w:rFonts w:eastAsia="바탕"/>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바탕"/>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바탕"/>
                          <w:b/>
                          <w:bCs/>
                          <w:szCs w:val="20"/>
                        </w:rPr>
                      </w:pPr>
                      <w:r w:rsidRPr="00DB2D8F">
                        <w:rPr>
                          <w:rFonts w:eastAsia="바탕"/>
                          <w:b/>
                          <w:bCs/>
                          <w:szCs w:val="20"/>
                        </w:rPr>
                        <w:t>[Panasonic]</w:t>
                      </w:r>
                    </w:p>
                    <w:p w14:paraId="20ED52B6" w14:textId="77777777" w:rsidR="0066186B" w:rsidRPr="00DB2D8F" w:rsidRDefault="0066186B" w:rsidP="00EE3FF7">
                      <w:pPr>
                        <w:rPr>
                          <w:rFonts w:eastAsia="바탕"/>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바탕"/>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66186B" w:rsidRPr="00DB2D8F" w:rsidRDefault="0066186B" w:rsidP="00EE3FF7">
                      <w:pPr>
                        <w:rPr>
                          <w:rFonts w:eastAsia="바탕"/>
                          <w:b/>
                          <w:bCs/>
                          <w:szCs w:val="20"/>
                        </w:rPr>
                      </w:pPr>
                      <w:r w:rsidRPr="00DB2D8F">
                        <w:rPr>
                          <w:rFonts w:eastAsia="바탕"/>
                          <w:b/>
                          <w:bCs/>
                          <w:szCs w:val="20"/>
                        </w:rPr>
                        <w:t>[NTT Docomo]</w:t>
                      </w:r>
                    </w:p>
                    <w:p w14:paraId="67992D67" w14:textId="77777777" w:rsidR="0066186B" w:rsidRPr="00DB2D8F" w:rsidRDefault="0066186B" w:rsidP="00EE3FF7">
                      <w:pPr>
                        <w:rPr>
                          <w:rFonts w:eastAsia="바탕"/>
                          <w:szCs w:val="20"/>
                        </w:rPr>
                      </w:pPr>
                      <w:r w:rsidRPr="00DB2D8F">
                        <w:rPr>
                          <w:rFonts w:eastAsia="游明朝"/>
                          <w:szCs w:val="20"/>
                          <w:u w:val="single"/>
                        </w:rPr>
                        <w:t>Proposal 3</w:t>
                      </w:r>
                      <w:r w:rsidRPr="00DB2D8F">
                        <w:rPr>
                          <w:rFonts w:eastAsia="游明朝"/>
                          <w:szCs w:val="20"/>
                        </w:rPr>
                        <w:t xml:space="preserve">: A RRC parameter to configure UE-specific </w:t>
                      </w:r>
                      <w:proofErr w:type="spellStart"/>
                      <w:r w:rsidRPr="00DB2D8F">
                        <w:rPr>
                          <w:rFonts w:eastAsia="游明朝"/>
                          <w:szCs w:val="20"/>
                        </w:rPr>
                        <w:t>K_offset</w:t>
                      </w:r>
                      <w:proofErr w:type="spellEnd"/>
                      <w:r w:rsidRPr="00DB2D8F">
                        <w:rPr>
                          <w:rFonts w:eastAsia="游明朝"/>
                          <w:szCs w:val="20"/>
                        </w:rPr>
                        <w:t>.</w:t>
                      </w:r>
                    </w:p>
                    <w:p w14:paraId="050AC4F9" w14:textId="77777777" w:rsidR="0066186B" w:rsidRPr="00EE3FF7" w:rsidRDefault="0066186B" w:rsidP="00BB29D4">
                      <w:pPr>
                        <w:pStyle w:val="af7"/>
                        <w:numPr>
                          <w:ilvl w:val="0"/>
                          <w:numId w:val="51"/>
                        </w:numPr>
                        <w:rPr>
                          <w:rFonts w:eastAsia="바탕"/>
                          <w:szCs w:val="20"/>
                        </w:rPr>
                      </w:pPr>
                      <w:r w:rsidRPr="00EE3FF7">
                        <w:rPr>
                          <w:rFonts w:eastAsia="游明朝"/>
                          <w:szCs w:val="20"/>
                        </w:rPr>
                        <w:t xml:space="preserve">If this parameter is provided, the UE uses the parameter as </w:t>
                      </w:r>
                      <w:proofErr w:type="spellStart"/>
                      <w:r w:rsidRPr="00EE3FF7">
                        <w:rPr>
                          <w:rFonts w:eastAsia="游明朝"/>
                          <w:szCs w:val="20"/>
                        </w:rPr>
                        <w:t>K_offset</w:t>
                      </w:r>
                      <w:proofErr w:type="spellEnd"/>
                      <w:r w:rsidRPr="00EE3FF7">
                        <w:rPr>
                          <w:rFonts w:eastAsia="游明朝"/>
                          <w:szCs w:val="20"/>
                        </w:rPr>
                        <w:t>.</w:t>
                      </w:r>
                    </w:p>
                    <w:p w14:paraId="0B04B639" w14:textId="77777777" w:rsidR="0066186B" w:rsidRPr="00EE3FF7" w:rsidRDefault="0066186B" w:rsidP="00BB29D4">
                      <w:pPr>
                        <w:pStyle w:val="af7"/>
                        <w:numPr>
                          <w:ilvl w:val="0"/>
                          <w:numId w:val="51"/>
                        </w:numPr>
                        <w:rPr>
                          <w:rFonts w:eastAsia="바탕"/>
                          <w:szCs w:val="20"/>
                        </w:rPr>
                      </w:pPr>
                      <w:r w:rsidRPr="00EE3FF7">
                        <w:rPr>
                          <w:rFonts w:eastAsia="游明朝"/>
                          <w:szCs w:val="20"/>
                        </w:rPr>
                        <w:t xml:space="preserve">Otherwise, the UE uses </w:t>
                      </w:r>
                      <w:proofErr w:type="spellStart"/>
                      <w:r w:rsidRPr="00EE3FF7">
                        <w:rPr>
                          <w:rFonts w:eastAsia="游明朝"/>
                          <w:szCs w:val="20"/>
                        </w:rPr>
                        <w:t>K_offset</w:t>
                      </w:r>
                      <w:proofErr w:type="spellEnd"/>
                      <w:r w:rsidRPr="00EE3FF7">
                        <w:rPr>
                          <w:rFonts w:eastAsia="游明朝"/>
                          <w:szCs w:val="20"/>
                        </w:rPr>
                        <w:t xml:space="preserve"> provided in initial access.</w:t>
                      </w:r>
                    </w:p>
                    <w:p w14:paraId="1FF054A9" w14:textId="77777777" w:rsidR="0066186B" w:rsidRPr="00DB2D8F" w:rsidRDefault="0066186B" w:rsidP="00EE3FF7">
                      <w:pPr>
                        <w:rPr>
                          <w:rFonts w:eastAsia="바탕"/>
                          <w:b/>
                          <w:bCs/>
                          <w:szCs w:val="20"/>
                        </w:rPr>
                      </w:pPr>
                      <w:r w:rsidRPr="00DB2D8F">
                        <w:rPr>
                          <w:rFonts w:eastAsia="바탕"/>
                          <w:b/>
                          <w:bCs/>
                          <w:szCs w:val="20"/>
                        </w:rPr>
                        <w:t>[CMCC]</w:t>
                      </w:r>
                    </w:p>
                    <w:p w14:paraId="4FB48927" w14:textId="77777777" w:rsidR="0066186B" w:rsidRPr="00DB2D8F" w:rsidRDefault="0066186B" w:rsidP="00EE3FF7">
                      <w:pPr>
                        <w:rPr>
                          <w:rFonts w:eastAsia="바탕"/>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바탕"/>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바탕"/>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7"/>
                        <w:numPr>
                          <w:ilvl w:val="0"/>
                          <w:numId w:val="52"/>
                        </w:numPr>
                        <w:rPr>
                          <w:rFonts w:eastAsia="바탕"/>
                          <w:szCs w:val="20"/>
                        </w:rPr>
                      </w:pPr>
                      <w:r w:rsidRPr="00EE3FF7">
                        <w:rPr>
                          <w:rFonts w:eastAsiaTheme="majorEastAsia"/>
                          <w:szCs w:val="20"/>
                          <w:lang w:val="en-GB"/>
                        </w:rPr>
                        <w:t>Option 1: UE location.</w:t>
                      </w:r>
                    </w:p>
                    <w:p w14:paraId="1C036AA6" w14:textId="77777777" w:rsidR="0066186B" w:rsidRPr="00EE3FF7" w:rsidRDefault="0066186B" w:rsidP="00BB29D4">
                      <w:pPr>
                        <w:pStyle w:val="af7"/>
                        <w:numPr>
                          <w:ilvl w:val="0"/>
                          <w:numId w:val="52"/>
                        </w:numPr>
                        <w:rPr>
                          <w:rFonts w:eastAsia="바탕"/>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7"/>
                        <w:numPr>
                          <w:ilvl w:val="0"/>
                          <w:numId w:val="52"/>
                        </w:numPr>
                        <w:rPr>
                          <w:rFonts w:eastAsia="바탕"/>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바탕"/>
                          <w:b/>
                          <w:bCs/>
                          <w:szCs w:val="20"/>
                        </w:rPr>
                      </w:pPr>
                      <w:r w:rsidRPr="00DB2D8F">
                        <w:rPr>
                          <w:b/>
                          <w:bCs/>
                          <w:szCs w:val="20"/>
                        </w:rPr>
                        <w:t>[Apple]</w:t>
                      </w:r>
                    </w:p>
                    <w:p w14:paraId="59C48113" w14:textId="77777777" w:rsidR="0066186B" w:rsidRPr="00DB2D8F" w:rsidRDefault="0066186B" w:rsidP="00EE3FF7">
                      <w:pPr>
                        <w:rPr>
                          <w:rFonts w:eastAsia="바탕"/>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바탕"/>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바탕"/>
                          <w:b/>
                          <w:bCs/>
                          <w:szCs w:val="20"/>
                        </w:rPr>
                      </w:pPr>
                      <w:r w:rsidRPr="00DB2D8F">
                        <w:rPr>
                          <w:b/>
                          <w:bCs/>
                          <w:szCs w:val="20"/>
                        </w:rPr>
                        <w:t>[CAICT]</w:t>
                      </w:r>
                    </w:p>
                    <w:p w14:paraId="61CFDEC0" w14:textId="5C0D0A5D" w:rsidR="0066186B" w:rsidRPr="00DB2D8F" w:rsidRDefault="0066186B" w:rsidP="00EE3FF7">
                      <w:pPr>
                        <w:rPr>
                          <w:rFonts w:eastAsia="바탕"/>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맑은 고딕"/>
                          <w:szCs w:val="20"/>
                        </w:rPr>
                      </w:pPr>
                    </w:p>
                    <w:p w14:paraId="3D973F10" w14:textId="77777777" w:rsidR="0066186B" w:rsidRPr="00DB2D8F" w:rsidRDefault="0066186B" w:rsidP="00191A58">
                      <w:pPr>
                        <w:rPr>
                          <w:rFonts w:eastAsia="바탕"/>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af7"/>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af7"/>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af7"/>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66186B" w:rsidRPr="00EE3FF7" w:rsidRDefault="0066186B" w:rsidP="00BB29D4">
                            <w:pPr>
                              <w:pStyle w:val="af7"/>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66186B" w:rsidRPr="00DB2D8F" w:rsidRDefault="0066186B"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0"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0"/>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af7"/>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af7"/>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af7"/>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66186B" w:rsidRPr="00EE3FF7" w:rsidRDefault="0066186B" w:rsidP="00BB29D4">
                      <w:pPr>
                        <w:pStyle w:val="af7"/>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66186B" w:rsidRPr="00DB2D8F" w:rsidRDefault="0066186B"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1"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1"/>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af7"/>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af7"/>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7"/>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w:t>
                            </w:r>
                            <w:proofErr w:type="spellStart"/>
                            <w:r w:rsidRPr="00DB2D8F">
                              <w:rPr>
                                <w:szCs w:val="20"/>
                              </w:rPr>
                              <w:t>gNB</w:t>
                            </w:r>
                            <w:proofErr w:type="spellEnd"/>
                            <w:r w:rsidRPr="00DB2D8F">
                              <w:rPr>
                                <w:szCs w:val="20"/>
                              </w:rPr>
                              <w:t xml:space="preserve"> configuration.</w:t>
                            </w:r>
                            <w:bookmarkEnd w:id="2"/>
                            <w:r w:rsidRPr="00DB2D8F">
                              <w:rPr>
                                <w:szCs w:val="20"/>
                              </w:rPr>
                              <w:t xml:space="preserve"> </w:t>
                            </w:r>
                          </w:p>
                          <w:p w14:paraId="4013123D" w14:textId="77777777" w:rsidR="0066186B" w:rsidRPr="00DB2D8F" w:rsidRDefault="0066186B"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3"/>
                            <w:r w:rsidRPr="00DB2D8F">
                              <w:rPr>
                                <w:szCs w:val="20"/>
                              </w:rPr>
                              <w:t xml:space="preserve"> and MAC CE. MAC indicates only one of the multiple values configured by the </w:t>
                            </w:r>
                            <w:proofErr w:type="spellStart"/>
                            <w:r w:rsidRPr="00DB2D8F">
                              <w:rPr>
                                <w:szCs w:val="20"/>
                              </w:rPr>
                              <w:t>gNB</w:t>
                            </w:r>
                            <w:bookmarkEnd w:id="4"/>
                            <w:proofErr w:type="spellEnd"/>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af7"/>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af7"/>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7"/>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w:t>
                      </w:r>
                      <w:proofErr w:type="spellStart"/>
                      <w:r w:rsidRPr="00DB2D8F">
                        <w:rPr>
                          <w:szCs w:val="20"/>
                        </w:rPr>
                        <w:t>gNB</w:t>
                      </w:r>
                      <w:proofErr w:type="spellEnd"/>
                      <w:r w:rsidRPr="00DB2D8F">
                        <w:rPr>
                          <w:szCs w:val="20"/>
                        </w:rPr>
                        <w:t xml:space="preserve"> configuration.</w:t>
                      </w:r>
                      <w:bookmarkEnd w:id="5"/>
                      <w:r w:rsidRPr="00DB2D8F">
                        <w:rPr>
                          <w:szCs w:val="20"/>
                        </w:rPr>
                        <w:t xml:space="preserve"> </w:t>
                      </w:r>
                    </w:p>
                    <w:p w14:paraId="4013123D" w14:textId="77777777" w:rsidR="0066186B" w:rsidRPr="00DB2D8F" w:rsidRDefault="0066186B"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6"/>
                      <w:r w:rsidRPr="00DB2D8F">
                        <w:rPr>
                          <w:szCs w:val="20"/>
                        </w:rPr>
                        <w:t xml:space="preserve"> and MAC CE. MAC indicates only one of the multiple values configured by the </w:t>
                      </w:r>
                      <w:proofErr w:type="spellStart"/>
                      <w:r w:rsidRPr="00DB2D8F">
                        <w:rPr>
                          <w:szCs w:val="20"/>
                        </w:rPr>
                        <w:t>gNB</w:t>
                      </w:r>
                      <w:bookmarkEnd w:id="7"/>
                      <w:proofErr w:type="spellEnd"/>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af7"/>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af7"/>
        <w:numPr>
          <w:ilvl w:val="0"/>
          <w:numId w:val="24"/>
        </w:numPr>
        <w:rPr>
          <w:rFonts w:ascii="Arial" w:hAnsi="Arial"/>
          <w:lang w:val="en-US"/>
        </w:rPr>
      </w:pPr>
      <w:r w:rsidRPr="000B0C15">
        <w:rPr>
          <w:rFonts w:ascii="Arial" w:hAnsi="Arial"/>
          <w:lang w:val="en-US"/>
        </w:rPr>
        <w:t xml:space="preserve">The main discussion point is about using RRC reconfiguration, or MAC CE or both to update </w:t>
      </w:r>
      <w:proofErr w:type="spellStart"/>
      <w:r w:rsidRPr="000B0C15">
        <w:rPr>
          <w:rFonts w:ascii="Arial" w:hAnsi="Arial"/>
          <w:lang w:val="en-US"/>
        </w:rPr>
        <w:t>K_offset</w:t>
      </w:r>
      <w:proofErr w:type="spellEnd"/>
      <w:r w:rsidRPr="000B0C15">
        <w:rPr>
          <w:rFonts w:ascii="Arial" w:hAnsi="Arial"/>
          <w:lang w:val="en-US"/>
        </w:rPr>
        <w:t>.</w:t>
      </w:r>
    </w:p>
    <w:p w14:paraId="1B94573D" w14:textId="5C238F88" w:rsidR="00381C8F" w:rsidRPr="000B0C15" w:rsidRDefault="00381C8F" w:rsidP="002F2126">
      <w:pPr>
        <w:pStyle w:val="af7"/>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w:t>
            </w:r>
            <w:proofErr w:type="spellStart"/>
            <w:r w:rsidRPr="000B0C15">
              <w:rPr>
                <w:rFonts w:ascii="Arial" w:hAnsi="Arial"/>
              </w:rPr>
              <w:t>HiSi</w:t>
            </w:r>
            <w:proofErr w:type="spellEnd"/>
            <w:r w:rsidRPr="000B0C15">
              <w:rPr>
                <w:rFonts w:ascii="Arial" w:hAnsi="Arial"/>
              </w:rPr>
              <w:t xml:space="preserve">, Asia Pacific Telecom/FGI/ITRI/III, </w:t>
            </w:r>
            <w:proofErr w:type="spellStart"/>
            <w:r w:rsidRPr="000B0C15">
              <w:rPr>
                <w:rFonts w:ascii="Arial" w:hAnsi="Arial"/>
              </w:rPr>
              <w:t>InterDigital</w:t>
            </w:r>
            <w:proofErr w:type="spellEnd"/>
            <w:r w:rsidRPr="000B0C15">
              <w:rPr>
                <w:rFonts w:ascii="Arial" w:hAnsi="Arial"/>
              </w:rPr>
              <w:t>,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 xml:space="preserve">The first question is how often </w:t>
      </w:r>
      <w:proofErr w:type="spellStart"/>
      <w:r w:rsidRPr="000B0C15">
        <w:rPr>
          <w:rFonts w:ascii="Arial" w:hAnsi="Arial"/>
          <w:b/>
          <w:bCs/>
        </w:rPr>
        <w:t>K_offset</w:t>
      </w:r>
      <w:proofErr w:type="spellEnd"/>
      <w:r w:rsidRPr="000B0C15">
        <w:rPr>
          <w:rFonts w:ascii="Arial" w:hAnsi="Arial"/>
          <w:b/>
          <w:bCs/>
        </w:rPr>
        <w:t xml:space="preserve"> would need to be updated.</w:t>
      </w:r>
    </w:p>
    <w:p w14:paraId="0983984B" w14:textId="487901EA"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GEO the change of propagation RTT when the satellite moves is small and there appear to be no need to update the broadcasted </w:t>
      </w:r>
      <w:proofErr w:type="spellStart"/>
      <w:r w:rsidRPr="000B0C15">
        <w:rPr>
          <w:rFonts w:ascii="Arial" w:hAnsi="Arial"/>
          <w:lang w:val="en-US"/>
        </w:rPr>
        <w:t>Koffset</w:t>
      </w:r>
      <w:proofErr w:type="spellEnd"/>
      <w:r w:rsidRPr="000B0C15">
        <w:rPr>
          <w:rFonts w:ascii="Arial" w:hAnsi="Arial"/>
          <w:lang w:val="en-US"/>
        </w:rPr>
        <w:t xml:space="preserve"> often. </w:t>
      </w:r>
    </w:p>
    <w:p w14:paraId="757CBE31" w14:textId="49FDE3E3"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moving cells, the </w:t>
      </w:r>
      <w:proofErr w:type="spellStart"/>
      <w:r w:rsidRPr="000B0C15">
        <w:rPr>
          <w:rFonts w:ascii="Arial" w:hAnsi="Arial"/>
          <w:lang w:val="en-US"/>
        </w:rPr>
        <w:t>gNB</w:t>
      </w:r>
      <w:proofErr w:type="spellEnd"/>
      <w:r w:rsidRPr="000B0C15">
        <w:rPr>
          <w:rFonts w:ascii="Arial" w:hAnsi="Arial"/>
          <w:lang w:val="en-US"/>
        </w:rPr>
        <w:t xml:space="preserve"> knows the maximum propagation RTT in each cell and can broadcast a </w:t>
      </w:r>
      <w:proofErr w:type="spellStart"/>
      <w:r w:rsidRPr="000B0C15">
        <w:rPr>
          <w:rFonts w:ascii="Arial" w:hAnsi="Arial"/>
          <w:lang w:val="en-US"/>
        </w:rPr>
        <w:t>Koffset</w:t>
      </w:r>
      <w:proofErr w:type="spellEnd"/>
      <w:r w:rsidRPr="000B0C15">
        <w:rPr>
          <w:rFonts w:ascii="Arial" w:hAnsi="Arial"/>
          <w:lang w:val="en-US"/>
        </w:rPr>
        <w:t xml:space="preserve"> that suits the individual cell. This </w:t>
      </w:r>
      <w:proofErr w:type="spellStart"/>
      <w:r w:rsidRPr="000B0C15">
        <w:rPr>
          <w:rFonts w:ascii="Arial" w:hAnsi="Arial"/>
          <w:lang w:val="en-US"/>
        </w:rPr>
        <w:t>K_offset</w:t>
      </w:r>
      <w:proofErr w:type="spellEnd"/>
      <w:r w:rsidRPr="000B0C15">
        <w:rPr>
          <w:rFonts w:ascii="Arial" w:hAnsi="Arial"/>
          <w:lang w:val="en-US"/>
        </w:rPr>
        <w:t xml:space="preserve"> will be updated very seldom, if at all. </w:t>
      </w:r>
    </w:p>
    <w:p w14:paraId="3746F5AB" w14:textId="2C1C63FE"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fixed cells, the maximum propagation RTT and the differential delay in the cell will change when the satellite moves. </w:t>
      </w:r>
      <w:proofErr w:type="spellStart"/>
      <w:r w:rsidRPr="000B0C15">
        <w:rPr>
          <w:rFonts w:ascii="Arial" w:hAnsi="Arial"/>
          <w:lang w:val="en-US"/>
        </w:rPr>
        <w:t>K_offset</w:t>
      </w:r>
      <w:proofErr w:type="spellEnd"/>
      <w:r w:rsidRPr="000B0C15">
        <w:rPr>
          <w:rFonts w:ascii="Arial" w:hAnsi="Arial"/>
          <w:lang w:val="en-US"/>
        </w:rPr>
        <w:t xml:space="preserve">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w:t>
      </w:r>
      <w:proofErr w:type="spellStart"/>
      <w:r w:rsidRPr="000B0C15">
        <w:rPr>
          <w:rFonts w:ascii="Arial" w:hAnsi="Arial"/>
          <w:b/>
          <w:bCs/>
        </w:rPr>
        <w:t>K_offset</w:t>
      </w:r>
      <w:proofErr w:type="spellEnd"/>
      <w:r w:rsidRPr="000B0C15">
        <w:rPr>
          <w:rFonts w:ascii="Arial" w:hAnsi="Arial"/>
          <w:b/>
          <w:bCs/>
        </w:rPr>
        <w:t xml:space="preserve"> values.</w:t>
      </w:r>
    </w:p>
    <w:p w14:paraId="1E653083" w14:textId="77777777" w:rsidR="008972A9" w:rsidRPr="000B0C15" w:rsidRDefault="008972A9" w:rsidP="00BB29D4">
      <w:pPr>
        <w:pStyle w:val="af7"/>
        <w:numPr>
          <w:ilvl w:val="0"/>
          <w:numId w:val="57"/>
        </w:numPr>
        <w:rPr>
          <w:rFonts w:ascii="Arial" w:hAnsi="Arial"/>
          <w:lang w:val="en-US"/>
        </w:rPr>
      </w:pPr>
      <w:r w:rsidRPr="000B0C15">
        <w:rPr>
          <w:rFonts w:ascii="Arial" w:hAnsi="Arial"/>
          <w:lang w:val="en-US"/>
        </w:rPr>
        <w:t xml:space="preserve">It appears non-trivial for network to manage UEs with different </w:t>
      </w:r>
      <w:proofErr w:type="spellStart"/>
      <w:r w:rsidRPr="000B0C15">
        <w:rPr>
          <w:rFonts w:ascii="Arial" w:hAnsi="Arial"/>
          <w:lang w:val="en-US"/>
        </w:rPr>
        <w:t>K_offset</w:t>
      </w:r>
      <w:proofErr w:type="spellEnd"/>
      <w:r w:rsidRPr="000B0C15">
        <w:rPr>
          <w:rFonts w:ascii="Arial" w:hAnsi="Arial"/>
          <w:lang w:val="en-US"/>
        </w:rPr>
        <w:t xml:space="preserve"> values. </w:t>
      </w:r>
    </w:p>
    <w:p w14:paraId="05DEEC94" w14:textId="23494ECB" w:rsidR="00D758E9" w:rsidRPr="000B0C15" w:rsidRDefault="008972A9" w:rsidP="00BB29D4">
      <w:pPr>
        <w:pStyle w:val="af7"/>
        <w:numPr>
          <w:ilvl w:val="1"/>
          <w:numId w:val="57"/>
        </w:numPr>
        <w:rPr>
          <w:rFonts w:ascii="Arial" w:hAnsi="Arial"/>
          <w:lang w:val="en-US"/>
        </w:rPr>
      </w:pPr>
      <w:r w:rsidRPr="000B0C15">
        <w:rPr>
          <w:rFonts w:ascii="Arial" w:hAnsi="Arial"/>
          <w:lang w:val="en-US"/>
        </w:rPr>
        <w:t xml:space="preserve">When grants for UEs with different </w:t>
      </w:r>
      <w:proofErr w:type="spellStart"/>
      <w:r w:rsidRPr="000B0C15">
        <w:rPr>
          <w:rFonts w:ascii="Arial" w:hAnsi="Arial"/>
          <w:lang w:val="en-US"/>
        </w:rPr>
        <w:t>K_offset</w:t>
      </w:r>
      <w:proofErr w:type="spellEnd"/>
      <w:r w:rsidRPr="000B0C15">
        <w:rPr>
          <w:rFonts w:ascii="Arial" w:hAnsi="Arial"/>
          <w:lang w:val="en-US"/>
        </w:rPr>
        <w:t xml:space="preserve"> values are sent in the same slot, the corresponding UL transmissions are not received in the same UL slot, that is, the </w:t>
      </w:r>
      <w:proofErr w:type="spellStart"/>
      <w:r w:rsidRPr="000B0C15">
        <w:rPr>
          <w:rFonts w:ascii="Arial" w:hAnsi="Arial"/>
          <w:lang w:val="en-US"/>
        </w:rPr>
        <w:t>gNB</w:t>
      </w:r>
      <w:proofErr w:type="spellEnd"/>
      <w:r w:rsidRPr="000B0C15">
        <w:rPr>
          <w:rFonts w:ascii="Arial" w:hAnsi="Arial"/>
          <w:lang w:val="en-US"/>
        </w:rPr>
        <w:t xml:space="preserve"> scheduler cannot schedule all UEs that are to be received in the same UL slot at the same occasion.</w:t>
      </w:r>
    </w:p>
    <w:p w14:paraId="227F27DC" w14:textId="0FA6B8A7" w:rsidR="00D758E9" w:rsidRPr="000B0C15" w:rsidRDefault="008972A9" w:rsidP="00BB29D4">
      <w:pPr>
        <w:pStyle w:val="af7"/>
        <w:numPr>
          <w:ilvl w:val="1"/>
          <w:numId w:val="57"/>
        </w:numPr>
        <w:rPr>
          <w:rFonts w:ascii="Arial" w:hAnsi="Arial"/>
          <w:lang w:val="en-US"/>
        </w:rPr>
      </w:pPr>
      <w:r w:rsidRPr="000B0C15">
        <w:rPr>
          <w:rFonts w:ascii="Arial" w:hAnsi="Arial"/>
          <w:lang w:val="en-US"/>
        </w:rPr>
        <w:t xml:space="preserve">Alternatively, </w:t>
      </w:r>
      <w:proofErr w:type="spellStart"/>
      <w:r w:rsidRPr="000B0C15">
        <w:rPr>
          <w:rFonts w:ascii="Arial" w:hAnsi="Arial"/>
          <w:lang w:val="en-US"/>
        </w:rPr>
        <w:t>gNB</w:t>
      </w:r>
      <w:proofErr w:type="spellEnd"/>
      <w:r w:rsidRPr="000B0C15">
        <w:rPr>
          <w:rFonts w:ascii="Arial" w:hAnsi="Arial"/>
          <w:lang w:val="en-US"/>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7"/>
        <w:numPr>
          <w:ilvl w:val="0"/>
          <w:numId w:val="57"/>
        </w:numPr>
        <w:rPr>
          <w:rFonts w:ascii="Arial" w:hAnsi="Arial"/>
          <w:lang w:val="en-US"/>
        </w:rPr>
      </w:pPr>
      <w:r w:rsidRPr="000B0C15">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1"/>
        <w:rPr>
          <w:lang w:val="en-US"/>
        </w:rPr>
      </w:pPr>
      <w:bookmarkStart w:id="8" w:name="_GoBack"/>
      <w:bookmarkEnd w:id="8"/>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a8"/>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lastRenderedPageBreak/>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GEO NTN?</w:t>
      </w:r>
    </w:p>
    <w:p w14:paraId="6E4B7DFA" w14:textId="1EC1BDA7" w:rsidR="00352EE5"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 with earth fixed cells?</w:t>
      </w:r>
    </w:p>
    <w:p w14:paraId="7D674291" w14:textId="5255F03A" w:rsidR="00352EE5"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 xml:space="preserve">would network schedule UEs with different </w:t>
      </w:r>
      <w:proofErr w:type="spellStart"/>
      <w:r w:rsidR="008972A9" w:rsidRPr="000B0C15">
        <w:rPr>
          <w:rFonts w:ascii="Arial" w:hAnsi="Arial" w:cs="Arial"/>
          <w:highlight w:val="yellow"/>
          <w:lang w:val="en-US" w:eastAsia="x-none"/>
        </w:rPr>
        <w:t>K_offset</w:t>
      </w:r>
      <w:proofErr w:type="spellEnd"/>
      <w:r w:rsidR="008972A9" w:rsidRPr="000B0C15">
        <w:rPr>
          <w:rFonts w:ascii="Arial" w:hAnsi="Arial" w:cs="Arial"/>
          <w:highlight w:val="yellow"/>
          <w:lang w:val="en-US" w:eastAsia="x-none"/>
        </w:rPr>
        <w:t xml:space="preserve">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8"/>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8"/>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619B0882" w14:textId="77777777" w:rsidR="00DB2D8F" w:rsidRPr="000B0C15" w:rsidRDefault="00DB2D8F" w:rsidP="00DB2D8F">
            <w:pPr>
              <w:pStyle w:val="a8"/>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a8"/>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a8"/>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8"/>
              <w:spacing w:line="254" w:lineRule="auto"/>
              <w:rPr>
                <w:rFonts w:eastAsia="맑은 고딕" w:cs="Arial"/>
              </w:rPr>
            </w:pPr>
            <w:r w:rsidRPr="000B0C15">
              <w:rPr>
                <w:rFonts w:eastAsia="맑은 고딕" w:cs="Arial"/>
              </w:rPr>
              <w:t>For 1), at most once may be needed.</w:t>
            </w:r>
          </w:p>
          <w:p w14:paraId="71EAC18A" w14:textId="77777777" w:rsidR="00C72288" w:rsidRPr="000B0C15" w:rsidRDefault="00C72288" w:rsidP="00C72288">
            <w:pPr>
              <w:pStyle w:val="a8"/>
              <w:spacing w:line="254" w:lineRule="auto"/>
              <w:rPr>
                <w:rFonts w:eastAsia="맑은 고딕" w:cs="Arial"/>
              </w:rPr>
            </w:pPr>
            <w:r w:rsidRPr="000B0C15">
              <w:rPr>
                <w:rFonts w:eastAsia="맑은 고딕"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맑은 고딕" w:cs="Arial"/>
              </w:rPr>
              <w:t>K_offset</w:t>
            </w:r>
            <w:proofErr w:type="spellEnd"/>
            <w:r w:rsidRPr="000B0C15">
              <w:rPr>
                <w:rFonts w:eastAsia="맑은 고딕" w:cs="Arial"/>
              </w:rPr>
              <w:t xml:space="preserve"> is needed. </w:t>
            </w:r>
          </w:p>
          <w:p w14:paraId="178AFF8E" w14:textId="560FB528" w:rsidR="00C72288" w:rsidRPr="000B0C15" w:rsidRDefault="00C72288" w:rsidP="00C72288">
            <w:pPr>
              <w:pStyle w:val="a8"/>
              <w:spacing w:line="254" w:lineRule="auto"/>
              <w:rPr>
                <w:rFonts w:cs="Arial"/>
              </w:rPr>
            </w:pPr>
            <w:r w:rsidRPr="000B0C15">
              <w:rPr>
                <w:rFonts w:eastAsia="맑은 고딕" w:cs="Arial"/>
              </w:rPr>
              <w:t xml:space="preserve">For 4), there is other timing parameters including K1 and K2. Therefore, regardless of whether the same or different </w:t>
            </w:r>
            <w:proofErr w:type="spellStart"/>
            <w:r w:rsidRPr="000B0C15">
              <w:rPr>
                <w:rFonts w:eastAsia="맑은 고딕" w:cs="Arial"/>
              </w:rPr>
              <w:t>K_offset</w:t>
            </w:r>
            <w:proofErr w:type="spellEnd"/>
            <w:r w:rsidRPr="000B0C15">
              <w:rPr>
                <w:rFonts w:eastAsia="맑은 고딕" w:cs="Arial"/>
              </w:rPr>
              <w:t xml:space="preserve"> value, the </w:t>
            </w:r>
            <w:proofErr w:type="spellStart"/>
            <w:r w:rsidRPr="000B0C15">
              <w:rPr>
                <w:rFonts w:eastAsia="맑은 고딕" w:cs="Arial"/>
              </w:rPr>
              <w:t>gNB</w:t>
            </w:r>
            <w:proofErr w:type="spellEnd"/>
            <w:r w:rsidRPr="000B0C15">
              <w:rPr>
                <w:rFonts w:eastAsia="맑은 고딕" w:cs="Arial"/>
              </w:rPr>
              <w:t xml:space="preserve"> can </w:t>
            </w:r>
            <w:proofErr w:type="spellStart"/>
            <w:r w:rsidRPr="000B0C15">
              <w:rPr>
                <w:rFonts w:eastAsia="맑은 고딕" w:cs="Arial"/>
              </w:rPr>
              <w:t>schelude</w:t>
            </w:r>
            <w:proofErr w:type="spellEnd"/>
            <w:r w:rsidRPr="000B0C15">
              <w:rPr>
                <w:rFonts w:eastAsia="맑은 고딕"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8"/>
              <w:spacing w:line="254" w:lineRule="auto"/>
              <w:rPr>
                <w:rFonts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8"/>
              <w:numPr>
                <w:ilvl w:val="0"/>
                <w:numId w:val="75"/>
              </w:numPr>
              <w:spacing w:line="254" w:lineRule="auto"/>
              <w:rPr>
                <w:rFonts w:eastAsia="游明朝" w:cs="Arial"/>
              </w:rPr>
            </w:pPr>
            <w:r w:rsidRPr="000B0C15">
              <w:rPr>
                <w:rFonts w:eastAsia="游明朝" w:cs="Arial"/>
              </w:rPr>
              <w:t>Larger interval than 3)</w:t>
            </w:r>
          </w:p>
          <w:p w14:paraId="050EEB68" w14:textId="77777777" w:rsidR="00F65472" w:rsidRPr="000B0C15" w:rsidRDefault="00F65472" w:rsidP="0082521C">
            <w:pPr>
              <w:pStyle w:val="a8"/>
              <w:numPr>
                <w:ilvl w:val="0"/>
                <w:numId w:val="75"/>
              </w:numPr>
              <w:spacing w:line="254" w:lineRule="auto"/>
              <w:rPr>
                <w:rFonts w:eastAsia="游明朝" w:cs="Arial"/>
              </w:rPr>
            </w:pPr>
            <w:r w:rsidRPr="000B0C15">
              <w:rPr>
                <w:rFonts w:eastAsia="游明朝" w:cs="Arial"/>
              </w:rPr>
              <w:t>Larger interval than 3)</w:t>
            </w:r>
          </w:p>
          <w:p w14:paraId="0F2C4258" w14:textId="77777777" w:rsidR="00F65472" w:rsidRPr="000B0C15" w:rsidRDefault="00F65472" w:rsidP="0082521C">
            <w:pPr>
              <w:pStyle w:val="a8"/>
              <w:numPr>
                <w:ilvl w:val="0"/>
                <w:numId w:val="75"/>
              </w:numPr>
              <w:spacing w:line="254" w:lineRule="auto"/>
              <w:rPr>
                <w:rFonts w:cs="Arial"/>
              </w:rPr>
            </w:pPr>
            <w:r w:rsidRPr="000B0C15">
              <w:rPr>
                <w:rFonts w:eastAsia="游明朝" w:cs="Arial"/>
              </w:rPr>
              <w:t xml:space="preserve">Per several seconds in the worst case. </w:t>
            </w:r>
            <w:proofErr w:type="spellStart"/>
            <w:r w:rsidRPr="000B0C15">
              <w:rPr>
                <w:rFonts w:eastAsia="游明朝" w:cs="Arial"/>
              </w:rPr>
              <w:t>Nomally</w:t>
            </w:r>
            <w:proofErr w:type="spellEnd"/>
            <w:r w:rsidRPr="000B0C15">
              <w:rPr>
                <w:rFonts w:eastAsia="游明朝" w:cs="Arial"/>
              </w:rPr>
              <w:t xml:space="preserve"> more.</w:t>
            </w:r>
          </w:p>
          <w:p w14:paraId="1646042F" w14:textId="7F738E6F" w:rsidR="00F65472" w:rsidRPr="000B0C15" w:rsidRDefault="00F65472" w:rsidP="0082521C">
            <w:pPr>
              <w:pStyle w:val="a8"/>
              <w:numPr>
                <w:ilvl w:val="0"/>
                <w:numId w:val="75"/>
              </w:numPr>
              <w:spacing w:line="254" w:lineRule="auto"/>
              <w:rPr>
                <w:rFonts w:cs="Arial"/>
              </w:rPr>
            </w:pPr>
            <w:r w:rsidRPr="000B0C15">
              <w:rPr>
                <w:rFonts w:eastAsia="游明朝" w:cs="Arial"/>
              </w:rPr>
              <w:t xml:space="preserve">It would be up to NW implementation. If latency reduction of some UEs is preferred to fairness among UEs, UE specific </w:t>
            </w:r>
            <w:proofErr w:type="spellStart"/>
            <w:r w:rsidRPr="000B0C15">
              <w:rPr>
                <w:rFonts w:eastAsia="游明朝" w:cs="Arial"/>
              </w:rPr>
              <w:t>K_offset</w:t>
            </w:r>
            <w:proofErr w:type="spellEnd"/>
            <w:r w:rsidRPr="000B0C15">
              <w:rPr>
                <w:rFonts w:eastAsia="游明朝" w:cs="Arial"/>
              </w:rPr>
              <w:t xml:space="preserve"> can be used. If fairness i.e. QoS among UEs are prioritized, common </w:t>
            </w:r>
            <w:proofErr w:type="spellStart"/>
            <w:r w:rsidRPr="000B0C15">
              <w:rPr>
                <w:rFonts w:eastAsia="游明朝" w:cs="Arial"/>
              </w:rPr>
              <w:t>K_offset</w:t>
            </w:r>
            <w:proofErr w:type="spellEnd"/>
            <w:r w:rsidRPr="000B0C15">
              <w:rPr>
                <w:rFonts w:eastAsia="游明朝"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8"/>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a8"/>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a8"/>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lastRenderedPageBreak/>
              <w:t>Koffset</w:t>
            </w:r>
            <w:proofErr w:type="spellEnd"/>
            <w:r w:rsidRPr="000B0C15">
              <w:rPr>
                <w:rFonts w:cs="Arial"/>
              </w:rPr>
              <w:t xml:space="preserve"> may be updated in this case, but it is not suitable for each particular UE. </w:t>
            </w:r>
          </w:p>
          <w:p w14:paraId="6FF38968" w14:textId="77777777" w:rsidR="007F737C" w:rsidRPr="000B0C15" w:rsidRDefault="007F737C" w:rsidP="007F737C">
            <w:pPr>
              <w:pStyle w:val="a8"/>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a8"/>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a8"/>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8"/>
              <w:spacing w:line="254" w:lineRule="auto"/>
              <w:rPr>
                <w:rFonts w:cs="Arial"/>
              </w:rPr>
            </w:pPr>
            <w:r w:rsidRPr="000B0C15">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8"/>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a8"/>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a8"/>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a8"/>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a8"/>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a8"/>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a8"/>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8"/>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a8"/>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a8"/>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a8"/>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8"/>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8"/>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a8"/>
              <w:numPr>
                <w:ilvl w:val="0"/>
                <w:numId w:val="77"/>
              </w:numPr>
              <w:spacing w:after="0"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8"/>
              <w:numPr>
                <w:ilvl w:val="0"/>
                <w:numId w:val="77"/>
              </w:numPr>
              <w:spacing w:after="0"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a8"/>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8"/>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8"/>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a8"/>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 xml:space="preserve">value, which will be applied for UL transmission should be reported by </w:t>
            </w:r>
            <w:r>
              <w:rPr>
                <w:rFonts w:cs="Arial" w:hint="eastAsia"/>
              </w:rPr>
              <w:lastRenderedPageBreak/>
              <w:t>UE via following two approaches:</w:t>
            </w:r>
          </w:p>
          <w:p w14:paraId="2B17AC0A" w14:textId="77777777" w:rsidR="008E4968" w:rsidRPr="00944704" w:rsidRDefault="008E4968" w:rsidP="0082521C">
            <w:pPr>
              <w:pStyle w:val="a8"/>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8"/>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8"/>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74D1DE90" w14:textId="77777777" w:rsidR="008E4968" w:rsidRDefault="008E4968" w:rsidP="008E4968">
            <w:pPr>
              <w:pStyle w:val="a8"/>
              <w:spacing w:line="254" w:lineRule="auto"/>
              <w:rPr>
                <w:rFonts w:cs="Arial"/>
              </w:rPr>
            </w:pPr>
          </w:p>
          <w:p w14:paraId="32542862" w14:textId="77777777" w:rsidR="008E4968" w:rsidRDefault="008E4968" w:rsidP="008E4968">
            <w:pPr>
              <w:pStyle w:val="a8"/>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a8"/>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8"/>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8"/>
              <w:numPr>
                <w:ilvl w:val="0"/>
                <w:numId w:val="81"/>
              </w:numPr>
              <w:spacing w:line="254" w:lineRule="auto"/>
              <w:rPr>
                <w:rFonts w:cs="Arial"/>
                <w:lang w:val="de-DE"/>
              </w:rPr>
            </w:pPr>
            <w:r>
              <w:rPr>
                <w:rFonts w:cs="Arial"/>
                <w:lang w:val="de-DE"/>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a8"/>
              <w:numPr>
                <w:ilvl w:val="0"/>
                <w:numId w:val="81"/>
              </w:numPr>
              <w:spacing w:line="254" w:lineRule="auto"/>
              <w:rPr>
                <w:rFonts w:cs="Arial"/>
                <w:lang w:val="de-DE"/>
              </w:rPr>
            </w:pPr>
            <w:r>
              <w:rPr>
                <w:rFonts w:cs="Arial"/>
                <w:lang w:val="de-DE"/>
              </w:rPr>
              <w:t xml:space="preserve">The question can be split into 2: </w:t>
            </w:r>
          </w:p>
          <w:p w14:paraId="20A5CCD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K_offset won’t require updates. </w:t>
            </w:r>
          </w:p>
          <w:p w14:paraId="13B0D4F6"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a8"/>
              <w:numPr>
                <w:ilvl w:val="0"/>
                <w:numId w:val="81"/>
              </w:numPr>
              <w:spacing w:line="254" w:lineRule="auto"/>
              <w:rPr>
                <w:rFonts w:cs="Arial"/>
                <w:lang w:val="de-DE"/>
              </w:rPr>
            </w:pPr>
            <w:r>
              <w:rPr>
                <w:rFonts w:cs="Arial"/>
                <w:lang w:val="de-DE"/>
              </w:rPr>
              <w:t xml:space="preserve">In this case both, cell specific and UE specific may need to be updated. </w:t>
            </w:r>
          </w:p>
          <w:p w14:paraId="09BA482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also need update once every 10 seconds or so. </w:t>
            </w:r>
          </w:p>
          <w:p w14:paraId="33597FC1" w14:textId="77777777" w:rsidR="0082521C" w:rsidRDefault="0082521C" w:rsidP="0082521C">
            <w:pPr>
              <w:pStyle w:val="a8"/>
              <w:numPr>
                <w:ilvl w:val="0"/>
                <w:numId w:val="81"/>
              </w:numPr>
              <w:spacing w:line="254" w:lineRule="auto"/>
              <w:rPr>
                <w:rFonts w:cs="Arial"/>
                <w:lang w:val="de-DE"/>
              </w:rPr>
            </w:pPr>
            <w:r>
              <w:rPr>
                <w:rFonts w:cs="Arial"/>
                <w:lang w:val="de-DE"/>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a8"/>
              <w:spacing w:line="254" w:lineRule="auto"/>
              <w:rPr>
                <w:rFonts w:cs="Arial"/>
              </w:rPr>
            </w:pPr>
            <w:r>
              <w:rPr>
                <w:rFonts w:cs="Arial"/>
                <w:lang w:val="de-DE"/>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8"/>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8"/>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w:t>
            </w:r>
            <w:r w:rsidRPr="00C671E9">
              <w:rPr>
                <w:rFonts w:cs="Arial"/>
              </w:rPr>
              <w:lastRenderedPageBreak/>
              <w:t xml:space="preserve">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a8"/>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a8"/>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8"/>
              <w:spacing w:line="254" w:lineRule="auto"/>
              <w:rPr>
                <w:rFonts w:cs="Arial"/>
              </w:rPr>
            </w:pPr>
            <w:r>
              <w:rPr>
                <w:rFonts w:eastAsia="游明朝" w:cs="Arial"/>
                <w:lang w:val="de-DE"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8"/>
              <w:spacing w:line="252" w:lineRule="auto"/>
              <w:rPr>
                <w:rFonts w:eastAsia="游明朝" w:cs="Arial"/>
                <w:lang w:val="de-DE" w:eastAsia="en-US"/>
              </w:rPr>
            </w:pPr>
            <w:r>
              <w:rPr>
                <w:rFonts w:eastAsia="游明朝" w:cs="Arial"/>
                <w:lang w:val="de-DE" w:eastAsia="en-US"/>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8"/>
              <w:spacing w:line="252" w:lineRule="auto"/>
              <w:rPr>
                <w:rFonts w:eastAsia="游明朝" w:cs="Arial"/>
                <w:lang w:val="de-DE" w:eastAsia="en-US"/>
              </w:rPr>
            </w:pPr>
            <w:r>
              <w:rPr>
                <w:rFonts w:eastAsia="游明朝" w:cs="Arial"/>
                <w:lang w:val="de-DE" w:eastAsia="en-US"/>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a8"/>
              <w:spacing w:line="254" w:lineRule="auto"/>
              <w:rPr>
                <w:rFonts w:eastAsia="游明朝" w:cs="Arial"/>
                <w:lang w:val="de-DE" w:eastAsia="en-US"/>
              </w:rPr>
            </w:pPr>
            <w:r>
              <w:rPr>
                <w:rFonts w:eastAsia="游明朝" w:cs="Arial"/>
                <w:lang w:val="de-DE" w:eastAsia="en-US"/>
              </w:rPr>
              <w:t xml:space="preserve">3) For LEO earth fixed cells, Koffset would be updated mainly according to the satellite movement. Similar update rate as in 2) is expected. </w:t>
            </w:r>
          </w:p>
          <w:p w14:paraId="1B2BA3AB" w14:textId="77777777" w:rsidR="0066186B" w:rsidRDefault="0066186B" w:rsidP="0066186B">
            <w:pPr>
              <w:pStyle w:val="a8"/>
              <w:spacing w:line="252" w:lineRule="auto"/>
              <w:rPr>
                <w:rFonts w:eastAsia="游明朝" w:cs="Arial"/>
                <w:lang w:val="de-DE"/>
              </w:rPr>
            </w:pPr>
            <w:r>
              <w:rPr>
                <w:rFonts w:eastAsia="游明朝" w:cs="Arial"/>
                <w:lang w:val="de-DE"/>
              </w:rPr>
              <w:t xml:space="preserve">4) it should be NW implmenentation matter. </w:t>
            </w:r>
          </w:p>
          <w:p w14:paraId="7432A498" w14:textId="77777777" w:rsidR="0066186B" w:rsidRDefault="0066186B" w:rsidP="0066186B">
            <w:pPr>
              <w:pStyle w:val="a8"/>
              <w:spacing w:line="252" w:lineRule="auto"/>
              <w:rPr>
                <w:rFonts w:eastAsia="游明朝" w:cs="Arial"/>
                <w:lang w:val="de-DE"/>
              </w:rPr>
            </w:pPr>
            <w:r>
              <w:rPr>
                <w:rFonts w:eastAsia="游明朝" w:cs="Arial"/>
                <w:lang w:val="de-DE"/>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a8"/>
              <w:spacing w:line="254" w:lineRule="auto"/>
              <w:rPr>
                <w:rFonts w:cs="Arial"/>
              </w:rPr>
            </w:pPr>
            <w:r>
              <w:rPr>
                <w:rFonts w:eastAsia="游明朝" w:cs="Arial"/>
                <w:lang w:val="de-DE"/>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a8"/>
              <w:spacing w:line="254" w:lineRule="auto"/>
              <w:rPr>
                <w:rFonts w:cs="Arial"/>
              </w:rPr>
            </w:pPr>
            <w:r>
              <w:rPr>
                <w:rFonts w:eastAsia="맑은 고딕" w:cs="Arial" w:hint="eastAsia"/>
              </w:rPr>
              <w:t>L</w:t>
            </w:r>
            <w:r>
              <w:rPr>
                <w:rFonts w:eastAsia="맑은 고딕"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a8"/>
              <w:spacing w:line="254" w:lineRule="auto"/>
              <w:rPr>
                <w:rFonts w:eastAsia="맑은 고딕" w:cs="Arial" w:hint="eastAsia"/>
              </w:rPr>
            </w:pPr>
            <w:r>
              <w:rPr>
                <w:rFonts w:eastAsia="맑은 고딕" w:cs="Arial" w:hint="eastAsia"/>
              </w:rPr>
              <w:t>1)</w:t>
            </w:r>
            <w:r>
              <w:rPr>
                <w:rFonts w:eastAsia="맑은 고딕" w:cs="Arial"/>
              </w:rPr>
              <w:t xml:space="preserve"> </w:t>
            </w:r>
            <w:proofErr w:type="spellStart"/>
            <w:r>
              <w:rPr>
                <w:rFonts w:eastAsia="맑은 고딕" w:cs="Arial"/>
              </w:rPr>
              <w:t>K_offset</w:t>
            </w:r>
            <w:proofErr w:type="spellEnd"/>
            <w:r>
              <w:rPr>
                <w:rFonts w:eastAsia="맑은 고딕" w:cs="Arial"/>
              </w:rPr>
              <w:t xml:space="preserve"> update rate is quite low in GEO. </w:t>
            </w:r>
          </w:p>
          <w:p w14:paraId="0D500EBF" w14:textId="77777777" w:rsidR="008A6EEB" w:rsidRPr="007113DA" w:rsidRDefault="008A6EEB" w:rsidP="008A6EEB">
            <w:pPr>
              <w:pStyle w:val="a8"/>
              <w:spacing w:line="254" w:lineRule="auto"/>
              <w:rPr>
                <w:rFonts w:eastAsia="맑은 고딕" w:cs="Arial" w:hint="eastAsia"/>
              </w:rPr>
            </w:pPr>
            <w:r>
              <w:rPr>
                <w:rFonts w:eastAsia="맑은 고딕" w:cs="Arial"/>
              </w:rPr>
              <w:t xml:space="preserve">2) </w:t>
            </w:r>
            <w:proofErr w:type="gramStart"/>
            <w:r>
              <w:rPr>
                <w:rFonts w:eastAsia="맑은 고딕" w:cs="Arial"/>
              </w:rPr>
              <w:t>and</w:t>
            </w:r>
            <w:proofErr w:type="gramEnd"/>
            <w:r>
              <w:rPr>
                <w:rFonts w:eastAsia="맑은 고딕" w:cs="Arial"/>
              </w:rPr>
              <w:t xml:space="preserve"> 3) Compared to 1), higher </w:t>
            </w:r>
            <w:proofErr w:type="spellStart"/>
            <w:r>
              <w:rPr>
                <w:rFonts w:eastAsia="맑은 고딕" w:cs="Arial"/>
              </w:rPr>
              <w:t>K_offset</w:t>
            </w:r>
            <w:proofErr w:type="spellEnd"/>
            <w:r>
              <w:rPr>
                <w:rFonts w:eastAsia="맑은 고딕" w:cs="Arial"/>
              </w:rPr>
              <w:t xml:space="preserve"> update rate is required. </w:t>
            </w:r>
          </w:p>
          <w:p w14:paraId="53525BAD" w14:textId="77777777" w:rsidR="008A6EEB" w:rsidRDefault="008A6EEB" w:rsidP="008A6EEB">
            <w:pPr>
              <w:pStyle w:val="a8"/>
              <w:spacing w:line="254" w:lineRule="auto"/>
              <w:rPr>
                <w:rFonts w:eastAsia="맑은 고딕" w:cs="Arial"/>
              </w:rPr>
            </w:pPr>
            <w:r>
              <w:rPr>
                <w:rFonts w:eastAsia="맑은 고딕" w:cs="Arial"/>
              </w:rPr>
              <w:t xml:space="preserve">4) </w:t>
            </w:r>
            <w:proofErr w:type="gramStart"/>
            <w:r>
              <w:rPr>
                <w:rFonts w:eastAsia="맑은 고딕" w:cs="Arial"/>
              </w:rPr>
              <w:t>it</w:t>
            </w:r>
            <w:proofErr w:type="gramEnd"/>
            <w:r>
              <w:rPr>
                <w:rFonts w:eastAsia="맑은 고딕" w:cs="Arial"/>
              </w:rPr>
              <w:t xml:space="preserve"> is </w:t>
            </w:r>
            <w:proofErr w:type="spellStart"/>
            <w:r>
              <w:rPr>
                <w:rFonts w:eastAsia="맑은 고딕" w:cs="Arial"/>
              </w:rPr>
              <w:t>upto</w:t>
            </w:r>
            <w:proofErr w:type="spellEnd"/>
            <w:r>
              <w:rPr>
                <w:rFonts w:eastAsia="맑은 고딕" w:cs="Arial"/>
              </w:rPr>
              <w:t xml:space="preserve"> NW implementation.</w:t>
            </w:r>
          </w:p>
          <w:p w14:paraId="1993CEB9" w14:textId="77777777" w:rsidR="008A6EEB" w:rsidRDefault="008A6EEB" w:rsidP="008A6EEB">
            <w:pPr>
              <w:pStyle w:val="a8"/>
              <w:spacing w:line="254" w:lineRule="auto"/>
              <w:rPr>
                <w:rFonts w:eastAsia="맑은 고딕" w:cs="Arial"/>
              </w:rPr>
            </w:pPr>
            <w:r>
              <w:rPr>
                <w:rFonts w:eastAsia="맑은 고딕" w:cs="Arial"/>
              </w:rPr>
              <w:t xml:space="preserve">a) We think it needs to be firstly determined whether it is explicit signaling or implicit signaling. In our view, implicit signaling is preferred to reduce some overhead. As a candidate, we can consider that </w:t>
            </w:r>
            <w:r>
              <w:rPr>
                <w:rFonts w:eastAsia="맑은 고딕" w:cs="Arial" w:hint="eastAsia"/>
              </w:rPr>
              <w:t>t</w:t>
            </w:r>
            <w:r w:rsidRPr="003F7953">
              <w:rPr>
                <w:rFonts w:eastAsia="맑은 고딕" w:cs="Arial"/>
              </w:rPr>
              <w:t>he different TA (or the range of TA) can be mapped to different ROs (or RO groups).</w:t>
            </w:r>
          </w:p>
          <w:p w14:paraId="0B070DDA" w14:textId="566E3EA3" w:rsidR="008A6EEB" w:rsidRPr="000B0C15" w:rsidRDefault="008A6EEB" w:rsidP="008A6EEB">
            <w:pPr>
              <w:pStyle w:val="a8"/>
              <w:spacing w:line="254" w:lineRule="auto"/>
              <w:rPr>
                <w:rFonts w:cs="Arial"/>
              </w:rPr>
            </w:pPr>
            <w:r>
              <w:rPr>
                <w:rFonts w:eastAsia="맑은 고딕" w:cs="Arial"/>
              </w:rPr>
              <w:t xml:space="preserve">b) </w:t>
            </w:r>
            <w:proofErr w:type="gramStart"/>
            <w:r>
              <w:rPr>
                <w:rFonts w:eastAsia="맑은 고딕" w:cs="Arial"/>
              </w:rPr>
              <w:t>it</w:t>
            </w:r>
            <w:proofErr w:type="gramEnd"/>
            <w:r>
              <w:rPr>
                <w:rFonts w:eastAsia="맑은 고딕" w:cs="Arial"/>
              </w:rPr>
              <w:t xml:space="preserve"> may depends on whether it is periodic reporting or event-driven reporting. In order to unnecessary reporting overhead, we prefer event-driven reporting. In that case, </w:t>
            </w:r>
            <w:r>
              <w:rPr>
                <w:rFonts w:eastAsia="맑은 고딕" w:cs="Arial" w:hint="eastAsia"/>
              </w:rPr>
              <w:t>NW can configure some threshold</w:t>
            </w:r>
            <w:r>
              <w:rPr>
                <w:rFonts w:eastAsia="맑은 고딕" w:cs="Arial"/>
              </w:rPr>
              <w:t xml:space="preserve"> (e.g., difference btw </w:t>
            </w:r>
            <w:proofErr w:type="spellStart"/>
            <w:r>
              <w:rPr>
                <w:rFonts w:eastAsia="맑은 고딕" w:cs="Arial"/>
              </w:rPr>
              <w:t>K_offset</w:t>
            </w:r>
            <w:proofErr w:type="spellEnd"/>
            <w:r>
              <w:rPr>
                <w:rFonts w:eastAsia="맑은 고딕" w:cs="Arial"/>
              </w:rPr>
              <w:t xml:space="preserve"> and TA).</w:t>
            </w: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1"/>
        <w:rPr>
          <w:lang w:val="en-US"/>
        </w:rPr>
      </w:pPr>
      <w:r w:rsidRPr="000B0C15">
        <w:rPr>
          <w:lang w:val="en-US"/>
        </w:rPr>
        <w:lastRenderedPageBreak/>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21"/>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af7"/>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1D2A83"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9"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9"/>
                          </w:p>
                          <w:p w14:paraId="353E2563" w14:textId="77777777" w:rsidR="0066186B" w:rsidRPr="007B1A1B" w:rsidRDefault="0066186B"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af7"/>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1D2A83"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10"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10"/>
                    </w:p>
                    <w:p w14:paraId="353E2563" w14:textId="77777777" w:rsidR="0066186B" w:rsidRPr="007B1A1B" w:rsidRDefault="0066186B"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6186B" w:rsidRPr="00DB2D8F" w:rsidRDefault="0066186B" w:rsidP="007B1A1B">
                            <w:pPr>
                              <w:rPr>
                                <w:b/>
                                <w:bCs/>
                                <w:szCs w:val="20"/>
                              </w:rPr>
                            </w:pPr>
                            <w:r w:rsidRPr="00DB2D8F">
                              <w:rPr>
                                <w:rFonts w:eastAsia="바탕"/>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1D2A83">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45pt;height:12.9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1" w:name="OLE_LINK10"/>
                            <w:bookmarkStart w:id="12"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1"/>
                            <w:bookmarkEnd w:id="12"/>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7"/>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af7"/>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바탕"/>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af7"/>
                              <w:numPr>
                                <w:ilvl w:val="0"/>
                                <w:numId w:val="60"/>
                              </w:numPr>
                              <w:rPr>
                                <w:szCs w:val="20"/>
                              </w:rPr>
                            </w:pPr>
                            <w:r w:rsidRPr="007B1A1B">
                              <w:rPr>
                                <w:szCs w:val="20"/>
                              </w:rPr>
                              <w:t>Offset_1</w:t>
                            </w:r>
                          </w:p>
                          <w:p w14:paraId="6BAE6509" w14:textId="6C46CD43" w:rsidR="0066186B" w:rsidRPr="007B1A1B" w:rsidRDefault="0066186B" w:rsidP="00BB29D4">
                            <w:pPr>
                              <w:pStyle w:val="af7"/>
                              <w:numPr>
                                <w:ilvl w:val="0"/>
                                <w:numId w:val="60"/>
                              </w:numPr>
                              <w:rPr>
                                <w:szCs w:val="20"/>
                              </w:rPr>
                            </w:pPr>
                            <w:r w:rsidRPr="007B1A1B">
                              <w:rPr>
                                <w:szCs w:val="20"/>
                              </w:rPr>
                              <w:t>Offset_2</w:t>
                            </w:r>
                          </w:p>
                          <w:p w14:paraId="1C670767" w14:textId="77777777" w:rsidR="0066186B" w:rsidRPr="007B1A1B" w:rsidRDefault="0066186B" w:rsidP="00BB29D4">
                            <w:pPr>
                              <w:pStyle w:val="af7"/>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af7"/>
                              <w:numPr>
                                <w:ilvl w:val="0"/>
                                <w:numId w:val="61"/>
                              </w:numPr>
                              <w:rPr>
                                <w:rFonts w:eastAsiaTheme="minorEastAsia"/>
                                <w:szCs w:val="20"/>
                              </w:rPr>
                            </w:pPr>
                            <w:bookmarkStart w:id="13" w:name="_Hlk68531503"/>
                            <w:proofErr w:type="spellStart"/>
                            <w:r w:rsidRPr="007B1A1B">
                              <w:rPr>
                                <w:szCs w:val="20"/>
                              </w:rPr>
                              <w:t>K_offset</w:t>
                            </w:r>
                            <w:proofErr w:type="spellEnd"/>
                            <w:r w:rsidRPr="007B1A1B">
                              <w:rPr>
                                <w:szCs w:val="20"/>
                              </w:rPr>
                              <w:t>=Offset_1+Offset_2</w:t>
                            </w:r>
                            <w:bookmarkEnd w:id="13"/>
                          </w:p>
                          <w:p w14:paraId="397CE51A" w14:textId="77777777" w:rsidR="0066186B" w:rsidRPr="007B1A1B" w:rsidRDefault="0066186B" w:rsidP="00BB29D4">
                            <w:pPr>
                              <w:pStyle w:val="af7"/>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7"/>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6186B" w:rsidRPr="00DB2D8F" w:rsidRDefault="0066186B" w:rsidP="007B1A1B">
                      <w:pPr>
                        <w:rPr>
                          <w:b/>
                          <w:bCs/>
                          <w:szCs w:val="20"/>
                        </w:rPr>
                      </w:pPr>
                      <w:r w:rsidRPr="00DB2D8F">
                        <w:rPr>
                          <w:rFonts w:eastAsia="바탕"/>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1D2A83">
                        <w:rPr>
                          <w:noProof/>
                          <w:szCs w:val="20"/>
                        </w:rPr>
                        <w:pict w14:anchorId="6640C186">
                          <v:shape id="_x0000_i1025" type="#_x0000_t75" alt="" style="width:47.45pt;height:12.9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4" w:name="OLE_LINK10"/>
                      <w:bookmarkStart w:id="15"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4"/>
                      <w:bookmarkEnd w:id="15"/>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7"/>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af7"/>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바탕"/>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af7"/>
                        <w:numPr>
                          <w:ilvl w:val="0"/>
                          <w:numId w:val="60"/>
                        </w:numPr>
                        <w:rPr>
                          <w:szCs w:val="20"/>
                        </w:rPr>
                      </w:pPr>
                      <w:r w:rsidRPr="007B1A1B">
                        <w:rPr>
                          <w:szCs w:val="20"/>
                        </w:rPr>
                        <w:t>Offset_1</w:t>
                      </w:r>
                    </w:p>
                    <w:p w14:paraId="6BAE6509" w14:textId="6C46CD43" w:rsidR="0066186B" w:rsidRPr="007B1A1B" w:rsidRDefault="0066186B" w:rsidP="00BB29D4">
                      <w:pPr>
                        <w:pStyle w:val="af7"/>
                        <w:numPr>
                          <w:ilvl w:val="0"/>
                          <w:numId w:val="60"/>
                        </w:numPr>
                        <w:rPr>
                          <w:szCs w:val="20"/>
                        </w:rPr>
                      </w:pPr>
                      <w:r w:rsidRPr="007B1A1B">
                        <w:rPr>
                          <w:szCs w:val="20"/>
                        </w:rPr>
                        <w:t>Offset_2</w:t>
                      </w:r>
                    </w:p>
                    <w:p w14:paraId="1C670767" w14:textId="77777777" w:rsidR="0066186B" w:rsidRPr="007B1A1B" w:rsidRDefault="0066186B" w:rsidP="00BB29D4">
                      <w:pPr>
                        <w:pStyle w:val="af7"/>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af7"/>
                        <w:numPr>
                          <w:ilvl w:val="0"/>
                          <w:numId w:val="61"/>
                        </w:numPr>
                        <w:rPr>
                          <w:rFonts w:eastAsiaTheme="minorEastAsia"/>
                          <w:szCs w:val="20"/>
                        </w:rPr>
                      </w:pPr>
                      <w:bookmarkStart w:id="16" w:name="_Hlk68531503"/>
                      <w:proofErr w:type="spellStart"/>
                      <w:r w:rsidRPr="007B1A1B">
                        <w:rPr>
                          <w:szCs w:val="20"/>
                        </w:rPr>
                        <w:t>K_offset</w:t>
                      </w:r>
                      <w:proofErr w:type="spellEnd"/>
                      <w:r w:rsidRPr="007B1A1B">
                        <w:rPr>
                          <w:szCs w:val="20"/>
                        </w:rPr>
                        <w:t>=Offset_1+Offset_2</w:t>
                      </w:r>
                      <w:bookmarkEnd w:id="16"/>
                    </w:p>
                    <w:p w14:paraId="397CE51A" w14:textId="77777777" w:rsidR="0066186B" w:rsidRPr="007B1A1B" w:rsidRDefault="0066186B" w:rsidP="00BB29D4">
                      <w:pPr>
                        <w:pStyle w:val="af7"/>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7"/>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lang w:val="en-GB"/>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af7"/>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af7"/>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 xml:space="preserve">selection between the two options agreed at RAN1#104bis-e to determine </w:t>
      </w:r>
      <w:proofErr w:type="spellStart"/>
      <w:r w:rsidR="000249E7" w:rsidRPr="000B0C15">
        <w:rPr>
          <w:rFonts w:ascii="Arial" w:hAnsi="Arial"/>
          <w:lang w:val="en-US"/>
        </w:rPr>
        <w:t>K_offset</w:t>
      </w:r>
      <w:proofErr w:type="spellEnd"/>
      <w:r w:rsidR="000249E7" w:rsidRPr="000B0C15">
        <w:rPr>
          <w:rFonts w:ascii="Arial" w:hAnsi="Arial"/>
          <w:lang w:val="en-US"/>
        </w:rPr>
        <w:t xml:space="preserve">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w:t>
      </w:r>
      <w:proofErr w:type="spellStart"/>
      <w:r w:rsidR="008579B4" w:rsidRPr="000B0C15">
        <w:rPr>
          <w:rFonts w:ascii="Arial" w:hAnsi="Arial"/>
          <w:lang w:val="en-US"/>
        </w:rPr>
        <w:t>seen</w:t>
      </w:r>
      <w:proofErr w:type="spellEnd"/>
      <w:r w:rsidR="008579B4" w:rsidRPr="000B0C15">
        <w:rPr>
          <w:rFonts w:ascii="Arial" w:hAnsi="Arial"/>
          <w:lang w:val="en-US"/>
        </w:rPr>
        <w:t xml:space="preserve"> the views are polarized and equally split among the companies.</w:t>
      </w:r>
    </w:p>
    <w:tbl>
      <w:tblPr>
        <w:tblStyle w:val="afa"/>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 xml:space="preserve">Option 1: Signal one offset value for </w:t>
            </w:r>
            <w:proofErr w:type="spellStart"/>
            <w:r w:rsidRPr="000B0C15">
              <w:rPr>
                <w:rFonts w:ascii="Arial" w:hAnsi="Arial"/>
              </w:rPr>
              <w:t>K_offset</w:t>
            </w:r>
            <w:proofErr w:type="spellEnd"/>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 xml:space="preserve">ZTE, NTT Docomo, Apple, ITL, LGE, Asia Pacific Telecom/FGI/ITRI/III, </w:t>
            </w:r>
            <w:proofErr w:type="spellStart"/>
            <w:r w:rsidR="000249E7" w:rsidRPr="000B0C15">
              <w:rPr>
                <w:rFonts w:ascii="Arial" w:hAnsi="Arial"/>
              </w:rPr>
              <w:t>InterDigital</w:t>
            </w:r>
            <w:proofErr w:type="spellEnd"/>
            <w:r w:rsidR="000249E7" w:rsidRPr="000B0C15">
              <w:rPr>
                <w:rFonts w:ascii="Arial" w:hAnsi="Arial"/>
              </w:rPr>
              <w:t xml:space="preserve">, </w:t>
            </w:r>
            <w:proofErr w:type="spellStart"/>
            <w:r w:rsidR="000249E7" w:rsidRPr="000B0C15">
              <w:rPr>
                <w:rFonts w:ascii="Arial" w:hAnsi="Arial"/>
              </w:rPr>
              <w:t>Spreadtrum</w:t>
            </w:r>
            <w:proofErr w:type="spellEnd"/>
            <w:r w:rsidR="008579B4" w:rsidRPr="000B0C15">
              <w:rPr>
                <w:rFonts w:ascii="Arial" w:hAnsi="Arial"/>
              </w:rPr>
              <w:t xml:space="preserve">, </w:t>
            </w:r>
            <w:proofErr w:type="spellStart"/>
            <w:r w:rsidR="008579B4" w:rsidRPr="000B0C15">
              <w:rPr>
                <w:rFonts w:ascii="Arial" w:hAnsi="Arial"/>
              </w:rPr>
              <w:t>MediaTek</w:t>
            </w:r>
            <w:proofErr w:type="spellEnd"/>
            <w:r w:rsidR="008579B4" w:rsidRPr="000B0C15">
              <w:rPr>
                <w:rFonts w:ascii="Arial" w:hAnsi="Arial"/>
              </w:rPr>
              <w:t>, NEC</w:t>
            </w:r>
            <w:r w:rsidRPr="000B0C15">
              <w:rPr>
                <w:rFonts w:ascii="Arial" w:hAnsi="Arial"/>
              </w:rPr>
              <w:t>]</w:t>
            </w:r>
          </w:p>
        </w:tc>
      </w:tr>
      <w:tr w:rsidR="007B1A1B" w:rsidRPr="000B0C15"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 xml:space="preserve">Option 2: Signal a first offset value and a second offset value. </w:t>
            </w:r>
            <w:proofErr w:type="spellStart"/>
            <w:r w:rsidRPr="000B0C15">
              <w:rPr>
                <w:rFonts w:ascii="Arial" w:hAnsi="Arial"/>
              </w:rPr>
              <w:t>K_offset</w:t>
            </w:r>
            <w:proofErr w:type="spellEnd"/>
            <w:r w:rsidRPr="000B0C15">
              <w:rPr>
                <w:rFonts w:ascii="Arial" w:hAnsi="Arial"/>
              </w:rPr>
              <w:t xml:space="preserve">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w:t>
            </w:r>
            <w:proofErr w:type="spellStart"/>
            <w:r w:rsidR="000249E7" w:rsidRPr="000B0C15">
              <w:rPr>
                <w:rFonts w:ascii="Arial" w:hAnsi="Arial"/>
              </w:rPr>
              <w:t>HiSi</w:t>
            </w:r>
            <w:proofErr w:type="spellEnd"/>
            <w:r w:rsidR="000249E7" w:rsidRPr="000B0C15">
              <w:rPr>
                <w:rFonts w:ascii="Arial" w:hAnsi="Arial"/>
              </w:rPr>
              <w:t>,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0B0C15" w:rsidRDefault="007B1A1B" w:rsidP="007B1A1B">
      <w:pPr>
        <w:rPr>
          <w:rFonts w:ascii="Arial" w:hAnsi="Arial"/>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a5"/>
        <w:keepNext/>
        <w:jc w:val="center"/>
        <w:rPr>
          <w:rFonts w:ascii="Arial" w:hAnsi="Arial" w:cs="Arial"/>
        </w:rPr>
      </w:pPr>
      <w:bookmarkStart w:id="17"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7"/>
      <w:r w:rsidRPr="000B0C15">
        <w:rPr>
          <w:rFonts w:ascii="Arial" w:hAnsi="Arial" w:cs="Arial"/>
        </w:rPr>
        <w:t xml:space="preserve"> Comparison between option 1 and option 2</w:t>
      </w:r>
    </w:p>
    <w:tbl>
      <w:tblPr>
        <w:tblStyle w:val="afa"/>
        <w:tblW w:w="0" w:type="auto"/>
        <w:jc w:val="center"/>
        <w:tblLook w:val="04A0" w:firstRow="1" w:lastRow="0" w:firstColumn="1" w:lastColumn="0" w:noHBand="0" w:noVBand="1"/>
      </w:tblPr>
      <w:tblGrid>
        <w:gridCol w:w="1048"/>
        <w:gridCol w:w="1231"/>
        <w:gridCol w:w="2100"/>
        <w:gridCol w:w="1427"/>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21"/>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xml:space="preserve">. This implies </w:t>
      </w:r>
      <w:r w:rsidRPr="000B0C15">
        <w:rPr>
          <w:rFonts w:ascii="Arial" w:hAnsi="Arial" w:cs="Arial"/>
          <w:i/>
          <w:iCs/>
          <w:highlight w:val="yellow"/>
        </w:rPr>
        <w:lastRenderedPageBreak/>
        <w:t>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8"/>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8"/>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8"/>
              <w:spacing w:line="254" w:lineRule="auto"/>
              <w:rPr>
                <w:rFonts w:eastAsia="맑은 고딕" w:cs="Arial"/>
              </w:rPr>
            </w:pPr>
            <w:r w:rsidRPr="000B0C15">
              <w:rPr>
                <w:rFonts w:eastAsia="맑은 고딕" w:cs="Arial"/>
              </w:rPr>
              <w:t>Agree.</w:t>
            </w:r>
          </w:p>
          <w:p w14:paraId="773FC629" w14:textId="54285E56" w:rsidR="00C72288" w:rsidRPr="000B0C15" w:rsidRDefault="00C72288" w:rsidP="00C72288">
            <w:pPr>
              <w:pStyle w:val="a8"/>
              <w:spacing w:line="254" w:lineRule="auto"/>
              <w:rPr>
                <w:rFonts w:cs="Arial"/>
              </w:rPr>
            </w:pPr>
            <w:r w:rsidRPr="000B0C15">
              <w:rPr>
                <w:rFonts w:eastAsia="맑은 고딕" w:cs="Arial"/>
              </w:rPr>
              <w:t xml:space="preserve">Configuration of </w:t>
            </w:r>
            <w:proofErr w:type="spellStart"/>
            <w:r w:rsidRPr="000B0C15">
              <w:rPr>
                <w:rFonts w:eastAsia="맑은 고딕" w:cs="Arial"/>
              </w:rPr>
              <w:t>K_offset</w:t>
            </w:r>
            <w:proofErr w:type="spellEnd"/>
            <w:r w:rsidRPr="000B0C15">
              <w:rPr>
                <w:rFonts w:eastAsia="맑은 고딕"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8"/>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8"/>
              <w:spacing w:line="254" w:lineRule="auto"/>
              <w:rPr>
                <w:rFonts w:eastAsia="游明朝" w:cs="Arial"/>
              </w:rPr>
            </w:pPr>
            <w:r w:rsidRPr="000B0C15">
              <w:rPr>
                <w:rFonts w:eastAsia="游明朝"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a8"/>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8"/>
              <w:spacing w:line="254" w:lineRule="auto"/>
              <w:rPr>
                <w:rFonts w:cs="Arial"/>
              </w:rPr>
            </w:pPr>
            <w:r>
              <w:rPr>
                <w:rFonts w:cs="Arial"/>
              </w:rPr>
              <w:t>Agree.</w:t>
            </w:r>
          </w:p>
          <w:p w14:paraId="71F0C2A3" w14:textId="3A65F591" w:rsidR="000B0C15" w:rsidRPr="000B0C15" w:rsidRDefault="000B0C15" w:rsidP="000B0C15">
            <w:pPr>
              <w:pStyle w:val="a8"/>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8"/>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8"/>
              <w:spacing w:line="254" w:lineRule="auto"/>
              <w:rPr>
                <w:rFonts w:cs="Arial"/>
                <w:lang w:val="de-DE"/>
              </w:rPr>
            </w:pPr>
            <w:r>
              <w:rPr>
                <w:rFonts w:cs="Arial"/>
                <w:lang w:val="de-DE"/>
              </w:rPr>
              <w:t xml:space="preserve">We agree with Apple Observation. </w:t>
            </w:r>
          </w:p>
          <w:p w14:paraId="6116D847" w14:textId="77777777" w:rsidR="0082521C" w:rsidRDefault="0082521C" w:rsidP="0082521C">
            <w:pPr>
              <w:pStyle w:val="a8"/>
              <w:spacing w:line="254" w:lineRule="auto"/>
              <w:rPr>
                <w:rFonts w:cs="Arial"/>
                <w:lang w:val="de-DE"/>
              </w:rPr>
            </w:pPr>
            <w:r>
              <w:rPr>
                <w:rFonts w:cs="Arial"/>
                <w:lang w:val="de-DE"/>
              </w:rPr>
              <w:t>Two offsets introduces more sources of innacuracies, still require a parameter being broadcast and saves only one bit for this parameter.</w:t>
            </w:r>
          </w:p>
          <w:p w14:paraId="44740D76" w14:textId="77777777" w:rsidR="0082521C" w:rsidRDefault="0082521C" w:rsidP="0082521C">
            <w:pPr>
              <w:pStyle w:val="a8"/>
              <w:spacing w:line="254" w:lineRule="auto"/>
              <w:rPr>
                <w:rFonts w:cs="Arial"/>
                <w:lang w:val="de-DE"/>
              </w:rPr>
            </w:pPr>
            <w:r>
              <w:rPr>
                <w:rFonts w:cs="Arial"/>
                <w:lang w:val="de-DE"/>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8"/>
              <w:spacing w:line="254" w:lineRule="auto"/>
              <w:rPr>
                <w:rFonts w:cs="Arial"/>
                <w:lang w:val="de-DE"/>
              </w:rPr>
            </w:pPr>
          </w:p>
          <w:p w14:paraId="26C61327" w14:textId="1A8E8C4D" w:rsidR="0082521C" w:rsidRPr="000B0C15" w:rsidRDefault="0082521C" w:rsidP="0082521C">
            <w:pPr>
              <w:pStyle w:val="a8"/>
              <w:spacing w:line="254" w:lineRule="auto"/>
              <w:rPr>
                <w:rFonts w:cs="Arial"/>
              </w:rPr>
            </w:pPr>
            <w:r>
              <w:rPr>
                <w:rFonts w:cs="Arial"/>
                <w:lang w:val="de-DE"/>
              </w:rPr>
              <w:t xml:space="preserve">We prefer </w:t>
            </w:r>
            <w:r w:rsidRPr="00FE3D6B">
              <w:rPr>
                <w:rFonts w:cs="Arial"/>
                <w:b/>
                <w:bCs/>
                <w:lang w:val="de-DE"/>
              </w:rPr>
              <w:t>option 1</w:t>
            </w:r>
            <w:r>
              <w:rPr>
                <w:rFonts w:cs="Arial"/>
                <w:lang w:val="de-DE"/>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8"/>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8"/>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8"/>
              <w:spacing w:line="254" w:lineRule="auto"/>
              <w:rPr>
                <w:rFonts w:cs="Arial"/>
              </w:rPr>
            </w:pPr>
            <w:r w:rsidRPr="00591553">
              <w:rPr>
                <w:rFonts w:cs="Arial"/>
              </w:rPr>
              <w:lastRenderedPageBreak/>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8"/>
              <w:spacing w:line="254" w:lineRule="auto"/>
              <w:rPr>
                <w:rFonts w:cs="Arial"/>
              </w:rPr>
            </w:pPr>
            <w:r>
              <w:rPr>
                <w:rFonts w:eastAsia="游明朝" w:cs="Arial"/>
                <w:lang w:val="de-DE"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8"/>
              <w:spacing w:line="254" w:lineRule="auto"/>
              <w:rPr>
                <w:rFonts w:cs="Arial"/>
              </w:rPr>
            </w:pPr>
            <w:r>
              <w:rPr>
                <w:rFonts w:eastAsia="游明朝" w:cs="Arial"/>
                <w:lang w:val="de-DE" w:eastAsia="en-US"/>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a8"/>
              <w:spacing w:line="254" w:lineRule="auto"/>
              <w:rPr>
                <w:rFonts w:cs="Arial"/>
              </w:rPr>
            </w:pPr>
            <w:r>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a8"/>
              <w:spacing w:line="254" w:lineRule="auto"/>
              <w:rPr>
                <w:rFonts w:cs="Arial"/>
              </w:rPr>
            </w:pPr>
            <w:r w:rsidRPr="000B0C15">
              <w:rPr>
                <w:rFonts w:eastAsia="맑은 고딕" w:cs="Arial"/>
              </w:rPr>
              <w:t>Agree.</w:t>
            </w:r>
            <w:r>
              <w:rPr>
                <w:rFonts w:eastAsia="맑은 고딕" w:cs="Arial"/>
              </w:rPr>
              <w:t xml:space="preserve"> Since Option 2 </w:t>
            </w:r>
            <w:r>
              <w:rPr>
                <w:rFonts w:eastAsia="맑은 고딕" w:cs="Arial" w:hint="eastAsia"/>
              </w:rPr>
              <w:t>has</w:t>
            </w:r>
            <w:r>
              <w:rPr>
                <w:rFonts w:eastAsia="맑은 고딕" w:cs="Arial"/>
              </w:rPr>
              <w:t xml:space="preserve"> trivial overhead gain at the expense of complexity, we </w:t>
            </w:r>
            <w:r w:rsidRPr="000B0C15">
              <w:rPr>
                <w:rFonts w:eastAsia="맑은 고딕" w:cs="Arial"/>
              </w:rPr>
              <w:t xml:space="preserve">prefer </w:t>
            </w:r>
            <w:r w:rsidRPr="000B0C15">
              <w:t xml:space="preserve">Option 1: Signal one offset value for </w:t>
            </w:r>
            <w:proofErr w:type="spellStart"/>
            <w:r w:rsidRPr="000B0C15">
              <w:t>K_offset</w:t>
            </w:r>
            <w:proofErr w:type="spellEnd"/>
            <w:r w:rsidRPr="000B0C15">
              <w:t>.</w:t>
            </w:r>
          </w:p>
        </w:tc>
      </w:tr>
      <w:tr w:rsidR="00852902"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852902" w:rsidRPr="000B0C15" w:rsidRDefault="00852902" w:rsidP="00852902">
            <w:pPr>
              <w:pStyle w:val="a8"/>
              <w:spacing w:line="254" w:lineRule="auto"/>
              <w:rPr>
                <w:rFonts w:cs="Arial"/>
              </w:rPr>
            </w:pP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21"/>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af7"/>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af7"/>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af7"/>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af7"/>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7"/>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7"/>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af7"/>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7"/>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7"/>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af7"/>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af7"/>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af7"/>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7"/>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7"/>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7"/>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af7"/>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af7"/>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af7"/>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af7"/>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7"/>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7"/>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af7"/>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7"/>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7"/>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af7"/>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af7"/>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af7"/>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7"/>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7"/>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7"/>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7"/>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7"/>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af7"/>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7"/>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7"/>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7"/>
                              <w:numPr>
                                <w:ilvl w:val="0"/>
                                <w:numId w:val="67"/>
                              </w:numPr>
                              <w:rPr>
                                <w:szCs w:val="20"/>
                              </w:rPr>
                            </w:pPr>
                            <w:r w:rsidRPr="007073C0">
                              <w:rPr>
                                <w:szCs w:val="20"/>
                              </w:rPr>
                              <w:t>MAC CE activation timing</w:t>
                            </w:r>
                          </w:p>
                          <w:p w14:paraId="7A699D0D" w14:textId="77777777" w:rsidR="0066186B" w:rsidRPr="007073C0" w:rsidRDefault="0066186B" w:rsidP="00BB29D4">
                            <w:pPr>
                              <w:pStyle w:val="af7"/>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af7"/>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af7"/>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af7"/>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8"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7"/>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af7"/>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7"/>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7"/>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af7"/>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7"/>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7"/>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7"/>
                        <w:numPr>
                          <w:ilvl w:val="0"/>
                          <w:numId w:val="67"/>
                        </w:numPr>
                        <w:rPr>
                          <w:szCs w:val="20"/>
                        </w:rPr>
                      </w:pPr>
                      <w:r w:rsidRPr="007073C0">
                        <w:rPr>
                          <w:szCs w:val="20"/>
                        </w:rPr>
                        <w:t>MAC CE activation timing</w:t>
                      </w:r>
                    </w:p>
                    <w:p w14:paraId="7A699D0D" w14:textId="77777777" w:rsidR="0066186B" w:rsidRPr="007073C0" w:rsidRDefault="0066186B" w:rsidP="00BB29D4">
                      <w:pPr>
                        <w:pStyle w:val="af7"/>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af7"/>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af7"/>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af7"/>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9"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7"/>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af7"/>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9"/>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af7"/>
        <w:numPr>
          <w:ilvl w:val="0"/>
          <w:numId w:val="24"/>
        </w:numPr>
        <w:rPr>
          <w:rFonts w:ascii="Arial" w:hAnsi="Arial"/>
          <w:lang w:val="en-US"/>
        </w:rPr>
      </w:pPr>
      <w:r w:rsidRPr="000B0C15">
        <w:rPr>
          <w:rFonts w:ascii="Arial" w:hAnsi="Arial"/>
          <w:lang w:val="en-US"/>
        </w:rPr>
        <w:t xml:space="preserve">There is a general consensus that for certain timing relationships,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shall be used, regardless of whether the UE is provided with an updated </w:t>
      </w:r>
      <w:proofErr w:type="spellStart"/>
      <w:r w:rsidRPr="000B0C15">
        <w:rPr>
          <w:rFonts w:ascii="Arial" w:hAnsi="Arial"/>
          <w:lang w:val="en-US"/>
        </w:rPr>
        <w:t>K_offset</w:t>
      </w:r>
      <w:proofErr w:type="spellEnd"/>
      <w:r w:rsidRPr="000B0C15">
        <w:rPr>
          <w:rFonts w:ascii="Arial" w:hAnsi="Arial"/>
          <w:lang w:val="en-US"/>
        </w:rPr>
        <w:t xml:space="preserve">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af7"/>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HARQ-ACK on PUCCH to </w:t>
      </w:r>
      <w:proofErr w:type="spellStart"/>
      <w:r w:rsidRPr="000B0C15">
        <w:rPr>
          <w:rFonts w:ascii="Arial" w:hAnsi="Arial"/>
          <w:lang w:val="en-US"/>
        </w:rPr>
        <w:t>MsgB</w:t>
      </w:r>
      <w:proofErr w:type="spellEnd"/>
      <w:r w:rsidRPr="000B0C15">
        <w:rPr>
          <w:rFonts w:ascii="Arial" w:hAnsi="Arial"/>
          <w:lang w:val="en-US"/>
        </w:rPr>
        <w:t xml:space="preserve"> / Msg4 </w:t>
      </w:r>
    </w:p>
    <w:p w14:paraId="640A2E80" w14:textId="249FE5E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RAR / </w:t>
      </w:r>
      <w:proofErr w:type="spellStart"/>
      <w:r w:rsidRPr="000B0C15">
        <w:rPr>
          <w:rFonts w:ascii="Arial" w:hAnsi="Arial"/>
          <w:lang w:val="en-US"/>
        </w:rPr>
        <w:t>fallbackRAR</w:t>
      </w:r>
      <w:proofErr w:type="spellEnd"/>
      <w:r w:rsidRPr="000B0C15">
        <w:rPr>
          <w:rFonts w:ascii="Arial" w:hAnsi="Arial"/>
          <w:lang w:val="en-US"/>
        </w:rPr>
        <w:t xml:space="preserve"> grant scheduled PUSCH</w:t>
      </w:r>
    </w:p>
    <w:p w14:paraId="25438BFD" w14:textId="7A3959E5" w:rsidR="004410D1" w:rsidRPr="000B0C15" w:rsidRDefault="00505D29" w:rsidP="004410D1">
      <w:pPr>
        <w:pStyle w:val="af7"/>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af7"/>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af7"/>
        <w:numPr>
          <w:ilvl w:val="0"/>
          <w:numId w:val="24"/>
        </w:numPr>
        <w:rPr>
          <w:rFonts w:ascii="Arial" w:hAnsi="Arial"/>
          <w:lang w:val="en-US"/>
        </w:rPr>
      </w:pPr>
      <w:r w:rsidRPr="000B0C15">
        <w:rPr>
          <w:rFonts w:ascii="Arial" w:hAnsi="Arial"/>
          <w:lang w:val="en-US"/>
        </w:rPr>
        <w:t xml:space="preserve">During the update of </w:t>
      </w:r>
      <w:proofErr w:type="spellStart"/>
      <w:r w:rsidRPr="000B0C15">
        <w:rPr>
          <w:rFonts w:ascii="Arial" w:hAnsi="Arial"/>
          <w:lang w:val="en-US"/>
        </w:rPr>
        <w:t>K_offset</w:t>
      </w:r>
      <w:proofErr w:type="spellEnd"/>
      <w:r w:rsidRPr="000B0C15">
        <w:rPr>
          <w:rFonts w:ascii="Arial" w:hAnsi="Arial"/>
          <w:lang w:val="en-US"/>
        </w:rPr>
        <w:t xml:space="preserve">, UE and network may not have the same understanding about the </w:t>
      </w:r>
      <w:proofErr w:type="spellStart"/>
      <w:r w:rsidRPr="000B0C15">
        <w:rPr>
          <w:rFonts w:ascii="Arial" w:hAnsi="Arial"/>
          <w:lang w:val="en-US"/>
        </w:rPr>
        <w:t>K_offset</w:t>
      </w:r>
      <w:proofErr w:type="spellEnd"/>
      <w:r w:rsidRPr="000B0C15">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7"/>
        <w:numPr>
          <w:ilvl w:val="1"/>
          <w:numId w:val="24"/>
        </w:numPr>
        <w:rPr>
          <w:rFonts w:ascii="Arial" w:hAnsi="Arial"/>
          <w:lang w:val="en-US"/>
        </w:rPr>
      </w:pPr>
      <w:r w:rsidRPr="000B0C15">
        <w:rPr>
          <w:rFonts w:ascii="Arial" w:hAnsi="Arial"/>
          <w:lang w:val="en-US"/>
        </w:rPr>
        <w:t xml:space="preserve">[Nokia/NSB]: Any UL transmission corresponding to a UL grant DCI scrambled with a RNTI other than the C-RNTI shall use cell-specific </w:t>
      </w:r>
      <w:proofErr w:type="spellStart"/>
      <w:r w:rsidRPr="000B0C15">
        <w:rPr>
          <w:rFonts w:ascii="Arial" w:hAnsi="Arial"/>
          <w:lang w:val="en-US"/>
        </w:rPr>
        <w:t>K_offset</w:t>
      </w:r>
      <w:proofErr w:type="spellEnd"/>
      <w:r w:rsidRPr="000B0C15">
        <w:rPr>
          <w:rFonts w:ascii="Arial" w:hAnsi="Arial"/>
          <w:lang w:val="en-US"/>
        </w:rPr>
        <w:t>.</w:t>
      </w:r>
    </w:p>
    <w:p w14:paraId="775B4097" w14:textId="77777777" w:rsidR="00505D29" w:rsidRPr="000B0C15" w:rsidRDefault="004410D1" w:rsidP="00505D29">
      <w:pPr>
        <w:pStyle w:val="af7"/>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xml:space="preserve">: For PUSCH scheduled by DCI 0_0 and HARQ-ACK to PDSCH scheduled by DCI 1_0, cell specific </w:t>
      </w:r>
      <w:proofErr w:type="spellStart"/>
      <w:r w:rsidR="00505D29" w:rsidRPr="000B0C15">
        <w:rPr>
          <w:rFonts w:ascii="Arial" w:hAnsi="Arial"/>
          <w:lang w:val="en-US"/>
        </w:rPr>
        <w:t>Koffset</w:t>
      </w:r>
      <w:proofErr w:type="spellEnd"/>
      <w:r w:rsidR="00505D29" w:rsidRPr="000B0C15">
        <w:rPr>
          <w:rFonts w:ascii="Arial" w:hAnsi="Arial"/>
          <w:lang w:val="en-US"/>
        </w:rPr>
        <w:t xml:space="preserve"> value should be used.</w:t>
      </w:r>
    </w:p>
    <w:p w14:paraId="63CC778E" w14:textId="33B85D57" w:rsidR="00505D29" w:rsidRPr="000B0C15" w:rsidRDefault="00505D29" w:rsidP="00505D29">
      <w:pPr>
        <w:pStyle w:val="af7"/>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af7"/>
        <w:numPr>
          <w:ilvl w:val="1"/>
          <w:numId w:val="24"/>
        </w:numPr>
        <w:rPr>
          <w:rFonts w:ascii="Arial" w:hAnsi="Arial"/>
          <w:lang w:val="en-US"/>
        </w:rPr>
      </w:pPr>
      <w:r w:rsidRPr="000B0C15">
        <w:rPr>
          <w:rFonts w:ascii="Arial" w:hAnsi="Arial"/>
          <w:lang w:val="en-US"/>
        </w:rPr>
        <w:t xml:space="preserve">[Ericsson]: To ensure that UE is always reachable, for the transmissions scheduled by fallback DCIs,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is used.</w:t>
      </w:r>
    </w:p>
    <w:p w14:paraId="78EC06BF" w14:textId="077EDF95" w:rsidR="002C62BF" w:rsidRPr="000B0C15" w:rsidRDefault="002C62BF" w:rsidP="002C62BF">
      <w:pPr>
        <w:pStyle w:val="21"/>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 xml:space="preserve">Do you agree that cell specific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shall be used at least in the following timing relationships?</w:t>
      </w:r>
    </w:p>
    <w:p w14:paraId="22884DF6"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w:t>
      </w:r>
      <w:proofErr w:type="spellStart"/>
      <w:r w:rsidRPr="000B0C15">
        <w:rPr>
          <w:rFonts w:ascii="Arial" w:hAnsi="Arial"/>
          <w:highlight w:val="yellow"/>
          <w:lang w:val="en-US"/>
        </w:rPr>
        <w:t>MsgB</w:t>
      </w:r>
      <w:proofErr w:type="spellEnd"/>
      <w:r w:rsidRPr="000B0C15">
        <w:rPr>
          <w:rFonts w:ascii="Arial" w:hAnsi="Arial"/>
          <w:highlight w:val="yellow"/>
          <w:lang w:val="en-US"/>
        </w:rPr>
        <w:t xml:space="preserve"> / Msg4 </w:t>
      </w:r>
    </w:p>
    <w:p w14:paraId="6951031C"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RAR / </w:t>
      </w:r>
      <w:proofErr w:type="spellStart"/>
      <w:r w:rsidRPr="000B0C15">
        <w:rPr>
          <w:rFonts w:ascii="Arial" w:hAnsi="Arial"/>
          <w:highlight w:val="yellow"/>
          <w:lang w:val="en-US"/>
        </w:rPr>
        <w:t>fallbackRAR</w:t>
      </w:r>
      <w:proofErr w:type="spellEnd"/>
      <w:r w:rsidRPr="000B0C15">
        <w:rPr>
          <w:rFonts w:ascii="Arial" w:hAnsi="Arial"/>
          <w:highlight w:val="yellow"/>
          <w:lang w:val="en-US"/>
        </w:rPr>
        <w:t xml:space="preserve"> grant scheduled PUSCH</w:t>
      </w:r>
    </w:p>
    <w:p w14:paraId="11F489C4" w14:textId="5C0A2826"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[Nokia/NSB]: Any UL transmission corresponding to a UL grant DCI scrambled with a RNTI other than the C-RNTI shall use cell-specific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w:t>
      </w:r>
    </w:p>
    <w:p w14:paraId="4EE9C779"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[Panasonic]: For PUSCH scheduled by DCI 0_0 and HARQ-ACK to PDSCH scheduled by DCI 1_0, cell specific </w:t>
      </w:r>
      <w:proofErr w:type="spellStart"/>
      <w:r w:rsidRPr="000B0C15">
        <w:rPr>
          <w:rFonts w:ascii="Arial" w:hAnsi="Arial"/>
          <w:i/>
          <w:iCs/>
          <w:highlight w:val="yellow"/>
          <w:lang w:val="en-US"/>
        </w:rPr>
        <w:t>Koffset</w:t>
      </w:r>
      <w:proofErr w:type="spellEnd"/>
      <w:r w:rsidRPr="000B0C15">
        <w:rPr>
          <w:rFonts w:ascii="Arial" w:hAnsi="Arial"/>
          <w:i/>
          <w:iCs/>
          <w:highlight w:val="yellow"/>
          <w:lang w:val="en-US"/>
        </w:rPr>
        <w:t xml:space="preserve"> value should be used.</w:t>
      </w:r>
    </w:p>
    <w:p w14:paraId="79965A33" w14:textId="07F8306F"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[Ericsson]: To ensure that UE is always reachable, for the transmissions scheduled by fallback DCIs, the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 xml:space="preserve"> value signaled in system information is used.</w:t>
      </w:r>
    </w:p>
    <w:p w14:paraId="1ED067EE" w14:textId="77777777" w:rsidR="00505D29" w:rsidRPr="000B0C15" w:rsidRDefault="00505D29" w:rsidP="00505D29">
      <w:pPr>
        <w:rPr>
          <w:rFonts w:ascii="Arial" w:hAnsi="Arial" w:cs="Arial"/>
        </w:rPr>
      </w:pPr>
    </w:p>
    <w:tbl>
      <w:tblPr>
        <w:tblStyle w:val="afa"/>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8"/>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8"/>
              <w:spacing w:line="254" w:lineRule="auto"/>
              <w:rPr>
                <w:rFonts w:cs="Arial"/>
              </w:rPr>
            </w:pPr>
            <w:r w:rsidRPr="000B0C15">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8"/>
              <w:spacing w:line="254" w:lineRule="auto"/>
              <w:rPr>
                <w:rFonts w:cs="Arial"/>
              </w:rPr>
            </w:pPr>
            <w:r w:rsidRPr="000B0C15">
              <w:rPr>
                <w:rFonts w:cs="Arial"/>
              </w:rPr>
              <w:t>Agree with Moderator proposal.</w:t>
            </w:r>
          </w:p>
          <w:p w14:paraId="43A5D235" w14:textId="1FC9EB72" w:rsidR="004D2066" w:rsidRPr="000B0C15" w:rsidRDefault="004D2066" w:rsidP="00DB2D8F">
            <w:pPr>
              <w:pStyle w:val="a8"/>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8"/>
              <w:spacing w:line="254" w:lineRule="auto"/>
              <w:rPr>
                <w:rFonts w:eastAsia="맑은 고딕" w:cs="Arial"/>
              </w:rPr>
            </w:pPr>
            <w:r w:rsidRPr="000B0C15">
              <w:rPr>
                <w:rFonts w:eastAsia="맑은 고딕" w:cs="Arial"/>
              </w:rPr>
              <w:t>Agree with the basic usage.</w:t>
            </w:r>
          </w:p>
          <w:p w14:paraId="6C219E04" w14:textId="3CDFE6E6" w:rsidR="00C72288" w:rsidRPr="000B0C15" w:rsidRDefault="00C72288" w:rsidP="00C72288">
            <w:pPr>
              <w:pStyle w:val="a8"/>
              <w:spacing w:line="254" w:lineRule="auto"/>
              <w:rPr>
                <w:rFonts w:cs="Arial"/>
              </w:rPr>
            </w:pPr>
            <w:r w:rsidRPr="000B0C15">
              <w:rPr>
                <w:rFonts w:eastAsia="맑은 고딕"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8"/>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8"/>
              <w:spacing w:line="254" w:lineRule="auto"/>
              <w:rPr>
                <w:rFonts w:eastAsia="游明朝" w:cs="Arial"/>
              </w:rPr>
            </w:pPr>
            <w:r w:rsidRPr="000B0C15">
              <w:rPr>
                <w:rFonts w:eastAsia="游明朝" w:cs="Arial"/>
              </w:rPr>
              <w:t xml:space="preserve">Agree with Moderator, and exactly it seems that cell specific </w:t>
            </w:r>
            <w:proofErr w:type="spellStart"/>
            <w:r w:rsidRPr="000B0C15">
              <w:rPr>
                <w:rFonts w:eastAsia="游明朝" w:cs="Arial"/>
              </w:rPr>
              <w:t>K_offset</w:t>
            </w:r>
            <w:proofErr w:type="spellEnd"/>
            <w:r w:rsidRPr="000B0C15">
              <w:rPr>
                <w:rFonts w:eastAsia="游明朝"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8"/>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8"/>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which is pretty reliable. We do not see the necessity of using cell-specific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8"/>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8"/>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a8"/>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8"/>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8"/>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8"/>
              <w:spacing w:line="254" w:lineRule="auto"/>
              <w:rPr>
                <w:rFonts w:cs="Arial"/>
                <w:lang w:val="de-DE"/>
              </w:rPr>
            </w:pPr>
            <w:r>
              <w:rPr>
                <w:rFonts w:cs="Arial"/>
                <w:lang w:val="de-DE"/>
              </w:rPr>
              <w:t xml:space="preserve">We agree with using cell-specific K_offset for the aforementioned procedures. </w:t>
            </w:r>
          </w:p>
          <w:p w14:paraId="4FF03128" w14:textId="7A63F80A" w:rsidR="0082521C" w:rsidRPr="000B0C15" w:rsidRDefault="0082521C" w:rsidP="0082521C">
            <w:pPr>
              <w:pStyle w:val="a8"/>
              <w:spacing w:line="254" w:lineRule="auto"/>
              <w:rPr>
                <w:rFonts w:cs="Arial"/>
              </w:rPr>
            </w:pPr>
            <w:r>
              <w:rPr>
                <w:rFonts w:cs="Arial"/>
                <w:lang w:val="de-DE"/>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8"/>
              <w:spacing w:line="254" w:lineRule="auto"/>
              <w:rPr>
                <w:rFonts w:cs="Arial"/>
              </w:rPr>
            </w:pPr>
            <w:r>
              <w:rPr>
                <w:rFonts w:eastAsia="游明朝"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8"/>
              <w:spacing w:line="252" w:lineRule="auto"/>
              <w:rPr>
                <w:rFonts w:eastAsia="맑은 고딕" w:cs="Arial"/>
                <w:lang w:val="de-DE" w:eastAsia="en-US"/>
              </w:rPr>
            </w:pPr>
            <w:r>
              <w:rPr>
                <w:rFonts w:eastAsia="游明朝" w:cs="Arial"/>
                <w:lang w:val="de-DE" w:eastAsia="en-US"/>
              </w:rPr>
              <w:t>Generally agree with Moderator proposal. For “</w:t>
            </w:r>
            <w:r>
              <w:rPr>
                <w:lang w:val="de-DE" w:eastAsia="en-US"/>
              </w:rPr>
              <w:t xml:space="preserve"> </w:t>
            </w:r>
            <w:r>
              <w:rPr>
                <w:rFonts w:eastAsia="游明朝" w:cs="Arial"/>
                <w:lang w:val="de-DE" w:eastAsia="en-US"/>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맑은 고딕" w:cs="Arial"/>
                <w:lang w:val="de-DE" w:eastAsia="en-US"/>
              </w:rPr>
              <w:t xml:space="preserve">[Nokia/NSB], [Panasonic], [CAICT], [Ericsson] proposals. </w:t>
            </w:r>
          </w:p>
          <w:tbl>
            <w:tblPr>
              <w:tblStyle w:val="afa"/>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8"/>
                    <w:spacing w:line="252" w:lineRule="auto"/>
                    <w:rPr>
                      <w:rFonts w:eastAsia="游明朝"/>
                      <w:lang w:eastAsia="en-US"/>
                    </w:rPr>
                  </w:pPr>
                  <w:r>
                    <w:rPr>
                      <w:rFonts w:eastAsia="游明朝"/>
                      <w:lang w:eastAsia="en-US"/>
                    </w:rPr>
                    <w:t>TS38.213 section 8.4</w:t>
                  </w:r>
                  <w:r>
                    <w:rPr>
                      <w:lang w:eastAsia="en-US"/>
                    </w:rPr>
                    <w:t xml:space="preserve"> PDSCH with UE contention resolution identity</w:t>
                  </w:r>
                </w:p>
                <w:p w14:paraId="56E5790E" w14:textId="3E9D7393" w:rsidR="0066186B" w:rsidRDefault="0066186B" w:rsidP="0066186B">
                  <w:pPr>
                    <w:pStyle w:val="a8"/>
                    <w:spacing w:line="252" w:lineRule="auto"/>
                    <w:rPr>
                      <w:rFonts w:eastAsia="游明朝" w:cs="Arial"/>
                      <w:lang w:val="de-DE" w:eastAsia="en-US"/>
                    </w:rPr>
                  </w:pPr>
                  <w:r>
                    <w:rPr>
                      <w:lang w:eastAsia="en-US"/>
                    </w:rPr>
                    <w:t xml:space="preserve">In response to a PUSCH transmission scheduled by a RAR UL grant when a UE has not been provided a C-RNTI, the UE attempts to detect a </w:t>
                  </w:r>
                  <w:r>
                    <w:rPr>
                      <w:highlight w:val="yellow"/>
                      <w:lang w:eastAsia="en-US"/>
                    </w:rPr>
                    <w:t>DCI format 1_0 with CRC scrambled by a corresponding TC-RNTI</w:t>
                  </w:r>
                  <w:r>
                    <w:rPr>
                      <w:lang w:eastAsia="en-US"/>
                    </w:rPr>
                    <w:t xml:space="preserve"> scheduling a PDSCH that includes a UE contention resolution identity [11, TS 38.321].</w:t>
                  </w:r>
                </w:p>
              </w:tc>
            </w:tr>
          </w:tbl>
          <w:p w14:paraId="3704ACB6" w14:textId="4B40E266" w:rsidR="0066186B" w:rsidRPr="000B0C15" w:rsidRDefault="0066186B" w:rsidP="0066186B">
            <w:pPr>
              <w:pStyle w:val="a8"/>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a8"/>
              <w:spacing w:line="254" w:lineRule="auto"/>
              <w:rPr>
                <w:rFonts w:cs="Arial"/>
              </w:rPr>
            </w:pPr>
            <w:r>
              <w:rPr>
                <w:rFonts w:eastAsia="맑은 고딕" w:cs="Arial" w:hint="eastAsia"/>
              </w:rPr>
              <w:t>Agree</w:t>
            </w:r>
            <w:r>
              <w:rPr>
                <w:rFonts w:eastAsia="맑은 고딕" w:cs="Arial"/>
              </w:rPr>
              <w:t xml:space="preserve"> with moderator’s proposal. For other proposals, using </w:t>
            </w:r>
            <w:r w:rsidRPr="00370460">
              <w:rPr>
                <w:rFonts w:eastAsia="맑은 고딕" w:cs="Arial"/>
              </w:rPr>
              <w:t xml:space="preserve">cell specific </w:t>
            </w:r>
            <w:proofErr w:type="spellStart"/>
            <w:r w:rsidRPr="00370460">
              <w:rPr>
                <w:rFonts w:eastAsia="맑은 고딕" w:cs="Arial"/>
              </w:rPr>
              <w:lastRenderedPageBreak/>
              <w:t>K_offset</w:t>
            </w:r>
            <w:proofErr w:type="spellEnd"/>
            <w:r w:rsidRPr="00370460">
              <w:rPr>
                <w:rFonts w:eastAsia="맑은 고딕" w:cs="Arial"/>
              </w:rPr>
              <w:t xml:space="preserve"> for fallback DCI</w:t>
            </w:r>
            <w:r>
              <w:rPr>
                <w:rFonts w:eastAsia="맑은 고딕" w:cs="Arial"/>
              </w:rPr>
              <w:t xml:space="preserve"> seems fine</w:t>
            </w:r>
            <w:r w:rsidRPr="00370460">
              <w:rPr>
                <w:rFonts w:eastAsia="맑은 고딕" w:cs="Arial"/>
              </w:rPr>
              <w:t>.</w:t>
            </w:r>
          </w:p>
        </w:tc>
      </w:tr>
      <w:tr w:rsidR="00852902"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852902" w:rsidRPr="000B0C15" w:rsidRDefault="00852902" w:rsidP="00852902">
            <w:pPr>
              <w:pStyle w:val="a8"/>
              <w:spacing w:line="254" w:lineRule="auto"/>
              <w:rPr>
                <w:rFonts w:cs="Arial"/>
              </w:rPr>
            </w:pPr>
          </w:p>
        </w:tc>
      </w:tr>
      <w:tr w:rsidR="00852902"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852902" w:rsidRPr="000B0C15" w:rsidRDefault="00852902" w:rsidP="00852902">
            <w:pPr>
              <w:pStyle w:val="a8"/>
              <w:spacing w:line="254" w:lineRule="auto"/>
              <w:rPr>
                <w:rFonts w:cs="Arial"/>
              </w:rPr>
            </w:pP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21"/>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af7"/>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바탕"/>
                                <w:b/>
                                <w:bCs/>
                                <w:szCs w:val="20"/>
                              </w:rPr>
                              <w:t>[</w:t>
                            </w:r>
                            <w:proofErr w:type="spellStart"/>
                            <w:r w:rsidRPr="00DB2D8F">
                              <w:rPr>
                                <w:rFonts w:eastAsia="바탕"/>
                                <w:b/>
                                <w:bCs/>
                                <w:szCs w:val="20"/>
                              </w:rPr>
                              <w:t>Spreadtrum</w:t>
                            </w:r>
                            <w:proofErr w:type="spellEnd"/>
                            <w:r w:rsidRPr="00DB2D8F">
                              <w:rPr>
                                <w:rFonts w:eastAsia="바탕"/>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바탕"/>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바탕"/>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20"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20"/>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바탕"/>
                                <w:b/>
                                <w:bCs/>
                                <w:szCs w:val="20"/>
                              </w:rPr>
                            </w:pPr>
                            <w:r w:rsidRPr="00DB2D8F">
                              <w:rPr>
                                <w:rFonts w:eastAsia="바탕"/>
                                <w:b/>
                                <w:bCs/>
                                <w:szCs w:val="20"/>
                              </w:rPr>
                              <w:t>[Xiaomi]</w:t>
                            </w:r>
                          </w:p>
                          <w:p w14:paraId="7FE4DC8C" w14:textId="778C05E0" w:rsidR="0066186B" w:rsidRPr="00DB2D8F" w:rsidRDefault="0066186B" w:rsidP="00DD30EC">
                            <w:pPr>
                              <w:rPr>
                                <w:rFonts w:eastAsia="바탕"/>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바탕"/>
                                <w:b/>
                                <w:bCs/>
                                <w:szCs w:val="20"/>
                              </w:rPr>
                            </w:pPr>
                            <w:r w:rsidRPr="00DB2D8F">
                              <w:rPr>
                                <w:rFonts w:eastAsia="바탕"/>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66186B" w:rsidRPr="00DD30EC" w:rsidRDefault="0066186B"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맑은 고딕"/>
                                <w:szCs w:val="20"/>
                                <w:lang w:val="x-none"/>
                              </w:rPr>
                            </w:pPr>
                          </w:p>
                          <w:p w14:paraId="5206BA34" w14:textId="77777777" w:rsidR="0066186B" w:rsidRPr="00DB2D8F" w:rsidRDefault="0066186B"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af7"/>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바탕"/>
                          <w:b/>
                          <w:bCs/>
                          <w:szCs w:val="20"/>
                        </w:rPr>
                        <w:t>[</w:t>
                      </w:r>
                      <w:proofErr w:type="spellStart"/>
                      <w:r w:rsidRPr="00DB2D8F">
                        <w:rPr>
                          <w:rFonts w:eastAsia="바탕"/>
                          <w:b/>
                          <w:bCs/>
                          <w:szCs w:val="20"/>
                        </w:rPr>
                        <w:t>Spreadtrum</w:t>
                      </w:r>
                      <w:proofErr w:type="spellEnd"/>
                      <w:r w:rsidRPr="00DB2D8F">
                        <w:rPr>
                          <w:rFonts w:eastAsia="바탕"/>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바탕"/>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바탕"/>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21"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21"/>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바탕"/>
                          <w:b/>
                          <w:bCs/>
                          <w:szCs w:val="20"/>
                        </w:rPr>
                      </w:pPr>
                      <w:r w:rsidRPr="00DB2D8F">
                        <w:rPr>
                          <w:rFonts w:eastAsia="바탕"/>
                          <w:b/>
                          <w:bCs/>
                          <w:szCs w:val="20"/>
                        </w:rPr>
                        <w:t>[Xiaomi]</w:t>
                      </w:r>
                    </w:p>
                    <w:p w14:paraId="7FE4DC8C" w14:textId="778C05E0" w:rsidR="0066186B" w:rsidRPr="00DB2D8F" w:rsidRDefault="0066186B" w:rsidP="00DD30EC">
                      <w:pPr>
                        <w:rPr>
                          <w:rFonts w:eastAsia="바탕"/>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바탕"/>
                          <w:b/>
                          <w:bCs/>
                          <w:szCs w:val="20"/>
                        </w:rPr>
                      </w:pPr>
                      <w:r w:rsidRPr="00DB2D8F">
                        <w:rPr>
                          <w:rFonts w:eastAsia="바탕"/>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66186B" w:rsidRPr="00DD30EC" w:rsidRDefault="0066186B"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맑은 고딕"/>
                          <w:szCs w:val="20"/>
                          <w:lang w:val="x-none"/>
                        </w:rPr>
                      </w:pPr>
                    </w:p>
                    <w:p w14:paraId="5206BA34" w14:textId="77777777" w:rsidR="0066186B" w:rsidRPr="00DB2D8F" w:rsidRDefault="0066186B" w:rsidP="00DF2A61">
                      <w:pPr>
                        <w:rPr>
                          <w:rFonts w:eastAsia="바탕"/>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游明朝"/>
                                <w:szCs w:val="20"/>
                                <w:u w:val="single"/>
                              </w:rPr>
                              <w:t>Proposal 1:</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游明朝"/>
                                <w:szCs w:val="20"/>
                                <w:u w:val="single"/>
                              </w:rPr>
                              <w:t>Proposal 2:</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바탕"/>
                                <w:b/>
                                <w:bCs/>
                                <w:szCs w:val="20"/>
                                <w:lang w:val="en-GB"/>
                              </w:rPr>
                              <w:t>[Samsung]</w:t>
                            </w:r>
                            <w:bookmarkStart w:id="22"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2"/>
                          </w:p>
                          <w:p w14:paraId="15461E66" w14:textId="77777777" w:rsidR="0066186B" w:rsidRPr="00DB2D8F" w:rsidRDefault="0066186B" w:rsidP="00DD30EC">
                            <w:pPr>
                              <w:rPr>
                                <w:b/>
                                <w:bCs/>
                                <w:szCs w:val="20"/>
                                <w:u w:val="single"/>
                              </w:rPr>
                            </w:pPr>
                            <w:r w:rsidRPr="00DB2D8F">
                              <w:rPr>
                                <w:rFonts w:eastAsia="바탕"/>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바탕"/>
                                <w:b/>
                                <w:bCs/>
                                <w:szCs w:val="20"/>
                              </w:rPr>
                              <w:t>[Huawei/</w:t>
                            </w:r>
                            <w:proofErr w:type="spellStart"/>
                            <w:r w:rsidRPr="00DB2D8F">
                              <w:rPr>
                                <w:rFonts w:eastAsia="바탕"/>
                                <w:b/>
                                <w:bCs/>
                                <w:szCs w:val="20"/>
                              </w:rPr>
                              <w:t>HiSi</w:t>
                            </w:r>
                            <w:proofErr w:type="spellEnd"/>
                            <w:r w:rsidRPr="00DB2D8F">
                              <w:rPr>
                                <w:rFonts w:eastAsia="바탕"/>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맑은 고딕"/>
                                <w:szCs w:val="20"/>
                                <w:lang w:val="x-none"/>
                              </w:rPr>
                            </w:pPr>
                          </w:p>
                          <w:p w14:paraId="2A12B7CD" w14:textId="77777777" w:rsidR="0066186B" w:rsidRPr="00DB2D8F" w:rsidRDefault="0066186B"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游明朝"/>
                          <w:szCs w:val="20"/>
                          <w:u w:val="single"/>
                        </w:rPr>
                        <w:t>Proposal 1:</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游明朝"/>
                          <w:szCs w:val="20"/>
                          <w:u w:val="single"/>
                        </w:rPr>
                        <w:t>Proposal 2:</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바탕"/>
                          <w:b/>
                          <w:bCs/>
                          <w:szCs w:val="20"/>
                          <w:lang w:val="en-GB"/>
                        </w:rPr>
                        <w:t>[Samsung]</w:t>
                      </w:r>
                      <w:bookmarkStart w:id="23"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3"/>
                    </w:p>
                    <w:p w14:paraId="15461E66" w14:textId="77777777" w:rsidR="0066186B" w:rsidRPr="00DB2D8F" w:rsidRDefault="0066186B" w:rsidP="00DD30EC">
                      <w:pPr>
                        <w:rPr>
                          <w:b/>
                          <w:bCs/>
                          <w:szCs w:val="20"/>
                          <w:u w:val="single"/>
                        </w:rPr>
                      </w:pPr>
                      <w:r w:rsidRPr="00DB2D8F">
                        <w:rPr>
                          <w:rFonts w:eastAsia="바탕"/>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바탕"/>
                          <w:b/>
                          <w:bCs/>
                          <w:szCs w:val="20"/>
                        </w:rPr>
                        <w:t>[Huawei/</w:t>
                      </w:r>
                      <w:proofErr w:type="spellStart"/>
                      <w:r w:rsidRPr="00DB2D8F">
                        <w:rPr>
                          <w:rFonts w:eastAsia="바탕"/>
                          <w:b/>
                          <w:bCs/>
                          <w:szCs w:val="20"/>
                        </w:rPr>
                        <w:t>HiSi</w:t>
                      </w:r>
                      <w:proofErr w:type="spellEnd"/>
                      <w:r w:rsidRPr="00DB2D8F">
                        <w:rPr>
                          <w:rFonts w:eastAsia="바탕"/>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맑은 고딕"/>
                          <w:szCs w:val="20"/>
                          <w:lang w:val="x-none"/>
                        </w:rPr>
                      </w:pPr>
                    </w:p>
                    <w:p w14:paraId="2A12B7CD" w14:textId="77777777" w:rsidR="0066186B" w:rsidRPr="00DB2D8F" w:rsidRDefault="0066186B" w:rsidP="00DF2A61">
                      <w:pPr>
                        <w:rPr>
                          <w:rFonts w:eastAsia="바탕"/>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w:t>
      </w:r>
      <w:proofErr w:type="spellStart"/>
      <w:r w:rsidRPr="000B0C15">
        <w:rPr>
          <w:rFonts w:ascii="Arial" w:hAnsi="Arial" w:cs="Arial"/>
        </w:rPr>
        <w:t>K_offset</w:t>
      </w:r>
      <w:proofErr w:type="spellEnd"/>
      <w:r w:rsidRPr="000B0C15">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21"/>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a8"/>
        <w:spacing w:line="256" w:lineRule="auto"/>
        <w:rPr>
          <w:rFonts w:cs="Arial"/>
          <w:highlight w:val="yellow"/>
        </w:rPr>
      </w:pPr>
      <w:r w:rsidRPr="000B0C15">
        <w:rPr>
          <w:rFonts w:cs="Arial"/>
          <w:highlight w:val="yellow"/>
        </w:rPr>
        <w:lastRenderedPageBreak/>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8"/>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8"/>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8"/>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SimSun"/>
                <w:b/>
                <w:bCs/>
                <w:sz w:val="20"/>
                <w:szCs w:val="20"/>
              </w:rPr>
            </w:pPr>
            <w:r w:rsidRPr="000B0C15">
              <w:rPr>
                <w:rFonts w:eastAsia="SimSun"/>
                <w:b/>
                <w:bCs/>
                <w:i/>
                <w:iCs/>
              </w:rPr>
              <w:t>Proposal 1</w:t>
            </w:r>
            <w:r w:rsidRPr="000B0C15">
              <w:rPr>
                <w:rFonts w:eastAsia="SimSun"/>
                <w:b/>
                <w:bCs/>
              </w:rPr>
              <w:t>:</w:t>
            </w:r>
            <w:r w:rsidRPr="000B0C15">
              <w:rPr>
                <w:rFonts w:eastAsia="SimSun"/>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a8"/>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8"/>
              <w:spacing w:line="254" w:lineRule="auto"/>
              <w:rPr>
                <w:rFonts w:cs="Arial"/>
              </w:rPr>
            </w:pPr>
            <w:r w:rsidRPr="000B0C15">
              <w:rPr>
                <w:rFonts w:eastAsia="맑은 고딕"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8"/>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8"/>
              <w:spacing w:line="254" w:lineRule="auto"/>
              <w:rPr>
                <w:rFonts w:eastAsia="游明朝" w:cs="Arial"/>
              </w:rPr>
            </w:pPr>
            <w:r w:rsidRPr="000B0C15">
              <w:rPr>
                <w:rFonts w:eastAsia="游明朝"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8"/>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8"/>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8"/>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8"/>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8"/>
              <w:spacing w:line="254" w:lineRule="auto"/>
              <w:rPr>
                <w:rFonts w:cs="Arial"/>
                <w:lang w:val="de-DE"/>
              </w:rPr>
            </w:pPr>
            <w:r>
              <w:rPr>
                <w:rFonts w:cs="Arial"/>
                <w:lang w:val="de-DE"/>
              </w:rPr>
              <w:t xml:space="preserve">We prefer Option 2. </w:t>
            </w:r>
          </w:p>
          <w:p w14:paraId="1EB0F07A" w14:textId="721A14E0" w:rsidR="0082521C" w:rsidRPr="000B0C15" w:rsidRDefault="0082521C" w:rsidP="0082521C">
            <w:pPr>
              <w:pStyle w:val="a8"/>
              <w:spacing w:line="254" w:lineRule="auto"/>
              <w:rPr>
                <w:rFonts w:cs="Arial"/>
              </w:rPr>
            </w:pPr>
            <w:r>
              <w:rPr>
                <w:rFonts w:cs="Arial"/>
                <w:lang w:val="de-DE"/>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8"/>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8"/>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8"/>
              <w:spacing w:line="254" w:lineRule="auto"/>
              <w:rPr>
                <w:rFonts w:cs="Arial"/>
              </w:rPr>
            </w:pPr>
            <w:r>
              <w:rPr>
                <w:rFonts w:eastAsia="游明朝" w:cs="Arial"/>
                <w:lang w:val="de-DE" w:eastAsia="en-US"/>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a8"/>
              <w:spacing w:line="254" w:lineRule="auto"/>
              <w:rPr>
                <w:rFonts w:cs="Arial"/>
              </w:rPr>
            </w:pPr>
            <w:r>
              <w:rPr>
                <w:rFonts w:eastAsia="맑은 고딕" w:cs="Arial" w:hint="eastAsia"/>
              </w:rPr>
              <w:t xml:space="preserve">Option 1 is </w:t>
            </w:r>
            <w:r>
              <w:rPr>
                <w:rFonts w:eastAsia="맑은 고딕" w:cs="Arial"/>
              </w:rPr>
              <w:t xml:space="preserve">preferred due to its benefit in latency. If the signaling overhead is really matter, we can further consider reduction method (e.g., beam-group specific </w:t>
            </w:r>
            <w:proofErr w:type="spellStart"/>
            <w:r>
              <w:rPr>
                <w:rFonts w:eastAsia="맑은 고딕" w:cs="Arial"/>
              </w:rPr>
              <w:t>K_offset</w:t>
            </w:r>
            <w:proofErr w:type="spellEnd"/>
            <w:r>
              <w:rPr>
                <w:rFonts w:eastAsia="맑은 고딕" w:cs="Arial"/>
              </w:rPr>
              <w:t>).</w:t>
            </w:r>
          </w:p>
        </w:tc>
      </w:tr>
      <w:tr w:rsidR="00F16D24"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F16D24" w:rsidRPr="000B0C15" w:rsidRDefault="00F16D24" w:rsidP="00F16D24">
            <w:pPr>
              <w:pStyle w:val="a8"/>
              <w:spacing w:line="254" w:lineRule="auto"/>
              <w:rPr>
                <w:rFonts w:cs="Arial"/>
              </w:rPr>
            </w:pPr>
          </w:p>
        </w:tc>
      </w:tr>
    </w:tbl>
    <w:p w14:paraId="270D91BC" w14:textId="77777777" w:rsidR="005465AA" w:rsidRPr="000B0C15" w:rsidRDefault="005465AA" w:rsidP="005465AA">
      <w:pPr>
        <w:pStyle w:val="a8"/>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1"/>
        <w:rPr>
          <w:lang w:val="en-US"/>
        </w:rPr>
      </w:pPr>
      <w:r w:rsidRPr="000B0C15">
        <w:rPr>
          <w:lang w:val="en-US"/>
        </w:rPr>
        <w:lastRenderedPageBreak/>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1"/>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af7"/>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af7"/>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af7"/>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66186B" w:rsidRPr="00C9072C" w:rsidRDefault="0066186B" w:rsidP="00BB29D4">
                            <w:pPr>
                              <w:pStyle w:val="af7"/>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66186B" w:rsidRPr="00DB2D8F" w:rsidRDefault="0066186B"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af7"/>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af7"/>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af7"/>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66186B" w:rsidRPr="00C9072C" w:rsidRDefault="0066186B" w:rsidP="00BB29D4">
                      <w:pPr>
                        <w:pStyle w:val="af7"/>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66186B" w:rsidRPr="00DB2D8F" w:rsidRDefault="0066186B"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w:t>
      </w:r>
      <w:proofErr w:type="spellStart"/>
      <w:r w:rsidR="00682372" w:rsidRPr="000B0C15">
        <w:rPr>
          <w:rFonts w:ascii="Arial" w:hAnsi="Arial"/>
        </w:rPr>
        <w:t>K_mac</w:t>
      </w:r>
      <w:proofErr w:type="spellEnd"/>
      <w:r w:rsidR="00682372" w:rsidRPr="000B0C15">
        <w:rPr>
          <w:rFonts w:ascii="Arial" w:hAnsi="Arial"/>
        </w:rPr>
        <w:t xml:space="preserve"> design. </w:t>
      </w:r>
    </w:p>
    <w:p w14:paraId="65C516AB" w14:textId="0A092804" w:rsidR="00682372" w:rsidRPr="000B0C15" w:rsidRDefault="00682372" w:rsidP="00E77B9C">
      <w:pPr>
        <w:rPr>
          <w:rFonts w:ascii="Arial" w:hAnsi="Arial"/>
        </w:rPr>
      </w:pPr>
      <w:r w:rsidRPr="000B0C15">
        <w:rPr>
          <w:rFonts w:ascii="Arial" w:hAnsi="Arial"/>
        </w:rPr>
        <w:t xml:space="preserve">Recall that </w:t>
      </w:r>
      <w:proofErr w:type="spellStart"/>
      <w:r w:rsidRPr="000B0C15">
        <w:rPr>
          <w:rFonts w:ascii="Arial" w:hAnsi="Arial"/>
        </w:rPr>
        <w:t>K_mac</w:t>
      </w:r>
      <w:proofErr w:type="spellEnd"/>
      <w:r w:rsidRPr="000B0C15">
        <w:rPr>
          <w:rFonts w:ascii="Arial" w:hAnsi="Arial"/>
        </w:rPr>
        <w:t xml:space="preserve"> is needed for UE action and assumption on downlink configuration indicated by a MAC-CE command in PDSCH, if downlink and uplink frame timing are not aligned at </w:t>
      </w:r>
      <w:proofErr w:type="spellStart"/>
      <w:r w:rsidRPr="000B0C15">
        <w:rPr>
          <w:rFonts w:ascii="Arial" w:hAnsi="Arial"/>
        </w:rPr>
        <w:t>gNB</w:t>
      </w:r>
      <w:proofErr w:type="spellEnd"/>
      <w:r w:rsidRPr="000B0C15">
        <w:rPr>
          <w:rFonts w:ascii="Arial" w:hAnsi="Arial"/>
        </w:rPr>
        <w:t xml:space="preserve">. In Moderator’s view, to make further progress on </w:t>
      </w:r>
      <w:proofErr w:type="spellStart"/>
      <w:r w:rsidRPr="000B0C15">
        <w:rPr>
          <w:rFonts w:ascii="Arial" w:hAnsi="Arial"/>
        </w:rPr>
        <w:t>K_mac</w:t>
      </w:r>
      <w:proofErr w:type="spellEnd"/>
      <w:r w:rsidRPr="000B0C15">
        <w:rPr>
          <w:rFonts w:ascii="Arial" w:hAnsi="Arial"/>
        </w:rPr>
        <w:t xml:space="preserve">, the first step would be to discuss how to apply </w:t>
      </w:r>
      <w:proofErr w:type="spellStart"/>
      <w:r w:rsidRPr="000B0C15">
        <w:rPr>
          <w:rFonts w:ascii="Arial" w:hAnsi="Arial"/>
        </w:rPr>
        <w:t>K_mac</w:t>
      </w:r>
      <w:proofErr w:type="spellEnd"/>
      <w:r w:rsidRPr="000B0C15">
        <w:rPr>
          <w:rFonts w:ascii="Arial" w:hAnsi="Arial"/>
        </w:rPr>
        <w:t>.</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af7"/>
        <w:numPr>
          <w:ilvl w:val="0"/>
          <w:numId w:val="40"/>
        </w:numPr>
        <w:rPr>
          <w:rFonts w:ascii="Arial" w:hAnsi="Arial"/>
          <w:lang w:val="en-US"/>
        </w:rPr>
      </w:pPr>
      <w:proofErr w:type="spellStart"/>
      <w:r w:rsidRPr="000B0C15">
        <w:rPr>
          <w:rFonts w:ascii="Arial" w:hAnsi="Arial"/>
          <w:lang w:val="en-US"/>
        </w:rPr>
        <w:t>K_mac</w:t>
      </w:r>
      <w:proofErr w:type="spellEnd"/>
      <w:r w:rsidRPr="000B0C15">
        <w:rPr>
          <w:rFonts w:ascii="Arial" w:hAnsi="Arial"/>
          <w:lang w:val="en-US"/>
        </w:rPr>
        <w:t xml:space="preserve"> accounts for the magnitude of unalignment between DL and UL frame timing at the </w:t>
      </w:r>
      <w:proofErr w:type="spellStart"/>
      <w:r w:rsidRPr="000B0C15">
        <w:rPr>
          <w:rFonts w:ascii="Arial" w:hAnsi="Arial"/>
          <w:lang w:val="en-US"/>
        </w:rPr>
        <w:t>gNB</w:t>
      </w:r>
      <w:proofErr w:type="spellEnd"/>
      <w:r w:rsidRPr="000B0C15">
        <w:rPr>
          <w:rFonts w:ascii="Arial" w:hAnsi="Arial"/>
          <w:lang w:val="en-US"/>
        </w:rPr>
        <w:t xml:space="preserve"> side.</w:t>
      </w:r>
    </w:p>
    <w:p w14:paraId="792EFA81" w14:textId="1B1E97ED" w:rsidR="00C84963" w:rsidRPr="000B0C15" w:rsidRDefault="00C84963" w:rsidP="00BB29D4">
      <w:pPr>
        <w:pStyle w:val="af7"/>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Without </w:t>
      </w:r>
      <w:proofErr w:type="spellStart"/>
      <w:r w:rsidRPr="000B0C15">
        <w:rPr>
          <w:rFonts w:ascii="Arial" w:hAnsi="Arial"/>
          <w:lang w:val="en-US"/>
        </w:rPr>
        <w:t>K_mac</w:t>
      </w:r>
      <w:proofErr w:type="spellEnd"/>
      <w:r w:rsidRPr="000B0C15">
        <w:rPr>
          <w:rFonts w:ascii="Arial" w:hAnsi="Arial"/>
          <w:lang w:val="en-US"/>
        </w:rPr>
        <w:t>,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 </w:t>
      </w:r>
      <w:proofErr w:type="spellStart"/>
      <w:r w:rsidRPr="000B0C15">
        <w:rPr>
          <w:rFonts w:ascii="Arial" w:hAnsi="Arial"/>
          <w:lang w:val="en-US"/>
        </w:rPr>
        <w:t>K_mac</w:t>
      </w:r>
      <w:proofErr w:type="spellEnd"/>
      <w:r w:rsidRPr="000B0C15">
        <w:rPr>
          <w:rFonts w:ascii="Arial" w:hAnsi="Arial"/>
          <w:lang w:val="en-US"/>
        </w:rPr>
        <w:t xml:space="preserve">,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1"/>
        <w:rPr>
          <w:lang w:val="en-US"/>
        </w:rPr>
      </w:pPr>
      <w:r w:rsidRPr="000B0C15">
        <w:rPr>
          <w:lang w:val="en-US"/>
        </w:rPr>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lastRenderedPageBreak/>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w:t>
      </w:r>
      <w:proofErr w:type="spellStart"/>
      <w:r w:rsidRPr="000B0C15">
        <w:rPr>
          <w:rFonts w:ascii="Arial" w:hAnsi="Arial" w:cs="Arial"/>
          <w:highlight w:val="yellow"/>
        </w:rPr>
        <w:t>K_mac</w:t>
      </w:r>
      <w:proofErr w:type="spellEnd"/>
      <w:r w:rsidRPr="000B0C15">
        <w:rPr>
          <w:rFonts w:ascii="Arial" w:hAnsi="Arial" w:cs="Arial"/>
          <w:highlight w:val="yellow"/>
        </w:rPr>
        <w:t xml:space="preserve">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afa"/>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8"/>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8"/>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8"/>
              <w:spacing w:line="254" w:lineRule="auto"/>
              <w:rPr>
                <w:rFonts w:cs="Arial"/>
              </w:rPr>
            </w:pPr>
            <w:r w:rsidRPr="000B0C15">
              <w:rPr>
                <w:rFonts w:eastAsia="맑은 고딕"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8"/>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8"/>
              <w:spacing w:line="254" w:lineRule="auto"/>
              <w:rPr>
                <w:rFonts w:eastAsia="游明朝" w:cs="Arial"/>
              </w:rPr>
            </w:pPr>
            <w:r w:rsidRPr="000B0C15">
              <w:rPr>
                <w:rFonts w:eastAsia="游明朝"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8"/>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8"/>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8"/>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8"/>
              <w:spacing w:line="254" w:lineRule="auto"/>
              <w:rPr>
                <w:rFonts w:cs="Arial"/>
              </w:rPr>
            </w:pPr>
            <w:r>
              <w:rPr>
                <w:rFonts w:cs="Arial"/>
                <w:lang w:val="de-DE"/>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lang w:val="de-DE"/>
              </w:rPr>
              <w:br/>
            </w:r>
            <w:r>
              <w:rPr>
                <w:rFonts w:cs="Arial"/>
                <w:lang w:val="de-DE"/>
              </w:rPr>
              <w:br/>
              <w:t>If the procedure requires a different behaviour form the gNB then the K_mac does not suffice for the UE to be  sure the ACK-NACK has gone through. In this case the offset needs to be the RTT.</w:t>
            </w:r>
            <w:r>
              <w:rPr>
                <w:rFonts w:cs="Arial"/>
                <w:lang w:val="de-DE"/>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8"/>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8"/>
              <w:spacing w:line="252" w:lineRule="auto"/>
              <w:rPr>
                <w:rFonts w:eastAsia="游明朝" w:cs="Arial"/>
                <w:lang w:val="de-DE" w:eastAsia="en-US"/>
              </w:rPr>
            </w:pPr>
            <w:r>
              <w:rPr>
                <w:rFonts w:eastAsia="游明朝" w:cs="Arial"/>
                <w:lang w:val="de-DE" w:eastAsia="en-US"/>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8"/>
              <w:spacing w:line="252" w:lineRule="auto"/>
              <w:rPr>
                <w:rFonts w:eastAsia="游明朝" w:cs="Arial"/>
                <w:lang w:val="de-DE" w:eastAsia="en-US"/>
              </w:rPr>
            </w:pPr>
            <w:r>
              <w:rPr>
                <w:rFonts w:eastAsia="游明朝" w:cs="Arial"/>
                <w:lang w:val="de-DE" w:eastAsia="en-US"/>
              </w:rPr>
              <w:t>Proposal</w:t>
            </w:r>
          </w:p>
          <w:p w14:paraId="5C8CE749" w14:textId="77777777" w:rsidR="0066186B" w:rsidRDefault="0066186B" w:rsidP="0066186B">
            <w:pPr>
              <w:rPr>
                <w:rFonts w:ascii="Arial" w:hAnsi="Arial" w:cs="Arial"/>
                <w:lang w:eastAsia="en-US"/>
              </w:rPr>
            </w:pPr>
            <w:r>
              <w:rPr>
                <w:rFonts w:ascii="Arial" w:hAnsi="Arial" w:cs="Arial"/>
                <w:lang w:eastAsia="en-US"/>
              </w:rPr>
              <w:t xml:space="preserve">If a UE is provided with a </w:t>
            </w:r>
            <w:proofErr w:type="spellStart"/>
            <w:r>
              <w:rPr>
                <w:rFonts w:ascii="Arial" w:hAnsi="Arial" w:cs="Arial"/>
                <w:lang w:eastAsia="en-US"/>
              </w:rPr>
              <w:t>K_mac</w:t>
            </w:r>
            <w:proofErr w:type="spellEnd"/>
            <w:r>
              <w:rPr>
                <w:rFonts w:ascii="Arial" w:hAnsi="Arial" w:cs="Arial"/>
                <w:lang w:eastAsia="en-US"/>
              </w:rPr>
              <w:t xml:space="preserve"> value, </w:t>
            </w:r>
            <w:r>
              <w:rPr>
                <w:rFonts w:ascii="Arial" w:hAnsi="Arial" w:cs="Arial"/>
                <w:b/>
                <w:bCs/>
                <w:lang w:eastAsia="en-US"/>
              </w:rPr>
              <w:t>when the UE receives a PDSCH carrying a MAC CE command on a downlink configuration in slot n’,</w:t>
            </w:r>
            <w:r>
              <w:rPr>
                <w:rFonts w:ascii="Arial" w:hAnsi="Arial" w:cs="Arial"/>
                <w:lang w:eastAsia="en-US"/>
              </w:rPr>
              <w:t xml:space="preserve"> the UE action and assumption on the downlink configuration shall be applied starting from the first slot that is after slot </w:t>
            </w:r>
            <m:oMath>
              <m:r>
                <w:rPr>
                  <w:rFonts w:ascii="Cambria Math" w:hAnsi="Cambria Math" w:cs="Arial"/>
                  <w:lang w:eastAsia="en-US"/>
                </w:rPr>
                <m:t>n</m:t>
              </m:r>
              <m:r>
                <w:rPr>
                  <w:rFonts w:ascii="Cambria Math" w:hAnsi="Cambria Math" w:cs="Arial" w:hint="eastAsia"/>
                  <w:lang w:val="de-DE" w:eastAsia="en-US"/>
                </w:rPr>
                <m:t>'</m:t>
              </m:r>
              <m:r>
                <m:rPr>
                  <m:sty m:val="p"/>
                </m:rPr>
                <w:rPr>
                  <w:rFonts w:ascii="Cambria Math" w:hAnsi="Cambria Math" w:cs="Arial"/>
                  <w:lang w:eastAsia="en-US"/>
                </w:rPr>
                <m:t>+</m:t>
              </m:r>
              <m:sSubSup>
                <m:sSubSupPr>
                  <m:ctrlPr>
                    <w:rPr>
                      <w:rFonts w:ascii="Cambria Math" w:hAnsi="Cambria Math" w:cs="Arial"/>
                      <w:lang w:val="de-DE" w:eastAsia="en-US"/>
                    </w:rPr>
                  </m:ctrlPr>
                </m:sSubSupPr>
                <m:e>
                  <m:r>
                    <w:rPr>
                      <w:rFonts w:ascii="Cambria Math" w:hAnsi="Cambria Math" w:cs="Arial"/>
                      <w:lang w:eastAsia="en-US"/>
                    </w:rPr>
                    <m:t>3N</m:t>
                  </m:r>
                </m:e>
                <m:sub>
                  <m:r>
                    <w:rPr>
                      <w:rFonts w:ascii="Cambria Math" w:hAnsi="Cambria Math" w:cs="Arial"/>
                      <w:lang w:eastAsia="en-US"/>
                    </w:rPr>
                    <m:t>slot</m:t>
                  </m:r>
                </m:sub>
                <m:sup>
                  <m:r>
                    <w:rPr>
                      <w:rFonts w:ascii="Cambria Math" w:hAnsi="Cambria Math" w:cs="Arial"/>
                      <w:lang w:eastAsia="en-US"/>
                    </w:rPr>
                    <m:t>subframe,µ</m:t>
                  </m:r>
                </m:sup>
              </m:sSubSup>
              <m:r>
                <w:rPr>
                  <w:rFonts w:ascii="Cambria Math" w:hAnsi="Cambria Math" w:cs="Arial"/>
                  <w:lang w:eastAsia="en-US"/>
                </w:rPr>
                <m:t>+</m:t>
              </m:r>
              <m:sSub>
                <m:sSubPr>
                  <m:ctrlPr>
                    <w:rPr>
                      <w:rFonts w:ascii="Cambria Math" w:hAnsi="Cambria Math" w:cs="Arial"/>
                      <w:i/>
                      <w:lang w:val="de-DE" w:eastAsia="en-US"/>
                    </w:rPr>
                  </m:ctrlPr>
                </m:sSubPr>
                <m:e>
                  <m:r>
                    <w:rPr>
                      <w:rFonts w:ascii="Cambria Math" w:hAnsi="Cambria Math" w:cs="Arial"/>
                      <w:lang w:eastAsia="en-US"/>
                    </w:rPr>
                    <m:t>K</m:t>
                  </m:r>
                </m:e>
                <m:sub>
                  <m:r>
                    <w:rPr>
                      <w:rFonts w:ascii="Cambria Math" w:hAnsi="Cambria Math" w:cs="Arial"/>
                      <w:lang w:eastAsia="en-US"/>
                    </w:rPr>
                    <m:t>mac</m:t>
                  </m:r>
                </m:sub>
              </m:sSub>
            </m:oMath>
            <w:r>
              <w:rPr>
                <w:rFonts w:ascii="Arial" w:hAnsi="Arial" w:cs="Arial"/>
                <w:lang w:eastAsia="en-US"/>
              </w:rPr>
              <w:t>.</w:t>
            </w:r>
          </w:p>
          <w:p w14:paraId="2491BBF4" w14:textId="77777777" w:rsidR="0066186B" w:rsidRDefault="0066186B" w:rsidP="0066186B">
            <w:pPr>
              <w:pStyle w:val="a8"/>
              <w:spacing w:line="252" w:lineRule="auto"/>
              <w:rPr>
                <w:rFonts w:eastAsia="游明朝" w:cs="Arial"/>
                <w:lang w:eastAsia="en-US"/>
              </w:rPr>
            </w:pPr>
          </w:p>
          <w:p w14:paraId="4A548FC0" w14:textId="05E450B8" w:rsidR="0066186B" w:rsidRPr="000B0C15" w:rsidRDefault="0066186B" w:rsidP="0066186B">
            <w:pPr>
              <w:pStyle w:val="a8"/>
              <w:spacing w:line="254" w:lineRule="auto"/>
              <w:rPr>
                <w:rFonts w:cs="Arial"/>
              </w:rPr>
            </w:pPr>
            <w:r>
              <w:rPr>
                <w:rFonts w:eastAsia="游明朝" w:cs="Arial"/>
                <w:lang w:eastAsia="en-US"/>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a8"/>
              <w:spacing w:line="254" w:lineRule="auto"/>
              <w:rPr>
                <w:rFonts w:cs="Arial"/>
              </w:rPr>
            </w:pPr>
            <w:r>
              <w:rPr>
                <w:rFonts w:eastAsia="맑은 고딕" w:cs="Arial" w:hint="eastAsia"/>
              </w:rPr>
              <w:t>OK</w:t>
            </w:r>
          </w:p>
        </w:tc>
      </w:tr>
      <w:tr w:rsidR="00F16D24"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F16D24" w:rsidRPr="000B0C15" w:rsidRDefault="00F16D24" w:rsidP="00F16D24">
            <w:pPr>
              <w:pStyle w:val="a8"/>
              <w:spacing w:line="254" w:lineRule="auto"/>
              <w:rPr>
                <w:rFonts w:cs="Arial"/>
              </w:rPr>
            </w:pP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1"/>
        <w:rPr>
          <w:lang w:val="en-US"/>
        </w:rPr>
      </w:pPr>
      <w:r w:rsidRPr="000B0C15">
        <w:rPr>
          <w:lang w:val="en-US"/>
        </w:rPr>
        <w:lastRenderedPageBreak/>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1"/>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6186B" w:rsidRPr="00DB2D8F" w:rsidRDefault="0066186B"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66186B" w:rsidRPr="00DB2D8F" w:rsidRDefault="0066186B" w:rsidP="003E2259">
                            <w:pPr>
                              <w:rPr>
                                <w:szCs w:val="20"/>
                              </w:rPr>
                            </w:pPr>
                            <w:r w:rsidRPr="00DB2D8F">
                              <w:rPr>
                                <w:szCs w:val="20"/>
                              </w:rPr>
                              <w:t xml:space="preserve"> </w:t>
                            </w:r>
                            <w:proofErr w:type="gramStart"/>
                            <w:r w:rsidRPr="00DB2D8F">
                              <w:rPr>
                                <w:szCs w:val="20"/>
                              </w:rPr>
                              <w:t>where</w:t>
                            </w:r>
                            <w:proofErr w:type="gramEnd"/>
                            <w:r w:rsidRPr="00DB2D8F">
                              <w:rPr>
                                <w:szCs w:val="20"/>
                              </w:rPr>
                              <w:t xml:space="preserv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8"/>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6186B" w:rsidRPr="00DB2D8F" w:rsidRDefault="0066186B"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66186B" w:rsidRPr="00DB2D8F" w:rsidRDefault="0066186B" w:rsidP="003E2259">
                      <w:pPr>
                        <w:rPr>
                          <w:szCs w:val="20"/>
                        </w:rPr>
                      </w:pPr>
                      <w:r w:rsidRPr="00DB2D8F">
                        <w:rPr>
                          <w:szCs w:val="20"/>
                        </w:rPr>
                        <w:t xml:space="preserve"> </w:t>
                      </w:r>
                      <w:proofErr w:type="gramStart"/>
                      <w:r w:rsidRPr="00DB2D8F">
                        <w:rPr>
                          <w:szCs w:val="20"/>
                        </w:rPr>
                        <w:t>where</w:t>
                      </w:r>
                      <w:proofErr w:type="gramEnd"/>
                      <w:r w:rsidRPr="00DB2D8F">
                        <w:rPr>
                          <w:szCs w:val="20"/>
                        </w:rPr>
                        <w:t xml:space="preserv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8"/>
                        <w:rPr>
                          <w:rFonts w:ascii="Times New Roman" w:eastAsiaTheme="majorEastAsia" w:hAnsi="Times New Roman"/>
                          <w:szCs w:val="20"/>
                          <w:lang w:val="en-GB"/>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af7"/>
        <w:numPr>
          <w:ilvl w:val="0"/>
          <w:numId w:val="30"/>
        </w:numPr>
        <w:rPr>
          <w:rFonts w:ascii="Arial" w:hAnsi="Arial" w:cs="Arial"/>
          <w:lang w:val="en-US"/>
        </w:rPr>
      </w:pPr>
      <w:r w:rsidRPr="000B0C15">
        <w:rPr>
          <w:rFonts w:ascii="Arial" w:hAnsi="Arial" w:cs="Arial"/>
          <w:lang w:val="en-US"/>
        </w:rPr>
        <w:t>[Huawei/</w:t>
      </w:r>
      <w:proofErr w:type="spellStart"/>
      <w:r w:rsidRPr="000B0C15">
        <w:rPr>
          <w:rFonts w:ascii="Arial" w:hAnsi="Arial" w:cs="Arial"/>
          <w:lang w:val="en-US"/>
        </w:rPr>
        <w:t>HiSilicon</w:t>
      </w:r>
      <w:proofErr w:type="spellEnd"/>
      <w:r w:rsidRPr="000B0C15">
        <w:rPr>
          <w:rFonts w:ascii="Arial" w:hAnsi="Arial" w:cs="Arial"/>
          <w:lang w:val="en-US"/>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af7"/>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af7"/>
        <w:numPr>
          <w:ilvl w:val="0"/>
          <w:numId w:val="30"/>
        </w:numPr>
        <w:rPr>
          <w:rFonts w:ascii="Arial" w:hAnsi="Arial" w:cs="Arial"/>
          <w:lang w:val="en-US"/>
        </w:rPr>
      </w:pPr>
      <w:r w:rsidRPr="000B0C15">
        <w:rPr>
          <w:rFonts w:ascii="Arial" w:hAnsi="Arial" w:cs="Arial"/>
          <w:lang w:val="en-US"/>
        </w:rPr>
        <w:t xml:space="preserve">[Panasonic] propose to discuss whether the timing definition of Aperiodic CSI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af7"/>
        <w:numPr>
          <w:ilvl w:val="0"/>
          <w:numId w:val="30"/>
        </w:numPr>
        <w:rPr>
          <w:rFonts w:ascii="Arial" w:hAnsi="Arial" w:cs="Arial"/>
          <w:lang w:val="en-US"/>
        </w:rPr>
      </w:pPr>
      <w:r w:rsidRPr="000B0C15">
        <w:rPr>
          <w:rFonts w:ascii="Arial" w:hAnsi="Arial" w:cs="Arial"/>
          <w:lang w:val="en-US"/>
        </w:rPr>
        <w:t xml:space="preserve">[Nokia/NSB] propose to consider the MAC CE aperiodic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lastRenderedPageBreak/>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21"/>
        <w:rPr>
          <w:lang w:val="en-US"/>
        </w:rPr>
      </w:pPr>
      <w:r w:rsidRPr="000B0C15">
        <w:rPr>
          <w:lang w:val="en-US"/>
        </w:rPr>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8"/>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8"/>
              <w:spacing w:line="254" w:lineRule="auto"/>
              <w:rPr>
                <w:rFonts w:cs="Arial"/>
              </w:rPr>
            </w:pPr>
            <w:r w:rsidRPr="000B0C15">
              <w:rPr>
                <w:rFonts w:eastAsia="맑은 고딕"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8"/>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8"/>
              <w:spacing w:line="252" w:lineRule="auto"/>
              <w:rPr>
                <w:rFonts w:eastAsia="游明朝" w:cs="Arial"/>
                <w:lang w:val="de-DE" w:eastAsia="en-US"/>
              </w:rPr>
            </w:pPr>
            <w:r>
              <w:rPr>
                <w:rFonts w:eastAsia="游明朝" w:cs="Arial"/>
                <w:lang w:val="de-DE" w:eastAsia="en-US"/>
              </w:rPr>
              <w:t>Fine to de-prioritize the discussion for a moment, but we think clarification of the behavior is necessary</w:t>
            </w:r>
            <w:r w:rsidR="00EF48A2">
              <w:rPr>
                <w:rFonts w:eastAsia="游明朝" w:cs="Arial"/>
                <w:lang w:val="de-DE" w:eastAsia="en-US"/>
              </w:rPr>
              <w:t xml:space="preserve"> at some point of time</w:t>
            </w:r>
            <w:r>
              <w:rPr>
                <w:rFonts w:eastAsia="游明朝" w:cs="Arial"/>
                <w:lang w:val="de-DE" w:eastAsia="en-US"/>
              </w:rPr>
              <w:t xml:space="preserve">. Unclear point to us is summarized below. </w:t>
            </w:r>
          </w:p>
          <w:p w14:paraId="1D2AC0BD" w14:textId="77777777" w:rsidR="0066186B" w:rsidRDefault="0066186B" w:rsidP="0066186B">
            <w:pPr>
              <w:pStyle w:val="a8"/>
              <w:numPr>
                <w:ilvl w:val="0"/>
                <w:numId w:val="82"/>
              </w:numPr>
              <w:spacing w:line="252" w:lineRule="auto"/>
              <w:rPr>
                <w:lang w:eastAsia="en-US"/>
              </w:rPr>
            </w:pPr>
            <w:r>
              <w:rPr>
                <w:lang w:val="de-DE" w:eastAsia="en-US"/>
              </w:rPr>
              <w:t>CSI-resource-configuration</w:t>
            </w:r>
          </w:p>
          <w:p w14:paraId="0C30DD71" w14:textId="77777777" w:rsidR="0066186B" w:rsidRDefault="0066186B" w:rsidP="0066186B">
            <w:pPr>
              <w:pStyle w:val="a8"/>
              <w:spacing w:line="252" w:lineRule="auto"/>
              <w:ind w:left="420"/>
              <w:rPr>
                <w:lang w:eastAsia="en-US"/>
              </w:rPr>
            </w:pPr>
            <w:r>
              <w:rPr>
                <w:lang w:eastAsia="en-US"/>
              </w:rPr>
              <w:t xml:space="preserve">TS38.214 </w:t>
            </w:r>
            <w:r>
              <w:rPr>
                <w:rFonts w:eastAsia="游明朝" w:cs="Arial"/>
                <w:lang w:eastAsia="en-US"/>
              </w:rPr>
              <w:t>section 5.2.1.5.1</w:t>
            </w:r>
            <w:r>
              <w:rPr>
                <w:lang w:eastAsia="en-US"/>
              </w:rPr>
              <w:br/>
              <w:t xml:space="preserve">“UE assumption on the mapping of the selected CSI trigger state(s) to the codepoint(s) of DCI CSI request field shall be applied starting from the first slot that is after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oMath>
            <w:r>
              <w:rPr>
                <w:lang w:eastAsia="en-US"/>
              </w:rPr>
              <w:t xml:space="preserve"> where </w:t>
            </w:r>
            <w:r>
              <w:rPr>
                <w:rFonts w:ascii="Symbol" w:hAnsi="Symbol"/>
                <w:i/>
                <w:lang w:eastAsia="en-US"/>
              </w:rPr>
              <w:t></w:t>
            </w:r>
            <w:r>
              <w:rPr>
                <w:lang w:eastAsia="en-US"/>
              </w:rPr>
              <w:t xml:space="preserve"> is the SCS configuration for the PUCCH.”</w:t>
            </w:r>
          </w:p>
          <w:p w14:paraId="49ABF62B" w14:textId="20829EDD" w:rsidR="0066186B" w:rsidRDefault="0066186B" w:rsidP="0066186B">
            <w:pPr>
              <w:pStyle w:val="a8"/>
              <w:spacing w:line="252" w:lineRule="auto"/>
              <w:ind w:leftChars="101" w:left="202"/>
              <w:rPr>
                <w:lang w:eastAsia="en-US"/>
              </w:rPr>
            </w:pPr>
            <w:r>
              <w:rPr>
                <w:rFonts w:eastAsia="游明朝" w:cs="Arial"/>
                <w:lang w:val="de-DE" w:eastAsia="en-US"/>
              </w:rPr>
              <w:t xml:space="preserve">It is not clear whether the updated </w:t>
            </w:r>
            <w:r>
              <w:rPr>
                <w:lang w:eastAsia="en-US"/>
              </w:rP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rPr>
                <w:lang w:eastAsia="en-US"/>
              </w:rPr>
              <w:t>y</w:t>
            </w:r>
            <w:r>
              <w:rPr>
                <w:lang w:eastAsia="en-US"/>
              </w:rPr>
              <w:t>stal clear</w:t>
            </w:r>
            <w:r w:rsidR="00EF48A2">
              <w:rPr>
                <w:lang w:eastAsia="en-US"/>
              </w:rPr>
              <w:t>.</w:t>
            </w:r>
            <w:r>
              <w:rPr>
                <w:lang w:eastAsia="en-US"/>
              </w:rPr>
              <w:t xml:space="preserve"> </w:t>
            </w:r>
          </w:p>
          <w:p w14:paraId="650F9959" w14:textId="77777777" w:rsidR="0066186B" w:rsidRDefault="0066186B" w:rsidP="0066186B">
            <w:pPr>
              <w:pStyle w:val="a8"/>
              <w:numPr>
                <w:ilvl w:val="0"/>
                <w:numId w:val="82"/>
              </w:numPr>
              <w:spacing w:line="252" w:lineRule="auto"/>
              <w:rPr>
                <w:rFonts w:eastAsia="游明朝" w:cs="Arial"/>
                <w:lang w:val="de-DE" w:eastAsia="en-US"/>
              </w:rPr>
            </w:pPr>
            <w:r>
              <w:rPr>
                <w:rFonts w:eastAsia="游明朝" w:cs="Arial"/>
                <w:lang w:val="de-DE" w:eastAsia="en-US"/>
              </w:rPr>
              <w:t>SRS-resource-configuration</w:t>
            </w:r>
          </w:p>
          <w:p w14:paraId="227AE159" w14:textId="77777777" w:rsidR="0066186B" w:rsidRDefault="0066186B" w:rsidP="0066186B">
            <w:pPr>
              <w:pStyle w:val="a8"/>
              <w:spacing w:line="252" w:lineRule="auto"/>
              <w:ind w:leftChars="236" w:left="472" w:firstLine="2"/>
              <w:rPr>
                <w:rFonts w:eastAsia="游明朝"/>
                <w:lang w:eastAsia="en-US"/>
              </w:rPr>
            </w:pPr>
            <w:r>
              <w:rPr>
                <w:color w:val="000000"/>
                <w:lang w:eastAsia="en-US"/>
              </w:rPr>
              <w:t>TS38.214 section 6.2.1</w:t>
            </w:r>
            <w:r>
              <w:rPr>
                <w:color w:val="000000"/>
                <w:lang w:eastAsia="en-US"/>
              </w:rPr>
              <w:br/>
              <w:t>“the UE assumptions on updating spatial relation for the SRS resource shall be applied for SRS transmission starting from</w:t>
            </w:r>
            <w:r>
              <w:rPr>
                <w:lang w:eastAsia="en-US"/>
              </w:rPr>
              <w:t xml:space="preserve"> the first slot that is after</w:t>
            </w:r>
            <w:r>
              <w:rPr>
                <w:color w:val="000000"/>
                <w:lang w:eastAsia="en-US"/>
              </w:rPr>
              <w:t xml:space="preserve">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sz w:val="24"/>
                      <w:szCs w:val="24"/>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r>
                <w:rPr>
                  <w:rFonts w:ascii="Cambria Math" w:hAnsi="Cambria Math"/>
                  <w:lang w:eastAsia="en-US"/>
                </w:rPr>
                <m:t xml:space="preserve">.  </m:t>
              </m:r>
            </m:oMath>
            <w:r>
              <w:rPr>
                <w:rFonts w:eastAsia="游明朝"/>
                <w:lang w:eastAsia="en-US"/>
              </w:rPr>
              <w:t>“</w:t>
            </w:r>
          </w:p>
          <w:p w14:paraId="35B17449" w14:textId="5F23CA07" w:rsidR="0066186B" w:rsidRPr="000B0C15" w:rsidRDefault="0066186B" w:rsidP="0066186B">
            <w:pPr>
              <w:pStyle w:val="a8"/>
              <w:spacing w:line="254" w:lineRule="auto"/>
              <w:ind w:leftChars="106" w:left="212" w:firstLine="1"/>
              <w:rPr>
                <w:rFonts w:cs="Arial"/>
              </w:rPr>
            </w:pPr>
            <w:r>
              <w:rPr>
                <w:rFonts w:eastAsia="游明朝"/>
                <w:lang w:eastAsia="en-US"/>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w:t>
            </w:r>
            <w:proofErr w:type="spellStart"/>
            <w:r>
              <w:rPr>
                <w:rFonts w:eastAsia="游明朝"/>
                <w:lang w:eastAsia="en-US"/>
              </w:rPr>
              <w:t>gNB</w:t>
            </w:r>
            <w:proofErr w:type="spellEnd"/>
            <w:r>
              <w:rPr>
                <w:rFonts w:eastAsia="游明朝"/>
                <w:lang w:eastAsia="en-US"/>
              </w:rPr>
              <w:t xml:space="preserve">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8"/>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8"/>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8"/>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8"/>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8"/>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8"/>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8"/>
              <w:spacing w:line="254" w:lineRule="auto"/>
              <w:rPr>
                <w:rFonts w:cs="Arial"/>
              </w:rPr>
            </w:pPr>
          </w:p>
        </w:tc>
      </w:tr>
    </w:tbl>
    <w:p w14:paraId="3DA08569" w14:textId="77777777" w:rsidR="00425476" w:rsidRPr="000B0C15" w:rsidRDefault="00425476" w:rsidP="002054E6">
      <w:pPr>
        <w:pStyle w:val="a8"/>
        <w:spacing w:line="256" w:lineRule="auto"/>
        <w:rPr>
          <w:rFonts w:cs="Arial"/>
        </w:rPr>
      </w:pPr>
    </w:p>
    <w:p w14:paraId="5235060F" w14:textId="53A7396C" w:rsidR="002440BB" w:rsidRPr="000B0C15" w:rsidRDefault="002440BB" w:rsidP="002440BB">
      <w:pPr>
        <w:pStyle w:val="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21"/>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af7"/>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66186B" w:rsidRPr="0023480C" w:rsidRDefault="0066186B"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맑은 고딕"/>
                                <w:szCs w:val="20"/>
                                <w:lang w:val="x-none"/>
                              </w:rPr>
                            </w:pPr>
                          </w:p>
                          <w:p w14:paraId="308E3196" w14:textId="77777777" w:rsidR="0066186B" w:rsidRPr="00DB2D8F" w:rsidRDefault="0066186B"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af7"/>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66186B" w:rsidRPr="0023480C" w:rsidRDefault="0066186B"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맑은 고딕"/>
                          <w:szCs w:val="20"/>
                          <w:lang w:val="x-none"/>
                        </w:rPr>
                      </w:pPr>
                    </w:p>
                    <w:p w14:paraId="308E3196" w14:textId="77777777" w:rsidR="0066186B" w:rsidRPr="00DB2D8F" w:rsidRDefault="0066186B" w:rsidP="00903F77">
                      <w:pPr>
                        <w:rPr>
                          <w:rFonts w:eastAsia="바탕"/>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4"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4"/>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(0</w:t>
                            </w:r>
                            <w:proofErr w:type="gramStart"/>
                            <w:r w:rsidRPr="00DB2D8F">
                              <w:rPr>
                                <w:szCs w:val="20"/>
                              </w:rPr>
                              <w:t>..15</w:t>
                            </w:r>
                            <w:proofErr w:type="gramEnd"/>
                            <w:r w:rsidRPr="00DB2D8F">
                              <w:rPr>
                                <w:szCs w:val="20"/>
                              </w:rPr>
                              <w:t xml:space="preserve">)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맑은 고딕"/>
                                <w:szCs w:val="20"/>
                                <w:lang w:val="x-none"/>
                              </w:rPr>
                            </w:pPr>
                          </w:p>
                          <w:p w14:paraId="4E4699F0" w14:textId="77777777" w:rsidR="0066186B" w:rsidRPr="00DB2D8F" w:rsidRDefault="0066186B" w:rsidP="0023480C">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5"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5"/>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(0</w:t>
                      </w:r>
                      <w:proofErr w:type="gramStart"/>
                      <w:r w:rsidRPr="00DB2D8F">
                        <w:rPr>
                          <w:szCs w:val="20"/>
                        </w:rPr>
                        <w:t>..15</w:t>
                      </w:r>
                      <w:proofErr w:type="gramEnd"/>
                      <w:r w:rsidRPr="00DB2D8F">
                        <w:rPr>
                          <w:szCs w:val="20"/>
                        </w:rPr>
                        <w:t xml:space="preserve">)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맑은 고딕"/>
                          <w:szCs w:val="20"/>
                          <w:lang w:val="x-none"/>
                        </w:rPr>
                      </w:pPr>
                    </w:p>
                    <w:p w14:paraId="4E4699F0" w14:textId="77777777" w:rsidR="0066186B" w:rsidRPr="00DB2D8F" w:rsidRDefault="0066186B" w:rsidP="0023480C">
                      <w:pPr>
                        <w:rPr>
                          <w:rFonts w:eastAsia="바탕"/>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in DCI.</w:t>
      </w:r>
    </w:p>
    <w:p w14:paraId="1944FBEE" w14:textId="52496687" w:rsidR="00843B4C"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ZTE, CMCC, CAICT, 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w:t>
      </w:r>
    </w:p>
    <w:p w14:paraId="43A35AFA" w14:textId="1A5CB996" w:rsidR="006B5246" w:rsidRPr="000B0C15" w:rsidRDefault="0091458D" w:rsidP="002F2126">
      <w:pPr>
        <w:pStyle w:val="af7"/>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af7"/>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af7"/>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Pr="000B0C15">
        <w:rPr>
          <w:rFonts w:ascii="Arial" w:hAnsi="Arial" w:cs="Arial"/>
          <w:lang w:val="en-US"/>
        </w:rPr>
        <w:t>China Telecom]</w:t>
      </w:r>
      <w:r w:rsidR="0091458D" w:rsidRPr="000B0C15">
        <w:rPr>
          <w:rFonts w:ascii="Arial" w:hAnsi="Arial" w:cs="Arial"/>
          <w:lang w:val="en-US"/>
        </w:rPr>
        <w:t xml:space="preserve"> proposes to reinterpret the PDSCH-to-</w:t>
      </w:r>
      <w:proofErr w:type="spellStart"/>
      <w:r w:rsidR="0091458D" w:rsidRPr="000B0C15">
        <w:rPr>
          <w:rFonts w:ascii="Arial" w:hAnsi="Arial" w:cs="Arial"/>
          <w:lang w:val="en-US"/>
        </w:rPr>
        <w:t>HARQ_feedback</w:t>
      </w:r>
      <w:proofErr w:type="spellEnd"/>
      <w:r w:rsidR="0091458D" w:rsidRPr="000B0C15">
        <w:rPr>
          <w:rFonts w:ascii="Arial" w:hAnsi="Arial" w:cs="Arial"/>
          <w:lang w:val="en-US"/>
        </w:rPr>
        <w:t xml:space="preserve">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21"/>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a8"/>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152"/>
        <w:gridCol w:w="8477"/>
      </w:tblGrid>
      <w:tr w:rsidR="006B5246" w:rsidRPr="000B0C15" w14:paraId="74F4B220" w14:textId="77777777" w:rsidTr="0082521C">
        <w:tc>
          <w:tcPr>
            <w:tcW w:w="115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8"/>
              <w:spacing w:line="254" w:lineRule="auto"/>
              <w:rPr>
                <w:rFonts w:cs="Arial"/>
              </w:rPr>
            </w:pPr>
            <w:r w:rsidRPr="000B0C15">
              <w:rPr>
                <w:rFonts w:cs="Arial"/>
              </w:rPr>
              <w:t>Company</w:t>
            </w:r>
          </w:p>
        </w:tc>
        <w:tc>
          <w:tcPr>
            <w:tcW w:w="8477"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8"/>
              <w:spacing w:line="254" w:lineRule="auto"/>
              <w:rPr>
                <w:rFonts w:cs="Arial"/>
              </w:rPr>
            </w:pPr>
            <w:r w:rsidRPr="000B0C15">
              <w:rPr>
                <w:rFonts w:cs="Arial"/>
              </w:rPr>
              <w:t>Comments</w:t>
            </w:r>
          </w:p>
        </w:tc>
      </w:tr>
      <w:tr w:rsidR="00C72288" w:rsidRPr="000B0C15" w14:paraId="55078D2A" w14:textId="77777777" w:rsidTr="0082521C">
        <w:tc>
          <w:tcPr>
            <w:tcW w:w="1152"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8"/>
              <w:spacing w:line="254" w:lineRule="auto"/>
              <w:rPr>
                <w:rFonts w:cs="Arial"/>
              </w:rPr>
            </w:pPr>
            <w:r w:rsidRPr="000B0C15">
              <w:rPr>
                <w:rFonts w:eastAsia="맑은 고딕" w:cs="Arial"/>
              </w:rPr>
              <w:t>Samsung</w:t>
            </w:r>
          </w:p>
        </w:tc>
        <w:tc>
          <w:tcPr>
            <w:tcW w:w="8477"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8"/>
              <w:spacing w:line="254" w:lineRule="auto"/>
              <w:rPr>
                <w:rFonts w:cs="Arial"/>
              </w:rPr>
            </w:pPr>
            <w:r w:rsidRPr="000B0C15">
              <w:rPr>
                <w:rFonts w:eastAsia="맑은 고딕" w:cs="Arial"/>
              </w:rPr>
              <w:t xml:space="preserve">Since </w:t>
            </w:r>
            <w:proofErr w:type="spellStart"/>
            <w:r w:rsidRPr="000B0C15">
              <w:rPr>
                <w:rFonts w:eastAsia="맑은 고딕" w:cs="Arial"/>
              </w:rPr>
              <w:t>K_offset</w:t>
            </w:r>
            <w:proofErr w:type="spellEnd"/>
            <w:r w:rsidRPr="000B0C15">
              <w:rPr>
                <w:rFonts w:eastAsia="맑은 고딕" w:cs="Arial"/>
              </w:rPr>
              <w:t xml:space="preserve"> value is introduced, the extension of K1 value is not needed.</w:t>
            </w:r>
          </w:p>
        </w:tc>
      </w:tr>
      <w:tr w:rsidR="007F737C" w:rsidRPr="000B0C15" w14:paraId="582A840A" w14:textId="77777777" w:rsidTr="0082521C">
        <w:tc>
          <w:tcPr>
            <w:tcW w:w="1152"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8"/>
              <w:spacing w:line="254" w:lineRule="auto"/>
              <w:rPr>
                <w:rFonts w:cs="Arial"/>
              </w:rPr>
            </w:pPr>
            <w:r w:rsidRPr="000B0C15">
              <w:rPr>
                <w:rFonts w:cs="Arial"/>
              </w:rPr>
              <w:lastRenderedPageBreak/>
              <w:t>Apple</w:t>
            </w:r>
          </w:p>
        </w:tc>
        <w:tc>
          <w:tcPr>
            <w:tcW w:w="8477"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8"/>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82521C">
        <w:tc>
          <w:tcPr>
            <w:tcW w:w="1152"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8"/>
              <w:spacing w:line="254" w:lineRule="auto"/>
              <w:rPr>
                <w:rFonts w:cs="Arial"/>
              </w:rPr>
            </w:pPr>
            <w:r>
              <w:rPr>
                <w:rFonts w:cs="Arial"/>
              </w:rPr>
              <w:t>APT</w:t>
            </w:r>
          </w:p>
        </w:tc>
        <w:tc>
          <w:tcPr>
            <w:tcW w:w="8477"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8"/>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82521C">
        <w:tc>
          <w:tcPr>
            <w:tcW w:w="1152"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8"/>
              <w:spacing w:line="254" w:lineRule="auto"/>
              <w:rPr>
                <w:rFonts w:cs="Arial"/>
              </w:rPr>
            </w:pPr>
            <w:r>
              <w:rPr>
                <w:rFonts w:cs="Arial" w:hint="eastAsia"/>
              </w:rPr>
              <w:t>Z</w:t>
            </w:r>
            <w:r>
              <w:rPr>
                <w:rFonts w:cs="Arial"/>
              </w:rPr>
              <w:t>TE</w:t>
            </w:r>
          </w:p>
        </w:tc>
        <w:tc>
          <w:tcPr>
            <w:tcW w:w="8477"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8"/>
              <w:spacing w:line="254" w:lineRule="auto"/>
              <w:rPr>
                <w:rFonts w:cs="Arial"/>
              </w:rPr>
            </w:pPr>
            <w:r>
              <w:rPr>
                <w:bCs/>
                <w:noProof/>
                <w:sz w:val="20"/>
                <w:szCs w:val="20"/>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8"/>
              <w:spacing w:line="254" w:lineRule="auto"/>
              <w:rPr>
                <w:sz w:val="20"/>
                <w:szCs w:val="20"/>
              </w:rPr>
            </w:pPr>
            <w:r>
              <w:rPr>
                <w:sz w:val="20"/>
                <w:szCs w:val="20"/>
              </w:rPr>
              <w:t xml:space="preserve">As the example shown above, for the </w:t>
            </w:r>
            <w:proofErr w:type="spellStart"/>
            <w:r>
              <w:rPr>
                <w:sz w:val="20"/>
                <w:szCs w:val="20"/>
              </w:rPr>
              <w:t>scfheduling</w:t>
            </w:r>
            <w:proofErr w:type="spellEnd"/>
            <w:r>
              <w:rPr>
                <w:sz w:val="20"/>
                <w:szCs w:val="20"/>
              </w:rPr>
              <w:t xml:space="preserve">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w:t>
            </w:r>
            <w:proofErr w:type="spellStart"/>
            <w:r>
              <w:rPr>
                <w:sz w:val="20"/>
                <w:szCs w:val="20"/>
              </w:rPr>
              <w:t>schduling</w:t>
            </w:r>
            <w:proofErr w:type="spellEnd"/>
            <w:r>
              <w:rPr>
                <w:sz w:val="20"/>
                <w:szCs w:val="20"/>
              </w:rPr>
              <w:t xml:space="preserve"> is quite limited. So, there is need to further enhance it, e.g., extending the value range with 4 bits or other solutions.</w:t>
            </w:r>
          </w:p>
          <w:p w14:paraId="2F7FAFA9" w14:textId="77777777" w:rsidR="00F16D24" w:rsidRDefault="00F16D24" w:rsidP="00F16D24">
            <w:pPr>
              <w:pStyle w:val="a8"/>
              <w:spacing w:line="254" w:lineRule="auto"/>
              <w:rPr>
                <w:sz w:val="20"/>
                <w:szCs w:val="20"/>
              </w:rPr>
            </w:pPr>
            <w:r>
              <w:rPr>
                <w:rFonts w:hint="eastAsia"/>
                <w:sz w:val="20"/>
                <w:szCs w:val="20"/>
              </w:rPr>
              <w:t xml:space="preserve">So the proposal is suggested as follows: </w:t>
            </w:r>
          </w:p>
          <w:p w14:paraId="055942AA" w14:textId="5082BECF" w:rsidR="00F16D24" w:rsidRPr="000B0C15" w:rsidRDefault="00F16D24" w:rsidP="00F16D24">
            <w:pPr>
              <w:pStyle w:val="a8"/>
              <w:spacing w:line="254" w:lineRule="auto"/>
              <w:rPr>
                <w:rFonts w:cs="Arial"/>
              </w:rPr>
            </w:pPr>
            <w:r>
              <w:rPr>
                <w:rFonts w:hint="eastAsia"/>
                <w:sz w:val="20"/>
                <w:szCs w:val="20"/>
              </w:rPr>
              <w:t xml:space="preserve">Proposal: Enhancement of K1 indication </w:t>
            </w:r>
            <w:r>
              <w:rPr>
                <w:sz w:val="20"/>
                <w:szCs w:val="20"/>
              </w:rPr>
              <w:t>should</w:t>
            </w:r>
            <w:r>
              <w:rPr>
                <w:rFonts w:hint="eastAsia"/>
                <w:sz w:val="20"/>
                <w:szCs w:val="20"/>
              </w:rPr>
              <w:t xml:space="preserve"> be </w:t>
            </w:r>
            <w:r>
              <w:rPr>
                <w:rFonts w:eastAsia="SimSun" w:hint="eastAsia"/>
                <w:sz w:val="20"/>
                <w:szCs w:val="20"/>
              </w:rPr>
              <w:t>supported</w:t>
            </w:r>
            <w:r>
              <w:rPr>
                <w:sz w:val="20"/>
                <w:szCs w:val="20"/>
              </w:rPr>
              <w:t>.</w:t>
            </w:r>
          </w:p>
        </w:tc>
      </w:tr>
      <w:tr w:rsidR="0082521C" w:rsidRPr="000B0C15" w14:paraId="7E0FD2DE" w14:textId="77777777" w:rsidTr="0082521C">
        <w:tc>
          <w:tcPr>
            <w:tcW w:w="1152"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8"/>
              <w:spacing w:line="254" w:lineRule="auto"/>
              <w:rPr>
                <w:rFonts w:cs="Arial"/>
              </w:rPr>
            </w:pPr>
            <w:r>
              <w:rPr>
                <w:rFonts w:cs="Arial"/>
                <w:lang w:val="de-DE"/>
              </w:rPr>
              <w:t>Nokia, Nokia Shanghai Bell</w:t>
            </w:r>
          </w:p>
        </w:tc>
        <w:tc>
          <w:tcPr>
            <w:tcW w:w="8477"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8"/>
              <w:spacing w:line="254" w:lineRule="auto"/>
              <w:rPr>
                <w:rFonts w:cs="Arial"/>
              </w:rPr>
            </w:pPr>
            <w:r>
              <w:rPr>
                <w:rFonts w:cs="Arial"/>
                <w:lang w:val="de-DE"/>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lang w:val="de-DE"/>
              </w:rPr>
              <w:br/>
            </w:r>
            <w:r>
              <w:rPr>
                <w:rFonts w:cs="Arial"/>
                <w:lang w:val="de-DE"/>
              </w:rPr>
              <w:br/>
              <w:t>The scenario where K1 needs an expansion seems an extreme case whose advantages are uncertain. Moreover  it can be dealt simply with an updated RRC parameter,</w:t>
            </w:r>
          </w:p>
        </w:tc>
      </w:tr>
      <w:tr w:rsidR="008A6EEB" w:rsidRPr="000B0C15" w14:paraId="4F902D2F" w14:textId="77777777" w:rsidTr="0082521C">
        <w:tc>
          <w:tcPr>
            <w:tcW w:w="1152"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a8"/>
              <w:spacing w:line="254" w:lineRule="auto"/>
              <w:rPr>
                <w:rFonts w:cs="Arial"/>
              </w:rPr>
            </w:pPr>
            <w:r>
              <w:rPr>
                <w:rFonts w:eastAsia="맑은 고딕" w:cs="Arial" w:hint="eastAsia"/>
              </w:rPr>
              <w:t>LG</w:t>
            </w:r>
          </w:p>
        </w:tc>
        <w:tc>
          <w:tcPr>
            <w:tcW w:w="8477"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a8"/>
              <w:spacing w:line="254" w:lineRule="auto"/>
              <w:rPr>
                <w:rFonts w:eastAsia="맑은 고딕" w:cs="Arial"/>
              </w:rPr>
            </w:pPr>
            <w:r>
              <w:rPr>
                <w:rFonts w:eastAsia="맑은 고딕" w:cs="Arial"/>
              </w:rPr>
              <w:t>We are supportive for increasing scheduling flexibility w/o increasing DCI field size.</w:t>
            </w:r>
          </w:p>
          <w:p w14:paraId="2DC3E761" w14:textId="1D1AB8E9" w:rsidR="008A6EEB" w:rsidRPr="000B0C15" w:rsidRDefault="008A6EEB" w:rsidP="008A6EEB">
            <w:pPr>
              <w:pStyle w:val="a8"/>
              <w:spacing w:line="254" w:lineRule="auto"/>
              <w:rPr>
                <w:rFonts w:cs="Arial"/>
              </w:rPr>
            </w:pPr>
            <w:r>
              <w:rPr>
                <w:rFonts w:eastAsia="맑은 고딕" w:cs="Arial" w:hint="eastAsia"/>
              </w:rPr>
              <w:t xml:space="preserve">In case of fallback DCI, </w:t>
            </w:r>
            <w:r w:rsidRPr="00C34082">
              <w:rPr>
                <w:rFonts w:eastAsia="맑은 고딕" w:cs="Arial"/>
              </w:rPr>
              <w:t xml:space="preserve">the candidate K1 values are fixed to {1, 2, 3, 4, 5, 6, 7, </w:t>
            </w:r>
            <w:proofErr w:type="gramStart"/>
            <w:r w:rsidRPr="00C34082">
              <w:rPr>
                <w:rFonts w:eastAsia="맑은 고딕" w:cs="Arial"/>
              </w:rPr>
              <w:t>8</w:t>
            </w:r>
            <w:proofErr w:type="gramEnd"/>
            <w:r w:rsidRPr="00C34082">
              <w:rPr>
                <w:rFonts w:eastAsia="맑은 고딕" w:cs="Arial"/>
              </w:rPr>
              <w:t>}</w:t>
            </w:r>
            <w:r>
              <w:rPr>
                <w:rFonts w:eastAsia="맑은 고딕" w:cs="Arial"/>
              </w:rPr>
              <w:t>. If we increase the flexibility for fall back DCI, we can further consider introducing configurable/fixed offset.</w:t>
            </w:r>
          </w:p>
        </w:tc>
      </w:tr>
      <w:tr w:rsidR="00F16D24" w:rsidRPr="000B0C15" w14:paraId="439CD8FA" w14:textId="77777777" w:rsidTr="0082521C">
        <w:tc>
          <w:tcPr>
            <w:tcW w:w="1152" w:type="dxa"/>
            <w:tcBorders>
              <w:top w:val="single" w:sz="4" w:space="0" w:color="auto"/>
              <w:left w:val="single" w:sz="4" w:space="0" w:color="auto"/>
              <w:bottom w:val="single" w:sz="4" w:space="0" w:color="auto"/>
              <w:right w:val="single" w:sz="4" w:space="0" w:color="auto"/>
            </w:tcBorders>
          </w:tcPr>
          <w:p w14:paraId="69223FB6" w14:textId="77777777" w:rsidR="00F16D24" w:rsidRPr="000B0C15" w:rsidRDefault="00F16D24" w:rsidP="00F16D24">
            <w:pPr>
              <w:pStyle w:val="a8"/>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61F30893" w14:textId="77777777" w:rsidR="00F16D24" w:rsidRPr="000B0C15" w:rsidRDefault="00F16D24" w:rsidP="00F16D24">
            <w:pPr>
              <w:pStyle w:val="a8"/>
              <w:spacing w:line="254" w:lineRule="auto"/>
              <w:rPr>
                <w:rFonts w:cs="Arial"/>
              </w:rPr>
            </w:pPr>
          </w:p>
        </w:tc>
      </w:tr>
      <w:tr w:rsidR="00F16D24" w:rsidRPr="000B0C15" w14:paraId="20296478" w14:textId="77777777" w:rsidTr="0082521C">
        <w:tc>
          <w:tcPr>
            <w:tcW w:w="1152" w:type="dxa"/>
            <w:tcBorders>
              <w:top w:val="single" w:sz="4" w:space="0" w:color="auto"/>
              <w:left w:val="single" w:sz="4" w:space="0" w:color="auto"/>
              <w:bottom w:val="single" w:sz="4" w:space="0" w:color="auto"/>
              <w:right w:val="single" w:sz="4" w:space="0" w:color="auto"/>
            </w:tcBorders>
          </w:tcPr>
          <w:p w14:paraId="733CC609" w14:textId="77777777" w:rsidR="00F16D24" w:rsidRPr="000B0C15" w:rsidRDefault="00F16D24" w:rsidP="00F16D24">
            <w:pPr>
              <w:pStyle w:val="a8"/>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7D863197" w14:textId="77777777" w:rsidR="00F16D24" w:rsidRPr="000B0C15" w:rsidRDefault="00F16D24" w:rsidP="00F16D24">
            <w:pPr>
              <w:pStyle w:val="a8"/>
              <w:spacing w:line="254" w:lineRule="auto"/>
              <w:rPr>
                <w:rFonts w:cs="Arial"/>
              </w:rPr>
            </w:pPr>
          </w:p>
        </w:tc>
      </w:tr>
      <w:tr w:rsidR="00F16D24" w:rsidRPr="000B0C15" w14:paraId="077369FC" w14:textId="77777777" w:rsidTr="0082521C">
        <w:tc>
          <w:tcPr>
            <w:tcW w:w="1152" w:type="dxa"/>
            <w:tcBorders>
              <w:top w:val="single" w:sz="4" w:space="0" w:color="auto"/>
              <w:left w:val="single" w:sz="4" w:space="0" w:color="auto"/>
              <w:bottom w:val="single" w:sz="4" w:space="0" w:color="auto"/>
              <w:right w:val="single" w:sz="4" w:space="0" w:color="auto"/>
            </w:tcBorders>
          </w:tcPr>
          <w:p w14:paraId="6F0017BF" w14:textId="77777777" w:rsidR="00F16D24" w:rsidRPr="000B0C15" w:rsidRDefault="00F16D24" w:rsidP="00F16D24">
            <w:pPr>
              <w:pStyle w:val="a8"/>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719BF784" w14:textId="77777777" w:rsidR="00F16D24" w:rsidRPr="000B0C15" w:rsidRDefault="00F16D24" w:rsidP="00F16D24">
            <w:pPr>
              <w:pStyle w:val="a8"/>
              <w:spacing w:line="254" w:lineRule="auto"/>
              <w:rPr>
                <w:rFonts w:cs="Arial"/>
              </w:rPr>
            </w:pPr>
          </w:p>
        </w:tc>
      </w:tr>
      <w:tr w:rsidR="00F16D24" w:rsidRPr="000B0C15" w14:paraId="4DFB314B" w14:textId="77777777" w:rsidTr="0082521C">
        <w:tc>
          <w:tcPr>
            <w:tcW w:w="1152" w:type="dxa"/>
            <w:tcBorders>
              <w:top w:val="single" w:sz="4" w:space="0" w:color="auto"/>
              <w:left w:val="single" w:sz="4" w:space="0" w:color="auto"/>
              <w:bottom w:val="single" w:sz="4" w:space="0" w:color="auto"/>
              <w:right w:val="single" w:sz="4" w:space="0" w:color="auto"/>
            </w:tcBorders>
          </w:tcPr>
          <w:p w14:paraId="71B592BB" w14:textId="77777777" w:rsidR="00F16D24" w:rsidRPr="000B0C15" w:rsidRDefault="00F16D24" w:rsidP="00F16D24">
            <w:pPr>
              <w:pStyle w:val="a8"/>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5DCAF3E3" w14:textId="77777777" w:rsidR="00F16D24" w:rsidRPr="000B0C15" w:rsidRDefault="00F16D24" w:rsidP="00F16D24">
            <w:pPr>
              <w:pStyle w:val="a8"/>
              <w:spacing w:line="254" w:lineRule="auto"/>
              <w:rPr>
                <w:rFonts w:cs="Arial"/>
              </w:rPr>
            </w:pPr>
          </w:p>
        </w:tc>
      </w:tr>
    </w:tbl>
    <w:p w14:paraId="446A0E92" w14:textId="77777777" w:rsidR="006B5246" w:rsidRPr="000B0C15" w:rsidRDefault="006B5246" w:rsidP="00032C76">
      <w:pPr>
        <w:pStyle w:val="a8"/>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1"/>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바탕"/>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바탕"/>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바탕"/>
                                <w:szCs w:val="20"/>
                              </w:rPr>
                            </w:pPr>
                            <w:r w:rsidRPr="00DB2D8F">
                              <w:rPr>
                                <w:rFonts w:eastAsia="바탕"/>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바탕"/>
                                <w:szCs w:val="20"/>
                                <w:lang w:val="en-GB"/>
                              </w:rPr>
                              <w:t>[Huawei/</w:t>
                            </w:r>
                            <w:proofErr w:type="spellStart"/>
                            <w:r w:rsidRPr="00F356C0">
                              <w:rPr>
                                <w:rFonts w:eastAsia="바탕"/>
                                <w:szCs w:val="20"/>
                                <w:lang w:val="en-GB"/>
                              </w:rPr>
                              <w:t>HiSi</w:t>
                            </w:r>
                            <w:proofErr w:type="spellEnd"/>
                            <w:r w:rsidRPr="00F356C0">
                              <w:rPr>
                                <w:rFonts w:eastAsia="바탕"/>
                                <w:szCs w:val="20"/>
                                <w:lang w:val="en-GB"/>
                              </w:rPr>
                              <w:t>]</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맑은 고딕"/>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바탕"/>
                                <w:szCs w:val="20"/>
                                <w:lang w:val="en-GB"/>
                              </w:rPr>
                              <w:t>[Samsung]</w:t>
                            </w:r>
                            <w:bookmarkStart w:id="26"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66186B" w:rsidRPr="00DB2D8F" w:rsidRDefault="0066186B"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바탕"/>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바탕"/>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바탕"/>
                          <w:szCs w:val="20"/>
                        </w:rPr>
                      </w:pPr>
                      <w:r w:rsidRPr="00DB2D8F">
                        <w:rPr>
                          <w:rFonts w:eastAsia="바탕"/>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바탕"/>
                          <w:szCs w:val="20"/>
                          <w:lang w:val="en-GB"/>
                        </w:rPr>
                        <w:t>[Huawei/</w:t>
                      </w:r>
                      <w:proofErr w:type="spellStart"/>
                      <w:r w:rsidRPr="00F356C0">
                        <w:rPr>
                          <w:rFonts w:eastAsia="바탕"/>
                          <w:szCs w:val="20"/>
                          <w:lang w:val="en-GB"/>
                        </w:rPr>
                        <w:t>HiSi</w:t>
                      </w:r>
                      <w:proofErr w:type="spellEnd"/>
                      <w:r w:rsidRPr="00F356C0">
                        <w:rPr>
                          <w:rFonts w:eastAsia="바탕"/>
                          <w:szCs w:val="20"/>
                          <w:lang w:val="en-GB"/>
                        </w:rPr>
                        <w:t>]</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맑은 고딕"/>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바탕"/>
                          <w:szCs w:val="20"/>
                          <w:lang w:val="en-GB"/>
                        </w:rPr>
                        <w:t>[Samsung]</w:t>
                      </w:r>
                      <w:bookmarkStart w:id="27"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7"/>
                      <w:r w:rsidRPr="00DB2D8F">
                        <w:rPr>
                          <w:szCs w:val="20"/>
                        </w:rPr>
                        <w:t xml:space="preserve"> </w:t>
                      </w:r>
                    </w:p>
                    <w:p w14:paraId="2B4E0777" w14:textId="42169F48" w:rsidR="0066186B" w:rsidRPr="00DB2D8F" w:rsidRDefault="0066186B"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af7"/>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w:t>
      </w:r>
      <w:proofErr w:type="spellStart"/>
      <w:r w:rsidR="00CF5372" w:rsidRPr="000B0C15">
        <w:rPr>
          <w:rFonts w:ascii="Arial" w:hAnsi="Arial" w:cs="Arial"/>
          <w:lang w:val="en-US"/>
        </w:rPr>
        <w:t>K_offset</w:t>
      </w:r>
      <w:proofErr w:type="spellEnd"/>
      <w:r w:rsidR="00CF5372" w:rsidRPr="000B0C15">
        <w:rPr>
          <w:rFonts w:ascii="Arial" w:hAnsi="Arial" w:cs="Arial"/>
          <w:lang w:val="en-US"/>
        </w:rPr>
        <w:t xml:space="preserve">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1"/>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 xml:space="preserve">On the need of </w:t>
      </w:r>
      <w:proofErr w:type="spellStart"/>
      <w:r w:rsidRPr="000B0C15">
        <w:rPr>
          <w:rFonts w:ascii="Arial" w:hAnsi="Arial" w:cs="Arial"/>
          <w:highlight w:val="cyan"/>
        </w:rPr>
        <w:t>Koffset</w:t>
      </w:r>
      <w:proofErr w:type="spellEnd"/>
      <w:r w:rsidRPr="000B0C15">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8"/>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8"/>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8"/>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8"/>
              <w:spacing w:line="254" w:lineRule="auto"/>
              <w:rPr>
                <w:rFonts w:cs="Arial"/>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8"/>
              <w:spacing w:line="254" w:lineRule="auto"/>
              <w:rPr>
                <w:rFonts w:cs="Arial"/>
              </w:rPr>
            </w:pPr>
            <w:r>
              <w:rPr>
                <w:rFonts w:cs="Arial"/>
                <w:lang w:val="de-DE"/>
              </w:rPr>
              <w:lastRenderedPageBreak/>
              <w:t xml:space="preserve">We believe the CG Type 1 can be set without the need of K_offset. But we don’t </w:t>
            </w:r>
            <w:r>
              <w:rPr>
                <w:rFonts w:cs="Arial"/>
                <w:lang w:val="de-DE"/>
              </w:rPr>
              <w:lastRenderedPageBreak/>
              <w:t xml:space="preserve">believe it can be updated without the need oft he same. </w:t>
            </w:r>
            <w:r>
              <w:rPr>
                <w:rFonts w:cs="Arial"/>
                <w:lang w:val="de-DE"/>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8"/>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8"/>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8"/>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8"/>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8"/>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8"/>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8"/>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1"/>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 xml:space="preserve">Proposal 10: UE could only start </w:t>
                            </w:r>
                            <w:proofErr w:type="spellStart"/>
                            <w:r w:rsidRPr="00DB2D8F">
                              <w:rPr>
                                <w:szCs w:val="20"/>
                              </w:rPr>
                              <w:t>ra-ResponseWindow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random access attempt, the same pre-compensation value can be used to postpone the start of the </w:t>
                            </w:r>
                            <w:proofErr w:type="spellStart"/>
                            <w:r w:rsidRPr="00DB2D8F">
                              <w:rPr>
                                <w:szCs w:val="20"/>
                              </w:rPr>
                              <w:t>ra-ResponseWindow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w:t>
                            </w:r>
                            <w:proofErr w:type="spellStart"/>
                            <w:r w:rsidRPr="00DB2D8F">
                              <w:rPr>
                                <w:szCs w:val="20"/>
                              </w:rPr>
                              <w:t>ra-responseWindow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7"/>
                              <w:numPr>
                                <w:ilvl w:val="0"/>
                                <w:numId w:val="41"/>
                              </w:numPr>
                              <w:rPr>
                                <w:szCs w:val="20"/>
                              </w:rPr>
                            </w:pPr>
                            <w:r w:rsidRPr="00527106">
                              <w:rPr>
                                <w:rFonts w:eastAsia="바탕"/>
                                <w:szCs w:val="20"/>
                                <w:lang w:val="en-GB"/>
                              </w:rPr>
                              <w:t xml:space="preserve">Option 1: Introducing an offset of UE specific RTT </w:t>
                            </w:r>
                          </w:p>
                          <w:p w14:paraId="442E8164" w14:textId="00E398F9" w:rsidR="0066186B" w:rsidRPr="00527106" w:rsidRDefault="0066186B" w:rsidP="00BB29D4">
                            <w:pPr>
                              <w:pStyle w:val="af7"/>
                              <w:numPr>
                                <w:ilvl w:val="0"/>
                                <w:numId w:val="41"/>
                              </w:numPr>
                              <w:rPr>
                                <w:rFonts w:eastAsiaTheme="minorEastAsia"/>
                                <w:szCs w:val="20"/>
                                <w:lang w:val="en-US"/>
                              </w:rPr>
                            </w:pPr>
                            <w:r w:rsidRPr="00527106">
                              <w:rPr>
                                <w:rFonts w:eastAsia="바탕"/>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 xml:space="preserve">Proposal 9: 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66186B" w:rsidRPr="00527106" w:rsidRDefault="0066186B" w:rsidP="00BB29D4">
                            <w:pPr>
                              <w:pStyle w:val="af7"/>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66186B" w:rsidRPr="00527106" w:rsidRDefault="0066186B"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 xml:space="preserve">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7"/>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66186B" w:rsidRDefault="0066186B" w:rsidP="00BB29D4">
                            <w:pPr>
                              <w:pStyle w:val="af7"/>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af7"/>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66186B" w:rsidRPr="00527106" w:rsidRDefault="0066186B" w:rsidP="00BB29D4">
                            <w:pPr>
                              <w:pStyle w:val="af7"/>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66186B" w:rsidRPr="00527106" w:rsidRDefault="0066186B" w:rsidP="00BB29D4">
                            <w:pPr>
                              <w:pStyle w:val="af7"/>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66186B" w:rsidRPr="00527106" w:rsidRDefault="0066186B" w:rsidP="00BB29D4">
                            <w:pPr>
                              <w:pStyle w:val="af7"/>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 xml:space="preserve">Proposal 10: UE could only start </w:t>
                      </w:r>
                      <w:proofErr w:type="spellStart"/>
                      <w:r w:rsidRPr="00DB2D8F">
                        <w:rPr>
                          <w:szCs w:val="20"/>
                        </w:rPr>
                        <w:t>ra-ResponseWindow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random access attempt, the same pre-compensation value can be used to postpone the start of the </w:t>
                      </w:r>
                      <w:proofErr w:type="spellStart"/>
                      <w:r w:rsidRPr="00DB2D8F">
                        <w:rPr>
                          <w:szCs w:val="20"/>
                        </w:rPr>
                        <w:t>ra-ResponseWindow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w:t>
                      </w:r>
                      <w:proofErr w:type="spellStart"/>
                      <w:r w:rsidRPr="00DB2D8F">
                        <w:rPr>
                          <w:szCs w:val="20"/>
                        </w:rPr>
                        <w:t>ra-responseWindow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7"/>
                        <w:numPr>
                          <w:ilvl w:val="0"/>
                          <w:numId w:val="41"/>
                        </w:numPr>
                        <w:rPr>
                          <w:szCs w:val="20"/>
                        </w:rPr>
                      </w:pPr>
                      <w:r w:rsidRPr="00527106">
                        <w:rPr>
                          <w:rFonts w:eastAsia="바탕"/>
                          <w:szCs w:val="20"/>
                          <w:lang w:val="en-GB"/>
                        </w:rPr>
                        <w:t xml:space="preserve">Option 1: Introducing an offset of UE specific RTT </w:t>
                      </w:r>
                    </w:p>
                    <w:p w14:paraId="442E8164" w14:textId="00E398F9" w:rsidR="0066186B" w:rsidRPr="00527106" w:rsidRDefault="0066186B" w:rsidP="00BB29D4">
                      <w:pPr>
                        <w:pStyle w:val="af7"/>
                        <w:numPr>
                          <w:ilvl w:val="0"/>
                          <w:numId w:val="41"/>
                        </w:numPr>
                        <w:rPr>
                          <w:rFonts w:eastAsiaTheme="minorEastAsia"/>
                          <w:szCs w:val="20"/>
                          <w:lang w:val="en-US"/>
                        </w:rPr>
                      </w:pPr>
                      <w:r w:rsidRPr="00527106">
                        <w:rPr>
                          <w:rFonts w:eastAsia="바탕"/>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 xml:space="preserve">Proposal 9: 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66186B" w:rsidRPr="00527106" w:rsidRDefault="0066186B" w:rsidP="00BB29D4">
                      <w:pPr>
                        <w:pStyle w:val="af7"/>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66186B" w:rsidRPr="00527106" w:rsidRDefault="0066186B"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 xml:space="preserve">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7"/>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66186B" w:rsidRDefault="0066186B" w:rsidP="00BB29D4">
                      <w:pPr>
                        <w:pStyle w:val="af7"/>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af7"/>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66186B" w:rsidRPr="00527106" w:rsidRDefault="0066186B" w:rsidP="00BB29D4">
                      <w:pPr>
                        <w:pStyle w:val="af7"/>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66186B" w:rsidRPr="00527106" w:rsidRDefault="0066186B" w:rsidP="00BB29D4">
                      <w:pPr>
                        <w:pStyle w:val="af7"/>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66186B" w:rsidRPr="00527106" w:rsidRDefault="0066186B" w:rsidP="00BB29D4">
                      <w:pPr>
                        <w:pStyle w:val="af7"/>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 xml:space="preserve">downlink and uplink frame timing are not aligned at </w:t>
      </w:r>
      <w:proofErr w:type="spellStart"/>
      <w:r w:rsidRPr="000B0C15">
        <w:rPr>
          <w:rFonts w:ascii="Arial" w:hAnsi="Arial"/>
          <w:i/>
          <w:iCs/>
          <w:lang w:val="en-US"/>
        </w:rPr>
        <w:t>gNB</w:t>
      </w:r>
      <w:proofErr w:type="spellEnd"/>
      <w:r w:rsidRPr="000B0C15">
        <w:rPr>
          <w:rFonts w:ascii="Arial" w:hAnsi="Arial"/>
          <w:i/>
          <w:iCs/>
          <w:lang w:val="en-US"/>
        </w:rPr>
        <w:t>.</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8"/>
        <w:numPr>
          <w:ilvl w:val="0"/>
          <w:numId w:val="29"/>
        </w:numPr>
        <w:spacing w:line="256" w:lineRule="auto"/>
        <w:rPr>
          <w:rFonts w:cs="Arial"/>
          <w:i/>
          <w:iCs/>
        </w:rPr>
      </w:pPr>
      <w:r w:rsidRPr="000B0C15">
        <w:rPr>
          <w:rFonts w:cs="Arial"/>
          <w:i/>
          <w:iCs/>
        </w:rPr>
        <w:t xml:space="preserve">The start of </w:t>
      </w:r>
      <w:proofErr w:type="spellStart"/>
      <w:r w:rsidRPr="000B0C15">
        <w:rPr>
          <w:rFonts w:cs="Arial"/>
          <w:i/>
          <w:iCs/>
        </w:rPr>
        <w:t>ra-ResponseWindow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w:t>
      </w:r>
      <w:proofErr w:type="spellStart"/>
      <w:r w:rsidRPr="000B0C15">
        <w:rPr>
          <w:rFonts w:cs="Arial"/>
          <w:i/>
          <w:iCs/>
        </w:rPr>
        <w:t>gNB</w:t>
      </w:r>
      <w:proofErr w:type="spellEnd"/>
      <w:r w:rsidRPr="000B0C15">
        <w:rPr>
          <w:rFonts w:cs="Arial"/>
          <w:i/>
          <w:iCs/>
        </w:rPr>
        <w:t xml:space="preserve"> RTT.</w:t>
      </w:r>
    </w:p>
    <w:p w14:paraId="5D379AC0" w14:textId="77777777"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feeder link RTT is signaled to UE.</w:t>
      </w:r>
    </w:p>
    <w:p w14:paraId="39389C01" w14:textId="77777777" w:rsidR="00D542CC" w:rsidRPr="000B0C15" w:rsidRDefault="00D542CC" w:rsidP="002F2126">
      <w:pPr>
        <w:pStyle w:val="af7"/>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 xml:space="preserve">Note: If downlink and uplink frame timing are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there is no need to signal </w:t>
      </w:r>
      <w:r w:rsidR="00BD2303" w:rsidRPr="000B0C15">
        <w:rPr>
          <w:rFonts w:ascii="Arial" w:hAnsi="Arial" w:cs="Arial"/>
          <w:color w:val="000000"/>
          <w:lang w:val="en-US"/>
        </w:rPr>
        <w:t xml:space="preserve">the RTT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21"/>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a8"/>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w:t>
      </w:r>
      <w:proofErr w:type="spellStart"/>
      <w:r w:rsidRPr="000B0C15">
        <w:rPr>
          <w:rFonts w:cs="Arial"/>
          <w:highlight w:val="yellow"/>
        </w:rPr>
        <w:t>ra-ResponseWindow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w:t>
      </w:r>
      <w:r w:rsidR="00D542CC" w:rsidRPr="000B0C15">
        <w:rPr>
          <w:rFonts w:cs="Arial"/>
          <w:highlight w:val="yellow"/>
        </w:rPr>
        <w:t xml:space="preserve"> </w:t>
      </w:r>
    </w:p>
    <w:p w14:paraId="5DD1E0B0" w14:textId="3213AD2D" w:rsidR="00092F46" w:rsidRPr="000B0C15" w:rsidRDefault="00D542CC" w:rsidP="00BB29D4">
      <w:pPr>
        <w:pStyle w:val="a8"/>
        <w:numPr>
          <w:ilvl w:val="0"/>
          <w:numId w:val="45"/>
        </w:numPr>
        <w:spacing w:line="256" w:lineRule="auto"/>
        <w:rPr>
          <w:rFonts w:cs="Arial"/>
          <w:highlight w:val="yellow"/>
        </w:rPr>
      </w:pPr>
      <w:r w:rsidRPr="000B0C15">
        <w:rPr>
          <w:rFonts w:cs="Arial"/>
          <w:color w:val="000000"/>
          <w:highlight w:val="yellow"/>
        </w:rPr>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UE’s TA and an offset, where the offset value is provided by the </w:t>
      </w:r>
      <w:proofErr w:type="spellStart"/>
      <w:r w:rsidRPr="000B0C15">
        <w:rPr>
          <w:rFonts w:cs="Arial"/>
          <w:color w:val="000000"/>
          <w:highlight w:val="yellow"/>
        </w:rPr>
        <w:t>gNB</w:t>
      </w:r>
      <w:proofErr w:type="spellEnd"/>
      <w:r w:rsidRPr="000B0C15">
        <w:rPr>
          <w:rFonts w:cs="Arial"/>
          <w:color w:val="000000"/>
          <w:highlight w:val="yellow"/>
        </w:rPr>
        <w:t xml:space="preserve">. When the UE is not provided by the </w:t>
      </w:r>
      <w:proofErr w:type="spellStart"/>
      <w:r w:rsidRPr="000B0C15">
        <w:rPr>
          <w:rFonts w:cs="Arial"/>
          <w:color w:val="000000"/>
          <w:highlight w:val="yellow"/>
        </w:rPr>
        <w:t>gNB</w:t>
      </w:r>
      <w:proofErr w:type="spellEnd"/>
      <w:r w:rsidRPr="000B0C15">
        <w:rPr>
          <w:rFonts w:cs="Arial"/>
          <w:color w:val="000000"/>
          <w:highlight w:val="yellow"/>
        </w:rPr>
        <w:t xml:space="preserve"> with the offset value, UE assumes the offset value is zero.</w:t>
      </w:r>
    </w:p>
    <w:p w14:paraId="3C395060" w14:textId="03310F78" w:rsidR="00CE5D82" w:rsidRPr="000B0C15" w:rsidRDefault="00CE5D82"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8"/>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8"/>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8"/>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8"/>
              <w:spacing w:line="254" w:lineRule="auto"/>
              <w:rPr>
                <w:rFonts w:cs="Arial"/>
              </w:rPr>
            </w:pPr>
            <w:r w:rsidRPr="000B0C15">
              <w:rPr>
                <w:rFonts w:eastAsia="맑은 고딕" w:cs="Arial"/>
              </w:rPr>
              <w:t>We don’t need to use UE-</w:t>
            </w:r>
            <w:proofErr w:type="spellStart"/>
            <w:r w:rsidRPr="000B0C15">
              <w:rPr>
                <w:rFonts w:eastAsia="맑은 고딕" w:cs="Arial"/>
              </w:rPr>
              <w:t>gNB</w:t>
            </w:r>
            <w:proofErr w:type="spellEnd"/>
            <w:r w:rsidRPr="000B0C15">
              <w:rPr>
                <w:rFonts w:eastAsia="맑은 고딕" w:cs="Arial"/>
              </w:rPr>
              <w:t xml:space="preserve"> RTT. We can reuse </w:t>
            </w:r>
            <w:proofErr w:type="spellStart"/>
            <w:r w:rsidRPr="000B0C15">
              <w:rPr>
                <w:rFonts w:eastAsia="맑은 고딕" w:cs="Arial"/>
              </w:rPr>
              <w:t>K_offset</w:t>
            </w:r>
            <w:proofErr w:type="spellEnd"/>
            <w:r w:rsidRPr="000B0C15">
              <w:rPr>
                <w:rFonts w:eastAsia="맑은 고딕"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8"/>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8"/>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8"/>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8"/>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a8"/>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8"/>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a8"/>
              <w:spacing w:line="254" w:lineRule="auto"/>
              <w:rPr>
                <w:rFonts w:cs="Arial"/>
              </w:rPr>
            </w:pPr>
            <w:r>
              <w:rPr>
                <w:rFonts w:cs="Arial"/>
                <w:highlight w:val="yellow"/>
              </w:rPr>
              <w:t xml:space="preserve">The starts of </w:t>
            </w:r>
            <w:proofErr w:type="spellStart"/>
            <w:r>
              <w:rPr>
                <w:rFonts w:cs="Arial"/>
                <w:highlight w:val="yellow"/>
              </w:rPr>
              <w:t>ra-ResponseWindow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w:t>
            </w:r>
            <w:proofErr w:type="spellStart"/>
            <w:r>
              <w:rPr>
                <w:rFonts w:cs="Arial"/>
                <w:highlight w:val="yellow"/>
              </w:rPr>
              <w:t>gNB</w:t>
            </w:r>
            <w:proofErr w:type="spellEnd"/>
            <w:r>
              <w:rPr>
                <w:rFonts w:cs="Arial"/>
                <w:highlight w:val="yellow"/>
              </w:rPr>
              <w:t xml:space="preserve"> RTT</w:t>
            </w:r>
            <w:r>
              <w:rPr>
                <w:rFonts w:cs="Arial"/>
              </w:rPr>
              <w:t>.</w:t>
            </w:r>
          </w:p>
          <w:p w14:paraId="6BA591DB" w14:textId="605369C3" w:rsidR="00F16D24" w:rsidRPr="000B0C15" w:rsidRDefault="00F16D24" w:rsidP="00F16D24">
            <w:pPr>
              <w:pStyle w:val="a8"/>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8"/>
              <w:spacing w:line="254" w:lineRule="auto"/>
              <w:rPr>
                <w:rFonts w:cs="Arial"/>
                <w:lang w:val="de-DE"/>
              </w:rPr>
            </w:pPr>
            <w:r>
              <w:rPr>
                <w:rFonts w:cs="Arial"/>
                <w:lang w:val="de-DE"/>
              </w:rPr>
              <w:t>Agree with the proposal.</w:t>
            </w:r>
          </w:p>
          <w:p w14:paraId="11850865" w14:textId="1F340D20" w:rsidR="0082521C" w:rsidRPr="000B0C15" w:rsidRDefault="0082521C" w:rsidP="0082521C">
            <w:pPr>
              <w:pStyle w:val="a8"/>
              <w:spacing w:line="254" w:lineRule="auto"/>
              <w:rPr>
                <w:rFonts w:cs="Arial"/>
              </w:rPr>
            </w:pPr>
            <w:r>
              <w:rPr>
                <w:rFonts w:cs="Arial"/>
                <w:lang w:val="de-DE"/>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8"/>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w:t>
            </w:r>
            <w:proofErr w:type="spellStart"/>
            <w:r w:rsidRPr="00591553">
              <w:rPr>
                <w:rFonts w:cs="Arial"/>
              </w:rPr>
              <w:t>gNB</w:t>
            </w:r>
            <w:proofErr w:type="spellEnd"/>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8"/>
              <w:spacing w:line="254" w:lineRule="auto"/>
              <w:rPr>
                <w:rFonts w:cs="Arial"/>
              </w:rPr>
            </w:pPr>
            <w:r>
              <w:rPr>
                <w:rFonts w:eastAsia="游明朝" w:cs="Arial"/>
                <w:lang w:val="de-DE" w:eastAsia="en-US"/>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a8"/>
              <w:spacing w:line="254" w:lineRule="auto"/>
              <w:rPr>
                <w:rFonts w:eastAsia="맑은 고딕" w:cs="Arial"/>
              </w:rPr>
            </w:pPr>
            <w:r>
              <w:rPr>
                <w:rFonts w:eastAsia="맑은 고딕" w:cs="Arial"/>
              </w:rPr>
              <w:t>May be we need to first clarify the question 2) in RAN2 LS, which is how the UE determines UE-</w:t>
            </w:r>
            <w:proofErr w:type="spellStart"/>
            <w:r>
              <w:rPr>
                <w:rFonts w:eastAsia="맑은 고딕" w:cs="Arial"/>
              </w:rPr>
              <w:t>gNB</w:t>
            </w:r>
            <w:proofErr w:type="spellEnd"/>
            <w:r>
              <w:rPr>
                <w:rFonts w:eastAsia="맑은 고딕" w:cs="Arial"/>
              </w:rPr>
              <w:t xml:space="preserve"> RTT. </w:t>
            </w:r>
          </w:p>
          <w:p w14:paraId="72FEB471" w14:textId="10F919F9" w:rsidR="008A6EEB" w:rsidRPr="000B0C15" w:rsidRDefault="008A6EEB" w:rsidP="008A6EEB">
            <w:pPr>
              <w:pStyle w:val="a8"/>
              <w:spacing w:line="254" w:lineRule="auto"/>
              <w:rPr>
                <w:rFonts w:cs="Arial"/>
              </w:rPr>
            </w:pPr>
            <w:r>
              <w:rPr>
                <w:rFonts w:eastAsia="맑은 고딕" w:cs="Arial"/>
              </w:rPr>
              <w:t xml:space="preserve">For the second </w:t>
            </w:r>
            <w:proofErr w:type="spellStart"/>
            <w:r>
              <w:rPr>
                <w:rFonts w:eastAsia="맑은 고딕" w:cs="Arial"/>
              </w:rPr>
              <w:t>subbullet</w:t>
            </w:r>
            <w:proofErr w:type="spellEnd"/>
            <w:r>
              <w:rPr>
                <w:rFonts w:eastAsia="맑은 고딕" w:cs="Arial"/>
              </w:rPr>
              <w:t xml:space="preserve">, the definition of offset should be clarified. </w:t>
            </w:r>
          </w:p>
        </w:tc>
      </w:tr>
      <w:tr w:rsidR="00F16D24"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F16D24" w:rsidRPr="000B0C15" w:rsidRDefault="00F16D24" w:rsidP="00F16D24">
            <w:pPr>
              <w:pStyle w:val="a8"/>
              <w:spacing w:line="254" w:lineRule="auto"/>
              <w:rPr>
                <w:rFonts w:cs="Arial"/>
              </w:rPr>
            </w:pP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1"/>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游明朝"/>
                                <w:b/>
                                <w:bCs/>
                                <w:szCs w:val="20"/>
                              </w:rPr>
                            </w:pPr>
                            <w:r w:rsidRPr="00DB2D8F">
                              <w:rPr>
                                <w:rFonts w:eastAsia="游明朝"/>
                                <w:b/>
                                <w:bCs/>
                                <w:szCs w:val="20"/>
                              </w:rPr>
                              <w:t>[Nokia/NSB]</w:t>
                            </w:r>
                          </w:p>
                          <w:p w14:paraId="0D73C0DB" w14:textId="77777777" w:rsidR="0066186B" w:rsidRPr="00DB2D8F" w:rsidRDefault="0066186B" w:rsidP="00801508">
                            <w:pPr>
                              <w:ind w:left="567"/>
                              <w:rPr>
                                <w:rFonts w:eastAsia="游明朝"/>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游明朝"/>
                                <w:b/>
                                <w:bCs/>
                                <w:szCs w:val="20"/>
                              </w:rPr>
                            </w:pPr>
                            <w:r w:rsidRPr="00DB2D8F">
                              <w:rPr>
                                <w:rFonts w:eastAsia="游明朝"/>
                                <w:b/>
                                <w:bCs/>
                                <w:szCs w:val="20"/>
                              </w:rPr>
                              <w:t>[Panasonic]</w:t>
                            </w:r>
                          </w:p>
                          <w:p w14:paraId="2FC7FAF2" w14:textId="77777777" w:rsidR="0066186B" w:rsidRPr="00DB2D8F" w:rsidRDefault="0066186B" w:rsidP="00801508">
                            <w:pPr>
                              <w:ind w:left="567"/>
                              <w:rPr>
                                <w:rFonts w:eastAsia="游明朝"/>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游明朝"/>
                                <w:b/>
                                <w:bCs/>
                                <w:szCs w:val="20"/>
                              </w:rPr>
                            </w:pPr>
                            <w:r w:rsidRPr="00DB2D8F">
                              <w:rPr>
                                <w:rFonts w:eastAsia="游明朝"/>
                                <w:b/>
                                <w:bCs/>
                                <w:szCs w:val="20"/>
                              </w:rPr>
                              <w:t>[CAICT]</w:t>
                            </w:r>
                          </w:p>
                          <w:p w14:paraId="216CD0C0" w14:textId="77777777" w:rsidR="0066186B" w:rsidRPr="00DB2D8F" w:rsidRDefault="0066186B" w:rsidP="00801508">
                            <w:pPr>
                              <w:ind w:left="567"/>
                              <w:rPr>
                                <w:rFonts w:eastAsia="游明朝"/>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66186B" w:rsidRPr="00DB2D8F" w:rsidRDefault="0066186B" w:rsidP="00801508">
                            <w:pPr>
                              <w:ind w:left="567"/>
                              <w:rPr>
                                <w:rFonts w:eastAsia="游明朝"/>
                                <w:b/>
                                <w:bCs/>
                                <w:szCs w:val="20"/>
                              </w:rPr>
                            </w:pPr>
                            <w:r w:rsidRPr="00DB2D8F">
                              <w:rPr>
                                <w:rFonts w:eastAsia="游明朝"/>
                                <w:b/>
                                <w:bCs/>
                                <w:szCs w:val="20"/>
                              </w:rPr>
                              <w:t>[LGE]</w:t>
                            </w:r>
                          </w:p>
                          <w:p w14:paraId="15D90BFA" w14:textId="77777777" w:rsidR="0066186B" w:rsidRPr="00DB2D8F" w:rsidRDefault="0066186B" w:rsidP="00801508">
                            <w:pPr>
                              <w:ind w:left="567"/>
                              <w:rPr>
                                <w:rFonts w:eastAsia="游明朝"/>
                                <w:szCs w:val="20"/>
                              </w:rPr>
                            </w:pPr>
                            <w:r w:rsidRPr="00DB2D8F">
                              <w:rPr>
                                <w:szCs w:val="20"/>
                              </w:rPr>
                              <w:t xml:space="preserve">Proposal 7: For RACH procedure triggered by PDCCH order in Rel-17 NTN, define timing offset in addition to minimum gap, </w:t>
                            </w:r>
                            <m:oMath>
                              <m:sSub>
                                <m:sSubPr>
                                  <m:ctrlPr>
                                    <w:rPr>
                                      <w:rFonts w:ascii="Cambria Math" w:eastAsia="굴림"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굴림"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굴림"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游明朝"/>
                                <w:b/>
                                <w:bCs/>
                                <w:szCs w:val="20"/>
                              </w:rPr>
                            </w:pPr>
                            <w:r w:rsidRPr="00DB2D8F">
                              <w:rPr>
                                <w:rFonts w:eastAsia="游明朝"/>
                                <w:b/>
                                <w:bCs/>
                                <w:szCs w:val="20"/>
                              </w:rPr>
                              <w:t>[Asia Pacific Telecom/FGI/ITRI/III]</w:t>
                            </w:r>
                            <w:bookmarkStart w:id="28" w:name="_Toc71202128"/>
                          </w:p>
                          <w:p w14:paraId="3F9A939C" w14:textId="77777777" w:rsidR="0066186B" w:rsidRPr="00DB2D8F" w:rsidRDefault="0066186B" w:rsidP="00801508">
                            <w:pPr>
                              <w:ind w:left="567"/>
                              <w:rPr>
                                <w:rFonts w:eastAsia="游明朝"/>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8"/>
                          </w:p>
                          <w:p w14:paraId="68E39744" w14:textId="77777777" w:rsidR="0066186B" w:rsidRPr="00DB2D8F" w:rsidRDefault="0066186B" w:rsidP="00801508">
                            <w:pPr>
                              <w:ind w:left="567"/>
                              <w:rPr>
                                <w:rFonts w:eastAsia="游明朝"/>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游明朝"/>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游明朝"/>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游明朝"/>
                                <w:b/>
                                <w:bCs/>
                                <w:szCs w:val="20"/>
                              </w:rPr>
                            </w:pPr>
                            <w:r w:rsidRPr="00DB2D8F">
                              <w:rPr>
                                <w:rFonts w:eastAsia="游明朝"/>
                                <w:b/>
                                <w:bCs/>
                                <w:szCs w:val="20"/>
                              </w:rPr>
                              <w:t>[</w:t>
                            </w:r>
                            <w:proofErr w:type="spellStart"/>
                            <w:r w:rsidRPr="00DB2D8F">
                              <w:rPr>
                                <w:rFonts w:eastAsia="游明朝"/>
                                <w:b/>
                                <w:bCs/>
                                <w:szCs w:val="20"/>
                              </w:rPr>
                              <w:t>InterDigital</w:t>
                            </w:r>
                            <w:proofErr w:type="spellEnd"/>
                            <w:r w:rsidRPr="00DB2D8F">
                              <w:rPr>
                                <w:rFonts w:eastAsia="游明朝"/>
                                <w:b/>
                                <w:bCs/>
                                <w:szCs w:val="20"/>
                              </w:rPr>
                              <w:t>]</w:t>
                            </w:r>
                          </w:p>
                          <w:p w14:paraId="4C6CC9B3" w14:textId="77777777" w:rsidR="0066186B" w:rsidRPr="00DB2D8F" w:rsidRDefault="0066186B" w:rsidP="00801508">
                            <w:pPr>
                              <w:ind w:left="567"/>
                              <w:rPr>
                                <w:rFonts w:eastAsia="游明朝"/>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游明朝"/>
                                <w:b/>
                                <w:bCs/>
                                <w:szCs w:val="20"/>
                              </w:rPr>
                            </w:pPr>
                            <w:r w:rsidRPr="00DB2D8F">
                              <w:rPr>
                                <w:rFonts w:eastAsia="游明朝"/>
                                <w:b/>
                                <w:bCs/>
                                <w:szCs w:val="20"/>
                              </w:rPr>
                              <w:t>[Intel]</w:t>
                            </w:r>
                          </w:p>
                          <w:p w14:paraId="0163C1AE" w14:textId="77777777" w:rsidR="0066186B" w:rsidRPr="00DB2D8F" w:rsidRDefault="0066186B" w:rsidP="00801508">
                            <w:pPr>
                              <w:ind w:left="567"/>
                              <w:rPr>
                                <w:rFonts w:eastAsia="游明朝"/>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66186B" w:rsidRPr="00C961C9" w:rsidRDefault="0066186B" w:rsidP="00BB29D4">
                            <w:pPr>
                              <w:pStyle w:val="af7"/>
                              <w:numPr>
                                <w:ilvl w:val="0"/>
                                <w:numId w:val="34"/>
                              </w:numPr>
                              <w:ind w:left="1287"/>
                              <w:rPr>
                                <w:rFonts w:eastAsia="游明朝"/>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66186B" w:rsidRPr="00C961C9" w:rsidRDefault="0066186B" w:rsidP="00BB29D4">
                            <w:pPr>
                              <w:pStyle w:val="af7"/>
                              <w:numPr>
                                <w:ilvl w:val="0"/>
                                <w:numId w:val="34"/>
                              </w:numPr>
                              <w:ind w:left="1287"/>
                              <w:rPr>
                                <w:rFonts w:eastAsia="游明朝"/>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游明朝"/>
                                <w:b/>
                                <w:bCs/>
                                <w:szCs w:val="20"/>
                              </w:rPr>
                            </w:pPr>
                            <w:r w:rsidRPr="00DB2D8F">
                              <w:rPr>
                                <w:b/>
                                <w:bCs/>
                                <w:szCs w:val="20"/>
                              </w:rPr>
                              <w:t>[NEC]</w:t>
                            </w:r>
                          </w:p>
                          <w:p w14:paraId="69A6C4FB" w14:textId="77777777" w:rsidR="0066186B" w:rsidRPr="00DB2D8F" w:rsidRDefault="0066186B" w:rsidP="00801508">
                            <w:pPr>
                              <w:ind w:left="567"/>
                              <w:rPr>
                                <w:rFonts w:eastAsia="游明朝"/>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游明朝"/>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游明朝"/>
                                <w:b/>
                                <w:bCs/>
                                <w:szCs w:val="20"/>
                              </w:rPr>
                            </w:pPr>
                            <w:r w:rsidRPr="00DB2D8F">
                              <w:rPr>
                                <w:rFonts w:eastAsia="游明朝"/>
                                <w:b/>
                                <w:bCs/>
                                <w:szCs w:val="20"/>
                              </w:rPr>
                              <w:t>[Lenovo/Motorola Mobility]</w:t>
                            </w:r>
                            <w:bookmarkStart w:id="29" w:name="OLE_LINK2"/>
                          </w:p>
                          <w:p w14:paraId="2A875216" w14:textId="77777777" w:rsidR="0066186B" w:rsidRPr="00DB2D8F" w:rsidRDefault="0066186B" w:rsidP="00801508">
                            <w:pPr>
                              <w:ind w:left="567"/>
                              <w:rPr>
                                <w:rFonts w:eastAsia="游明朝"/>
                                <w:b/>
                                <w:bCs/>
                                <w:szCs w:val="20"/>
                              </w:rPr>
                            </w:pPr>
                            <w:r w:rsidRPr="00DB2D8F">
                              <w:rPr>
                                <w:szCs w:val="20"/>
                              </w:rPr>
                              <w:t>Proposal 7: There is no necessity to add an additional offset between PDCCH order and corresponding PRACH.</w:t>
                            </w:r>
                            <w:bookmarkEnd w:id="29"/>
                          </w:p>
                          <w:p w14:paraId="0F665B03" w14:textId="77777777" w:rsidR="0066186B" w:rsidRPr="00DB2D8F" w:rsidRDefault="0066186B" w:rsidP="00801508">
                            <w:pPr>
                              <w:ind w:left="567"/>
                              <w:rPr>
                                <w:rFonts w:eastAsia="游明朝"/>
                                <w:b/>
                                <w:bCs/>
                                <w:szCs w:val="20"/>
                              </w:rPr>
                            </w:pPr>
                            <w:r w:rsidRPr="00DB2D8F">
                              <w:rPr>
                                <w:b/>
                                <w:bCs/>
                                <w:szCs w:val="20"/>
                              </w:rPr>
                              <w:t>[MediaTek]</w:t>
                            </w:r>
                          </w:p>
                          <w:p w14:paraId="34701E36" w14:textId="77777777" w:rsidR="0066186B" w:rsidRPr="00DB2D8F" w:rsidRDefault="0066186B" w:rsidP="00801508">
                            <w:pPr>
                              <w:ind w:left="567"/>
                              <w:rPr>
                                <w:rFonts w:eastAsia="游明朝"/>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游明朝"/>
                                <w:b/>
                                <w:bCs/>
                                <w:szCs w:val="20"/>
                              </w:rPr>
                            </w:pPr>
                            <w:r w:rsidRPr="00C961C9">
                              <w:rPr>
                                <w:b/>
                                <w:bCs/>
                                <w:szCs w:val="20"/>
                                <w:lang w:val="en-GB"/>
                              </w:rPr>
                              <w:t>[China Telecom]</w:t>
                            </w:r>
                            <w:bookmarkStart w:id="30" w:name="OLE_LINK3"/>
                            <w:bookmarkStart w:id="31" w:name="OLE_LINK4"/>
                          </w:p>
                          <w:p w14:paraId="4C66EF88" w14:textId="54115816" w:rsidR="0066186B" w:rsidRPr="00DB2D8F" w:rsidRDefault="0066186B" w:rsidP="00801508">
                            <w:pPr>
                              <w:ind w:left="567"/>
                              <w:rPr>
                                <w:rFonts w:eastAsia="游明朝"/>
                                <w:b/>
                                <w:bCs/>
                                <w:szCs w:val="20"/>
                              </w:rPr>
                            </w:pPr>
                            <w:r w:rsidRPr="00C961C9">
                              <w:rPr>
                                <w:szCs w:val="20"/>
                                <w:lang w:val="en-GB"/>
                              </w:rPr>
                              <w:t>Proposal 5: The blind detection burden on PDCCH ordered PRACH is left to network implementation.</w:t>
                            </w:r>
                            <w:bookmarkEnd w:id="30"/>
                            <w:bookmarkEnd w:id="31"/>
                          </w:p>
                          <w:p w14:paraId="4DA2685C" w14:textId="5D656CFA"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游明朝"/>
                          <w:b/>
                          <w:bCs/>
                          <w:szCs w:val="20"/>
                        </w:rPr>
                      </w:pPr>
                      <w:r w:rsidRPr="00DB2D8F">
                        <w:rPr>
                          <w:rFonts w:eastAsia="游明朝"/>
                          <w:b/>
                          <w:bCs/>
                          <w:szCs w:val="20"/>
                        </w:rPr>
                        <w:t>[Nokia/NSB]</w:t>
                      </w:r>
                    </w:p>
                    <w:p w14:paraId="0D73C0DB" w14:textId="77777777" w:rsidR="0066186B" w:rsidRPr="00DB2D8F" w:rsidRDefault="0066186B" w:rsidP="00801508">
                      <w:pPr>
                        <w:ind w:left="567"/>
                        <w:rPr>
                          <w:rFonts w:eastAsia="游明朝"/>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游明朝"/>
                          <w:b/>
                          <w:bCs/>
                          <w:szCs w:val="20"/>
                        </w:rPr>
                      </w:pPr>
                      <w:r w:rsidRPr="00DB2D8F">
                        <w:rPr>
                          <w:rFonts w:eastAsia="游明朝"/>
                          <w:b/>
                          <w:bCs/>
                          <w:szCs w:val="20"/>
                        </w:rPr>
                        <w:t>[Panasonic]</w:t>
                      </w:r>
                    </w:p>
                    <w:p w14:paraId="2FC7FAF2" w14:textId="77777777" w:rsidR="0066186B" w:rsidRPr="00DB2D8F" w:rsidRDefault="0066186B" w:rsidP="00801508">
                      <w:pPr>
                        <w:ind w:left="567"/>
                        <w:rPr>
                          <w:rFonts w:eastAsia="游明朝"/>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游明朝"/>
                          <w:b/>
                          <w:bCs/>
                          <w:szCs w:val="20"/>
                        </w:rPr>
                      </w:pPr>
                      <w:r w:rsidRPr="00DB2D8F">
                        <w:rPr>
                          <w:rFonts w:eastAsia="游明朝"/>
                          <w:b/>
                          <w:bCs/>
                          <w:szCs w:val="20"/>
                        </w:rPr>
                        <w:t>[CAICT]</w:t>
                      </w:r>
                    </w:p>
                    <w:p w14:paraId="216CD0C0" w14:textId="77777777" w:rsidR="0066186B" w:rsidRPr="00DB2D8F" w:rsidRDefault="0066186B" w:rsidP="00801508">
                      <w:pPr>
                        <w:ind w:left="567"/>
                        <w:rPr>
                          <w:rFonts w:eastAsia="游明朝"/>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66186B" w:rsidRPr="00DB2D8F" w:rsidRDefault="0066186B" w:rsidP="00801508">
                      <w:pPr>
                        <w:ind w:left="567"/>
                        <w:rPr>
                          <w:rFonts w:eastAsia="游明朝"/>
                          <w:b/>
                          <w:bCs/>
                          <w:szCs w:val="20"/>
                        </w:rPr>
                      </w:pPr>
                      <w:r w:rsidRPr="00DB2D8F">
                        <w:rPr>
                          <w:rFonts w:eastAsia="游明朝"/>
                          <w:b/>
                          <w:bCs/>
                          <w:szCs w:val="20"/>
                        </w:rPr>
                        <w:t>[LGE]</w:t>
                      </w:r>
                    </w:p>
                    <w:p w14:paraId="15D90BFA" w14:textId="77777777" w:rsidR="0066186B" w:rsidRPr="00DB2D8F" w:rsidRDefault="0066186B" w:rsidP="00801508">
                      <w:pPr>
                        <w:ind w:left="567"/>
                        <w:rPr>
                          <w:rFonts w:eastAsia="游明朝"/>
                          <w:szCs w:val="20"/>
                        </w:rPr>
                      </w:pPr>
                      <w:r w:rsidRPr="00DB2D8F">
                        <w:rPr>
                          <w:szCs w:val="20"/>
                        </w:rPr>
                        <w:t xml:space="preserve">Proposal 7: For RACH procedure triggered by PDCCH order in Rel-17 NTN, define timing offset in addition to minimum gap, </w:t>
                      </w:r>
                      <m:oMath>
                        <m:sSub>
                          <m:sSubPr>
                            <m:ctrlPr>
                              <w:rPr>
                                <w:rFonts w:ascii="Cambria Math" w:eastAsia="굴림"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굴림"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굴림"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游明朝"/>
                          <w:b/>
                          <w:bCs/>
                          <w:szCs w:val="20"/>
                        </w:rPr>
                      </w:pPr>
                      <w:r w:rsidRPr="00DB2D8F">
                        <w:rPr>
                          <w:rFonts w:eastAsia="游明朝"/>
                          <w:b/>
                          <w:bCs/>
                          <w:szCs w:val="20"/>
                        </w:rPr>
                        <w:t>[Asia Pacific Telecom/FGI/ITRI/III]</w:t>
                      </w:r>
                      <w:bookmarkStart w:id="32" w:name="_Toc71202128"/>
                    </w:p>
                    <w:p w14:paraId="3F9A939C" w14:textId="77777777" w:rsidR="0066186B" w:rsidRPr="00DB2D8F" w:rsidRDefault="0066186B" w:rsidP="00801508">
                      <w:pPr>
                        <w:ind w:left="567"/>
                        <w:rPr>
                          <w:rFonts w:eastAsia="游明朝"/>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2"/>
                    </w:p>
                    <w:p w14:paraId="68E39744" w14:textId="77777777" w:rsidR="0066186B" w:rsidRPr="00DB2D8F" w:rsidRDefault="0066186B" w:rsidP="00801508">
                      <w:pPr>
                        <w:ind w:left="567"/>
                        <w:rPr>
                          <w:rFonts w:eastAsia="游明朝"/>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游明朝"/>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游明朝"/>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游明朝"/>
                          <w:b/>
                          <w:bCs/>
                          <w:szCs w:val="20"/>
                        </w:rPr>
                      </w:pPr>
                      <w:r w:rsidRPr="00DB2D8F">
                        <w:rPr>
                          <w:rFonts w:eastAsia="游明朝"/>
                          <w:b/>
                          <w:bCs/>
                          <w:szCs w:val="20"/>
                        </w:rPr>
                        <w:t>[</w:t>
                      </w:r>
                      <w:proofErr w:type="spellStart"/>
                      <w:r w:rsidRPr="00DB2D8F">
                        <w:rPr>
                          <w:rFonts w:eastAsia="游明朝"/>
                          <w:b/>
                          <w:bCs/>
                          <w:szCs w:val="20"/>
                        </w:rPr>
                        <w:t>InterDigital</w:t>
                      </w:r>
                      <w:proofErr w:type="spellEnd"/>
                      <w:r w:rsidRPr="00DB2D8F">
                        <w:rPr>
                          <w:rFonts w:eastAsia="游明朝"/>
                          <w:b/>
                          <w:bCs/>
                          <w:szCs w:val="20"/>
                        </w:rPr>
                        <w:t>]</w:t>
                      </w:r>
                    </w:p>
                    <w:p w14:paraId="4C6CC9B3" w14:textId="77777777" w:rsidR="0066186B" w:rsidRPr="00DB2D8F" w:rsidRDefault="0066186B" w:rsidP="00801508">
                      <w:pPr>
                        <w:ind w:left="567"/>
                        <w:rPr>
                          <w:rFonts w:eastAsia="游明朝"/>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游明朝"/>
                          <w:b/>
                          <w:bCs/>
                          <w:szCs w:val="20"/>
                        </w:rPr>
                      </w:pPr>
                      <w:r w:rsidRPr="00DB2D8F">
                        <w:rPr>
                          <w:rFonts w:eastAsia="游明朝"/>
                          <w:b/>
                          <w:bCs/>
                          <w:szCs w:val="20"/>
                        </w:rPr>
                        <w:t>[Intel]</w:t>
                      </w:r>
                    </w:p>
                    <w:p w14:paraId="0163C1AE" w14:textId="77777777" w:rsidR="0066186B" w:rsidRPr="00DB2D8F" w:rsidRDefault="0066186B" w:rsidP="00801508">
                      <w:pPr>
                        <w:ind w:left="567"/>
                        <w:rPr>
                          <w:rFonts w:eastAsia="游明朝"/>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66186B" w:rsidRPr="00C961C9" w:rsidRDefault="0066186B" w:rsidP="00BB29D4">
                      <w:pPr>
                        <w:pStyle w:val="af7"/>
                        <w:numPr>
                          <w:ilvl w:val="0"/>
                          <w:numId w:val="34"/>
                        </w:numPr>
                        <w:ind w:left="1287"/>
                        <w:rPr>
                          <w:rFonts w:eastAsia="游明朝"/>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66186B" w:rsidRPr="00C961C9" w:rsidRDefault="0066186B" w:rsidP="00BB29D4">
                      <w:pPr>
                        <w:pStyle w:val="af7"/>
                        <w:numPr>
                          <w:ilvl w:val="0"/>
                          <w:numId w:val="34"/>
                        </w:numPr>
                        <w:ind w:left="1287"/>
                        <w:rPr>
                          <w:rFonts w:eastAsia="游明朝"/>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游明朝"/>
                          <w:b/>
                          <w:bCs/>
                          <w:szCs w:val="20"/>
                        </w:rPr>
                      </w:pPr>
                      <w:r w:rsidRPr="00DB2D8F">
                        <w:rPr>
                          <w:b/>
                          <w:bCs/>
                          <w:szCs w:val="20"/>
                        </w:rPr>
                        <w:t>[NEC]</w:t>
                      </w:r>
                    </w:p>
                    <w:p w14:paraId="69A6C4FB" w14:textId="77777777" w:rsidR="0066186B" w:rsidRPr="00DB2D8F" w:rsidRDefault="0066186B" w:rsidP="00801508">
                      <w:pPr>
                        <w:ind w:left="567"/>
                        <w:rPr>
                          <w:rFonts w:eastAsia="游明朝"/>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游明朝"/>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游明朝"/>
                          <w:b/>
                          <w:bCs/>
                          <w:szCs w:val="20"/>
                        </w:rPr>
                      </w:pPr>
                      <w:r w:rsidRPr="00DB2D8F">
                        <w:rPr>
                          <w:rFonts w:eastAsia="游明朝"/>
                          <w:b/>
                          <w:bCs/>
                          <w:szCs w:val="20"/>
                        </w:rPr>
                        <w:t>[Lenovo/Motorola Mobility]</w:t>
                      </w:r>
                      <w:bookmarkStart w:id="33" w:name="OLE_LINK2"/>
                    </w:p>
                    <w:p w14:paraId="2A875216" w14:textId="77777777" w:rsidR="0066186B" w:rsidRPr="00DB2D8F" w:rsidRDefault="0066186B" w:rsidP="00801508">
                      <w:pPr>
                        <w:ind w:left="567"/>
                        <w:rPr>
                          <w:rFonts w:eastAsia="游明朝"/>
                          <w:b/>
                          <w:bCs/>
                          <w:szCs w:val="20"/>
                        </w:rPr>
                      </w:pPr>
                      <w:r w:rsidRPr="00DB2D8F">
                        <w:rPr>
                          <w:szCs w:val="20"/>
                        </w:rPr>
                        <w:t>Proposal 7: There is no necessity to add an additional offset between PDCCH order and corresponding PRACH.</w:t>
                      </w:r>
                      <w:bookmarkEnd w:id="33"/>
                    </w:p>
                    <w:p w14:paraId="0F665B03" w14:textId="77777777" w:rsidR="0066186B" w:rsidRPr="00DB2D8F" w:rsidRDefault="0066186B" w:rsidP="00801508">
                      <w:pPr>
                        <w:ind w:left="567"/>
                        <w:rPr>
                          <w:rFonts w:eastAsia="游明朝"/>
                          <w:b/>
                          <w:bCs/>
                          <w:szCs w:val="20"/>
                        </w:rPr>
                      </w:pPr>
                      <w:r w:rsidRPr="00DB2D8F">
                        <w:rPr>
                          <w:b/>
                          <w:bCs/>
                          <w:szCs w:val="20"/>
                        </w:rPr>
                        <w:t>[MediaTek]</w:t>
                      </w:r>
                    </w:p>
                    <w:p w14:paraId="34701E36" w14:textId="77777777" w:rsidR="0066186B" w:rsidRPr="00DB2D8F" w:rsidRDefault="0066186B" w:rsidP="00801508">
                      <w:pPr>
                        <w:ind w:left="567"/>
                        <w:rPr>
                          <w:rFonts w:eastAsia="游明朝"/>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游明朝"/>
                          <w:b/>
                          <w:bCs/>
                          <w:szCs w:val="20"/>
                        </w:rPr>
                      </w:pPr>
                      <w:r w:rsidRPr="00C961C9">
                        <w:rPr>
                          <w:b/>
                          <w:bCs/>
                          <w:szCs w:val="20"/>
                          <w:lang w:val="en-GB"/>
                        </w:rPr>
                        <w:t>[China Telecom]</w:t>
                      </w:r>
                      <w:bookmarkStart w:id="34" w:name="OLE_LINK3"/>
                      <w:bookmarkStart w:id="35" w:name="OLE_LINK4"/>
                    </w:p>
                    <w:p w14:paraId="4C66EF88" w14:textId="54115816" w:rsidR="0066186B" w:rsidRPr="00DB2D8F" w:rsidRDefault="0066186B" w:rsidP="00801508">
                      <w:pPr>
                        <w:ind w:left="567"/>
                        <w:rPr>
                          <w:rFonts w:eastAsia="游明朝"/>
                          <w:b/>
                          <w:bCs/>
                          <w:szCs w:val="20"/>
                        </w:rPr>
                      </w:pPr>
                      <w:r w:rsidRPr="00C961C9">
                        <w:rPr>
                          <w:szCs w:val="20"/>
                          <w:lang w:val="en-GB"/>
                        </w:rPr>
                        <w:t>Proposal 5: The blind detection burden on PDCCH ordered PRACH is left to network implementation.</w:t>
                      </w:r>
                      <w:bookmarkEnd w:id="34"/>
                      <w:bookmarkEnd w:id="35"/>
                    </w:p>
                    <w:p w14:paraId="4DA2685C" w14:textId="5D656CFA" w:rsidR="0066186B" w:rsidRPr="00C961C9" w:rsidRDefault="0066186B"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游明朝"/>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7"/>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af7"/>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游明朝"/>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游明朝"/>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7"/>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af7"/>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游明朝"/>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 xml:space="preserve">8 companies hold the view that </w:t>
      </w:r>
      <w:proofErr w:type="spellStart"/>
      <w:r w:rsidRPr="000B0C15">
        <w:rPr>
          <w:rFonts w:ascii="Arial" w:hAnsi="Arial" w:cs="Arial"/>
          <w:lang w:val="en-US"/>
        </w:rPr>
        <w:t>Koffset</w:t>
      </w:r>
      <w:proofErr w:type="spellEnd"/>
      <w:r w:rsidRPr="000B0C15">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[ZTE] suggest down selecting between introducing </w:t>
      </w:r>
      <w:proofErr w:type="spellStart"/>
      <w:r w:rsidRPr="000B0C15">
        <w:rPr>
          <w:rFonts w:ascii="Arial" w:hAnsi="Arial" w:cs="Arial"/>
          <w:lang w:val="en-US"/>
        </w:rPr>
        <w:t>K_offset</w:t>
      </w:r>
      <w:proofErr w:type="spellEnd"/>
      <w:r w:rsidRPr="000B0C15">
        <w:rPr>
          <w:rFonts w:ascii="Arial" w:hAnsi="Arial" w:cs="Arial"/>
          <w:lang w:val="en-US"/>
        </w:rPr>
        <w:t xml:space="preserve"> and re-interpretation of RO determination.</w:t>
      </w:r>
    </w:p>
    <w:p w14:paraId="21DC5D68" w14:textId="62D03F60" w:rsidR="00F94E70"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views from companies in order to make progress.</w:t>
      </w:r>
    </w:p>
    <w:p w14:paraId="221293ED" w14:textId="3BD1EEDE" w:rsidR="00053F2F" w:rsidRPr="000B0C15" w:rsidRDefault="007631AB" w:rsidP="00053F2F">
      <w:pPr>
        <w:pStyle w:val="21"/>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a8"/>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8"/>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8"/>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8"/>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w:t>
            </w:r>
            <w:r w:rsidR="00383104" w:rsidRPr="000B0C15">
              <w:rPr>
                <w:rFonts w:cs="Arial"/>
              </w:rPr>
              <w:lastRenderedPageBreak/>
              <w:t>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8"/>
              <w:spacing w:line="254" w:lineRule="auto"/>
              <w:rPr>
                <w:rFonts w:cs="Arial"/>
              </w:rPr>
            </w:pPr>
            <w:r w:rsidRPr="000B0C15">
              <w:rPr>
                <w:rFonts w:eastAsia="맑은 고딕"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8"/>
              <w:spacing w:line="254" w:lineRule="auto"/>
              <w:rPr>
                <w:rFonts w:cs="Arial"/>
              </w:rPr>
            </w:pPr>
            <w:proofErr w:type="spellStart"/>
            <w:r w:rsidRPr="000B0C15">
              <w:rPr>
                <w:rFonts w:eastAsia="맑은 고딕" w:cs="Arial"/>
              </w:rPr>
              <w:t>K_offset</w:t>
            </w:r>
            <w:proofErr w:type="spellEnd"/>
            <w:r w:rsidRPr="000B0C15">
              <w:rPr>
                <w:rFonts w:eastAsia="맑은 고딕"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8"/>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8"/>
              <w:spacing w:line="254" w:lineRule="auto"/>
              <w:rPr>
                <w:rFonts w:eastAsia="游明朝" w:cs="Arial"/>
              </w:rPr>
            </w:pPr>
            <w:r w:rsidRPr="000B0C15">
              <w:rPr>
                <w:rFonts w:eastAsia="游明朝"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8"/>
              <w:spacing w:line="254" w:lineRule="auto"/>
              <w:rPr>
                <w:rFonts w:cs="Arial"/>
              </w:rPr>
            </w:pPr>
            <w:r>
              <w:rPr>
                <w:rFonts w:cs="Arial"/>
              </w:rPr>
              <w:t xml:space="preserve">Option 1. </w:t>
            </w:r>
          </w:p>
          <w:p w14:paraId="2A4A6250" w14:textId="5B72387B" w:rsidR="000B0C15" w:rsidRPr="000B0C15" w:rsidRDefault="000B0C15" w:rsidP="000B0C15">
            <w:pPr>
              <w:pStyle w:val="a8"/>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8"/>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8"/>
              <w:spacing w:line="254" w:lineRule="auto"/>
              <w:rPr>
                <w:rFonts w:cs="Arial"/>
              </w:rPr>
            </w:pPr>
            <w:r>
              <w:rPr>
                <w:rFonts w:cs="Arial"/>
                <w:lang w:val="de-DE"/>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8"/>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8"/>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8"/>
              <w:spacing w:line="254" w:lineRule="auto"/>
              <w:rPr>
                <w:rFonts w:cs="Arial"/>
              </w:rPr>
            </w:pPr>
            <w:r>
              <w:rPr>
                <w:rFonts w:eastAsia="游明朝" w:cs="Arial"/>
                <w:lang w:val="de-DE" w:eastAsia="en-US"/>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a8"/>
              <w:spacing w:line="254" w:lineRule="auto"/>
              <w:rPr>
                <w:rFonts w:cs="Arial"/>
              </w:rPr>
            </w:pPr>
            <w:r>
              <w:rPr>
                <w:rFonts w:eastAsia="맑은 고딕" w:cs="Arial" w:hint="eastAsia"/>
              </w:rPr>
              <w:t xml:space="preserve">Option 1. </w:t>
            </w:r>
          </w:p>
        </w:tc>
      </w:tr>
      <w:tr w:rsidR="00F16D24"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F16D24" w:rsidRPr="000B0C15" w:rsidRDefault="00F16D24" w:rsidP="00F16D24">
            <w:pPr>
              <w:pStyle w:val="a8"/>
              <w:spacing w:line="254" w:lineRule="auto"/>
              <w:rPr>
                <w:rFonts w:cs="Arial"/>
              </w:rPr>
            </w:pPr>
          </w:p>
        </w:tc>
      </w:tr>
      <w:tr w:rsidR="00F16D24"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F16D24" w:rsidRPr="000B0C15" w:rsidRDefault="00F16D24" w:rsidP="00F16D24">
            <w:pPr>
              <w:pStyle w:val="a8"/>
              <w:spacing w:line="254" w:lineRule="auto"/>
              <w:rPr>
                <w:rFonts w:cs="Arial"/>
              </w:rPr>
            </w:pPr>
          </w:p>
        </w:tc>
      </w:tr>
    </w:tbl>
    <w:p w14:paraId="20993D26" w14:textId="77777777" w:rsidR="007A5888" w:rsidRPr="000B0C15" w:rsidRDefault="007A5888" w:rsidP="007A5888">
      <w:pPr>
        <w:pStyle w:val="a8"/>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1"/>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lastRenderedPageBreak/>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21"/>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a8"/>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8"/>
        <w:spacing w:line="256" w:lineRule="auto"/>
        <w:rPr>
          <w:rFonts w:cs="Arial"/>
          <w:i/>
          <w:iCs/>
          <w:highlight w:val="yellow"/>
        </w:rPr>
      </w:pPr>
    </w:p>
    <w:tbl>
      <w:tblPr>
        <w:tblStyle w:val="afa"/>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8"/>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8"/>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8"/>
              <w:spacing w:line="254" w:lineRule="auto"/>
              <w:rPr>
                <w:rFonts w:cs="Arial"/>
              </w:rPr>
            </w:pPr>
            <w:r>
              <w:rPr>
                <w:rFonts w:cs="Arial"/>
                <w:lang w:val="de-DE"/>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8"/>
              <w:spacing w:line="254" w:lineRule="auto"/>
              <w:rPr>
                <w:rFonts w:cs="Arial"/>
              </w:rPr>
            </w:pPr>
            <w:r>
              <w:rPr>
                <w:rFonts w:eastAsia="游明朝"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8"/>
              <w:spacing w:line="254" w:lineRule="auto"/>
              <w:rPr>
                <w:rFonts w:cs="Arial"/>
              </w:rPr>
            </w:pPr>
            <w:r>
              <w:rPr>
                <w:rFonts w:eastAsia="游明朝" w:cs="Arial"/>
                <w:lang w:val="de-DE" w:eastAsia="en-US"/>
              </w:rPr>
              <w:t xml:space="preserve">Agree. </w:t>
            </w:r>
          </w:p>
        </w:tc>
      </w:tr>
      <w:tr w:rsidR="007F6671"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Pr="000B0C15" w:rsidRDefault="007F6671" w:rsidP="00B17213">
            <w:pPr>
              <w:pStyle w:val="a8"/>
              <w:spacing w:line="254" w:lineRule="auto"/>
              <w:rPr>
                <w:rFonts w:cs="Arial"/>
              </w:rPr>
            </w:pPr>
          </w:p>
        </w:tc>
      </w:tr>
      <w:tr w:rsidR="007F6671"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Pr="000B0C15" w:rsidRDefault="007F6671" w:rsidP="00B17213">
            <w:pPr>
              <w:pStyle w:val="a8"/>
              <w:spacing w:line="254" w:lineRule="auto"/>
              <w:rPr>
                <w:rFonts w:cs="Arial"/>
              </w:rPr>
            </w:pPr>
          </w:p>
        </w:tc>
      </w:tr>
      <w:tr w:rsidR="007F6671"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Pr="000B0C15" w:rsidRDefault="007F6671" w:rsidP="00B17213">
            <w:pPr>
              <w:pStyle w:val="a8"/>
              <w:spacing w:line="254" w:lineRule="auto"/>
              <w:rPr>
                <w:rFonts w:cs="Arial"/>
              </w:rPr>
            </w:pPr>
          </w:p>
        </w:tc>
      </w:tr>
      <w:tr w:rsidR="007F6671"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Pr="000B0C15" w:rsidRDefault="007F6671" w:rsidP="00B17213">
            <w:pPr>
              <w:pStyle w:val="a8"/>
              <w:spacing w:line="254" w:lineRule="auto"/>
              <w:rPr>
                <w:rFonts w:cs="Arial"/>
              </w:rPr>
            </w:pPr>
          </w:p>
        </w:tc>
      </w:tr>
      <w:tr w:rsidR="007F6671"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Pr="000B0C15" w:rsidRDefault="007F6671" w:rsidP="00B17213">
            <w:pPr>
              <w:pStyle w:val="a8"/>
              <w:spacing w:line="254" w:lineRule="auto"/>
              <w:rPr>
                <w:rFonts w:cs="Arial"/>
              </w:rPr>
            </w:pPr>
          </w:p>
        </w:tc>
      </w:tr>
      <w:tr w:rsidR="007F6671"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Pr="000B0C15" w:rsidRDefault="007F6671" w:rsidP="00B17213">
            <w:pPr>
              <w:pStyle w:val="a8"/>
              <w:spacing w:line="254" w:lineRule="auto"/>
              <w:rPr>
                <w:rFonts w:cs="Arial"/>
              </w:rPr>
            </w:pPr>
          </w:p>
        </w:tc>
      </w:tr>
      <w:tr w:rsidR="007F6671"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Pr="000B0C15" w:rsidRDefault="007F6671" w:rsidP="00B17213">
            <w:pPr>
              <w:pStyle w:val="a8"/>
              <w:spacing w:line="254" w:lineRule="auto"/>
              <w:rPr>
                <w:rFonts w:cs="Arial"/>
              </w:rPr>
            </w:pPr>
          </w:p>
        </w:tc>
      </w:tr>
    </w:tbl>
    <w:p w14:paraId="209EEBFB" w14:textId="77777777" w:rsidR="007F6671" w:rsidRPr="000B0C15" w:rsidRDefault="007F6671" w:rsidP="007F6671">
      <w:pPr>
        <w:pStyle w:val="a8"/>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6186B" w:rsidRPr="00DB2D8F" w:rsidRDefault="0066186B" w:rsidP="000D6B0F">
                            <w:pPr>
                              <w:pStyle w:val="a8"/>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a8"/>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6186B" w:rsidRPr="00DB2D8F" w:rsidRDefault="0066186B" w:rsidP="000D6B0F">
                      <w:pPr>
                        <w:pStyle w:val="a8"/>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a8"/>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8"/>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lastRenderedPageBreak/>
        <w:t>In Moderator’s view:</w:t>
      </w:r>
    </w:p>
    <w:p w14:paraId="1BF9E771" w14:textId="1C88F29D" w:rsidR="00ED3008" w:rsidRPr="000B0C15" w:rsidRDefault="00ED3008" w:rsidP="002F2126">
      <w:pPr>
        <w:pStyle w:val="af7"/>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a8"/>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8"/>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8"/>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8"/>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8"/>
              <w:spacing w:line="254" w:lineRule="auto"/>
              <w:rPr>
                <w:rFonts w:eastAsia="맑은 고딕"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8"/>
              <w:spacing w:line="254" w:lineRule="auto"/>
              <w:rPr>
                <w:rFonts w:eastAsia="맑은 고딕" w:cs="Arial"/>
              </w:rPr>
            </w:pPr>
            <w:r w:rsidRPr="000B0C15">
              <w:rPr>
                <w:rFonts w:eastAsia="맑은 고딕" w:cs="Arial"/>
              </w:rPr>
              <w:t xml:space="preserve">It seems no need for relaxation. Since there are other UEs, the </w:t>
            </w:r>
            <w:proofErr w:type="spellStart"/>
            <w:r w:rsidRPr="000B0C15">
              <w:rPr>
                <w:rFonts w:eastAsia="맑은 고딕" w:cs="Arial"/>
              </w:rPr>
              <w:t>gNB</w:t>
            </w:r>
            <w:proofErr w:type="spellEnd"/>
            <w:r w:rsidRPr="000B0C15">
              <w:rPr>
                <w:rFonts w:eastAsia="맑은 고딕" w:cs="Arial"/>
              </w:rPr>
              <w:t xml:space="preserve">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8"/>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8"/>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8"/>
              <w:spacing w:line="254" w:lineRule="auto"/>
              <w:rPr>
                <w:rFonts w:cs="Arial"/>
              </w:rPr>
            </w:pPr>
            <w:r>
              <w:rPr>
                <w:rFonts w:cs="Arial"/>
                <w:lang w:val="de-DE"/>
              </w:rPr>
              <w:t xml:space="preserve">This is not a problem of DL-UL timing, as there is no slot index indication. The specification is clear that the metric used for retransmission is purely elapsed absolute time. </w:t>
            </w:r>
            <w:r>
              <w:rPr>
                <w:rFonts w:cs="Arial"/>
                <w:lang w:val="de-DE"/>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8"/>
              <w:spacing w:line="254" w:lineRule="auto"/>
              <w:rPr>
                <w:rFonts w:cs="Arial"/>
              </w:rPr>
            </w:pPr>
            <w:r>
              <w:rPr>
                <w:rFonts w:eastAsia="游明朝" w:cs="Arial"/>
                <w:lang w:val="de-DE" w:eastAsia="en-US"/>
              </w:rPr>
              <w:t xml:space="preserve">We tend to agree with Moderator’s view, but we are open to discuss. </w:t>
            </w:r>
          </w:p>
        </w:tc>
      </w:tr>
      <w:tr w:rsidR="00F16D24"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F16D24" w:rsidRPr="000B0C15" w:rsidRDefault="00F16D24" w:rsidP="00F16D24">
            <w:pPr>
              <w:pStyle w:val="a8"/>
              <w:spacing w:line="254" w:lineRule="auto"/>
              <w:rPr>
                <w:rFonts w:cs="Arial"/>
              </w:rPr>
            </w:pPr>
          </w:p>
        </w:tc>
      </w:tr>
      <w:tr w:rsidR="00F16D24"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F16D24" w:rsidRPr="000B0C15" w:rsidRDefault="00F16D24" w:rsidP="00F16D24">
            <w:pPr>
              <w:pStyle w:val="a8"/>
              <w:spacing w:line="254" w:lineRule="auto"/>
              <w:rPr>
                <w:rFonts w:cs="Arial"/>
              </w:rPr>
            </w:pPr>
          </w:p>
        </w:tc>
      </w:tr>
      <w:tr w:rsidR="00F16D24"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F16D24" w:rsidRPr="000B0C15" w:rsidRDefault="00F16D24" w:rsidP="00F16D24">
            <w:pPr>
              <w:pStyle w:val="a8"/>
              <w:spacing w:line="254" w:lineRule="auto"/>
              <w:rPr>
                <w:rFonts w:cs="Arial"/>
              </w:rPr>
            </w:pPr>
          </w:p>
        </w:tc>
      </w:tr>
      <w:tr w:rsidR="00F16D24"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F16D24" w:rsidRPr="000B0C15" w:rsidRDefault="00F16D24" w:rsidP="00F16D24">
            <w:pPr>
              <w:pStyle w:val="a8"/>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w:lastRenderedPageBreak/>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6186B" w:rsidRPr="00DB2D8F" w:rsidRDefault="0066186B" w:rsidP="005809D0">
                            <w:pPr>
                              <w:pStyle w:val="a8"/>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6186B" w:rsidRPr="00DB2D8F" w:rsidRDefault="0066186B" w:rsidP="005809D0">
                      <w:pPr>
                        <w:pStyle w:val="a8"/>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8"/>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a8"/>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8"/>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8"/>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8"/>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8"/>
              <w:spacing w:line="254" w:lineRule="auto"/>
              <w:rPr>
                <w:rFonts w:eastAsia="맑은 고딕"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8"/>
              <w:spacing w:line="254" w:lineRule="auto"/>
              <w:rPr>
                <w:rFonts w:eastAsia="맑은 고딕" w:cs="Arial"/>
              </w:rPr>
            </w:pPr>
            <w:r w:rsidRPr="000B0C15">
              <w:rPr>
                <w:rFonts w:eastAsia="맑은 고딕"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8"/>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8"/>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8"/>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82521C">
            <w:pPr>
              <w:pStyle w:val="af7"/>
              <w:numPr>
                <w:ilvl w:val="0"/>
                <w:numId w:val="80"/>
              </w:numPr>
              <w:rPr>
                <w:rFonts w:ascii="Times New Roman" w:hAnsi="Times New Roman" w:cs="Times New Roman"/>
                <w:sz w:val="24"/>
                <w:szCs w:val="24"/>
                <w:lang w:val="de-DE"/>
              </w:rPr>
            </w:pPr>
            <w:r>
              <w:rPr>
                <w:lang w:val="de-DE"/>
              </w:rPr>
              <w:t>As defined in current spec,</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transmission in slot </w:t>
            </w:r>
            <w:r w:rsidRPr="001A6A8C">
              <w:rPr>
                <w:noProof/>
                <w:color w:val="FF0000"/>
                <w:lang w:val="en-US"/>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and according to antenna port quasi co-location parameters associated with periodic CSI-RS resource configuration or with SS/PBCH block associated with index </w:t>
            </w:r>
            <w:r w:rsidRPr="001A6A8C">
              <w:rPr>
                <w:noProof/>
                <w:color w:val="FF0000"/>
                <w:lang w:val="en-US"/>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provided by higher layers [11, TS 38.321], the UE monitors PDCCH in a search space set provided by </w:t>
            </w:r>
            <w:r w:rsidRPr="001A6A8C">
              <w:rPr>
                <w:i/>
                <w:iCs/>
                <w:color w:val="FF0000"/>
                <w:lang w:val="de-DE"/>
              </w:rPr>
              <w:t>recoverySearchSpaceId</w:t>
            </w:r>
            <w:r w:rsidRPr="001A6A8C">
              <w:rPr>
                <w:color w:val="FF0000"/>
                <w:lang w:val="de-DE"/>
              </w:rPr>
              <w:t xml:space="preserve"> for detection of a DCI format with CRC scrambled by C-RNTI or MCS-C-RNTI starting from slot </w:t>
            </w:r>
            <w:r w:rsidRPr="001A6A8C">
              <w:rPr>
                <w:noProof/>
                <w:color w:val="FF0000"/>
                <w:lang w:val="en-US"/>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within a window configured by </w:t>
            </w:r>
            <w:r w:rsidRPr="001A6A8C">
              <w:rPr>
                <w:i/>
                <w:iCs/>
                <w:color w:val="FF0000"/>
                <w:lang w:val="de-DE"/>
              </w:rPr>
              <w:t>BeamFailureRecoveryConfig</w:t>
            </w:r>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af7"/>
              <w:rPr>
                <w:rFonts w:asciiTheme="minorEastAsia" w:eastAsiaTheme="minorEastAsia" w:hAnsiTheme="minorEastAsia"/>
                <w:lang w:val="de-DE"/>
              </w:rPr>
            </w:pPr>
            <w:r>
              <w:rPr>
                <w:rFonts w:asciiTheme="minorEastAsia" w:eastAsiaTheme="minorEastAsia" w:hAnsiTheme="minorEastAsia"/>
                <w:lang w:val="de-DE"/>
              </w:rPr>
              <w:t xml:space="preserve">The definition of time-relationsip is similar the as preamble transmission + RAR window minitoring as initial access stage. Then, similar approach can be considered. But since the window length is up to 200ms as </w:t>
            </w:r>
            <w:r>
              <w:rPr>
                <w:rFonts w:asciiTheme="minorEastAsia" w:eastAsiaTheme="minorEastAsia" w:hAnsiTheme="minorEastAsia"/>
                <w:lang w:val="de-DE"/>
              </w:rPr>
              <w:lastRenderedPageBreak/>
              <w:t xml:space="preserve">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af7"/>
              <w:rPr>
                <w:rFonts w:ascii="Times New Roman" w:hAnsi="Times New Roman" w:cs="Times New Roman"/>
                <w:sz w:val="24"/>
                <w:szCs w:val="24"/>
                <w:lang w:val="de-DE"/>
              </w:rPr>
            </w:pPr>
          </w:p>
          <w:p w14:paraId="1FADC5F2" w14:textId="77777777" w:rsidR="00F16D24" w:rsidRPr="008B2CB8" w:rsidRDefault="00F16D24" w:rsidP="0082521C">
            <w:pPr>
              <w:pStyle w:val="af7"/>
              <w:numPr>
                <w:ilvl w:val="0"/>
                <w:numId w:val="80"/>
              </w:numPr>
              <w:rPr>
                <w:rFonts w:eastAsiaTheme="minorEastAsia" w:cs="Arial"/>
                <w:lang w:val="en-GB"/>
              </w:rPr>
            </w:pPr>
            <w:r>
              <w:rPr>
                <w:lang w:val="de-DE"/>
              </w:rPr>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8"/>
              <w:spacing w:line="254" w:lineRule="auto"/>
              <w:rPr>
                <w:rFonts w:cs="Arial"/>
              </w:rPr>
            </w:pPr>
            <w:r>
              <w:rPr>
                <w:rFonts w:cs="Arial"/>
              </w:rPr>
              <w:t xml:space="preserve">In general, for NTN case, since the beam footprint is larger for either Tx or Rx beam at </w:t>
            </w:r>
            <w:proofErr w:type="spellStart"/>
            <w:r>
              <w:rPr>
                <w:rFonts w:cs="Arial"/>
              </w:rPr>
              <w:t>gNB</w:t>
            </w:r>
            <w:proofErr w:type="spellEnd"/>
            <w:r>
              <w:rPr>
                <w:rFonts w:cs="Arial"/>
              </w:rPr>
              <w:t xml:space="preserve">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8"/>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8"/>
              <w:spacing w:line="254" w:lineRule="auto"/>
              <w:rPr>
                <w:rFonts w:cs="Arial"/>
              </w:rPr>
            </w:pPr>
            <w:r>
              <w:rPr>
                <w:rFonts w:cs="Arial"/>
                <w:lang w:val="de-DE"/>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8"/>
              <w:spacing w:line="254" w:lineRule="auto"/>
              <w:rPr>
                <w:rFonts w:cs="Arial"/>
              </w:rPr>
            </w:pPr>
            <w:r>
              <w:rPr>
                <w:rFonts w:eastAsia="游明朝" w:cs="Arial"/>
                <w:lang w:val="de-DE" w:eastAsia="en-US"/>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a8"/>
              <w:spacing w:line="254" w:lineRule="auto"/>
              <w:rPr>
                <w:rFonts w:cs="Arial"/>
              </w:rPr>
            </w:pPr>
            <w:r>
              <w:rPr>
                <w:rFonts w:eastAsia="맑은 고딕"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F16D24" w:rsidRPr="000B0C15" w:rsidRDefault="00F16D24" w:rsidP="00F16D24">
            <w:pPr>
              <w:pStyle w:val="a8"/>
              <w:spacing w:line="254" w:lineRule="auto"/>
              <w:rPr>
                <w:rFonts w:cs="Arial"/>
              </w:rPr>
            </w:pPr>
          </w:p>
        </w:tc>
      </w:tr>
      <w:tr w:rsidR="00F16D24"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F16D24" w:rsidRPr="000B0C15" w:rsidRDefault="00F16D24" w:rsidP="00F16D24">
            <w:pPr>
              <w:pStyle w:val="a8"/>
              <w:spacing w:line="254" w:lineRule="auto"/>
              <w:rPr>
                <w:rFonts w:cs="Arial"/>
              </w:rPr>
            </w:pPr>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1"/>
        <w:rPr>
          <w:lang w:val="en-US"/>
        </w:rPr>
      </w:pPr>
      <w:bookmarkStart w:id="36" w:name="_In-sequence_SDU_delivery"/>
      <w:bookmarkEnd w:id="36"/>
      <w:r w:rsidRPr="000B0C15">
        <w:rPr>
          <w:lang w:val="en-US"/>
        </w:rPr>
        <w:t>References</w:t>
      </w:r>
      <w:bookmarkStart w:id="37" w:name="_Ref510504022"/>
      <w:bookmarkStart w:id="38" w:name="_Ref510814820"/>
      <w:bookmarkStart w:id="39" w:name="_Ref174151459"/>
      <w:bookmarkStart w:id="40" w:name="_Ref189809556"/>
    </w:p>
    <w:p w14:paraId="449FF7A8" w14:textId="4002B408" w:rsidR="00E77B9C" w:rsidRPr="000B0C15"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0B0C15">
        <w:t>TR 38.821, Solutions for NR to support non-terrestrial networks</w:t>
      </w:r>
      <w:bookmarkEnd w:id="41"/>
      <w:bookmarkEnd w:id="42"/>
    </w:p>
    <w:bookmarkEnd w:id="43"/>
    <w:bookmarkEnd w:id="44"/>
    <w:p w14:paraId="642F0680" w14:textId="77777777" w:rsidR="001245FB" w:rsidRPr="000B0C15" w:rsidRDefault="001245FB" w:rsidP="001245FB">
      <w:pPr>
        <w:pStyle w:val="Reference"/>
      </w:pPr>
      <w:r w:rsidRPr="000B0C15">
        <w:t>RP-210908, “</w:t>
      </w:r>
      <w:r w:rsidRPr="000B0C15">
        <w:rPr>
          <w:rFonts w:eastAsia="바탕"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lastRenderedPageBreak/>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5"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5"/>
                          <w:p w14:paraId="2323961C" w14:textId="77777777" w:rsidR="0066186B" w:rsidRPr="00DB2D8F" w:rsidRDefault="0066186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6"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6"/>
                    <w:p w14:paraId="2323961C" w14:textId="77777777" w:rsidR="0066186B" w:rsidRPr="00DB2D8F" w:rsidRDefault="0066186B"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(0</w:t>
                            </w:r>
                            <w:proofErr w:type="gramStart"/>
                            <w:r w:rsidRPr="00DB2D8F">
                              <w:rPr>
                                <w:szCs w:val="20"/>
                                <w:lang w:eastAsia="x-none"/>
                              </w:rPr>
                              <w:t>..15</w:t>
                            </w:r>
                            <w:proofErr w:type="gramEnd"/>
                            <w:r w:rsidRPr="00DB2D8F">
                              <w:rPr>
                                <w:szCs w:val="20"/>
                                <w:lang w:eastAsia="x-none"/>
                              </w:rPr>
                              <w:t xml:space="preserve">)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(0</w:t>
                      </w:r>
                      <w:proofErr w:type="gramStart"/>
                      <w:r w:rsidRPr="00DB2D8F">
                        <w:rPr>
                          <w:szCs w:val="20"/>
                          <w:lang w:eastAsia="x-none"/>
                        </w:rPr>
                        <w:t>..15</w:t>
                      </w:r>
                      <w:proofErr w:type="gramEnd"/>
                      <w:r w:rsidRPr="00DB2D8F">
                        <w:rPr>
                          <w:szCs w:val="20"/>
                          <w:lang w:eastAsia="x-none"/>
                        </w:rPr>
                        <w:t xml:space="preserve">)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159CE" w14:textId="77777777" w:rsidR="001D2A83" w:rsidRDefault="001D2A83">
      <w:r>
        <w:separator/>
      </w:r>
    </w:p>
  </w:endnote>
  <w:endnote w:type="continuationSeparator" w:id="0">
    <w:p w14:paraId="6D7CAD6E" w14:textId="77777777" w:rsidR="001D2A83" w:rsidRDefault="001D2A83">
      <w:r>
        <w:continuationSeparator/>
      </w:r>
    </w:p>
  </w:endnote>
  <w:endnote w:type="continuationNotice" w:id="1">
    <w:p w14:paraId="688F17DE" w14:textId="77777777" w:rsidR="001D2A83" w:rsidRDefault="001D2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712AD04" w:rsidR="0066186B" w:rsidRDefault="0066186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A6EEB">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A6EEB">
      <w:rPr>
        <w:rStyle w:val="ae"/>
      </w:rPr>
      <w:t>48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406B1" w14:textId="77777777" w:rsidR="001D2A83" w:rsidRDefault="001D2A83">
      <w:r>
        <w:separator/>
      </w:r>
    </w:p>
  </w:footnote>
  <w:footnote w:type="continuationSeparator" w:id="0">
    <w:p w14:paraId="1778DF60" w14:textId="77777777" w:rsidR="001D2A83" w:rsidRDefault="001D2A83">
      <w:r>
        <w:continuationSeparator/>
      </w:r>
    </w:p>
  </w:footnote>
  <w:footnote w:type="continuationNotice" w:id="1">
    <w:p w14:paraId="0760051C" w14:textId="77777777" w:rsidR="001D2A83" w:rsidRDefault="001D2A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66186B" w:rsidRDefault="006618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5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2">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0"/>
  </w:num>
  <w:num w:numId="4">
    <w:abstractNumId w:val="49"/>
  </w:num>
  <w:num w:numId="5">
    <w:abstractNumId w:val="50"/>
  </w:num>
  <w:num w:numId="6">
    <w:abstractNumId w:val="59"/>
  </w:num>
  <w:num w:numId="7">
    <w:abstractNumId w:val="20"/>
  </w:num>
  <w:num w:numId="8">
    <w:abstractNumId w:val="26"/>
  </w:num>
  <w:num w:numId="9">
    <w:abstractNumId w:val="11"/>
  </w:num>
  <w:num w:numId="10">
    <w:abstractNumId w:val="73"/>
  </w:num>
  <w:num w:numId="11">
    <w:abstractNumId w:val="35"/>
  </w:num>
  <w:num w:numId="12">
    <w:abstractNumId w:val="71"/>
  </w:num>
  <w:num w:numId="13">
    <w:abstractNumId w:val="33"/>
  </w:num>
  <w:num w:numId="14">
    <w:abstractNumId w:val="6"/>
  </w:num>
  <w:num w:numId="15">
    <w:abstractNumId w:val="47"/>
  </w:num>
  <w:num w:numId="16">
    <w:abstractNumId w:val="27"/>
  </w:num>
  <w:num w:numId="17">
    <w:abstractNumId w:val="5"/>
  </w:num>
  <w:num w:numId="18">
    <w:abstractNumId w:val="32"/>
  </w:num>
  <w:num w:numId="19">
    <w:abstractNumId w:val="66"/>
  </w:num>
  <w:num w:numId="20">
    <w:abstractNumId w:val="10"/>
  </w:num>
  <w:num w:numId="21">
    <w:abstractNumId w:val="56"/>
  </w:num>
  <w:num w:numId="22">
    <w:abstractNumId w:val="76"/>
  </w:num>
  <w:num w:numId="23">
    <w:abstractNumId w:val="17"/>
  </w:num>
  <w:num w:numId="24">
    <w:abstractNumId w:val="1"/>
  </w:num>
  <w:num w:numId="25">
    <w:abstractNumId w:val="22"/>
  </w:num>
  <w:num w:numId="26">
    <w:abstractNumId w:val="79"/>
  </w:num>
  <w:num w:numId="27">
    <w:abstractNumId w:val="53"/>
  </w:num>
  <w:num w:numId="28">
    <w:abstractNumId w:val="14"/>
  </w:num>
  <w:num w:numId="29">
    <w:abstractNumId w:val="7"/>
  </w:num>
  <w:num w:numId="30">
    <w:abstractNumId w:val="80"/>
  </w:num>
  <w:num w:numId="31">
    <w:abstractNumId w:val="64"/>
  </w:num>
  <w:num w:numId="32">
    <w:abstractNumId w:val="60"/>
  </w:num>
  <w:num w:numId="33">
    <w:abstractNumId w:val="3"/>
  </w:num>
  <w:num w:numId="34">
    <w:abstractNumId w:val="9"/>
  </w:num>
  <w:num w:numId="35">
    <w:abstractNumId w:val="42"/>
  </w:num>
  <w:num w:numId="36">
    <w:abstractNumId w:val="17"/>
  </w:num>
  <w:num w:numId="37">
    <w:abstractNumId w:val="25"/>
  </w:num>
  <w:num w:numId="38">
    <w:abstractNumId w:val="19"/>
  </w:num>
  <w:num w:numId="39">
    <w:abstractNumId w:val="31"/>
  </w:num>
  <w:num w:numId="40">
    <w:abstractNumId w:val="45"/>
  </w:num>
  <w:num w:numId="41">
    <w:abstractNumId w:val="51"/>
  </w:num>
  <w:num w:numId="42">
    <w:abstractNumId w:val="54"/>
  </w:num>
  <w:num w:numId="43">
    <w:abstractNumId w:val="67"/>
  </w:num>
  <w:num w:numId="44">
    <w:abstractNumId w:val="44"/>
  </w:num>
  <w:num w:numId="45">
    <w:abstractNumId w:val="61"/>
  </w:num>
  <w:num w:numId="46">
    <w:abstractNumId w:val="21"/>
  </w:num>
  <w:num w:numId="47">
    <w:abstractNumId w:val="15"/>
  </w:num>
  <w:num w:numId="48">
    <w:abstractNumId w:val="69"/>
  </w:num>
  <w:num w:numId="49">
    <w:abstractNumId w:val="62"/>
  </w:num>
  <w:num w:numId="50">
    <w:abstractNumId w:val="28"/>
  </w:num>
  <w:num w:numId="51">
    <w:abstractNumId w:val="78"/>
  </w:num>
  <w:num w:numId="52">
    <w:abstractNumId w:val="52"/>
  </w:num>
  <w:num w:numId="53">
    <w:abstractNumId w:val="41"/>
  </w:num>
  <w:num w:numId="54">
    <w:abstractNumId w:val="37"/>
  </w:num>
  <w:num w:numId="55">
    <w:abstractNumId w:val="70"/>
  </w:num>
  <w:num w:numId="56">
    <w:abstractNumId w:val="74"/>
  </w:num>
  <w:num w:numId="57">
    <w:abstractNumId w:val="75"/>
  </w:num>
  <w:num w:numId="58">
    <w:abstractNumId w:val="55"/>
  </w:num>
  <w:num w:numId="59">
    <w:abstractNumId w:val="39"/>
  </w:num>
  <w:num w:numId="60">
    <w:abstractNumId w:val="72"/>
  </w:num>
  <w:num w:numId="61">
    <w:abstractNumId w:val="8"/>
  </w:num>
  <w:num w:numId="62">
    <w:abstractNumId w:val="18"/>
  </w:num>
  <w:num w:numId="63">
    <w:abstractNumId w:val="63"/>
  </w:num>
  <w:num w:numId="64">
    <w:abstractNumId w:val="4"/>
  </w:num>
  <w:num w:numId="65">
    <w:abstractNumId w:val="77"/>
  </w:num>
  <w:num w:numId="66">
    <w:abstractNumId w:val="13"/>
  </w:num>
  <w:num w:numId="67">
    <w:abstractNumId w:val="40"/>
  </w:num>
  <w:num w:numId="68">
    <w:abstractNumId w:val="29"/>
  </w:num>
  <w:num w:numId="69">
    <w:abstractNumId w:val="57"/>
  </w:num>
  <w:num w:numId="70">
    <w:abstractNumId w:val="36"/>
  </w:num>
  <w:num w:numId="71">
    <w:abstractNumId w:val="16"/>
  </w:num>
  <w:num w:numId="72">
    <w:abstractNumId w:val="23"/>
  </w:num>
  <w:num w:numId="73">
    <w:abstractNumId w:val="34"/>
  </w:num>
  <w:num w:numId="74">
    <w:abstractNumId w:val="43"/>
  </w:num>
  <w:num w:numId="75">
    <w:abstractNumId w:val="48"/>
  </w:num>
  <w:num w:numId="76">
    <w:abstractNumId w:val="24"/>
  </w:num>
  <w:num w:numId="77">
    <w:abstractNumId w:val="65"/>
  </w:num>
  <w:num w:numId="78">
    <w:abstractNumId w:val="12"/>
  </w:num>
  <w:num w:numId="79">
    <w:abstractNumId w:val="58"/>
  </w:num>
  <w:num w:numId="80">
    <w:abstractNumId w:val="68"/>
  </w:num>
  <w:num w:numId="81">
    <w:abstractNumId w:val="2"/>
  </w:num>
  <w:num w:numId="82">
    <w:abstractNumId w:val="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4F7"/>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5EEF"/>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5B5EE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B5EE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2"/>
      <w:szCs w:val="22"/>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바탕"/>
      <w:b/>
      <w:sz w:val="28"/>
      <w:szCs w:val="20"/>
      <w:lang w:val="en-GB"/>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ABAF88C9-DE35-4105-9285-834CA546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8223</Words>
  <Characters>46877</Characters>
  <Application>Microsoft Office Word</Application>
  <DocSecurity>0</DocSecurity>
  <Lines>390</Lines>
  <Paragraphs>109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54991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박해욱/책임연구원/미래기술센터 C&amp;M표준(연)5G무선통신표준Task(haewook.park@lge.com)</cp:lastModifiedBy>
  <cp:revision>3</cp:revision>
  <dcterms:created xsi:type="dcterms:W3CDTF">2021-05-20T13:34:00Z</dcterms:created>
  <dcterms:modified xsi:type="dcterms:W3CDTF">2021-05-20T13:37:00Z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