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E654CC"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E654C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E654CC"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DengXian"/>
                <w:color w:val="FF0000"/>
                <w:sz w:val="18"/>
                <w:szCs w:val="18"/>
                <w:lang w:eastAsia="zh-CN"/>
              </w:rPr>
            </w:pPr>
            <w:r w:rsidRPr="00BC056B">
              <w:rPr>
                <w:rFonts w:eastAsia="DengXian"/>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hint="eastAsia"/>
                <w:lang w:eastAsia="zh-CN"/>
              </w:rPr>
            </w:pPr>
            <w:r>
              <w:rPr>
                <w:rFonts w:eastAsia="DengXian"/>
                <w:lang w:eastAsia="zh-CN"/>
              </w:rPr>
              <w:t>SONY2</w:t>
            </w:r>
            <w:bookmarkStart w:id="3" w:name="_GoBack"/>
            <w:bookmarkEnd w:id="3"/>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lastRenderedPageBreak/>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w:t>
            </w:r>
            <w:r w:rsidRPr="005C0A93">
              <w:rPr>
                <w:lang w:eastAsia="ja-JP"/>
              </w:rPr>
              <w:lastRenderedPageBreak/>
              <w:t xml:space="preserve">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lastRenderedPageBreak/>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E654C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E654C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ind w:firstLine="182"/>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ind w:firstLine="182"/>
              <w:rPr>
                <w:rFonts w:eastAsia="DengXian"/>
                <w:lang w:eastAsia="zh-CN"/>
              </w:rPr>
            </w:pPr>
            <w:r>
              <w:rPr>
                <w:rFonts w:eastAsia="DengXian"/>
                <w:lang w:eastAsia="zh-CN"/>
              </w:rPr>
              <w:lastRenderedPageBreak/>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ind w:firstLine="182"/>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ind w:firstLine="182"/>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DengXian"/>
                <w:color w:val="FF0000"/>
                <w:sz w:val="18"/>
                <w:szCs w:val="18"/>
                <w:lang w:eastAsia="zh-CN"/>
              </w:rPr>
            </w:pPr>
            <w:r w:rsidRPr="00E27DF1">
              <w:rPr>
                <w:rFonts w:eastAsia="DengXian"/>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 xml:space="preserve">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w:t>
            </w:r>
            <w:r w:rsidRPr="00A92364">
              <w:lastRenderedPageBreak/>
              <w:t>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hint="eastAsia"/>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DengXian"/>
                <w:color w:val="FF0000"/>
                <w:sz w:val="18"/>
                <w:szCs w:val="18"/>
                <w:lang w:eastAsia="zh-CN"/>
              </w:rPr>
            </w:pPr>
            <w:r w:rsidRPr="001803A1">
              <w:rPr>
                <w:rFonts w:eastAsia="DengXian"/>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hint="eastAsia"/>
                <w:sz w:val="18"/>
                <w:szCs w:val="18"/>
                <w:lang w:eastAsia="zh-CN"/>
              </w:rPr>
            </w:pPr>
            <w:r>
              <w:rPr>
                <w:rFonts w:eastAsia="DengXian"/>
                <w:sz w:val="18"/>
                <w:szCs w:val="18"/>
                <w:lang w:eastAsia="zh-CN"/>
              </w:rPr>
              <w:lastRenderedPageBreak/>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hint="eastAsia"/>
                <w:lang w:eastAsia="zh-CN"/>
              </w:rPr>
            </w:pPr>
            <w:r>
              <w:rPr>
                <w:rFonts w:eastAsia="DengXian"/>
                <w:lang w:eastAsia="zh-CN"/>
              </w:rPr>
              <w:t>Support the study. The power saving will be greater for GEO.</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E654C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E654C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lastRenderedPageBreak/>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hint="eastAsia"/>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hint="eastAsia"/>
                <w:sz w:val="18"/>
                <w:szCs w:val="18"/>
                <w:lang w:eastAsia="zh-CN"/>
              </w:rPr>
            </w:pPr>
            <w:r>
              <w:rPr>
                <w:rFonts w:eastAsia="DengXian"/>
                <w:sz w:val="18"/>
                <w:szCs w:val="18"/>
                <w:lang w:eastAsia="zh-CN"/>
              </w:rPr>
              <w:t>No need for additional mechanisms</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E654C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E654C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lastRenderedPageBreak/>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hint="eastAsia"/>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lastRenderedPageBreak/>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E654C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hint="eastAsia"/>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lastRenderedPageBreak/>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E654CC"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lastRenderedPageBreak/>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E654C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E654C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E654C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E654C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lastRenderedPageBreak/>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lastRenderedPageBreak/>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lastRenderedPageBreak/>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lastRenderedPageBreak/>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63EA8" w14:textId="77777777" w:rsidR="00A01320" w:rsidRDefault="00A01320" w:rsidP="007378B8">
      <w:r>
        <w:separator/>
      </w:r>
    </w:p>
  </w:endnote>
  <w:endnote w:type="continuationSeparator" w:id="0">
    <w:p w14:paraId="5F9B5CE9" w14:textId="77777777" w:rsidR="00A01320" w:rsidRDefault="00A01320"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3CBE" w14:textId="77777777" w:rsidR="000C3044" w:rsidRDefault="000C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2AD91C55" w:rsidR="00E654CC" w:rsidRDefault="00E654CC">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20</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1E52" w14:textId="77777777" w:rsidR="000C3044" w:rsidRDefault="000C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5AF66" w14:textId="77777777" w:rsidR="00A01320" w:rsidRDefault="00A01320" w:rsidP="007378B8">
      <w:r>
        <w:separator/>
      </w:r>
    </w:p>
  </w:footnote>
  <w:footnote w:type="continuationSeparator" w:id="0">
    <w:p w14:paraId="0356CD2E" w14:textId="77777777" w:rsidR="00A01320" w:rsidRDefault="00A01320"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E654CC" w:rsidRDefault="00E654CC"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8971" w14:textId="77777777" w:rsidR="000C3044" w:rsidRDefault="000C3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95B3" w14:textId="77777777" w:rsidR="000C3044" w:rsidRDefault="000C3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C516BE83-CD4E-47CD-823E-2D76BB67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10806</Words>
  <Characters>61600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Beale, Martin</cp:lastModifiedBy>
  <cp:revision>4</cp:revision>
  <dcterms:created xsi:type="dcterms:W3CDTF">2021-05-24T10:16:00Z</dcterms:created>
  <dcterms:modified xsi:type="dcterms:W3CDTF">2021-05-24T12:43:00Z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