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15pt;mso-width-percent:0;mso-height-percent:0;mso-width-percent:0;mso-height-percent:0" o:ole="">
            <v:imagedata r:id="rId14" o:title=""/>
          </v:shape>
          <o:OLEObject Type="Embed" ProgID="Visio.Drawing.11" ShapeID="_x0000_i1025" DrawAspect="Content" ObjectID="_1683091198"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5EC55C7C" w:rsidR="005A7013" w:rsidRDefault="005A7013" w:rsidP="005A7013">
            <w:pPr>
              <w:snapToGrid w:val="0"/>
              <w:spacing w:after="0"/>
              <w:rPr>
                <w:lang w:eastAsia="zh-CN"/>
              </w:rPr>
            </w:pPr>
          </w:p>
        </w:tc>
        <w:tc>
          <w:tcPr>
            <w:tcW w:w="8080" w:type="dxa"/>
            <w:vAlign w:val="center"/>
          </w:tcPr>
          <w:p w14:paraId="363F81DC" w14:textId="77777777" w:rsidR="005A7013" w:rsidRDefault="005A7013" w:rsidP="005A7013">
            <w:pPr>
              <w:ind w:right="-99"/>
            </w:pP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lastRenderedPageBreak/>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E245AE" w:rsidRDefault="00E245AE"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E245AE" w:rsidRDefault="00E245AE"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lastRenderedPageBreak/>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lastRenderedPageBreak/>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lastRenderedPageBreak/>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lastRenderedPageBreak/>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lastRenderedPageBreak/>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 xml:space="preserve">Q4: </w:t>
            </w:r>
            <w:r>
              <w:t xml:space="preserve">Optimization for </w:t>
            </w:r>
            <w:r>
              <w:t>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E245AE" w:rsidRDefault="00E245A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E245AE" w:rsidRDefault="00E245AE">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E245AE" w:rsidRDefault="00E245A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E245AE" w:rsidRDefault="00E245AE">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3pt;mso-width-percent:0;mso-height-percent:0;mso-width-percent:0;mso-height-percent:0" o:ole="">
                  <v:imagedata r:id="rId24" o:title=""/>
                </v:shape>
                <o:OLEObject Type="Embed" ProgID="Equation.3" ShapeID="_x0000_i1026" DrawAspect="Content" ObjectID="_1683091199"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1pt;height:14.95pt;mso-width-percent:0;mso-height-percent:0;mso-width-percent:0;mso-height-percent:0" o:ole="">
                  <v:imagedata r:id="rId26" o:title=""/>
                </v:shape>
                <o:OLEObject Type="Embed" ProgID="Equation.3" ShapeID="_x0000_i1027" DrawAspect="Content" ObjectID="_1683091200"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3.55pt;mso-width-percent:0;mso-height-percent:0;mso-width-percent:0;mso-height-percent:0" o:ole="">
                  <v:imagedata r:id="rId28" o:title=""/>
                </v:shape>
                <o:OLEObject Type="Embed" ProgID="Equation.3" ShapeID="_x0000_i1028" DrawAspect="Content" ObjectID="_1683091201"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3.1pt;height:11.2pt;mso-width-percent:0;mso-height-percent:0;mso-width-percent:0;mso-height-percent:0" o:ole="">
                  <v:imagedata r:id="rId30" o:title=""/>
                </v:shape>
                <o:OLEObject Type="Embed" ProgID="Equation.3" ShapeID="_x0000_i1029" DrawAspect="Content" ObjectID="_1683091202"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4pt;height:13.55pt;mso-width-percent:0;mso-height-percent:0;mso-width-percent:0;mso-height-percent:0" o:ole="">
                  <v:imagedata r:id="rId32" o:title=""/>
                </v:shape>
                <o:OLEObject Type="Embed" ProgID="Equation.3" ShapeID="_x0000_i1030" DrawAspect="Content" ObjectID="_1683091203"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85pt;height:14.95pt;mso-width-percent:0;mso-height-percent:0;mso-width-percent:0;mso-height-percent:0" o:ole="">
                  <v:imagedata r:id="rId34" o:title=""/>
                </v:shape>
                <o:OLEObject Type="Embed" ProgID="Equation.3" ShapeID="_x0000_i1031" DrawAspect="Content" ObjectID="_1683091204"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pt;height:11.2pt;mso-width-percent:0;mso-height-percent:0;mso-width-percent:0;mso-height-percent:0" o:ole="">
                  <v:imagedata r:id="rId36" o:title=""/>
                </v:shape>
                <o:OLEObject Type="Embed" ProgID="Equation.3" ShapeID="_x0000_i1032" DrawAspect="Content" ObjectID="_1683091205"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45pt;height:13.55pt;mso-width-percent:0;mso-height-percent:0;mso-width-percent:0;mso-height-percent:0" o:ole="">
                  <v:imagedata r:id="rId38" o:title=""/>
                </v:shape>
                <o:OLEObject Type="Embed" ProgID="Equation.3" ShapeID="_x0000_i1033" DrawAspect="Content" ObjectID="_1683091206"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3pt;mso-width-percent:0;mso-height-percent:0;mso-width-percent:0;mso-height-percent:0" o:ole="">
            <v:imagedata r:id="rId40" o:title=""/>
          </v:shape>
          <o:OLEObject Type="Embed" ProgID="Equation.3" ShapeID="_x0000_i1034" DrawAspect="Content" ObjectID="_1683091207"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7pt;height:17.3pt;mso-width-percent:0;mso-height-percent:0;mso-width-percent:0;mso-height-percent:0" o:ole="">
            <v:imagedata r:id="rId42" o:title=""/>
          </v:shape>
          <o:OLEObject Type="Embed" ProgID="Equation.3" ShapeID="_x0000_i1035" DrawAspect="Content" ObjectID="_1683091208"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8.05pt;height:20.1pt;mso-width-percent:0;mso-height-percent:0;mso-width-percent:0;mso-height-percent:0" o:ole="">
            <v:imagedata r:id="rId44" o:title=""/>
          </v:shape>
          <o:OLEObject Type="Embed" ProgID="Equation.3" ShapeID="_x0000_i1036" DrawAspect="Content" ObjectID="_1683091209"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082D71" w:rsidP="00FE13CE">
            <w:pPr>
              <w:pStyle w:val="TAH"/>
            </w:pPr>
            <w:r>
              <w:rPr>
                <w:noProof/>
              </w:rPr>
              <w:pict w14:anchorId="572A9E0C">
                <v:shape id="_x0000_i1037" type="#_x0000_t75" alt="" style="width:13.55pt;height:13.5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3pt;mso-width-percent:0;mso-height-percent:0;mso-width-percent:0;mso-height-percent:0" o:ole="">
                  <v:imagedata r:id="rId47" o:title=""/>
                </v:shape>
                <o:OLEObject Type="Embed" ProgID="Equation.3" ShapeID="_x0000_i1038" DrawAspect="Content" ObjectID="_1683091210"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7pt;height:17.3pt;mso-width-percent:0;mso-height-percent:0;mso-width-percent:0;mso-height-percent:0" o:ole="">
                  <v:imagedata r:id="rId49" o:title=""/>
                </v:shape>
                <o:OLEObject Type="Embed" ProgID="Equation.3" ShapeID="_x0000_i1039" DrawAspect="Content" ObjectID="_1683091211"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8.05pt;height:20.1pt;mso-width-percent:0;mso-height-percent:0;mso-width-percent:0;mso-height-percent:0" o:ole="">
                  <v:imagedata r:id="rId51" o:title=""/>
                </v:shape>
                <o:OLEObject Type="Embed" ProgID="Equation.3" ShapeID="_x0000_i1040" DrawAspect="Content" ObjectID="_1683091212"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45pt;height:79pt;mso-width-percent:0;mso-height-percent:0;mso-width-percent:0;mso-height-percent:0" o:ole="">
            <v:imagedata r:id="rId53" o:title=""/>
          </v:shape>
          <o:OLEObject Type="Embed" ProgID="Visio.Drawing.11" ShapeID="_x0000_i1041" DrawAspect="Content" ObjectID="_1683091213"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5"/>
        <w:gridCol w:w="1068"/>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082D71" w:rsidP="00FE13CE">
            <w:pPr>
              <w:pStyle w:val="TAH"/>
              <w:rPr>
                <w:rFonts w:ascii="Times New Roman" w:hAnsi="Times New Roman"/>
              </w:rPr>
            </w:pPr>
            <w:r>
              <w:rPr>
                <w:rFonts w:ascii="Times New Roman" w:hAnsi="Times New Roman"/>
                <w:noProof/>
                <w:position w:val="-10"/>
              </w:rPr>
              <w:pict w14:anchorId="10CA82EF">
                <v:shape id="_x0000_i1042" type="#_x0000_t75" alt="" style="width:14.05pt;height:14.0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082D71"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4.0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082D71" w:rsidP="00FE13CE">
            <w:pPr>
              <w:pStyle w:val="TAC"/>
              <w:rPr>
                <w:rFonts w:ascii="Times New Roman" w:hAnsi="Times New Roman"/>
              </w:rPr>
            </w:pPr>
            <w:r>
              <w:rPr>
                <w:rFonts w:ascii="Times New Roman" w:hAnsi="Times New Roman"/>
                <w:noProof/>
                <w:position w:val="-10"/>
              </w:rPr>
              <w:pict w14:anchorId="4963B62C">
                <v:shape id="_x0000_i1044" type="#_x0000_t75" alt="" style="width:29.45pt;height:14.0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082D71" w:rsidP="00FE13CE">
            <w:pPr>
              <w:pStyle w:val="TAC"/>
              <w:rPr>
                <w:rFonts w:ascii="Times New Roman" w:hAnsi="Times New Roman"/>
              </w:rPr>
            </w:pPr>
            <w:r>
              <w:rPr>
                <w:rFonts w:ascii="Times New Roman" w:hAnsi="Times New Roman"/>
                <w:noProof/>
                <w:position w:val="-10"/>
              </w:rPr>
              <w:pict w14:anchorId="33B8D730">
                <v:shape id="_x0000_i1045" type="#_x0000_t75" alt="" style="width:42.55pt;height:14.0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082D71" w:rsidP="00FE13CE">
            <w:pPr>
              <w:pStyle w:val="TAC"/>
              <w:rPr>
                <w:rFonts w:ascii="Times New Roman" w:hAnsi="Times New Roman"/>
              </w:rPr>
            </w:pPr>
            <w:r>
              <w:rPr>
                <w:rFonts w:ascii="Times New Roman" w:hAnsi="Times New Roman"/>
                <w:noProof/>
                <w:position w:val="-10"/>
              </w:rPr>
              <w:pict w14:anchorId="363850EA">
                <v:shape id="_x0000_i1046" type="#_x0000_t75" alt="" style="width:29.45pt;height:14.0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082D71" w:rsidP="00FE13CE">
            <w:pPr>
              <w:pStyle w:val="TAC"/>
              <w:rPr>
                <w:rFonts w:ascii="Times New Roman" w:hAnsi="Times New Roman"/>
              </w:rPr>
            </w:pPr>
            <w:r>
              <w:rPr>
                <w:rFonts w:ascii="Times New Roman" w:hAnsi="Times New Roman"/>
                <w:noProof/>
                <w:position w:val="-10"/>
              </w:rPr>
              <w:pict w14:anchorId="63830B67">
                <v:shape id="_x0000_i1047" type="#_x0000_t75" alt="" style="width:42.55pt;height:14.0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082D71" w:rsidP="00FE13CE">
            <w:pPr>
              <w:pStyle w:val="TAC"/>
              <w:rPr>
                <w:rFonts w:ascii="Times New Roman" w:hAnsi="Times New Roman"/>
              </w:rPr>
            </w:pPr>
            <w:r>
              <w:rPr>
                <w:rFonts w:ascii="Times New Roman" w:hAnsi="Times New Roman"/>
                <w:noProof/>
                <w:position w:val="-10"/>
              </w:rPr>
              <w:pict w14:anchorId="374F8C20">
                <v:shape id="_x0000_i1048" type="#_x0000_t75" alt="" style="width:36.45pt;height:14.0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lastRenderedPageBreak/>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lastRenderedPageBreak/>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lastRenderedPageBreak/>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 xml:space="preserve">Q3: </w:t>
            </w:r>
            <w:r>
              <w:rPr>
                <w:lang w:val="en-US"/>
              </w:rPr>
              <w:t>No</w:t>
            </w:r>
            <w:r>
              <w:rPr>
                <w:lang w:val="en-US"/>
              </w:rPr>
              <w:t xml:space="preserve">, </w:t>
            </w:r>
            <w:r>
              <w:rPr>
                <w:lang w:val="en-US"/>
              </w:rPr>
              <w:t>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77777777" w:rsidR="005214FF" w:rsidRDefault="005214FF" w:rsidP="005214FF">
            <w:pPr>
              <w:snapToGrid w:val="0"/>
              <w:spacing w:after="0"/>
              <w:rPr>
                <w:bCs/>
                <w:lang w:eastAsia="zh-CN"/>
              </w:rPr>
            </w:pPr>
          </w:p>
        </w:tc>
        <w:tc>
          <w:tcPr>
            <w:tcW w:w="8080" w:type="dxa"/>
            <w:vAlign w:val="center"/>
          </w:tcPr>
          <w:p w14:paraId="27DB5DAF" w14:textId="77777777" w:rsidR="005214FF" w:rsidRPr="00AD2C3F" w:rsidRDefault="005214FF" w:rsidP="005214FF">
            <w:pPr>
              <w:jc w:val="both"/>
              <w:rPr>
                <w:i/>
              </w:rPr>
            </w:pP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lastRenderedPageBreak/>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E245AE" w:rsidRDefault="00E245AE"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E245AE" w:rsidRDefault="00E245AE"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lastRenderedPageBreak/>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7777777" w:rsidR="005214FF" w:rsidRDefault="005214FF" w:rsidP="005214FF">
            <w:pPr>
              <w:snapToGrid w:val="0"/>
              <w:spacing w:after="0"/>
              <w:rPr>
                <w:lang w:eastAsia="zh-CN"/>
              </w:rPr>
            </w:pPr>
          </w:p>
        </w:tc>
        <w:tc>
          <w:tcPr>
            <w:tcW w:w="8080" w:type="dxa"/>
            <w:vAlign w:val="center"/>
          </w:tcPr>
          <w:p w14:paraId="1968A01A" w14:textId="77777777" w:rsidR="005214FF" w:rsidRDefault="005214FF" w:rsidP="005214FF">
            <w:pPr>
              <w:snapToGrid w:val="0"/>
              <w:rPr>
                <w:lang w:eastAsia="ko-KR"/>
              </w:rPr>
            </w:pP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lastRenderedPageBreak/>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lastRenderedPageBreak/>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 xml:space="preserve">Q1: further study is needed. The concept is interesting and may be </w:t>
            </w:r>
            <w:r>
              <w:t>trade off</w:t>
            </w:r>
            <w:r>
              <w:t xml:space="preserve">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lastRenderedPageBreak/>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lastRenderedPageBreak/>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50429E86" w:rsidR="005214FF" w:rsidRPr="00DF40F9" w:rsidRDefault="00DF40F9" w:rsidP="00DF40F9">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not use</w:t>
            </w:r>
            <w:bookmarkStart w:id="3" w:name="_GoBack"/>
            <w:bookmarkEnd w:id="3"/>
            <w:r>
              <w:rPr>
                <w:lang w:val="en-US"/>
              </w:rPr>
              <w:t xml:space="preserve">d, while device can keep accurate synchronization from DL signals.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lastRenderedPageBreak/>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lastRenderedPageBreak/>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lastRenderedPageBreak/>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lastRenderedPageBreak/>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lastRenderedPageBreak/>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lastRenderedPageBreak/>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lastRenderedPageBreak/>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Post-compensation at the eNB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lastRenderedPageBreak/>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precompensation and network assisted precompensation should be added as one option in specification, to provide effective UL </w:t>
            </w:r>
            <w:r w:rsidRPr="000C7B9B">
              <w:rPr>
                <w:rFonts w:eastAsia="Malgun Gothic"/>
                <w:i/>
                <w:szCs w:val="22"/>
              </w:rPr>
              <w:lastRenderedPageBreak/>
              <w:t>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lastRenderedPageBreak/>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lastRenderedPageBreak/>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6D64B" w14:textId="77777777" w:rsidR="00082D71" w:rsidRDefault="00082D71" w:rsidP="00584850">
      <w:pPr>
        <w:spacing w:after="0"/>
      </w:pPr>
      <w:r>
        <w:separator/>
      </w:r>
    </w:p>
  </w:endnote>
  <w:endnote w:type="continuationSeparator" w:id="0">
    <w:p w14:paraId="0BF48D27" w14:textId="77777777" w:rsidR="00082D71" w:rsidRDefault="00082D7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59293" w14:textId="77777777" w:rsidR="00082D71" w:rsidRDefault="00082D71" w:rsidP="00584850">
      <w:pPr>
        <w:spacing w:after="0"/>
      </w:pPr>
      <w:r>
        <w:separator/>
      </w:r>
    </w:p>
  </w:footnote>
  <w:footnote w:type="continuationSeparator" w:id="0">
    <w:p w14:paraId="09468CFA" w14:textId="77777777" w:rsidR="00082D71" w:rsidRDefault="00082D71"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7A9F06E8-1FF8-4BAD-B241-666B3D73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41</Pages>
  <Words>15697</Words>
  <Characters>89476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cp:revision>
  <cp:lastPrinted>2017-11-03T15:53:00Z</cp:lastPrinted>
  <dcterms:created xsi:type="dcterms:W3CDTF">2021-05-21T07:18:00Z</dcterms:created>
  <dcterms:modified xsi:type="dcterms:W3CDTF">2021-05-21T07:33:00Z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