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21903C1A"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R1-2105995</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f1"/>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f1"/>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f1"/>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t xml:space="preserve"> Tdoc</w:t>
      </w:r>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lastRenderedPageBreak/>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lastRenderedPageBreak/>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a"/>
        <w:numPr>
          <w:ilvl w:val="1"/>
          <w:numId w:val="20"/>
        </w:numPr>
      </w:pPr>
      <w:r>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lastRenderedPageBreak/>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lastRenderedPageBreak/>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lastRenderedPageBreak/>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f1"/>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t>Futurewei</w:t>
            </w:r>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r>
              <w:rPr>
                <w:rFonts w:eastAsia="等线"/>
                <w:lang w:eastAsia="zh-CN"/>
              </w:rPr>
              <w:lastRenderedPageBreak/>
              <w:t>HiSilicon</w:t>
            </w:r>
          </w:p>
        </w:tc>
        <w:tc>
          <w:tcPr>
            <w:tcW w:w="7979" w:type="dxa"/>
          </w:tcPr>
          <w:p w14:paraId="3D7143C8" w14:textId="77777777" w:rsidR="004A1765" w:rsidRDefault="004A1765" w:rsidP="00FB182D">
            <w:pPr>
              <w:rPr>
                <w:rFonts w:eastAsia="等线"/>
                <w:lang w:eastAsia="zh-CN"/>
              </w:rPr>
            </w:pPr>
            <w:r>
              <w:rPr>
                <w:rFonts w:eastAsia="等线"/>
                <w:lang w:eastAsia="zh-CN"/>
              </w:rPr>
              <w:lastRenderedPageBreak/>
              <w:t xml:space="preserve">P2.1-1: fine. ZTE’s modification can also be considered if p2.1-1 is not agreeable to some </w:t>
            </w:r>
            <w:r>
              <w:rPr>
                <w:rFonts w:eastAsia="等线"/>
                <w:lang w:eastAsia="zh-CN"/>
              </w:rPr>
              <w:lastRenderedPageBreak/>
              <w:t xml:space="preserve">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lastRenderedPageBreak/>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r>
              <w:rPr>
                <w:rFonts w:eastAsia="等线" w:hint="eastAsia"/>
                <w:lang w:eastAsia="zh-CN"/>
              </w:rPr>
              <w:t>Spread</w:t>
            </w:r>
            <w:r>
              <w:rPr>
                <w:rFonts w:eastAsia="等线"/>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 xml:space="preserve">2.1-2: Support, in the sense that the CFRs for MCCH and MTCH can be selected from the three </w:t>
            </w:r>
            <w:r>
              <w:lastRenderedPageBreak/>
              <w:t>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3B196D">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xml:space="preserve">. Regarding the relation to the previous agreement at </w:t>
            </w:r>
            <w:r w:rsidR="005E6586">
              <w:rPr>
                <w:rFonts w:ascii="Times" w:hAnsi="Times"/>
                <w:szCs w:val="24"/>
                <w:lang w:eastAsia="x-none"/>
              </w:rPr>
              <w:lastRenderedPageBreak/>
              <w:t>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等线" w:hint="eastAsia"/>
                <w:lang w:eastAsia="zh-CN"/>
              </w:rPr>
              <w:t>Spread</w:t>
            </w:r>
            <w:r>
              <w:rPr>
                <w:rFonts w:eastAsia="等线"/>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lastRenderedPageBreak/>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lastRenderedPageBreak/>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lastRenderedPageBreak/>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r>
              <w:rPr>
                <w:rFonts w:eastAsia="等线" w:hint="eastAsia"/>
                <w:lang w:eastAsia="zh-CN"/>
              </w:rPr>
              <w:t>S</w:t>
            </w:r>
            <w:r>
              <w:rPr>
                <w:rFonts w:eastAsia="等线"/>
                <w:lang w:eastAsia="zh-CN"/>
              </w:rPr>
              <w:t>preadtrum</w:t>
            </w:r>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 xml:space="preserve">@LG: I have agreed your line to both Proposal 2.1-1 and 2.1-3 as I think the comment is valid </w:t>
            </w:r>
            <w:r>
              <w:rPr>
                <w:rFonts w:ascii="Times" w:hAnsi="Times"/>
                <w:szCs w:val="24"/>
                <w:lang w:eastAsia="x-none"/>
              </w:rPr>
              <w:lastRenderedPageBreak/>
              <w:t>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f1"/>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[f_max, f_min]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[f_max, f_min]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等线"/>
                <w:lang w:eastAsia="zh-CN"/>
              </w:rPr>
            </w:pPr>
            <w:r w:rsidRPr="005175AD">
              <w:rPr>
                <w:rFonts w:eastAsia="等线"/>
                <w:lang w:eastAsia="zh-CN"/>
              </w:rPr>
              <w:t xml:space="preserve">tdocs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a"/>
              <w:numPr>
                <w:ilvl w:val="0"/>
                <w:numId w:val="21"/>
              </w:numPr>
              <w:rPr>
                <w:rFonts w:eastAsia="等线"/>
                <w:lang w:eastAsia="zh-CN"/>
              </w:rPr>
            </w:pPr>
            <w:r>
              <w:rPr>
                <w:rFonts w:eastAsia="等线"/>
                <w:lang w:eastAsia="zh-CN"/>
              </w:rPr>
              <w:t xml:space="preserve">tdocs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lastRenderedPageBreak/>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f1"/>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r w:rsidR="00702D9A" w:rsidRPr="00702D9A">
              <w:rPr>
                <w:i/>
                <w:iCs/>
              </w:rPr>
              <w:t>RRCSetup/RRCResume/RRCReestablishment</w:t>
            </w:r>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w:t>
            </w:r>
            <w:r w:rsidRPr="00252AE6">
              <w:rPr>
                <w:rFonts w:ascii="Times" w:hAnsi="Times"/>
                <w:szCs w:val="24"/>
                <w:lang w:eastAsia="x-none"/>
              </w:rPr>
              <w:lastRenderedPageBreak/>
              <w:t xml:space="preserve">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RRC_Idle/Inacitve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lastRenderedPageBreak/>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lastRenderedPageBreak/>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xml:space="preserve">, “can use the bandwidth with same frequency range as CORESET0” was </w:t>
            </w:r>
            <w:r w:rsidRPr="00BB7E5E">
              <w:rPr>
                <w:rFonts w:eastAsia="等线"/>
                <w:bCs/>
                <w:szCs w:val="24"/>
                <w:lang w:eastAsia="zh-CN"/>
              </w:rPr>
              <w:lastRenderedPageBreak/>
              <w:t>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In summary, we think that Case A, Case C and Case 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and agree with comments form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i.e,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tdoc submissions where there was not support from companies to allow Case E for MCCH. (Case E was supported by various companies for MTCH transmisson).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0E7B57C2" w14:textId="77777777" w:rsidR="00865367" w:rsidRPr="00A03A41" w:rsidRDefault="00865367" w:rsidP="00865367">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a"/>
        <w:numPr>
          <w:ilvl w:val="0"/>
          <w:numId w:val="39"/>
        </w:numPr>
        <w:rPr>
          <w:rFonts w:eastAsia="等线"/>
          <w:color w:val="FF0000"/>
          <w:lang w:eastAsia="zh-CN"/>
        </w:rPr>
      </w:pPr>
      <w:r w:rsidRPr="009A44F6">
        <w:rPr>
          <w:rFonts w:eastAsia="等线"/>
          <w:color w:val="FF0000"/>
          <w:lang w:eastAsia="zh-CN"/>
        </w:rPr>
        <w:lastRenderedPageBreak/>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4488C8DB" w14:textId="77777777" w:rsidR="009C7FD6" w:rsidRPr="00A03A41" w:rsidRDefault="009C7FD6" w:rsidP="009C7FD6">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af1"/>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a"/>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a"/>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等线"/>
                <w:lang w:eastAsia="zh-CN"/>
              </w:rPr>
            </w:pPr>
            <w:r>
              <w:rPr>
                <w:rFonts w:eastAsia="等线"/>
                <w:lang w:eastAsia="zh-CN"/>
              </w:rPr>
              <w:lastRenderedPageBreak/>
              <w:t>NOKIA/NSB</w:t>
            </w:r>
          </w:p>
        </w:tc>
        <w:tc>
          <w:tcPr>
            <w:tcW w:w="7979" w:type="dxa"/>
          </w:tcPr>
          <w:p w14:paraId="13841F05" w14:textId="77777777" w:rsidR="00D568E0" w:rsidRDefault="00D568E0" w:rsidP="00D568E0">
            <w:pPr>
              <w:rPr>
                <w:rFonts w:eastAsia="等线"/>
                <w:lang w:eastAsia="zh-CN"/>
              </w:rPr>
            </w:pPr>
            <w:r>
              <w:rPr>
                <w:rFonts w:eastAsia="等线"/>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等线"/>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a"/>
              <w:numPr>
                <w:ilvl w:val="0"/>
                <w:numId w:val="39"/>
              </w:numPr>
              <w:ind w:left="1004"/>
              <w:rPr>
                <w:rFonts w:eastAsia="等线"/>
                <w:strike/>
                <w:color w:val="FF0000"/>
                <w:lang w:eastAsia="zh-CN"/>
              </w:rPr>
            </w:pPr>
            <w:r w:rsidRPr="00832594">
              <w:rPr>
                <w:rFonts w:eastAsia="等线"/>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等线"/>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等线"/>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a"/>
              <w:numPr>
                <w:ilvl w:val="0"/>
                <w:numId w:val="21"/>
              </w:numPr>
              <w:rPr>
                <w:strike/>
                <w:color w:val="FF0000"/>
              </w:rPr>
            </w:pPr>
            <w:r w:rsidRPr="00AF5CA2">
              <w:rPr>
                <w:rFonts w:eastAsia="等线"/>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等线"/>
                <w:strike/>
                <w:color w:val="FF0000"/>
                <w:lang w:eastAsia="zh-CN"/>
              </w:rPr>
              <w:t>) is possible by implementation via appropriate scheduling.</w:t>
            </w:r>
          </w:p>
          <w:p w14:paraId="5AC93574" w14:textId="77777777" w:rsidR="00D568E0" w:rsidRPr="005609F6" w:rsidRDefault="00D568E0" w:rsidP="00D568E0">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741486B8" w14:textId="77777777" w:rsidR="00D568E0" w:rsidRPr="00A03A41" w:rsidRDefault="00D568E0" w:rsidP="00D568E0">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等线"/>
                <w:lang w:eastAsia="zh-CN"/>
              </w:rPr>
            </w:pPr>
            <w:r>
              <w:rPr>
                <w:rFonts w:eastAsia="等线"/>
                <w:lang w:eastAsia="zh-CN"/>
              </w:rPr>
              <w:t>Intel</w:t>
            </w:r>
          </w:p>
        </w:tc>
        <w:tc>
          <w:tcPr>
            <w:tcW w:w="7979" w:type="dxa"/>
          </w:tcPr>
          <w:p w14:paraId="70FF5F3D" w14:textId="5E4607BF" w:rsidR="00C51D1F" w:rsidRDefault="00C51D1F" w:rsidP="00C51D1F">
            <w:pPr>
              <w:rPr>
                <w:rFonts w:eastAsia="等线"/>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等线"/>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 xml:space="preserve">agree to </w:t>
            </w:r>
            <w:r w:rsidR="00D708C8">
              <w:rPr>
                <w:rFonts w:eastAsiaTheme="minorEastAsia"/>
                <w:szCs w:val="24"/>
                <w:lang w:eastAsia="ja-JP"/>
              </w:rPr>
              <w:lastRenderedPageBreak/>
              <w:t>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等线"/>
                <w:lang w:eastAsia="zh-CN"/>
              </w:rPr>
              <w:lastRenderedPageBreak/>
              <w:t>ZTE</w:t>
            </w:r>
          </w:p>
        </w:tc>
        <w:tc>
          <w:tcPr>
            <w:tcW w:w="7979" w:type="dxa"/>
          </w:tcPr>
          <w:p w14:paraId="62C11A98" w14:textId="77777777" w:rsidR="008E79CB" w:rsidRDefault="008E79CB" w:rsidP="008E79CB">
            <w:pPr>
              <w:rPr>
                <w:rFonts w:eastAsia="等线"/>
                <w:lang w:eastAsia="zh-CN"/>
              </w:rPr>
            </w:pPr>
            <w:r>
              <w:rPr>
                <w:rFonts w:eastAsia="等线" w:hint="eastAsia"/>
                <w:lang w:eastAsia="zh-CN"/>
              </w:rPr>
              <w:t>@</w:t>
            </w:r>
            <w:r>
              <w:rPr>
                <w:rFonts w:eastAsia="等线"/>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等线"/>
                <w:lang w:eastAsia="zh-CN"/>
              </w:rPr>
            </w:pPr>
            <w:r>
              <w:rPr>
                <w:rFonts w:eastAsia="等线"/>
                <w:lang w:eastAsia="zh-CN"/>
              </w:rPr>
              <w:t>1. As also commented by other vivo, we are also a little confused with the term “default”. We suggest to delete “default” in all the proposals including proposals for Issue 2.</w:t>
            </w:r>
            <w:r>
              <w:rPr>
                <w:rFonts w:eastAsia="等线" w:hint="eastAsia"/>
                <w:lang w:eastAsia="zh-CN"/>
              </w:rPr>
              <w:t xml:space="preserve"> </w:t>
            </w:r>
            <w:r>
              <w:rPr>
                <w:rFonts w:eastAsia="等线"/>
                <w:lang w:eastAsia="zh-CN"/>
              </w:rPr>
              <w:t>In any case, it would impact the overall meaning of these proposals.</w:t>
            </w:r>
          </w:p>
          <w:p w14:paraId="45BDBE2F" w14:textId="77777777" w:rsidR="008E79CB" w:rsidRDefault="008E79CB" w:rsidP="008E79CB">
            <w:pPr>
              <w:rPr>
                <w:rFonts w:eastAsia="等线"/>
                <w:lang w:eastAsia="zh-CN"/>
              </w:rPr>
            </w:pPr>
            <w:r>
              <w:rPr>
                <w:rFonts w:eastAsia="等线"/>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等线"/>
                <w:strike/>
                <w:color w:val="FF0000"/>
                <w:lang w:eastAsia="zh-CN"/>
              </w:rPr>
              <w:t>to receive SIB/paging</w:t>
            </w:r>
            <w:r>
              <w:rPr>
                <w:rFonts w:eastAsia="等线"/>
                <w:lang w:eastAsia="zh-CN"/>
              </w:rPr>
              <w:t>”.</w:t>
            </w:r>
          </w:p>
          <w:p w14:paraId="580C4003" w14:textId="1B35E5AC" w:rsidR="008E79CB" w:rsidRPr="009A3EE9" w:rsidRDefault="008E79CB" w:rsidP="008E79CB">
            <w:pPr>
              <w:spacing w:after="120"/>
              <w:rPr>
                <w:b/>
                <w:bCs/>
                <w:szCs w:val="24"/>
                <w:lang w:eastAsia="x-none"/>
              </w:rPr>
            </w:pPr>
            <w:r w:rsidRPr="001A1D03">
              <w:rPr>
                <w:rFonts w:eastAsia="等线"/>
                <w:lang w:eastAsia="zh-CN"/>
              </w:rPr>
              <w:tab/>
              <w:t xml:space="preserve">Note that RRC_IDLE/INACTIVE UEs only apply the configuration of the SIB-1 configured initial BWP </w:t>
            </w:r>
            <w:r w:rsidRPr="001A1D03">
              <w:rPr>
                <w:rFonts w:eastAsia="等线"/>
                <w:strike/>
                <w:color w:val="FF0000"/>
                <w:lang w:eastAsia="zh-CN"/>
              </w:rPr>
              <w:t xml:space="preserve">to receive SIB/paging </w:t>
            </w:r>
            <w:r w:rsidRPr="001A1D03">
              <w:rPr>
                <w:rFonts w:eastAsia="等线"/>
                <w:lang w:eastAsia="zh-CN"/>
              </w:rPr>
              <w:t>until after the reception of RRCSetup/RRCResume/RRCReestablishment.</w:t>
            </w:r>
          </w:p>
        </w:tc>
      </w:tr>
      <w:tr w:rsidR="004E2926" w:rsidRPr="002627B0" w14:paraId="6FCE6A25" w14:textId="77777777" w:rsidTr="0082400A">
        <w:tc>
          <w:tcPr>
            <w:tcW w:w="1650" w:type="dxa"/>
          </w:tcPr>
          <w:p w14:paraId="7615A4B3" w14:textId="421FCE5A" w:rsidR="004E2926" w:rsidRPr="004E2926" w:rsidRDefault="004E2926" w:rsidP="008E79CB">
            <w:pPr>
              <w:rPr>
                <w:rFonts w:eastAsia="等线"/>
                <w:lang w:eastAsia="zh-CN"/>
              </w:rPr>
            </w:pPr>
            <w:r>
              <w:rPr>
                <w:rFonts w:eastAsia="等线"/>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等线"/>
                <w:lang w:eastAsia="zh-CN"/>
              </w:rPr>
              <w:t>F</w:t>
            </w:r>
            <w:r w:rsidRPr="00670377">
              <w:rPr>
                <w:rFonts w:eastAsia="等线" w:hint="eastAsia"/>
                <w:lang w:eastAsia="zh-CN"/>
              </w:rPr>
              <w:t>ine</w:t>
            </w:r>
            <w:r w:rsidRPr="00670377">
              <w:rPr>
                <w:rFonts w:eastAsia="等线"/>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a"/>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r w:rsidRPr="00670377">
              <w:rPr>
                <w:i/>
                <w:iCs/>
              </w:rPr>
              <w:t>RRCSetup/RRCResume/RRCReestablishment</w:t>
            </w:r>
            <w:r w:rsidRPr="00670377">
              <w:rPr>
                <w:rFonts w:ascii="Times" w:hAnsi="Times"/>
                <w:szCs w:val="24"/>
                <w:lang w:eastAsia="x-none"/>
              </w:rPr>
              <w:t>.</w:t>
            </w:r>
          </w:p>
          <w:p w14:paraId="375C6D00" w14:textId="0B674D15" w:rsidR="00670377" w:rsidRPr="00670377" w:rsidRDefault="00670377" w:rsidP="008E79CB">
            <w:pPr>
              <w:rPr>
                <w:rFonts w:eastAsia="等线"/>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等线"/>
                <w:lang w:eastAsia="zh-CN"/>
              </w:rPr>
            </w:pPr>
            <w:r>
              <w:rPr>
                <w:rFonts w:eastAsia="等线"/>
                <w:lang w:eastAsia="zh-CN"/>
              </w:rPr>
              <w:t>Qualcomm</w:t>
            </w:r>
          </w:p>
        </w:tc>
        <w:tc>
          <w:tcPr>
            <w:tcW w:w="7979" w:type="dxa"/>
          </w:tcPr>
          <w:p w14:paraId="52EBAA22" w14:textId="77777777" w:rsidR="00C77512" w:rsidRDefault="00C77512" w:rsidP="00C77512">
            <w:pPr>
              <w:rPr>
                <w:rFonts w:eastAsia="等线"/>
                <w:lang w:eastAsia="zh-CN"/>
              </w:rPr>
            </w:pPr>
            <w:r>
              <w:rPr>
                <w:rFonts w:eastAsia="等线"/>
                <w:lang w:eastAsia="zh-CN"/>
              </w:rPr>
              <w:t>Thanks to Moderator for trying to address all the comments.</w:t>
            </w:r>
          </w:p>
          <w:p w14:paraId="35EAC8B9" w14:textId="77777777" w:rsidR="00C77512" w:rsidRDefault="00C77512" w:rsidP="00C77512">
            <w:pPr>
              <w:rPr>
                <w:rFonts w:eastAsia="等线"/>
                <w:lang w:eastAsia="zh-CN"/>
              </w:rPr>
            </w:pPr>
            <w:r>
              <w:rPr>
                <w:rFonts w:eastAsia="等线"/>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等线"/>
                <w:lang w:eastAsia="zh-CN"/>
              </w:rPr>
            </w:pPr>
          </w:p>
          <w:p w14:paraId="6237A4CE" w14:textId="77777777" w:rsidR="00C77512" w:rsidRDefault="00C77512" w:rsidP="00C77512">
            <w:pPr>
              <w:rPr>
                <w:rFonts w:eastAsia="等线"/>
                <w:lang w:eastAsia="zh-CN"/>
              </w:rPr>
            </w:pPr>
            <w:r>
              <w:rPr>
                <w:rFonts w:eastAsia="等线"/>
                <w:lang w:eastAsia="zh-CN"/>
              </w:rPr>
              <w:t>Therefore, we suggest deleting ‘</w:t>
            </w:r>
            <w:r>
              <w:rPr>
                <w:rFonts w:eastAsia="等线"/>
                <w:color w:val="FF0000"/>
                <w:lang w:eastAsia="zh-CN"/>
              </w:rPr>
              <w:t>default</w:t>
            </w:r>
            <w:r>
              <w:rPr>
                <w:rFonts w:eastAsia="等线"/>
                <w:lang w:eastAsia="zh-CN"/>
              </w:rPr>
              <w:t xml:space="preserve">’ in both proposals. </w:t>
            </w:r>
          </w:p>
          <w:p w14:paraId="0BBA5EBC" w14:textId="77777777" w:rsidR="00C77512" w:rsidRDefault="00C77512" w:rsidP="00C77512">
            <w:pPr>
              <w:rPr>
                <w:rFonts w:eastAsia="等线"/>
                <w:lang w:eastAsia="zh-CN"/>
              </w:rPr>
            </w:pPr>
            <w:r>
              <w:rPr>
                <w:rFonts w:eastAsia="等线"/>
                <w:lang w:eastAsia="zh-CN"/>
              </w:rPr>
              <w:t>For the first subbullets in both proposals, we agree with other companies to delete them.</w:t>
            </w:r>
          </w:p>
          <w:p w14:paraId="07D11B5B" w14:textId="61D35B4A" w:rsidR="00C77512" w:rsidRDefault="00C77512" w:rsidP="00C77512">
            <w:pPr>
              <w:rPr>
                <w:rFonts w:eastAsia="等线"/>
                <w:lang w:eastAsia="zh-CN"/>
              </w:rPr>
            </w:pPr>
            <w:r>
              <w:rPr>
                <w:rFonts w:eastAsia="等线"/>
                <w:lang w:eastAsia="zh-CN"/>
              </w:rPr>
              <w:t>For the second subbullet of 2.1-3rev3, replying ZTE’s concern, the Note is for IDLE/INACTIVE UEs, who is not related with any unicast reception. The note is to say the CFR has no impact on the legacy behavior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6B7A880" w14:textId="77777777" w:rsidR="00685E18" w:rsidRDefault="00685E18" w:rsidP="00C77512">
            <w:pPr>
              <w:rPr>
                <w:rFonts w:eastAsia="等线"/>
                <w:lang w:eastAsia="zh-CN"/>
              </w:rPr>
            </w:pPr>
            <w:r>
              <w:rPr>
                <w:rFonts w:eastAsia="等线" w:hint="eastAsia"/>
                <w:lang w:eastAsia="zh-CN"/>
              </w:rPr>
              <w:t>I</w:t>
            </w:r>
            <w:r>
              <w:rPr>
                <w:rFonts w:eastAsia="等线"/>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等线"/>
                <w:lang w:eastAsia="zh-CN"/>
              </w:rPr>
            </w:pPr>
            <w:r>
              <w:rPr>
                <w:rFonts w:eastAsia="等线"/>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等线"/>
                <w:lang w:eastAsia="zh-CN"/>
              </w:rPr>
            </w:pPr>
            <w:r>
              <w:rPr>
                <w:rFonts w:eastAsia="等线" w:hint="eastAsia"/>
                <w:lang w:eastAsia="zh-CN"/>
              </w:rPr>
              <w:lastRenderedPageBreak/>
              <w:t>Sprea</w:t>
            </w:r>
            <w:r>
              <w:rPr>
                <w:rFonts w:eastAsia="等线"/>
                <w:lang w:eastAsia="zh-CN"/>
              </w:rPr>
              <w:t>d</w:t>
            </w:r>
            <w:r>
              <w:rPr>
                <w:rFonts w:eastAsia="等线" w:hint="eastAsia"/>
                <w:lang w:eastAsia="zh-CN"/>
              </w:rPr>
              <w:t>trum</w:t>
            </w:r>
          </w:p>
        </w:tc>
        <w:tc>
          <w:tcPr>
            <w:tcW w:w="7979" w:type="dxa"/>
          </w:tcPr>
          <w:p w14:paraId="569D3873" w14:textId="1C796E45" w:rsidR="008F1756" w:rsidRDefault="00FE1B78" w:rsidP="00386972">
            <w:pPr>
              <w:rPr>
                <w:rFonts w:eastAsia="等线"/>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等线"/>
                <w:lang w:eastAsia="zh-CN"/>
              </w:rPr>
              <w:t>W</w:t>
            </w:r>
            <w:r w:rsidRPr="00FE1B78">
              <w:rPr>
                <w:rFonts w:eastAsia="等线"/>
                <w:lang w:eastAsia="zh-CN"/>
              </w:rPr>
              <w:t xml:space="preserve">e are a little bit confused with </w:t>
            </w:r>
            <w:r w:rsidR="00386972">
              <w:rPr>
                <w:rFonts w:eastAsia="等线"/>
                <w:lang w:eastAsia="zh-CN"/>
              </w:rPr>
              <w:t xml:space="preserve">the </w:t>
            </w:r>
            <w:r w:rsidRPr="00FE1B78">
              <w:rPr>
                <w:rFonts w:eastAsia="等线"/>
                <w:lang w:eastAsia="zh-CN"/>
              </w:rPr>
              <w:t>default CFR</w:t>
            </w:r>
            <w:r>
              <w:rPr>
                <w:rFonts w:eastAsia="等线"/>
                <w:lang w:eastAsia="zh-CN"/>
              </w:rPr>
              <w:t xml:space="preserve">. If a </w:t>
            </w:r>
            <w:r w:rsidRPr="00FE1B78">
              <w:rPr>
                <w:rFonts w:eastAsia="等线"/>
                <w:lang w:eastAsia="zh-CN"/>
              </w:rPr>
              <w:t>default CFR</w:t>
            </w:r>
            <w:r>
              <w:rPr>
                <w:rFonts w:eastAsia="等线"/>
                <w:lang w:eastAsia="zh-CN"/>
              </w:rPr>
              <w:t xml:space="preserve"> has same bandwidth as </w:t>
            </w:r>
            <w:r w:rsidRPr="00FE1B78">
              <w:rPr>
                <w:rFonts w:eastAsia="等线"/>
                <w:lang w:eastAsia="zh-CN"/>
              </w:rPr>
              <w:t>initial BWP</w:t>
            </w:r>
            <w:r>
              <w:rPr>
                <w:rFonts w:eastAsia="等线"/>
                <w:lang w:eastAsia="zh-CN"/>
              </w:rPr>
              <w:t xml:space="preserve"> </w:t>
            </w:r>
            <w:r>
              <w:rPr>
                <w:rFonts w:eastAsia="等线" w:hint="eastAsia"/>
                <w:lang w:eastAsia="zh-CN"/>
              </w:rPr>
              <w:t>(</w:t>
            </w:r>
            <w:r>
              <w:rPr>
                <w:rFonts w:eastAsia="等线"/>
                <w:lang w:eastAsia="zh-CN"/>
              </w:rPr>
              <w:t xml:space="preserve">CORESET#0 </w:t>
            </w:r>
            <w:r>
              <w:rPr>
                <w:rFonts w:eastAsia="等线" w:hint="eastAsia"/>
                <w:lang w:eastAsia="zh-CN"/>
              </w:rPr>
              <w:t>or</w:t>
            </w:r>
            <w:r>
              <w:rPr>
                <w:rFonts w:eastAsia="等线"/>
                <w:lang w:eastAsia="zh-CN"/>
              </w:rPr>
              <w:t xml:space="preserve"> SIB1 configured), does it </w:t>
            </w:r>
            <w:r w:rsidR="00386972">
              <w:rPr>
                <w:rFonts w:eastAsia="等线"/>
                <w:lang w:eastAsia="zh-CN"/>
              </w:rPr>
              <w:t xml:space="preserve">still </w:t>
            </w:r>
            <w:r>
              <w:rPr>
                <w:rFonts w:eastAsia="等线"/>
                <w:lang w:eastAsia="zh-CN"/>
              </w:rPr>
              <w:t>need gNB to configure it or not?</w:t>
            </w:r>
            <w:r w:rsidR="00386972">
              <w:rPr>
                <w:rFonts w:eastAsia="等线"/>
                <w:lang w:eastAsia="zh-CN"/>
              </w:rPr>
              <w:t xml:space="preserve"> </w:t>
            </w:r>
            <w:r w:rsidR="00386972" w:rsidRPr="00386972">
              <w:rPr>
                <w:rFonts w:eastAsia="等线"/>
                <w:lang w:eastAsia="zh-CN"/>
              </w:rPr>
              <w:t xml:space="preserve">And if the use of different CFR configurations for MCCH and MTCH </w:t>
            </w:r>
            <w:r w:rsidR="00386972" w:rsidRPr="00386972">
              <w:rPr>
                <w:rFonts w:eastAsia="等线" w:hint="eastAsia"/>
                <w:lang w:eastAsia="zh-CN"/>
              </w:rPr>
              <w:t>is</w:t>
            </w:r>
            <w:r w:rsidR="00386972" w:rsidRPr="00386972">
              <w:rPr>
                <w:rFonts w:eastAsia="等线"/>
                <w:lang w:eastAsia="zh-CN"/>
              </w:rPr>
              <w:t xml:space="preserve"> </w:t>
            </w:r>
            <w:r w:rsidR="00386972" w:rsidRPr="00386972">
              <w:rPr>
                <w:rFonts w:eastAsia="等线" w:hint="eastAsia"/>
                <w:lang w:eastAsia="zh-CN"/>
              </w:rPr>
              <w:t>supported</w:t>
            </w:r>
            <w:r w:rsidR="00386972">
              <w:rPr>
                <w:rFonts w:eastAsia="等线" w:hint="eastAsia"/>
                <w:lang w:eastAsia="zh-CN"/>
              </w:rPr>
              <w:t>，</w:t>
            </w:r>
            <w:r w:rsidR="00386972" w:rsidRPr="00386972">
              <w:rPr>
                <w:rFonts w:eastAsia="等线"/>
                <w:lang w:eastAsia="zh-CN"/>
              </w:rPr>
              <w:t xml:space="preserve">and a CFR that different as </w:t>
            </w:r>
            <w:r w:rsidR="00386972" w:rsidRPr="00FE1B78">
              <w:rPr>
                <w:rFonts w:eastAsia="等线"/>
                <w:lang w:eastAsia="zh-CN"/>
              </w:rPr>
              <w:t>initial BWP</w:t>
            </w:r>
            <w:r w:rsidR="00386972" w:rsidRPr="00386972">
              <w:rPr>
                <w:rFonts w:eastAsia="等线" w:hint="eastAsia"/>
                <w:lang w:eastAsia="zh-CN"/>
              </w:rPr>
              <w:t xml:space="preserve"> for</w:t>
            </w:r>
            <w:r w:rsidR="00386972" w:rsidRPr="00386972">
              <w:rPr>
                <w:rFonts w:eastAsia="等线"/>
                <w:lang w:eastAsia="zh-CN"/>
              </w:rPr>
              <w:t xml:space="preserve"> MCCH is configured but no CFR is configured for MCTH, can MTCH </w:t>
            </w:r>
            <w:r w:rsidR="00386972">
              <w:rPr>
                <w:rFonts w:eastAsia="等线"/>
                <w:lang w:eastAsia="zh-CN"/>
              </w:rPr>
              <w:t xml:space="preserve">still </w:t>
            </w:r>
            <w:r w:rsidR="00386972" w:rsidRPr="00386972">
              <w:rPr>
                <w:rFonts w:eastAsia="等线"/>
                <w:lang w:eastAsia="zh-CN"/>
              </w:rPr>
              <w:t xml:space="preserve">use the default CFR in this case?  </w:t>
            </w:r>
          </w:p>
          <w:p w14:paraId="74286487" w14:textId="1947B173" w:rsidR="00386972" w:rsidRDefault="00386972" w:rsidP="00386972">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Lenove’s update.</w:t>
            </w:r>
          </w:p>
        </w:tc>
      </w:tr>
      <w:tr w:rsidR="00EF6AE6" w:rsidRPr="002627B0" w14:paraId="317C8726" w14:textId="77777777" w:rsidTr="0082400A">
        <w:tc>
          <w:tcPr>
            <w:tcW w:w="1650" w:type="dxa"/>
          </w:tcPr>
          <w:p w14:paraId="2DF25184" w14:textId="63622C49" w:rsidR="00EF6AE6" w:rsidRDefault="00EF6AE6" w:rsidP="00C77512">
            <w:pPr>
              <w:rPr>
                <w:rFonts w:eastAsia="等线"/>
                <w:lang w:eastAsia="zh-CN"/>
              </w:rPr>
            </w:pPr>
            <w:r>
              <w:rPr>
                <w:rFonts w:eastAsia="等线" w:hint="eastAsia"/>
                <w:lang w:eastAsia="zh-CN"/>
              </w:rPr>
              <w:t>CATT</w:t>
            </w:r>
          </w:p>
        </w:tc>
        <w:tc>
          <w:tcPr>
            <w:tcW w:w="7979" w:type="dxa"/>
          </w:tcPr>
          <w:p w14:paraId="4849D7D1" w14:textId="77777777" w:rsidR="00EF6AE6" w:rsidRDefault="00EF6AE6" w:rsidP="00533308">
            <w:pPr>
              <w:rPr>
                <w:rFonts w:eastAsia="等线"/>
                <w:lang w:eastAsia="zh-CN"/>
              </w:rPr>
            </w:pPr>
            <w:r>
              <w:rPr>
                <w:rFonts w:eastAsia="等线" w:hint="eastAsia"/>
                <w:lang w:eastAsia="zh-CN"/>
              </w:rPr>
              <w:t xml:space="preserve">We have the same concern with the new term </w:t>
            </w:r>
            <w:r>
              <w:rPr>
                <w:rFonts w:eastAsia="等线"/>
                <w:lang w:eastAsia="zh-CN"/>
              </w:rPr>
              <w:t>‘default</w:t>
            </w:r>
            <w:r>
              <w:rPr>
                <w:rFonts w:eastAsia="等线" w:hint="eastAsia"/>
                <w:lang w:eastAsia="zh-CN"/>
              </w:rPr>
              <w:t xml:space="preserve"> CFR</w:t>
            </w:r>
            <w:r>
              <w:rPr>
                <w:rFonts w:eastAsia="等线"/>
                <w:lang w:eastAsia="zh-CN"/>
              </w:rPr>
              <w:t>’</w:t>
            </w:r>
            <w:r>
              <w:rPr>
                <w:rFonts w:eastAsia="等线" w:hint="eastAsia"/>
                <w:lang w:eastAsia="zh-CN"/>
              </w:rPr>
              <w:t xml:space="preserve">. </w:t>
            </w:r>
          </w:p>
          <w:p w14:paraId="442DF0D2" w14:textId="53E94AF6" w:rsidR="00EF6AE6" w:rsidRPr="009A3EE9" w:rsidRDefault="00EF6AE6" w:rsidP="00386972">
            <w:pPr>
              <w:rPr>
                <w:b/>
                <w:bCs/>
                <w:szCs w:val="24"/>
                <w:lang w:eastAsia="x-none"/>
              </w:rPr>
            </w:pPr>
            <w:r>
              <w:rPr>
                <w:rFonts w:eastAsia="等线" w:hint="eastAsia"/>
                <w:lang w:eastAsia="zh-CN"/>
              </w:rPr>
              <w:t xml:space="preserve">Also, in order to make progress, we agree with Huawei to firstly </w:t>
            </w:r>
            <w:r>
              <w:rPr>
                <w:rFonts w:eastAsia="等线"/>
                <w:lang w:eastAsia="zh-CN"/>
              </w:rPr>
              <w:t>figure out which cases have to be supported and whether others can be supported</w:t>
            </w:r>
            <w:r>
              <w:rPr>
                <w:rFonts w:eastAsia="等线" w:hint="eastAsia"/>
                <w:lang w:eastAsia="zh-CN"/>
              </w:rPr>
              <w:t xml:space="preserve"> among </w:t>
            </w:r>
            <w:r>
              <w:rPr>
                <w:rFonts w:eastAsia="等线"/>
                <w:lang w:eastAsia="zh-CN"/>
              </w:rPr>
              <w:t>cases A/B/C/D/E</w:t>
            </w:r>
            <w:r>
              <w:rPr>
                <w:rFonts w:eastAsia="等线"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等线"/>
                <w:lang w:eastAsia="zh-CN"/>
              </w:rPr>
            </w:pPr>
            <w:r>
              <w:rPr>
                <w:rFonts w:eastAsia="等线"/>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a"/>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r w:rsidRPr="00D13EB7">
              <w:rPr>
                <w:i/>
                <w:iCs/>
                <w:color w:val="000000" w:themeColor="text1"/>
                <w:highlight w:val="yellow"/>
              </w:rPr>
              <w:t>RRCSetup/RRCResume/RRCReestablishment</w:t>
            </w:r>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When the inactivity time expires for UEs in RRC Connected they will go to the Initial BWP (unless they are RRC Configured to go to the default BWP) to save power. The simplest thing 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等线"/>
                <w:lang w:eastAsia="zh-CN"/>
              </w:rPr>
            </w:pPr>
            <w:r>
              <w:rPr>
                <w:rFonts w:eastAsia="等线"/>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等线"/>
                <w:lang w:eastAsia="zh-CN"/>
              </w:rPr>
            </w:pPr>
            <w:r>
              <w:rPr>
                <w:rFonts w:eastAsia="等线"/>
                <w:lang w:eastAsia="zh-CN"/>
              </w:rPr>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Start of email discussion</w:t>
            </w:r>
            <w:r w:rsidRPr="00896825">
              <w:rPr>
                <w:rFonts w:eastAsia="宋体"/>
                <w:sz w:val="24"/>
                <w:szCs w:val="24"/>
                <w:lang w:val="en-US"/>
              </w:rPr>
              <w:t xml:space="preserve"> -----</w:t>
            </w:r>
            <w:r>
              <w:rPr>
                <w:rFonts w:eastAsia="宋体"/>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lastRenderedPageBreak/>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highlight w:val="green"/>
                <w:lang w:eastAsia="en-US"/>
              </w:rPr>
              <w:t>Agreements</w:t>
            </w:r>
            <w:r w:rsidRPr="0028700D">
              <w:rPr>
                <w:rFonts w:eastAsia="宋体"/>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 xml:space="preserve">the UE may assume the initial BWP as the default common frequency resource for group-common PDCCH/PDSCH, if a </w:t>
            </w:r>
            <w:r w:rsidRPr="0028700D">
              <w:rPr>
                <w:rFonts w:eastAsia="宋体"/>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ko-KR"/>
              </w:rPr>
              <w:t xml:space="preserve">FFS: </w:t>
            </w:r>
            <w:r w:rsidRPr="0028700D">
              <w:rPr>
                <w:rFonts w:eastAsia="宋体"/>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FFS: configuration and definition details of the common frequency resource</w:t>
            </w:r>
            <w:r w:rsidRPr="0028700D">
              <w:rPr>
                <w:rFonts w:eastAsia="宋体"/>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宋体" w:hAnsi="Calibri" w:cs="Calibri"/>
                <w:sz w:val="22"/>
                <w:szCs w:val="22"/>
                <w:highlight w:val="yellow"/>
                <w:lang w:eastAsia="en-US"/>
              </w:rPr>
              <w:t>1</w:t>
            </w:r>
            <w:r w:rsidRPr="0028700D">
              <w:rPr>
                <w:rFonts w:ascii="Calibri" w:eastAsia="宋体"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Failed to find </w:t>
            </w:r>
            <w:r w:rsidRPr="0028700D">
              <w:rPr>
                <w:rFonts w:ascii="Calibri" w:eastAsia="宋体" w:hAnsi="Calibri" w:cs="Calibri"/>
                <w:color w:val="FF0000"/>
                <w:sz w:val="22"/>
                <w:szCs w:val="22"/>
                <w:lang w:eastAsia="en-US"/>
              </w:rPr>
              <w:t>Proposal 2.1-2rev4, so I assume you mean Proposal 2.1-1rev4. Firstly, since the initial BWP can be used by default, to us, whether the CFR when configured should have the same freq resource as the initial BWP is purely RAN2 designing the parameter issue, i.e., whether the size value as initial BWP should be excluded from the set of candidates size values for the CFR. This is not fundamentally essential actually. Coming back to the proposal (Proposal 2.1-1rev4), this proposal does not solve this issue at all. The default CFR is definitely the same freq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1F497D"/>
                <w:sz w:val="21"/>
                <w:szCs w:val="21"/>
                <w:lang w:eastAsia="en-US"/>
              </w:rPr>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If consensus is to remove “default” from Proposal 2.1-2rev4 I would like ask you whether we are then considering the case of a </w:t>
            </w:r>
            <w:r w:rsidRPr="0028700D">
              <w:rPr>
                <w:rFonts w:ascii="Calibri" w:eastAsia="宋体" w:hAnsi="Calibri" w:cs="Calibri"/>
                <w:sz w:val="22"/>
                <w:szCs w:val="22"/>
                <w:u w:val="single"/>
                <w:lang w:eastAsia="en-US"/>
              </w:rPr>
              <w:t>Configured</w:t>
            </w:r>
            <w:r w:rsidRPr="0028700D">
              <w:rPr>
                <w:rFonts w:ascii="Calibri" w:eastAsia="宋体"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as said, default CFR is agreed to the initial, so the issue we are facing is the configured CFR. Sorry if I don’t follow your logic, but really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w:t>
            </w:r>
            <w:r w:rsidRPr="0028700D">
              <w:rPr>
                <w:rFonts w:ascii="Calibri" w:eastAsia="宋体"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Put aside SIB-1 configured initial BWP, as you said at least CORESET0 can be </w:t>
            </w:r>
            <w:r w:rsidRPr="0028700D">
              <w:rPr>
                <w:rFonts w:ascii="Calibri" w:eastAsia="宋体" w:hAnsi="Calibri" w:cs="Calibri"/>
                <w:color w:val="00B050"/>
                <w:sz w:val="22"/>
                <w:szCs w:val="22"/>
              </w:rPr>
              <w:lastRenderedPageBreak/>
              <w:t>the default CFR, then why do we need this proposal? On the other hand, as the agreements state the initial BWP can the default CFR, whatever the initial BWP is is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等线" w:eastAsia="等线" w:hAnsi="等线" w:cs="Calibri" w:hint="eastAsia"/>
                <w:color w:val="0070C0"/>
                <w:sz w:val="21"/>
                <w:szCs w:val="21"/>
                <w:lang w:val="en-US" w:eastAsia="zh-CN"/>
              </w:rPr>
              <w:t>？</w:t>
            </w:r>
            <w:r w:rsidRPr="0028700D">
              <w:rPr>
                <w:rFonts w:ascii="等线" w:eastAsia="等线" w:hAnsi="等线" w:cs="Calibri" w:hint="eastAsia"/>
                <w:color w:val="0070C0"/>
                <w:sz w:val="21"/>
                <w:szCs w:val="21"/>
              </w:rPr>
              <w:t xml:space="preserve"> Then,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which one is to be used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comments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[Lenovo]: According to TS38.213, the initial BWP is defined based on CORESET 0 if UE is not provided initialDownlinkBWP; the initial BWP is provided by initialDownlinkBWP, otherwise. Meanwhile, initialDownlinkBWP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宋体" w:eastAsia="宋体" w:hAnsi="宋体" w:cs="Calibri"/>
                <w:sz w:val="24"/>
                <w:szCs w:val="24"/>
                <w:lang w:val="en-US"/>
              </w:rPr>
            </w:pPr>
            <w:r w:rsidRPr="0028700D">
              <w:rPr>
                <w:rFonts w:ascii="Calibri" w:eastAsia="宋体" w:hAnsi="Calibri" w:cs="Calibri"/>
                <w:sz w:val="22"/>
                <w:szCs w:val="22"/>
                <w:highlight w:val="green"/>
                <w:lang w:val="en-US" w:eastAsia="en-US"/>
              </w:rPr>
              <w:t>Agreements</w:t>
            </w:r>
            <w:r w:rsidRPr="0028700D">
              <w:rPr>
                <w:rFonts w:ascii="Calibri" w:eastAsia="宋体"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t xml:space="preserve">the UE may assume the initial BWP as the default common frequency resource for group-common PDCCH/PDSCH, if a </w:t>
            </w:r>
            <w:r w:rsidRPr="0028700D">
              <w:rPr>
                <w:rFonts w:ascii="Calibri" w:eastAsia="宋体"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ko-KR"/>
              </w:rPr>
              <w:t xml:space="preserve">FFS: </w:t>
            </w:r>
            <w:r w:rsidRPr="0028700D">
              <w:rPr>
                <w:rFonts w:ascii="Calibri" w:eastAsia="宋体" w:hAnsi="Calibri" w:cs="Calibri"/>
                <w:sz w:val="22"/>
                <w:szCs w:val="22"/>
                <w:lang w:val="en-US" w:eastAsia="en-US"/>
              </w:rPr>
              <w:t xml:space="preserve">the relation of </w:t>
            </w:r>
            <w:r w:rsidRPr="0028700D">
              <w:rPr>
                <w:rFonts w:ascii="Calibri" w:eastAsia="宋体"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Regarding </w:t>
            </w: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w:t>
            </w:r>
            <w:r w:rsidRPr="0028700D">
              <w:rPr>
                <w:rFonts w:ascii="Calibri" w:eastAsia="宋体"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For broadcast reception, RRC_IDLE/RRC_INACTIVE UEs can use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宋体" w:hAnsi="Times" w:cs="Times"/>
                <w:color w:val="0070C0"/>
                <w:sz w:val="24"/>
                <w:szCs w:val="24"/>
                <w:lang w:val="en-US" w:eastAsia="x-none"/>
              </w:rPr>
              <w:t xml:space="preserve">if </w:t>
            </w:r>
            <w:r w:rsidRPr="0028700D">
              <w:rPr>
                <w:rFonts w:ascii="Calibri" w:eastAsia="宋体" w:hAnsi="Calibri" w:cs="Calibri"/>
                <w:i/>
                <w:iCs/>
                <w:color w:val="0070C0"/>
                <w:sz w:val="22"/>
                <w:szCs w:val="22"/>
                <w:lang w:val="en-US"/>
              </w:rPr>
              <w:t>initialDownlinkBWP</w:t>
            </w:r>
            <w:r w:rsidRPr="0028700D">
              <w:rPr>
                <w:rFonts w:ascii="Calibri" w:eastAsia="宋体" w:hAnsi="Calibri" w:cs="Calibri"/>
                <w:color w:val="0070C0"/>
                <w:sz w:val="22"/>
                <w:szCs w:val="22"/>
                <w:lang w:val="en-US"/>
              </w:rPr>
              <w:t xml:space="preserve"> is not provided</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2.1-3rev3</w:t>
            </w:r>
            <w:r w:rsidRPr="0028700D">
              <w:rPr>
                <w:rFonts w:ascii="Times" w:eastAsia="宋体" w:hAnsi="Times" w:cs="Times"/>
                <w:sz w:val="24"/>
                <w:szCs w:val="24"/>
                <w:lang w:val="en-US" w:eastAsia="x-none"/>
              </w:rPr>
              <w:t xml:space="preserve">: For broadcast reception, study the option of RRC_IDLE/RRC_INACTIVE UEs using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same size as the </w:t>
            </w:r>
            <w:r w:rsidRPr="0028700D">
              <w:rPr>
                <w:rFonts w:ascii="Times" w:eastAsia="宋体" w:hAnsi="Times" w:cs="Times"/>
                <w:color w:val="FF0000"/>
                <w:sz w:val="24"/>
                <w:szCs w:val="24"/>
                <w:lang w:val="en-US" w:eastAsia="x-none"/>
              </w:rPr>
              <w:lastRenderedPageBreak/>
              <w:t>initial BWP, where the initial BWP has the frequency resources configured by SIB1</w:t>
            </w:r>
            <w:r w:rsidRPr="0028700D">
              <w:rPr>
                <w:rFonts w:ascii="Times" w:eastAsia="宋体" w:hAnsi="Times" w:cs="Times"/>
                <w:color w:val="0070C0"/>
                <w:sz w:val="24"/>
                <w:szCs w:val="24"/>
                <w:lang w:val="en-US" w:eastAsia="x-none"/>
              </w:rPr>
              <w:t xml:space="preserve"> if </w:t>
            </w:r>
            <w:r w:rsidRPr="0028700D">
              <w:rPr>
                <w:rFonts w:ascii="Calibri" w:eastAsia="宋体" w:hAnsi="Calibri" w:cs="Calibri"/>
                <w:i/>
                <w:iCs/>
                <w:color w:val="0070C0"/>
                <w:sz w:val="22"/>
                <w:szCs w:val="22"/>
                <w:lang w:val="en-US"/>
              </w:rPr>
              <w:t>initialDownlinkBWP</w:t>
            </w:r>
            <w:r w:rsidRPr="0028700D">
              <w:rPr>
                <w:rFonts w:ascii="Calibri" w:eastAsia="宋体" w:hAnsi="Calibri" w:cs="Calibri"/>
                <w:color w:val="0070C0"/>
                <w:sz w:val="22"/>
                <w:szCs w:val="22"/>
                <w:lang w:val="en-US"/>
              </w:rPr>
              <w:t xml:space="preserve"> is provided in SIB-1</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r w:rsidRPr="0028700D">
              <w:rPr>
                <w:rFonts w:ascii="宋体" w:eastAsia="宋体" w:hAnsi="宋体"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that’s why there are two proposals proposed by the FL with either Proposal 2.1-1rev4 (targeting on CORESET#0) or Proposal 2.1-3rev3 (targeting on SIB-1 configured initial BWP). Actually the previous version (Proposal 2.1-1rev3 and Proposal 2.1-3rev2) has much better wording and could also avoid the term of “default CFR”. But anyway, we are fine with both.</w:t>
            </w:r>
            <w:r w:rsidRPr="0028700D">
              <w:rPr>
                <w:rFonts w:ascii="等线" w:eastAsia="等线" w:hAnsi="宋体"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0C17BD">
              <w:rPr>
                <w:rFonts w:ascii="Calibri" w:eastAsia="宋体" w:hAnsi="Calibri" w:cs="Calibri"/>
                <w:sz w:val="22"/>
                <w:szCs w:val="22"/>
                <w:lang w:val="en-US"/>
              </w:rPr>
              <w:t>[Ericsson]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color w:val="FF00FF"/>
                <w:sz w:val="22"/>
                <w:szCs w:val="22"/>
                <w:lang w:val="en-US"/>
              </w:rPr>
            </w:pPr>
            <w:r w:rsidRPr="000C17BD">
              <w:rPr>
                <w:rFonts w:ascii="Calibri" w:eastAsia="宋体"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pdsch-config, pdcch-config,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0C17BD">
              <w:rPr>
                <w:rFonts w:ascii="Calibri" w:eastAsia="宋体" w:hAnsi="Calibri" w:cs="Calibri"/>
                <w:color w:val="FF00FF"/>
                <w:sz w:val="22"/>
                <w:szCs w:val="22"/>
                <w:lang w:val="en-US"/>
              </w:rPr>
              <w:t>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different than SIB/paging, etc..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As per the agreement above on RAN1#103-e, the default CFR assumes the initial BWP. As per discussions at RAN1#104-e, we further analysed that the initial BWP could be either coreset#0 or SIB-1 configured. However, I understood from ZTE’s tdoc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FF0000"/>
                <w:sz w:val="21"/>
                <w:szCs w:val="21"/>
              </w:rPr>
              <w:t xml:space="preserve">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w:t>
            </w:r>
            <w:r w:rsidRPr="0028700D">
              <w:rPr>
                <w:rFonts w:ascii="Calibri" w:eastAsia="宋体" w:hAnsi="Calibri" w:cs="Calibri"/>
                <w:color w:val="FF0000"/>
                <w:sz w:val="21"/>
                <w:szCs w:val="21"/>
              </w:rPr>
              <w:lastRenderedPageBreak/>
              <w:t>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[ZTE] Thanks for the discussion. Yes, we still have concern on using the SIB-1 configured initial BWP for IDLE/INACTIVE UE, which is not inline with what we have in Rel-15/Rel-16. And we propose to further study this case.  Currently, we still think the SIB-1 configured initial BWP can not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2. This is not in line with what we have in Rel-15/Rel-16 (SIB-1 confgured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Thus, we prefer not to mention the term "default" for the proposal corresponding to the SIB-1 configured initial BWP. But in any case, since the proposals for SIB-1 configured initial BWP is for further study, I guess companeis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等线" w:eastAsia="等线" w:hAnsi="等线" w:cs="Calibri"/>
                <w:b/>
                <w:bCs/>
                <w:color w:val="0070C0"/>
                <w:sz w:val="22"/>
                <w:szCs w:val="22"/>
                <w:lang w:val="en-US"/>
              </w:rPr>
            </w:pPr>
            <w:r w:rsidRPr="0028700D">
              <w:rPr>
                <w:rFonts w:ascii="等线" w:eastAsia="等线" w:hAnsi="等线" w:cs="Calibri" w:hint="eastAsia"/>
                <w:b/>
                <w:bCs/>
                <w:color w:val="0070C0"/>
                <w:sz w:val="22"/>
                <w:szCs w:val="22"/>
                <w:lang w:val="en-US"/>
              </w:rPr>
              <w:t>[NOKIA/NSB:] Our understanding is that we have agreed the “default CFR with initial BWP configured by SIB-1” in RAN1#103-e. And for Rel17 MBS, we are going to have a new UE behavior for MBS UEs in RRC_Idle/Inactive state regarding the reception/application of SIB-1 configured initial BWP, meaning that something new and different from the Rel15/Rel16 RRC_Idle/Inactive UE behavior is going to be there..</w:t>
            </w:r>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5442E0">
              <w:rPr>
                <w:rFonts w:ascii="Calibri" w:eastAsia="宋体"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rPr>
            </w:pPr>
            <w:r w:rsidRPr="005442E0">
              <w:rPr>
                <w:rFonts w:ascii="Calibri" w:eastAsia="宋体"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subbullets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End of email discussion</w:t>
            </w:r>
            <w:r w:rsidRPr="00896825">
              <w:rPr>
                <w:rFonts w:eastAsia="宋体"/>
                <w:sz w:val="24"/>
                <w:szCs w:val="24"/>
                <w:lang w:val="en-US"/>
              </w:rPr>
              <w:t xml:space="preserve"> -----</w:t>
            </w:r>
            <w:r>
              <w:rPr>
                <w:rFonts w:eastAsia="宋体"/>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a"/>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a"/>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Various companies have mentioned either deleting the subbullet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a"/>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a"/>
              <w:numPr>
                <w:ilvl w:val="0"/>
                <w:numId w:val="21"/>
              </w:numPr>
              <w:rPr>
                <w:strike/>
              </w:rPr>
            </w:pPr>
            <w:r w:rsidRPr="0098073A">
              <w:rPr>
                <w:rFonts w:eastAsia="等线"/>
                <w:color w:val="FF0000"/>
                <w:lang w:eastAsia="zh-CN"/>
              </w:rPr>
              <w:t>Note:</w:t>
            </w:r>
            <w:r>
              <w:rPr>
                <w:rFonts w:eastAsia="等线"/>
                <w:lang w:eastAsia="zh-CN"/>
              </w:rPr>
              <w:t xml:space="preserve"> </w:t>
            </w:r>
            <w:r w:rsidR="00D903F1" w:rsidRPr="0098073A">
              <w:rPr>
                <w:rFonts w:eastAsia="等线"/>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等线"/>
                <w:lang w:eastAsia="zh-CN"/>
              </w:rPr>
              <w:t>) is possible by implementation via appropriate scheduling.</w:t>
            </w:r>
          </w:p>
          <w:p w14:paraId="66D048A5" w14:textId="3DF5129D" w:rsidR="00D903F1" w:rsidRPr="004E7181" w:rsidRDefault="00D903F1" w:rsidP="00D903F1">
            <w:pPr>
              <w:pStyle w:val="a"/>
              <w:numPr>
                <w:ilvl w:val="0"/>
                <w:numId w:val="21"/>
              </w:numPr>
            </w:pPr>
            <w:r w:rsidRPr="004E7181">
              <w:lastRenderedPageBreak/>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5F7FD58E" w14:textId="77777777" w:rsidR="00D903F1" w:rsidRPr="004E7181" w:rsidRDefault="00D903F1" w:rsidP="00D903F1">
            <w:pPr>
              <w:pStyle w:val="a"/>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等线"/>
          <w:lang w:eastAsia="zh-CN"/>
        </w:rPr>
      </w:pPr>
    </w:p>
    <w:p w14:paraId="7CD069FA" w14:textId="070BAD9E" w:rsidR="003E1F1D" w:rsidRDefault="006216E0" w:rsidP="003E1F1D">
      <w:pPr>
        <w:pStyle w:val="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等线"/>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a"/>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a"/>
        <w:numPr>
          <w:ilvl w:val="0"/>
          <w:numId w:val="21"/>
        </w:numPr>
        <w:rPr>
          <w:strike/>
        </w:rPr>
      </w:pPr>
      <w:r w:rsidRPr="0098073A">
        <w:rPr>
          <w:rFonts w:eastAsia="等线"/>
          <w:color w:val="FF0000"/>
          <w:lang w:eastAsia="zh-CN"/>
        </w:rPr>
        <w:t>Note:</w:t>
      </w:r>
      <w:r>
        <w:rPr>
          <w:rFonts w:eastAsia="等线"/>
          <w:lang w:eastAsia="zh-CN"/>
        </w:rPr>
        <w:t xml:space="preserve"> </w:t>
      </w:r>
      <w:r w:rsidRPr="0098073A">
        <w:rPr>
          <w:rFonts w:eastAsia="等线"/>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等线"/>
          <w:lang w:eastAsia="zh-CN"/>
        </w:rPr>
        <w:t>) is possible by implementation via appropriate scheduling.</w:t>
      </w:r>
    </w:p>
    <w:p w14:paraId="6A8EACC7" w14:textId="77777777" w:rsidR="003E1F1D" w:rsidRPr="004E7181" w:rsidRDefault="003E1F1D" w:rsidP="003E1F1D">
      <w:pPr>
        <w:pStyle w:val="a"/>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7E8740A1" w14:textId="77777777" w:rsidR="003E1F1D" w:rsidRPr="004E7181" w:rsidRDefault="003E1F1D" w:rsidP="003E1F1D">
      <w:pPr>
        <w:pStyle w:val="a"/>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a"/>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af1"/>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等线"/>
                <w:lang w:eastAsia="zh-CN"/>
              </w:rPr>
            </w:pPr>
            <w:r>
              <w:rPr>
                <w:rFonts w:eastAsia="等线"/>
                <w:lang w:eastAsia="zh-CN"/>
              </w:rPr>
              <w:t>NOKIA/NSB</w:t>
            </w:r>
          </w:p>
        </w:tc>
        <w:tc>
          <w:tcPr>
            <w:tcW w:w="7979" w:type="dxa"/>
          </w:tcPr>
          <w:p w14:paraId="5313C72B" w14:textId="2392312C" w:rsidR="00345225" w:rsidRPr="002627B0" w:rsidRDefault="008A73C8" w:rsidP="008A73C8">
            <w:pPr>
              <w:rPr>
                <w:rFonts w:eastAsia="等线"/>
                <w:lang w:eastAsia="zh-CN"/>
              </w:rPr>
            </w:pPr>
            <w:r>
              <w:rPr>
                <w:rFonts w:eastAsia="等线"/>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00B2023" w14:textId="77777777" w:rsidR="004D2DCC" w:rsidRDefault="004D2DCC" w:rsidP="004D2DCC">
            <w:pPr>
              <w:rPr>
                <w:rFonts w:eastAsia="等线"/>
                <w:lang w:eastAsia="zh-CN"/>
              </w:rPr>
            </w:pPr>
            <w:r>
              <w:rPr>
                <w:rFonts w:eastAsia="等线" w:hint="eastAsia"/>
                <w:lang w:eastAsia="zh-CN"/>
              </w:rPr>
              <w:t>B</w:t>
            </w:r>
            <w:r>
              <w:rPr>
                <w:rFonts w:eastAsia="等线"/>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等线"/>
                <w:lang w:eastAsia="zh-CN"/>
              </w:rPr>
            </w:pPr>
            <w:r>
              <w:rPr>
                <w:rFonts w:eastAsia="等线"/>
                <w:lang w:eastAsia="zh-CN"/>
              </w:rPr>
              <w:lastRenderedPageBreak/>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6FF8678C" w14:textId="77777777" w:rsidR="005C060D" w:rsidRDefault="005C060D" w:rsidP="004D2DCC">
            <w:pPr>
              <w:rPr>
                <w:rFonts w:eastAsia="等线"/>
                <w:lang w:eastAsia="zh-CN"/>
              </w:rPr>
            </w:pPr>
            <w:r>
              <w:rPr>
                <w:rFonts w:eastAsia="等线" w:hint="eastAsia"/>
                <w:lang w:eastAsia="zh-CN"/>
              </w:rPr>
              <w:t>W</w:t>
            </w:r>
            <w:r>
              <w:rPr>
                <w:rFonts w:eastAsia="等线"/>
                <w:lang w:eastAsia="zh-CN"/>
              </w:rPr>
              <w:t>e are ok with the above proposals.</w:t>
            </w:r>
          </w:p>
          <w:p w14:paraId="7BBE1BC8" w14:textId="07E32C5E" w:rsidR="005C060D" w:rsidRDefault="005C060D" w:rsidP="004D2DCC">
            <w:pPr>
              <w:rPr>
                <w:rFonts w:eastAsia="等线"/>
                <w:lang w:eastAsia="zh-CN"/>
              </w:rPr>
            </w:pPr>
            <w:r>
              <w:rPr>
                <w:rFonts w:eastAsia="等线"/>
                <w:lang w:eastAsia="zh-CN"/>
              </w:rPr>
              <w:t xml:space="preserve">Regarding Huawei’s comments on </w:t>
            </w:r>
            <w:r w:rsidRPr="005C060D">
              <w:rPr>
                <w:rFonts w:eastAsia="等线"/>
                <w:lang w:eastAsia="zh-CN"/>
              </w:rPr>
              <w:t>Proposal 2.1-3rev4</w:t>
            </w:r>
            <w:r>
              <w:rPr>
                <w:rFonts w:eastAsia="等线"/>
                <w:lang w:eastAsia="zh-CN"/>
              </w:rPr>
              <w:t>, we think at least the following parts are not clear yet, thus it is fair to further study.</w:t>
            </w:r>
          </w:p>
          <w:p w14:paraId="1434DE37" w14:textId="77777777" w:rsidR="005C060D" w:rsidRDefault="005C060D" w:rsidP="004D2DCC">
            <w:pPr>
              <w:rPr>
                <w:rFonts w:eastAsia="等线"/>
                <w:lang w:eastAsia="zh-CN"/>
              </w:rPr>
            </w:pPr>
            <w:r>
              <w:rPr>
                <w:rFonts w:eastAsia="等线"/>
                <w:lang w:eastAsia="zh-CN"/>
              </w:rPr>
              <w:t>1. which BWP is the active BWP, CORESET#0 or the SIB-1 configured BWP;</w:t>
            </w:r>
          </w:p>
          <w:p w14:paraId="58DE2D50" w14:textId="77777777" w:rsidR="005C060D" w:rsidRDefault="005C060D" w:rsidP="004D2DCC">
            <w:pPr>
              <w:rPr>
                <w:rFonts w:eastAsia="等线"/>
                <w:lang w:eastAsia="zh-CN"/>
              </w:rPr>
            </w:pPr>
            <w:r>
              <w:rPr>
                <w:rFonts w:eastAsia="等线"/>
                <w:lang w:eastAsia="zh-CN"/>
              </w:rPr>
              <w:t>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procedure;</w:t>
            </w:r>
          </w:p>
          <w:p w14:paraId="366E9477" w14:textId="7763A7E3" w:rsidR="005C060D" w:rsidRDefault="005C060D" w:rsidP="004D2DCC">
            <w:pPr>
              <w:rPr>
                <w:rFonts w:eastAsia="等线"/>
                <w:lang w:eastAsia="zh-CN"/>
              </w:rPr>
            </w:pPr>
            <w:r>
              <w:rPr>
                <w:rFonts w:eastAsia="等线"/>
                <w:lang w:eastAsia="zh-CN"/>
              </w:rPr>
              <w:t>3. If we can configure a CFR the same size as SIB-1 configured BWP, do we allow to configure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等线"/>
                <w:lang w:eastAsia="zh-CN"/>
              </w:rPr>
            </w:pPr>
            <w:r>
              <w:rPr>
                <w:rFonts w:eastAsia="等线"/>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等线"/>
                <w:lang w:eastAsia="zh-CN"/>
              </w:rPr>
            </w:pPr>
            <w:r w:rsidRPr="00196279">
              <w:rPr>
                <w:rFonts w:ascii="Times" w:hAnsi="Times"/>
                <w:b/>
                <w:bCs/>
                <w:szCs w:val="24"/>
                <w:lang w:eastAsia="x-none"/>
              </w:rPr>
              <w:t>Proposal 2.1-2rev2</w:t>
            </w:r>
            <w:r w:rsidRPr="00196279">
              <w:rPr>
                <w:rFonts w:ascii="Times" w:hAnsi="Times"/>
                <w:szCs w:val="24"/>
                <w:lang w:eastAsia="x-none"/>
              </w:rPr>
              <w:t>:</w:t>
            </w:r>
            <w:r>
              <w:rPr>
                <w:rFonts w:ascii="Times" w:hAnsi="Times"/>
                <w:szCs w:val="24"/>
                <w:lang w:eastAsia="x-none"/>
              </w:rPr>
              <w:t xml:space="preserve"> OK.</w:t>
            </w:r>
          </w:p>
        </w:tc>
      </w:tr>
      <w:tr w:rsidR="00E11C9D" w:rsidRPr="002627B0" w14:paraId="14356FDB" w14:textId="77777777" w:rsidTr="008A73C8">
        <w:tc>
          <w:tcPr>
            <w:tcW w:w="1650" w:type="dxa"/>
          </w:tcPr>
          <w:p w14:paraId="21EC5579" w14:textId="612CA829" w:rsidR="00E11C9D" w:rsidRDefault="00E11C9D" w:rsidP="00E11C9D">
            <w:pPr>
              <w:rPr>
                <w:rFonts w:eastAsia="等线"/>
                <w:lang w:eastAsia="zh-CN"/>
              </w:rPr>
            </w:pPr>
            <w:r w:rsidRPr="0053463E">
              <w:rPr>
                <w:rFonts w:eastAsiaTheme="minorEastAsia"/>
                <w:lang w:eastAsia="ja-JP"/>
              </w:rPr>
              <w:t>NTT DOCOMO</w:t>
            </w:r>
          </w:p>
        </w:tc>
        <w:tc>
          <w:tcPr>
            <w:tcW w:w="7979" w:type="dxa"/>
          </w:tcPr>
          <w:p w14:paraId="0297CA38" w14:textId="093C1220" w:rsidR="00E11C9D" w:rsidRPr="00FE480D" w:rsidRDefault="00E11C9D" w:rsidP="00E11C9D">
            <w:pPr>
              <w:rPr>
                <w:rFonts w:ascii="Times" w:hAnsi="Times"/>
                <w:b/>
                <w:bCs/>
                <w:szCs w:val="24"/>
                <w:lang w:eastAsia="x-none"/>
              </w:rPr>
            </w:pPr>
            <w:r w:rsidRPr="0053463E">
              <w:rPr>
                <w:rFonts w:eastAsiaTheme="minorEastAsia"/>
                <w:bCs/>
                <w:szCs w:val="24"/>
                <w:lang w:eastAsia="ja-JP"/>
              </w:rPr>
              <w:t>We are fine with these proposals.</w:t>
            </w:r>
          </w:p>
        </w:tc>
      </w:tr>
      <w:tr w:rsidR="00A712F7" w:rsidRPr="002627B0" w14:paraId="1F2D0BE7" w14:textId="77777777" w:rsidTr="008A73C8">
        <w:tc>
          <w:tcPr>
            <w:tcW w:w="1650" w:type="dxa"/>
          </w:tcPr>
          <w:p w14:paraId="1E87C07F" w14:textId="099A4536" w:rsidR="00A712F7" w:rsidRPr="0053463E" w:rsidRDefault="00A712F7" w:rsidP="00E11C9D">
            <w:pPr>
              <w:rPr>
                <w:rFonts w:eastAsiaTheme="minorEastAsia"/>
                <w:lang w:eastAsia="ja-JP"/>
              </w:rPr>
            </w:pPr>
            <w:r>
              <w:rPr>
                <w:rFonts w:eastAsiaTheme="minorEastAsia"/>
                <w:lang w:eastAsia="ja-JP"/>
              </w:rPr>
              <w:t>MTK</w:t>
            </w:r>
          </w:p>
        </w:tc>
        <w:tc>
          <w:tcPr>
            <w:tcW w:w="7979" w:type="dxa"/>
          </w:tcPr>
          <w:p w14:paraId="7E5DE262" w14:textId="77777777" w:rsidR="00A712F7" w:rsidRDefault="00A712F7" w:rsidP="00A712F7">
            <w:pPr>
              <w:rPr>
                <w:rFonts w:ascii="Times" w:hAnsi="Times"/>
                <w:szCs w:val="24"/>
                <w:lang w:eastAsia="x-none"/>
              </w:rPr>
            </w:pPr>
            <w:r>
              <w:rPr>
                <w:rFonts w:eastAsia="等线"/>
                <w:lang w:eastAsia="zh-CN"/>
              </w:rPr>
              <w:t xml:space="preserve">For </w:t>
            </w: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we support this proposal with a note, which is more clear for us.</w:t>
            </w:r>
          </w:p>
          <w:p w14:paraId="72C2CB86" w14:textId="77777777" w:rsidR="00A712F7" w:rsidRDefault="00A712F7" w:rsidP="00A712F7">
            <w:pPr>
              <w:rPr>
                <w:rFonts w:ascii="Times" w:hAnsi="Times"/>
                <w:szCs w:val="24"/>
                <w:lang w:eastAsia="x-none"/>
              </w:rPr>
            </w:pPr>
            <w:r>
              <w:rPr>
                <w:rFonts w:ascii="Times" w:hAnsi="Times"/>
                <w:szCs w:val="24"/>
                <w:lang w:eastAsia="x-none"/>
              </w:rPr>
              <w:t xml:space="preserve">For </w:t>
            </w:r>
            <w:r w:rsidRPr="00FE480D">
              <w:rPr>
                <w:rFonts w:ascii="Times" w:hAnsi="Times"/>
                <w:b/>
                <w:bCs/>
                <w:szCs w:val="24"/>
                <w:lang w:eastAsia="x-none"/>
              </w:rPr>
              <w:t>Proposal 2.1-3rev</w:t>
            </w:r>
            <w:r>
              <w:rPr>
                <w:rFonts w:ascii="Times" w:hAnsi="Times"/>
                <w:b/>
                <w:bCs/>
                <w:szCs w:val="24"/>
                <w:lang w:eastAsia="x-none"/>
              </w:rPr>
              <w:t>4</w:t>
            </w:r>
            <w:r>
              <w:rPr>
                <w:rFonts w:ascii="Times" w:hAnsi="Times"/>
                <w:szCs w:val="24"/>
                <w:lang w:eastAsia="x-none"/>
              </w:rPr>
              <w:t xml:space="preserve">, we share the similar view as HW, CFR with the same size as initial BWP can be nature used for broadcast reception since we have agreed that </w:t>
            </w:r>
            <w:r w:rsidRPr="00000E5D">
              <w:rPr>
                <w:rFonts w:ascii="Times" w:hAnsi="Times"/>
                <w:szCs w:val="24"/>
                <w:lang w:eastAsia="x-none"/>
              </w:rPr>
              <w:t>the initial BWP as the default common frequency resource for group-common PDCCH/PDSCH, if a specific common frequency resource is not configured</w:t>
            </w:r>
            <w:r>
              <w:rPr>
                <w:rFonts w:ascii="Times" w:hAnsi="Times"/>
                <w:szCs w:val="24"/>
                <w:lang w:eastAsia="x-none"/>
              </w:rPr>
              <w:t>. Considering the meeting progress, if some companies still have concern on that, we are fine for further study and discuss it in next meeting.</w:t>
            </w:r>
          </w:p>
          <w:p w14:paraId="58F08BB9" w14:textId="3606D2AF" w:rsidR="00A712F7" w:rsidRPr="0053463E" w:rsidRDefault="00A712F7" w:rsidP="00A712F7">
            <w:pPr>
              <w:rPr>
                <w:rFonts w:eastAsiaTheme="minorEastAsia"/>
                <w:bCs/>
                <w:szCs w:val="24"/>
                <w:lang w:eastAsia="ja-JP"/>
              </w:rPr>
            </w:pPr>
            <w:r>
              <w:rPr>
                <w:rFonts w:eastAsia="等线"/>
                <w:lang w:eastAsia="zh-CN"/>
              </w:rPr>
              <w:t xml:space="preserve">For </w:t>
            </w:r>
            <w:r w:rsidRPr="00196279">
              <w:rPr>
                <w:rFonts w:ascii="Times" w:hAnsi="Times"/>
                <w:b/>
                <w:bCs/>
                <w:szCs w:val="24"/>
                <w:lang w:eastAsia="x-none"/>
              </w:rPr>
              <w:t>Proposal 2.1-2rev2</w:t>
            </w:r>
            <w:r>
              <w:rPr>
                <w:rFonts w:ascii="Times" w:hAnsi="Times"/>
                <w:szCs w:val="24"/>
                <w:lang w:eastAsia="x-none"/>
              </w:rPr>
              <w:t>, we are fine with the proposal.</w:t>
            </w:r>
          </w:p>
        </w:tc>
      </w:tr>
      <w:tr w:rsidR="00950729" w:rsidRPr="002627B0" w14:paraId="79AAB0A9" w14:textId="77777777" w:rsidTr="008A73C8">
        <w:tc>
          <w:tcPr>
            <w:tcW w:w="1650" w:type="dxa"/>
          </w:tcPr>
          <w:p w14:paraId="0E00368F" w14:textId="76DA6248" w:rsidR="00950729" w:rsidRPr="00950729" w:rsidRDefault="00950729" w:rsidP="00E11C9D">
            <w:pPr>
              <w:rPr>
                <w:rFonts w:eastAsia="等线"/>
                <w:lang w:eastAsia="zh-CN"/>
              </w:rPr>
            </w:pPr>
            <w:r>
              <w:rPr>
                <w:rFonts w:eastAsia="等线" w:hint="eastAsia"/>
                <w:lang w:eastAsia="zh-CN"/>
              </w:rPr>
              <w:t>CATT</w:t>
            </w:r>
          </w:p>
        </w:tc>
        <w:tc>
          <w:tcPr>
            <w:tcW w:w="7979" w:type="dxa"/>
          </w:tcPr>
          <w:p w14:paraId="3939CE43" w14:textId="56D71AAA" w:rsidR="00950729" w:rsidRPr="00950729" w:rsidRDefault="00950729" w:rsidP="00950729">
            <w:pPr>
              <w:rPr>
                <w:rFonts w:eastAsia="等线"/>
                <w:lang w:eastAsia="zh-CN"/>
              </w:rPr>
            </w:pPr>
            <w:r w:rsidRPr="0053463E">
              <w:rPr>
                <w:rFonts w:eastAsiaTheme="minorEastAsia"/>
                <w:bCs/>
                <w:szCs w:val="24"/>
                <w:lang w:eastAsia="ja-JP"/>
              </w:rPr>
              <w:t>We are fine with these proposals.</w:t>
            </w:r>
            <w:r>
              <w:rPr>
                <w:rFonts w:eastAsia="等线" w:hint="eastAsia"/>
                <w:bCs/>
                <w:szCs w:val="24"/>
                <w:lang w:eastAsia="zh-CN"/>
              </w:rPr>
              <w:t xml:space="preserve"> We </w:t>
            </w:r>
            <w:r>
              <w:rPr>
                <w:rFonts w:eastAsia="等线"/>
                <w:bCs/>
                <w:szCs w:val="24"/>
                <w:lang w:eastAsia="zh-CN"/>
              </w:rPr>
              <w:t>recommend</w:t>
            </w:r>
            <w:r>
              <w:rPr>
                <w:rFonts w:eastAsia="等线" w:hint="eastAsia"/>
                <w:bCs/>
                <w:szCs w:val="24"/>
                <w:lang w:eastAsia="zh-CN"/>
              </w:rPr>
              <w:t xml:space="preserve"> the </w:t>
            </w:r>
            <w:r>
              <w:rPr>
                <w:rFonts w:eastAsia="等线"/>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等线"/>
                <w:bCs/>
                <w:szCs w:val="24"/>
                <w:lang w:eastAsia="zh-CN"/>
              </w:rPr>
              <w:t>’</w:t>
            </w:r>
            <w:r>
              <w:rPr>
                <w:rFonts w:eastAsia="等线" w:hint="eastAsia"/>
                <w:bCs/>
                <w:szCs w:val="24"/>
                <w:lang w:eastAsia="zh-CN"/>
              </w:rPr>
              <w:t xml:space="preserve"> change as to </w:t>
            </w:r>
            <w:r>
              <w:rPr>
                <w:rFonts w:eastAsia="等线"/>
                <w:bCs/>
                <w:szCs w:val="24"/>
                <w:lang w:eastAsia="zh-CN"/>
              </w:rPr>
              <w:t>‘</w:t>
            </w:r>
            <w:r>
              <w:rPr>
                <w:rFonts w:eastAsia="等线" w:hint="eastAsia"/>
                <w:bCs/>
                <w:szCs w:val="24"/>
                <w:lang w:eastAsia="zh-CN"/>
              </w:rPr>
              <w:t>the CFR</w:t>
            </w:r>
            <w:r>
              <w:rPr>
                <w:rFonts w:eastAsia="等线"/>
                <w:bCs/>
                <w:szCs w:val="24"/>
                <w:lang w:eastAsia="zh-CN"/>
              </w:rPr>
              <w:t>’</w:t>
            </w:r>
            <w:r>
              <w:rPr>
                <w:rFonts w:eastAsia="等线" w:hint="eastAsia"/>
                <w:bCs/>
                <w:szCs w:val="24"/>
                <w:lang w:eastAsia="zh-CN"/>
              </w:rPr>
              <w:t xml:space="preserve">. </w:t>
            </w:r>
          </w:p>
        </w:tc>
      </w:tr>
      <w:tr w:rsidR="008206C9" w:rsidRPr="002627B0" w14:paraId="706BBE3A" w14:textId="77777777" w:rsidTr="008A73C8">
        <w:tc>
          <w:tcPr>
            <w:tcW w:w="1650" w:type="dxa"/>
          </w:tcPr>
          <w:p w14:paraId="0EDECBDF" w14:textId="62B9FA04" w:rsidR="008206C9" w:rsidRP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143FD8C5" w14:textId="13B95C73" w:rsidR="008206C9" w:rsidRPr="0053463E" w:rsidRDefault="008206C9" w:rsidP="008206C9">
            <w:pPr>
              <w:rPr>
                <w:rFonts w:eastAsiaTheme="minorEastAsia"/>
                <w:bCs/>
                <w:szCs w:val="24"/>
                <w:lang w:eastAsia="ja-JP"/>
              </w:rPr>
            </w:pPr>
            <w:r>
              <w:rPr>
                <w:rFonts w:eastAsia="等线" w:hint="eastAsia"/>
                <w:lang w:eastAsia="zh-CN"/>
              </w:rPr>
              <w:t>We</w:t>
            </w:r>
            <w:r>
              <w:rPr>
                <w:rFonts w:eastAsia="等线"/>
                <w:lang w:eastAsia="zh-CN"/>
              </w:rPr>
              <w:t xml:space="preserve"> are fine with the three proposals.</w:t>
            </w:r>
          </w:p>
        </w:tc>
      </w:tr>
      <w:tr w:rsidR="00D97B03" w:rsidRPr="002627B0" w14:paraId="24655058" w14:textId="77777777" w:rsidTr="008A73C8">
        <w:tc>
          <w:tcPr>
            <w:tcW w:w="1650" w:type="dxa"/>
          </w:tcPr>
          <w:p w14:paraId="322DB6AD" w14:textId="1A8E4D0C" w:rsidR="00D97B03" w:rsidRDefault="00D97B03" w:rsidP="00D97B03">
            <w:pPr>
              <w:rPr>
                <w:rFonts w:eastAsia="等线" w:hint="eastAsia"/>
                <w:lang w:eastAsia="zh-CN"/>
              </w:rPr>
            </w:pPr>
            <w:r>
              <w:rPr>
                <w:rFonts w:eastAsia="等线" w:hint="eastAsia"/>
                <w:lang w:eastAsia="zh-CN"/>
              </w:rPr>
              <w:t>S</w:t>
            </w:r>
            <w:r>
              <w:rPr>
                <w:rFonts w:eastAsia="等线"/>
                <w:lang w:eastAsia="zh-CN"/>
              </w:rPr>
              <w:t>preadtrum</w:t>
            </w:r>
          </w:p>
        </w:tc>
        <w:tc>
          <w:tcPr>
            <w:tcW w:w="7979" w:type="dxa"/>
          </w:tcPr>
          <w:p w14:paraId="602E8592" w14:textId="77777777" w:rsidR="00D97B03" w:rsidRDefault="00D97B03" w:rsidP="00D97B03">
            <w:pPr>
              <w:rPr>
                <w:rFonts w:eastAsia="等线"/>
                <w:lang w:eastAsia="zh-CN"/>
              </w:rPr>
            </w:pP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 xml:space="preserve">4: </w:t>
            </w:r>
            <w:r>
              <w:rPr>
                <w:rFonts w:eastAsia="等线"/>
                <w:lang w:eastAsia="zh-CN"/>
              </w:rPr>
              <w:t>S</w:t>
            </w:r>
            <w:r w:rsidRPr="00E113BF">
              <w:rPr>
                <w:rFonts w:eastAsia="等线"/>
                <w:lang w:eastAsia="zh-CN"/>
              </w:rPr>
              <w:t xml:space="preserve">imilar question as </w:t>
            </w:r>
            <w:r>
              <w:rPr>
                <w:rFonts w:eastAsia="等线"/>
                <w:lang w:eastAsia="zh-CN"/>
              </w:rPr>
              <w:t>Lenovo.</w:t>
            </w:r>
          </w:p>
          <w:p w14:paraId="1EC5C6B8" w14:textId="73C7256D" w:rsidR="00D97B03" w:rsidRDefault="00D97B03" w:rsidP="00D97B03">
            <w:pPr>
              <w:rPr>
                <w:rFonts w:eastAsia="等线" w:hint="eastAsia"/>
                <w:lang w:eastAsia="zh-CN"/>
              </w:rPr>
            </w:pPr>
            <w:r w:rsidRPr="00196279">
              <w:rPr>
                <w:rFonts w:ascii="Times" w:hAnsi="Times"/>
                <w:b/>
                <w:bCs/>
                <w:szCs w:val="24"/>
                <w:lang w:eastAsia="x-none"/>
              </w:rPr>
              <w:t>Proposal 2.1-2rev2</w:t>
            </w:r>
            <w:r>
              <w:rPr>
                <w:rFonts w:ascii="Times" w:hAnsi="Times"/>
                <w:b/>
                <w:bCs/>
                <w:szCs w:val="24"/>
                <w:lang w:eastAsia="x-none"/>
              </w:rPr>
              <w:t xml:space="preserve">: </w:t>
            </w:r>
            <w:r>
              <w:rPr>
                <w:rFonts w:ascii="Times" w:hAnsi="Times"/>
                <w:szCs w:val="24"/>
                <w:lang w:eastAsia="x-none"/>
              </w:rPr>
              <w:t>Fine with the proposal.</w:t>
            </w:r>
          </w:p>
        </w:tc>
      </w:tr>
    </w:tbl>
    <w:p w14:paraId="79EB6ED7" w14:textId="5E7D3692" w:rsidR="007F2430" w:rsidRDefault="007F2430" w:rsidP="002934E4"/>
    <w:p w14:paraId="0FF9985A" w14:textId="5344D427" w:rsidR="002934E4" w:rsidRPr="00F65E61" w:rsidRDefault="002934E4" w:rsidP="003E1F1D">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3E1F1D">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855"/>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 xml:space="preserve">specific common </w:t>
            </w:r>
            <w:r w:rsidRPr="00436BAD">
              <w:rPr>
                <w:sz w:val="16"/>
                <w:szCs w:val="16"/>
                <w:lang w:eastAsia="en-US"/>
              </w:rPr>
              <w:lastRenderedPageBreak/>
              <w:t>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3E1F1D">
      <w:pPr>
        <w:pStyle w:val="3"/>
        <w:numPr>
          <w:ilvl w:val="2"/>
          <w:numId w:val="2"/>
        </w:numPr>
        <w:rPr>
          <w:b/>
          <w:bCs/>
        </w:rPr>
      </w:pPr>
      <w:r>
        <w:rPr>
          <w:b/>
          <w:bCs/>
        </w:rPr>
        <w:t>Tdoc</w:t>
      </w:r>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lastRenderedPageBreak/>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lastRenderedPageBreak/>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a"/>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lastRenderedPageBreak/>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lastRenderedPageBreak/>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3E1F1D">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lastRenderedPageBreak/>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3E1F1D">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 xml:space="preserve">Lenovo, Motorola </w:t>
            </w:r>
            <w:r>
              <w:rPr>
                <w:lang w:eastAsia="ko-KR"/>
              </w:rPr>
              <w:lastRenderedPageBreak/>
              <w:t>Mobility</w:t>
            </w:r>
          </w:p>
        </w:tc>
        <w:tc>
          <w:tcPr>
            <w:tcW w:w="7979" w:type="dxa"/>
          </w:tcPr>
          <w:p w14:paraId="10F237CB" w14:textId="4794D6EC" w:rsidR="00C23A97" w:rsidRDefault="00C23A97" w:rsidP="00C23A97">
            <w:pPr>
              <w:rPr>
                <w:lang w:eastAsia="ko-KR"/>
              </w:rPr>
            </w:pPr>
            <w:r>
              <w:rPr>
                <w:rFonts w:hint="eastAsia"/>
                <w:lang w:eastAsia="ko-KR"/>
              </w:rPr>
              <w:lastRenderedPageBreak/>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lastRenderedPageBreak/>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lastRenderedPageBreak/>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For 2.2-2, generally fine but prefer to delete ‘the UE capability’ in the main bullet. For IDLE U</w:t>
            </w:r>
            <w:r w:rsidR="002A2854">
              <w:rPr>
                <w:rFonts w:eastAsia="等线"/>
                <w:lang w:eastAsia="zh-CN"/>
              </w:rPr>
              <w:t>e</w:t>
            </w:r>
            <w:r>
              <w:rPr>
                <w:rFonts w:eastAsia="等线"/>
                <w:lang w:eastAsia="zh-CN"/>
              </w:rPr>
              <w:t>s, network does not know the UE capability.</w:t>
            </w:r>
            <w:r w:rsidR="00886688">
              <w:rPr>
                <w:rFonts w:eastAsia="等线"/>
                <w:lang w:eastAsia="zh-CN"/>
              </w:rPr>
              <w:t xml:space="preserve"> We assume the U</w:t>
            </w:r>
            <w:r w:rsidR="002A2854">
              <w:rPr>
                <w:rFonts w:eastAsia="等线"/>
                <w:lang w:eastAsia="zh-CN"/>
              </w:rPr>
              <w:t>e</w:t>
            </w:r>
            <w:r w:rsidR="00886688">
              <w:rPr>
                <w:rFonts w:eastAsia="等线"/>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lastRenderedPageBreak/>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lastRenderedPageBreak/>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等线"/>
                <w:bCs/>
                <w:lang w:eastAsia="zh-CN"/>
              </w:rPr>
              <w:t>e</w:t>
            </w:r>
            <w:r>
              <w:rPr>
                <w:rFonts w:eastAsia="等线"/>
                <w:bCs/>
                <w:lang w:eastAsia="zh-CN"/>
              </w:rPr>
              <w:t xml:space="preserve">s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等线"/>
                <w:lang w:eastAsia="zh-CN"/>
              </w:rPr>
              <w:t>Spreadtrum</w:t>
            </w:r>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w:t>
            </w:r>
            <w:r w:rsidRPr="00F4249B">
              <w:rPr>
                <w:lang w:eastAsia="en-US"/>
              </w:rPr>
              <w:lastRenderedPageBreak/>
              <w:t>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lastRenderedPageBreak/>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lastRenderedPageBreak/>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3E1F1D">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lastRenderedPageBreak/>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 xml:space="preserve">uawei, </w:t>
            </w:r>
            <w:r>
              <w:rPr>
                <w:rFonts w:eastAsia="等线"/>
                <w:lang w:eastAsia="zh-CN"/>
              </w:rPr>
              <w:lastRenderedPageBreak/>
              <w:t>HiSilicon</w:t>
            </w:r>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lastRenderedPageBreak/>
              <w:t>F</w:t>
            </w:r>
            <w:r>
              <w:rPr>
                <w:rFonts w:ascii="Times" w:eastAsia="等线" w:hAnsi="Times"/>
                <w:bCs/>
                <w:szCs w:val="24"/>
                <w:lang w:eastAsia="zh-CN"/>
              </w:rPr>
              <w:t xml:space="preserve">ine with the first two proposals from FL. We still concern the “configured BWP” for broadcast </w:t>
            </w:r>
            <w:r>
              <w:rPr>
                <w:rFonts w:ascii="Times" w:eastAsia="等线" w:hAnsi="Times"/>
                <w:bCs/>
                <w:szCs w:val="24"/>
                <w:lang w:eastAsia="zh-CN"/>
              </w:rPr>
              <w:lastRenderedPageBreak/>
              <w:t xml:space="preserve">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lastRenderedPageBreak/>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r>
              <w:rPr>
                <w:rFonts w:eastAsia="等线" w:hint="eastAsia"/>
                <w:lang w:eastAsia="zh-CN"/>
              </w:rPr>
              <w:t>Sp</w:t>
            </w:r>
            <w:r>
              <w:rPr>
                <w:rFonts w:eastAsia="等线"/>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lastRenderedPageBreak/>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3E1F1D">
      <w:pPr>
        <w:pStyle w:val="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lastRenderedPageBreak/>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f1"/>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RRCSetup/RRCResume/RRCReestablishment,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under standing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w:t>
            </w:r>
            <w:r>
              <w:rPr>
                <w:rFonts w:ascii="Times" w:hAnsi="Times"/>
                <w:bCs/>
                <w:szCs w:val="24"/>
                <w:lang w:eastAsia="x-none"/>
              </w:rPr>
              <w:lastRenderedPageBreak/>
              <w:t>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lastRenderedPageBreak/>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 xml:space="preserve">An alternative is that both MCCH and MTCH are received with the same BWP at a specific </w:t>
            </w:r>
            <w:r>
              <w:rPr>
                <w:rFonts w:ascii="Times" w:hAnsi="Times"/>
                <w:szCs w:val="24"/>
                <w:lang w:eastAsia="x-none"/>
              </w:rPr>
              <w:lastRenderedPageBreak/>
              <w:t>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lastRenderedPageBreak/>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a"/>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9E6E65F" w14:textId="3428D042" w:rsidR="005A6BCB" w:rsidRPr="00205854" w:rsidRDefault="00D0153D" w:rsidP="00D0153D">
            <w:pPr>
              <w:pStyle w:val="a"/>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32F74F3A" w14:textId="58E48BDA" w:rsidR="005A6BCB" w:rsidRDefault="005A6BCB" w:rsidP="005A6BCB">
            <w:pPr>
              <w:pStyle w:val="a"/>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r w:rsidR="00A04537" w:rsidRPr="00A04537">
              <w:rPr>
                <w:rFonts w:ascii="Times" w:eastAsia="宋体" w:hAnsi="Times" w:cs="Times"/>
                <w:color w:val="FF0000"/>
                <w:szCs w:val="24"/>
                <w:lang w:eastAsia="x-none"/>
              </w:rPr>
              <w:t>P</w:t>
            </w:r>
            <w:r w:rsidRPr="00A04537">
              <w:rPr>
                <w:strike/>
                <w:color w:val="FF0000"/>
              </w:rPr>
              <w:t>use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a"/>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a"/>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a"/>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3E1F1D">
      <w:pPr>
        <w:pStyle w:val="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a"/>
        <w:numPr>
          <w:ilvl w:val="0"/>
          <w:numId w:val="21"/>
        </w:numPr>
      </w:pPr>
      <w:r w:rsidRPr="00D0153D">
        <w:rPr>
          <w:rFonts w:ascii="Times" w:hAnsi="Times"/>
          <w:szCs w:val="24"/>
          <w:lang w:eastAsia="x-none"/>
        </w:rPr>
        <w:lastRenderedPageBreak/>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4266ADDC" w14:textId="77777777" w:rsidR="006A1AE4" w:rsidRPr="00205854" w:rsidRDefault="006A1AE4" w:rsidP="006A1AE4">
      <w:pPr>
        <w:pStyle w:val="a"/>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7828AD88" w14:textId="44CEA75D" w:rsidR="006A1AE4" w:rsidRDefault="006A1AE4" w:rsidP="006A1AE4">
      <w:pPr>
        <w:pStyle w:val="a"/>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a"/>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af1"/>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lang w:eastAsia="zh-CN"/>
              </w:rPr>
            </w:pPr>
            <w:r>
              <w:rPr>
                <w:rFonts w:eastAsia="等线"/>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等线"/>
                <w:lang w:eastAsia="zh-CN"/>
              </w:rPr>
            </w:pPr>
            <w:r>
              <w:rPr>
                <w:rFonts w:eastAsia="等线"/>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a"/>
              <w:numPr>
                <w:ilvl w:val="0"/>
                <w:numId w:val="39"/>
              </w:numPr>
              <w:ind w:left="1004"/>
              <w:rPr>
                <w:rFonts w:eastAsia="等线"/>
                <w:strike/>
                <w:color w:val="FF0000"/>
                <w:lang w:eastAsia="zh-CN"/>
              </w:rPr>
            </w:pPr>
            <w:r w:rsidRPr="00F7018D">
              <w:rPr>
                <w:rFonts w:eastAsia="等线"/>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等线"/>
                <w:strike/>
                <w:color w:val="FF0000"/>
                <w:lang w:eastAsia="zh-CN"/>
              </w:rPr>
              <w:t>) is possible by implementation via appropriate scheduling.</w:t>
            </w:r>
          </w:p>
          <w:p w14:paraId="312FF4E5" w14:textId="77777777" w:rsidR="00B02EBD" w:rsidRDefault="00B02EBD" w:rsidP="00B02EBD">
            <w:pPr>
              <w:rPr>
                <w:rFonts w:ascii="Times" w:eastAsia="等线"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a"/>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a"/>
              <w:numPr>
                <w:ilvl w:val="1"/>
                <w:numId w:val="21"/>
              </w:numPr>
              <w:ind w:left="1724"/>
              <w:rPr>
                <w:strike/>
                <w:color w:val="FF0000"/>
              </w:rPr>
            </w:pPr>
            <w:r w:rsidRPr="00BC5622">
              <w:rPr>
                <w:rFonts w:eastAsia="等线"/>
                <w:strike/>
                <w:color w:val="FF0000"/>
                <w:lang w:eastAsia="zh-CN"/>
              </w:rPr>
              <w:t>GC-PDCCH/PDSCH transmission within a narrower portion of the Initial BWP (</w:t>
            </w:r>
            <w:r w:rsidRPr="00BC5622">
              <w:rPr>
                <w:rFonts w:ascii="Times" w:hAnsi="Times"/>
                <w:strike/>
                <w:color w:val="FF0000"/>
                <w:szCs w:val="24"/>
                <w:lang w:eastAsia="x-none"/>
              </w:rPr>
              <w:t xml:space="preserve">where the initial BWP has the frequency resources configured by </w:t>
            </w:r>
            <w:r w:rsidRPr="00BC5622">
              <w:rPr>
                <w:rFonts w:ascii="Times" w:hAnsi="Times"/>
                <w:strike/>
                <w:color w:val="FF0000"/>
                <w:szCs w:val="24"/>
                <w:lang w:eastAsia="x-none"/>
              </w:rPr>
              <w:lastRenderedPageBreak/>
              <w:t>SIB1</w:t>
            </w:r>
            <w:r w:rsidRPr="00BC5622">
              <w:rPr>
                <w:rFonts w:eastAsia="等线"/>
                <w:strike/>
                <w:color w:val="FF0000"/>
                <w:lang w:eastAsia="zh-CN"/>
              </w:rPr>
              <w:t>) is possible by implementation via appropriate scheduling.</w:t>
            </w:r>
          </w:p>
          <w:p w14:paraId="49125B20" w14:textId="77777777" w:rsidR="00B02EBD" w:rsidRPr="00205854" w:rsidRDefault="00B02EBD" w:rsidP="00B02EBD">
            <w:pPr>
              <w:pStyle w:val="a"/>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03EC28D" w14:textId="77777777" w:rsidR="00B02EBD" w:rsidRPr="00205854" w:rsidRDefault="00B02EBD" w:rsidP="00B02EBD">
            <w:pPr>
              <w:pStyle w:val="a"/>
              <w:numPr>
                <w:ilvl w:val="1"/>
                <w:numId w:val="21"/>
              </w:numPr>
              <w:ind w:left="1724"/>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62BA7296" w14:textId="77777777" w:rsidR="00B02EBD" w:rsidRDefault="00B02EBD" w:rsidP="00B02EBD">
            <w:pPr>
              <w:pStyle w:val="a"/>
              <w:numPr>
                <w:ilvl w:val="0"/>
                <w:numId w:val="21"/>
              </w:numPr>
              <w:ind w:left="1004"/>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51B85AA9" w14:textId="32376379" w:rsidR="00B02EBD" w:rsidRPr="00022D9A" w:rsidRDefault="00B02EBD" w:rsidP="00B02EBD">
            <w:pPr>
              <w:pStyle w:val="a"/>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等线"/>
                <w:lang w:eastAsia="zh-CN"/>
              </w:rPr>
            </w:pPr>
            <w:r>
              <w:rPr>
                <w:rFonts w:eastAsia="等线"/>
                <w:lang w:eastAsia="zh-CN"/>
              </w:rPr>
              <w:lastRenderedPageBreak/>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On Vivo’s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等线"/>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5B93ADF2" w14:textId="77777777" w:rsidR="008E79CB" w:rsidRDefault="008E79CB" w:rsidP="008E79CB">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current proposal in principle with the following modifications.</w:t>
            </w:r>
          </w:p>
          <w:p w14:paraId="4B85018B" w14:textId="77777777" w:rsidR="008E79CB" w:rsidRDefault="008E79CB" w:rsidP="008E79CB">
            <w:pPr>
              <w:rPr>
                <w:rFonts w:ascii="Times" w:eastAsia="等线" w:hAnsi="Times"/>
                <w:bCs/>
                <w:szCs w:val="24"/>
                <w:lang w:eastAsia="zh-CN"/>
              </w:rPr>
            </w:pPr>
            <w:r>
              <w:rPr>
                <w:rFonts w:ascii="Times" w:eastAsia="等线" w:hAnsi="Times"/>
                <w:bCs/>
                <w:szCs w:val="24"/>
                <w:lang w:eastAsia="zh-CN"/>
              </w:rPr>
              <w:t>1. as commented earlier, deleting the “default”;</w:t>
            </w:r>
          </w:p>
          <w:p w14:paraId="48990929" w14:textId="77777777" w:rsidR="008E79CB" w:rsidRDefault="008E79CB" w:rsidP="008E79CB">
            <w:pPr>
              <w:rPr>
                <w:rFonts w:ascii="Times" w:eastAsia="等线" w:hAnsi="Times"/>
                <w:bCs/>
                <w:szCs w:val="24"/>
                <w:lang w:eastAsia="zh-CN"/>
              </w:rPr>
            </w:pPr>
            <w:r>
              <w:rPr>
                <w:rFonts w:ascii="Times" w:eastAsia="等线"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等线" w:hAnsi="Times"/>
                <w:bCs/>
                <w:szCs w:val="24"/>
                <w:lang w:eastAsia="zh-CN"/>
              </w:rPr>
              <w:t xml:space="preserve">3. In Alt.2, there is a typo in Alt.2, i.e., BW </w:t>
            </w:r>
            <w:r w:rsidRPr="001A1D03">
              <w:rPr>
                <w:rFonts w:ascii="Times" w:eastAsia="等线" w:hAnsi="Times"/>
                <w:bCs/>
                <w:szCs w:val="24"/>
                <w:lang w:eastAsia="zh-CN"/>
              </w:rPr>
              <w:sym w:font="Wingdings" w:char="F0E0"/>
            </w:r>
            <w:r>
              <w:rPr>
                <w:rFonts w:ascii="Times" w:eastAsia="等线"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045CF" w14:textId="034FF37E" w:rsidR="00670377" w:rsidRDefault="00670377" w:rsidP="008E79CB">
            <w:pPr>
              <w:rPr>
                <w:rFonts w:ascii="Times" w:eastAsia="等线" w:hAnsi="Times"/>
                <w:bCs/>
                <w:szCs w:val="24"/>
                <w:lang w:eastAsia="zh-CN"/>
              </w:rPr>
            </w:pPr>
            <w:r>
              <w:rPr>
                <w:rFonts w:ascii="Times" w:eastAsia="等线" w:hAnsi="Times" w:hint="eastAsia"/>
                <w:bCs/>
                <w:szCs w:val="24"/>
                <w:lang w:eastAsia="zh-CN"/>
              </w:rPr>
              <w:t>S</w:t>
            </w:r>
            <w:r>
              <w:rPr>
                <w:rFonts w:ascii="Times" w:eastAsia="等线"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等线"/>
                <w:lang w:eastAsia="zh-CN"/>
              </w:rPr>
            </w:pPr>
            <w:r>
              <w:rPr>
                <w:rFonts w:eastAsia="等线"/>
                <w:lang w:eastAsia="zh-CN"/>
              </w:rPr>
              <w:t>Qualcomm</w:t>
            </w:r>
          </w:p>
        </w:tc>
        <w:tc>
          <w:tcPr>
            <w:tcW w:w="7979" w:type="dxa"/>
          </w:tcPr>
          <w:p w14:paraId="4C3F9405" w14:textId="77777777" w:rsidR="00C77512" w:rsidRDefault="00C77512" w:rsidP="00C77512">
            <w:pPr>
              <w:rPr>
                <w:rFonts w:eastAsia="等线"/>
                <w:lang w:eastAsia="zh-CN"/>
              </w:rPr>
            </w:pPr>
            <w:r>
              <w:rPr>
                <w:rFonts w:eastAsia="等线"/>
                <w:lang w:eastAsia="zh-CN"/>
              </w:rPr>
              <w:t>We suggest deleting ‘</w:t>
            </w:r>
            <w:r>
              <w:rPr>
                <w:rFonts w:eastAsia="等线"/>
                <w:color w:val="FF0000"/>
                <w:lang w:eastAsia="zh-CN"/>
              </w:rPr>
              <w:t>default</w:t>
            </w:r>
            <w:r>
              <w:rPr>
                <w:rFonts w:eastAsia="等线"/>
                <w:lang w:eastAsia="zh-CN"/>
              </w:rPr>
              <w:t xml:space="preserve">’ in the main bullets of both proposals. </w:t>
            </w:r>
          </w:p>
          <w:p w14:paraId="3E1E6DFE" w14:textId="77777777" w:rsidR="00C77512" w:rsidRDefault="00C77512" w:rsidP="00C77512">
            <w:pPr>
              <w:rPr>
                <w:rFonts w:eastAsia="等线"/>
                <w:lang w:eastAsia="zh-CN"/>
              </w:rPr>
            </w:pPr>
            <w:r>
              <w:rPr>
                <w:rFonts w:eastAsia="等线"/>
                <w:lang w:eastAsia="zh-CN"/>
              </w:rPr>
              <w:t>For the first subbullet of Proposal 2.2-1rev3 and first subbullet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a"/>
              <w:numPr>
                <w:ilvl w:val="0"/>
                <w:numId w:val="41"/>
              </w:numPr>
              <w:textAlignment w:val="auto"/>
            </w:pPr>
            <w:r>
              <w:t>Alt 2: RRC_IDLE/RRC_INACTIVE UEs can use the bandwidth with the same frequency range as the one of a configured BW</w:t>
            </w:r>
            <w:ins w:id="59" w:author="Le Liu" w:date="2021-05-24T23:45:00Z">
              <w:r>
                <w:t>P</w:t>
              </w:r>
            </w:ins>
            <w:r>
              <w:t>.</w:t>
            </w:r>
          </w:p>
          <w:p w14:paraId="26649C16" w14:textId="77777777" w:rsidR="00C77512" w:rsidRDefault="00C77512" w:rsidP="00F425DA">
            <w:pPr>
              <w:pStyle w:val="a"/>
              <w:numPr>
                <w:ilvl w:val="1"/>
                <w:numId w:val="41"/>
              </w:numPr>
              <w:textAlignment w:val="auto"/>
              <w:rPr>
                <w:ins w:id="60" w:author="Le Liu" w:date="2021-05-24T23:46:00Z"/>
              </w:rPr>
            </w:pPr>
            <w:ins w:id="61"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a"/>
              <w:numPr>
                <w:ilvl w:val="1"/>
                <w:numId w:val="41"/>
              </w:numPr>
              <w:textAlignment w:val="auto"/>
              <w:rPr>
                <w:ins w:id="62" w:author="Le Liu" w:date="2021-05-24T23:46:00Z"/>
              </w:rPr>
            </w:pPr>
            <w:ins w:id="63" w:author="Le Liu" w:date="2021-05-24T23:46:00Z">
              <w:r>
                <w:t>The CFR has the frequency resources identical to the configured BWP.</w:t>
              </w:r>
            </w:ins>
          </w:p>
          <w:p w14:paraId="23850324" w14:textId="77777777" w:rsidR="00C77512" w:rsidRDefault="00C77512" w:rsidP="00F425DA">
            <w:pPr>
              <w:pStyle w:val="a"/>
              <w:numPr>
                <w:ilvl w:val="1"/>
                <w:numId w:val="41"/>
              </w:numPr>
              <w:textAlignment w:val="auto"/>
              <w:rPr>
                <w:ins w:id="64" w:author="Le Liu" w:date="2021-05-24T23:46:00Z"/>
              </w:rPr>
            </w:pPr>
            <w:ins w:id="65"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a"/>
              <w:numPr>
                <w:ilvl w:val="1"/>
                <w:numId w:val="41"/>
              </w:numPr>
              <w:textAlignment w:val="auto"/>
              <w:rPr>
                <w:ins w:id="66" w:author="Le Liu" w:date="2021-05-24T23:46:00Z"/>
              </w:rPr>
            </w:pPr>
            <w:ins w:id="67" w:author="Le Liu" w:date="2021-05-24T23:46:00Z">
              <w:r>
                <w:t>The configured BWP is not larger than the carrier bandwidth.</w:t>
              </w:r>
            </w:ins>
          </w:p>
          <w:p w14:paraId="329D5679" w14:textId="77777777" w:rsidR="00C77512" w:rsidRDefault="00C77512" w:rsidP="00C77512">
            <w:pPr>
              <w:rPr>
                <w:rFonts w:ascii="Times" w:eastAsia="等线"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618FE04" w14:textId="37478977" w:rsidR="000923C7" w:rsidRDefault="000923C7" w:rsidP="000923C7">
            <w:pPr>
              <w:rPr>
                <w:rFonts w:eastAsia="等线"/>
                <w:lang w:eastAsia="zh-CN"/>
              </w:rPr>
            </w:pPr>
            <w:r>
              <w:rPr>
                <w:rFonts w:eastAsia="等线"/>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4E93DE51" w14:textId="4541467D" w:rsidR="006371A7" w:rsidRDefault="006371A7" w:rsidP="006371A7">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cannot use SIB 1 configured BWP for MTCH but SIB 1 configured BWP</w:t>
            </w:r>
            <w:r>
              <w:rPr>
                <w:rFonts w:eastAsia="等线"/>
                <w:lang w:eastAsia="zh-CN"/>
              </w:rPr>
              <w:t xml:space="preserve"> can still be used by MCCH</w:t>
            </w:r>
            <w:r w:rsidRPr="006371A7">
              <w:rPr>
                <w:rFonts w:eastAsia="等线"/>
                <w:lang w:eastAsia="zh-CN"/>
              </w:rPr>
              <w:t>?</w:t>
            </w:r>
          </w:p>
        </w:tc>
      </w:tr>
      <w:tr w:rsidR="00EF6AE6" w14:paraId="492BD45F" w14:textId="77777777" w:rsidTr="0082400A">
        <w:tc>
          <w:tcPr>
            <w:tcW w:w="1650" w:type="dxa"/>
          </w:tcPr>
          <w:p w14:paraId="589DB511" w14:textId="6F3DFFF2" w:rsidR="00EF6AE6" w:rsidRDefault="00EF6AE6" w:rsidP="000923C7">
            <w:pPr>
              <w:rPr>
                <w:rFonts w:eastAsia="等线"/>
                <w:lang w:eastAsia="zh-CN"/>
              </w:rPr>
            </w:pPr>
            <w:r>
              <w:rPr>
                <w:rFonts w:eastAsia="等线"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等线"/>
                <w:lang w:eastAsia="zh-CN"/>
              </w:rPr>
              <w:t xml:space="preserve">Same comments as to </w:t>
            </w:r>
            <w:r>
              <w:rPr>
                <w:rFonts w:eastAsia="等线" w:hint="eastAsia"/>
                <w:lang w:eastAsia="zh-CN"/>
              </w:rPr>
              <w:t>issue 1</w:t>
            </w:r>
            <w:r>
              <w:rPr>
                <w:rFonts w:eastAsia="等线"/>
                <w:lang w:eastAsia="zh-CN"/>
              </w:rPr>
              <w:t>.</w:t>
            </w:r>
          </w:p>
        </w:tc>
      </w:tr>
      <w:tr w:rsidR="00D13EB7" w14:paraId="7092744E" w14:textId="77777777" w:rsidTr="0082400A">
        <w:tc>
          <w:tcPr>
            <w:tcW w:w="1650" w:type="dxa"/>
          </w:tcPr>
          <w:p w14:paraId="5AB815EC" w14:textId="4B326491" w:rsidR="00D13EB7" w:rsidRDefault="00D13EB7" w:rsidP="000923C7">
            <w:pPr>
              <w:rPr>
                <w:rFonts w:eastAsia="等线"/>
                <w:lang w:eastAsia="zh-CN"/>
              </w:rPr>
            </w:pPr>
            <w:r>
              <w:rPr>
                <w:rFonts w:eastAsia="等线"/>
                <w:lang w:eastAsia="zh-CN"/>
              </w:rPr>
              <w:t>Ericsson</w:t>
            </w:r>
          </w:p>
        </w:tc>
        <w:tc>
          <w:tcPr>
            <w:tcW w:w="7979" w:type="dxa"/>
          </w:tcPr>
          <w:p w14:paraId="21955D77" w14:textId="77777777" w:rsidR="00D13EB7" w:rsidRDefault="00D13EB7" w:rsidP="00D13EB7">
            <w:pPr>
              <w:rPr>
                <w:rFonts w:eastAsia="等线"/>
                <w:lang w:eastAsia="zh-CN"/>
              </w:rPr>
            </w:pPr>
            <w:r>
              <w:rPr>
                <w:rFonts w:eastAsia="等线"/>
                <w:lang w:eastAsia="zh-CN"/>
              </w:rPr>
              <w:t>We are fine with the general spirit of both proposals.</w:t>
            </w:r>
          </w:p>
          <w:p w14:paraId="632DD6B3" w14:textId="7A2F5C7E" w:rsidR="00D13EB7" w:rsidRDefault="00D13EB7" w:rsidP="00D13EB7">
            <w:pPr>
              <w:rPr>
                <w:rFonts w:eastAsia="等线"/>
                <w:lang w:eastAsia="zh-CN"/>
              </w:rPr>
            </w:pPr>
            <w:r>
              <w:rPr>
                <w:rFonts w:eastAsia="等线"/>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等线"/>
                <w:lang w:eastAsia="zh-CN"/>
              </w:rPr>
            </w:pPr>
            <w:r>
              <w:rPr>
                <w:rFonts w:eastAsia="等线"/>
                <w:lang w:eastAsia="zh-CN"/>
              </w:rPr>
              <w:t>Moderator</w:t>
            </w:r>
          </w:p>
        </w:tc>
        <w:tc>
          <w:tcPr>
            <w:tcW w:w="7979" w:type="dxa"/>
          </w:tcPr>
          <w:p w14:paraId="114B895B" w14:textId="50052D5A" w:rsidR="008B1C3E" w:rsidRDefault="008B1C3E" w:rsidP="00D13EB7">
            <w:pPr>
              <w:rPr>
                <w:rFonts w:eastAsia="等线"/>
                <w:lang w:eastAsia="zh-CN"/>
              </w:rPr>
            </w:pPr>
            <w:r>
              <w:rPr>
                <w:rFonts w:eastAsia="等线"/>
                <w:lang w:eastAsia="zh-CN"/>
              </w:rPr>
              <w:t>Thank you for the comments</w:t>
            </w:r>
            <w:r w:rsidR="004A35F9">
              <w:rPr>
                <w:rFonts w:eastAsia="等线"/>
                <w:lang w:eastAsia="zh-CN"/>
              </w:rPr>
              <w:t>. Please see related discussion of Issue 1.</w:t>
            </w:r>
          </w:p>
          <w:p w14:paraId="71A9C808" w14:textId="7D4EF9EA" w:rsidR="00C05450" w:rsidRDefault="00C05450" w:rsidP="00D13EB7">
            <w:pPr>
              <w:rPr>
                <w:rFonts w:eastAsia="等线"/>
                <w:lang w:eastAsia="zh-CN"/>
              </w:rPr>
            </w:pPr>
            <w:r>
              <w:rPr>
                <w:rFonts w:eastAsia="等线"/>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等线"/>
                <w:lang w:eastAsia="zh-CN"/>
              </w:rPr>
            </w:pPr>
            <w:r>
              <w:rPr>
                <w:rFonts w:eastAsia="等线"/>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等线"/>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r>
              <w:rPr>
                <w:rFonts w:eastAsia="等线"/>
                <w:lang w:eastAsia="zh-CN"/>
              </w:rPr>
              <w:t>.</w:t>
            </w:r>
          </w:p>
          <w:p w14:paraId="0A50B091" w14:textId="5711E22A" w:rsidR="003E73BA" w:rsidRPr="003E73BA" w:rsidRDefault="003E73BA" w:rsidP="00D13EB7">
            <w:pPr>
              <w:rPr>
                <w:rFonts w:eastAsia="等线"/>
                <w:lang w:eastAsia="zh-CN"/>
              </w:rPr>
            </w:pPr>
            <w:r>
              <w:rPr>
                <w:rFonts w:eastAsia="等线"/>
                <w:lang w:eastAsia="zh-CN"/>
              </w:rPr>
              <w:t xml:space="preserve">@Intel: regarding your questions on subbullets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r w:rsidRPr="00F27BFC">
              <w:rPr>
                <w:i/>
                <w:iCs/>
              </w:rPr>
              <w:t>RRCSetup/RRCResume/RRCReestablishment</w:t>
            </w:r>
            <w:r>
              <w:rPr>
                <w:i/>
                <w:iCs/>
              </w:rPr>
              <w:t>.</w:t>
            </w:r>
          </w:p>
          <w:p w14:paraId="4DF0B2C9" w14:textId="77777777" w:rsidR="004A35F9" w:rsidRDefault="004A35F9" w:rsidP="00D13EB7">
            <w:pPr>
              <w:rPr>
                <w:rFonts w:eastAsia="等线"/>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a"/>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a"/>
              <w:numPr>
                <w:ilvl w:val="1"/>
                <w:numId w:val="21"/>
              </w:numPr>
            </w:pPr>
            <w:r w:rsidRPr="00052B22">
              <w:rPr>
                <w:rFonts w:eastAsia="等线"/>
                <w:color w:val="FF0000"/>
                <w:lang w:eastAsia="zh-CN"/>
              </w:rPr>
              <w:t xml:space="preserve">Note: </w:t>
            </w:r>
            <w:r w:rsidR="00F27BFC" w:rsidRPr="00F27BFC">
              <w:rPr>
                <w:rFonts w:eastAsia="等线"/>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等线"/>
                <w:lang w:eastAsia="zh-CN"/>
              </w:rPr>
              <w:t>) is possible by implementation via appropriate scheduling.</w:t>
            </w:r>
          </w:p>
          <w:p w14:paraId="1C898B12" w14:textId="700E20EC" w:rsidR="00F27BFC" w:rsidRPr="00F27BFC" w:rsidRDefault="00F27BFC" w:rsidP="008F640C">
            <w:pPr>
              <w:pStyle w:val="a"/>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63A8FCD7" w14:textId="77777777" w:rsidR="00F27BFC" w:rsidRPr="00F27BFC" w:rsidRDefault="00F27BFC" w:rsidP="008F640C">
            <w:pPr>
              <w:pStyle w:val="a"/>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5D35E6E9" w14:textId="20C89A78" w:rsidR="008F640C" w:rsidRDefault="00F27BFC" w:rsidP="008F640C">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sidR="008F640C">
              <w:rPr>
                <w:rFonts w:ascii="Times" w:eastAsia="宋体" w:hAnsi="Times" w:cs="Times"/>
                <w:szCs w:val="24"/>
                <w:lang w:eastAsia="x-none"/>
              </w:rPr>
              <w:t>P</w:t>
            </w:r>
            <w:r w:rsidRPr="00F27BFC">
              <w:rPr>
                <w:rFonts w:ascii="Times" w:eastAsia="宋体" w:hAnsi="Times" w:cs="Times"/>
                <w:szCs w:val="24"/>
                <w:lang w:eastAsia="x-none"/>
              </w:rPr>
              <w:t>.</w:t>
            </w:r>
          </w:p>
          <w:p w14:paraId="77E86CC8"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a"/>
              <w:numPr>
                <w:ilvl w:val="1"/>
                <w:numId w:val="21"/>
              </w:numPr>
              <w:textAlignment w:val="auto"/>
              <w:rPr>
                <w:color w:val="FF0000"/>
              </w:rPr>
            </w:pPr>
            <w:r w:rsidRPr="00272FA5">
              <w:rPr>
                <w:color w:val="FF0000"/>
              </w:rPr>
              <w:lastRenderedPageBreak/>
              <w:t>The CFR has the frequency resources identical to the configured BWP.</w:t>
            </w:r>
          </w:p>
          <w:p w14:paraId="29320BEF"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a"/>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a"/>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618DDDCA" w14:textId="51E4B496" w:rsidR="00F27BFC" w:rsidRDefault="00F27BFC" w:rsidP="00D13EB7">
            <w:pPr>
              <w:rPr>
                <w:rFonts w:eastAsia="等线"/>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AF2626">
      <w:pPr>
        <w:pStyle w:val="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a"/>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a"/>
        <w:numPr>
          <w:ilvl w:val="1"/>
          <w:numId w:val="21"/>
        </w:numPr>
      </w:pPr>
      <w:r w:rsidRPr="00052B22">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p>
    <w:p w14:paraId="39A9CA56" w14:textId="77777777" w:rsidR="002D7D82" w:rsidRPr="00F27BFC" w:rsidRDefault="002D7D82" w:rsidP="002D7D82">
      <w:pPr>
        <w:pStyle w:val="a"/>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41C41198" w14:textId="77777777" w:rsidR="002D7D82" w:rsidRPr="00F27BFC" w:rsidRDefault="002D7D82" w:rsidP="002D7D82">
      <w:pPr>
        <w:pStyle w:val="a"/>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19E3D195" w14:textId="77777777" w:rsidR="002D7D82" w:rsidRDefault="002D7D82" w:rsidP="002D7D82">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53EC010B"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a"/>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a"/>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a"/>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af1"/>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等线"/>
                <w:lang w:eastAsia="zh-CN"/>
              </w:rPr>
            </w:pPr>
            <w:r>
              <w:rPr>
                <w:rFonts w:eastAsia="等线"/>
                <w:lang w:eastAsia="zh-CN"/>
              </w:rPr>
              <w:t>NOKIA/NSB</w:t>
            </w:r>
          </w:p>
        </w:tc>
        <w:tc>
          <w:tcPr>
            <w:tcW w:w="7979" w:type="dxa"/>
          </w:tcPr>
          <w:p w14:paraId="29142FBD" w14:textId="1FE4504D" w:rsidR="008A73C8" w:rsidRPr="008A73C8" w:rsidRDefault="008A73C8" w:rsidP="008A73C8">
            <w:pPr>
              <w:rPr>
                <w:rFonts w:ascii="Times" w:eastAsia="等线" w:hAnsi="Times"/>
                <w:szCs w:val="24"/>
                <w:lang w:eastAsia="zh-CN"/>
              </w:rPr>
            </w:pPr>
            <w:r>
              <w:rPr>
                <w:rFonts w:ascii="Times" w:eastAsia="等线" w:hAnsi="Times"/>
                <w:szCs w:val="24"/>
                <w:lang w:eastAsia="zh-CN"/>
              </w:rPr>
              <w:t>Missing “BWP” in Alt 2 as shown in below with red-font</w:t>
            </w:r>
          </w:p>
          <w:p w14:paraId="5F14B8C0" w14:textId="77777777" w:rsidR="008A73C8" w:rsidRDefault="008A73C8" w:rsidP="008A73C8">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390081EE" w14:textId="77777777" w:rsidR="008A73C8" w:rsidRPr="008A73C8" w:rsidRDefault="008A73C8" w:rsidP="008A73C8">
            <w:pPr>
              <w:pStyle w:val="a"/>
              <w:numPr>
                <w:ilvl w:val="1"/>
                <w:numId w:val="21"/>
              </w:numPr>
              <w:textAlignment w:val="auto"/>
            </w:pPr>
            <w:r w:rsidRPr="008A73C8">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a"/>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a"/>
              <w:numPr>
                <w:ilvl w:val="1"/>
                <w:numId w:val="21"/>
              </w:numPr>
              <w:textAlignment w:val="auto"/>
            </w:pPr>
            <w:r w:rsidRPr="008A73C8">
              <w:lastRenderedPageBreak/>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a"/>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等线" w:hAnsi="Times"/>
                <w:szCs w:val="24"/>
                <w:lang w:eastAsia="zh-CN"/>
              </w:rPr>
            </w:pPr>
          </w:p>
          <w:p w14:paraId="74AFAED1" w14:textId="3C731B9A" w:rsidR="00DB1270" w:rsidRPr="00DB1270" w:rsidRDefault="00DB1270" w:rsidP="008A73C8">
            <w:pPr>
              <w:rPr>
                <w:rFonts w:ascii="Times" w:eastAsia="等线" w:hAnsi="Times"/>
                <w:szCs w:val="24"/>
                <w:lang w:eastAsia="zh-CN"/>
              </w:rPr>
            </w:pPr>
            <w:r>
              <w:rPr>
                <w:rFonts w:ascii="Times" w:eastAsia="等线"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210C45A8" w14:textId="77777777" w:rsidR="00F50B91" w:rsidRPr="00170212" w:rsidRDefault="00F50B91" w:rsidP="00F50B91">
            <w:pPr>
              <w:rPr>
                <w:rFonts w:ascii="Times" w:eastAsia="等线" w:hAnsi="Times"/>
                <w:bCs/>
                <w:szCs w:val="24"/>
                <w:lang w:eastAsia="zh-CN"/>
              </w:rPr>
            </w:pPr>
            <w:r w:rsidRPr="00170212">
              <w:rPr>
                <w:rFonts w:ascii="Times" w:eastAsia="等线" w:hAnsi="Times"/>
                <w:bCs/>
                <w:szCs w:val="24"/>
                <w:lang w:eastAsia="zh-CN"/>
              </w:rPr>
              <w:t xml:space="preserve">Same comment as the previous one for p2.2-1rev4. </w:t>
            </w:r>
          </w:p>
          <w:p w14:paraId="6ED9055C" w14:textId="77777777" w:rsidR="00F50B91" w:rsidRDefault="00F50B91" w:rsidP="00F50B91">
            <w:pPr>
              <w:rPr>
                <w:rFonts w:ascii="Times" w:eastAsia="等线" w:hAnsi="Times"/>
                <w:szCs w:val="24"/>
                <w:lang w:eastAsia="zh-CN"/>
              </w:rPr>
            </w:pPr>
            <w:r w:rsidRPr="00170212">
              <w:rPr>
                <w:rFonts w:ascii="Times" w:eastAsia="等线"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等线"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等线" w:hAnsi="Times"/>
                <w:szCs w:val="24"/>
                <w:lang w:eastAsia="zh-CN"/>
              </w:rPr>
            </w:pPr>
            <w:r>
              <w:rPr>
                <w:rFonts w:ascii="Times" w:eastAsia="等线"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等线" w:hAnsi="Times" w:hint="eastAsia"/>
                <w:szCs w:val="24"/>
                <w:lang w:eastAsia="zh-CN"/>
              </w:rPr>
              <w:t>F</w:t>
            </w:r>
            <w:r>
              <w:rPr>
                <w:rFonts w:ascii="Times" w:eastAsia="等线"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等线"/>
                <w:lang w:eastAsia="zh-CN"/>
              </w:rPr>
            </w:pPr>
            <w:r>
              <w:rPr>
                <w:rFonts w:eastAsia="等线" w:hint="eastAsia"/>
                <w:lang w:eastAsia="zh-CN"/>
              </w:rPr>
              <w:t>Z</w:t>
            </w:r>
            <w:r>
              <w:rPr>
                <w:rFonts w:eastAsia="等线"/>
                <w:lang w:eastAsia="zh-CN"/>
              </w:rPr>
              <w:t>TE</w:t>
            </w:r>
          </w:p>
        </w:tc>
        <w:tc>
          <w:tcPr>
            <w:tcW w:w="7979" w:type="dxa"/>
          </w:tcPr>
          <w:p w14:paraId="35AFCAED" w14:textId="61F71372" w:rsidR="002C5BC3" w:rsidRPr="00170212" w:rsidRDefault="002C5BC3" w:rsidP="00F50B91">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等线"/>
                <w:lang w:eastAsia="zh-CN"/>
              </w:rPr>
            </w:pPr>
            <w:r>
              <w:rPr>
                <w:rFonts w:eastAsia="等线"/>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622825EE" w14:textId="77777777" w:rsidR="00D47615" w:rsidRDefault="00D47615" w:rsidP="00D47615">
            <w:pPr>
              <w:rPr>
                <w:rFonts w:ascii="Times" w:eastAsia="等线" w:hAnsi="Times"/>
                <w:bCs/>
                <w:szCs w:val="24"/>
                <w:lang w:eastAsia="zh-CN"/>
              </w:rPr>
            </w:pPr>
          </w:p>
        </w:tc>
      </w:tr>
      <w:tr w:rsidR="00E11C9D" w14:paraId="1424E06F" w14:textId="77777777" w:rsidTr="008A73C8">
        <w:tc>
          <w:tcPr>
            <w:tcW w:w="1650" w:type="dxa"/>
          </w:tcPr>
          <w:p w14:paraId="1A13A3D0" w14:textId="5AFC33E7" w:rsidR="00E11C9D" w:rsidRDefault="00E11C9D" w:rsidP="00E11C9D">
            <w:pPr>
              <w:rPr>
                <w:rFonts w:eastAsia="等线"/>
                <w:lang w:eastAsia="zh-CN"/>
              </w:rPr>
            </w:pPr>
            <w:r w:rsidRPr="00B31674">
              <w:rPr>
                <w:rFonts w:eastAsiaTheme="minorEastAsia"/>
                <w:lang w:eastAsia="ja-JP"/>
              </w:rPr>
              <w:t>NTT DOCOMO</w:t>
            </w:r>
          </w:p>
        </w:tc>
        <w:tc>
          <w:tcPr>
            <w:tcW w:w="7979" w:type="dxa"/>
          </w:tcPr>
          <w:p w14:paraId="7E801EA7" w14:textId="18600D98" w:rsidR="00E11C9D" w:rsidRPr="00F27BFC" w:rsidRDefault="00E11C9D" w:rsidP="00E11C9D">
            <w:pPr>
              <w:rPr>
                <w:rFonts w:ascii="Times" w:hAnsi="Times"/>
                <w:b/>
                <w:bCs/>
                <w:szCs w:val="24"/>
                <w:lang w:eastAsia="x-none"/>
              </w:rPr>
            </w:pPr>
            <w:r w:rsidRPr="00B31674">
              <w:rPr>
                <w:rFonts w:eastAsiaTheme="minorEastAsia"/>
                <w:bCs/>
                <w:szCs w:val="24"/>
                <w:lang w:eastAsia="ja-JP"/>
              </w:rPr>
              <w:t xml:space="preserve">We are </w:t>
            </w:r>
            <w:r>
              <w:rPr>
                <w:rFonts w:eastAsiaTheme="minorEastAsia" w:hint="eastAsia"/>
                <w:bCs/>
                <w:szCs w:val="24"/>
                <w:lang w:eastAsia="ja-JP"/>
              </w:rPr>
              <w:t xml:space="preserve">generally </w:t>
            </w:r>
            <w:r w:rsidRPr="00B31674">
              <w:rPr>
                <w:rFonts w:eastAsiaTheme="minorEastAsia"/>
                <w:bCs/>
                <w:szCs w:val="24"/>
                <w:lang w:eastAsia="ja-JP"/>
              </w:rPr>
              <w:t>fine with these proposals.</w:t>
            </w:r>
          </w:p>
        </w:tc>
      </w:tr>
      <w:tr w:rsidR="00EC57D0" w14:paraId="2139CA91" w14:textId="77777777" w:rsidTr="008A73C8">
        <w:tc>
          <w:tcPr>
            <w:tcW w:w="1650" w:type="dxa"/>
          </w:tcPr>
          <w:p w14:paraId="5FA4D389" w14:textId="411CF205" w:rsidR="00EC57D0" w:rsidRPr="00B31674" w:rsidRDefault="00EC57D0" w:rsidP="00E11C9D">
            <w:pPr>
              <w:rPr>
                <w:rFonts w:eastAsiaTheme="minorEastAsia"/>
                <w:lang w:eastAsia="ja-JP"/>
              </w:rPr>
            </w:pPr>
            <w:r>
              <w:rPr>
                <w:rFonts w:eastAsiaTheme="minorEastAsia"/>
                <w:lang w:eastAsia="ja-JP"/>
              </w:rPr>
              <w:t>MTK</w:t>
            </w:r>
          </w:p>
        </w:tc>
        <w:tc>
          <w:tcPr>
            <w:tcW w:w="7979" w:type="dxa"/>
          </w:tcPr>
          <w:p w14:paraId="515411C0" w14:textId="2EC551D6" w:rsidR="00EC57D0" w:rsidRPr="00B31674" w:rsidRDefault="00EC57D0" w:rsidP="00E11C9D">
            <w:pPr>
              <w:rPr>
                <w:rFonts w:eastAsiaTheme="minorEastAsia"/>
                <w:bCs/>
                <w:szCs w:val="24"/>
                <w:lang w:eastAsia="ja-JP"/>
              </w:rPr>
            </w:pPr>
            <w:r>
              <w:rPr>
                <w:rFonts w:eastAsiaTheme="minorEastAsia"/>
                <w:bCs/>
                <w:szCs w:val="24"/>
                <w:lang w:eastAsia="ja-JP"/>
              </w:rPr>
              <w:t>We are genera</w:t>
            </w:r>
            <w:r w:rsidR="0033499E">
              <w:rPr>
                <w:rFonts w:eastAsiaTheme="minorEastAsia"/>
                <w:bCs/>
                <w:szCs w:val="24"/>
                <w:lang w:eastAsia="ja-JP"/>
              </w:rPr>
              <w:t>lly Ok with the updated proposal</w:t>
            </w:r>
            <w:r>
              <w:rPr>
                <w:rFonts w:eastAsiaTheme="minorEastAsia"/>
                <w:bCs/>
                <w:szCs w:val="24"/>
                <w:lang w:eastAsia="ja-JP"/>
              </w:rPr>
              <w:t>s.</w:t>
            </w:r>
          </w:p>
        </w:tc>
      </w:tr>
      <w:tr w:rsidR="00950729" w14:paraId="0C04815E" w14:textId="77777777" w:rsidTr="008A73C8">
        <w:tc>
          <w:tcPr>
            <w:tcW w:w="1650" w:type="dxa"/>
          </w:tcPr>
          <w:p w14:paraId="6569F171" w14:textId="78567093" w:rsidR="00950729" w:rsidRPr="00950729" w:rsidRDefault="00950729" w:rsidP="00E11C9D">
            <w:pPr>
              <w:rPr>
                <w:rFonts w:eastAsia="等线"/>
                <w:lang w:eastAsia="zh-CN"/>
              </w:rPr>
            </w:pPr>
            <w:r>
              <w:rPr>
                <w:rFonts w:eastAsia="等线" w:hint="eastAsia"/>
                <w:lang w:eastAsia="zh-CN"/>
              </w:rPr>
              <w:t>CATT</w:t>
            </w:r>
          </w:p>
        </w:tc>
        <w:tc>
          <w:tcPr>
            <w:tcW w:w="7979" w:type="dxa"/>
          </w:tcPr>
          <w:p w14:paraId="2C6078BC" w14:textId="63FC1D94" w:rsidR="00950729" w:rsidRDefault="00950729" w:rsidP="00E11C9D">
            <w:pPr>
              <w:rPr>
                <w:rFonts w:eastAsiaTheme="minorEastAsia"/>
                <w:bCs/>
                <w:szCs w:val="24"/>
                <w:lang w:eastAsia="ja-JP"/>
              </w:rPr>
            </w:pPr>
            <w:r w:rsidRPr="0053463E">
              <w:rPr>
                <w:rFonts w:eastAsiaTheme="minorEastAsia"/>
                <w:bCs/>
                <w:szCs w:val="24"/>
                <w:lang w:eastAsia="ja-JP"/>
              </w:rPr>
              <w:t>We are fine with these proposals.</w:t>
            </w:r>
            <w:r>
              <w:rPr>
                <w:rFonts w:eastAsia="等线" w:hint="eastAsia"/>
                <w:bCs/>
                <w:szCs w:val="24"/>
                <w:lang w:eastAsia="zh-CN"/>
              </w:rPr>
              <w:t xml:space="preserve"> We </w:t>
            </w:r>
            <w:r>
              <w:rPr>
                <w:rFonts w:eastAsia="等线"/>
                <w:bCs/>
                <w:szCs w:val="24"/>
                <w:lang w:eastAsia="zh-CN"/>
              </w:rPr>
              <w:t>recommend</w:t>
            </w:r>
            <w:r>
              <w:rPr>
                <w:rFonts w:eastAsia="等线" w:hint="eastAsia"/>
                <w:bCs/>
                <w:szCs w:val="24"/>
                <w:lang w:eastAsia="zh-CN"/>
              </w:rPr>
              <w:t xml:space="preserve"> the </w:t>
            </w:r>
            <w:r>
              <w:rPr>
                <w:rFonts w:eastAsia="等线"/>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等线"/>
                <w:bCs/>
                <w:szCs w:val="24"/>
                <w:lang w:eastAsia="zh-CN"/>
              </w:rPr>
              <w:t>’</w:t>
            </w:r>
            <w:r>
              <w:rPr>
                <w:rFonts w:eastAsia="等线" w:hint="eastAsia"/>
                <w:bCs/>
                <w:szCs w:val="24"/>
                <w:lang w:eastAsia="zh-CN"/>
              </w:rPr>
              <w:t xml:space="preserve"> change as to </w:t>
            </w:r>
            <w:r>
              <w:rPr>
                <w:rFonts w:eastAsia="等线"/>
                <w:bCs/>
                <w:szCs w:val="24"/>
                <w:lang w:eastAsia="zh-CN"/>
              </w:rPr>
              <w:t>‘</w:t>
            </w:r>
            <w:r>
              <w:rPr>
                <w:rFonts w:eastAsia="等线" w:hint="eastAsia"/>
                <w:bCs/>
                <w:szCs w:val="24"/>
                <w:lang w:eastAsia="zh-CN"/>
              </w:rPr>
              <w:t>the CFR</w:t>
            </w:r>
            <w:r>
              <w:rPr>
                <w:rFonts w:eastAsia="等线"/>
                <w:bCs/>
                <w:szCs w:val="24"/>
                <w:lang w:eastAsia="zh-CN"/>
              </w:rPr>
              <w:t>’</w:t>
            </w:r>
            <w:r>
              <w:rPr>
                <w:rFonts w:eastAsia="等线" w:hint="eastAsia"/>
                <w:bCs/>
                <w:szCs w:val="24"/>
                <w:lang w:eastAsia="zh-CN"/>
              </w:rPr>
              <w:t>.</w:t>
            </w:r>
          </w:p>
        </w:tc>
      </w:tr>
      <w:tr w:rsidR="008206C9" w14:paraId="3E836112" w14:textId="77777777" w:rsidTr="008A73C8">
        <w:tc>
          <w:tcPr>
            <w:tcW w:w="1650" w:type="dxa"/>
          </w:tcPr>
          <w:p w14:paraId="66F0BACC" w14:textId="7B98C99B"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3C3B0032" w14:textId="2F7B4309" w:rsidR="008206C9" w:rsidRPr="0053463E" w:rsidRDefault="008206C9" w:rsidP="008206C9">
            <w:pPr>
              <w:rPr>
                <w:rFonts w:eastAsiaTheme="minorEastAsia"/>
                <w:bCs/>
                <w:szCs w:val="24"/>
                <w:lang w:eastAsia="ja-JP"/>
              </w:rPr>
            </w:pPr>
            <w:r>
              <w:rPr>
                <w:rFonts w:eastAsia="等线" w:hint="eastAsia"/>
                <w:lang w:eastAsia="zh-CN"/>
              </w:rPr>
              <w:t>We</w:t>
            </w:r>
            <w:r>
              <w:rPr>
                <w:rFonts w:eastAsia="等线"/>
                <w:lang w:eastAsia="zh-CN"/>
              </w:rPr>
              <w:t xml:space="preserve"> are fine with the three proposals.</w:t>
            </w:r>
          </w:p>
        </w:tc>
      </w:tr>
      <w:tr w:rsidR="00D97B03" w14:paraId="21356CE5" w14:textId="77777777" w:rsidTr="008A73C8">
        <w:tc>
          <w:tcPr>
            <w:tcW w:w="1650" w:type="dxa"/>
          </w:tcPr>
          <w:p w14:paraId="656DF4F1" w14:textId="5DCEFDA4" w:rsidR="00D97B03" w:rsidRDefault="00D97B03" w:rsidP="00D97B03">
            <w:pPr>
              <w:rPr>
                <w:rFonts w:eastAsia="等线" w:hint="eastAsia"/>
                <w:lang w:eastAsia="zh-CN"/>
              </w:rPr>
            </w:pPr>
            <w:r>
              <w:rPr>
                <w:rFonts w:eastAsia="等线" w:hint="eastAsia"/>
                <w:lang w:eastAsia="zh-CN"/>
              </w:rPr>
              <w:t>S</w:t>
            </w:r>
            <w:r>
              <w:rPr>
                <w:rFonts w:eastAsia="等线"/>
                <w:lang w:eastAsia="zh-CN"/>
              </w:rPr>
              <w:t>preadtrum</w:t>
            </w:r>
          </w:p>
        </w:tc>
        <w:tc>
          <w:tcPr>
            <w:tcW w:w="7979" w:type="dxa"/>
          </w:tcPr>
          <w:p w14:paraId="68E55A76" w14:textId="77777777" w:rsidR="00D97B03" w:rsidRDefault="00D97B03" w:rsidP="00D97B03">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 xml:space="preserve">Fine. </w:t>
            </w:r>
          </w:p>
          <w:p w14:paraId="41CC518F" w14:textId="77777777" w:rsidR="00D97B03" w:rsidRDefault="00D97B03" w:rsidP="00D97B03">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S</w:t>
            </w:r>
            <w:r>
              <w:rPr>
                <w:rFonts w:ascii="等线" w:eastAsia="等线" w:hAnsi="等线"/>
                <w:szCs w:val="24"/>
                <w:lang w:eastAsia="zh-CN"/>
              </w:rPr>
              <w:t>i</w:t>
            </w:r>
            <w:r>
              <w:rPr>
                <w:rFonts w:ascii="Times" w:hAnsi="Times"/>
                <w:szCs w:val="24"/>
                <w:lang w:eastAsia="x-none"/>
              </w:rPr>
              <w:t xml:space="preserve">milar question as last round.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w:t>
            </w:r>
            <w:r>
              <w:rPr>
                <w:rFonts w:eastAsia="等线"/>
                <w:lang w:eastAsia="zh-CN"/>
              </w:rPr>
              <w:t xml:space="preserve">can use </w:t>
            </w:r>
            <w:r w:rsidRPr="006371A7">
              <w:rPr>
                <w:rFonts w:eastAsia="等线"/>
                <w:lang w:eastAsia="zh-CN"/>
              </w:rPr>
              <w:t>configured BWP for MTCH</w:t>
            </w:r>
            <w:r>
              <w:rPr>
                <w:rFonts w:eastAsia="等线"/>
                <w:lang w:eastAsia="zh-CN"/>
              </w:rPr>
              <w:t xml:space="preserve"> reception and SIB1 configured initial BWP for </w:t>
            </w:r>
            <w:r w:rsidRPr="006371A7">
              <w:rPr>
                <w:rFonts w:eastAsia="等线"/>
                <w:lang w:eastAsia="zh-CN"/>
              </w:rPr>
              <w:t>M</w:t>
            </w:r>
            <w:r>
              <w:rPr>
                <w:rFonts w:eastAsia="等线"/>
                <w:lang w:eastAsia="zh-CN"/>
              </w:rPr>
              <w:t>C</w:t>
            </w:r>
            <w:r w:rsidRPr="006371A7">
              <w:rPr>
                <w:rFonts w:eastAsia="等线"/>
                <w:lang w:eastAsia="zh-CN"/>
              </w:rPr>
              <w:t>CH</w:t>
            </w:r>
            <w:r>
              <w:rPr>
                <w:rFonts w:eastAsia="等线"/>
                <w:lang w:eastAsia="zh-CN"/>
              </w:rPr>
              <w:t xml:space="preserve"> reception</w:t>
            </w:r>
            <w:r w:rsidRPr="006371A7">
              <w:rPr>
                <w:rFonts w:eastAsia="等线"/>
                <w:lang w:eastAsia="zh-CN"/>
              </w:rPr>
              <w:t>?</w:t>
            </w:r>
            <w:r>
              <w:rPr>
                <w:rFonts w:eastAsia="等线"/>
                <w:lang w:eastAsia="zh-CN"/>
              </w:rPr>
              <w:t xml:space="preserve"> It also implies that the FFS in </w:t>
            </w:r>
            <w:r w:rsidRPr="00196279">
              <w:rPr>
                <w:rFonts w:ascii="Times" w:hAnsi="Times"/>
                <w:b/>
                <w:bCs/>
                <w:szCs w:val="24"/>
                <w:lang w:eastAsia="x-none"/>
              </w:rPr>
              <w:t>Proposal 2.1-2rev2</w:t>
            </w:r>
            <w:r>
              <w:rPr>
                <w:rFonts w:ascii="Times" w:hAnsi="Times"/>
                <w:szCs w:val="24"/>
                <w:lang w:eastAsia="x-none"/>
              </w:rPr>
              <w:t xml:space="preserve"> is supported?</w:t>
            </w:r>
          </w:p>
          <w:p w14:paraId="465AB743" w14:textId="77777777" w:rsidR="00D97B03" w:rsidRDefault="00D97B03" w:rsidP="00D97B03">
            <w:pPr>
              <w:rPr>
                <w:rFonts w:eastAsia="等线" w:hint="eastAsia"/>
                <w:lang w:eastAsia="zh-CN"/>
              </w:rPr>
            </w:pPr>
          </w:p>
        </w:tc>
      </w:tr>
    </w:tbl>
    <w:p w14:paraId="256A0827" w14:textId="77777777" w:rsidR="00AF2626" w:rsidRDefault="00AF2626" w:rsidP="00AF2626"/>
    <w:p w14:paraId="2CB423FE" w14:textId="0A6A2715" w:rsidR="003805D3" w:rsidRDefault="003805D3" w:rsidP="00AF2626">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F2626">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855"/>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f1"/>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w:t>
            </w:r>
            <w:r w:rsidR="00313E99" w:rsidRPr="002C3C08">
              <w:rPr>
                <w:rFonts w:ascii="Arial" w:eastAsia="等线" w:hAnsi="Arial" w:cs="Arial"/>
                <w:sz w:val="14"/>
                <w:szCs w:val="8"/>
              </w:rPr>
              <w:t>e</w:t>
            </w:r>
            <w:r w:rsidRPr="002C3C08">
              <w:rPr>
                <w:rFonts w:ascii="Arial" w:eastAsia="等线" w:hAnsi="Arial" w:cs="Arial"/>
                <w:sz w:val="14"/>
                <w:szCs w:val="8"/>
              </w:rPr>
              <w:t>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w:t>
            </w:r>
            <w:r w:rsidR="00313E99" w:rsidRPr="00B30CB0">
              <w:rPr>
                <w:rFonts w:ascii="Arial" w:eastAsia="等线" w:hAnsi="Arial" w:cs="Arial"/>
                <w:sz w:val="14"/>
                <w:szCs w:val="8"/>
                <w:highlight w:val="yellow"/>
              </w:rPr>
              <w:t>e</w:t>
            </w:r>
            <w:r w:rsidRPr="00B30CB0">
              <w:rPr>
                <w:rFonts w:ascii="Arial" w:eastAsia="等线" w:hAnsi="Arial" w:cs="Arial"/>
                <w:sz w:val="14"/>
                <w:szCs w:val="8"/>
                <w:highlight w:val="yellow"/>
              </w:rPr>
              <w:t>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w:t>
            </w:r>
            <w:r w:rsidR="00313E99" w:rsidRPr="002C3C08">
              <w:rPr>
                <w:rFonts w:ascii="Arial" w:eastAsia="等线" w:hAnsi="Arial" w:cs="Arial"/>
                <w:sz w:val="14"/>
                <w:szCs w:val="8"/>
              </w:rPr>
              <w:t>e</w:t>
            </w:r>
            <w:r w:rsidRPr="002C3C08">
              <w:rPr>
                <w:rFonts w:ascii="Arial" w:eastAsia="等线" w:hAnsi="Arial" w:cs="Arial"/>
                <w:sz w:val="14"/>
                <w:szCs w:val="8"/>
              </w:rPr>
              <w:t>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RRC_IDLE/RRC_INACTIVE U</w:t>
      </w:r>
      <w:r w:rsidR="00313E99" w:rsidRPr="00132878">
        <w:rPr>
          <w:lang w:eastAsia="en-US"/>
        </w:rPr>
        <w:t>e</w:t>
      </w:r>
      <w:r w:rsidRPr="00132878">
        <w:rPr>
          <w:lang w:eastAsia="en-US"/>
        </w:rPr>
        <w:t>s</w:t>
      </w:r>
      <w:r>
        <w:rPr>
          <w:lang w:eastAsia="en-US"/>
        </w:rPr>
        <w:t xml:space="preserve"> at RAN1#103-e </w:t>
      </w:r>
      <w:r w:rsidR="00A208CE">
        <w:rPr>
          <w:lang w:eastAsia="en-US"/>
        </w:rPr>
        <w:t>and RAN2#104-e are</w:t>
      </w:r>
      <w:r>
        <w:rPr>
          <w:lang w:eastAsia="en-US"/>
        </w:rPr>
        <w:t xml:space="preserve"> relevant for this discussion:</w:t>
      </w:r>
    </w:p>
    <w:tbl>
      <w:tblPr>
        <w:tblStyle w:val="af1"/>
        <w:tblW w:w="0" w:type="auto"/>
        <w:tblLook w:val="04A0" w:firstRow="1" w:lastRow="0" w:firstColumn="1" w:lastColumn="0" w:noHBand="0" w:noVBand="1"/>
      </w:tblPr>
      <w:tblGrid>
        <w:gridCol w:w="9855"/>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w:t>
            </w:r>
            <w:r w:rsidR="00313E99" w:rsidRPr="00132878">
              <w:rPr>
                <w:lang w:eastAsia="en-US"/>
              </w:rPr>
              <w:t>e</w:t>
            </w:r>
            <w:r w:rsidRPr="00132878">
              <w:rPr>
                <w:lang w:eastAsia="en-US"/>
              </w:rPr>
              <w:t>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AF2626">
      <w:pPr>
        <w:pStyle w:val="3"/>
        <w:numPr>
          <w:ilvl w:val="2"/>
          <w:numId w:val="2"/>
        </w:numPr>
        <w:rPr>
          <w:b/>
          <w:bCs/>
        </w:rPr>
      </w:pPr>
      <w:r>
        <w:rPr>
          <w:b/>
          <w:bCs/>
        </w:rPr>
        <w:lastRenderedPageBreak/>
        <w:t>Tdoc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a"/>
        <w:numPr>
          <w:ilvl w:val="1"/>
          <w:numId w:val="23"/>
        </w:numPr>
      </w:pPr>
      <w:r w:rsidRPr="00073129">
        <w:t>Proposal 5: Reuse the CSS as agreed for Connected U</w:t>
      </w:r>
      <w:r w:rsidR="00313E99" w:rsidRPr="00073129">
        <w:t>e</w:t>
      </w:r>
      <w:r w:rsidRPr="00073129">
        <w:t>s as baseline, with both the Connected U</w:t>
      </w:r>
      <w:r w:rsidR="00313E99" w:rsidRPr="00073129">
        <w:t>e</w:t>
      </w:r>
      <w:r w:rsidRPr="00073129">
        <w:t>s and Idle/Inactive U</w:t>
      </w:r>
      <w:r w:rsidR="00313E99" w:rsidRPr="00073129">
        <w:t>e</w:t>
      </w:r>
      <w:r w:rsidRPr="00073129">
        <w:t xml:space="preserv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a"/>
        <w:numPr>
          <w:ilvl w:val="1"/>
          <w:numId w:val="23"/>
        </w:numPr>
      </w:pPr>
      <w:r>
        <w:t>They discuss “</w:t>
      </w:r>
      <w:r w:rsidRPr="00F84743">
        <w:t>It has been agreed that for RRC_IDLE/RRC_INACTIVE U</w:t>
      </w:r>
      <w:r w:rsidR="00313E99" w:rsidRPr="00F84743">
        <w:t>e</w:t>
      </w:r>
      <w:r w:rsidRPr="00F84743">
        <w:t>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w:t>
      </w:r>
      <w:r w:rsidR="00313E99" w:rsidRPr="00F84743">
        <w:t>e</w:t>
      </w:r>
      <w:r w:rsidRPr="00F84743">
        <w:t>s and RRC_CONNECTED U</w:t>
      </w:r>
      <w:r w:rsidR="00313E99" w:rsidRPr="00F84743">
        <w:t>e</w:t>
      </w:r>
      <w:r w:rsidRPr="00F84743">
        <w:t>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6EC4E620" w:rsidR="00FA0E93" w:rsidRDefault="00FA0E93" w:rsidP="00CA09A1">
      <w:pPr>
        <w:pStyle w:val="a"/>
        <w:numPr>
          <w:ilvl w:val="1"/>
          <w:numId w:val="23"/>
        </w:numPr>
      </w:pPr>
      <w:r>
        <w:t>Proposal 5: For RRC_IDLE/RRC_INACTIVE U</w:t>
      </w:r>
      <w:r w:rsidR="00313E99">
        <w:t>e</w:t>
      </w:r>
      <w:r>
        <w:t>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r w:rsidRPr="00137921">
        <w:t>Spreadtrum</w:t>
      </w:r>
      <w:r>
        <w:t>]</w:t>
      </w:r>
    </w:p>
    <w:p w14:paraId="7A32D1BF" w14:textId="03B07CD6" w:rsidR="00137921" w:rsidRPr="009D2C3A" w:rsidRDefault="00137921" w:rsidP="00CA09A1">
      <w:pPr>
        <w:pStyle w:val="a"/>
        <w:numPr>
          <w:ilvl w:val="1"/>
          <w:numId w:val="23"/>
        </w:numPr>
      </w:pPr>
      <w:r w:rsidRPr="00137921">
        <w:t>Proposal 3: A new CSS type can be introduced for RRC_IDLE/RRC_INACTIVE U</w:t>
      </w:r>
      <w:r w:rsidR="00313E99" w:rsidRPr="00137921">
        <w:t>e</w:t>
      </w:r>
      <w:r w:rsidRPr="00137921">
        <w:t>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a"/>
        <w:numPr>
          <w:ilvl w:val="1"/>
          <w:numId w:val="23"/>
        </w:numPr>
      </w:pPr>
      <w:r>
        <w:t>Proposal-8: Legacy SS configured for legacy U</w:t>
      </w:r>
      <w:r w:rsidR="00313E99">
        <w:t>e</w:t>
      </w:r>
      <w:r>
        <w:t xml:space="preserve">s can be configured as search space for MCCH and/or MTCH. </w:t>
      </w:r>
    </w:p>
    <w:p w14:paraId="3AB0C4C2" w14:textId="589E25FD" w:rsidR="00FF2E2F" w:rsidRDefault="00382861" w:rsidP="00CA09A1">
      <w:pPr>
        <w:pStyle w:val="a"/>
        <w:numPr>
          <w:ilvl w:val="1"/>
          <w:numId w:val="23"/>
        </w:numPr>
      </w:pPr>
      <w:r>
        <w:t>Proposal-9: A new SS can be introduced for MBS U</w:t>
      </w:r>
      <w:r w:rsidR="00313E99">
        <w:t>e</w:t>
      </w:r>
      <w:r>
        <w:t>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lastRenderedPageBreak/>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w:t>
      </w:r>
      <w:r w:rsidR="00313E99">
        <w:t>e</w:t>
      </w:r>
      <w:r>
        <w:t>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a"/>
        <w:numPr>
          <w:ilvl w:val="1"/>
          <w:numId w:val="23"/>
        </w:numPr>
      </w:pPr>
      <w:r w:rsidRPr="001E5CB2">
        <w:t>Proposal 8: A CSS is configured for RRC IDLE/RRC INACTIVE U</w:t>
      </w:r>
      <w:r w:rsidR="00313E99" w:rsidRPr="001E5CB2">
        <w:t>e</w:t>
      </w:r>
      <w:r w:rsidRPr="001E5CB2">
        <w:t>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a"/>
        <w:numPr>
          <w:ilvl w:val="1"/>
          <w:numId w:val="23"/>
        </w:numPr>
      </w:pPr>
      <w:r>
        <w:t>They discuss “</w:t>
      </w:r>
      <w:r w:rsidRPr="001E5CB2">
        <w:t>One of the differences between CSS and USS is the CCE index is different. For CSS, the same CCE index is applied to all the U</w:t>
      </w:r>
      <w:r w:rsidR="00313E99" w:rsidRPr="001E5CB2">
        <w:t>e</w:t>
      </w:r>
      <w:r w:rsidRPr="001E5CB2">
        <w:t>s. For USS, the CCE index is different from different U</w:t>
      </w:r>
      <w:r w:rsidR="00313E99" w:rsidRPr="001E5CB2">
        <w:t>e</w:t>
      </w:r>
      <w:r w:rsidRPr="001E5CB2">
        <w:t>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w:t>
      </w:r>
      <w:r w:rsidR="00313E99" w:rsidRPr="00B750FB">
        <w:t>e</w:t>
      </w:r>
      <w:r w:rsidRPr="00B750FB">
        <w:t>s need to be different (a) than the CSS sets for GC-PDCCH for RRC_CONNECTED U</w:t>
      </w:r>
      <w:r w:rsidR="00313E99" w:rsidRPr="00B750FB">
        <w:t>e</w:t>
      </w:r>
      <w:r w:rsidRPr="00B750FB">
        <w:t>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r w:rsidR="00313E99">
        <w:pgNum/>
      </w:r>
      <w:r w:rsidR="00313E99">
        <w:t>ignalling</w:t>
      </w:r>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a"/>
        <w:numPr>
          <w:ilvl w:val="1"/>
          <w:numId w:val="23"/>
        </w:numPr>
      </w:pPr>
      <w:r w:rsidRPr="006861AF">
        <w:t>Proposal 8</w:t>
      </w:r>
      <w:r w:rsidR="00AB42D9">
        <w:t xml:space="preserve">: </w:t>
      </w:r>
      <w:r w:rsidRPr="006861AF">
        <w:t>If multicast to U</w:t>
      </w:r>
      <w:r w:rsidR="00313E99" w:rsidRPr="006861AF">
        <w:t>e</w:t>
      </w:r>
      <w:r w:rsidRPr="006861AF">
        <w:t>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lastRenderedPageBreak/>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AF2626">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a"/>
        <w:numPr>
          <w:ilvl w:val="0"/>
          <w:numId w:val="25"/>
        </w:numPr>
      </w:pPr>
      <w:r>
        <w:t xml:space="preserve">whether </w:t>
      </w:r>
      <w:r w:rsidR="00C47EC0" w:rsidRPr="00C47EC0">
        <w:t>CSS sets for RRCIDLE/RRC_INACTIVE U</w:t>
      </w:r>
      <w:r w:rsidR="00313E99" w:rsidRPr="00C47EC0">
        <w:t>e</w:t>
      </w:r>
      <w:r w:rsidR="00C47EC0" w:rsidRPr="00C47EC0">
        <w:t>s are different between broadcast and multicast</w:t>
      </w:r>
      <w:r>
        <w:t xml:space="preserve">; </w:t>
      </w:r>
    </w:p>
    <w:p w14:paraId="7E35789C" w14:textId="010FAF03" w:rsidR="00BC1D76" w:rsidRDefault="00BC1D76" w:rsidP="00CA09A1">
      <w:pPr>
        <w:pStyle w:val="a"/>
        <w:numPr>
          <w:ilvl w:val="0"/>
          <w:numId w:val="25"/>
        </w:numPr>
      </w:pPr>
      <w:r>
        <w:t xml:space="preserve">whether CSS sets for </w:t>
      </w:r>
      <w:r w:rsidRPr="00B750FB">
        <w:t>RRC_IDLE/RRC_INACTIVE U</w:t>
      </w:r>
      <w:r w:rsidR="00313E99" w:rsidRPr="00B750FB">
        <w:t>e</w:t>
      </w:r>
      <w:r w:rsidRPr="00B750FB">
        <w:t xml:space="preserve">s </w:t>
      </w:r>
      <w:r>
        <w:t>are different to RRC_CONNECTED U</w:t>
      </w:r>
      <w:r w:rsidR="00313E99">
        <w:t>e</w:t>
      </w:r>
      <w:r>
        <w:t xml:space="preserve">s; </w:t>
      </w:r>
    </w:p>
    <w:p w14:paraId="7DF85DB1" w14:textId="5CA38643" w:rsidR="003E145A" w:rsidRDefault="00B30CB0" w:rsidP="00CA09A1">
      <w:pPr>
        <w:pStyle w:val="a"/>
        <w:numPr>
          <w:ilvl w:val="0"/>
          <w:numId w:val="25"/>
        </w:numPr>
      </w:pPr>
      <w:r>
        <w:t xml:space="preserve">whether CSS sets for </w:t>
      </w:r>
      <w:r w:rsidRPr="00B750FB">
        <w:t>RRCIDLE/RRC_INACTIVE U</w:t>
      </w:r>
      <w:r w:rsidR="00313E99" w:rsidRPr="00B750FB">
        <w:t>e</w:t>
      </w:r>
      <w:r w:rsidRPr="00B750FB">
        <w:t>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w:t>
      </w:r>
      <w:r w:rsidR="00313E99">
        <w:t>e</w:t>
      </w:r>
      <w:r>
        <w:t>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are different between broadcast and multicast</w:t>
      </w:r>
    </w:p>
    <w:p w14:paraId="2BA272B3" w14:textId="00BA76E9" w:rsidR="00155ECC" w:rsidRPr="000C1501" w:rsidRDefault="000577E8" w:rsidP="00155ECC">
      <w:r>
        <w:t>As per the RAN2 LS to RAN1, d</w:t>
      </w:r>
      <w:r w:rsidR="00155ECC">
        <w:t>iscussion for multicast support in Idle U</w:t>
      </w:r>
      <w:r w:rsidR="00313E99">
        <w:t>e</w:t>
      </w:r>
      <w:r w:rsidR="00155ECC">
        <w:t>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whether CSS sets for RRC_IDLE/INACTIVE U</w:t>
      </w:r>
      <w:r w:rsidR="00313E99" w:rsidRPr="00501DF6">
        <w:rPr>
          <w:b/>
          <w:bCs/>
          <w:i/>
          <w:iCs/>
        </w:rPr>
        <w:t>e</w:t>
      </w:r>
      <w:r w:rsidR="00501DF6" w:rsidRPr="00501DF6">
        <w:rPr>
          <w:b/>
          <w:bCs/>
          <w:i/>
          <w:iCs/>
        </w:rPr>
        <w:t>s are different to RRC_CONNECTED U</w:t>
      </w:r>
      <w:r w:rsidR="00313E99" w:rsidRPr="00501DF6">
        <w:rPr>
          <w:b/>
          <w:bCs/>
          <w:i/>
          <w:iCs/>
        </w:rPr>
        <w:t>e</w:t>
      </w:r>
      <w:r w:rsidR="00501DF6" w:rsidRPr="00501DF6">
        <w:rPr>
          <w:b/>
          <w:bCs/>
          <w:i/>
          <w:iCs/>
        </w:rPr>
        <w:t>s</w:t>
      </w:r>
    </w:p>
    <w:p w14:paraId="0A7CBFDC" w14:textId="344C9A1A" w:rsidR="00C22C7F" w:rsidRDefault="00C22C7F" w:rsidP="00C22C7F">
      <w:r>
        <w:t>The following RAN1#104-e agreement is relevant for this discussion</w:t>
      </w:r>
      <w:r w:rsidR="00B50585">
        <w:t xml:space="preserve"> for broadcast reception.</w:t>
      </w:r>
    </w:p>
    <w:tbl>
      <w:tblPr>
        <w:tblStyle w:val="af1"/>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Is FL’s understanding that the agreement above means that for broadcast reception, the same CSS would be used for connected and inactive U</w:t>
      </w:r>
      <w:r w:rsidR="00313E99">
        <w:t>e</w:t>
      </w:r>
      <w:r>
        <w:t>s.</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lastRenderedPageBreak/>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need to be different to Type-3 PDCCH CSS</w:t>
      </w:r>
    </w:p>
    <w:p w14:paraId="3D8AFDF0" w14:textId="7A6E0F5F" w:rsidR="009352D9" w:rsidRDefault="009352D9" w:rsidP="002629B1">
      <w:r>
        <w:t>At RAN1#104-e the issue on whether a new CSS could be supported for broadcast reception for RRC idle/inactive U</w:t>
      </w:r>
      <w:r w:rsidR="00313E99">
        <w:t>e</w:t>
      </w:r>
      <w:r>
        <w:t xml:space="preserv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w:t>
      </w:r>
      <w:r w:rsidR="00313E99">
        <w:t>e</w:t>
      </w:r>
      <w:r>
        <w:t>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w:t>
      </w:r>
      <w:r w:rsidR="00313E99">
        <w:t>e</w:t>
      </w:r>
      <w:r w:rsidR="003B6C6A">
        <w:t>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F262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a"/>
        <w:numPr>
          <w:ilvl w:val="0"/>
          <w:numId w:val="24"/>
        </w:numPr>
      </w:pPr>
      <w:r>
        <w:t>Alt 3: reuse solution defined for RRC_CONNECTED U</w:t>
      </w:r>
      <w:r w:rsidR="00313E99">
        <w:t>e</w:t>
      </w:r>
      <w:r>
        <w:t xml:space="preserve">s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w:t>
            </w:r>
            <w:r w:rsidRPr="007A7A56">
              <w:rPr>
                <w:rFonts w:ascii="Times" w:hAnsi="Times"/>
                <w:szCs w:val="24"/>
                <w:lang w:eastAsia="x-none"/>
              </w:rPr>
              <w:lastRenderedPageBreak/>
              <w:t xml:space="preserve">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等线"/>
                <w:lang w:eastAsia="zh-CN"/>
              </w:rPr>
            </w:pPr>
            <w:r>
              <w:rPr>
                <w:rFonts w:eastAsia="等线"/>
                <w:lang w:eastAsia="zh-CN"/>
              </w:rPr>
              <w:t>V</w:t>
            </w:r>
            <w:r w:rsidR="00DE6615">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lastRenderedPageBreak/>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rPr>
                <w:rFonts w:ascii="Times" w:hAnsi="Times"/>
                <w:szCs w:val="24"/>
                <w:lang w:eastAsia="x-none"/>
              </w:rPr>
              <w:lastRenderedPageBreak/>
              <w:t xml:space="preserve">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a"/>
              <w:numPr>
                <w:ilvl w:val="0"/>
                <w:numId w:val="24"/>
              </w:numPr>
            </w:pPr>
            <w:r w:rsidRPr="00DE35B8">
              <w:t>Alt 3: reuse solution defined for RRC_CONNECTED U</w:t>
            </w:r>
            <w:r w:rsidR="00313E99" w:rsidRPr="00DE35B8">
              <w:t>e</w:t>
            </w:r>
            <w:r w:rsidRPr="00DE35B8">
              <w:t xml:space="preserve">s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For broadcast reception, RRC_IDLE/RRC_INACTIVE U</w:t>
            </w:r>
            <w:r w:rsidR="00313E99" w:rsidRPr="00317B28">
              <w:rPr>
                <w:rFonts w:ascii="Times" w:hAnsi="Times"/>
                <w:szCs w:val="24"/>
                <w:lang w:eastAsia="x-none"/>
              </w:rPr>
              <w:t>e</w:t>
            </w:r>
            <w:r w:rsidR="001137F4" w:rsidRPr="00317B28">
              <w:rPr>
                <w:rFonts w:ascii="Times" w:hAnsi="Times"/>
                <w:szCs w:val="24"/>
                <w:lang w:eastAsia="x-none"/>
              </w:rPr>
              <w:t xml:space="preserv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F2626">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a"/>
        <w:numPr>
          <w:ilvl w:val="0"/>
          <w:numId w:val="24"/>
        </w:numPr>
      </w:pPr>
      <w:r w:rsidRPr="00DE35B8">
        <w:t>Alt 3: reuse solution defined for RRC_CONNECTED U</w:t>
      </w:r>
      <w:r w:rsidR="00313E99" w:rsidRPr="00DE35B8">
        <w:t>e</w:t>
      </w:r>
      <w:r w:rsidRPr="00DE35B8">
        <w:t xml:space="preserve">s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f1"/>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36650E2B"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w:t>
            </w:r>
            <w:r w:rsidRPr="00D97D57">
              <w:lastRenderedPageBreak/>
              <w:t xml:space="preserve">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a"/>
              <w:numPr>
                <w:ilvl w:val="0"/>
                <w:numId w:val="24"/>
              </w:numPr>
            </w:pPr>
            <w:r w:rsidRPr="00DE35B8">
              <w:t>Alt 3: reuse solution defined for RRC_CONNECTED U</w:t>
            </w:r>
            <w:r w:rsidR="00313E99" w:rsidRPr="00DE35B8">
              <w:t>e</w:t>
            </w:r>
            <w:r w:rsidRPr="00DE35B8">
              <w:t xml:space="preserv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w:t>
            </w:r>
            <w:r w:rsidR="00313E99">
              <w:rPr>
                <w:rFonts w:ascii="Times" w:hAnsi="Times"/>
                <w:szCs w:val="24"/>
                <w:lang w:eastAsia="x-none"/>
              </w:rPr>
              <w:t>e</w:t>
            </w:r>
            <w:r>
              <w:rPr>
                <w:rFonts w:ascii="Times" w:hAnsi="Times"/>
                <w:szCs w:val="24"/>
                <w:lang w:eastAsia="x-none"/>
              </w:rPr>
              <w:t>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等线" w:hint="eastAsia"/>
                <w:lang w:eastAsia="zh-CN"/>
              </w:rPr>
              <w:t>S</w:t>
            </w:r>
            <w:r>
              <w:rPr>
                <w:rFonts w:eastAsia="等线"/>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lastRenderedPageBreak/>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lastRenderedPageBreak/>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a"/>
              <w:numPr>
                <w:ilvl w:val="0"/>
                <w:numId w:val="24"/>
              </w:numPr>
            </w:pPr>
            <w:r w:rsidRPr="00DE35B8">
              <w:t>Alt 3: reuse solution defined for RRC_CONNECTED U</w:t>
            </w:r>
            <w:r w:rsidR="00313E99" w:rsidRPr="00DE35B8">
              <w:t>e</w:t>
            </w:r>
            <w:r w:rsidRPr="00DE35B8">
              <w:t xml:space="preserve">s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F2626">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a"/>
        <w:numPr>
          <w:ilvl w:val="0"/>
          <w:numId w:val="24"/>
        </w:numPr>
      </w:pPr>
      <w:r w:rsidRPr="00DE35B8">
        <w:t>Alt 3: reuse solution defined for RRC_CONNECTED U</w:t>
      </w:r>
      <w:r w:rsidR="00313E99" w:rsidRPr="00DE35B8">
        <w:t>e</w:t>
      </w:r>
      <w:r w:rsidRPr="00DE35B8">
        <w:t xml:space="preserve">s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f1"/>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lastRenderedPageBreak/>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For RRC_IDLE/RRC_INACTIVE U</w:t>
            </w:r>
            <w:r w:rsidR="00313E99" w:rsidRPr="00914E2A">
              <w:rPr>
                <w:rFonts w:ascii="Times" w:hAnsi="Times"/>
                <w:szCs w:val="24"/>
                <w:lang w:eastAsia="x-none"/>
              </w:rPr>
              <w:t>e</w:t>
            </w:r>
            <w:r w:rsidRPr="00914E2A">
              <w:rPr>
                <w:rFonts w:ascii="Times" w:hAnsi="Times"/>
                <w:szCs w:val="24"/>
                <w:lang w:eastAsia="x-none"/>
              </w:rPr>
              <w:t xml:space="preserv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313E99"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等线"/>
                <w:lang w:eastAsia="zh-CN"/>
              </w:rPr>
              <w:t>V</w:t>
            </w:r>
            <w:r w:rsidR="00556D89">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lastRenderedPageBreak/>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For RRC_IDLE/RRC_INACTIVE U</w:t>
            </w:r>
            <w:r w:rsidR="00313E99" w:rsidRPr="007A7A56">
              <w:rPr>
                <w:rFonts w:ascii="Times" w:hAnsi="Times"/>
                <w:szCs w:val="24"/>
                <w:lang w:eastAsia="x-none"/>
              </w:rPr>
              <w:t>e</w:t>
            </w:r>
            <w:r w:rsidR="008B44D3" w:rsidRPr="007A7A56">
              <w:rPr>
                <w:rFonts w:ascii="Times" w:hAnsi="Times"/>
                <w:szCs w:val="24"/>
                <w:lang w:eastAsia="x-none"/>
              </w:rPr>
              <w:t xml:space="preserv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a"/>
              <w:numPr>
                <w:ilvl w:val="0"/>
                <w:numId w:val="24"/>
              </w:numPr>
            </w:pPr>
            <w:r>
              <w:t xml:space="preserve">Atl 1: </w:t>
            </w:r>
            <w:r w:rsidRPr="00647454">
              <w:t xml:space="preserve">support </w:t>
            </w:r>
            <w:r>
              <w:t xml:space="preserve">of </w:t>
            </w:r>
            <w:r w:rsidRPr="00647454">
              <w:t>Type-3 CSS</w:t>
            </w:r>
          </w:p>
          <w:p w14:paraId="20275696" w14:textId="77777777" w:rsidR="008B44D3" w:rsidRPr="00647454" w:rsidRDefault="008B44D3" w:rsidP="008B44D3">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a"/>
              <w:numPr>
                <w:ilvl w:val="0"/>
                <w:numId w:val="24"/>
              </w:numPr>
            </w:pPr>
            <w:r w:rsidRPr="00DE35B8">
              <w:t>Alt 3: reuse solution defined for RRC_CONNECTED U</w:t>
            </w:r>
            <w:r w:rsidR="00313E99" w:rsidRPr="00DE35B8">
              <w:t>e</w:t>
            </w:r>
            <w:r w:rsidRPr="00DE35B8">
              <w:t xml:space="preserve">s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F2626">
      <w:pPr>
        <w:pStyle w:val="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a"/>
        <w:numPr>
          <w:ilvl w:val="0"/>
          <w:numId w:val="24"/>
        </w:numPr>
      </w:pPr>
      <w:r>
        <w:t xml:space="preserve">Atl 1: </w:t>
      </w:r>
      <w:r w:rsidRPr="00647454">
        <w:t xml:space="preserve">support </w:t>
      </w:r>
      <w:r>
        <w:t xml:space="preserve">of </w:t>
      </w:r>
      <w:r w:rsidRPr="00647454">
        <w:t>Type-3 CSS</w:t>
      </w:r>
    </w:p>
    <w:p w14:paraId="63BC3D5B" w14:textId="77777777" w:rsidR="00DE22D0" w:rsidRPr="00647454" w:rsidRDefault="00DE22D0" w:rsidP="00DE22D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a"/>
        <w:numPr>
          <w:ilvl w:val="0"/>
          <w:numId w:val="24"/>
        </w:numPr>
      </w:pPr>
      <w:r w:rsidRPr="00DE35B8">
        <w:t>Alt 3: reuse solution defined for RRC_CONNECTED U</w:t>
      </w:r>
      <w:r w:rsidR="00313E99" w:rsidRPr="00DE35B8">
        <w:t>e</w:t>
      </w:r>
      <w:r w:rsidRPr="00DE35B8">
        <w:t xml:space="preserve">s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af1"/>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等线"/>
                <w:lang w:eastAsia="zh-CN"/>
              </w:rPr>
            </w:pPr>
            <w:r>
              <w:rPr>
                <w:rFonts w:eastAsia="等线"/>
                <w:lang w:eastAsia="zh-CN"/>
              </w:rPr>
              <w:t>NOKIA/NSB</w:t>
            </w:r>
          </w:p>
        </w:tc>
        <w:tc>
          <w:tcPr>
            <w:tcW w:w="7979" w:type="dxa"/>
          </w:tcPr>
          <w:p w14:paraId="38053CC0" w14:textId="42083EFF" w:rsidR="00745378" w:rsidRDefault="00745378" w:rsidP="00745378">
            <w:pPr>
              <w:rPr>
                <w:rFonts w:eastAsia="等线"/>
                <w:lang w:eastAsia="zh-CN"/>
              </w:rPr>
            </w:pPr>
            <w:r>
              <w:rPr>
                <w:rFonts w:eastAsia="等线"/>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等线"/>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等线"/>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0B48D6A" w14:textId="77777777" w:rsidR="008E79CB" w:rsidRDefault="008E79CB" w:rsidP="008E79CB">
            <w:pPr>
              <w:rPr>
                <w:rFonts w:eastAsia="等线"/>
                <w:lang w:eastAsia="zh-CN"/>
              </w:rPr>
            </w:pPr>
            <w:r>
              <w:rPr>
                <w:rFonts w:eastAsia="等线" w:hint="eastAsia"/>
                <w:lang w:eastAsia="zh-CN"/>
              </w:rPr>
              <w:t>W</w:t>
            </w:r>
            <w:r>
              <w:rPr>
                <w:rFonts w:eastAsia="等线"/>
                <w:lang w:eastAsia="zh-CN"/>
              </w:rPr>
              <w:t xml:space="preserve">e support the above proposal. </w:t>
            </w:r>
          </w:p>
          <w:p w14:paraId="28821DF5" w14:textId="79A1E695" w:rsidR="008E79CB" w:rsidRPr="0087469E" w:rsidRDefault="008E79CB" w:rsidP="008E79CB">
            <w:pPr>
              <w:rPr>
                <w:b/>
                <w:bCs/>
                <w:szCs w:val="24"/>
                <w:lang w:eastAsia="x-none"/>
              </w:rPr>
            </w:pPr>
            <w:r>
              <w:rPr>
                <w:rFonts w:eastAsia="等线"/>
                <w:lang w:eastAsia="zh-CN"/>
              </w:rPr>
              <w:t>Regarding vivo’s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286E06CF" w14:textId="212389E9"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等线"/>
                <w:lang w:eastAsia="zh-CN"/>
              </w:rPr>
            </w:pPr>
            <w:r>
              <w:rPr>
                <w:rFonts w:eastAsia="等线"/>
                <w:lang w:eastAsia="zh-CN"/>
              </w:rPr>
              <w:t>Qualcomm</w:t>
            </w:r>
          </w:p>
        </w:tc>
        <w:tc>
          <w:tcPr>
            <w:tcW w:w="7979" w:type="dxa"/>
          </w:tcPr>
          <w:p w14:paraId="15599544" w14:textId="1EBD51F2" w:rsidR="00C77512" w:rsidRDefault="00C77512" w:rsidP="008E79CB">
            <w:pPr>
              <w:rPr>
                <w:rFonts w:eastAsia="等线"/>
                <w:lang w:eastAsia="zh-CN"/>
              </w:rPr>
            </w:pPr>
            <w:r>
              <w:rPr>
                <w:rFonts w:eastAsia="等线"/>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等线"/>
                <w:lang w:eastAsia="zh-CN"/>
              </w:rPr>
            </w:pPr>
            <w:r>
              <w:rPr>
                <w:rFonts w:eastAsia="等线" w:hint="eastAsia"/>
                <w:lang w:eastAsia="zh-CN"/>
              </w:rPr>
              <w:t>H</w:t>
            </w:r>
            <w:r>
              <w:rPr>
                <w:rFonts w:eastAsia="等线"/>
                <w:lang w:eastAsia="zh-CN"/>
              </w:rPr>
              <w:t xml:space="preserve">uawei, </w:t>
            </w:r>
            <w:r>
              <w:rPr>
                <w:rFonts w:eastAsia="等线"/>
                <w:lang w:eastAsia="zh-CN"/>
              </w:rPr>
              <w:lastRenderedPageBreak/>
              <w:t>HiSilicon</w:t>
            </w:r>
          </w:p>
        </w:tc>
        <w:tc>
          <w:tcPr>
            <w:tcW w:w="7979" w:type="dxa"/>
          </w:tcPr>
          <w:p w14:paraId="7E0B2EFA" w14:textId="76C2D58D" w:rsidR="00313E99" w:rsidRDefault="00313E99" w:rsidP="008E79CB">
            <w:pPr>
              <w:rPr>
                <w:rFonts w:eastAsia="等线"/>
                <w:lang w:eastAsia="zh-CN"/>
              </w:rPr>
            </w:pPr>
            <w:r>
              <w:rPr>
                <w:rFonts w:eastAsia="等线" w:hint="eastAsia"/>
                <w:lang w:eastAsia="zh-CN"/>
              </w:rPr>
              <w:lastRenderedPageBreak/>
              <w:t>N</w:t>
            </w:r>
            <w:r>
              <w:rPr>
                <w:rFonts w:eastAsia="等线"/>
                <w:lang w:eastAsia="zh-CN"/>
              </w:rPr>
              <w:t xml:space="preserve">ow that the proposal is changed to say the same CSS type for MCCH and MTCH, then it seems fine. Again, CSS is configured associated with monitoring duration and occasions, etc, we </w:t>
            </w:r>
            <w:r>
              <w:rPr>
                <w:rFonts w:eastAsia="等线"/>
                <w:lang w:eastAsia="zh-CN"/>
              </w:rPr>
              <w:lastRenderedPageBreak/>
              <w:t xml:space="preserve">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等线"/>
                <w:lang w:eastAsia="zh-CN"/>
              </w:rPr>
            </w:pPr>
            <w:r>
              <w:rPr>
                <w:rFonts w:eastAsia="等线"/>
                <w:lang w:eastAsia="zh-CN"/>
              </w:rPr>
              <w:lastRenderedPageBreak/>
              <w:t>Spreadtrum</w:t>
            </w:r>
          </w:p>
        </w:tc>
        <w:tc>
          <w:tcPr>
            <w:tcW w:w="7979" w:type="dxa"/>
          </w:tcPr>
          <w:p w14:paraId="47B65725" w14:textId="00F8BF17" w:rsidR="0032330B" w:rsidRDefault="0032330B" w:rsidP="0032330B">
            <w:pPr>
              <w:rPr>
                <w:rFonts w:eastAsia="等线"/>
                <w:lang w:eastAsia="zh-CN"/>
              </w:rPr>
            </w:pPr>
            <w:r>
              <w:rPr>
                <w:rFonts w:eastAsia="等线"/>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等线"/>
                <w:lang w:eastAsia="zh-CN"/>
              </w:rPr>
            </w:pPr>
            <w:r>
              <w:rPr>
                <w:rFonts w:eastAsia="等线"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等线"/>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a"/>
              <w:numPr>
                <w:ilvl w:val="0"/>
                <w:numId w:val="24"/>
              </w:numPr>
            </w:pPr>
            <w:r>
              <w:t xml:space="preserve">Atl 1: </w:t>
            </w:r>
            <w:r w:rsidRPr="00647454">
              <w:t xml:space="preserve">support </w:t>
            </w:r>
            <w:r>
              <w:t xml:space="preserve">of </w:t>
            </w:r>
            <w:r w:rsidRPr="00647454">
              <w:t>Type-3 CSS</w:t>
            </w:r>
          </w:p>
          <w:p w14:paraId="6BBE0263" w14:textId="77777777" w:rsidR="00965D71" w:rsidRPr="00647454" w:rsidRDefault="00965D71" w:rsidP="00965D7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a"/>
              <w:numPr>
                <w:ilvl w:val="0"/>
                <w:numId w:val="24"/>
              </w:numPr>
            </w:pPr>
            <w:r w:rsidRPr="00DE35B8">
              <w:t xml:space="preserve">Alt 3: reuse solution defined for RRC_CONNECTED Ues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a"/>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F2626">
      <w:pPr>
        <w:pStyle w:val="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a"/>
        <w:numPr>
          <w:ilvl w:val="0"/>
          <w:numId w:val="24"/>
        </w:numPr>
      </w:pPr>
      <w:r>
        <w:t xml:space="preserve">Atl 1: </w:t>
      </w:r>
      <w:r w:rsidRPr="00647454">
        <w:t xml:space="preserve">support </w:t>
      </w:r>
      <w:r>
        <w:t xml:space="preserve">of </w:t>
      </w:r>
      <w:r w:rsidRPr="00647454">
        <w:t>Type-3 CSS</w:t>
      </w:r>
    </w:p>
    <w:p w14:paraId="53A52269" w14:textId="77777777" w:rsidR="00B34F47" w:rsidRPr="00647454" w:rsidRDefault="00B34F47" w:rsidP="00B34F4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a"/>
        <w:numPr>
          <w:ilvl w:val="0"/>
          <w:numId w:val="24"/>
        </w:numPr>
      </w:pPr>
      <w:r w:rsidRPr="00DE35B8">
        <w:t xml:space="preserve">Alt 3: reuse solution defined for RRC_CONNECTED Ues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t>Please provide your comments in the table below:</w:t>
      </w:r>
    </w:p>
    <w:tbl>
      <w:tblPr>
        <w:tblStyle w:val="af1"/>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lastRenderedPageBreak/>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等线"/>
                <w:lang w:eastAsia="zh-CN"/>
              </w:rPr>
            </w:pPr>
            <w:r>
              <w:rPr>
                <w:rFonts w:eastAsia="等线"/>
                <w:lang w:eastAsia="zh-CN"/>
              </w:rPr>
              <w:t xml:space="preserve">Moderator </w:t>
            </w:r>
          </w:p>
        </w:tc>
        <w:tc>
          <w:tcPr>
            <w:tcW w:w="7979" w:type="dxa"/>
          </w:tcPr>
          <w:p w14:paraId="1E429232" w14:textId="08C078D6" w:rsidR="00C32AF6" w:rsidRPr="00FA4E5F" w:rsidRDefault="00FA4E5F" w:rsidP="008A73C8">
            <w:pPr>
              <w:rPr>
                <w:rFonts w:eastAsia="等线"/>
                <w:lang w:eastAsia="zh-CN"/>
              </w:rPr>
            </w:pPr>
            <w:r>
              <w:rPr>
                <w:rFonts w:eastAsia="等线"/>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375D45">
      <w:pPr>
        <w:pStyle w:val="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a"/>
        <w:numPr>
          <w:ilvl w:val="0"/>
          <w:numId w:val="24"/>
        </w:numPr>
      </w:pPr>
      <w:r>
        <w:t xml:space="preserve">Atl 1: </w:t>
      </w:r>
      <w:r w:rsidRPr="00647454">
        <w:t xml:space="preserve">support </w:t>
      </w:r>
      <w:r>
        <w:t xml:space="preserve">of </w:t>
      </w:r>
      <w:r w:rsidRPr="00647454">
        <w:t>Type-3 CSS</w:t>
      </w:r>
    </w:p>
    <w:p w14:paraId="64FA936D" w14:textId="77777777" w:rsidR="00375D45" w:rsidRPr="00647454" w:rsidRDefault="00375D45" w:rsidP="00375D45">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a"/>
        <w:numPr>
          <w:ilvl w:val="0"/>
          <w:numId w:val="24"/>
        </w:numPr>
      </w:pPr>
      <w:r w:rsidRPr="00DE35B8">
        <w:t xml:space="preserve">Alt 3: reuse solution defined for RRC_CONNECTED Ues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af1"/>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等线"/>
                <w:lang w:eastAsia="zh-CN"/>
              </w:rPr>
            </w:pPr>
            <w:r>
              <w:rPr>
                <w:rFonts w:eastAsia="等线"/>
                <w:lang w:eastAsia="zh-CN"/>
              </w:rPr>
              <w:t>NOKIA/NSB</w:t>
            </w:r>
          </w:p>
        </w:tc>
        <w:tc>
          <w:tcPr>
            <w:tcW w:w="7979" w:type="dxa"/>
          </w:tcPr>
          <w:p w14:paraId="461A2438" w14:textId="7DBA72E8" w:rsidR="00375D45" w:rsidRDefault="00ED38BD" w:rsidP="008A73C8">
            <w:pPr>
              <w:rPr>
                <w:rFonts w:eastAsia="等线"/>
                <w:lang w:eastAsia="zh-CN"/>
              </w:rPr>
            </w:pPr>
            <w:r>
              <w:rPr>
                <w:rFonts w:eastAsia="等线"/>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等线"/>
                <w:lang w:eastAsia="zh-CN"/>
              </w:rPr>
            </w:pPr>
            <w:r w:rsidRPr="00647454">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A22C175" w14:textId="201AF9BA" w:rsidR="00B0173E" w:rsidRDefault="00B0173E" w:rsidP="00B0173E">
            <w:pPr>
              <w:rPr>
                <w:rFonts w:eastAsia="等线"/>
                <w:lang w:eastAsia="zh-CN"/>
              </w:rPr>
            </w:pPr>
            <w:r>
              <w:rPr>
                <w:rFonts w:eastAsia="等线"/>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等线"/>
                <w:lang w:eastAsia="zh-CN"/>
              </w:rPr>
            </w:pPr>
            <w:r>
              <w:rPr>
                <w:rFonts w:eastAsia="等线"/>
                <w:lang w:eastAsia="zh-CN"/>
              </w:rPr>
              <w:t>Lenovo, Motorola Mobility</w:t>
            </w:r>
          </w:p>
        </w:tc>
        <w:tc>
          <w:tcPr>
            <w:tcW w:w="7979" w:type="dxa"/>
          </w:tcPr>
          <w:p w14:paraId="5A79CFBE" w14:textId="1B79C6EC" w:rsidR="00D47615" w:rsidRDefault="00D47615" w:rsidP="00D47615">
            <w:pPr>
              <w:rPr>
                <w:rFonts w:eastAsia="等线"/>
                <w:lang w:eastAsia="zh-CN"/>
              </w:rPr>
            </w:pPr>
            <w:r>
              <w:rPr>
                <w:rFonts w:eastAsia="等线"/>
                <w:lang w:eastAsia="zh-CN"/>
              </w:rPr>
              <w:t xml:space="preserve">We agree with Nokia to delete the examples in Alt 2 to avoid any ambiguity. </w:t>
            </w:r>
          </w:p>
        </w:tc>
      </w:tr>
      <w:tr w:rsidR="00E11C9D" w:rsidRPr="002627B0" w14:paraId="74C55D0E" w14:textId="77777777" w:rsidTr="008A73C8">
        <w:tc>
          <w:tcPr>
            <w:tcW w:w="1650" w:type="dxa"/>
          </w:tcPr>
          <w:p w14:paraId="60D8AB2E" w14:textId="2E873E8E" w:rsidR="00E11C9D" w:rsidRDefault="00E11C9D" w:rsidP="00E11C9D">
            <w:pPr>
              <w:rPr>
                <w:rFonts w:eastAsia="等线"/>
                <w:lang w:eastAsia="zh-CN"/>
              </w:rPr>
            </w:pPr>
            <w:r w:rsidRPr="00507168">
              <w:rPr>
                <w:rFonts w:eastAsiaTheme="minorEastAsia"/>
                <w:lang w:eastAsia="ja-JP"/>
              </w:rPr>
              <w:t>NTT DOCOMO</w:t>
            </w:r>
          </w:p>
        </w:tc>
        <w:tc>
          <w:tcPr>
            <w:tcW w:w="7979" w:type="dxa"/>
          </w:tcPr>
          <w:p w14:paraId="15778C3B" w14:textId="0CF2A23F" w:rsidR="00E11C9D" w:rsidRPr="00507168" w:rsidRDefault="00E11C9D" w:rsidP="00E11C9D">
            <w:pPr>
              <w:rPr>
                <w:rFonts w:eastAsiaTheme="minorEastAsia"/>
                <w:szCs w:val="24"/>
                <w:lang w:eastAsia="ja-JP"/>
              </w:rPr>
            </w:pPr>
            <w:r>
              <w:rPr>
                <w:rFonts w:eastAsiaTheme="minorEastAsia" w:hint="eastAsia"/>
                <w:szCs w:val="24"/>
                <w:lang w:eastAsia="ja-JP"/>
              </w:rPr>
              <w:t xml:space="preserve">We are fine with the proposal. </w:t>
            </w:r>
            <w:r w:rsidRPr="00507168">
              <w:rPr>
                <w:rFonts w:eastAsiaTheme="minorEastAsia"/>
                <w:szCs w:val="24"/>
                <w:lang w:eastAsia="ja-JP"/>
              </w:rPr>
              <w:t>We would like to change the main bullet as below for clarification.</w:t>
            </w:r>
          </w:p>
          <w:p w14:paraId="732BDCDF" w14:textId="264B6137" w:rsidR="00E11C9D" w:rsidRDefault="00E11C9D" w:rsidP="00E11C9D">
            <w:pPr>
              <w:rPr>
                <w:rFonts w:eastAsia="等线"/>
                <w:lang w:eastAsia="zh-CN"/>
              </w:rPr>
            </w:pPr>
            <w:r w:rsidRPr="00507168">
              <w:rPr>
                <w:szCs w:val="24"/>
                <w:lang w:eastAsia="x-none"/>
              </w:rPr>
              <w:t>For RRC_IDLE/RRC_INACTIVE U</w:t>
            </w:r>
            <w:ins w:id="68" w:author="AR03002" w:date="2021-05-26T14:28:00Z">
              <w:r w:rsidRPr="00507168">
                <w:rPr>
                  <w:rFonts w:eastAsiaTheme="minorEastAsia"/>
                  <w:szCs w:val="24"/>
                  <w:lang w:eastAsia="ja-JP"/>
                </w:rPr>
                <w:t>E</w:t>
              </w:r>
            </w:ins>
            <w:del w:id="69" w:author="AR03002" w:date="2021-05-26T14:28:00Z">
              <w:r w:rsidRPr="00507168" w:rsidDel="00507168">
                <w:rPr>
                  <w:szCs w:val="24"/>
                  <w:lang w:eastAsia="x-none"/>
                </w:rPr>
                <w:delText>e</w:delText>
              </w:r>
            </w:del>
            <w:r w:rsidRPr="00507168">
              <w:rPr>
                <w:szCs w:val="24"/>
                <w:lang w:eastAsia="x-none"/>
              </w:rPr>
              <w:t xml:space="preserve">s, for broadcast reception, study the following options for CSS for both </w:t>
            </w:r>
            <w:r w:rsidRPr="00507168">
              <w:t>searchSpace#0 and search space</w:t>
            </w:r>
            <w:ins w:id="70" w:author="AR03002" w:date="2021-05-26T14:28:00Z">
              <w:r w:rsidRPr="00507168">
                <w:rPr>
                  <w:rFonts w:eastAsiaTheme="minorEastAsia"/>
                  <w:u w:val="single"/>
                  <w:lang w:eastAsia="ja-JP"/>
                </w:rPr>
                <w:t xml:space="preserve"> </w:t>
              </w:r>
            </w:ins>
            <w:del w:id="71" w:author="AR03002" w:date="2021-05-26T14:28:00Z">
              <w:r w:rsidRPr="00507168" w:rsidDel="00507168">
                <w:rPr>
                  <w:u w:val="single"/>
                </w:rPr>
                <w:delText xml:space="preserve"> </w:delText>
              </w:r>
            </w:del>
            <w:r w:rsidRPr="00507168">
              <w:t xml:space="preserve">other than searchSpace#0 </w:t>
            </w:r>
            <w:r w:rsidRPr="00507168">
              <w:rPr>
                <w:szCs w:val="24"/>
                <w:lang w:eastAsia="x-none"/>
              </w:rPr>
              <w:t xml:space="preserve">for </w:t>
            </w:r>
            <w:ins w:id="72" w:author="AR03002" w:date="2021-05-26T14:28:00Z">
              <w:r w:rsidRPr="00507168">
                <w:rPr>
                  <w:rFonts w:eastAsiaTheme="minorEastAsia"/>
                  <w:szCs w:val="24"/>
                  <w:lang w:eastAsia="ja-JP"/>
                </w:rPr>
                <w:t xml:space="preserve">GC-PDCCH scheduling </w:t>
              </w:r>
            </w:ins>
            <w:r w:rsidRPr="00507168">
              <w:rPr>
                <w:szCs w:val="24"/>
                <w:lang w:eastAsia="x-none"/>
              </w:rPr>
              <w:t>MCCH and/or MTCH</w:t>
            </w:r>
            <w:del w:id="73" w:author="AR03002" w:date="2021-05-26T14:28:00Z">
              <w:r w:rsidRPr="00507168" w:rsidDel="00507168">
                <w:rPr>
                  <w:szCs w:val="24"/>
                  <w:lang w:eastAsia="x-none"/>
                </w:rPr>
                <w:delText xml:space="preserve"> channels</w:delText>
              </w:r>
            </w:del>
            <w:r w:rsidRPr="00507168">
              <w:t>:</w:t>
            </w:r>
          </w:p>
        </w:tc>
      </w:tr>
      <w:tr w:rsidR="00306DD9" w:rsidRPr="002627B0" w14:paraId="551FC74D" w14:textId="77777777" w:rsidTr="008A73C8">
        <w:tc>
          <w:tcPr>
            <w:tcW w:w="1650" w:type="dxa"/>
          </w:tcPr>
          <w:p w14:paraId="2EFCE99E" w14:textId="3F2DA7EB" w:rsidR="00306DD9" w:rsidRPr="00507168" w:rsidRDefault="00306DD9" w:rsidP="00E11C9D">
            <w:pPr>
              <w:rPr>
                <w:rFonts w:eastAsiaTheme="minorEastAsia"/>
                <w:lang w:eastAsia="ja-JP"/>
              </w:rPr>
            </w:pPr>
            <w:r>
              <w:rPr>
                <w:rFonts w:eastAsiaTheme="minorEastAsia"/>
                <w:lang w:eastAsia="ja-JP"/>
              </w:rPr>
              <w:t>MTK</w:t>
            </w:r>
          </w:p>
        </w:tc>
        <w:tc>
          <w:tcPr>
            <w:tcW w:w="7979" w:type="dxa"/>
          </w:tcPr>
          <w:p w14:paraId="379B1FCD" w14:textId="6FB8D6C5" w:rsidR="00306DD9" w:rsidRDefault="00A30B5E" w:rsidP="00E11C9D">
            <w:pPr>
              <w:rPr>
                <w:rFonts w:eastAsiaTheme="minorEastAsia"/>
                <w:szCs w:val="24"/>
                <w:lang w:eastAsia="ja-JP"/>
              </w:rPr>
            </w:pPr>
            <w:r>
              <w:rPr>
                <w:rFonts w:eastAsia="等线"/>
                <w:lang w:eastAsia="zh-CN"/>
              </w:rPr>
              <w:t>Since this proposal is for the further study, we are Ok with it.</w:t>
            </w:r>
          </w:p>
        </w:tc>
      </w:tr>
      <w:tr w:rsidR="00950729" w:rsidRPr="002627B0" w14:paraId="641CB28A" w14:textId="77777777" w:rsidTr="008A73C8">
        <w:tc>
          <w:tcPr>
            <w:tcW w:w="1650" w:type="dxa"/>
          </w:tcPr>
          <w:p w14:paraId="31797C43" w14:textId="66738662" w:rsidR="00950729" w:rsidRPr="00950729" w:rsidRDefault="00950729" w:rsidP="00E11C9D">
            <w:pPr>
              <w:rPr>
                <w:rFonts w:eastAsia="等线"/>
                <w:lang w:eastAsia="zh-CN"/>
              </w:rPr>
            </w:pPr>
            <w:r>
              <w:rPr>
                <w:rFonts w:eastAsia="等线" w:hint="eastAsia"/>
                <w:lang w:eastAsia="zh-CN"/>
              </w:rPr>
              <w:t>CATT</w:t>
            </w:r>
          </w:p>
        </w:tc>
        <w:tc>
          <w:tcPr>
            <w:tcW w:w="7979" w:type="dxa"/>
          </w:tcPr>
          <w:p w14:paraId="1CA0E923" w14:textId="05BCB896" w:rsidR="00950729" w:rsidRPr="00950729" w:rsidRDefault="00950729" w:rsidP="00D95045">
            <w:r>
              <w:rPr>
                <w:rFonts w:eastAsia="等线" w:hint="eastAsia"/>
                <w:lang w:eastAsia="zh-CN"/>
              </w:rPr>
              <w:t xml:space="preserve">We </w:t>
            </w:r>
            <w:r w:rsidR="00D95045">
              <w:rPr>
                <w:rFonts w:eastAsia="等线" w:hint="eastAsia"/>
                <w:lang w:eastAsia="zh-CN"/>
              </w:rPr>
              <w:t xml:space="preserve">share the same views with Huawei, seems that the Alt3 is redundant. </w:t>
            </w:r>
          </w:p>
        </w:tc>
      </w:tr>
      <w:tr w:rsidR="008206C9" w:rsidRPr="002627B0" w14:paraId="56D6267C" w14:textId="77777777" w:rsidTr="008A73C8">
        <w:tc>
          <w:tcPr>
            <w:tcW w:w="1650" w:type="dxa"/>
          </w:tcPr>
          <w:p w14:paraId="4D7BA3D4" w14:textId="13AA51F1"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08164A18" w14:textId="4B368D7A" w:rsidR="008206C9" w:rsidRDefault="008206C9" w:rsidP="008206C9">
            <w:pPr>
              <w:rPr>
                <w:rFonts w:eastAsia="等线"/>
                <w:lang w:eastAsia="zh-CN"/>
              </w:rPr>
            </w:pPr>
            <w:r>
              <w:rPr>
                <w:rFonts w:eastAsia="等线" w:hint="eastAsia"/>
                <w:lang w:eastAsia="zh-CN"/>
              </w:rPr>
              <w:t>E</w:t>
            </w:r>
            <w:r>
              <w:rPr>
                <w:rFonts w:eastAsia="等线"/>
                <w:lang w:eastAsia="zh-CN"/>
              </w:rPr>
              <w:t>cho Huawei and CATT’s concern, in Rel-17 small date transmission WI, there is a working assumption from RAN2 that USS is used for CG-SDT, it is to early to conclude that INACTIVE UEs will not monitor USS.</w:t>
            </w:r>
          </w:p>
          <w:p w14:paraId="5A252F64" w14:textId="77777777" w:rsidR="008206C9" w:rsidRDefault="008206C9" w:rsidP="008206C9">
            <w:pPr>
              <w:pStyle w:val="Doc-text2"/>
              <w:numPr>
                <w:ilvl w:val="0"/>
                <w:numId w:val="52"/>
              </w:numPr>
              <w:pBdr>
                <w:top w:val="single" w:sz="4" w:space="1" w:color="auto"/>
                <w:left w:val="single" w:sz="4" w:space="4" w:color="auto"/>
                <w:bottom w:val="single" w:sz="4" w:space="1" w:color="auto"/>
                <w:right w:val="single" w:sz="4" w:space="4" w:color="auto"/>
              </w:pBdr>
              <w:spacing w:line="240" w:lineRule="auto"/>
            </w:pPr>
            <w:r w:rsidRPr="0077320B">
              <w:rPr>
                <w:u w:val="single"/>
              </w:rPr>
              <w:t>Working assumption</w:t>
            </w:r>
            <w:r>
              <w:t>: UE-specific search space is configured for UEs performing CG-SDT. RAN2 asks RAN1 whether this working assumption can be confirmed</w:t>
            </w:r>
          </w:p>
          <w:p w14:paraId="1B48E717" w14:textId="77777777" w:rsidR="008206C9" w:rsidRDefault="008206C9" w:rsidP="008206C9">
            <w:pPr>
              <w:rPr>
                <w:rFonts w:eastAsia="等线"/>
                <w:lang w:eastAsia="zh-CN"/>
              </w:rPr>
            </w:pPr>
          </w:p>
        </w:tc>
      </w:tr>
      <w:tr w:rsidR="00D97B03" w:rsidRPr="002627B0" w14:paraId="4781F0AB" w14:textId="77777777" w:rsidTr="008A73C8">
        <w:tc>
          <w:tcPr>
            <w:tcW w:w="1650" w:type="dxa"/>
          </w:tcPr>
          <w:p w14:paraId="6ED7ED60" w14:textId="22909DE3" w:rsidR="00D97B03" w:rsidRDefault="00D97B03" w:rsidP="00D97B03">
            <w:pPr>
              <w:rPr>
                <w:rFonts w:eastAsia="等线" w:hint="eastAsia"/>
                <w:lang w:eastAsia="zh-CN"/>
              </w:rPr>
            </w:pPr>
            <w:r>
              <w:rPr>
                <w:rFonts w:eastAsia="等线" w:hint="eastAsia"/>
                <w:lang w:eastAsia="zh-CN"/>
              </w:rPr>
              <w:t>S</w:t>
            </w:r>
            <w:r>
              <w:rPr>
                <w:rFonts w:eastAsia="等线"/>
                <w:lang w:eastAsia="zh-CN"/>
              </w:rPr>
              <w:t>preadtrum</w:t>
            </w:r>
          </w:p>
        </w:tc>
        <w:tc>
          <w:tcPr>
            <w:tcW w:w="7979" w:type="dxa"/>
          </w:tcPr>
          <w:p w14:paraId="6CBA70B0" w14:textId="2105C810" w:rsidR="00D97B03" w:rsidRDefault="00D97B03" w:rsidP="00D97B03">
            <w:pPr>
              <w:rPr>
                <w:rFonts w:eastAsia="等线" w:hint="eastAsia"/>
                <w:lang w:eastAsia="zh-CN"/>
              </w:rPr>
            </w:pPr>
            <w:r>
              <w:rPr>
                <w:rFonts w:eastAsia="等线"/>
                <w:lang w:eastAsia="zh-CN"/>
              </w:rPr>
              <w:t>Support this proposal for further study.</w:t>
            </w:r>
          </w:p>
        </w:tc>
      </w:tr>
    </w:tbl>
    <w:p w14:paraId="488A5D4A" w14:textId="77777777" w:rsidR="00375D45" w:rsidRDefault="00375D45" w:rsidP="00B34F47"/>
    <w:p w14:paraId="53725E17" w14:textId="2A34B140" w:rsidR="00F97D34" w:rsidRDefault="00F97D34" w:rsidP="00375D45">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375D45">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f1"/>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375D45">
      <w:pPr>
        <w:pStyle w:val="3"/>
        <w:numPr>
          <w:ilvl w:val="2"/>
          <w:numId w:val="2"/>
        </w:numPr>
        <w:rPr>
          <w:b/>
          <w:bCs/>
        </w:rPr>
      </w:pPr>
      <w:r>
        <w:rPr>
          <w:b/>
          <w:bCs/>
        </w:rPr>
        <w:t>Tdoc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lastRenderedPageBreak/>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375D45">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f1"/>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f1"/>
        <w:tblW w:w="0" w:type="auto"/>
        <w:tblLook w:val="04A0" w:firstRow="1" w:lastRow="0" w:firstColumn="1" w:lastColumn="0" w:noHBand="0" w:noVBand="1"/>
      </w:tblPr>
      <w:tblGrid>
        <w:gridCol w:w="9855"/>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f1"/>
        <w:tblW w:w="0" w:type="auto"/>
        <w:tblLook w:val="04A0" w:firstRow="1" w:lastRow="0" w:firstColumn="1" w:lastColumn="0" w:noHBand="0" w:noVBand="1"/>
      </w:tblPr>
      <w:tblGrid>
        <w:gridCol w:w="9855"/>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74"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75"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lastRenderedPageBreak/>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lastRenderedPageBreak/>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375D45">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lastRenderedPageBreak/>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f1"/>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uawei, HiSilicon</w:t>
            </w:r>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r>
              <w:rPr>
                <w:rFonts w:eastAsia="等线" w:hint="eastAsia"/>
                <w:lang w:eastAsia="zh-CN"/>
              </w:rPr>
              <w:t>S</w:t>
            </w:r>
            <w:r>
              <w:rPr>
                <w:rFonts w:eastAsia="等线"/>
                <w:lang w:eastAsia="zh-CN"/>
              </w:rPr>
              <w:t>preadtrum</w:t>
            </w:r>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w:t>
            </w:r>
            <w:r w:rsidR="005B7C92">
              <w:rPr>
                <w:rFonts w:eastAsia="等线"/>
                <w:lang w:eastAsia="zh-CN"/>
              </w:rPr>
              <w:lastRenderedPageBreak/>
              <w:t>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375D45">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f1"/>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lastRenderedPageBreak/>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r>
              <w:rPr>
                <w:rFonts w:eastAsia="等线" w:hint="eastAsia"/>
                <w:lang w:eastAsia="zh-CN"/>
              </w:rPr>
              <w:t>S</w:t>
            </w:r>
            <w:r>
              <w:rPr>
                <w:rFonts w:eastAsia="等线"/>
                <w:lang w:eastAsia="zh-CN"/>
              </w:rPr>
              <w:t>preadtrum</w:t>
            </w:r>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a"/>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479D6D" w:rsidR="00FF777C" w:rsidRDefault="00FA043A" w:rsidP="00375D45">
      <w:pPr>
        <w:pStyle w:val="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a"/>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af1"/>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lastRenderedPageBreak/>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lang w:eastAsia="zh-CN"/>
              </w:rPr>
            </w:pPr>
            <w:r>
              <w:rPr>
                <w:rFonts w:eastAsia="等线"/>
                <w:lang w:eastAsia="zh-CN"/>
              </w:rPr>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等线"/>
                <w:lang w:eastAsia="zh-CN"/>
              </w:rPr>
            </w:pPr>
            <w:r>
              <w:rPr>
                <w:rFonts w:eastAsia="等线"/>
                <w:lang w:eastAsia="zh-CN"/>
              </w:rPr>
              <w:t>NOKIA/NSB</w:t>
            </w:r>
          </w:p>
        </w:tc>
        <w:tc>
          <w:tcPr>
            <w:tcW w:w="7979" w:type="dxa"/>
          </w:tcPr>
          <w:p w14:paraId="09048B75" w14:textId="16582FA4" w:rsidR="00CD2C20" w:rsidRDefault="00CD2C20" w:rsidP="00CD2C20">
            <w:pPr>
              <w:rPr>
                <w:rFonts w:eastAsia="等线"/>
                <w:lang w:eastAsia="zh-CN"/>
              </w:rPr>
            </w:pPr>
            <w:r>
              <w:rPr>
                <w:rFonts w:eastAsia="等线"/>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等线"/>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等线"/>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62721361" w14:textId="2A1FC8FD" w:rsidR="008E79CB" w:rsidRPr="00E75CF4" w:rsidRDefault="008E79CB" w:rsidP="008E79CB">
            <w:pPr>
              <w:rPr>
                <w:b/>
                <w:bCs/>
              </w:rPr>
            </w:pPr>
            <w:r>
              <w:rPr>
                <w:rFonts w:eastAsia="等线" w:hint="eastAsia"/>
                <w:lang w:eastAsia="zh-CN"/>
              </w:rPr>
              <w:t>W</w:t>
            </w:r>
            <w:r>
              <w:rPr>
                <w:rFonts w:eastAsia="等线"/>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E98C6" w14:textId="48A2B21C"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等线"/>
                <w:lang w:eastAsia="zh-CN"/>
              </w:rPr>
            </w:pPr>
            <w:r>
              <w:rPr>
                <w:rFonts w:eastAsia="等线"/>
                <w:lang w:eastAsia="zh-CN"/>
              </w:rPr>
              <w:t>Qualcomm</w:t>
            </w:r>
          </w:p>
        </w:tc>
        <w:tc>
          <w:tcPr>
            <w:tcW w:w="7979" w:type="dxa"/>
          </w:tcPr>
          <w:p w14:paraId="6A21D66B" w14:textId="7FBCC6BA" w:rsidR="00C77512" w:rsidRDefault="00C77512" w:rsidP="008E79CB">
            <w:pPr>
              <w:rPr>
                <w:rFonts w:eastAsia="等线"/>
                <w:lang w:eastAsia="zh-CN"/>
              </w:rPr>
            </w:pPr>
            <w:r>
              <w:rPr>
                <w:rFonts w:eastAsia="等线"/>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D10ECD8" w14:textId="5136CE3D" w:rsidR="0001334F" w:rsidRDefault="0001334F" w:rsidP="008E79CB">
            <w:pPr>
              <w:rPr>
                <w:rFonts w:eastAsia="等线"/>
                <w:lang w:eastAsia="zh-CN"/>
              </w:rPr>
            </w:pPr>
            <w:r>
              <w:rPr>
                <w:rFonts w:eastAsia="等线" w:hint="eastAsia"/>
                <w:lang w:eastAsia="zh-CN"/>
              </w:rPr>
              <w:t>o</w:t>
            </w:r>
            <w:r>
              <w:rPr>
                <w:rFonts w:eastAsia="等线"/>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等线"/>
                <w:lang w:eastAsia="zh-CN"/>
              </w:rPr>
            </w:pPr>
            <w:r>
              <w:rPr>
                <w:rFonts w:eastAsia="等线" w:hint="eastAsia"/>
                <w:lang w:eastAsia="zh-CN"/>
              </w:rPr>
              <w:t>S</w:t>
            </w:r>
            <w:r>
              <w:rPr>
                <w:rFonts w:eastAsia="等线"/>
                <w:lang w:eastAsia="zh-CN"/>
              </w:rPr>
              <w:t>preadtrum</w:t>
            </w:r>
          </w:p>
        </w:tc>
        <w:tc>
          <w:tcPr>
            <w:tcW w:w="7979" w:type="dxa"/>
          </w:tcPr>
          <w:p w14:paraId="5A998384" w14:textId="488E920F" w:rsidR="0032330B" w:rsidRDefault="0032330B" w:rsidP="008E79CB">
            <w:pPr>
              <w:rPr>
                <w:rFonts w:eastAsia="等线"/>
                <w:lang w:eastAsia="zh-CN"/>
              </w:rPr>
            </w:pPr>
            <w:r>
              <w:rPr>
                <w:rFonts w:eastAsia="等线" w:hint="eastAsia"/>
                <w:lang w:eastAsia="zh-CN"/>
              </w:rPr>
              <w:t>f</w:t>
            </w:r>
            <w:r>
              <w:rPr>
                <w:rFonts w:eastAsia="等线"/>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等线"/>
                <w:lang w:eastAsia="zh-CN"/>
              </w:rPr>
            </w:pPr>
            <w:r>
              <w:rPr>
                <w:rFonts w:eastAsia="等线" w:hint="eastAsia"/>
                <w:lang w:eastAsia="zh-CN"/>
              </w:rPr>
              <w:t>CATT</w:t>
            </w:r>
          </w:p>
        </w:tc>
        <w:tc>
          <w:tcPr>
            <w:tcW w:w="7979" w:type="dxa"/>
          </w:tcPr>
          <w:p w14:paraId="1D60129D" w14:textId="6074B2EB" w:rsidR="00EF6AE6" w:rsidRDefault="00EF6AE6" w:rsidP="008E79CB">
            <w:pPr>
              <w:rPr>
                <w:rFonts w:eastAsia="等线"/>
                <w:lang w:eastAsia="zh-CN"/>
              </w:rPr>
            </w:pPr>
            <w:r>
              <w:rPr>
                <w:rFonts w:eastAsia="等线"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are provided but if any other companies has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Therefore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375D45">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375D45">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f1"/>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75D45">
      <w:pPr>
        <w:pStyle w:val="3"/>
        <w:numPr>
          <w:ilvl w:val="2"/>
          <w:numId w:val="2"/>
        </w:numPr>
        <w:rPr>
          <w:b/>
          <w:bCs/>
        </w:rPr>
      </w:pPr>
      <w:r>
        <w:rPr>
          <w:b/>
          <w:bCs/>
        </w:rPr>
        <w:t>Tdoc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a"/>
        <w:numPr>
          <w:ilvl w:val="1"/>
          <w:numId w:val="28"/>
        </w:numPr>
      </w:pPr>
      <w:r>
        <w:t>Observation1: The Idle/Inactive U</w:t>
      </w:r>
      <w:r w:rsidR="00024A85">
        <w:t>e</w:t>
      </w:r>
      <w:r>
        <w:t>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a"/>
        <w:numPr>
          <w:ilvl w:val="2"/>
          <w:numId w:val="28"/>
        </w:numPr>
      </w:pPr>
      <w:r>
        <w:lastRenderedPageBreak/>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a"/>
        <w:numPr>
          <w:ilvl w:val="1"/>
          <w:numId w:val="28"/>
        </w:numPr>
      </w:pPr>
      <w:r>
        <w:t>Proposal 10: For RRC_IDLE/RRC_INACTIVE U</w:t>
      </w:r>
      <w:r w:rsidR="00024A85">
        <w:t>e</w:t>
      </w:r>
      <w:r>
        <w:t xml:space="preserv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7A50A051" w:rsidR="0000665B" w:rsidRDefault="0000665B" w:rsidP="00CA09A1">
      <w:pPr>
        <w:pStyle w:val="a"/>
        <w:numPr>
          <w:ilvl w:val="1"/>
          <w:numId w:val="28"/>
        </w:numPr>
      </w:pPr>
      <w:r w:rsidRPr="0000665B">
        <w:t>Proposal 11: For RRC_IDLE/RRC_INACTIVE U</w:t>
      </w:r>
      <w:r w:rsidR="00024A85" w:rsidRPr="0000665B">
        <w:t>e</w:t>
      </w:r>
      <w:r w:rsidRPr="0000665B">
        <w:t>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a"/>
        <w:numPr>
          <w:ilvl w:val="2"/>
          <w:numId w:val="28"/>
        </w:numPr>
      </w:pPr>
      <w:r>
        <w:t>Option 1: PDCCH M</w:t>
      </w:r>
      <w:r w:rsidR="00024A85">
        <w:t>o</w:t>
      </w:r>
      <w:r>
        <w:t>s in one MBS-window length are allocated to different SSBs successively, same as the PDCCH M</w:t>
      </w:r>
      <w:r w:rsidR="00024A85">
        <w:t>o</w:t>
      </w:r>
      <w:r>
        <w:t>s for SIBx.</w:t>
      </w:r>
    </w:p>
    <w:p w14:paraId="55DD75AF" w14:textId="19D9998E" w:rsidR="00155BE7" w:rsidRDefault="00155BE7" w:rsidP="00CA09A1">
      <w:pPr>
        <w:pStyle w:val="a"/>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1C2993F5"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w:t>
      </w:r>
      <w:r w:rsidR="00024A85" w:rsidRPr="007E2800">
        <w:t>e</w:t>
      </w:r>
      <w:r w:rsidR="007E2800" w:rsidRPr="007E2800">
        <w:t>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lastRenderedPageBreak/>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a"/>
        <w:numPr>
          <w:ilvl w:val="1"/>
          <w:numId w:val="28"/>
        </w:numPr>
      </w:pPr>
      <w:r w:rsidRPr="002D67B9">
        <w:t>Observation 4: Broadcast PDCCH receptions from U</w:t>
      </w:r>
      <w:r w:rsidR="00024A85" w:rsidRPr="002D67B9">
        <w:t>e</w:t>
      </w:r>
      <w:r w:rsidRPr="002D67B9">
        <w:t>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a"/>
        <w:numPr>
          <w:ilvl w:val="1"/>
          <w:numId w:val="28"/>
        </w:numPr>
      </w:pPr>
      <w:r w:rsidRPr="00D96639">
        <w:t>Proposal 3: For RRC_IDLE/INACTIVE U</w:t>
      </w:r>
      <w:r w:rsidR="00024A85" w:rsidRPr="00D96639">
        <w:t>e</w:t>
      </w:r>
      <w:r w:rsidRPr="00D96639">
        <w:t>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a"/>
        <w:numPr>
          <w:ilvl w:val="1"/>
          <w:numId w:val="28"/>
        </w:numPr>
      </w:pPr>
      <w:r w:rsidRPr="00B503F9">
        <w:t>Proposal 3: When beam sweeping is used for unicast and/or multicast to RRC Connected U</w:t>
      </w:r>
      <w:r w:rsidR="00024A85" w:rsidRPr="00B503F9">
        <w:t>e</w:t>
      </w:r>
      <w:r w:rsidRPr="00B503F9">
        <w:t>s, the same beams may also carry multicast and/or broadcast, addressing Inactive/Idle U</w:t>
      </w:r>
      <w:r w:rsidR="00024A85" w:rsidRPr="00B503F9">
        <w:t>e</w:t>
      </w:r>
      <w:r w:rsidRPr="00B503F9">
        <w:t>s.</w:t>
      </w:r>
    </w:p>
    <w:p w14:paraId="1C6B6314" w14:textId="68E66216" w:rsidR="0027433E" w:rsidRPr="00AD691C" w:rsidRDefault="00852459" w:rsidP="00CA09A1">
      <w:pPr>
        <w:pStyle w:val="a"/>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375D45">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lastRenderedPageBreak/>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[Qualcomm] also discuss that MTCH group-common PDSCH reception can be QCL’d with TRS if configured to allow for higher order modulation and/or SFN transmission transparent to the U</w:t>
      </w:r>
      <w:r w:rsidR="00024A85">
        <w:t>e</w:t>
      </w:r>
      <w:r>
        <w:t>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proposes that there is no need to discuss beam sweeping since PDCCH reception from U</w:t>
      </w:r>
      <w:r w:rsidR="00024A85">
        <w:t>e</w:t>
      </w:r>
      <w:r w:rsidR="00741C79">
        <w:t>s in idle/inactive are QCL’d with cell-defining SSB as in Rel-17.</w:t>
      </w:r>
    </w:p>
    <w:p w14:paraId="2163F4D4" w14:textId="533F0711" w:rsidR="00741C79" w:rsidRDefault="00741C79" w:rsidP="004E1091">
      <w:r>
        <w:t>[Ericsson] that beam sweeping used for unicast and/or multicast should also be able to address idle/inactive U</w:t>
      </w:r>
      <w:r w:rsidR="00024A85">
        <w:t>e</w:t>
      </w:r>
      <w:r>
        <w:t>s. They also propose that TRS can be enabled.</w:t>
      </w:r>
    </w:p>
    <w:p w14:paraId="5E1FA090" w14:textId="36751675" w:rsidR="003516D3" w:rsidRDefault="003516D3"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lastRenderedPageBreak/>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w:t>
            </w:r>
            <w:r w:rsidR="00024A85">
              <w:rPr>
                <w:lang w:eastAsia="zh-CN"/>
              </w:rPr>
              <w:t>e</w:t>
            </w:r>
            <w:r>
              <w:rPr>
                <w:lang w:eastAsia="zh-CN"/>
              </w:rPr>
              <w:t>s into different P</w:t>
            </w:r>
            <w:r w:rsidR="00024A85">
              <w:rPr>
                <w:lang w:eastAsia="zh-CN"/>
              </w:rPr>
              <w:t>o</w:t>
            </w:r>
            <w:r>
              <w:rPr>
                <w:lang w:eastAsia="zh-CN"/>
              </w:rPr>
              <w:t>s,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76"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del w:id="77" w:author="ZTE-Xingguang" w:date="2021-05-19T22:21:00Z">
              <w:r w:rsidDel="00561B88">
                <w:rPr>
                  <w:rFonts w:ascii="Times" w:hAnsi="Times"/>
                  <w:szCs w:val="24"/>
                  <w:lang w:eastAsia="x-none"/>
                </w:rPr>
                <w:delText xml:space="preserve">study whether </w:delText>
              </w:r>
            </w:del>
            <w:ins w:id="78"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group-common PDCCH/PDSCH is QCL’d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5231C41E"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lastRenderedPageBreak/>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w:t>
            </w:r>
            <w:r w:rsidR="00024A85" w:rsidRPr="00F62FCE">
              <w:rPr>
                <w:rFonts w:eastAsia="等线"/>
                <w:lang w:eastAsia="zh-CN"/>
              </w:rPr>
              <w:t>o</w:t>
            </w:r>
            <w:r w:rsidRPr="00F62FCE">
              <w:rPr>
                <w:rFonts w:eastAsia="等线" w:hint="eastAsia"/>
                <w:lang w:eastAsia="zh-CN"/>
              </w:rPr>
              <w:t>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w:t>
            </w:r>
            <w:r w:rsidR="00024A85" w:rsidRPr="007A7A56">
              <w:rPr>
                <w:rFonts w:ascii="Times" w:hAnsi="Times"/>
                <w:szCs w:val="24"/>
                <w:lang w:eastAsia="x-none"/>
              </w:rPr>
              <w:t>e</w:t>
            </w:r>
            <w:r w:rsidR="00BB0B1F" w:rsidRPr="007A7A56">
              <w:rPr>
                <w:rFonts w:ascii="Times" w:hAnsi="Times"/>
                <w:szCs w:val="24"/>
                <w:lang w:eastAsia="x-none"/>
              </w:rPr>
              <w:t>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w:t>
            </w:r>
            <w:r>
              <w:lastRenderedPageBreak/>
              <w:t xml:space="preserve">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w:t>
            </w:r>
            <w:r w:rsidR="00024A85" w:rsidRPr="007A7A56">
              <w:rPr>
                <w:rFonts w:ascii="Times" w:hAnsi="Times"/>
                <w:szCs w:val="24"/>
                <w:lang w:eastAsia="x-none"/>
              </w:rPr>
              <w:t>e</w:t>
            </w:r>
            <w:r w:rsidR="002B5D46" w:rsidRPr="007A7A56">
              <w:rPr>
                <w:rFonts w:ascii="Times" w:hAnsi="Times"/>
                <w:szCs w:val="24"/>
                <w:lang w:eastAsia="x-none"/>
              </w:rPr>
              <w:t>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375D45">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lastRenderedPageBreak/>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f1"/>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r w:rsidR="008578B6" w:rsidRPr="008578B6">
              <w:rPr>
                <w:b/>
                <w:bCs/>
                <w:color w:val="FF0000"/>
              </w:rPr>
              <w:t>All</w:t>
            </w:r>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For RRC_IDLE/RRC_INACTIVE UEs, for broadcast reception, the UE may assume that group-common PDCCH/PDSCH is QCL’d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FFS: group-common PDCCH/PDSCH is QCl’d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lastRenderedPageBreak/>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35990835" w14:textId="77777777" w:rsidR="0039433E" w:rsidRPr="000249F9" w:rsidRDefault="0039433E" w:rsidP="0039433E">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375D45">
      <w:pPr>
        <w:pStyle w:val="3"/>
        <w:numPr>
          <w:ilvl w:val="2"/>
          <w:numId w:val="2"/>
        </w:numPr>
        <w:rPr>
          <w:b/>
          <w:bCs/>
        </w:rPr>
      </w:pPr>
      <w:r>
        <w:rPr>
          <w:b/>
          <w:bCs/>
        </w:rPr>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75927AF7" w14:textId="77777777" w:rsidR="005921D6" w:rsidRPr="000249F9" w:rsidRDefault="005921D6" w:rsidP="005921D6">
      <w:pPr>
        <w:pStyle w:val="a"/>
        <w:numPr>
          <w:ilvl w:val="0"/>
          <w:numId w:val="31"/>
        </w:numPr>
        <w:ind w:leftChars="380" w:left="1120"/>
        <w:rPr>
          <w:color w:val="FF0000"/>
          <w:u w:val="single"/>
        </w:rPr>
      </w:pPr>
      <w:r w:rsidRPr="000249F9">
        <w:rPr>
          <w:rFonts w:hint="eastAsia"/>
          <w:color w:val="FF0000"/>
          <w:u w:val="single"/>
          <w:lang w:eastAsia="ko-KR"/>
        </w:rPr>
        <w:lastRenderedPageBreak/>
        <w:t xml:space="preserve">FFS: </w:t>
      </w:r>
      <w:r w:rsidRPr="000249F9">
        <w:rPr>
          <w:color w:val="FF0000"/>
          <w:u w:val="single"/>
        </w:rPr>
        <w:t>QCL’d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af1"/>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375D45">
      <w:pPr>
        <w:pStyle w:val="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5A8D5F02" w14:textId="77777777" w:rsidR="00466A32" w:rsidRPr="000249F9" w:rsidRDefault="00466A32" w:rsidP="00466A32">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af1"/>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等线" w:hint="eastAsia"/>
                <w:lang w:eastAsia="zh-CN"/>
              </w:rPr>
              <w:t>H</w:t>
            </w:r>
            <w:r>
              <w:rPr>
                <w:rFonts w:eastAsia="等线"/>
                <w:lang w:eastAsia="zh-CN"/>
              </w:rPr>
              <w:t>uawei, HiSilicon</w:t>
            </w:r>
          </w:p>
        </w:tc>
        <w:tc>
          <w:tcPr>
            <w:tcW w:w="7985" w:type="dxa"/>
          </w:tcPr>
          <w:p w14:paraId="158B5F1B" w14:textId="77777777" w:rsidR="000F71F4" w:rsidRDefault="000F71F4" w:rsidP="000F71F4">
            <w:pPr>
              <w:rPr>
                <w:rFonts w:eastAsia="等线"/>
                <w:lang w:eastAsia="zh-CN"/>
              </w:rPr>
            </w:pPr>
            <w:r>
              <w:rPr>
                <w:rFonts w:eastAsia="等线"/>
                <w:lang w:eastAsia="zh-CN"/>
              </w:rPr>
              <w:t xml:space="preserve">For proposal 2.5-2rev1, </w:t>
            </w:r>
            <w:r>
              <w:rPr>
                <w:rFonts w:eastAsia="等线" w:hint="eastAsia"/>
                <w:lang w:eastAsia="zh-CN"/>
              </w:rPr>
              <w:t>I</w:t>
            </w:r>
            <w:r>
              <w:rPr>
                <w:rFonts w:eastAsia="等线"/>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等线"/>
                <w:lang w:eastAsia="zh-CN"/>
              </w:rPr>
            </w:pPr>
            <w:r>
              <w:rPr>
                <w:rFonts w:eastAsia="等线" w:hint="eastAsia"/>
                <w:lang w:eastAsia="zh-CN"/>
              </w:rPr>
              <w:t>Z</w:t>
            </w:r>
            <w:r>
              <w:rPr>
                <w:rFonts w:eastAsia="等线"/>
                <w:lang w:eastAsia="zh-CN"/>
              </w:rPr>
              <w:t>TE</w:t>
            </w:r>
          </w:p>
        </w:tc>
        <w:tc>
          <w:tcPr>
            <w:tcW w:w="7985" w:type="dxa"/>
          </w:tcPr>
          <w:p w14:paraId="6C109D06" w14:textId="7C69D5D0" w:rsidR="002C5BC3" w:rsidRDefault="002C5BC3" w:rsidP="000F71F4">
            <w:pPr>
              <w:rPr>
                <w:rFonts w:eastAsia="等线"/>
                <w:lang w:eastAsia="zh-CN"/>
              </w:rPr>
            </w:pPr>
            <w:r>
              <w:rPr>
                <w:rFonts w:eastAsia="等线" w:hint="eastAsia"/>
                <w:lang w:eastAsia="zh-CN"/>
              </w:rPr>
              <w:t>W</w:t>
            </w:r>
            <w:r>
              <w:rPr>
                <w:rFonts w:eastAsia="等线"/>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等线"/>
                <w:lang w:eastAsia="zh-CN"/>
              </w:rPr>
            </w:pPr>
            <w:r>
              <w:rPr>
                <w:rFonts w:eastAsia="等线"/>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to replace “and” with “or”.</w:t>
            </w:r>
          </w:p>
          <w:p w14:paraId="5668CFC7" w14:textId="77777777" w:rsidR="00D47615" w:rsidRDefault="00D47615" w:rsidP="00D47615">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79" w:author="Haipeng HP1 Lei" w:date="2021-05-26T14:33:00Z">
              <w:r w:rsidDel="003377E3">
                <w:delText xml:space="preserve">for </w:delText>
              </w:r>
            </w:del>
            <w:ins w:id="80" w:author="Haipeng HP1 Lei" w:date="2021-05-26T14:33:00Z">
              <w:r>
                <w:t xml:space="preserve">carrying </w:t>
              </w:r>
            </w:ins>
            <w:r>
              <w:t xml:space="preserve">MCCH </w:t>
            </w:r>
            <w:del w:id="81" w:author="Haipeng HP1 Lei" w:date="2021-05-26T14:34:00Z">
              <w:r w:rsidDel="003377E3">
                <w:delText xml:space="preserve">and </w:delText>
              </w:r>
            </w:del>
            <w:ins w:id="82" w:author="Haipeng HP1 Lei" w:date="2021-05-26T14:34:00Z">
              <w:r>
                <w:t xml:space="preserve">or </w:t>
              </w:r>
            </w:ins>
            <w:r>
              <w:t xml:space="preserve">MTCH </w:t>
            </w:r>
            <w:r w:rsidRPr="005278D8">
              <w:rPr>
                <w:strike/>
                <w:color w:val="FF0000"/>
              </w:rPr>
              <w:t>channels</w:t>
            </w:r>
            <w:r>
              <w:t>.</w:t>
            </w:r>
          </w:p>
          <w:p w14:paraId="0DF7F949" w14:textId="77777777" w:rsidR="00D47615" w:rsidRDefault="00D47615" w:rsidP="00D47615">
            <w:pPr>
              <w:pStyle w:val="a"/>
              <w:numPr>
                <w:ilvl w:val="0"/>
                <w:numId w:val="31"/>
              </w:numPr>
              <w:ind w:leftChars="380" w:left="1120"/>
            </w:pPr>
            <w:r w:rsidRPr="00152EDF">
              <w:lastRenderedPageBreak/>
              <w:t xml:space="preserve">UE may assume that the </w:t>
            </w:r>
            <w:r>
              <w:t xml:space="preserve">group-common </w:t>
            </w:r>
            <w:r w:rsidRPr="00152EDF">
              <w:t xml:space="preserve">PDSCH for MTCH is QCL’d with SSB </w:t>
            </w:r>
            <w:r w:rsidRPr="000249F9">
              <w:rPr>
                <w:strike/>
                <w:color w:val="FF0000"/>
              </w:rPr>
              <w:t>or periodic TRS if configured.</w:t>
            </w:r>
          </w:p>
          <w:p w14:paraId="7D231FE3" w14:textId="77777777" w:rsidR="00D47615" w:rsidRPr="000249F9" w:rsidRDefault="00D47615" w:rsidP="00D47615">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774D10A" w14:textId="77777777" w:rsidR="00D47615" w:rsidRDefault="00D47615" w:rsidP="00D47615">
            <w:pPr>
              <w:rPr>
                <w:rFonts w:eastAsia="等线"/>
                <w:lang w:eastAsia="zh-CN"/>
              </w:rPr>
            </w:pPr>
          </w:p>
        </w:tc>
      </w:tr>
      <w:tr w:rsidR="00E11C9D" w14:paraId="4E91FF21" w14:textId="77777777" w:rsidTr="008A73C8">
        <w:tc>
          <w:tcPr>
            <w:tcW w:w="1644" w:type="dxa"/>
          </w:tcPr>
          <w:p w14:paraId="3C0662F5" w14:textId="7B503A91" w:rsidR="00E11C9D" w:rsidRDefault="00E11C9D" w:rsidP="00E11C9D">
            <w:pPr>
              <w:rPr>
                <w:rFonts w:eastAsia="等线"/>
                <w:lang w:eastAsia="zh-CN"/>
              </w:rPr>
            </w:pPr>
            <w:r w:rsidRPr="00B96E54">
              <w:rPr>
                <w:rFonts w:eastAsiaTheme="minorEastAsia"/>
                <w:lang w:eastAsia="ja-JP"/>
              </w:rPr>
              <w:lastRenderedPageBreak/>
              <w:t>NTT DOCOMO</w:t>
            </w:r>
          </w:p>
        </w:tc>
        <w:tc>
          <w:tcPr>
            <w:tcW w:w="7985" w:type="dxa"/>
          </w:tcPr>
          <w:p w14:paraId="4FE3CA2E" w14:textId="77777777" w:rsidR="00E11C9D" w:rsidRPr="005D00AB" w:rsidRDefault="00E11C9D" w:rsidP="00E11C9D">
            <w:pPr>
              <w:rPr>
                <w:rFonts w:eastAsiaTheme="minorEastAsia"/>
                <w:lang w:eastAsia="ja-JP"/>
              </w:rPr>
            </w:pPr>
            <w:r w:rsidRPr="005D00AB">
              <w:rPr>
                <w:b/>
                <w:bCs/>
              </w:rPr>
              <w:t>Proposal 2.5-2rev1</w:t>
            </w:r>
            <w:r w:rsidRPr="005D00AB">
              <w:t>:</w:t>
            </w:r>
            <w:r w:rsidRPr="005D00AB">
              <w:rPr>
                <w:rFonts w:eastAsiaTheme="minorEastAsia"/>
                <w:lang w:eastAsia="ja-JP"/>
              </w:rPr>
              <w:t xml:space="preserve"> We are </w:t>
            </w:r>
            <w:r>
              <w:rPr>
                <w:rFonts w:eastAsiaTheme="minorEastAsia" w:hint="eastAsia"/>
                <w:lang w:eastAsia="ja-JP"/>
              </w:rPr>
              <w:t xml:space="preserve">generally </w:t>
            </w:r>
            <w:r w:rsidRPr="005D00AB">
              <w:rPr>
                <w:rFonts w:eastAsiaTheme="minorEastAsia"/>
                <w:lang w:eastAsia="ja-JP"/>
              </w:rPr>
              <w:t>fine with the proposal. We would like to change as below for clarification.</w:t>
            </w:r>
          </w:p>
          <w:p w14:paraId="70D02A23" w14:textId="77777777" w:rsidR="00E11C9D" w:rsidRDefault="00E11C9D" w:rsidP="00E11C9D">
            <w:r w:rsidRPr="005D00AB">
              <w:rPr>
                <w:szCs w:val="24"/>
                <w:lang w:eastAsia="x-none"/>
              </w:rPr>
              <w:t>For RRC_IDLE/RRC_INACTIVE U</w:t>
            </w:r>
            <w:ins w:id="83" w:author="AR03002" w:date="2021-05-26T14:39:00Z">
              <w:r w:rsidRPr="005D00AB">
                <w:rPr>
                  <w:rFonts w:eastAsiaTheme="minorEastAsia"/>
                  <w:szCs w:val="24"/>
                  <w:lang w:eastAsia="ja-JP"/>
                </w:rPr>
                <w:t>E</w:t>
              </w:r>
            </w:ins>
            <w:del w:id="84" w:author="AR03002" w:date="2021-05-26T14:39:00Z">
              <w:r w:rsidRPr="005D00AB" w:rsidDel="0082497A">
                <w:rPr>
                  <w:szCs w:val="24"/>
                  <w:lang w:eastAsia="x-none"/>
                </w:rPr>
                <w:delText>e</w:delText>
              </w:r>
            </w:del>
            <w:r w:rsidRPr="005D00AB">
              <w:rPr>
                <w:szCs w:val="24"/>
                <w:lang w:eastAsia="x-none"/>
              </w:rPr>
              <w:t>s, for broadcast reception, i</w:t>
            </w:r>
            <w:r w:rsidRPr="005D00AB">
              <w:t xml:space="preserve">n case searchSpace#0 is configured for </w:t>
            </w:r>
            <w:ins w:id="85" w:author="AR03002" w:date="2021-05-26T14:39:00Z">
              <w:r w:rsidRPr="005D00AB">
                <w:rPr>
                  <w:rFonts w:eastAsiaTheme="minorEastAsia"/>
                  <w:lang w:eastAsia="ja-JP"/>
                </w:rPr>
                <w:t xml:space="preserve">CSS of GC-PDCCH scheduling </w:t>
              </w:r>
            </w:ins>
            <w:r w:rsidRPr="005D00AB">
              <w:t>MTCH (if allowed),</w:t>
            </w:r>
          </w:p>
          <w:p w14:paraId="5C0F35DB" w14:textId="7CED8256" w:rsidR="00E11C9D" w:rsidRPr="0008549E" w:rsidRDefault="00E11C9D" w:rsidP="00E11C9D">
            <w:pPr>
              <w:rPr>
                <w:b/>
                <w:bCs/>
              </w:rPr>
            </w:pPr>
            <w:r w:rsidRPr="0008549E">
              <w:rPr>
                <w:b/>
                <w:bCs/>
              </w:rPr>
              <w:t>Proposal 2.</w:t>
            </w:r>
            <w:r>
              <w:rPr>
                <w:b/>
                <w:bCs/>
              </w:rPr>
              <w:t>5</w:t>
            </w:r>
            <w:r w:rsidRPr="0008549E">
              <w:rPr>
                <w:b/>
                <w:bCs/>
              </w:rPr>
              <w:t>-</w:t>
            </w:r>
            <w:r>
              <w:rPr>
                <w:b/>
                <w:bCs/>
              </w:rPr>
              <w:t>4rev2</w:t>
            </w:r>
            <w:r w:rsidRPr="008C6430">
              <w:rPr>
                <w:bCs/>
              </w:rPr>
              <w:t>:</w:t>
            </w:r>
            <w:r w:rsidRPr="008C6430">
              <w:rPr>
                <w:rFonts w:eastAsiaTheme="minorEastAsia"/>
                <w:bCs/>
                <w:lang w:eastAsia="ja-JP"/>
              </w:rPr>
              <w:t xml:space="preserve"> We are fine with the proposal.</w:t>
            </w:r>
          </w:p>
        </w:tc>
      </w:tr>
      <w:tr w:rsidR="00D95045" w14:paraId="76E3B4DC" w14:textId="77777777" w:rsidTr="008A73C8">
        <w:tc>
          <w:tcPr>
            <w:tcW w:w="1644" w:type="dxa"/>
          </w:tcPr>
          <w:p w14:paraId="1580B8B0" w14:textId="68B7585A" w:rsidR="00D95045" w:rsidRPr="00D95045" w:rsidRDefault="00D95045" w:rsidP="00E11C9D">
            <w:pPr>
              <w:rPr>
                <w:rFonts w:eastAsia="等线"/>
                <w:lang w:eastAsia="zh-CN"/>
              </w:rPr>
            </w:pPr>
            <w:r>
              <w:rPr>
                <w:rFonts w:eastAsia="等线" w:hint="eastAsia"/>
                <w:lang w:eastAsia="zh-CN"/>
              </w:rPr>
              <w:t>CATT</w:t>
            </w:r>
          </w:p>
        </w:tc>
        <w:tc>
          <w:tcPr>
            <w:tcW w:w="7985" w:type="dxa"/>
          </w:tcPr>
          <w:p w14:paraId="0639EA71" w14:textId="5D5C1244" w:rsidR="00D95045" w:rsidRPr="00D95045" w:rsidRDefault="00D95045" w:rsidP="00E11C9D">
            <w:pPr>
              <w:rPr>
                <w:rFonts w:eastAsia="等线"/>
                <w:b/>
                <w:bCs/>
                <w:lang w:eastAsia="zh-CN"/>
              </w:rPr>
            </w:pPr>
            <w:r w:rsidRPr="00B343CD">
              <w:rPr>
                <w:rFonts w:eastAsia="等线" w:hint="eastAsia"/>
                <w:lang w:eastAsia="zh-CN"/>
              </w:rPr>
              <w:t>The</w:t>
            </w:r>
            <w:r w:rsidRPr="00D95045">
              <w:rPr>
                <w:rFonts w:hint="eastAsia"/>
                <w:color w:val="FF0000"/>
              </w:rPr>
              <w:t xml:space="preserve"> </w:t>
            </w:r>
            <w:r w:rsidRPr="00D95045">
              <w:rPr>
                <w:color w:val="FF0000"/>
              </w:rPr>
              <w:t>‘</w:t>
            </w:r>
            <w:r w:rsidRPr="008578B6">
              <w:rPr>
                <w:color w:val="FF0000"/>
              </w:rPr>
              <w:t>can be</w:t>
            </w:r>
            <w:r w:rsidRPr="00D95045">
              <w:rPr>
                <w:color w:val="FF0000"/>
              </w:rPr>
              <w:t>’</w:t>
            </w:r>
            <w:r>
              <w:rPr>
                <w:rFonts w:eastAsia="等线" w:hint="eastAsia"/>
                <w:color w:val="FF0000"/>
                <w:lang w:eastAsia="zh-CN"/>
              </w:rPr>
              <w:t xml:space="preserve"> in </w:t>
            </w:r>
            <w:r w:rsidRPr="0008549E">
              <w:rPr>
                <w:b/>
                <w:bCs/>
              </w:rPr>
              <w:t>Proposal 2.</w:t>
            </w:r>
            <w:r>
              <w:rPr>
                <w:b/>
                <w:bCs/>
              </w:rPr>
              <w:t>5</w:t>
            </w:r>
            <w:r w:rsidRPr="0008549E">
              <w:rPr>
                <w:b/>
                <w:bCs/>
              </w:rPr>
              <w:t>-</w:t>
            </w:r>
            <w:r>
              <w:rPr>
                <w:b/>
                <w:bCs/>
              </w:rPr>
              <w:t>2rev1</w:t>
            </w:r>
            <w:r>
              <w:rPr>
                <w:rFonts w:eastAsia="等线" w:hint="eastAsia"/>
                <w:b/>
                <w:bCs/>
                <w:lang w:eastAsia="zh-CN"/>
              </w:rPr>
              <w:t xml:space="preserve"> </w:t>
            </w:r>
            <w:r w:rsidRPr="00B343CD">
              <w:rPr>
                <w:rFonts w:eastAsia="等线" w:hint="eastAsia"/>
                <w:lang w:eastAsia="zh-CN"/>
              </w:rPr>
              <w:t xml:space="preserve">confuses us. </w:t>
            </w:r>
          </w:p>
        </w:tc>
      </w:tr>
      <w:tr w:rsidR="008206C9" w14:paraId="621DC5CF" w14:textId="77777777" w:rsidTr="008A73C8">
        <w:tc>
          <w:tcPr>
            <w:tcW w:w="1644" w:type="dxa"/>
          </w:tcPr>
          <w:p w14:paraId="13CF0313" w14:textId="2157C164"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85" w:type="dxa"/>
          </w:tcPr>
          <w:p w14:paraId="3EA2DA25" w14:textId="77777777" w:rsidR="008206C9" w:rsidRDefault="008206C9" w:rsidP="008206C9">
            <w:pPr>
              <w:rPr>
                <w:b/>
                <w:bCs/>
              </w:rPr>
            </w:pPr>
            <w:r w:rsidRPr="0008549E">
              <w:rPr>
                <w:b/>
                <w:bCs/>
              </w:rPr>
              <w:t>Proposal 2.</w:t>
            </w:r>
            <w:r>
              <w:rPr>
                <w:b/>
                <w:bCs/>
              </w:rPr>
              <w:t>5</w:t>
            </w:r>
            <w:r w:rsidRPr="0008549E">
              <w:rPr>
                <w:b/>
                <w:bCs/>
              </w:rPr>
              <w:t>-</w:t>
            </w:r>
            <w:r>
              <w:rPr>
                <w:b/>
                <w:bCs/>
              </w:rPr>
              <w:t>2rev1: S</w:t>
            </w:r>
            <w:r w:rsidRPr="00BD45ED">
              <w:rPr>
                <w:bCs/>
              </w:rPr>
              <w:t>hould be “</w:t>
            </w:r>
            <w:r>
              <w:rPr>
                <w:bCs/>
              </w:rPr>
              <w:t>is</w:t>
            </w:r>
            <w:r w:rsidRPr="00BD45ED">
              <w:rPr>
                <w:bCs/>
              </w:rPr>
              <w:t>” not “can be”</w:t>
            </w:r>
          </w:p>
          <w:p w14:paraId="07B5BCEF" w14:textId="089780FE" w:rsidR="008206C9" w:rsidRPr="00B343CD" w:rsidRDefault="008206C9" w:rsidP="008206C9">
            <w:pPr>
              <w:rPr>
                <w:rFonts w:eastAsia="等线"/>
                <w:lang w:eastAsia="zh-CN"/>
              </w:rPr>
            </w:pPr>
            <w:r w:rsidRPr="0008549E">
              <w:rPr>
                <w:b/>
                <w:bCs/>
              </w:rPr>
              <w:t>Proposal 2.</w:t>
            </w:r>
            <w:r>
              <w:rPr>
                <w:b/>
                <w:bCs/>
              </w:rPr>
              <w:t>5</w:t>
            </w:r>
            <w:r w:rsidRPr="0008549E">
              <w:rPr>
                <w:b/>
                <w:bCs/>
              </w:rPr>
              <w:t>-</w:t>
            </w:r>
            <w:r>
              <w:rPr>
                <w:b/>
                <w:bCs/>
              </w:rPr>
              <w:t>4rev2</w:t>
            </w:r>
            <w:r w:rsidRPr="008C6430">
              <w:rPr>
                <w:bCs/>
              </w:rPr>
              <w:t>:</w:t>
            </w:r>
            <w:r>
              <w:rPr>
                <w:bCs/>
              </w:rPr>
              <w:t xml:space="preserve"> Fine with Lenovo’s version.</w:t>
            </w:r>
          </w:p>
        </w:tc>
      </w:tr>
    </w:tbl>
    <w:p w14:paraId="0C40A80E" w14:textId="77777777" w:rsidR="00466A32" w:rsidRPr="00466A32" w:rsidRDefault="00466A32" w:rsidP="00466A32"/>
    <w:p w14:paraId="04B859D4" w14:textId="77777777" w:rsidR="00466A32" w:rsidRDefault="00466A32" w:rsidP="00155BE7"/>
    <w:p w14:paraId="1AE49E7D" w14:textId="154E4CA4" w:rsidR="00AC15B2" w:rsidRDefault="00AC15B2" w:rsidP="00375D45">
      <w:pPr>
        <w:pStyle w:val="2"/>
        <w:numPr>
          <w:ilvl w:val="1"/>
          <w:numId w:val="2"/>
        </w:numPr>
      </w:pPr>
      <w:r>
        <w:t>Issue 6: CORESET for MCCH and MTCH channels</w:t>
      </w:r>
    </w:p>
    <w:p w14:paraId="3C940371" w14:textId="468F6544" w:rsidR="00AC15B2" w:rsidRDefault="00AC15B2" w:rsidP="00375D45">
      <w:pPr>
        <w:pStyle w:val="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RRC_IDLE/RRC_INACTIVE U</w:t>
      </w:r>
      <w:r w:rsidR="00024A85" w:rsidRPr="00AD691C">
        <w:rPr>
          <w:lang w:eastAsia="en-US"/>
        </w:rPr>
        <w:t>e</w:t>
      </w:r>
      <w:r w:rsidRPr="00AD691C">
        <w:rPr>
          <w:lang w:eastAsia="en-US"/>
        </w:rPr>
        <w:t xml:space="preserve">s at RAN1#103-e </w:t>
      </w:r>
      <w:r w:rsidR="00843F6F">
        <w:rPr>
          <w:lang w:eastAsia="en-US"/>
        </w:rPr>
        <w:t>is</w:t>
      </w:r>
      <w:r w:rsidRPr="00AD691C">
        <w:rPr>
          <w:lang w:eastAsia="en-US"/>
        </w:rPr>
        <w:t xml:space="preserve"> relevant for this discussion:</w:t>
      </w:r>
    </w:p>
    <w:tbl>
      <w:tblPr>
        <w:tblStyle w:val="af1"/>
        <w:tblW w:w="0" w:type="auto"/>
        <w:tblLook w:val="04A0" w:firstRow="1" w:lastRow="0" w:firstColumn="1" w:lastColumn="0" w:noHBand="0" w:noVBand="1"/>
      </w:tblPr>
      <w:tblGrid>
        <w:gridCol w:w="9855"/>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w:t>
            </w:r>
            <w:r w:rsidR="00024A85" w:rsidRPr="00132878">
              <w:rPr>
                <w:lang w:eastAsia="zh-CN"/>
              </w:rPr>
              <w:t>e</w:t>
            </w:r>
            <w:r w:rsidRPr="00132878">
              <w:rPr>
                <w:lang w:eastAsia="zh-CN"/>
              </w:rPr>
              <w:t>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375D45">
      <w:pPr>
        <w:pStyle w:val="3"/>
        <w:numPr>
          <w:ilvl w:val="2"/>
          <w:numId w:val="2"/>
        </w:numPr>
        <w:rPr>
          <w:b/>
          <w:bCs/>
        </w:rPr>
      </w:pPr>
      <w:r>
        <w:rPr>
          <w:b/>
          <w:bCs/>
        </w:rPr>
        <w:t>Tdoc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a"/>
        <w:numPr>
          <w:ilvl w:val="1"/>
          <w:numId w:val="31"/>
        </w:numPr>
      </w:pPr>
      <w:r>
        <w:t>Proposal 4: For RRC_IDLE/RRC_INACTIVE U</w:t>
      </w:r>
      <w:r w:rsidR="00024A85">
        <w:t>e</w:t>
      </w:r>
      <w:r>
        <w:t xml:space="preserve">s,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lastRenderedPageBreak/>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a"/>
        <w:numPr>
          <w:ilvl w:val="1"/>
          <w:numId w:val="31"/>
        </w:numPr>
      </w:pPr>
      <w:r>
        <w:t>They discuss “</w:t>
      </w:r>
      <w:r w:rsidRPr="006924B4">
        <w:t>The introduced new additional CORESET may bring the UE capability issue as raised by some companies in earlier meeting, where as specified in TS 38.306 on UE capability, currently it is mandatory for U</w:t>
      </w:r>
      <w:r w:rsidR="00024A85" w:rsidRPr="006924B4">
        <w:t>e</w:t>
      </w:r>
      <w:r w:rsidRPr="006924B4">
        <w:t xml:space="preserv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a"/>
        <w:numPr>
          <w:ilvl w:val="1"/>
          <w:numId w:val="31"/>
        </w:numPr>
      </w:pPr>
      <w:r>
        <w:t>Observation 2: RRC_IDLE/RRC_INACTIVE U</w:t>
      </w:r>
      <w:r w:rsidR="00024A85">
        <w:t>e</w:t>
      </w:r>
      <w:r>
        <w:t>s can be configured a maximum of 2 CORESETs (including CORESET#0).</w:t>
      </w:r>
    </w:p>
    <w:p w14:paraId="7CDFA6C1" w14:textId="4A1D7C36" w:rsidR="007D02F7" w:rsidRDefault="007D02F7" w:rsidP="00CA09A1">
      <w:pPr>
        <w:pStyle w:val="a"/>
        <w:numPr>
          <w:ilvl w:val="1"/>
          <w:numId w:val="31"/>
        </w:numPr>
      </w:pPr>
      <w:r>
        <w:t>Proposal 2. When SIB1 configures an initial DL BWP, SIBx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r w:rsidRPr="002D01C7">
        <w:t>Convida</w:t>
      </w:r>
      <w:r>
        <w:t>]</w:t>
      </w:r>
    </w:p>
    <w:p w14:paraId="6E9207BA" w14:textId="64DAAE28" w:rsidR="002D01C7" w:rsidRDefault="002D01C7" w:rsidP="00CA09A1">
      <w:pPr>
        <w:pStyle w:val="a"/>
        <w:numPr>
          <w:ilvl w:val="1"/>
          <w:numId w:val="31"/>
        </w:numPr>
      </w:pPr>
      <w:r w:rsidRPr="002D01C7">
        <w:t>Proposal 4: One or more CORESETs can be configured for group-common PDCCH within an MBS specific BWP for U</w:t>
      </w:r>
      <w:r w:rsidR="00024A85" w:rsidRPr="002D01C7">
        <w:t>e</w:t>
      </w:r>
      <w:r w:rsidRPr="002D01C7">
        <w:t>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a"/>
        <w:numPr>
          <w:ilvl w:val="1"/>
          <w:numId w:val="31"/>
        </w:numPr>
      </w:pPr>
      <w:r>
        <w:lastRenderedPageBreak/>
        <w:t>Proposal 9: If multicast to U</w:t>
      </w:r>
      <w:r w:rsidR="00024A85">
        <w:t>e</w:t>
      </w:r>
      <w:r>
        <w:t xml:space="preserv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375D45">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currently it is mandatory for U</w:t>
      </w:r>
      <w:r w:rsidR="00024A85" w:rsidRPr="006924B4">
        <w:t>e</w:t>
      </w:r>
      <w:r w:rsidR="0038405D" w:rsidRPr="006924B4">
        <w:t>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r w:rsidR="00024A85">
        <w:rPr>
          <w:b/>
          <w:bCs/>
          <w:i/>
          <w:iCs/>
        </w:rPr>
        <w:t>orset</w:t>
      </w:r>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[Ericsson] also proposes if multicast to U</w:t>
      </w:r>
      <w:r w:rsidR="00024A85">
        <w:t>e</w:t>
      </w:r>
      <w:r>
        <w:t>s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w:t>
      </w:r>
      <w:r w:rsidR="00024A85">
        <w:t>e</w:t>
      </w:r>
      <w:r w:rsidR="00730EA3">
        <w:t>s will be discussed at RAN2 at a later point, the FL suggests focus</w:t>
      </w:r>
      <w:r w:rsidR="00097E1A">
        <w:t>ing</w:t>
      </w:r>
      <w:r w:rsidR="00730EA3">
        <w:t xml:space="preserve"> the discussion on for broadcast reception.</w:t>
      </w:r>
    </w:p>
    <w:p w14:paraId="093DE895" w14:textId="2540D6DB" w:rsidR="00AC15B2" w:rsidRDefault="00AC15B2"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w:t>
      </w:r>
      <w:r w:rsidR="00024A85" w:rsidRPr="003D37F2">
        <w:t>e</w:t>
      </w:r>
      <w:r w:rsidR="003D37F2" w:rsidRPr="003D37F2">
        <w:t>s</w:t>
      </w:r>
      <w:r w:rsidR="00E5386C">
        <w:t xml:space="preserve"> do not exceed the maximum number of </w:t>
      </w:r>
      <w:r w:rsidR="00E5386C" w:rsidRPr="006924B4">
        <w:t>CORESETs</w:t>
      </w:r>
      <w:r w:rsidR="00E5386C">
        <w:t xml:space="preserve"> mandatorily supported for Rel-15/Rel-16 U</w:t>
      </w:r>
      <w:r w:rsidR="00024A85">
        <w:t>e</w:t>
      </w:r>
      <w:r w:rsidR="00E5386C">
        <w:t xml:space="preserv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w:t>
      </w:r>
      <w:r w:rsidR="00024A85" w:rsidRPr="003D37F2">
        <w:t>e</w:t>
      </w:r>
      <w:r w:rsidR="00E5386C" w:rsidRPr="003D37F2">
        <w:t>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w:t>
      </w:r>
      <w:r w:rsidR="00024A85" w:rsidRPr="00132878">
        <w:rPr>
          <w:lang w:eastAsia="zh-CN"/>
        </w:rPr>
        <w:t>e</w:t>
      </w:r>
      <w:r w:rsidRPr="00132878">
        <w:rPr>
          <w:lang w:eastAsia="zh-CN"/>
        </w:rPr>
        <w:t>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f1"/>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lastRenderedPageBreak/>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60BA1C17"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w:t>
            </w:r>
            <w:r w:rsidR="00024A85">
              <w:t>e</w:t>
            </w:r>
            <w:r>
              <w:t>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7B02429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for last FFS, UE capability of IDLE U</w:t>
            </w:r>
            <w:r w:rsidR="00024A85">
              <w:rPr>
                <w:rFonts w:eastAsia="等线"/>
                <w:lang w:eastAsia="zh-CN"/>
              </w:rPr>
              <w:t>e</w:t>
            </w:r>
            <w:r w:rsidR="00886688">
              <w:rPr>
                <w:rFonts w:eastAsia="等线"/>
                <w:lang w:eastAsia="zh-CN"/>
              </w:rPr>
              <w:t>s is not known by gNB. We assume the U</w:t>
            </w:r>
            <w:r w:rsidR="00024A85">
              <w:rPr>
                <w:rFonts w:eastAsia="等线"/>
                <w:lang w:eastAsia="zh-CN"/>
              </w:rPr>
              <w:t>e</w:t>
            </w:r>
            <w:r w:rsidR="00886688">
              <w:rPr>
                <w:rFonts w:eastAsia="等线"/>
                <w:lang w:eastAsia="zh-CN"/>
              </w:rPr>
              <w:t xml:space="preserv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等线"/>
                <w:lang w:eastAsia="zh-CN"/>
              </w:rPr>
            </w:pPr>
            <w:r>
              <w:rPr>
                <w:rFonts w:eastAsia="等线"/>
                <w:lang w:eastAsia="zh-CN"/>
              </w:rPr>
              <w:t>V</w:t>
            </w:r>
            <w:r w:rsidR="00D94E8B">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For RRC_IDLE/RRC_INACTIVE U</w:t>
            </w:r>
            <w:r w:rsidR="00024A85" w:rsidRPr="00132878">
              <w:rPr>
                <w:lang w:eastAsia="zh-CN"/>
              </w:rPr>
              <w:t>e</w:t>
            </w:r>
            <w:r w:rsidRPr="00132878">
              <w:rPr>
                <w:lang w:eastAsia="zh-CN"/>
              </w:rPr>
              <w:t>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w:t>
            </w:r>
            <w:r>
              <w:rPr>
                <w:rFonts w:hint="eastAsia"/>
                <w:lang w:eastAsia="zh-CN"/>
              </w:rPr>
              <w:lastRenderedPageBreak/>
              <w:t xml:space="preserve">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lastRenderedPageBreak/>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75D45">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lastRenderedPageBreak/>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2EDD4C0A" w14:textId="77777777" w:rsidR="00422CA7" w:rsidRDefault="00422CA7" w:rsidP="00422CA7"/>
    <w:p w14:paraId="119280BF" w14:textId="094ECB63" w:rsidR="006D7611" w:rsidRDefault="006D7611" w:rsidP="00422CA7">
      <w:r>
        <w:t>Please provide your comments in the table below:</w:t>
      </w:r>
    </w:p>
    <w:tbl>
      <w:tblPr>
        <w:tblStyle w:val="af1"/>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39ACC625" w:rsidR="00D76FF4" w:rsidRDefault="00D76FF4" w:rsidP="00D76FF4">
            <w:pPr>
              <w:rPr>
                <w:rFonts w:eastAsia="等线"/>
                <w:lang w:eastAsia="zh-CN"/>
              </w:rPr>
            </w:pPr>
            <w:r>
              <w:rPr>
                <w:rFonts w:eastAsia="等线" w:hint="eastAsia"/>
                <w:lang w:eastAsia="zh-CN"/>
              </w:rPr>
              <w:t>O</w:t>
            </w:r>
            <w:r>
              <w:rPr>
                <w:rFonts w:eastAsia="等线"/>
                <w:lang w:eastAsia="zh-CN"/>
              </w:rPr>
              <w:t>k with both proposals. But some minor clarification change. We would prefer to change “CORESET configurations” to “CORESET index”. “CORESET configurations” may give us the implication that we are discussing RRC I</w:t>
            </w:r>
            <w:r w:rsidR="00024A85">
              <w:rPr>
                <w:rFonts w:eastAsia="等线"/>
                <w:lang w:eastAsia="zh-CN"/>
              </w:rPr>
              <w:t>e</w:t>
            </w:r>
            <w:r>
              <w:rPr>
                <w:rFonts w:eastAsia="等线"/>
                <w:lang w:eastAsia="zh-CN"/>
              </w:rPr>
              <w:t>s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w:t>
            </w:r>
            <w:r w:rsidR="00024A85">
              <w:t>e</w:t>
            </w:r>
            <w:r>
              <w:t>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lastRenderedPageBreak/>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w:t>
            </w:r>
            <w:r w:rsidR="00024A85" w:rsidRPr="0091137E">
              <w:rPr>
                <w:rFonts w:ascii="Times" w:hAnsi="Times"/>
                <w:i/>
                <w:iCs/>
                <w:szCs w:val="24"/>
                <w:lang w:eastAsia="x-none"/>
              </w:rPr>
              <w:t>e</w:t>
            </w:r>
            <w:r w:rsidRPr="0091137E">
              <w:rPr>
                <w:rFonts w:ascii="Times" w:hAnsi="Times"/>
                <w:i/>
                <w:iCs/>
                <w:szCs w:val="24"/>
                <w:lang w:eastAsia="x-none"/>
              </w:rPr>
              <w:t>s can use the same bandwidth configurations for MCCH reception and MTCH reception.</w:t>
            </w:r>
          </w:p>
          <w:p w14:paraId="6865DF72" w14:textId="77777777" w:rsidR="0091137E" w:rsidRPr="0091137E" w:rsidRDefault="0091137E" w:rsidP="0091137E">
            <w:pPr>
              <w:pStyle w:val="a"/>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he three are options for potential configuration. The gNB would chose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r>
            <w:r w:rsidR="00024A85">
              <w:t>orset</w:t>
            </w:r>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@vivo:this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522EF61E" w14:textId="77777777" w:rsidR="00CB0A2C" w:rsidRDefault="00CB0A2C" w:rsidP="00CB0A2C">
            <w:pPr>
              <w:pStyle w:val="a"/>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438CB998" w14:textId="77777777" w:rsidR="00CB0A2C" w:rsidRDefault="00CB0A2C" w:rsidP="00CB0A2C">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08B8DBE8" w14:textId="77777777" w:rsidR="00CB0A2C" w:rsidRDefault="00CB0A2C" w:rsidP="00CB0A2C">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375D45">
      <w:pPr>
        <w:pStyle w:val="3"/>
        <w:numPr>
          <w:ilvl w:val="2"/>
          <w:numId w:val="2"/>
        </w:numPr>
        <w:rPr>
          <w:b/>
          <w:bCs/>
        </w:rPr>
      </w:pPr>
      <w:r>
        <w:rPr>
          <w:b/>
          <w:bCs/>
        </w:rPr>
        <w:lastRenderedPageBreak/>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0F65FDB" w14:textId="77777777" w:rsidR="00770DC9" w:rsidRDefault="00770DC9" w:rsidP="00770DC9">
      <w:pPr>
        <w:pStyle w:val="a"/>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2C9123B9" w14:textId="77777777" w:rsidR="00770DC9" w:rsidRDefault="00770DC9" w:rsidP="00770DC9">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57143AE9" w14:textId="77777777" w:rsidR="00770DC9" w:rsidRDefault="00770DC9" w:rsidP="00770DC9">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767D81EA" w14:textId="20FC8704" w:rsidR="00770DC9" w:rsidRDefault="00770DC9" w:rsidP="00AC15B2"/>
    <w:p w14:paraId="2B766604" w14:textId="77777777" w:rsidR="00475EF8" w:rsidRDefault="00475EF8" w:rsidP="00475EF8">
      <w:r>
        <w:t>Please provide your comments in the table below:</w:t>
      </w:r>
    </w:p>
    <w:tbl>
      <w:tblPr>
        <w:tblStyle w:val="af1"/>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Lenovo, Motorola Mobility</w:t>
            </w:r>
          </w:p>
        </w:tc>
        <w:tc>
          <w:tcPr>
            <w:tcW w:w="7979" w:type="dxa"/>
          </w:tcPr>
          <w:p w14:paraId="3937E1EC" w14:textId="1677DEC5" w:rsidR="00C96D54" w:rsidRDefault="00C96D54" w:rsidP="00C96D54">
            <w:r>
              <w:rPr>
                <w:rFonts w:eastAsia="等线"/>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等线"/>
                <w:lang w:eastAsia="zh-CN"/>
              </w:rPr>
            </w:pPr>
            <w:r>
              <w:rPr>
                <w:rFonts w:eastAsia="等线"/>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xml:space="preserve">, we see only the first-sub-bullet in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-sub-bullet, are we discussing here now about the multicast reception for RRC_Idle/inactive U</w:t>
            </w:r>
            <w:r w:rsidR="00024A85">
              <w:t>e</w:t>
            </w:r>
            <w:r>
              <w:t>s?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a"/>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等线"/>
                <w:lang w:eastAsia="zh-CN"/>
              </w:rPr>
            </w:pPr>
            <w:r w:rsidRPr="00447311">
              <w:rPr>
                <w:strike/>
              </w:rPr>
              <w:t>FFS is reuse of CORESET configuration for multicast reception from RRC_CONNECTED U</w:t>
            </w:r>
            <w:r w:rsidR="00024A85" w:rsidRPr="00447311">
              <w:rPr>
                <w:strike/>
              </w:rPr>
              <w:t>e</w:t>
            </w:r>
            <w:r w:rsidRPr="00447311">
              <w:rPr>
                <w:strike/>
              </w:rPr>
              <w:t>s.</w:t>
            </w:r>
          </w:p>
        </w:tc>
      </w:tr>
      <w:tr w:rsidR="009F0184" w14:paraId="0D82CA0E" w14:textId="77777777" w:rsidTr="0082400A">
        <w:tc>
          <w:tcPr>
            <w:tcW w:w="1650" w:type="dxa"/>
          </w:tcPr>
          <w:p w14:paraId="5DA66E90" w14:textId="068C3559" w:rsidR="009F0184" w:rsidRDefault="009F0184" w:rsidP="009F0184">
            <w:pPr>
              <w:rPr>
                <w:rFonts w:eastAsia="等线"/>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6BC5D9E" w14:textId="6AE78998" w:rsidR="008E79CB" w:rsidRPr="004C40E9" w:rsidRDefault="008E79CB" w:rsidP="008E79CB">
            <w:pPr>
              <w:rPr>
                <w:b/>
                <w:bCs/>
              </w:rPr>
            </w:pPr>
            <w:r>
              <w:rPr>
                <w:rFonts w:eastAsia="等线" w:hint="eastAsia"/>
                <w:lang w:eastAsia="zh-CN"/>
              </w:rPr>
              <w:t>W</w:t>
            </w:r>
            <w:r>
              <w:rPr>
                <w:rFonts w:eastAsia="等线"/>
                <w:lang w:eastAsia="zh-CN"/>
              </w:rPr>
              <w:t>e support the above proposals.</w:t>
            </w:r>
            <w:r>
              <w:rPr>
                <w:rFonts w:eastAsia="等线" w:hint="eastAsia"/>
                <w:lang w:eastAsia="zh-CN"/>
              </w:rPr>
              <w:t xml:space="preserve"> </w:t>
            </w:r>
            <w:r>
              <w:rPr>
                <w:rFonts w:eastAsia="等线"/>
                <w:lang w:eastAsia="zh-CN"/>
              </w:rPr>
              <w:t>Just one editorial issue for the last bullet, i.e, “</w:t>
            </w:r>
            <w:r>
              <w:t>FFS is reuse</w:t>
            </w:r>
            <w:r>
              <w:rPr>
                <w:rFonts w:eastAsia="等线"/>
                <w:lang w:eastAsia="zh-CN"/>
              </w:rPr>
              <w:t xml:space="preserve">” </w:t>
            </w:r>
            <w:r w:rsidRPr="00C9213E">
              <w:rPr>
                <w:rFonts w:eastAsia="等线"/>
                <w:lang w:eastAsia="zh-CN"/>
              </w:rPr>
              <w:sym w:font="Wingdings" w:char="F0E0"/>
            </w:r>
            <w:r>
              <w:rPr>
                <w:rFonts w:eastAsia="等线"/>
                <w:lang w:eastAsia="zh-CN"/>
              </w:rPr>
              <w:t xml:space="preserve"> </w:t>
            </w:r>
            <w:r>
              <w:rPr>
                <w:rFonts w:eastAsia="等线"/>
                <w:lang w:eastAsia="zh-CN"/>
              </w:rPr>
              <w:lastRenderedPageBreak/>
              <w:t>“FFS reuse”.</w:t>
            </w:r>
          </w:p>
        </w:tc>
      </w:tr>
      <w:tr w:rsidR="00670377" w14:paraId="548941AA" w14:textId="77777777" w:rsidTr="0082400A">
        <w:tc>
          <w:tcPr>
            <w:tcW w:w="1650" w:type="dxa"/>
          </w:tcPr>
          <w:p w14:paraId="6B89AB0E" w14:textId="710529A1" w:rsidR="00670377" w:rsidRDefault="00670377" w:rsidP="008E79C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B7437B1" w14:textId="196EFA66"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14:paraId="52111834" w14:textId="77777777" w:rsidTr="0082400A">
        <w:tc>
          <w:tcPr>
            <w:tcW w:w="1650" w:type="dxa"/>
          </w:tcPr>
          <w:p w14:paraId="3615EDB3" w14:textId="1A0BA967" w:rsidR="00C77512" w:rsidRDefault="00C77512" w:rsidP="00C77512">
            <w:pPr>
              <w:rPr>
                <w:rFonts w:eastAsia="等线"/>
                <w:lang w:eastAsia="zh-CN"/>
              </w:rPr>
            </w:pPr>
            <w:r>
              <w:rPr>
                <w:rFonts w:eastAsia="等线"/>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等线"/>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等线"/>
                <w:lang w:eastAsia="zh-CN"/>
              </w:rPr>
            </w:pPr>
            <w:r>
              <w:t>Fine to use the “corest index”</w:t>
            </w:r>
          </w:p>
        </w:tc>
      </w:tr>
      <w:tr w:rsidR="00EF6AE6" w14:paraId="06C7E9BD" w14:textId="77777777" w:rsidTr="0082400A">
        <w:tc>
          <w:tcPr>
            <w:tcW w:w="1650" w:type="dxa"/>
          </w:tcPr>
          <w:p w14:paraId="10152953" w14:textId="0AA6398C" w:rsidR="00EF6AE6" w:rsidRDefault="00EF6AE6" w:rsidP="00EF6AE6">
            <w:pPr>
              <w:rPr>
                <w:rFonts w:eastAsia="等线"/>
                <w:lang w:eastAsia="zh-CN"/>
              </w:rPr>
            </w:pPr>
            <w:r>
              <w:rPr>
                <w:rFonts w:eastAsia="等线"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等线"/>
                <w:lang w:eastAsia="zh-CN"/>
              </w:rPr>
              <w:t>Qualcomm</w:t>
            </w:r>
            <w:r>
              <w:rPr>
                <w:rFonts w:eastAsia="等线"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r w:rsidR="00A4772E">
              <w:t xml:space="preserve">Do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a"/>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a"/>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a"/>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a"/>
              <w:numPr>
                <w:ilvl w:val="1"/>
                <w:numId w:val="32"/>
              </w:numPr>
            </w:pPr>
            <w:r w:rsidRPr="006924B4">
              <w:t xml:space="preserve">CORESET configured by </w:t>
            </w:r>
            <w:r w:rsidRPr="006924B4">
              <w:rPr>
                <w:i/>
                <w:iCs/>
              </w:rPr>
              <w:t>commonControlResourceSet</w:t>
            </w:r>
            <w:r>
              <w:rPr>
                <w:i/>
                <w:iCs/>
              </w:rPr>
              <w:t>;</w:t>
            </w:r>
            <w:r w:rsidRPr="0038405D">
              <w:t xml:space="preserve"> or</w:t>
            </w:r>
          </w:p>
          <w:p w14:paraId="7971B0E7" w14:textId="77777777" w:rsidR="002D1A83" w:rsidRDefault="002D1A83" w:rsidP="002D1A83">
            <w:pPr>
              <w:pStyle w:val="a"/>
              <w:numPr>
                <w:ilvl w:val="1"/>
                <w:numId w:val="32"/>
              </w:numPr>
            </w:pPr>
            <w:r w:rsidRPr="003D37F2">
              <w:t>CORESET#0</w:t>
            </w:r>
            <w:r>
              <w:t xml:space="preserve"> and </w:t>
            </w:r>
            <w:r w:rsidRPr="006924B4">
              <w:t xml:space="preserve">CORESET configured by </w:t>
            </w:r>
            <w:r w:rsidRPr="006924B4">
              <w:rPr>
                <w:i/>
                <w:iCs/>
              </w:rPr>
              <w:t>commonControlResourceSet</w:t>
            </w:r>
            <w:r>
              <w:t>.</w:t>
            </w:r>
          </w:p>
          <w:p w14:paraId="47A3E80E" w14:textId="77777777" w:rsidR="00A1223D" w:rsidRDefault="00A1223D" w:rsidP="00A1223D">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375D45">
      <w:pPr>
        <w:pStyle w:val="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a"/>
        <w:numPr>
          <w:ilvl w:val="1"/>
          <w:numId w:val="32"/>
        </w:numPr>
      </w:pPr>
      <w:r w:rsidRPr="006924B4">
        <w:t xml:space="preserve">CORESET configured by </w:t>
      </w:r>
      <w:r w:rsidRPr="006924B4">
        <w:rPr>
          <w:i/>
          <w:iCs/>
        </w:rPr>
        <w:t>commonControlResourceSet</w:t>
      </w:r>
      <w:r>
        <w:rPr>
          <w:i/>
          <w:iCs/>
        </w:rPr>
        <w:t>;</w:t>
      </w:r>
      <w:r w:rsidRPr="0038405D">
        <w:t xml:space="preserve"> or</w:t>
      </w:r>
    </w:p>
    <w:p w14:paraId="6A1ACF45" w14:textId="77777777" w:rsidR="00EE46F4" w:rsidRDefault="00EE46F4" w:rsidP="00EE46F4">
      <w:pPr>
        <w:pStyle w:val="a"/>
        <w:numPr>
          <w:ilvl w:val="1"/>
          <w:numId w:val="32"/>
        </w:numPr>
      </w:pPr>
      <w:r w:rsidRPr="003D37F2">
        <w:t>CORESET#0</w:t>
      </w:r>
      <w:r>
        <w:t xml:space="preserve"> and </w:t>
      </w:r>
      <w:r w:rsidRPr="006924B4">
        <w:t xml:space="preserve">CORESET configured by </w:t>
      </w:r>
      <w:r w:rsidRPr="006924B4">
        <w:rPr>
          <w:i/>
          <w:iCs/>
        </w:rPr>
        <w:t>commonControlResourceSet</w:t>
      </w:r>
      <w:r>
        <w:t>.</w:t>
      </w:r>
    </w:p>
    <w:p w14:paraId="218E8420" w14:textId="77777777" w:rsidR="00EE46F4" w:rsidRDefault="00EE46F4" w:rsidP="00EE46F4">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586D3E12" w14:textId="77777777" w:rsidR="006B71E1" w:rsidRDefault="006B71E1" w:rsidP="006B71E1"/>
    <w:p w14:paraId="49FCD396" w14:textId="2AD2149B" w:rsidR="006B71E1" w:rsidRDefault="006B71E1" w:rsidP="006B71E1">
      <w:r>
        <w:t>Please provide your comments in the table below:</w:t>
      </w:r>
    </w:p>
    <w:tbl>
      <w:tblPr>
        <w:tblStyle w:val="af1"/>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等线"/>
                <w:lang w:eastAsia="zh-CN"/>
              </w:rPr>
            </w:pPr>
            <w:r>
              <w:rPr>
                <w:rFonts w:eastAsia="等线"/>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等线"/>
                <w:lang w:eastAsia="zh-CN"/>
              </w:rPr>
            </w:pPr>
            <w:r>
              <w:rPr>
                <w:rFonts w:eastAsia="等线" w:hint="eastAsia"/>
                <w:lang w:eastAsia="zh-CN"/>
              </w:rPr>
              <w:t>Z</w:t>
            </w:r>
            <w:r>
              <w:rPr>
                <w:rFonts w:eastAsia="等线"/>
                <w:lang w:eastAsia="zh-CN"/>
              </w:rPr>
              <w:t>TE</w:t>
            </w:r>
          </w:p>
        </w:tc>
        <w:tc>
          <w:tcPr>
            <w:tcW w:w="7979" w:type="dxa"/>
          </w:tcPr>
          <w:p w14:paraId="1D4FB6DC" w14:textId="5B830EFE" w:rsidR="002C5BC3" w:rsidRDefault="002C5BC3" w:rsidP="002C5BC3">
            <w:r>
              <w:rPr>
                <w:rFonts w:eastAsia="等线"/>
                <w:lang w:eastAsia="zh-CN"/>
              </w:rPr>
              <w:t xml:space="preserve">In our understanding, in Rel-15/Rel-16, even if the CORESET#0 is used as the initial BWP, network can still use the </w:t>
            </w:r>
            <w:r w:rsidRPr="006924B4">
              <w:t xml:space="preserve">CORESET configured by </w:t>
            </w:r>
            <w:r w:rsidRPr="006924B4">
              <w:rPr>
                <w:i/>
                <w:iCs/>
              </w:rPr>
              <w:t>commonControlResourceSet</w:t>
            </w:r>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a"/>
              <w:numPr>
                <w:ilvl w:val="1"/>
                <w:numId w:val="32"/>
              </w:numPr>
              <w:rPr>
                <w:b/>
                <w:color w:val="7030A0"/>
                <w:u w:val="single"/>
              </w:rPr>
            </w:pPr>
            <w:r w:rsidRPr="002C5BC3">
              <w:rPr>
                <w:b/>
                <w:color w:val="7030A0"/>
                <w:u w:val="single"/>
              </w:rPr>
              <w:t xml:space="preserve">CORESET configured by </w:t>
            </w:r>
            <w:r w:rsidRPr="002C5BC3">
              <w:rPr>
                <w:b/>
                <w:i/>
                <w:iCs/>
                <w:color w:val="7030A0"/>
                <w:u w:val="single"/>
              </w:rPr>
              <w:t>commonControlResourceSet;</w:t>
            </w:r>
            <w:r w:rsidRPr="002C5BC3">
              <w:rPr>
                <w:b/>
                <w:color w:val="7030A0"/>
                <w:u w:val="single"/>
              </w:rPr>
              <w:t xml:space="preserve"> or</w:t>
            </w:r>
          </w:p>
          <w:p w14:paraId="1B0A3515" w14:textId="1B751CC5" w:rsidR="002C5BC3" w:rsidRPr="002C5BC3" w:rsidRDefault="002C5BC3" w:rsidP="002C5BC3">
            <w:pPr>
              <w:pStyle w:val="a"/>
              <w:numPr>
                <w:ilvl w:val="1"/>
                <w:numId w:val="32"/>
              </w:numPr>
              <w:rPr>
                <w:b/>
                <w:color w:val="7030A0"/>
                <w:u w:val="single"/>
              </w:rPr>
            </w:pPr>
            <w:r w:rsidRPr="002C5BC3">
              <w:rPr>
                <w:b/>
                <w:color w:val="7030A0"/>
                <w:u w:val="single"/>
              </w:rPr>
              <w:t xml:space="preserve">CORESET#0 and CORESET configured by </w:t>
            </w:r>
            <w:r w:rsidRPr="002C5BC3">
              <w:rPr>
                <w:b/>
                <w:i/>
                <w:iCs/>
                <w:color w:val="7030A0"/>
                <w:u w:val="single"/>
              </w:rPr>
              <w:t>commonControlResourceSet</w:t>
            </w:r>
            <w:r w:rsidRPr="002C5BC3">
              <w:rPr>
                <w:b/>
                <w:color w:val="7030A0"/>
                <w:u w:val="single"/>
              </w:rPr>
              <w:t>.</w:t>
            </w:r>
          </w:p>
          <w:p w14:paraId="47679C57" w14:textId="77777777" w:rsidR="002C5BC3" w:rsidRDefault="002C5BC3" w:rsidP="002C5BC3">
            <w:pPr>
              <w:pStyle w:val="a"/>
              <w:numPr>
                <w:ilvl w:val="0"/>
                <w:numId w:val="33"/>
              </w:numPr>
            </w:pPr>
            <w:r>
              <w:t xml:space="preserve">If the CFR has the same frequency range as the initial BWP, </w:t>
            </w:r>
            <w:r w:rsidRPr="00F539A3">
              <w:rPr>
                <w:color w:val="FF0000"/>
              </w:rPr>
              <w:t xml:space="preserve">where the initial BWP has </w:t>
            </w:r>
            <w:r w:rsidRPr="00F539A3">
              <w:rPr>
                <w:color w:val="FF0000"/>
              </w:rPr>
              <w:lastRenderedPageBreak/>
              <w:t>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a"/>
              <w:numPr>
                <w:ilvl w:val="1"/>
                <w:numId w:val="32"/>
              </w:numPr>
            </w:pPr>
            <w:r w:rsidRPr="006924B4">
              <w:t xml:space="preserve">CORESET configured by </w:t>
            </w:r>
            <w:r w:rsidRPr="006924B4">
              <w:rPr>
                <w:i/>
                <w:iCs/>
              </w:rPr>
              <w:t>commonControlResourceSet</w:t>
            </w:r>
            <w:r>
              <w:rPr>
                <w:i/>
                <w:iCs/>
              </w:rPr>
              <w:t>;</w:t>
            </w:r>
            <w:r w:rsidRPr="0038405D">
              <w:t xml:space="preserve"> or</w:t>
            </w:r>
          </w:p>
          <w:p w14:paraId="7754D9D8" w14:textId="77777777" w:rsidR="002C5BC3" w:rsidRDefault="002C5BC3" w:rsidP="002C5BC3">
            <w:pPr>
              <w:pStyle w:val="a"/>
              <w:numPr>
                <w:ilvl w:val="1"/>
                <w:numId w:val="32"/>
              </w:numPr>
            </w:pPr>
            <w:r w:rsidRPr="003D37F2">
              <w:t>CORESET#0</w:t>
            </w:r>
            <w:r>
              <w:t xml:space="preserve"> and </w:t>
            </w:r>
            <w:r w:rsidRPr="006924B4">
              <w:t xml:space="preserve">CORESET configured by </w:t>
            </w:r>
            <w:r w:rsidRPr="006924B4">
              <w:rPr>
                <w:i/>
                <w:iCs/>
              </w:rPr>
              <w:t>commonControlResourceSet</w:t>
            </w:r>
            <w:r>
              <w:t>.</w:t>
            </w:r>
          </w:p>
          <w:p w14:paraId="0D36231E" w14:textId="77777777" w:rsidR="002C5BC3" w:rsidRDefault="002C5BC3" w:rsidP="002C5BC3">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等线"/>
                <w:lang w:eastAsia="zh-CN"/>
              </w:rPr>
            </w:pPr>
          </w:p>
        </w:tc>
      </w:tr>
      <w:tr w:rsidR="00D47615" w14:paraId="6CE4B60E" w14:textId="77777777" w:rsidTr="008A73C8">
        <w:tc>
          <w:tcPr>
            <w:tcW w:w="1650" w:type="dxa"/>
          </w:tcPr>
          <w:p w14:paraId="23FCD043" w14:textId="363B6FE3" w:rsidR="00D47615" w:rsidRDefault="00D47615" w:rsidP="00D47615">
            <w:pPr>
              <w:rPr>
                <w:rFonts w:eastAsia="等线"/>
                <w:lang w:eastAsia="zh-CN"/>
              </w:rPr>
            </w:pPr>
            <w:r>
              <w:rPr>
                <w:rFonts w:eastAsia="等线"/>
                <w:lang w:eastAsia="zh-CN"/>
              </w:rPr>
              <w:lastRenderedPageBreak/>
              <w:t>Lenovo, Motorola Mobility</w:t>
            </w:r>
          </w:p>
        </w:tc>
        <w:tc>
          <w:tcPr>
            <w:tcW w:w="7979" w:type="dxa"/>
          </w:tcPr>
          <w:p w14:paraId="21403102" w14:textId="77777777" w:rsidR="00D47615" w:rsidRDefault="00D47615" w:rsidP="00D47615">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等线"/>
                <w:lang w:eastAsia="zh-CN"/>
              </w:rPr>
            </w:pPr>
            <w:r>
              <w:rPr>
                <w:b/>
                <w:bCs/>
              </w:rPr>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r w:rsidR="00075E8B" w14:paraId="1DF0A925" w14:textId="77777777" w:rsidTr="008A73C8">
        <w:tc>
          <w:tcPr>
            <w:tcW w:w="1650" w:type="dxa"/>
          </w:tcPr>
          <w:p w14:paraId="3C3F4C87" w14:textId="740E6AB8" w:rsidR="00075E8B" w:rsidRDefault="00075E8B" w:rsidP="00075E8B">
            <w:pPr>
              <w:rPr>
                <w:rFonts w:eastAsia="等线"/>
                <w:lang w:eastAsia="zh-CN"/>
              </w:rPr>
            </w:pPr>
            <w:r w:rsidRPr="00237892">
              <w:rPr>
                <w:rFonts w:eastAsiaTheme="minorEastAsia"/>
                <w:lang w:eastAsia="ja-JP"/>
              </w:rPr>
              <w:t>NTT DOCOMO</w:t>
            </w:r>
          </w:p>
        </w:tc>
        <w:tc>
          <w:tcPr>
            <w:tcW w:w="7979" w:type="dxa"/>
          </w:tcPr>
          <w:p w14:paraId="6367BDFE" w14:textId="6820F8CC" w:rsidR="00075E8B" w:rsidRDefault="00075E8B" w:rsidP="00075E8B">
            <w:pPr>
              <w:rPr>
                <w:b/>
                <w:bCs/>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D95045" w14:paraId="742B7548" w14:textId="77777777" w:rsidTr="008A73C8">
        <w:tc>
          <w:tcPr>
            <w:tcW w:w="1650" w:type="dxa"/>
          </w:tcPr>
          <w:p w14:paraId="619A663D" w14:textId="70A46E1A" w:rsidR="00D95045" w:rsidRPr="00D95045" w:rsidRDefault="00D95045" w:rsidP="00075E8B">
            <w:pPr>
              <w:rPr>
                <w:rFonts w:eastAsia="等线"/>
                <w:lang w:eastAsia="zh-CN"/>
              </w:rPr>
            </w:pPr>
            <w:r>
              <w:rPr>
                <w:rFonts w:eastAsia="等线" w:hint="eastAsia"/>
                <w:lang w:eastAsia="zh-CN"/>
              </w:rPr>
              <w:t>CATT</w:t>
            </w:r>
          </w:p>
        </w:tc>
        <w:tc>
          <w:tcPr>
            <w:tcW w:w="7979" w:type="dxa"/>
          </w:tcPr>
          <w:p w14:paraId="7B512CAA" w14:textId="50C0F342" w:rsidR="00D95045" w:rsidRPr="00237892" w:rsidRDefault="00D95045" w:rsidP="00075E8B">
            <w:pPr>
              <w:rPr>
                <w:rFonts w:eastAsiaTheme="minorEastAsia"/>
                <w:lang w:eastAsia="ja-JP"/>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8206C9" w14:paraId="6E8FC0A5" w14:textId="77777777" w:rsidTr="008A73C8">
        <w:tc>
          <w:tcPr>
            <w:tcW w:w="1650" w:type="dxa"/>
          </w:tcPr>
          <w:p w14:paraId="49D2B95A" w14:textId="6878653F"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341D9952" w14:textId="6DD107DD" w:rsidR="008206C9" w:rsidRPr="00237892" w:rsidRDefault="008206C9" w:rsidP="008206C9">
            <w:pPr>
              <w:rPr>
                <w:rFonts w:eastAsiaTheme="minorEastAsia"/>
                <w:lang w:eastAsia="ja-JP"/>
              </w:rPr>
            </w:pPr>
            <w:r>
              <w:rPr>
                <w:rFonts w:eastAsia="等线" w:hint="eastAsia"/>
                <w:lang w:eastAsia="zh-CN"/>
              </w:rPr>
              <w:t>S</w:t>
            </w:r>
            <w:r>
              <w:rPr>
                <w:rFonts w:eastAsia="等线"/>
                <w:lang w:eastAsia="zh-CN"/>
              </w:rPr>
              <w:t>ame concern as ZTE.</w:t>
            </w:r>
          </w:p>
        </w:tc>
      </w:tr>
      <w:tr w:rsidR="00D97B03" w14:paraId="1CDD30D0" w14:textId="77777777" w:rsidTr="008A73C8">
        <w:tc>
          <w:tcPr>
            <w:tcW w:w="1650" w:type="dxa"/>
          </w:tcPr>
          <w:p w14:paraId="01B3E7BF" w14:textId="09A96A80" w:rsidR="00D97B03" w:rsidRDefault="00D97B03" w:rsidP="00D97B03">
            <w:pPr>
              <w:rPr>
                <w:rFonts w:eastAsia="等线" w:hint="eastAsia"/>
                <w:lang w:eastAsia="zh-CN"/>
              </w:rPr>
            </w:pPr>
            <w:r>
              <w:rPr>
                <w:rFonts w:eastAsia="等线" w:hint="eastAsia"/>
                <w:lang w:eastAsia="zh-CN"/>
              </w:rPr>
              <w:t>S</w:t>
            </w:r>
            <w:r>
              <w:rPr>
                <w:rFonts w:eastAsia="等线"/>
                <w:lang w:eastAsia="zh-CN"/>
              </w:rPr>
              <w:t>preadtrum</w:t>
            </w:r>
          </w:p>
        </w:tc>
        <w:tc>
          <w:tcPr>
            <w:tcW w:w="7979" w:type="dxa"/>
          </w:tcPr>
          <w:p w14:paraId="6DCE4295" w14:textId="43677177" w:rsidR="00D97B03" w:rsidRDefault="00D97B03" w:rsidP="00D97B03">
            <w:pPr>
              <w:rPr>
                <w:rFonts w:eastAsia="等线" w:hint="eastAsia"/>
                <w:lang w:eastAsia="zh-CN"/>
              </w:rPr>
            </w:pPr>
            <w:r>
              <w:rPr>
                <w:rFonts w:eastAsiaTheme="minorEastAsia"/>
                <w:lang w:eastAsia="ja-JP"/>
              </w:rPr>
              <w:t>F</w:t>
            </w:r>
            <w:r w:rsidRPr="00237892">
              <w:rPr>
                <w:rFonts w:eastAsiaTheme="minorEastAsia"/>
                <w:lang w:eastAsia="ja-JP"/>
              </w:rPr>
              <w:t>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bl>
    <w:p w14:paraId="112FEB34" w14:textId="77777777" w:rsidR="00EE46F4" w:rsidRPr="00AC15B2" w:rsidRDefault="00EE46F4" w:rsidP="00AC15B2"/>
    <w:p w14:paraId="46B34D54" w14:textId="217BBA48" w:rsidR="00EC3D97" w:rsidRDefault="00EC3D97" w:rsidP="00375D45">
      <w:pPr>
        <w:pStyle w:val="2"/>
        <w:numPr>
          <w:ilvl w:val="1"/>
          <w:numId w:val="2"/>
        </w:numPr>
      </w:pPr>
      <w:r>
        <w:t>Issue 7: DCI format for MCCH and MTCH channels</w:t>
      </w:r>
    </w:p>
    <w:p w14:paraId="67AA74AB" w14:textId="6050D3C3" w:rsidR="00EC3D97" w:rsidRDefault="00EC3D97" w:rsidP="00375D45">
      <w:pPr>
        <w:pStyle w:val="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75D45">
      <w:pPr>
        <w:pStyle w:val="3"/>
        <w:numPr>
          <w:ilvl w:val="2"/>
          <w:numId w:val="2"/>
        </w:numPr>
        <w:rPr>
          <w:b/>
          <w:bCs/>
        </w:rPr>
      </w:pPr>
      <w:r>
        <w:rPr>
          <w:b/>
          <w:bCs/>
        </w:rPr>
        <w:t>Tdoc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 xml:space="preserve">Proposal 7: The number of bits for frequency domain resource assignment indicator in the group-common DCI is determined based on the bandwidth of the initial DL BWP if the specific common </w:t>
      </w:r>
      <w:r w:rsidRPr="00563A91">
        <w:lastRenderedPageBreak/>
        <w:t>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375D45">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f1"/>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Huawei, HiSilicon</w:t>
            </w:r>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lastRenderedPageBreak/>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r>
              <w:rPr>
                <w:b/>
                <w:bCs/>
              </w:rPr>
              <w:t>Proposal</w:t>
            </w:r>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375D45">
      <w:pPr>
        <w:pStyle w:val="3"/>
        <w:numPr>
          <w:ilvl w:val="2"/>
          <w:numId w:val="2"/>
        </w:numPr>
        <w:rPr>
          <w:b/>
          <w:bCs/>
        </w:rPr>
      </w:pPr>
      <w:bookmarkStart w:id="86" w:name="_GoBack"/>
      <w:bookmarkEnd w:id="86"/>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af1"/>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375D45">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75D45">
      <w:pPr>
        <w:pStyle w:val="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375D45">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75D45">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75D45">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75D45">
      <w:pPr>
        <w:pStyle w:val="3"/>
        <w:numPr>
          <w:ilvl w:val="2"/>
          <w:numId w:val="2"/>
        </w:numPr>
        <w:rPr>
          <w:b/>
          <w:bCs/>
        </w:rPr>
      </w:pPr>
      <w:r w:rsidRPr="00D55719">
        <w:rPr>
          <w:b/>
          <w:bCs/>
        </w:rPr>
        <w:lastRenderedPageBreak/>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75D45">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375D45">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375D45">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375D45">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375D45">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375D45">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75D45">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75D45">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75D45">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lastRenderedPageBreak/>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35105E43" w14:textId="0032033B" w:rsidR="005E2535" w:rsidRDefault="005E2535" w:rsidP="00375D45">
      <w:pPr>
        <w:pStyle w:val="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a"/>
        <w:numPr>
          <w:ilvl w:val="0"/>
          <w:numId w:val="24"/>
        </w:numPr>
      </w:pPr>
      <w:r>
        <w:t xml:space="preserve">Atl 1: </w:t>
      </w:r>
      <w:r w:rsidRPr="00647454">
        <w:t xml:space="preserve">support </w:t>
      </w:r>
      <w:r>
        <w:t xml:space="preserve">of </w:t>
      </w:r>
      <w:r w:rsidRPr="00647454">
        <w:t>Type-3 CSS</w:t>
      </w:r>
    </w:p>
    <w:p w14:paraId="61B23BB7" w14:textId="77777777" w:rsidR="000C5A64" w:rsidRPr="00647454" w:rsidRDefault="000C5A64" w:rsidP="000C5A64">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a"/>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a"/>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a"/>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a"/>
        <w:numPr>
          <w:ilvl w:val="0"/>
          <w:numId w:val="29"/>
        </w:numPr>
      </w:pPr>
      <w:r w:rsidRPr="00944438">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75D45">
      <w:pPr>
        <w:pStyle w:val="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75D45">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75D45">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a"/>
        <w:numPr>
          <w:ilvl w:val="0"/>
          <w:numId w:val="4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f1"/>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87" w:name="OLE_LINK57"/>
            <w:bookmarkStart w:id="8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89" w:name="OLE_LINK61"/>
            <w:bookmarkStart w:id="90" w:name="OLE_LINK60"/>
            <w:bookmarkStart w:id="91" w:name="OLE_LINK59"/>
            <w:bookmarkEnd w:id="87"/>
            <w:bookmarkEnd w:id="8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89"/>
          <w:bookmarkEnd w:id="90"/>
          <w:bookmarkEnd w:id="9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92" w:name="OLE_LINK4"/>
            <w:bookmarkStart w:id="93" w:name="OLE_LINK3"/>
            <w:bookmarkStart w:id="94" w:name="OLE_LINK2"/>
            <w:bookmarkStart w:id="9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92"/>
            <w:bookmarkEnd w:id="93"/>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w:t>
            </w:r>
            <w:r w:rsidRPr="002C3C08">
              <w:rPr>
                <w:rFonts w:ascii="Arial" w:hAnsi="Arial" w:cs="Arial"/>
                <w:sz w:val="14"/>
                <w:szCs w:val="8"/>
                <w:lang w:eastAsia="es-ES"/>
              </w:rPr>
              <w:lastRenderedPageBreak/>
              <w:t>disagree with the need for multiple MCCH and RAN2 has not made a decision on this issue yet.</w:t>
            </w:r>
          </w:p>
          <w:bookmarkEnd w:id="94"/>
          <w:bookmarkEnd w:id="9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4C529" w14:textId="77777777" w:rsidR="00331037" w:rsidRDefault="00331037">
      <w:pPr>
        <w:spacing w:after="0"/>
      </w:pPr>
      <w:r>
        <w:separator/>
      </w:r>
    </w:p>
  </w:endnote>
  <w:endnote w:type="continuationSeparator" w:id="0">
    <w:p w14:paraId="5704DC7B" w14:textId="77777777" w:rsidR="00331037" w:rsidRDefault="003310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176AC0E5" w:rsidR="00950729" w:rsidRDefault="00950729">
    <w:pPr>
      <w:pStyle w:val="aa"/>
    </w:pPr>
    <w:r>
      <w:rPr>
        <w:noProof w:val="0"/>
      </w:rPr>
      <w:fldChar w:fldCharType="begin"/>
    </w:r>
    <w:r>
      <w:instrText xml:space="preserve"> PAGE   \* MERGEFORMAT </w:instrText>
    </w:r>
    <w:r>
      <w:rPr>
        <w:noProof w:val="0"/>
      </w:rPr>
      <w:fldChar w:fldCharType="separate"/>
    </w:r>
    <w:r w:rsidR="00D97B03">
      <w:t>101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1B794" w14:textId="77777777" w:rsidR="00331037" w:rsidRDefault="00331037">
      <w:pPr>
        <w:spacing w:after="0"/>
      </w:pPr>
      <w:r>
        <w:separator/>
      </w:r>
    </w:p>
  </w:footnote>
  <w:footnote w:type="continuationSeparator" w:id="0">
    <w:p w14:paraId="75FA8322" w14:textId="77777777" w:rsidR="00331037" w:rsidRDefault="003310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950729" w:rsidRDefault="009507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3211BD8"/>
    <w:multiLevelType w:val="hybridMultilevel"/>
    <w:tmpl w:val="13EC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34"/>
  </w:num>
  <w:num w:numId="3">
    <w:abstractNumId w:val="33"/>
  </w:num>
  <w:num w:numId="4">
    <w:abstractNumId w:val="13"/>
  </w:num>
  <w:num w:numId="5">
    <w:abstractNumId w:val="31"/>
  </w:num>
  <w:num w:numId="6">
    <w:abstractNumId w:val="24"/>
  </w:num>
  <w:num w:numId="7">
    <w:abstractNumId w:val="20"/>
  </w:num>
  <w:num w:numId="8">
    <w:abstractNumId w:val="3"/>
  </w:num>
  <w:num w:numId="9">
    <w:abstractNumId w:val="2"/>
  </w:num>
  <w:num w:numId="10">
    <w:abstractNumId w:val="44"/>
  </w:num>
  <w:num w:numId="11">
    <w:abstractNumId w:val="18"/>
  </w:num>
  <w:num w:numId="12">
    <w:abstractNumId w:val="4"/>
  </w:num>
  <w:num w:numId="13">
    <w:abstractNumId w:val="14"/>
  </w:num>
  <w:num w:numId="14">
    <w:abstractNumId w:val="43"/>
  </w:num>
  <w:num w:numId="15">
    <w:abstractNumId w:val="32"/>
  </w:num>
  <w:num w:numId="16">
    <w:abstractNumId w:val="38"/>
  </w:num>
  <w:num w:numId="17">
    <w:abstractNumId w:val="29"/>
  </w:num>
  <w:num w:numId="18">
    <w:abstractNumId w:val="32"/>
  </w:num>
  <w:num w:numId="19">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5"/>
  </w:num>
  <w:num w:numId="22">
    <w:abstractNumId w:val="16"/>
  </w:num>
  <w:num w:numId="23">
    <w:abstractNumId w:val="30"/>
  </w:num>
  <w:num w:numId="24">
    <w:abstractNumId w:val="28"/>
  </w:num>
  <w:num w:numId="25">
    <w:abstractNumId w:val="23"/>
  </w:num>
  <w:num w:numId="26">
    <w:abstractNumId w:val="41"/>
  </w:num>
  <w:num w:numId="27">
    <w:abstractNumId w:val="42"/>
  </w:num>
  <w:num w:numId="28">
    <w:abstractNumId w:val="46"/>
  </w:num>
  <w:num w:numId="29">
    <w:abstractNumId w:val="35"/>
  </w:num>
  <w:num w:numId="30">
    <w:abstractNumId w:val="37"/>
  </w:num>
  <w:num w:numId="31">
    <w:abstractNumId w:val="39"/>
  </w:num>
  <w:num w:numId="32">
    <w:abstractNumId w:val="11"/>
  </w:num>
  <w:num w:numId="33">
    <w:abstractNumId w:val="45"/>
  </w:num>
  <w:num w:numId="34">
    <w:abstractNumId w:val="8"/>
  </w:num>
  <w:num w:numId="35">
    <w:abstractNumId w:val="21"/>
  </w:num>
  <w:num w:numId="36">
    <w:abstractNumId w:val="19"/>
  </w:num>
  <w:num w:numId="37">
    <w:abstractNumId w:val="9"/>
  </w:num>
  <w:num w:numId="38">
    <w:abstractNumId w:val="15"/>
  </w:num>
  <w:num w:numId="39">
    <w:abstractNumId w:val="27"/>
  </w:num>
  <w:num w:numId="40">
    <w:abstractNumId w:val="3"/>
  </w:num>
  <w:num w:numId="41">
    <w:abstractNumId w:val="5"/>
  </w:num>
  <w:num w:numId="42">
    <w:abstractNumId w:val="6"/>
  </w:num>
  <w:num w:numId="43">
    <w:abstractNumId w:val="17"/>
  </w:num>
  <w:num w:numId="44">
    <w:abstractNumId w:val="10"/>
  </w:num>
  <w:num w:numId="45">
    <w:abstractNumId w:val="0"/>
  </w:num>
  <w:num w:numId="46">
    <w:abstractNumId w:val="12"/>
  </w:num>
  <w:num w:numId="47">
    <w:abstractNumId w:val="3"/>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36"/>
  </w:num>
  <w:num w:numId="51">
    <w:abstractNumId w:val="47"/>
  </w:num>
  <w:num w:numId="52">
    <w:abstractNumId w:val="22"/>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ABF"/>
    <w:rsid w:val="00026C15"/>
    <w:rsid w:val="00026CA0"/>
    <w:rsid w:val="00026E88"/>
    <w:rsid w:val="00027921"/>
    <w:rsid w:val="0002795A"/>
    <w:rsid w:val="000279D4"/>
    <w:rsid w:val="00027D28"/>
    <w:rsid w:val="00027ED2"/>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5E8B"/>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B34"/>
    <w:rsid w:val="00094E1A"/>
    <w:rsid w:val="000954D4"/>
    <w:rsid w:val="00095CF3"/>
    <w:rsid w:val="000960F5"/>
    <w:rsid w:val="00096D40"/>
    <w:rsid w:val="0009752F"/>
    <w:rsid w:val="00097691"/>
    <w:rsid w:val="00097E1A"/>
    <w:rsid w:val="000A008E"/>
    <w:rsid w:val="000A0BA5"/>
    <w:rsid w:val="000A0D1B"/>
    <w:rsid w:val="000A1EFA"/>
    <w:rsid w:val="000A22D1"/>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5793"/>
    <w:rsid w:val="00196279"/>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6DD9"/>
    <w:rsid w:val="0030731C"/>
    <w:rsid w:val="00307D81"/>
    <w:rsid w:val="0031020A"/>
    <w:rsid w:val="003102A8"/>
    <w:rsid w:val="003102CE"/>
    <w:rsid w:val="0031096D"/>
    <w:rsid w:val="0031125E"/>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1037"/>
    <w:rsid w:val="00332742"/>
    <w:rsid w:val="00332898"/>
    <w:rsid w:val="0033346D"/>
    <w:rsid w:val="0033499E"/>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96D"/>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71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1D6"/>
    <w:rsid w:val="0059283A"/>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6F6"/>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4710"/>
    <w:rsid w:val="006349BE"/>
    <w:rsid w:val="00634E08"/>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BF0"/>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756"/>
    <w:rsid w:val="008F1CD3"/>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0729"/>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D8D"/>
    <w:rsid w:val="00981F94"/>
    <w:rsid w:val="0098208D"/>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6D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C95"/>
    <w:rsid w:val="00A13005"/>
    <w:rsid w:val="00A13645"/>
    <w:rsid w:val="00A136FA"/>
    <w:rsid w:val="00A13DDB"/>
    <w:rsid w:val="00A13E45"/>
    <w:rsid w:val="00A1421B"/>
    <w:rsid w:val="00A14426"/>
    <w:rsid w:val="00A14A88"/>
    <w:rsid w:val="00A15858"/>
    <w:rsid w:val="00A15CC0"/>
    <w:rsid w:val="00A162CF"/>
    <w:rsid w:val="00A166F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9E5"/>
    <w:rsid w:val="00A25A26"/>
    <w:rsid w:val="00A264B2"/>
    <w:rsid w:val="00A27E90"/>
    <w:rsid w:val="00A30B5E"/>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12F7"/>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A"/>
    <w:rsid w:val="00B3134E"/>
    <w:rsid w:val="00B3146C"/>
    <w:rsid w:val="00B3156F"/>
    <w:rsid w:val="00B319C0"/>
    <w:rsid w:val="00B31B7F"/>
    <w:rsid w:val="00B31C13"/>
    <w:rsid w:val="00B328A4"/>
    <w:rsid w:val="00B3300D"/>
    <w:rsid w:val="00B33C12"/>
    <w:rsid w:val="00B33DEB"/>
    <w:rsid w:val="00B343CD"/>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E1D"/>
    <w:rsid w:val="00D307D3"/>
    <w:rsid w:val="00D308F3"/>
    <w:rsid w:val="00D309B8"/>
    <w:rsid w:val="00D309BA"/>
    <w:rsid w:val="00D31486"/>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3F1"/>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045"/>
    <w:rsid w:val="00D953F0"/>
    <w:rsid w:val="00D962F3"/>
    <w:rsid w:val="00D96639"/>
    <w:rsid w:val="00D96F3A"/>
    <w:rsid w:val="00D9700B"/>
    <w:rsid w:val="00D97717"/>
    <w:rsid w:val="00D97B03"/>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749"/>
    <w:rsid w:val="00E07E72"/>
    <w:rsid w:val="00E10DB0"/>
    <w:rsid w:val="00E11C9D"/>
    <w:rsid w:val="00E11FC6"/>
    <w:rsid w:val="00E125DF"/>
    <w:rsid w:val="00E12B0A"/>
    <w:rsid w:val="00E12E25"/>
    <w:rsid w:val="00E12FA7"/>
    <w:rsid w:val="00E13BBB"/>
    <w:rsid w:val="00E14337"/>
    <w:rsid w:val="00E145B3"/>
    <w:rsid w:val="00E15004"/>
    <w:rsid w:val="00E15930"/>
    <w:rsid w:val="00E15F62"/>
    <w:rsid w:val="00E15FAC"/>
    <w:rsid w:val="00E16CCE"/>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7D0"/>
    <w:rsid w:val="00EC5930"/>
    <w:rsid w:val="00EC5EA0"/>
    <w:rsid w:val="00EC5EC0"/>
    <w:rsid w:val="00EC6836"/>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18"/>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93E4E7F-82FC-41B8-A59B-F55248CE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e"/>
    <w:uiPriority w:val="34"/>
    <w:qFormat/>
    <w:rsid w:val="00F85976"/>
    <w:pPr>
      <w:numPr>
        <w:numId w:val="3"/>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EE09-8A25-4ECE-9B51-3FC7F741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109</Pages>
  <Words>46010</Words>
  <Characters>262261</Characters>
  <Application>Microsoft Office Word</Application>
  <DocSecurity>0</DocSecurity>
  <Lines>2185</Lines>
  <Paragraphs>615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307656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桂鑫 (Xin Gui)</cp:lastModifiedBy>
  <cp:revision>2</cp:revision>
  <cp:lastPrinted>2019-08-16T08:11:00Z</cp:lastPrinted>
  <dcterms:created xsi:type="dcterms:W3CDTF">2021-05-26T09:34:00Z</dcterms:created>
  <dcterms:modified xsi:type="dcterms:W3CDTF">2021-05-26T09:34:00Z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