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Heading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Heading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Heading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7AA15D08"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Heading2"/>
        <w:ind w:leftChars="200" w:left="1534"/>
        <w:rPr>
          <w:sz w:val="28"/>
        </w:rPr>
      </w:pPr>
      <w:r>
        <w:rPr>
          <w:sz w:val="28"/>
        </w:rPr>
        <w:t>3.1 Discussion on Scenario#2 without LCH based prioritization</w:t>
      </w:r>
    </w:p>
    <w:p w14:paraId="5456BD11" w14:textId="77777777" w:rsidR="000F3D17" w:rsidRDefault="00FA05EB">
      <w:pPr>
        <w:pStyle w:val="Heading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3600F9F6"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ListParagraph"/>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ListParagraph"/>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ListParagraph"/>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TableGrid"/>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w:t>
            </w:r>
            <w:r>
              <w:rPr>
                <w:rFonts w:eastAsia="SimSun"/>
                <w:kern w:val="2"/>
                <w:sz w:val="20"/>
                <w:szCs w:val="20"/>
                <w:lang w:eastAsia="zh-CN"/>
              </w:rPr>
              <w:lastRenderedPageBreak/>
              <w:t xml:space="preserve">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ListParagraph"/>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HW/HiSi</w:t>
            </w:r>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Heading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Heading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lastRenderedPageBreak/>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lastRenderedPageBreak/>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w:t>
            </w:r>
            <w:r>
              <w:rPr>
                <w:kern w:val="2"/>
                <w:lang w:eastAsia="zh-CN"/>
              </w:rPr>
              <w:lastRenderedPageBreak/>
              <w:t xml:space="preserve">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ListParagraph"/>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ListParagraph"/>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ListParagraph"/>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ListParagraph"/>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w:t>
            </w:r>
            <w:r>
              <w:rPr>
                <w:rFonts w:eastAsia="Malgun Gothic"/>
                <w:kern w:val="2"/>
                <w:lang w:eastAsia="ko-KR"/>
              </w:rPr>
              <w:lastRenderedPageBreak/>
              <w:t xml:space="preserve">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ListParagraph"/>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w:t>
            </w:r>
            <w:r>
              <w:rPr>
                <w:kern w:val="2"/>
                <w:lang w:eastAsia="zh-CN"/>
              </w:rPr>
              <w:lastRenderedPageBreak/>
              <w:t xml:space="preserve">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ListParagraph"/>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w:t>
            </w:r>
            <w:r>
              <w:rPr>
                <w:kern w:val="2"/>
                <w:lang w:eastAsia="zh-CN"/>
              </w:rPr>
              <w:lastRenderedPageBreak/>
              <w:t>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gNB needs to do hypothesis detection for both </w:t>
            </w:r>
            <w:r>
              <w:rPr>
                <w:kern w:val="2"/>
                <w:lang w:eastAsia="zh-CN"/>
              </w:rPr>
              <w:lastRenderedPageBreak/>
              <w:t>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ListParagraph"/>
        <w:numPr>
          <w:ilvl w:val="0"/>
          <w:numId w:val="23"/>
        </w:numPr>
        <w:snapToGrid w:val="0"/>
        <w:spacing w:afterLines="50" w:after="120"/>
        <w:rPr>
          <w:b/>
          <w:kern w:val="2"/>
          <w:lang w:eastAsia="zh-CN"/>
        </w:rPr>
      </w:pPr>
      <w:r>
        <w:rPr>
          <w:rFonts w:eastAsia="SimSun"/>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7CEA9A80"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14:paraId="4F361CA8"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ListParagraph"/>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w:t>
            </w:r>
            <w:r>
              <w:rPr>
                <w:rFonts w:eastAsia="Malgun Gothic"/>
                <w:bCs/>
                <w:kern w:val="2"/>
                <w:lang w:eastAsia="ko-KR"/>
              </w:rPr>
              <w:lastRenderedPageBreak/>
              <w:t xml:space="preserve">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ListParagraph"/>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ListParagraph"/>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Heading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bl>
    <w:p w14:paraId="587FE5EF" w14:textId="77777777" w:rsidR="000F3D17" w:rsidRDefault="000F3D17">
      <w:pPr>
        <w:rPr>
          <w:b/>
          <w:kern w:val="2"/>
          <w:lang w:eastAsia="zh-CN"/>
        </w:rPr>
      </w:pPr>
    </w:p>
    <w:p w14:paraId="3DA4DA77" w14:textId="77777777" w:rsidR="000F3D17" w:rsidRDefault="00FA05EB">
      <w:pPr>
        <w:pStyle w:val="Heading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TableGrid"/>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Heading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ListParagraph"/>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HW/HiSi, DOCOMO, Samsung, Intel, Spreadtrum</w:t>
      </w:r>
    </w:p>
    <w:p w14:paraId="199978B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lastRenderedPageBreak/>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HW/HiSi): HW/HiSi, Samsung</w:t>
      </w:r>
    </w:p>
    <w:p w14:paraId="3CDD9808"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ListParagraph"/>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ListParagraph"/>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ListParagraph"/>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w:t>
            </w:r>
            <w:r>
              <w:rPr>
                <w:rFonts w:eastAsia="Yu Mincho"/>
                <w:kern w:val="2"/>
                <w:lang w:eastAsia="ja-JP"/>
              </w:rPr>
              <w:lastRenderedPageBreak/>
              <w:t xml:space="preserve">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lastRenderedPageBreak/>
              <w:t>HW/HiSi</w:t>
            </w:r>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w:t>
            </w:r>
            <w:r>
              <w:rPr>
                <w:rFonts w:eastAsiaTheme="minorEastAsia"/>
                <w:kern w:val="2"/>
                <w:lang w:eastAsia="zh-CN"/>
              </w:rPr>
              <w:t xml:space="preserve"> </w:t>
            </w:r>
            <w:r>
              <w:rPr>
                <w:rFonts w:eastAsiaTheme="minorEastAsia"/>
                <w:kern w:val="2"/>
                <w:lang w:eastAsia="zh-CN"/>
              </w:rPr>
              <w:t>and 4.</w:t>
            </w: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06C18BB" w14:textId="77777777" w:rsidR="000F3D17" w:rsidRDefault="000F3D17">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Heading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Heading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lastRenderedPageBreak/>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Caption"/>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ListParagraph"/>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ListParagraph"/>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ListParagraph"/>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ListParagraph"/>
        <w:numPr>
          <w:ilvl w:val="0"/>
          <w:numId w:val="33"/>
        </w:numPr>
        <w:contextualSpacing w:val="0"/>
        <w:rPr>
          <w:b/>
          <w:bCs/>
          <w:sz w:val="20"/>
          <w:szCs w:val="20"/>
        </w:rPr>
      </w:pPr>
      <w:r>
        <w:rPr>
          <w:b/>
          <w:bCs/>
          <w:sz w:val="20"/>
          <w:szCs w:val="20"/>
        </w:rPr>
        <w:lastRenderedPageBreak/>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ListParagraph"/>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lastRenderedPageBreak/>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lastRenderedPageBreak/>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w:t>
            </w:r>
            <w:r>
              <w:rPr>
                <w:b/>
                <w:bCs/>
                <w:lang w:eastAsia="zh-CN"/>
              </w:rPr>
              <w:lastRenderedPageBreak/>
              <w:t>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ListParagraph"/>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HW/HiSi:</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ListParagraph"/>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ListParagraph"/>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w:t>
      </w:r>
      <w:r>
        <w:rPr>
          <w:rFonts w:eastAsiaTheme="minorEastAsia"/>
          <w:lang w:eastAsia="ko-KR"/>
        </w:rPr>
        <w:lastRenderedPageBreak/>
        <w:t xml:space="preserve">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ListParagraph"/>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lastRenderedPageBreak/>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FA05EB">
            <w:pPr>
              <w:spacing w:after="0" w:line="280" w:lineRule="atLeast"/>
              <w:rPr>
                <w:kern w:val="2"/>
                <w:lang w:eastAsia="zh-CN"/>
              </w:rPr>
            </w:pPr>
            <w: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5pt;height:75pt" o:ole="">
                  <v:imagedata r:id="rId22" o:title=""/>
                </v:shape>
                <o:OLEObject Type="Embed" ProgID="Visio.Drawing.15" ShapeID="_x0000_i1025" DrawAspect="Content" ObjectID="_1683481160" r:id="rId23"/>
              </w:object>
            </w:r>
          </w:p>
          <w:p w14:paraId="4C890966" w14:textId="77777777" w:rsidR="000F3D17" w:rsidRDefault="00FA05EB">
            <w:pPr>
              <w:spacing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lastRenderedPageBreak/>
              <w:t>RAN1#95 Conclusion</w:t>
            </w:r>
            <w:r>
              <w:t>:</w:t>
            </w:r>
          </w:p>
          <w:p w14:paraId="3F9FB62C"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ListParagraph"/>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ListParagraph"/>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w:t>
            </w:r>
            <w:r>
              <w:rPr>
                <w:rFonts w:eastAsia="Malgun Gothic"/>
                <w:bCs/>
                <w:kern w:val="2"/>
                <w:lang w:eastAsia="ko-KR"/>
              </w:rPr>
              <w:lastRenderedPageBreak/>
              <w:t>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lastRenderedPageBreak/>
              <w:t>ZTE</w:t>
            </w:r>
          </w:p>
        </w:tc>
        <w:tc>
          <w:tcPr>
            <w:tcW w:w="5901" w:type="dxa"/>
          </w:tcPr>
          <w:p w14:paraId="3E9256FF" w14:textId="77777777" w:rsidR="000F3D17" w:rsidRDefault="00FA05EB">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ListParagraph"/>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w:t>
            </w:r>
            <w:r>
              <w:rPr>
                <w:rFonts w:eastAsia="Malgun Gothic"/>
                <w:kern w:val="2"/>
                <w:lang w:eastAsia="ko-KR"/>
              </w:rPr>
              <w:lastRenderedPageBreak/>
              <w:t xml:space="preserve">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Heading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Heading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bl>
    <w:p w14:paraId="5BEC475A" w14:textId="77777777" w:rsidR="000F3D17" w:rsidRDefault="000F3D17">
      <w:pPr>
        <w:rPr>
          <w:b/>
          <w:kern w:val="2"/>
          <w:lang w:val="en-GB" w:eastAsia="zh-CN"/>
        </w:rPr>
      </w:pPr>
    </w:p>
    <w:p w14:paraId="127A1BD8" w14:textId="77777777" w:rsidR="000F3D17" w:rsidRDefault="00FA05EB">
      <w:pPr>
        <w:pStyle w:val="Heading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59CE17A3"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9A6C3F">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9A6C3F">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HW/HiSi</w:t>
            </w:r>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bookmarkStart w:id="4" w:name="_GoBack"/>
            <w:bookmarkEnd w:id="4"/>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lastRenderedPageBreak/>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Heading1"/>
        <w:ind w:left="0" w:firstLine="0"/>
      </w:pPr>
      <w:r>
        <w:t>4        Email discussion outcome</w:t>
      </w:r>
    </w:p>
    <w:p w14:paraId="263C436D" w14:textId="77777777" w:rsidR="000F3D17" w:rsidRDefault="000F3D17"/>
    <w:p w14:paraId="70F384EF" w14:textId="77777777" w:rsidR="000F3D17" w:rsidRDefault="00FA05EB">
      <w:pPr>
        <w:pStyle w:val="Heading1"/>
        <w:ind w:left="0" w:firstLine="0"/>
      </w:pPr>
      <w:r>
        <w:t>References</w:t>
      </w:r>
    </w:p>
    <w:p w14:paraId="493FCAF2"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29"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URLLC/IIoT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Remaining issues on eCG enhancements for URLLC</w:t>
      </w:r>
      <w:r w:rsidR="00FA05EB">
        <w:rPr>
          <w:rFonts w:ascii="Times" w:eastAsia="Batang" w:hAnsi="Times"/>
          <w:sz w:val="22"/>
          <w:lang w:val="en-GB" w:eastAsia="zh-CN"/>
        </w:rPr>
        <w:tab/>
        <w:t>Qualcomm Incorporated</w:t>
      </w:r>
    </w:p>
    <w:p w14:paraId="18A8D4D6"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Maintenance on eCG enhancement and intra-UE prioritization</w:t>
      </w:r>
      <w:r w:rsidR="00FA05EB">
        <w:rPr>
          <w:rFonts w:ascii="Times" w:eastAsia="Batang" w:hAnsi="Times"/>
          <w:sz w:val="22"/>
          <w:lang w:val="en-GB" w:eastAsia="zh-CN"/>
        </w:rPr>
        <w:tab/>
        <w:t>vivo</w:t>
      </w:r>
    </w:p>
    <w:p w14:paraId="2EE34398" w14:textId="77777777" w:rsidR="000F3D17" w:rsidRDefault="00C21973">
      <w:pPr>
        <w:pStyle w:val="ListParagraph"/>
        <w:numPr>
          <w:ilvl w:val="0"/>
          <w:numId w:val="44"/>
        </w:numPr>
        <w:adjustRightInd w:val="0"/>
        <w:snapToGrid w:val="0"/>
        <w:spacing w:afterLines="50" w:after="120"/>
        <w:contextualSpacing w:val="0"/>
        <w:rPr>
          <w:rFonts w:ascii="Times" w:eastAsia="Batang" w:hAnsi="Times"/>
          <w:sz w:val="22"/>
          <w:lang w:val="en-GB"/>
        </w:rPr>
      </w:pPr>
      <w:hyperlink r:id="rId37"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Heading1"/>
        <w:ind w:left="0" w:firstLine="0"/>
      </w:pPr>
      <w:r>
        <w:t>Contribution Proposals</w:t>
      </w:r>
    </w:p>
    <w:p w14:paraId="5D0C2F58" w14:textId="77777777" w:rsidR="000F3D17" w:rsidRDefault="00FA05EB">
      <w:pPr>
        <w:pStyle w:val="ListParagraph"/>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718B283A" w14:textId="77777777" w:rsidR="000F3D17" w:rsidRDefault="00FA05EB">
            <w:pPr>
              <w:spacing w:line="280" w:lineRule="atLeast"/>
              <w:jc w:val="center"/>
              <w:rPr>
                <w:lang w:eastAsia="zh-CN"/>
              </w:rPr>
            </w:pPr>
            <w:r>
              <w:rPr>
                <w:noProof/>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rPr>
              <w:lastRenderedPageBreak/>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Caption"/>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799A6558" w14:textId="77777777" w:rsidR="000F3D17" w:rsidRDefault="00FA05EB">
            <w:pPr>
              <w:spacing w:line="280" w:lineRule="atLeast"/>
              <w:jc w:val="center"/>
              <w:rPr>
                <w:lang w:eastAsia="zh-CN"/>
              </w:rPr>
            </w:pPr>
            <w:r>
              <w:rPr>
                <w:noProof/>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486BD4DB" w14:textId="77777777" w:rsidR="000F3D17" w:rsidRDefault="00FA05EB">
            <w:pPr>
              <w:pStyle w:val="Proposal"/>
              <w:tabs>
                <w:tab w:val="clear" w:pos="1304"/>
              </w:tabs>
              <w:overflowPunct/>
              <w:autoSpaceDE/>
              <w:autoSpaceDN/>
              <w:adjustRightInd/>
              <w:ind w:left="1701" w:hanging="1701"/>
            </w:pPr>
            <w:bookmarkStart w:id="8" w:name="_Toc71662653"/>
            <w:r>
              <w:t>RAN1 notify RAN2 that it is acceptable: Rel-16 does not support a simultaneous configuration of the Rel-16 UL skipping and intra-UE prioritization.</w:t>
            </w:r>
            <w:bookmarkEnd w:id="8"/>
          </w:p>
          <w:p w14:paraId="6BD1B923" w14:textId="77777777" w:rsidR="000F3D17" w:rsidRDefault="00FA05EB">
            <w:pPr>
              <w:pStyle w:val="Proposal"/>
              <w:tabs>
                <w:tab w:val="clear" w:pos="1304"/>
              </w:tabs>
              <w:overflowPunct/>
              <w:autoSpaceDE/>
              <w:autoSpaceDN/>
              <w:adjustRightInd/>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7B85CE9" w14:textId="77777777" w:rsidR="000F3D17" w:rsidRDefault="00FA05EB">
            <w:pPr>
              <w:pStyle w:val="Proposal"/>
              <w:tabs>
                <w:tab w:val="clear" w:pos="1304"/>
              </w:tabs>
              <w:overflowPunct/>
              <w:autoSpaceDE/>
              <w:autoSpaceDN/>
              <w:adjustRightInd/>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ListParagraph"/>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552B1F06" w14:textId="77777777" w:rsidR="000F3D17" w:rsidRDefault="00FA05EB">
            <w:pPr>
              <w:pStyle w:val="ListParagraph"/>
              <w:numPr>
                <w:ilvl w:val="0"/>
                <w:numId w:val="46"/>
              </w:numPr>
              <w:spacing w:line="280" w:lineRule="atLeast"/>
              <w:ind w:left="709"/>
              <w:rPr>
                <w:b/>
                <w:bCs/>
                <w:sz w:val="20"/>
                <w:szCs w:val="20"/>
              </w:rPr>
            </w:pPr>
            <w:r>
              <w:rPr>
                <w:b/>
                <w:bCs/>
                <w:sz w:val="20"/>
                <w:szCs w:val="20"/>
              </w:rPr>
              <w:lastRenderedPageBreak/>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ListParagraph"/>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BodyText"/>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BodyText"/>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BodyText"/>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BodyText"/>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BodyText"/>
              <w:numPr>
                <w:ilvl w:val="0"/>
                <w:numId w:val="45"/>
              </w:numPr>
              <w:spacing w:line="280" w:lineRule="atLeast"/>
              <w:rPr>
                <w:lang w:eastAsia="zh-CN"/>
              </w:rPr>
            </w:pPr>
            <w:r>
              <w:rPr>
                <w:lang w:eastAsia="zh-CN"/>
              </w:rPr>
              <w:lastRenderedPageBreak/>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FA05EB">
            <w:pPr>
              <w:pStyle w:val="BodyText"/>
              <w:overflowPunct/>
              <w:autoSpaceDE/>
              <w:autoSpaceDN/>
              <w:adjustRightInd/>
              <w:spacing w:line="280" w:lineRule="atLeast"/>
              <w:ind w:left="420"/>
              <w:textAlignment w:val="auto"/>
            </w:pPr>
            <w:r>
              <w:object w:dxaOrig="4170" w:dyaOrig="3000" w14:anchorId="2269E571">
                <v:shape id="_x0000_i1026" type="#_x0000_t75" style="width:208.5pt;height:150pt" o:ole="">
                  <v:imagedata r:id="rId39" o:title=""/>
                </v:shape>
                <o:OLEObject Type="Embed" ProgID="Visio.Drawing.11" ShapeID="_x0000_i1026" DrawAspect="Content" ObjectID="_1683481161" r:id="rId40"/>
              </w:object>
            </w:r>
            <w:r>
              <w:t xml:space="preserve">    </w:t>
            </w:r>
            <w:r>
              <w:object w:dxaOrig="3840" w:dyaOrig="2730" w14:anchorId="5393D4E0">
                <v:shape id="_x0000_i1027" type="#_x0000_t75" style="width:192pt;height:136.5pt" o:ole="">
                  <v:imagedata r:id="rId41" o:title=""/>
                </v:shape>
                <o:OLEObject Type="Embed" ProgID="Visio.Drawing.11" ShapeID="_x0000_i1027" DrawAspect="Content" ObjectID="_1683481162" r:id="rId42"/>
              </w:object>
            </w:r>
          </w:p>
          <w:p w14:paraId="472AE4DD" w14:textId="77777777" w:rsidR="000F3D17" w:rsidRDefault="00FA05EB">
            <w:pPr>
              <w:pStyle w:val="BodyText"/>
              <w:spacing w:line="280" w:lineRule="atLeast"/>
              <w:jc w:val="center"/>
              <w:rPr>
                <w:lang w:eastAsia="zh-CN"/>
              </w:rPr>
            </w:pPr>
            <w:r>
              <w:t>Case 2</w:t>
            </w:r>
            <w:r>
              <w:rPr>
                <w:rFonts w:eastAsia="SimHei"/>
                <w:lang w:eastAsia="zh-CN"/>
              </w:rPr>
              <w:t xml:space="preserve"> of signle PHY priority for proposal 3</w:t>
            </w:r>
          </w:p>
          <w:p w14:paraId="539AD471" w14:textId="77777777" w:rsidR="000F3D17" w:rsidRDefault="000F3D17">
            <w:pPr>
              <w:pStyle w:val="BodyText"/>
              <w:overflowPunct/>
              <w:autoSpaceDE/>
              <w:autoSpaceDN/>
              <w:adjustRightInd/>
              <w:spacing w:line="280" w:lineRule="atLeast"/>
              <w:ind w:left="420"/>
              <w:jc w:val="center"/>
              <w:textAlignment w:val="auto"/>
              <w:rPr>
                <w:lang w:eastAsia="zh-CN"/>
              </w:rPr>
            </w:pPr>
          </w:p>
          <w:p w14:paraId="75D4E1F1" w14:textId="77777777" w:rsidR="000F3D17" w:rsidRDefault="00FA05EB">
            <w:pPr>
              <w:pStyle w:val="BodyText"/>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FA05EB">
            <w:pPr>
              <w:pStyle w:val="BodyText"/>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10" w:dyaOrig="2490" w14:anchorId="695A7162">
                <v:shape id="_x0000_i1028" type="#_x0000_t75" style="width:175.5pt;height:124.5pt" o:ole="">
                  <v:imagedata r:id="rId43" o:title=""/>
                </v:shape>
                <o:OLEObject Type="Embed" ProgID="Visio.Drawing.11" ShapeID="_x0000_i1028" DrawAspect="Content" ObjectID="_1683481163" r:id="rId44"/>
              </w:object>
            </w:r>
          </w:p>
          <w:p w14:paraId="14D2386C" w14:textId="77777777" w:rsidR="000F3D17" w:rsidRDefault="00FA05EB">
            <w:pPr>
              <w:pStyle w:val="BodyText"/>
              <w:overflowPunct/>
              <w:autoSpaceDE/>
              <w:autoSpaceDN/>
              <w:adjustRightInd/>
              <w:spacing w:line="280" w:lineRule="atLeast"/>
              <w:ind w:left="420"/>
              <w:jc w:val="center"/>
              <w:textAlignment w:val="auto"/>
            </w:pPr>
            <w:r>
              <w:t>Case 3</w:t>
            </w:r>
            <w:r>
              <w:rPr>
                <w:rFonts w:eastAsia="SimHei"/>
                <w:lang w:eastAsia="zh-CN"/>
              </w:rPr>
              <w:t xml:space="preserve"> of signle PHY priority for proposal 4</w:t>
            </w:r>
          </w:p>
          <w:p w14:paraId="5FCB4D4A" w14:textId="77777777" w:rsidR="000F3D17" w:rsidRDefault="00FA05EB">
            <w:pPr>
              <w:pStyle w:val="BodyText"/>
              <w:overflowPunct/>
              <w:autoSpaceDE/>
              <w:autoSpaceDN/>
              <w:adjustRightInd/>
              <w:spacing w:line="280" w:lineRule="atLeast"/>
              <w:ind w:left="420"/>
              <w:textAlignment w:val="auto"/>
            </w:pPr>
            <w:r>
              <w:object w:dxaOrig="4230" w:dyaOrig="3420" w14:anchorId="4DBCBEE7">
                <v:shape id="_x0000_i1029" type="#_x0000_t75" style="width:211.5pt;height:171pt" o:ole="">
                  <v:imagedata r:id="rId45" o:title=""/>
                </v:shape>
                <o:OLEObject Type="Embed" ProgID="Visio.Drawing.11" ShapeID="_x0000_i1029" DrawAspect="Content" ObjectID="_1683481164" r:id="rId46"/>
              </w:object>
            </w:r>
            <w:r>
              <w:t xml:space="preserve">  </w:t>
            </w:r>
            <w:r>
              <w:object w:dxaOrig="3820" w:dyaOrig="3450" w14:anchorId="5CF478E3">
                <v:shape id="_x0000_i1030" type="#_x0000_t75" style="width:191pt;height:172.5pt" o:ole="">
                  <v:imagedata r:id="rId47" o:title=""/>
                </v:shape>
                <o:OLEObject Type="Embed" ProgID="Visio.Drawing.11" ShapeID="_x0000_i1030" DrawAspect="Content" ObjectID="_1683481165" r:id="rId48"/>
              </w:object>
            </w:r>
          </w:p>
          <w:p w14:paraId="156109B8" w14:textId="77777777" w:rsidR="000F3D17" w:rsidRDefault="00FA05EB">
            <w:pPr>
              <w:pStyle w:val="BodyText"/>
              <w:overflowPunct/>
              <w:autoSpaceDE/>
              <w:autoSpaceDN/>
              <w:adjustRightInd/>
              <w:spacing w:line="280" w:lineRule="atLeast"/>
              <w:ind w:left="420"/>
              <w:jc w:val="center"/>
              <w:textAlignment w:val="auto"/>
              <w:rPr>
                <w:lang w:eastAsia="zh-CN"/>
              </w:rPr>
            </w:pPr>
            <w:r>
              <w:lastRenderedPageBreak/>
              <w:t>Case 3</w:t>
            </w:r>
            <w:r>
              <w:rPr>
                <w:rFonts w:eastAsia="SimHei"/>
                <w:lang w:eastAsia="zh-CN"/>
              </w:rPr>
              <w:t xml:space="preserve"> of signle PHY priority for proposal 4</w:t>
            </w:r>
          </w:p>
          <w:p w14:paraId="46BE98A8" w14:textId="77777777" w:rsidR="000F3D17" w:rsidRDefault="00FA05EB">
            <w:pPr>
              <w:pStyle w:val="BodyText"/>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BodyText"/>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BodyText"/>
              <w:spacing w:line="280" w:lineRule="atLeast"/>
              <w:rPr>
                <w:lang w:eastAsia="zh-CN"/>
              </w:rPr>
            </w:pPr>
          </w:p>
          <w:p w14:paraId="24E9AD44" w14:textId="77777777" w:rsidR="000F3D17" w:rsidRDefault="00FA05EB">
            <w:pPr>
              <w:pStyle w:val="BodyText"/>
              <w:spacing w:line="280" w:lineRule="atLeast"/>
            </w:pPr>
            <w:r>
              <w:object w:dxaOrig="4320" w:dyaOrig="3120" w14:anchorId="29CE758E">
                <v:shape id="_x0000_i1031" type="#_x0000_t75" style="width:3in;height:156pt" o:ole="">
                  <v:imagedata r:id="rId49" o:title=""/>
                </v:shape>
                <o:OLEObject Type="Embed" ProgID="Visio.Drawing.11" ShapeID="_x0000_i1031" DrawAspect="Content" ObjectID="_1683481166" r:id="rId50"/>
              </w:object>
            </w:r>
            <w:r>
              <w:object w:dxaOrig="4320" w:dyaOrig="3120" w14:anchorId="7080A14C">
                <v:shape id="_x0000_i1032" type="#_x0000_t75" style="width:3in;height:156pt" o:ole="">
                  <v:imagedata r:id="rId51" o:title=""/>
                </v:shape>
                <o:OLEObject Type="Embed" ProgID="Visio.Drawing.11" ShapeID="_x0000_i1032" DrawAspect="Content" ObjectID="_1683481167" r:id="rId52"/>
              </w:object>
            </w:r>
          </w:p>
          <w:p w14:paraId="33A8DEBF" w14:textId="77777777" w:rsidR="000F3D17" w:rsidRDefault="00FA05EB">
            <w:pPr>
              <w:pStyle w:val="BodyText"/>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FA05EB">
            <w:pPr>
              <w:pStyle w:val="BodyText"/>
              <w:spacing w:line="280" w:lineRule="atLeast"/>
              <w:jc w:val="center"/>
            </w:pPr>
            <w:r>
              <w:object w:dxaOrig="3820" w:dyaOrig="1590" w14:anchorId="11B8E336">
                <v:shape id="_x0000_i1033" type="#_x0000_t75" style="width:191pt;height:79.5pt" o:ole="">
                  <v:imagedata r:id="rId53" o:title=""/>
                </v:shape>
                <o:OLEObject Type="Embed" ProgID="Visio.Drawing.11" ShapeID="_x0000_i1033" DrawAspect="Content" ObjectID="_1683481168" r:id="rId54"/>
              </w:object>
            </w:r>
          </w:p>
          <w:p w14:paraId="7F875B01" w14:textId="77777777" w:rsidR="000F3D17" w:rsidRDefault="00FA05EB">
            <w:pPr>
              <w:pStyle w:val="BodyText"/>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BodyText"/>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FA05EB">
            <w:pPr>
              <w:pStyle w:val="BodyText"/>
              <w:overflowPunct/>
              <w:autoSpaceDE/>
              <w:autoSpaceDN/>
              <w:adjustRightInd/>
              <w:spacing w:line="280" w:lineRule="atLeast"/>
              <w:textAlignment w:val="auto"/>
            </w:pPr>
            <w:r>
              <w:object w:dxaOrig="4170" w:dyaOrig="3000" w14:anchorId="7CF1592B">
                <v:shape id="_x0000_i1034" type="#_x0000_t75" style="width:208.5pt;height:150pt" o:ole="">
                  <v:imagedata r:id="rId55" o:title=""/>
                </v:shape>
                <o:OLEObject Type="Embed" ProgID="Visio.Drawing.11" ShapeID="_x0000_i1034" DrawAspect="Content" ObjectID="_1683481169" r:id="rId56"/>
              </w:object>
            </w:r>
            <w:r>
              <w:t xml:space="preserve"> </w:t>
            </w:r>
            <w:r>
              <w:object w:dxaOrig="4270" w:dyaOrig="3090" w14:anchorId="51F6BC8F">
                <v:shape id="_x0000_i1035" type="#_x0000_t75" style="width:214pt;height:154.5pt" o:ole="">
                  <v:imagedata r:id="rId57" o:title=""/>
                </v:shape>
                <o:OLEObject Type="Embed" ProgID="Visio.Drawing.11" ShapeID="_x0000_i1035" DrawAspect="Content" ObjectID="_1683481170" r:id="rId58"/>
              </w:object>
            </w:r>
          </w:p>
          <w:p w14:paraId="0384A94F" w14:textId="77777777" w:rsidR="000F3D17" w:rsidRDefault="00FA05EB">
            <w:pPr>
              <w:pStyle w:val="BodyText"/>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BodyText"/>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BodyText"/>
        <w:rPr>
          <w:rFonts w:eastAsiaTheme="minorEastAsia"/>
          <w:iCs/>
          <w:sz w:val="22"/>
          <w:szCs w:val="22"/>
          <w:lang w:eastAsia="zh-CN"/>
        </w:rPr>
      </w:pPr>
    </w:p>
    <w:p w14:paraId="56BC633A" w14:textId="77777777" w:rsidR="000F3D17" w:rsidRDefault="00FA05EB">
      <w:pPr>
        <w:pStyle w:val="ListParagraph"/>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BodyText"/>
        <w:rPr>
          <w:rFonts w:eastAsiaTheme="minorEastAsia"/>
          <w:iCs/>
          <w:sz w:val="22"/>
          <w:szCs w:val="22"/>
          <w:lang w:eastAsia="zh-CN"/>
        </w:rPr>
      </w:pPr>
    </w:p>
    <w:p w14:paraId="7D4BE9E6" w14:textId="77777777" w:rsidR="000F3D17" w:rsidRDefault="00FA05EB">
      <w:pPr>
        <w:pStyle w:val="ListParagraph"/>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BodyText"/>
        <w:rPr>
          <w:rFonts w:eastAsiaTheme="minorEastAsia"/>
          <w:iCs/>
          <w:sz w:val="22"/>
          <w:szCs w:val="22"/>
          <w:lang w:eastAsia="zh-CN"/>
        </w:rPr>
      </w:pPr>
    </w:p>
    <w:p w14:paraId="0E4EFFE2"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ListParagraph"/>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BodyText"/>
        <w:rPr>
          <w:rFonts w:eastAsiaTheme="minorEastAsia"/>
          <w:iCs/>
          <w:sz w:val="22"/>
          <w:szCs w:val="22"/>
          <w:lang w:eastAsia="zh-CN"/>
        </w:rPr>
      </w:pPr>
    </w:p>
    <w:p w14:paraId="56D06069"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BodyText"/>
              <w:snapToGrid w:val="0"/>
              <w:spacing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lastRenderedPageBreak/>
              <w:t>Opt.2: define condition X, if X is satisfied, LP UCI is transmitted on LP PUCCH; otherwise, the LP PUCCH is dropped together with the LP PUSCH.</w:t>
            </w:r>
          </w:p>
          <w:p w14:paraId="190BA662" w14:textId="77777777" w:rsidR="000F3D17" w:rsidRDefault="00FA05EB">
            <w:pPr>
              <w:pStyle w:val="ListParagraph"/>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ListParagraph"/>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BodyText"/>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BodyText"/>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BodyText"/>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BodyText"/>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BodyText"/>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BodyText"/>
        <w:rPr>
          <w:rFonts w:eastAsiaTheme="minorEastAsia"/>
          <w:iCs/>
          <w:sz w:val="22"/>
          <w:szCs w:val="22"/>
          <w:lang w:eastAsia="zh-CN"/>
        </w:rPr>
      </w:pPr>
    </w:p>
    <w:p w14:paraId="2DFC752B"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BodyText"/>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FCAFF" w14:textId="77777777" w:rsidR="00946B93" w:rsidRDefault="00946B93">
      <w:pPr>
        <w:spacing w:after="0" w:line="240" w:lineRule="auto"/>
      </w:pPr>
      <w:r>
        <w:separator/>
      </w:r>
    </w:p>
  </w:endnote>
  <w:endnote w:type="continuationSeparator" w:id="0">
    <w:p w14:paraId="0FFF4E45" w14:textId="77777777" w:rsidR="00946B93" w:rsidRDefault="00946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2664" w14:textId="77777777" w:rsidR="00C21973" w:rsidRDefault="00C219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281FF" w14:textId="77777777" w:rsidR="00C21973" w:rsidRDefault="00C219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393A5" w14:textId="77777777" w:rsidR="00C21973" w:rsidRDefault="00C21973">
    <w:pPr>
      <w:pStyle w:val="Footer"/>
      <w:ind w:right="360"/>
    </w:pPr>
    <w:r>
      <w:rPr>
        <w:rStyle w:val="PageNumber"/>
      </w:rPr>
      <w:fldChar w:fldCharType="begin"/>
    </w:r>
    <w:r>
      <w:rPr>
        <w:rStyle w:val="PageNumber"/>
      </w:rPr>
      <w:instrText xml:space="preserve"> PAGE </w:instrText>
    </w:r>
    <w:r>
      <w:rPr>
        <w:rStyle w:val="PageNumber"/>
      </w:rPr>
      <w:fldChar w:fldCharType="separate"/>
    </w:r>
    <w:r w:rsidR="000A4EB2">
      <w:rPr>
        <w:rStyle w:val="PageNumber"/>
        <w:noProof/>
      </w:rPr>
      <w:t>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A4EB2">
      <w:rPr>
        <w:rStyle w:val="PageNumber"/>
        <w:noProof/>
      </w:rPr>
      <w:t>50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B3B5A" w14:textId="77777777" w:rsidR="00946B93" w:rsidRDefault="00946B93">
      <w:pPr>
        <w:spacing w:after="0" w:line="240" w:lineRule="auto"/>
      </w:pPr>
      <w:r>
        <w:separator/>
      </w:r>
    </w:p>
  </w:footnote>
  <w:footnote w:type="continuationSeparator" w:id="0">
    <w:p w14:paraId="25377760" w14:textId="77777777" w:rsidR="00946B93" w:rsidRDefault="00946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08898" w14:textId="77777777" w:rsidR="00C21973" w:rsidRDefault="00C2197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sdtPr>
    <w:sdtContent>
      <w:p w14:paraId="6710FCF9" w14:textId="77777777" w:rsidR="00C21973" w:rsidRDefault="00C21973">
        <w:pPr>
          <w:pStyle w:val="Header"/>
          <w:jc w:val="center"/>
        </w:pPr>
        <w:r>
          <w:fldChar w:fldCharType="begin"/>
        </w:r>
        <w:r>
          <w:instrText>PAGE   \* MERGEFORMAT</w:instrText>
        </w:r>
        <w:r>
          <w:fldChar w:fldCharType="separate"/>
        </w:r>
        <w:r w:rsidR="000A4EB2" w:rsidRPr="000A4EB2">
          <w:rPr>
            <w:noProof/>
            <w:lang w:val="zh-CN" w:eastAsia="zh-CN"/>
          </w:rPr>
          <w:t>41</w:t>
        </w:r>
        <w:r>
          <w:fldChar w:fldCharType="end"/>
        </w:r>
      </w:p>
    </w:sdtContent>
  </w:sdt>
  <w:p w14:paraId="11C5D073" w14:textId="77777777" w:rsidR="00C21973" w:rsidRDefault="00C219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7"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7"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9"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0"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1"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0"/>
  </w:num>
  <w:num w:numId="2">
    <w:abstractNumId w:val="25"/>
  </w:num>
  <w:num w:numId="3">
    <w:abstractNumId w:val="39"/>
  </w:num>
  <w:num w:numId="4">
    <w:abstractNumId w:val="49"/>
  </w:num>
  <w:num w:numId="5">
    <w:abstractNumId w:val="41"/>
  </w:num>
  <w:num w:numId="6">
    <w:abstractNumId w:val="57"/>
  </w:num>
  <w:num w:numId="7">
    <w:abstractNumId w:val="34"/>
  </w:num>
  <w:num w:numId="8">
    <w:abstractNumId w:val="18"/>
  </w:num>
  <w:num w:numId="9">
    <w:abstractNumId w:val="53"/>
  </w:num>
  <w:num w:numId="10">
    <w:abstractNumId w:val="54"/>
  </w:num>
  <w:num w:numId="11">
    <w:abstractNumId w:val="21"/>
  </w:num>
  <w:num w:numId="12">
    <w:abstractNumId w:val="6"/>
  </w:num>
  <w:num w:numId="13">
    <w:abstractNumId w:val="12"/>
  </w:num>
  <w:num w:numId="14">
    <w:abstractNumId w:val="29"/>
  </w:num>
  <w:num w:numId="15">
    <w:abstractNumId w:val="17"/>
  </w:num>
  <w:num w:numId="16">
    <w:abstractNumId w:val="27"/>
  </w:num>
  <w:num w:numId="17">
    <w:abstractNumId w:val="22"/>
  </w:num>
  <w:num w:numId="18">
    <w:abstractNumId w:val="2"/>
  </w:num>
  <w:num w:numId="19">
    <w:abstractNumId w:val="38"/>
  </w:num>
  <w:num w:numId="20">
    <w:abstractNumId w:val="32"/>
  </w:num>
  <w:num w:numId="21">
    <w:abstractNumId w:val="42"/>
  </w:num>
  <w:num w:numId="22">
    <w:abstractNumId w:val="43"/>
  </w:num>
  <w:num w:numId="23">
    <w:abstractNumId w:val="31"/>
  </w:num>
  <w:num w:numId="24">
    <w:abstractNumId w:val="19"/>
  </w:num>
  <w:num w:numId="25">
    <w:abstractNumId w:val="26"/>
  </w:num>
  <w:num w:numId="26">
    <w:abstractNumId w:val="47"/>
  </w:num>
  <w:num w:numId="27">
    <w:abstractNumId w:val="8"/>
  </w:num>
  <w:num w:numId="28">
    <w:abstractNumId w:val="44"/>
  </w:num>
  <w:num w:numId="29">
    <w:abstractNumId w:val="36"/>
  </w:num>
  <w:num w:numId="30">
    <w:abstractNumId w:val="50"/>
  </w:num>
  <w:num w:numId="31">
    <w:abstractNumId w:val="48"/>
  </w:num>
  <w:num w:numId="32">
    <w:abstractNumId w:val="11"/>
  </w:num>
  <w:num w:numId="33">
    <w:abstractNumId w:val="4"/>
  </w:num>
  <w:num w:numId="34">
    <w:abstractNumId w:val="46"/>
  </w:num>
  <w:num w:numId="35">
    <w:abstractNumId w:val="37"/>
  </w:num>
  <w:num w:numId="36">
    <w:abstractNumId w:val="45"/>
  </w:num>
  <w:num w:numId="37">
    <w:abstractNumId w:val="28"/>
  </w:num>
  <w:num w:numId="38">
    <w:abstractNumId w:val="35"/>
  </w:num>
  <w:num w:numId="39">
    <w:abstractNumId w:val="16"/>
  </w:num>
  <w:num w:numId="40">
    <w:abstractNumId w:val="52"/>
  </w:num>
  <w:num w:numId="41">
    <w:abstractNumId w:val="23"/>
  </w:num>
  <w:num w:numId="42">
    <w:abstractNumId w:val="40"/>
  </w:num>
  <w:num w:numId="43">
    <w:abstractNumId w:val="3"/>
  </w:num>
  <w:num w:numId="44">
    <w:abstractNumId w:val="24"/>
  </w:num>
  <w:num w:numId="45">
    <w:abstractNumId w:val="9"/>
  </w:num>
  <w:num w:numId="46">
    <w:abstractNumId w:val="13"/>
  </w:num>
  <w:num w:numId="47">
    <w:abstractNumId w:val="0"/>
  </w:num>
  <w:num w:numId="48">
    <w:abstractNumId w:val="30"/>
  </w:num>
  <w:num w:numId="49">
    <w:abstractNumId w:val="33"/>
  </w:num>
  <w:num w:numId="50">
    <w:abstractNumId w:val="14"/>
  </w:num>
  <w:num w:numId="51">
    <w:abstractNumId w:val="10"/>
  </w:num>
  <w:num w:numId="52">
    <w:abstractNumId w:val="7"/>
  </w:num>
  <w:num w:numId="53">
    <w:abstractNumId w:val="55"/>
  </w:num>
  <w:num w:numId="54">
    <w:abstractNumId w:val="1"/>
  </w:num>
  <w:num w:numId="55">
    <w:abstractNumId w:val="15"/>
  </w:num>
  <w:num w:numId="56">
    <w:abstractNumId w:val="5"/>
  </w:num>
  <w:num w:numId="57">
    <w:abstractNumId w:val="56"/>
  </w:num>
  <w:num w:numId="58">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__32.vsd"/><Relationship Id="rId47" Type="http://schemas.openxmlformats.org/officeDocument/2006/relationships/image" Target="media/image16.emf"/><Relationship Id="rId50" Type="http://schemas.openxmlformats.org/officeDocument/2006/relationships/oleObject" Target="embeddings/Microsoft_Visio_2003-2010___76.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__21.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__1110.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__65.vsd"/><Relationship Id="rId56" Type="http://schemas.openxmlformats.org/officeDocument/2006/relationships/oleObject" Target="embeddings/Microsoft_Visio_2003-2010___109.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__54.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__98.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11.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__43.vsd"/><Relationship Id="rId52" Type="http://schemas.openxmlformats.org/officeDocument/2006/relationships/oleObject" Target="embeddings/Microsoft_Visio_2003-2010___87.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74E31B9-BF91-44B8-A946-B5650714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50</Pages>
  <Words>19983</Words>
  <Characters>113904</Characters>
  <Application>Microsoft Office Word</Application>
  <DocSecurity>0</DocSecurity>
  <Lines>949</Lines>
  <Paragraphs>267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itsoft.vivo.xyz</Company>
  <LinksUpToDate>false</LinksUpToDate>
  <CharactersWithSpaces>133620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Thorsten Schier</cp:lastModifiedBy>
  <cp:revision>2</cp:revision>
  <cp:lastPrinted>2016-09-30T10:19:00Z</cp:lastPrinted>
  <dcterms:created xsi:type="dcterms:W3CDTF">2021-05-25T14:58:00Z</dcterms:created>
  <dcterms:modified xsi:type="dcterms:W3CDTF">2021-05-25T14:58:00Z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