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Heading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Heading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Heading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7AA15D08"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395C370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21B6E507" w14:textId="77777777" w:rsidR="000F3D17" w:rsidRDefault="00FA05EB">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Heading2"/>
        <w:ind w:leftChars="200" w:left="1534"/>
        <w:rPr>
          <w:sz w:val="28"/>
        </w:rPr>
      </w:pPr>
      <w:r>
        <w:rPr>
          <w:sz w:val="28"/>
        </w:rPr>
        <w:t>3.1 Discussion on Scenario#2 without LCH based prioritization</w:t>
      </w:r>
    </w:p>
    <w:p w14:paraId="5456BD11" w14:textId="77777777" w:rsidR="000F3D17" w:rsidRDefault="00FA05EB">
      <w:pPr>
        <w:pStyle w:val="Heading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w:t>
            </w:r>
            <w:proofErr w:type="gramStart"/>
            <w:r>
              <w:rPr>
                <w:kern w:val="2"/>
                <w:lang w:eastAsia="zh-CN"/>
              </w:rPr>
              <w:t>So</w:t>
            </w:r>
            <w:proofErr w:type="gramEnd"/>
            <w:r>
              <w:rPr>
                <w:kern w:val="2"/>
                <w:lang w:eastAsia="zh-CN"/>
              </w:rPr>
              <w:t xml:space="preserve">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 xml:space="preserve">[041] RAN2 </w:t>
            </w:r>
            <w:proofErr w:type="spellStart"/>
            <w:r>
              <w:t>confirm</w:t>
            </w:r>
            <w:proofErr w:type="spellEnd"/>
            <w:r>
              <w:t xml:space="preserve"> </w:t>
            </w:r>
            <w:proofErr w:type="spellStart"/>
            <w:r>
              <w:t>that</w:t>
            </w:r>
            <w:proofErr w:type="spellEnd"/>
            <w:r>
              <w:t xml:space="preserve"> LCH based </w:t>
            </w:r>
            <w:proofErr w:type="spellStart"/>
            <w:r>
              <w:t>prioritization</w:t>
            </w:r>
            <w:proofErr w:type="spellEnd"/>
            <w:r>
              <w:t xml:space="preserve"> and PHY based </w:t>
            </w:r>
            <w:proofErr w:type="spellStart"/>
            <w:r>
              <w:t>prioritization</w:t>
            </w:r>
            <w:proofErr w:type="spellEnd"/>
            <w:r>
              <w:t xml:space="preserve"> can </w:t>
            </w:r>
            <w:proofErr w:type="spellStart"/>
            <w:r>
              <w:t>be</w:t>
            </w:r>
            <w:proofErr w:type="spellEnd"/>
            <w:r>
              <w:t xml:space="preserve"> </w:t>
            </w:r>
            <w:proofErr w:type="spellStart"/>
            <w:r>
              <w:t>configured</w:t>
            </w:r>
            <w:proofErr w:type="spellEnd"/>
            <w:r>
              <w:t xml:space="preserve"> </w:t>
            </w:r>
            <w:proofErr w:type="spellStart"/>
            <w:r>
              <w:t>independently</w:t>
            </w:r>
            <w:proofErr w:type="spellEnd"/>
            <w:r>
              <w:t>.</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w:t>
            </w:r>
            <w:proofErr w:type="spellStart"/>
            <w:r>
              <w:rPr>
                <w:kern w:val="2"/>
                <w:lang w:val="fr-FR" w:eastAsia="zh-CN"/>
              </w:rPr>
              <w:t>overlapping</w:t>
            </w:r>
            <w:proofErr w:type="spellEnd"/>
            <w:r>
              <w:rPr>
                <w:kern w:val="2"/>
                <w:lang w:val="fr-FR" w:eastAsia="zh-CN"/>
              </w:rPr>
              <w:t xml:space="preserve"> </w:t>
            </w:r>
            <w:proofErr w:type="spellStart"/>
            <w:r>
              <w:rPr>
                <w:kern w:val="2"/>
                <w:lang w:val="fr-FR" w:eastAsia="zh-CN"/>
              </w:rPr>
              <w:t>only</w:t>
            </w:r>
            <w:proofErr w:type="spellEnd"/>
            <w:r>
              <w:rPr>
                <w:kern w:val="2"/>
                <w:lang w:val="fr-FR" w:eastAsia="zh-CN"/>
              </w:rPr>
              <w:t xml:space="preserve"> for CG and DG, CG and CG. and </w:t>
            </w:r>
            <w:proofErr w:type="spellStart"/>
            <w:r>
              <w:rPr>
                <w:kern w:val="2"/>
                <w:lang w:val="fr-FR" w:eastAsia="zh-CN"/>
              </w:rPr>
              <w:t>also</w:t>
            </w:r>
            <w:proofErr w:type="spellEnd"/>
            <w:r>
              <w:rPr>
                <w:kern w:val="2"/>
                <w:lang w:val="fr-FR" w:eastAsia="zh-CN"/>
              </w:rPr>
              <w:t xml:space="preserve"> </w:t>
            </w:r>
            <w:proofErr w:type="spellStart"/>
            <w:r>
              <w:rPr>
                <w:kern w:val="2"/>
                <w:lang w:val="fr-FR" w:eastAsia="zh-CN"/>
              </w:rPr>
              <w:t>there</w:t>
            </w:r>
            <w:proofErr w:type="spellEnd"/>
            <w:r>
              <w:rPr>
                <w:kern w:val="2"/>
                <w:lang w:val="fr-FR" w:eastAsia="zh-CN"/>
              </w:rPr>
              <w:t xml:space="preserve"> are </w:t>
            </w:r>
            <w:proofErr w:type="spellStart"/>
            <w:r>
              <w:rPr>
                <w:kern w:val="2"/>
                <w:lang w:val="fr-FR" w:eastAsia="zh-CN"/>
              </w:rPr>
              <w:t>cancellation</w:t>
            </w:r>
            <w:proofErr w:type="spellEnd"/>
            <w:r>
              <w:rPr>
                <w:kern w:val="2"/>
                <w:lang w:val="fr-FR" w:eastAsia="zh-CN"/>
              </w:rPr>
              <w:t xml:space="preserve"> or </w:t>
            </w:r>
            <w:proofErr w:type="spellStart"/>
            <w:r>
              <w:rPr>
                <w:kern w:val="2"/>
                <w:lang w:val="fr-FR" w:eastAsia="zh-CN"/>
              </w:rPr>
              <w:t>overriding</w:t>
            </w:r>
            <w:proofErr w:type="spellEnd"/>
            <w:r>
              <w:rPr>
                <w:kern w:val="2"/>
                <w:lang w:val="fr-FR" w:eastAsia="zh-CN"/>
              </w:rPr>
              <w:t xml:space="preserve"> timeline </w:t>
            </w:r>
            <w:proofErr w:type="spellStart"/>
            <w:r>
              <w:rPr>
                <w:kern w:val="2"/>
                <w:lang w:val="fr-FR" w:eastAsia="zh-CN"/>
              </w:rPr>
              <w:t>defined</w:t>
            </w:r>
            <w:proofErr w:type="spellEnd"/>
            <w:r>
              <w:rPr>
                <w:kern w:val="2"/>
                <w:lang w:val="fr-FR" w:eastAsia="zh-CN"/>
              </w:rPr>
              <w:t xml:space="preserve"> </w:t>
            </w:r>
            <w:proofErr w:type="spellStart"/>
            <w:r>
              <w:rPr>
                <w:kern w:val="2"/>
                <w:lang w:val="fr-FR" w:eastAsia="zh-CN"/>
              </w:rPr>
              <w:t>so</w:t>
            </w:r>
            <w:proofErr w:type="spellEnd"/>
            <w:r>
              <w:rPr>
                <w:kern w:val="2"/>
                <w:lang w:val="fr-FR" w:eastAsia="zh-CN"/>
              </w:rPr>
              <w:t xml:space="preserve"> </w:t>
            </w:r>
            <w:proofErr w:type="spellStart"/>
            <w:r>
              <w:rPr>
                <w:kern w:val="2"/>
                <w:lang w:val="fr-FR" w:eastAsia="zh-CN"/>
              </w:rPr>
              <w:t>that</w:t>
            </w:r>
            <w:proofErr w:type="spellEnd"/>
            <w:r>
              <w:rPr>
                <w:kern w:val="2"/>
                <w:lang w:val="fr-FR" w:eastAsia="zh-CN"/>
              </w:rPr>
              <w:t xml:space="preserve"> MAC </w:t>
            </w:r>
            <w:proofErr w:type="spellStart"/>
            <w:r>
              <w:rPr>
                <w:kern w:val="2"/>
                <w:lang w:val="fr-FR" w:eastAsia="zh-CN"/>
              </w:rPr>
              <w:t>will</w:t>
            </w:r>
            <w:proofErr w:type="spellEnd"/>
            <w:r>
              <w:rPr>
                <w:kern w:val="2"/>
                <w:lang w:val="fr-FR" w:eastAsia="zh-CN"/>
              </w:rPr>
              <w:t xml:space="preserve"> </w:t>
            </w:r>
            <w:proofErr w:type="spellStart"/>
            <w:r>
              <w:rPr>
                <w:kern w:val="2"/>
                <w:lang w:val="fr-FR" w:eastAsia="zh-CN"/>
              </w:rPr>
              <w:t>deliver</w:t>
            </w:r>
            <w:proofErr w:type="spellEnd"/>
            <w:r>
              <w:rPr>
                <w:kern w:val="2"/>
                <w:lang w:val="fr-FR" w:eastAsia="zh-CN"/>
              </w:rPr>
              <w:t xml:space="preserve"> one MAC PDU </w:t>
            </w:r>
            <w:proofErr w:type="spellStart"/>
            <w:r>
              <w:rPr>
                <w:kern w:val="2"/>
                <w:lang w:val="fr-FR" w:eastAsia="zh-CN"/>
              </w:rPr>
              <w:t>considering</w:t>
            </w:r>
            <w:proofErr w:type="spellEnd"/>
            <w:r>
              <w:rPr>
                <w:kern w:val="2"/>
                <w:lang w:val="fr-FR" w:eastAsia="zh-CN"/>
              </w:rPr>
              <w:t xml:space="preserve"> the timeline </w:t>
            </w:r>
            <w:proofErr w:type="spellStart"/>
            <w:r>
              <w:rPr>
                <w:kern w:val="2"/>
                <w:lang w:val="fr-FR" w:eastAsia="zh-CN"/>
              </w:rPr>
              <w:t>requirement</w:t>
            </w:r>
            <w:proofErr w:type="spellEnd"/>
            <w:r>
              <w:rPr>
                <w:kern w:val="2"/>
                <w:lang w:val="fr-FR" w:eastAsia="zh-CN"/>
              </w:rPr>
              <w:t xml:space="preserve">.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14:paraId="3600F9F6"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 xml:space="preserve">always </w:t>
            </w:r>
            <w:proofErr w:type="gramStart"/>
            <w:r>
              <w:rPr>
                <w:rFonts w:eastAsiaTheme="minorEastAsia"/>
                <w:szCs w:val="18"/>
              </w:rPr>
              <w:t>overrides</w:t>
            </w:r>
            <w:proofErr w:type="gramEnd"/>
            <w:r>
              <w:rPr>
                <w:rFonts w:eastAsiaTheme="minorEastAsia"/>
                <w:szCs w:val="18"/>
              </w:rPr>
              <w:t xml:space="preserve">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ListParagraph"/>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ListParagraph"/>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ListParagraph"/>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w:t>
            </w:r>
            <w:proofErr w:type="spellStart"/>
            <w:r>
              <w:rPr>
                <w:rFonts w:eastAsia="Malgun Gothic"/>
                <w:kern w:val="2"/>
                <w:lang w:eastAsia="ko-KR"/>
              </w:rPr>
              <w:t>can not</w:t>
            </w:r>
            <w:proofErr w:type="spellEnd"/>
            <w:r>
              <w:rPr>
                <w:rFonts w:eastAsia="Malgun Gothic"/>
                <w:kern w:val="2"/>
                <w:lang w:eastAsia="ko-KR"/>
              </w:rPr>
              <w:t xml:space="preserve">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 xml:space="preserve">is configured) becomes </w:t>
            </w:r>
            <w:proofErr w:type="gramStart"/>
            <w:r>
              <w:rPr>
                <w:rFonts w:eastAsia="Malgun Gothic"/>
                <w:kern w:val="2"/>
                <w:lang w:eastAsia="ko-KR"/>
              </w:rPr>
              <w:t>more clear</w:t>
            </w:r>
            <w:proofErr w:type="gramEnd"/>
            <w:r>
              <w:rPr>
                <w:rFonts w:eastAsia="Malgun Gothic"/>
                <w:kern w:val="2"/>
                <w:lang w:eastAsia="ko-KR"/>
              </w:rPr>
              <w:t xml:space="preserve">. As indicated in our </w:t>
            </w:r>
            <w:proofErr w:type="gramStart"/>
            <w:r>
              <w:rPr>
                <w:rFonts w:eastAsia="Malgun Gothic"/>
                <w:kern w:val="2"/>
                <w:lang w:eastAsia="ko-KR"/>
              </w:rPr>
              <w:t>first round</w:t>
            </w:r>
            <w:proofErr w:type="gramEnd"/>
            <w:r>
              <w:rPr>
                <w:rFonts w:eastAsia="Malgun Gothic"/>
                <w:kern w:val="2"/>
                <w:lang w:eastAsia="ko-KR"/>
              </w:rPr>
              <w:t xml:space="preserve">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ListParagraph"/>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ListParagraph"/>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 xml:space="preserve">[Qualcomm]: Yes, </w:t>
            </w:r>
            <w:proofErr w:type="spellStart"/>
            <w:r>
              <w:rPr>
                <w:b/>
                <w:kern w:val="2"/>
                <w:lang w:eastAsia="zh-CN"/>
              </w:rPr>
              <w:t>allowedPHY-PriorityIndex</w:t>
            </w:r>
            <w:proofErr w:type="spellEnd"/>
            <w:r>
              <w:rPr>
                <w:b/>
                <w:kern w:val="2"/>
                <w:lang w:eastAsia="zh-CN"/>
              </w:rPr>
              <w:t xml:space="preserve"> is only used for DG. The problem is that, gNB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ListParagraph"/>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 xml:space="preserve">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w:t>
      </w:r>
      <w:proofErr w:type="spellStart"/>
      <w:r>
        <w:rPr>
          <w:b/>
          <w:lang w:val="en-GB" w:eastAsia="zh-CN"/>
        </w:rPr>
        <w:t>HiSi</w:t>
      </w:r>
      <w:proofErr w:type="spellEnd"/>
      <w:r>
        <w:rPr>
          <w:b/>
          <w:lang w:val="en-GB" w:eastAsia="zh-CN"/>
        </w:rPr>
        <w:t xml:space="preserve">, </w:t>
      </w:r>
      <w:proofErr w:type="spellStart"/>
      <w:r>
        <w:rPr>
          <w:rFonts w:hint="eastAsia"/>
          <w:b/>
          <w:lang w:val="en-GB" w:eastAsia="zh-CN"/>
        </w:rPr>
        <w:t>S</w:t>
      </w:r>
      <w:r>
        <w:rPr>
          <w:b/>
          <w:lang w:val="en-GB" w:eastAsia="zh-CN"/>
        </w:rPr>
        <w:t>preadtrum</w:t>
      </w:r>
      <w:proofErr w:type="spellEnd"/>
      <w:r>
        <w:rPr>
          <w:b/>
          <w:lang w:val="en-GB" w:eastAsia="zh-CN"/>
        </w:rPr>
        <w:t xml:space="preserve">),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TableGrid"/>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w:t>
            </w:r>
            <w:proofErr w:type="spellStart"/>
            <w:r>
              <w:rPr>
                <w:rFonts w:eastAsia="SimSun"/>
                <w:kern w:val="2"/>
                <w:sz w:val="20"/>
                <w:szCs w:val="20"/>
                <w:lang w:eastAsia="zh-CN"/>
              </w:rPr>
              <w:t>can not</w:t>
            </w:r>
            <w:proofErr w:type="spellEnd"/>
            <w:r>
              <w:rPr>
                <w:rFonts w:eastAsia="SimSun"/>
                <w:kern w:val="2"/>
                <w:sz w:val="20"/>
                <w:szCs w:val="20"/>
                <w:lang w:eastAsia="zh-CN"/>
              </w:rPr>
              <w:t xml:space="preserve">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9515E1"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Continuing from the above point, the UE behavior for the case </w:t>
            </w:r>
            <w:proofErr w:type="spellStart"/>
            <w:r>
              <w:rPr>
                <w:rFonts w:eastAsia="SimSun"/>
                <w:kern w:val="2"/>
                <w:sz w:val="20"/>
                <w:szCs w:val="20"/>
                <w:lang w:eastAsia="zh-CN"/>
              </w:rPr>
              <w:t>lch-BasedPrioritization</w:t>
            </w:r>
            <w:proofErr w:type="spellEnd"/>
            <w:r>
              <w:rPr>
                <w:rFonts w:eastAsia="SimSun"/>
                <w:kern w:val="2"/>
                <w:sz w:val="20"/>
                <w:szCs w:val="20"/>
                <w:lang w:eastAsia="zh-CN"/>
              </w:rPr>
              <w:t xml:space="preserve"> is configured is still under discussion in Scenario #3 and Scenario #4. If we agree to the WA, then it is necessary to have separate discussions of all related UE behaviors for the case with </w:t>
            </w:r>
            <w:proofErr w:type="spellStart"/>
            <w:r>
              <w:rPr>
                <w:rFonts w:eastAsia="SimSun"/>
                <w:kern w:val="2"/>
                <w:sz w:val="20"/>
                <w:szCs w:val="20"/>
                <w:lang w:eastAsia="zh-CN"/>
              </w:rPr>
              <w:t>lch-BasedPrioritization</w:t>
            </w:r>
            <w:proofErr w:type="spellEnd"/>
            <w:r>
              <w:rPr>
                <w:rFonts w:eastAsia="SimSun"/>
                <w:kern w:val="2"/>
                <w:sz w:val="20"/>
                <w:szCs w:val="20"/>
                <w:lang w:eastAsia="zh-CN"/>
              </w:rPr>
              <w:t xml:space="preserve"> configured and without </w:t>
            </w:r>
            <w:proofErr w:type="spellStart"/>
            <w:r>
              <w:rPr>
                <w:rFonts w:eastAsia="SimSun"/>
                <w:kern w:val="2"/>
                <w:sz w:val="20"/>
                <w:szCs w:val="20"/>
                <w:lang w:eastAsia="zh-CN"/>
              </w:rPr>
              <w:t>lch-BasedPrioritization</w:t>
            </w:r>
            <w:proofErr w:type="spellEnd"/>
            <w:r>
              <w:rPr>
                <w:rFonts w:eastAsia="SimSun"/>
                <w:kern w:val="2"/>
                <w:sz w:val="20"/>
                <w:szCs w:val="20"/>
                <w:lang w:eastAsia="zh-CN"/>
              </w:rPr>
              <w:t xml:space="preserve"> configured, and the end UE behavior will likely be quite different in the two cases. In our view, this should be avoided, and a unified UE behavior is preferred. We should at least wait for the </w:t>
            </w:r>
            <w:r>
              <w:rPr>
                <w:rFonts w:eastAsia="SimSun"/>
                <w:kern w:val="2"/>
                <w:sz w:val="20"/>
                <w:szCs w:val="20"/>
                <w:lang w:eastAsia="zh-CN"/>
              </w:rPr>
              <w:lastRenderedPageBreak/>
              <w:t xml:space="preserve">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ListParagraph"/>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ListParagraph"/>
              <w:numPr>
                <w:ilvl w:val="0"/>
                <w:numId w:val="58"/>
              </w:numPr>
              <w:spacing w:line="240" w:lineRule="auto"/>
              <w:rPr>
                <w:rFonts w:eastAsia="Yu Mincho" w:hint="eastAsia"/>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Heading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Heading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lang w:eastAsia="zh-CN"/>
        </w:rPr>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lang w:eastAsia="zh-CN"/>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lastRenderedPageBreak/>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w:t>
      </w:r>
      <w:proofErr w:type="gramStart"/>
      <w:r>
        <w:rPr>
          <w:b/>
          <w:kern w:val="2"/>
          <w:lang w:eastAsia="zh-CN"/>
        </w:rPr>
        <w:t>prioritization</w:t>
      </w:r>
      <w:proofErr w:type="gramEnd"/>
      <w:r>
        <w:rPr>
          <w:b/>
          <w:kern w:val="2"/>
          <w:lang w:eastAsia="zh-CN"/>
        </w:rPr>
        <w:t xml:space="preserve"> is configured, do you support above proposal 2? </w:t>
      </w:r>
    </w:p>
    <w:p w14:paraId="1B342DCC"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w:t>
            </w:r>
            <w:proofErr w:type="gramStart"/>
            <w:r>
              <w:rPr>
                <w:kern w:val="2"/>
                <w:lang w:eastAsia="zh-CN"/>
              </w:rPr>
              <w:t>So</w:t>
            </w:r>
            <w:proofErr w:type="gramEnd"/>
            <w:r>
              <w:rPr>
                <w:kern w:val="2"/>
                <w:lang w:eastAsia="zh-CN"/>
              </w:rPr>
              <w:t xml:space="preserve">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w:t>
            </w:r>
            <w:proofErr w:type="gramStart"/>
            <w:r>
              <w:rPr>
                <w:kern w:val="2"/>
                <w:lang w:eastAsia="zh-CN"/>
              </w:rPr>
              <w:t>So</w:t>
            </w:r>
            <w:proofErr w:type="gramEnd"/>
            <w:r>
              <w:rPr>
                <w:kern w:val="2"/>
                <w:lang w:eastAsia="zh-CN"/>
              </w:rPr>
              <w:t xml:space="preserve">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lastRenderedPageBreak/>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t>Our understanding in response to Nokia questions:</w:t>
            </w:r>
          </w:p>
          <w:p w14:paraId="3DC5FA02" w14:textId="77777777" w:rsidR="000F3D17" w:rsidRDefault="00FA05EB">
            <w:pPr>
              <w:pStyle w:val="ListParagraph"/>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ListParagraph"/>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w:t>
            </w:r>
            <w:proofErr w:type="gramStart"/>
            <w:r>
              <w:rPr>
                <w:rFonts w:hint="eastAsia"/>
                <w:kern w:val="2"/>
                <w:lang w:eastAsia="zh-CN"/>
              </w:rPr>
              <w:t>So</w:t>
            </w:r>
            <w:proofErr w:type="gramEnd"/>
            <w:r>
              <w:rPr>
                <w:rFonts w:hint="eastAsia"/>
                <w:kern w:val="2"/>
                <w:lang w:eastAsia="zh-CN"/>
              </w:rPr>
              <w:t xml:space="preserve">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ListParagraph"/>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ListParagraph"/>
              <w:numPr>
                <w:ilvl w:val="0"/>
                <w:numId w:val="19"/>
              </w:numPr>
              <w:spacing w:line="280" w:lineRule="atLeast"/>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w:t>
            </w:r>
            <w:proofErr w:type="gramStart"/>
            <w:r>
              <w:rPr>
                <w:rFonts w:eastAsia="Malgun Gothic"/>
                <w:color w:val="C00000"/>
                <w:kern w:val="2"/>
                <w:lang w:eastAsia="ko-KR"/>
              </w:rPr>
              <w:t>high</w:t>
            </w:r>
            <w:proofErr w:type="gramEnd"/>
            <w:r>
              <w:rPr>
                <w:rFonts w:eastAsia="Malgun Gothic"/>
                <w:color w:val="C00000"/>
                <w:kern w:val="2"/>
                <w:lang w:eastAsia="ko-KR"/>
              </w:rPr>
              <w:t xml:space="preserve">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ListParagraph"/>
        <w:numPr>
          <w:ilvl w:val="2"/>
          <w:numId w:val="17"/>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w:t>
            </w:r>
            <w:r>
              <w:rPr>
                <w:kern w:val="2"/>
                <w:lang w:eastAsia="zh-CN"/>
              </w:rPr>
              <w:lastRenderedPageBreak/>
              <w:t xml:space="preserve">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ListParagraph"/>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UL skipping operation”, i.e., with the </w:t>
            </w:r>
            <w:r>
              <w:rPr>
                <w:kern w:val="2"/>
                <w:lang w:eastAsia="zh-CN"/>
              </w:rPr>
              <w:lastRenderedPageBreak/>
              <w:t>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w:t>
            </w:r>
            <w:proofErr w:type="gramStart"/>
            <w:r>
              <w:rPr>
                <w:kern w:val="2"/>
                <w:lang w:eastAsia="zh-CN"/>
              </w:rPr>
              <w:t>are</w:t>
            </w:r>
            <w:proofErr w:type="gramEnd"/>
            <w:r>
              <w:rPr>
                <w:kern w:val="2"/>
                <w:lang w:eastAsia="zh-CN"/>
              </w:rPr>
              <w:t xml:space="preserv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gNB needs to do hypothesis detection for both </w:t>
            </w:r>
            <w:r>
              <w:rPr>
                <w:kern w:val="2"/>
                <w:lang w:eastAsia="zh-CN"/>
              </w:rPr>
              <w:lastRenderedPageBreak/>
              <w:t>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w:t>
            </w:r>
            <w:proofErr w:type="gramStart"/>
            <w:r>
              <w:rPr>
                <w:b/>
                <w:color w:val="C00000"/>
                <w:kern w:val="2"/>
                <w:lang w:eastAsia="zh-CN"/>
              </w:rPr>
              <w:t>So</w:t>
            </w:r>
            <w:proofErr w:type="gramEnd"/>
            <w:r>
              <w:rPr>
                <w:b/>
                <w:color w:val="C00000"/>
                <w:kern w:val="2"/>
                <w:lang w:eastAsia="zh-CN"/>
              </w:rPr>
              <w:t xml:space="preserve">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lastRenderedPageBreak/>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 xml:space="preserve">FL reply: Case 1-6 discussed in AI 7.1 is under the assumption that LCH-based prioritization is NOT configured, DG always overrides CG irrespective the buffer status. But when LCH-based prioritization is configured, buffer status of the LCH for each grant needs to be </w:t>
            </w:r>
            <w:proofErr w:type="gramStart"/>
            <w:r>
              <w:rPr>
                <w:rFonts w:eastAsiaTheme="minorEastAsia"/>
                <w:b/>
                <w:color w:val="C00000"/>
                <w:kern w:val="2"/>
                <w:lang w:eastAsia="zh-CN"/>
              </w:rPr>
              <w:t>taken into account</w:t>
            </w:r>
            <w:proofErr w:type="gramEnd"/>
            <w:r>
              <w:rPr>
                <w:rFonts w:eastAsiaTheme="minorEastAsia"/>
                <w:b/>
                <w:color w:val="C00000"/>
                <w:kern w:val="2"/>
                <w:lang w:eastAsia="zh-CN"/>
              </w:rPr>
              <w: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discussing this issue, we should also </w:t>
            </w:r>
            <w:proofErr w:type="gramStart"/>
            <w:r>
              <w:rPr>
                <w:rFonts w:eastAsia="Malgun Gothic"/>
                <w:kern w:val="2"/>
                <w:lang w:eastAsia="ko-KR"/>
              </w:rPr>
              <w:t>take into account</w:t>
            </w:r>
            <w:proofErr w:type="gramEnd"/>
            <w:r>
              <w:rPr>
                <w:rFonts w:eastAsia="Malgun Gothic"/>
                <w:kern w:val="2"/>
                <w:lang w:eastAsia="ko-KR"/>
              </w:rPr>
              <w:t xml:space="preserve">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w:t>
            </w:r>
            <w:proofErr w:type="gramStart"/>
            <w:r>
              <w:rPr>
                <w:rFonts w:eastAsia="Malgun Gothic"/>
                <w:b/>
                <w:color w:val="C00000"/>
                <w:kern w:val="2"/>
                <w:lang w:eastAsia="ko-KR"/>
              </w:rPr>
              <w:t>it</w:t>
            </w:r>
            <w:proofErr w:type="gramEnd"/>
            <w:r>
              <w:rPr>
                <w:rFonts w:eastAsia="Malgun Gothic"/>
                <w:b/>
                <w:color w:val="C00000"/>
                <w:kern w:val="2"/>
                <w:lang w:eastAsia="ko-KR"/>
              </w:rPr>
              <w:t xml:space="preserve">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t>
            </w:r>
            <w:proofErr w:type="gramStart"/>
            <w:r>
              <w:rPr>
                <w:b/>
                <w:color w:val="C00000"/>
                <w:kern w:val="2"/>
                <w:lang w:eastAsia="zh-CN"/>
              </w:rPr>
              <w:t>So</w:t>
            </w:r>
            <w:proofErr w:type="gramEnd"/>
            <w:r>
              <w:rPr>
                <w:b/>
                <w:color w:val="C00000"/>
                <w:kern w:val="2"/>
                <w:lang w:eastAsia="zh-CN"/>
              </w:rPr>
              <w:t xml:space="preserve">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proofErr w:type="gramStart"/>
            <w:r>
              <w:rPr>
                <w:rFonts w:eastAsia="Yu Mincho" w:hint="eastAsia"/>
                <w:kern w:val="2"/>
                <w:lang w:eastAsia="ja-JP"/>
              </w:rPr>
              <w:t>T</w:t>
            </w:r>
            <w:r>
              <w:rPr>
                <w:rFonts w:eastAsia="Yu Mincho"/>
                <w:kern w:val="2"/>
                <w:lang w:eastAsia="ja-JP"/>
              </w:rPr>
              <w:t>hanks FL</w:t>
            </w:r>
            <w:proofErr w:type="gramEnd"/>
            <w:r>
              <w:rPr>
                <w:rFonts w:eastAsia="Yu Mincho"/>
                <w:kern w:val="2"/>
                <w:lang w:eastAsia="ja-JP"/>
              </w:rPr>
              <w:t xml:space="preserve">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ListParagraph"/>
        <w:numPr>
          <w:ilvl w:val="0"/>
          <w:numId w:val="23"/>
        </w:numPr>
        <w:snapToGrid w:val="0"/>
        <w:spacing w:afterLines="50" w:after="120"/>
        <w:rPr>
          <w:b/>
          <w:kern w:val="2"/>
          <w:lang w:eastAsia="zh-CN"/>
        </w:rPr>
      </w:pPr>
      <w:r>
        <w:rPr>
          <w:rFonts w:eastAsia="SimSun"/>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 xml:space="preserve">For CG-PUSCH (both HP and LP): the procedure follows the agreements made under 7.1 for case 1-1 to 1-6 assuming uplink channels of the other priority does not </w:t>
            </w:r>
            <w:proofErr w:type="gramStart"/>
            <w:r>
              <w:rPr>
                <w:rFonts w:eastAsia="Malgun Gothic"/>
                <w:bCs/>
                <w:color w:val="0070C0"/>
                <w:kern w:val="2"/>
                <w:sz w:val="20"/>
                <w:szCs w:val="20"/>
                <w:lang w:eastAsia="ko-KR"/>
              </w:rPr>
              <w:t>exist;</w:t>
            </w:r>
            <w:proofErr w:type="gramEnd"/>
          </w:p>
          <w:p w14:paraId="4D4BC147"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w:t>
            </w:r>
            <w:proofErr w:type="gramStart"/>
            <w:r>
              <w:rPr>
                <w:rFonts w:eastAsia="Malgun Gothic"/>
                <w:bCs/>
                <w:kern w:val="2"/>
                <w:lang w:eastAsia="ko-KR"/>
              </w:rPr>
              <w:t>PUSCH;</w:t>
            </w:r>
            <w:proofErr w:type="gramEnd"/>
          </w:p>
          <w:p w14:paraId="7CEA9A80"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w:t>
            </w:r>
            <w:proofErr w:type="gramStart"/>
            <w:r>
              <w:rPr>
                <w:rFonts w:eastAsia="Malgun Gothic"/>
                <w:bCs/>
                <w:kern w:val="2"/>
                <w:sz w:val="20"/>
                <w:szCs w:val="20"/>
                <w:lang w:eastAsia="ko-KR"/>
              </w:rPr>
              <w:t>LP;</w:t>
            </w:r>
            <w:proofErr w:type="gramEnd"/>
          </w:p>
          <w:p w14:paraId="4F361CA8"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w:t>
            </w:r>
            <w:proofErr w:type="gramStart"/>
            <w:r>
              <w:rPr>
                <w:rFonts w:eastAsia="Malgun Gothic"/>
                <w:bCs/>
                <w:kern w:val="2"/>
                <w:sz w:val="20"/>
                <w:szCs w:val="20"/>
                <w:lang w:eastAsia="ko-KR"/>
              </w:rPr>
              <w:t>LP;</w:t>
            </w:r>
            <w:proofErr w:type="gramEnd"/>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Alt2: PUSCH#0-LP is selected after excluding LP PUSCH that may be deprioritized by high priority PUCCH or </w:t>
            </w:r>
            <w:proofErr w:type="gramStart"/>
            <w:r>
              <w:rPr>
                <w:rFonts w:eastAsia="Malgun Gothic"/>
                <w:bCs/>
                <w:kern w:val="2"/>
                <w:lang w:eastAsia="ko-KR"/>
              </w:rPr>
              <w:t>PUSCH;</w:t>
            </w:r>
            <w:proofErr w:type="gramEnd"/>
          </w:p>
          <w:p w14:paraId="24EDA7FB" w14:textId="77777777" w:rsidR="000F3D17" w:rsidRDefault="00FA05EB">
            <w:pPr>
              <w:pStyle w:val="ListParagraph"/>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 xml:space="preserve">Con: very difficult to come up with a rule to exclude LP PUSCH that may be deprioritized by high priority channels, considering that HP PUCCH resource depends on MAC decision on SR, and potential PUCCH-PUSCH </w:t>
            </w:r>
            <w:proofErr w:type="gramStart"/>
            <w:r>
              <w:rPr>
                <w:rFonts w:eastAsia="Malgun Gothic"/>
                <w:bCs/>
                <w:kern w:val="2"/>
                <w:sz w:val="20"/>
                <w:szCs w:val="20"/>
                <w:lang w:eastAsia="ko-KR"/>
              </w:rPr>
              <w:t>multiplexing;</w:t>
            </w:r>
            <w:proofErr w:type="gramEnd"/>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w:t>
            </w:r>
            <w:proofErr w:type="gramStart"/>
            <w:r>
              <w:rPr>
                <w:rFonts w:eastAsia="Malgun Gothic"/>
                <w:bCs/>
                <w:kern w:val="2"/>
                <w:lang w:eastAsia="ko-KR"/>
              </w:rPr>
              <w:t>taken into account</w:t>
            </w:r>
            <w:proofErr w:type="gramEnd"/>
            <w:r>
              <w:rPr>
                <w:rFonts w:eastAsia="Malgun Gothic"/>
                <w:bCs/>
                <w:kern w:val="2"/>
                <w:lang w:eastAsia="ko-KR"/>
              </w:rPr>
              <w:t xml:space="preserve">. If the proposal would be agreed – does this mean that if the PUSCH#0 is not available (cannot be multiplexed), as the UCI is </w:t>
            </w:r>
            <w:r>
              <w:rPr>
                <w:rFonts w:eastAsia="Malgun Gothic"/>
                <w:bCs/>
                <w:kern w:val="2"/>
                <w:lang w:eastAsia="ko-KR"/>
              </w:rPr>
              <w:lastRenderedPageBreak/>
              <w:t xml:space="preserve">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ListParagraph"/>
              <w:numPr>
                <w:ilvl w:val="0"/>
                <w:numId w:val="23"/>
              </w:numPr>
              <w:snapToGrid w:val="0"/>
              <w:spacing w:afterLines="50" w:after="120" w:line="280" w:lineRule="atLeast"/>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 xml:space="preserve">we think PUCCH dropping can solve the concerns. </w:t>
            </w:r>
            <w:proofErr w:type="gramStart"/>
            <w:r>
              <w:rPr>
                <w:rFonts w:eastAsiaTheme="minorEastAsia"/>
                <w:bCs/>
                <w:kern w:val="2"/>
                <w:lang w:eastAsia="zh-CN"/>
              </w:rPr>
              <w:t>Thus</w:t>
            </w:r>
            <w:proofErr w:type="gramEnd"/>
            <w:r>
              <w:rPr>
                <w:rFonts w:eastAsiaTheme="minorEastAsia"/>
                <w:bCs/>
                <w:kern w:val="2"/>
                <w:lang w:eastAsia="zh-CN"/>
              </w:rPr>
              <w:t xml:space="preserve">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lastRenderedPageBreak/>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2B7E90A8" w14:textId="77777777" w:rsidR="000F3D17" w:rsidRDefault="000F3D1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w:t>
            </w:r>
            <w:proofErr w:type="gramStart"/>
            <w:r>
              <w:rPr>
                <w:rFonts w:eastAsia="Malgun Gothic"/>
                <w:kern w:val="2"/>
                <w:lang w:eastAsia="ko-KR"/>
              </w:rPr>
              <w:t>make</w:t>
            </w:r>
            <w:proofErr w:type="gramEnd"/>
            <w:r>
              <w:rPr>
                <w:rFonts w:eastAsia="Malgun Gothic"/>
                <w:kern w:val="2"/>
                <w:lang w:eastAsia="ko-KR"/>
              </w:rPr>
              <w:t xml:space="preserv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w:t>
            </w:r>
            <w:proofErr w:type="gramStart"/>
            <w:r>
              <w:rPr>
                <w:rFonts w:eastAsia="Malgun Gothic"/>
                <w:kern w:val="2"/>
                <w:lang w:eastAsia="ko-KR"/>
              </w:rPr>
              <w:t>So</w:t>
            </w:r>
            <w:proofErr w:type="gramEnd"/>
            <w:r>
              <w:rPr>
                <w:rFonts w:eastAsia="Malgun Gothic"/>
                <w:kern w:val="2"/>
                <w:lang w:eastAsia="ko-KR"/>
              </w:rPr>
              <w:t xml:space="preserve">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ListParagraph"/>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w:t>
            </w:r>
            <w:proofErr w:type="spellStart"/>
            <w:r>
              <w:rPr>
                <w:rFonts w:eastAsia="Malgun Gothic"/>
                <w:kern w:val="2"/>
                <w:lang w:eastAsia="ko-KR"/>
              </w:rPr>
              <w:t>CnotG</w:t>
            </w:r>
            <w:proofErr w:type="spellEnd"/>
            <w:r>
              <w:rPr>
                <w:rFonts w:eastAsia="Malgun Gothic"/>
                <w:kern w:val="2"/>
                <w:lang w:eastAsia="ko-KR"/>
              </w:rPr>
              <w:t xml:space="preserve">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proofErr w:type="spellStart"/>
            <w:r>
              <w:rPr>
                <w:rFonts w:eastAsiaTheme="minorEastAsia" w:hint="eastAsia"/>
                <w:kern w:val="2"/>
                <w:lang w:eastAsia="zh-CN"/>
              </w:rPr>
              <w:lastRenderedPageBreak/>
              <w:t>Spreadtrum</w:t>
            </w:r>
            <w:proofErr w:type="spellEnd"/>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Heading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3308D47F"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t>Supported</w:t>
      </w:r>
      <w:r>
        <w:rPr>
          <w:rFonts w:eastAsia="SimSun"/>
          <w:kern w:val="2"/>
          <w:sz w:val="20"/>
          <w:szCs w:val="20"/>
          <w:lang w:val="en-GB" w:eastAsia="zh-CN"/>
        </w:rPr>
        <w:t xml:space="preserve"> by CATT, vivo, OPPO, ZTE, LG, Nokia, NSB, DOCOMO, Samsung, Intel, </w:t>
      </w:r>
      <w:proofErr w:type="spellStart"/>
      <w:r>
        <w:rPr>
          <w:rFonts w:eastAsia="SimSun" w:hint="eastAsia"/>
          <w:kern w:val="2"/>
          <w:sz w:val="20"/>
          <w:szCs w:val="20"/>
          <w:lang w:val="en-GB" w:eastAsia="zh-CN"/>
        </w:rPr>
        <w:t>Spreadtrum</w:t>
      </w:r>
      <w:proofErr w:type="spellEnd"/>
    </w:p>
    <w:p w14:paraId="74CCE4ED"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TableGrid"/>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hint="eastAsia"/>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hint="eastAsia"/>
                <w:kern w:val="2"/>
                <w:lang w:eastAsia="ja-JP"/>
              </w:rPr>
            </w:pPr>
            <w:r>
              <w:rPr>
                <w:rFonts w:eastAsia="Yu Mincho"/>
                <w:kern w:val="2"/>
                <w:lang w:eastAsia="ja-JP"/>
              </w:rPr>
              <w:t>We would have preferred to confirm this in RAN1, as otherwise we just delay the related work in RAN2.</w:t>
            </w:r>
          </w:p>
        </w:tc>
      </w:tr>
    </w:tbl>
    <w:p w14:paraId="587FE5EF" w14:textId="77777777" w:rsidR="000F3D17" w:rsidRDefault="000F3D17">
      <w:pPr>
        <w:rPr>
          <w:b/>
          <w:kern w:val="2"/>
          <w:lang w:eastAsia="zh-CN"/>
        </w:rPr>
      </w:pPr>
    </w:p>
    <w:p w14:paraId="3DA4DA77" w14:textId="77777777" w:rsidR="000F3D17" w:rsidRDefault="00FA05EB">
      <w:pPr>
        <w:pStyle w:val="Heading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TableGrid"/>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hint="eastAsia"/>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hint="eastAsia"/>
                <w:kern w:val="2"/>
                <w:lang w:eastAsia="ja-JP"/>
              </w:rPr>
            </w:pPr>
            <w:r>
              <w:rPr>
                <w:rFonts w:eastAsia="Yu Mincho"/>
                <w:kern w:val="2"/>
                <w:lang w:eastAsia="ja-JP"/>
              </w:rPr>
              <w:t>OK to postpone</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Heading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ListParagraph"/>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Agree with proposal 3 in principle: CATT, vivo OPPO, ZTE, LG, Nokia, NSB, HW/</w:t>
      </w:r>
      <w:proofErr w:type="spellStart"/>
      <w:r>
        <w:rPr>
          <w:rFonts w:eastAsia="SimSun"/>
          <w:b/>
          <w:kern w:val="2"/>
          <w:sz w:val="20"/>
          <w:szCs w:val="20"/>
          <w:lang w:val="en-GB" w:eastAsia="zh-CN"/>
        </w:rPr>
        <w:t>HiSi</w:t>
      </w:r>
      <w:proofErr w:type="spellEnd"/>
      <w:r>
        <w:rPr>
          <w:rFonts w:eastAsia="SimSun"/>
          <w:b/>
          <w:kern w:val="2"/>
          <w:sz w:val="20"/>
          <w:szCs w:val="20"/>
          <w:lang w:val="en-GB" w:eastAsia="zh-CN"/>
        </w:rPr>
        <w:t xml:space="preserve">, DOCOMO, Samsung, Intel, </w:t>
      </w:r>
      <w:proofErr w:type="spellStart"/>
      <w:r>
        <w:rPr>
          <w:rFonts w:eastAsia="SimSun"/>
          <w:b/>
          <w:kern w:val="2"/>
          <w:sz w:val="20"/>
          <w:szCs w:val="20"/>
          <w:lang w:val="en-GB" w:eastAsia="zh-CN"/>
        </w:rPr>
        <w:t>Spreadtrum</w:t>
      </w:r>
      <w:proofErr w:type="spellEnd"/>
    </w:p>
    <w:p w14:paraId="199978B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w:t>
      </w:r>
      <w:proofErr w:type="spellStart"/>
      <w:r>
        <w:rPr>
          <w:rFonts w:eastAsia="SimSun"/>
          <w:b/>
          <w:kern w:val="2"/>
          <w:sz w:val="20"/>
          <w:szCs w:val="20"/>
          <w:lang w:val="en-GB" w:eastAsia="zh-CN"/>
        </w:rPr>
        <w:t>HiSi</w:t>
      </w:r>
      <w:proofErr w:type="spellEnd"/>
      <w:r>
        <w:rPr>
          <w:rFonts w:eastAsia="SimSun"/>
          <w:b/>
          <w:kern w:val="2"/>
          <w:sz w:val="20"/>
          <w:szCs w:val="20"/>
          <w:lang w:val="en-GB" w:eastAsia="zh-CN"/>
        </w:rPr>
        <w:t>): HW/</w:t>
      </w:r>
      <w:proofErr w:type="spellStart"/>
      <w:r>
        <w:rPr>
          <w:rFonts w:eastAsia="SimSun"/>
          <w:b/>
          <w:kern w:val="2"/>
          <w:sz w:val="20"/>
          <w:szCs w:val="20"/>
          <w:lang w:val="en-GB" w:eastAsia="zh-CN"/>
        </w:rPr>
        <w:t>HiSi</w:t>
      </w:r>
      <w:proofErr w:type="spellEnd"/>
      <w:r>
        <w:rPr>
          <w:rFonts w:eastAsia="SimSun"/>
          <w:b/>
          <w:kern w:val="2"/>
          <w:sz w:val="20"/>
          <w:szCs w:val="20"/>
          <w:lang w:val="en-GB" w:eastAsia="zh-CN"/>
        </w:rPr>
        <w:t>, Samsung</w:t>
      </w:r>
    </w:p>
    <w:p w14:paraId="3CDD9808"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ListParagraph"/>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lastRenderedPageBreak/>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ListParagraph"/>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ListParagraph"/>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TableGrid"/>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w:t>
            </w:r>
            <w:proofErr w:type="spellStart"/>
            <w:r>
              <w:rPr>
                <w:rFonts w:hint="eastAsia"/>
                <w:kern w:val="2"/>
                <w:lang w:eastAsia="zh-CN"/>
              </w:rPr>
              <w:t>downselect</w:t>
            </w:r>
            <w:proofErr w:type="spellEnd"/>
            <w:r>
              <w:rPr>
                <w:rFonts w:hint="eastAsia"/>
                <w:kern w:val="2"/>
                <w:lang w:eastAsia="zh-CN"/>
              </w:rPr>
              <w:t xml:space="preserve">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hint="eastAsia"/>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hint="eastAsia"/>
                <w:kern w:val="2"/>
                <w:lang w:eastAsia="ja-JP"/>
              </w:rPr>
            </w:pPr>
            <w:r>
              <w:rPr>
                <w:rFonts w:eastAsia="Yu Mincho"/>
                <w:kern w:val="2"/>
                <w:lang w:eastAsia="ja-JP"/>
              </w:rPr>
              <w:lastRenderedPageBreak/>
              <w:t xml:space="preserve">As commented earlier our preference is Option 2. </w:t>
            </w:r>
          </w:p>
        </w:tc>
      </w:tr>
    </w:tbl>
    <w:p w14:paraId="1DD86F95" w14:textId="77777777"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TableGrid"/>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06C18BB" w14:textId="77777777" w:rsidR="000F3D17" w:rsidRDefault="000F3D17">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Heading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Heading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 xml:space="preserve">PF1 for HARQ-ACK, for negative </w:t>
            </w:r>
            <w:proofErr w:type="gramStart"/>
            <w:r>
              <w:rPr>
                <w:bCs/>
                <w:highlight w:val="yellow"/>
                <w:lang w:eastAsia="zh-CN"/>
              </w:rPr>
              <w:t>SR;</w:t>
            </w:r>
            <w:proofErr w:type="gramEnd"/>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74DB382D"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lang w:eastAsia="zh-CN"/>
        </w:rPr>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Caption"/>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ListParagraph"/>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ListParagraph"/>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ListParagraph"/>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ListParagraph"/>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1B2073BE" w14:textId="77777777" w:rsidR="000F3D17" w:rsidRDefault="00FA05EB">
      <w:pPr>
        <w:pStyle w:val="ListParagraph"/>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w:t>
            </w:r>
            <w:proofErr w:type="gramStart"/>
            <w:r>
              <w:rPr>
                <w:kern w:val="2"/>
                <w:lang w:eastAsia="zh-CN"/>
              </w:rPr>
              <w:t>Thus</w:t>
            </w:r>
            <w:proofErr w:type="gramEnd"/>
            <w:r>
              <w:rPr>
                <w:kern w:val="2"/>
                <w:lang w:eastAsia="zh-CN"/>
              </w:rPr>
              <w:t xml:space="preserve">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w:t>
            </w:r>
            <w:r>
              <w:rPr>
                <w:kern w:val="2"/>
                <w:lang w:eastAsia="zh-CN"/>
              </w:rPr>
              <w:lastRenderedPageBreak/>
              <w:t xml:space="preserve">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lastRenderedPageBreak/>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Section 3/Section 4 of R1-205083, we have Solution 1 with assumed SR status, essentially Proposal 4 is needed for Solution </w:t>
            </w:r>
            <w:proofErr w:type="gramStart"/>
            <w:r>
              <w:rPr>
                <w:rFonts w:eastAsia="Malgun Gothic"/>
                <w:bCs/>
                <w:kern w:val="2"/>
                <w:lang w:eastAsia="ko-KR"/>
              </w:rPr>
              <w:t>1;</w:t>
            </w:r>
            <w:proofErr w:type="gramEnd"/>
          </w:p>
          <w:p w14:paraId="111B09A4" w14:textId="77777777" w:rsidR="000F3D17" w:rsidRDefault="00FA05EB">
            <w:pPr>
              <w:spacing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ListParagraph"/>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roofErr w:type="gramStart"/>
            <w:r>
              <w:rPr>
                <w:rFonts w:eastAsia="Malgun Gothic"/>
                <w:bCs/>
                <w:kern w:val="2"/>
                <w:lang w:eastAsia="ko-KR"/>
              </w:rPr>
              <w:t>);</w:t>
            </w:r>
            <w:proofErr w:type="gramEnd"/>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ListParagraph"/>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ListParagraph"/>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w:t>
      </w:r>
      <w:proofErr w:type="gramStart"/>
      <w:r>
        <w:rPr>
          <w:sz w:val="20"/>
          <w:szCs w:val="20"/>
          <w:u w:val="single"/>
          <w:lang w:val="en-GB" w:eastAsia="zh-CN"/>
        </w:rPr>
        <w:t>requires also</w:t>
      </w:r>
      <w:proofErr w:type="gramEnd"/>
      <w:r>
        <w:rPr>
          <w:sz w:val="20"/>
          <w:szCs w:val="20"/>
          <w:u w:val="single"/>
          <w:lang w:val="en-GB" w:eastAsia="zh-CN"/>
        </w:rPr>
        <w:t xml:space="preserve">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w:t>
      </w:r>
      <w:proofErr w:type="gramEnd"/>
      <w:r>
        <w:rPr>
          <w:rFonts w:eastAsia="Times New Roman"/>
          <w:b/>
          <w:bCs/>
        </w:rPr>
        <w:t xml:space="preserve"> your views on relaxing the UCI multiplexing timeline for the overlap between SR and PUSCH when LCH based prioritization is configured?  </w:t>
      </w:r>
    </w:p>
    <w:p w14:paraId="15FD2998" w14:textId="77777777" w:rsidR="000F3D17" w:rsidRDefault="00FA05EB">
      <w:pPr>
        <w:pStyle w:val="ListParagraph"/>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w:t>
            </w:r>
            <w:proofErr w:type="gramStart"/>
            <w:r>
              <w:rPr>
                <w:rFonts w:hint="eastAsia"/>
                <w:kern w:val="2"/>
                <w:lang w:eastAsia="zh-CN"/>
              </w:rPr>
              <w:t>So</w:t>
            </w:r>
            <w:proofErr w:type="gramEnd"/>
            <w:r>
              <w:rPr>
                <w:rFonts w:hint="eastAsia"/>
                <w:kern w:val="2"/>
                <w:lang w:eastAsia="zh-CN"/>
              </w:rPr>
              <w:t xml:space="preserve">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lang w:eastAsia="zh-CN"/>
              </w:rPr>
              <w:lastRenderedPageBreak/>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FA05EB">
            <w:pPr>
              <w:spacing w:after="0" w:line="280" w:lineRule="atLeast"/>
              <w:rPr>
                <w:kern w:val="2"/>
                <w:lang w:eastAsia="zh-CN"/>
              </w:rPr>
            </w:pPr>
            <w: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75.2pt" o:ole="">
                  <v:imagedata r:id="rId22" o:title=""/>
                </v:shape>
                <o:OLEObject Type="Embed" ProgID="Visio.Drawing.15" ShapeID="_x0000_i1025" DrawAspect="Content" ObjectID="_1683455887" r:id="rId23"/>
              </w:object>
            </w:r>
          </w:p>
          <w:p w14:paraId="4C890966" w14:textId="77777777" w:rsidR="000F3D17" w:rsidRDefault="00FA05EB">
            <w:pPr>
              <w:spacing w:after="0" w:line="280" w:lineRule="atLeast"/>
              <w:rPr>
                <w:rFonts w:eastAsia="Malgun Gothic"/>
                <w:kern w:val="2"/>
                <w:lang w:eastAsia="ko-KR"/>
              </w:rPr>
            </w:pPr>
            <w:r>
              <w:rPr>
                <w:kern w:val="2"/>
                <w:lang w:eastAsia="zh-CN"/>
              </w:rPr>
              <w:t xml:space="preserve">For SR vs data case, the motivation to relax its timeline is the same. </w:t>
            </w:r>
            <w:proofErr w:type="gramStart"/>
            <w:r>
              <w:rPr>
                <w:kern w:val="2"/>
                <w:lang w:eastAsia="zh-CN"/>
              </w:rPr>
              <w:t>However</w:t>
            </w:r>
            <w:proofErr w:type="gramEnd"/>
            <w:r>
              <w:rPr>
                <w:kern w:val="2"/>
                <w:lang w:eastAsia="zh-CN"/>
              </w:rPr>
              <w:t xml:space="preserve">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w:t>
      </w:r>
      <w:proofErr w:type="spellStart"/>
      <w:r>
        <w:rPr>
          <w:rFonts w:ascii="Times New Roman" w:eastAsiaTheme="minorEastAsia" w:hAnsi="Times New Roman"/>
          <w:b w:val="0"/>
          <w:bCs w:val="0"/>
          <w:szCs w:val="18"/>
        </w:rPr>
        <w:t>HiSi</w:t>
      </w:r>
      <w:proofErr w:type="spellEnd"/>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ListParagraph"/>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lastRenderedPageBreak/>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w:t>
      </w:r>
      <w:proofErr w:type="spellStart"/>
      <w:r>
        <w:rPr>
          <w:rFonts w:ascii="Times New Roman" w:eastAsiaTheme="minorEastAsia" w:hAnsi="Times New Roman"/>
          <w:bCs w:val="0"/>
          <w:szCs w:val="18"/>
          <w:lang w:eastAsia="zh-TW"/>
        </w:rPr>
        <w:t>gNB’s</w:t>
      </w:r>
      <w:proofErr w:type="spellEnd"/>
      <w:r>
        <w:rPr>
          <w:rFonts w:ascii="Times New Roman" w:eastAsiaTheme="minorEastAsia" w:hAnsi="Times New Roman"/>
          <w:bCs w:val="0"/>
          <w:szCs w:val="18"/>
          <w:lang w:eastAsia="zh-TW"/>
        </w:rPr>
        <w:t xml:space="preserve">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ListParagraph"/>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w:t>
            </w:r>
            <w:proofErr w:type="gramStart"/>
            <w:r>
              <w:rPr>
                <w:rFonts w:eastAsia="Malgun Gothic"/>
                <w:bCs/>
                <w:kern w:val="2"/>
                <w:lang w:eastAsia="ko-KR"/>
              </w:rPr>
              <w:t>Thus</w:t>
            </w:r>
            <w:proofErr w:type="gramEnd"/>
            <w:r>
              <w:rPr>
                <w:rFonts w:eastAsia="Malgun Gothic"/>
                <w:bCs/>
                <w:kern w:val="2"/>
                <w:lang w:eastAsia="ko-KR"/>
              </w:rPr>
              <w:t xml:space="preserve">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lastRenderedPageBreak/>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proofErr w:type="gramStart"/>
            <w:r>
              <w:rPr>
                <w:rFonts w:eastAsia="Malgun Gothic"/>
                <w:bCs/>
                <w:kern w:val="2"/>
                <w:lang w:eastAsia="ko-KR"/>
              </w:rPr>
              <w:t>Thus</w:t>
            </w:r>
            <w:proofErr w:type="gramEnd"/>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w:t>
      </w:r>
      <w:proofErr w:type="spellStart"/>
      <w:r>
        <w:rPr>
          <w:rFonts w:ascii="Times New Roman" w:eastAsiaTheme="minorEastAsia" w:hAnsi="Times New Roman"/>
          <w:b w:val="0"/>
          <w:bCs w:val="0"/>
          <w:szCs w:val="18"/>
          <w:lang w:eastAsia="zh-TW"/>
        </w:rPr>
        <w:t>HiSi</w:t>
      </w:r>
      <w:proofErr w:type="spellEnd"/>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ListParagraph"/>
        <w:numPr>
          <w:ilvl w:val="0"/>
          <w:numId w:val="41"/>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lastRenderedPageBreak/>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w:t>
            </w:r>
            <w:proofErr w:type="gramStart"/>
            <w:r>
              <w:rPr>
                <w:kern w:val="2"/>
                <w:lang w:eastAsia="zh-CN"/>
              </w:rPr>
              <w:t>DG..</w:t>
            </w:r>
            <w:proofErr w:type="gramEnd"/>
            <w:r>
              <w:rPr>
                <w:kern w:val="2"/>
                <w:lang w:eastAsia="zh-CN"/>
              </w:rPr>
              <w:t xml:space="preserve">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w:t>
            </w:r>
            <w:proofErr w:type="gramStart"/>
            <w:r>
              <w:rPr>
                <w:rFonts w:eastAsia="Malgun Gothic"/>
                <w:kern w:val="2"/>
                <w:lang w:eastAsia="ko-KR"/>
              </w:rPr>
              <w:t>to relax</w:t>
            </w:r>
            <w:proofErr w:type="gramEnd"/>
            <w:r>
              <w:rPr>
                <w:rFonts w:eastAsia="Malgun Gothic"/>
                <w:kern w:val="2"/>
                <w:lang w:eastAsia="ko-KR"/>
              </w:rPr>
              <w:t xml:space="preserve">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w:t>
            </w:r>
            <w:r>
              <w:rPr>
                <w:rFonts w:eastAsia="Malgun Gothic"/>
                <w:kern w:val="2"/>
                <w:lang w:eastAsia="ko-KR"/>
              </w:rPr>
              <w:lastRenderedPageBreak/>
              <w:t xml:space="preserve">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Heading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w:t>
      </w:r>
      <w:proofErr w:type="spellStart"/>
      <w:r>
        <w:rPr>
          <w:rFonts w:ascii="Times New Roman" w:eastAsiaTheme="minorEastAsia" w:hAnsi="Times New Roman"/>
          <w:bCs w:val="0"/>
          <w:szCs w:val="18"/>
          <w:lang w:eastAsia="zh-TW"/>
        </w:rPr>
        <w:t>gNB’s</w:t>
      </w:r>
      <w:proofErr w:type="spellEnd"/>
      <w:r>
        <w:rPr>
          <w:rFonts w:ascii="Times New Roman" w:eastAsiaTheme="minorEastAsia" w:hAnsi="Times New Roman"/>
          <w:bCs w:val="0"/>
          <w:szCs w:val="18"/>
          <w:lang w:eastAsia="zh-TW"/>
        </w:rPr>
        <w:t xml:space="preserve">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w:t>
      </w:r>
      <w:proofErr w:type="gramStart"/>
      <w:r>
        <w:rPr>
          <w:rFonts w:ascii="Times New Roman" w:eastAsiaTheme="minorEastAsia" w:hAnsi="Times New Roman"/>
          <w:bCs w:val="0"/>
          <w:szCs w:val="18"/>
        </w:rPr>
        <w:t>by:</w:t>
      </w:r>
      <w:proofErr w:type="gramEnd"/>
      <w:r>
        <w:rPr>
          <w:rFonts w:ascii="Times New Roman" w:eastAsiaTheme="minorEastAsia" w:hAnsi="Times New Roman"/>
          <w:bCs w:val="0"/>
          <w:szCs w:val="18"/>
        </w:rPr>
        <w:t xml:space="preserve">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D05E57">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D05E57">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Heading3"/>
        <w:ind w:leftChars="200" w:left="1534"/>
        <w:rPr>
          <w:sz w:val="21"/>
          <w:lang w:eastAsia="zh-CN"/>
        </w:rPr>
      </w:pPr>
      <w:r>
        <w:rPr>
          <w:sz w:val="21"/>
          <w:lang w:eastAsia="zh-CN"/>
        </w:rPr>
        <w:lastRenderedPageBreak/>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w:t>
      </w:r>
      <w:proofErr w:type="spellStart"/>
      <w:r>
        <w:rPr>
          <w:rFonts w:ascii="Times New Roman" w:eastAsiaTheme="minorEastAsia" w:hAnsi="Times New Roman"/>
          <w:bCs w:val="0"/>
          <w:szCs w:val="18"/>
          <w:lang w:eastAsia="zh-TW"/>
        </w:rPr>
        <w:t>behavior</w:t>
      </w:r>
      <w:proofErr w:type="spellEnd"/>
      <w:r>
        <w:rPr>
          <w:rFonts w:ascii="Times New Roman" w:eastAsiaTheme="minorEastAsia" w:hAnsi="Times New Roman"/>
          <w:bCs w:val="0"/>
          <w:szCs w:val="18"/>
          <w:lang w:eastAsia="zh-TW"/>
        </w:rPr>
        <w:t xml:space="preserve">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Note that HW/</w:t>
      </w:r>
      <w:proofErr w:type="spellStart"/>
      <w:r>
        <w:rPr>
          <w:rFonts w:eastAsiaTheme="minorEastAsia"/>
          <w:b/>
          <w:sz w:val="20"/>
          <w:szCs w:val="18"/>
          <w:lang w:val="en-GB" w:eastAsia="zh-CN"/>
        </w:rPr>
        <w:t>HiSi</w:t>
      </w:r>
      <w:proofErr w:type="spellEnd"/>
      <w:r>
        <w:rPr>
          <w:rFonts w:eastAsiaTheme="minorEastAsia"/>
          <w:b/>
          <w:sz w:val="20"/>
          <w:szCs w:val="18"/>
          <w:lang w:val="en-GB" w:eastAsia="zh-CN"/>
        </w:rPr>
        <w:t xml:space="preserve">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D05E57">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D05E57">
            <w:pPr>
              <w:spacing w:after="0" w:line="240" w:lineRule="auto"/>
              <w:rPr>
                <w:rFonts w:eastAsia="Yu Mincho"/>
                <w:kern w:val="2"/>
                <w:lang w:eastAsia="ja-JP"/>
              </w:rPr>
            </w:pPr>
            <w:r>
              <w:rPr>
                <w:rFonts w:eastAsia="Yu Mincho"/>
                <w:kern w:val="2"/>
                <w:lang w:eastAsia="ja-JP"/>
              </w:rPr>
              <w:t xml:space="preserve">Support conclusion 2. </w:t>
            </w:r>
          </w:p>
        </w:tc>
      </w:tr>
    </w:tbl>
    <w:p w14:paraId="5BEC475A" w14:textId="77777777" w:rsidR="000F3D17" w:rsidRDefault="000F3D17">
      <w:pPr>
        <w:rPr>
          <w:b/>
          <w:kern w:val="2"/>
          <w:lang w:val="en-GB" w:eastAsia="zh-CN"/>
        </w:rPr>
      </w:pPr>
    </w:p>
    <w:p w14:paraId="127A1BD8" w14:textId="77777777" w:rsidR="000F3D17" w:rsidRDefault="00FA05EB">
      <w:pPr>
        <w:pStyle w:val="Heading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 supported by HW/</w:t>
      </w:r>
      <w:proofErr w:type="spellStart"/>
      <w:r>
        <w:rPr>
          <w:rFonts w:eastAsiaTheme="minorEastAsia"/>
          <w:b/>
          <w:sz w:val="20"/>
          <w:szCs w:val="18"/>
          <w:lang w:val="en-GB" w:eastAsia="zh-CN"/>
        </w:rPr>
        <w:t>HiSi</w:t>
      </w:r>
      <w:proofErr w:type="spellEnd"/>
    </w:p>
    <w:p w14:paraId="2F6ABE73"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59CE17A3"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9A6C3F">
        <w:trPr>
          <w:trHeight w:val="431"/>
        </w:trPr>
        <w:tc>
          <w:tcPr>
            <w:tcW w:w="2212" w:type="dxa"/>
          </w:tcPr>
          <w:p w14:paraId="480AD862" w14:textId="77777777" w:rsidR="009A6C3F" w:rsidRPr="00323CF8" w:rsidRDefault="009A6C3F" w:rsidP="00D05E57">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D05E57">
            <w:pPr>
              <w:spacing w:after="0" w:line="240" w:lineRule="auto"/>
              <w:rPr>
                <w:rFonts w:eastAsia="Yu Mincho"/>
                <w:kern w:val="2"/>
                <w:lang w:eastAsia="ja-JP"/>
              </w:rPr>
            </w:pPr>
            <w:r>
              <w:rPr>
                <w:rFonts w:eastAsia="Yu Mincho"/>
                <w:kern w:val="2"/>
                <w:lang w:eastAsia="ja-JP"/>
              </w:rPr>
              <w:t xml:space="preserve">We support the conclusion. </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Heading1"/>
        <w:ind w:left="0" w:firstLine="0"/>
      </w:pPr>
      <w:r>
        <w:t>4        Email discussion outcome</w:t>
      </w:r>
    </w:p>
    <w:p w14:paraId="263C436D" w14:textId="77777777" w:rsidR="000F3D17" w:rsidRDefault="000F3D17"/>
    <w:p w14:paraId="70F384EF" w14:textId="77777777" w:rsidR="000F3D17" w:rsidRDefault="00FA05EB">
      <w:pPr>
        <w:pStyle w:val="Heading1"/>
        <w:ind w:left="0" w:firstLine="0"/>
      </w:pPr>
      <w:r>
        <w:lastRenderedPageBreak/>
        <w:t>References</w:t>
      </w:r>
    </w:p>
    <w:p w14:paraId="493FCAF2"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29"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URLLC/IIoT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 xml:space="preserve">Remaining issues on </w:t>
      </w:r>
      <w:proofErr w:type="spellStart"/>
      <w:r w:rsidR="00FA05EB">
        <w:rPr>
          <w:rFonts w:ascii="Times" w:eastAsia="Batang" w:hAnsi="Times"/>
          <w:sz w:val="22"/>
          <w:lang w:val="en-GB" w:eastAsia="zh-CN"/>
        </w:rPr>
        <w:t>eCG</w:t>
      </w:r>
      <w:proofErr w:type="spellEnd"/>
      <w:r w:rsidR="00FA05EB">
        <w:rPr>
          <w:rFonts w:ascii="Times" w:eastAsia="Batang" w:hAnsi="Times"/>
          <w:sz w:val="22"/>
          <w:lang w:val="en-GB" w:eastAsia="zh-CN"/>
        </w:rPr>
        <w:t xml:space="preserve"> enhancements for URLLC</w:t>
      </w:r>
      <w:r w:rsidR="00FA05EB">
        <w:rPr>
          <w:rFonts w:ascii="Times" w:eastAsia="Batang" w:hAnsi="Times"/>
          <w:sz w:val="22"/>
          <w:lang w:val="en-GB" w:eastAsia="zh-CN"/>
        </w:rPr>
        <w:tab/>
        <w:t>Qualcomm Incorporated</w:t>
      </w:r>
    </w:p>
    <w:p w14:paraId="18A8D4D6"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 xml:space="preserve">Maintenance on </w:t>
      </w:r>
      <w:proofErr w:type="spellStart"/>
      <w:r w:rsidR="00FA05EB">
        <w:rPr>
          <w:rFonts w:ascii="Times" w:eastAsia="Batang" w:hAnsi="Times"/>
          <w:sz w:val="22"/>
          <w:lang w:val="en-GB" w:eastAsia="zh-CN"/>
        </w:rPr>
        <w:t>eCG</w:t>
      </w:r>
      <w:proofErr w:type="spellEnd"/>
      <w:r w:rsidR="00FA05EB">
        <w:rPr>
          <w:rFonts w:ascii="Times" w:eastAsia="Batang" w:hAnsi="Times"/>
          <w:sz w:val="22"/>
          <w:lang w:val="en-GB" w:eastAsia="zh-CN"/>
        </w:rPr>
        <w:t xml:space="preserve"> enhancement and intra-UE prioritization</w:t>
      </w:r>
      <w:r w:rsidR="00FA05EB">
        <w:rPr>
          <w:rFonts w:ascii="Times" w:eastAsia="Batang" w:hAnsi="Times"/>
          <w:sz w:val="22"/>
          <w:lang w:val="en-GB" w:eastAsia="zh-CN"/>
        </w:rPr>
        <w:tab/>
        <w:t>vivo</w:t>
      </w:r>
    </w:p>
    <w:p w14:paraId="2EE34398" w14:textId="77777777" w:rsidR="000F3D17" w:rsidRDefault="009503BF">
      <w:pPr>
        <w:pStyle w:val="ListParagraph"/>
        <w:numPr>
          <w:ilvl w:val="0"/>
          <w:numId w:val="44"/>
        </w:numPr>
        <w:adjustRightInd w:val="0"/>
        <w:snapToGrid w:val="0"/>
        <w:spacing w:afterLines="50" w:after="120"/>
        <w:contextualSpacing w:val="0"/>
        <w:rPr>
          <w:rFonts w:ascii="Times" w:eastAsia="Batang" w:hAnsi="Times"/>
          <w:sz w:val="22"/>
          <w:lang w:val="en-GB"/>
        </w:rPr>
      </w:pPr>
      <w:hyperlink r:id="rId37"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Heading1"/>
        <w:ind w:left="0" w:firstLine="0"/>
      </w:pPr>
      <w:r>
        <w:t>Contribution Proposals</w:t>
      </w:r>
    </w:p>
    <w:p w14:paraId="5D0C2F58" w14:textId="77777777" w:rsidR="000F3D17" w:rsidRDefault="00FA05EB">
      <w:pPr>
        <w:pStyle w:val="ListParagraph"/>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718B283A" w14:textId="77777777" w:rsidR="000F3D17" w:rsidRDefault="00FA05EB">
            <w:pPr>
              <w:spacing w:line="280" w:lineRule="atLeast"/>
              <w:jc w:val="center"/>
              <w:rPr>
                <w:lang w:eastAsia="zh-CN"/>
              </w:rPr>
            </w:pPr>
            <w:r>
              <w:rPr>
                <w:noProof/>
                <w:lang w:eastAsia="zh-CN"/>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lang w:eastAsia="zh-CN"/>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Caption"/>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5" w:name="_Toc71662650"/>
            <w:r>
              <w:rPr>
                <w:lang w:val="en-GB" w:eastAsia="zh-CN"/>
              </w:rPr>
              <w:t xml:space="preserve">Observation 2: If UL skipping has higher priority than LCH based prioritization, multiplexing/prioritization outcome is deterministic in each slot. This is necessary to control </w:t>
            </w:r>
            <w:r>
              <w:rPr>
                <w:lang w:val="en-GB" w:eastAsia="zh-CN"/>
              </w:rPr>
              <w:lastRenderedPageBreak/>
              <w:t>processing burden for both UE and gNB.</w:t>
            </w:r>
            <w:bookmarkEnd w:id="5"/>
          </w:p>
          <w:p w14:paraId="799A6558" w14:textId="77777777" w:rsidR="000F3D17" w:rsidRDefault="00FA05EB">
            <w:pPr>
              <w:spacing w:line="280" w:lineRule="atLeast"/>
              <w:jc w:val="center"/>
              <w:rPr>
                <w:lang w:eastAsia="zh-CN"/>
              </w:rPr>
            </w:pPr>
            <w:r>
              <w:rPr>
                <w:noProof/>
                <w:lang w:eastAsia="zh-CN"/>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6" w:name="_Toc71662652"/>
            <w:r>
              <w:t xml:space="preserve">If UL skipping and intra-UE prioritization need to be supported simultaneously in Rel-16, RAN1 notify RAN2 that it is necessary to </w:t>
            </w:r>
            <w:proofErr w:type="gramStart"/>
            <w:r>
              <w:t>specify:</w:t>
            </w:r>
            <w:proofErr w:type="gramEnd"/>
            <w:r>
              <w:t xml:space="preserve"> UL skipping has higher priority than LCH based prioritization.</w:t>
            </w:r>
            <w:bookmarkEnd w:id="6"/>
          </w:p>
          <w:p w14:paraId="486BD4DB" w14:textId="77777777" w:rsidR="000F3D17" w:rsidRDefault="00FA05EB">
            <w:pPr>
              <w:pStyle w:val="Proposal"/>
              <w:tabs>
                <w:tab w:val="clear" w:pos="1304"/>
              </w:tabs>
              <w:overflowPunct/>
              <w:autoSpaceDE/>
              <w:autoSpaceDN/>
              <w:adjustRightInd/>
              <w:ind w:left="1701" w:hanging="1701"/>
            </w:pPr>
            <w:bookmarkStart w:id="7" w:name="_Toc71662653"/>
            <w:r>
              <w:t>RAN1 notify RAN2 that it is acceptable: Rel-16 does not support a simultaneous configuration of the Rel-16 UL skipping and intra-UE prioritization.</w:t>
            </w:r>
            <w:bookmarkEnd w:id="7"/>
          </w:p>
          <w:p w14:paraId="6BD1B923" w14:textId="77777777" w:rsidR="000F3D17" w:rsidRDefault="00FA05EB">
            <w:pPr>
              <w:pStyle w:val="Proposal"/>
              <w:tabs>
                <w:tab w:val="clear" w:pos="1304"/>
              </w:tabs>
              <w:overflowPunct/>
              <w:autoSpaceDE/>
              <w:autoSpaceDN/>
              <w:adjustRightInd/>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67B85CE9" w14:textId="77777777" w:rsidR="000F3D17" w:rsidRDefault="00FA05EB">
            <w:pPr>
              <w:pStyle w:val="Proposal"/>
              <w:tabs>
                <w:tab w:val="clear" w:pos="1304"/>
              </w:tabs>
              <w:overflowPunct/>
              <w:autoSpaceDE/>
              <w:autoSpaceDN/>
              <w:adjustRightInd/>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 xml:space="preserve">LCH based </w:t>
            </w:r>
            <w:proofErr w:type="spellStart"/>
            <w:r>
              <w:rPr>
                <w:rFonts w:eastAsia="Times New Roman"/>
                <w:b/>
                <w:bCs/>
                <w:i/>
                <w:iCs/>
              </w:rPr>
              <w:t>prio</w:t>
            </w:r>
            <w:proofErr w:type="spellEnd"/>
            <w:r>
              <w:rPr>
                <w:rFonts w:eastAsia="Times New Roman"/>
                <w:b/>
                <w:bCs/>
                <w:i/>
                <w:iCs/>
              </w:rPr>
              <w:t xml:space="preserve">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ListParagraph"/>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 xml:space="preserve">When </w:t>
            </w:r>
            <w:proofErr w:type="spellStart"/>
            <w:r>
              <w:rPr>
                <w:b/>
                <w:bCs/>
                <w:i/>
                <w:iCs/>
                <w:sz w:val="20"/>
                <w:szCs w:val="20"/>
              </w:rPr>
              <w:t>lch-BasedPrioritization</w:t>
            </w:r>
            <w:proofErr w:type="spellEnd"/>
            <w:r>
              <w:rPr>
                <w:b/>
                <w:bCs/>
                <w:i/>
                <w:iCs/>
                <w:sz w:val="20"/>
                <w:szCs w:val="20"/>
              </w:rPr>
              <w:t xml:space="preserve"> is not configured and Rel-16 CG/DG PUSCH skipping is enabled, DG always overrides CG</w:t>
            </w:r>
            <w:r>
              <w:rPr>
                <w:b/>
                <w:bCs/>
                <w:sz w:val="20"/>
                <w:szCs w:val="20"/>
              </w:rPr>
              <w:t xml:space="preserve">”,   </w:t>
            </w:r>
          </w:p>
          <w:p w14:paraId="552B1F06" w14:textId="77777777" w:rsidR="000F3D17" w:rsidRDefault="00FA05EB">
            <w:pPr>
              <w:pStyle w:val="ListParagraph"/>
              <w:numPr>
                <w:ilvl w:val="0"/>
                <w:numId w:val="46"/>
              </w:numPr>
              <w:spacing w:line="280" w:lineRule="atLeast"/>
              <w:ind w:left="709"/>
              <w:rPr>
                <w:b/>
                <w:bCs/>
                <w:sz w:val="20"/>
                <w:szCs w:val="20"/>
              </w:rPr>
            </w:pPr>
            <w:r>
              <w:rPr>
                <w:b/>
                <w:bCs/>
                <w:sz w:val="20"/>
                <w:szCs w:val="20"/>
              </w:rPr>
              <w:t xml:space="preserve">but when </w:t>
            </w:r>
            <w:proofErr w:type="spellStart"/>
            <w:r>
              <w:rPr>
                <w:b/>
                <w:bCs/>
                <w:i/>
                <w:iCs/>
                <w:sz w:val="20"/>
                <w:szCs w:val="20"/>
              </w:rPr>
              <w:t>lch-BasedPrioritization</w:t>
            </w:r>
            <w:proofErr w:type="spellEnd"/>
            <w:r>
              <w:rPr>
                <w:b/>
                <w:bCs/>
                <w:i/>
                <w:iCs/>
                <w:sz w:val="20"/>
                <w:szCs w:val="20"/>
              </w:rPr>
              <w:t xml:space="preserve">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proofErr w:type="spellStart"/>
            <w:r>
              <w:rPr>
                <w:rFonts w:eastAsia="Times New Roman"/>
                <w:b/>
                <w:bCs/>
                <w:i/>
                <w:iCs/>
              </w:rPr>
              <w:t>lch-basedPrioritization</w:t>
            </w:r>
            <w:proofErr w:type="spellEnd"/>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lastRenderedPageBreak/>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ListParagraph"/>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BodyText"/>
              <w:spacing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BodyText"/>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BodyText"/>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BodyText"/>
              <w:numPr>
                <w:ilvl w:val="0"/>
                <w:numId w:val="45"/>
              </w:numPr>
              <w:spacing w:line="280" w:lineRule="atLeast"/>
              <w:rPr>
                <w:lang w:eastAsia="zh-CN"/>
              </w:rPr>
            </w:pPr>
            <w:r>
              <w:rPr>
                <w:lang w:eastAsia="zh-CN"/>
              </w:rPr>
              <w:t xml:space="preserve">If the PUCCH is earlier than the CG PUSCH, MAC always delivers PDU to the DG PUSCH and UCI is multiplexed on the DG </w:t>
            </w:r>
            <w:proofErr w:type="gramStart"/>
            <w:r>
              <w:rPr>
                <w:lang w:eastAsia="zh-CN"/>
              </w:rPr>
              <w:t>PUSCH;</w:t>
            </w:r>
            <w:proofErr w:type="gramEnd"/>
          </w:p>
          <w:p w14:paraId="79E5DE80" w14:textId="77777777" w:rsidR="000F3D17" w:rsidRDefault="00FA05EB">
            <w:pPr>
              <w:pStyle w:val="BodyText"/>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FA05EB">
            <w:pPr>
              <w:pStyle w:val="BodyText"/>
              <w:overflowPunct/>
              <w:autoSpaceDE/>
              <w:autoSpaceDN/>
              <w:adjustRightInd/>
              <w:spacing w:line="280" w:lineRule="atLeast"/>
              <w:ind w:left="420"/>
              <w:textAlignment w:val="auto"/>
            </w:pPr>
            <w:r>
              <w:object w:dxaOrig="4170" w:dyaOrig="3000" w14:anchorId="2269E571">
                <v:shape id="_x0000_i1026" type="#_x0000_t75" style="width:208.5pt;height:150.05pt" o:ole="">
                  <v:imagedata r:id="rId39" o:title=""/>
                </v:shape>
                <o:OLEObject Type="Embed" ProgID="Visio.Drawing.11" ShapeID="_x0000_i1026" DrawAspect="Content" ObjectID="_1683455888" r:id="rId40"/>
              </w:object>
            </w:r>
            <w:r>
              <w:t xml:space="preserve">    </w:t>
            </w:r>
            <w:r>
              <w:object w:dxaOrig="3840" w:dyaOrig="2730" w14:anchorId="5393D4E0">
                <v:shape id="_x0000_i1027" type="#_x0000_t75" style="width:192.1pt;height:136.5pt" o:ole="">
                  <v:imagedata r:id="rId41" o:title=""/>
                </v:shape>
                <o:OLEObject Type="Embed" ProgID="Visio.Drawing.11" ShapeID="_x0000_i1027" DrawAspect="Content" ObjectID="_1683455889" r:id="rId42"/>
              </w:object>
            </w:r>
          </w:p>
          <w:p w14:paraId="472AE4DD" w14:textId="77777777" w:rsidR="000F3D17" w:rsidRDefault="00FA05EB">
            <w:pPr>
              <w:pStyle w:val="BodyText"/>
              <w:spacing w:line="280" w:lineRule="atLeast"/>
              <w:jc w:val="center"/>
              <w:rPr>
                <w:lang w:eastAsia="zh-CN"/>
              </w:rPr>
            </w:pPr>
            <w:r>
              <w:t>Case 2</w:t>
            </w:r>
            <w:r>
              <w:rPr>
                <w:rFonts w:eastAsia="SimHei"/>
                <w:lang w:eastAsia="zh-CN"/>
              </w:rPr>
              <w:t xml:space="preserve"> of </w:t>
            </w:r>
            <w:proofErr w:type="spellStart"/>
            <w:r>
              <w:rPr>
                <w:rFonts w:eastAsia="SimHei"/>
                <w:lang w:eastAsia="zh-CN"/>
              </w:rPr>
              <w:t>signle</w:t>
            </w:r>
            <w:proofErr w:type="spellEnd"/>
            <w:r>
              <w:rPr>
                <w:rFonts w:eastAsia="SimHei"/>
                <w:lang w:eastAsia="zh-CN"/>
              </w:rPr>
              <w:t xml:space="preserve"> PHY priority for proposal 3</w:t>
            </w:r>
          </w:p>
          <w:p w14:paraId="539AD471" w14:textId="77777777" w:rsidR="000F3D17" w:rsidRDefault="000F3D17">
            <w:pPr>
              <w:pStyle w:val="BodyText"/>
              <w:overflowPunct/>
              <w:autoSpaceDE/>
              <w:autoSpaceDN/>
              <w:adjustRightInd/>
              <w:spacing w:line="280" w:lineRule="atLeast"/>
              <w:ind w:left="420"/>
              <w:jc w:val="center"/>
              <w:textAlignment w:val="auto"/>
              <w:rPr>
                <w:lang w:eastAsia="zh-CN"/>
              </w:rPr>
            </w:pPr>
          </w:p>
          <w:p w14:paraId="75D4E1F1" w14:textId="77777777" w:rsidR="000F3D17" w:rsidRDefault="00FA05EB">
            <w:pPr>
              <w:pStyle w:val="BodyText"/>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w:t>
            </w:r>
            <w:proofErr w:type="gramStart"/>
            <w:r>
              <w:rPr>
                <w:rFonts w:hint="eastAsia"/>
                <w:lang w:eastAsia="zh-CN"/>
              </w:rPr>
              <w:t>reused</w:t>
            </w:r>
            <w:r>
              <w:rPr>
                <w:lang w:eastAsia="zh-CN"/>
              </w:rPr>
              <w:t>;</w:t>
            </w:r>
            <w:proofErr w:type="gramEnd"/>
            <w:r>
              <w:rPr>
                <w:lang w:eastAsia="zh-CN"/>
              </w:rPr>
              <w:t xml:space="preserve"> </w:t>
            </w:r>
          </w:p>
          <w:p w14:paraId="5293FB3D"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FA05EB">
            <w:pPr>
              <w:pStyle w:val="BodyText"/>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10" w:dyaOrig="2490" w14:anchorId="695A7162">
                <v:shape id="_x0000_i1028" type="#_x0000_t75" style="width:175.35pt;height:124.4pt" o:ole="">
                  <v:imagedata r:id="rId43" o:title=""/>
                </v:shape>
                <o:OLEObject Type="Embed" ProgID="Visio.Drawing.11" ShapeID="_x0000_i1028" DrawAspect="Content" ObjectID="_1683455890" r:id="rId44"/>
              </w:object>
            </w:r>
          </w:p>
          <w:p w14:paraId="14D2386C" w14:textId="77777777" w:rsidR="000F3D17" w:rsidRDefault="00FA05EB">
            <w:pPr>
              <w:pStyle w:val="BodyText"/>
              <w:overflowPunct/>
              <w:autoSpaceDE/>
              <w:autoSpaceDN/>
              <w:adjustRightInd/>
              <w:spacing w:line="280" w:lineRule="atLeast"/>
              <w:ind w:left="420"/>
              <w:jc w:val="center"/>
              <w:textAlignment w:val="auto"/>
            </w:pPr>
            <w:r>
              <w:t>Case 3</w:t>
            </w:r>
            <w:r>
              <w:rPr>
                <w:rFonts w:eastAsia="SimHei"/>
                <w:lang w:eastAsia="zh-CN"/>
              </w:rPr>
              <w:t xml:space="preserve"> of </w:t>
            </w:r>
            <w:proofErr w:type="spellStart"/>
            <w:r>
              <w:rPr>
                <w:rFonts w:eastAsia="SimHei"/>
                <w:lang w:eastAsia="zh-CN"/>
              </w:rPr>
              <w:t>signle</w:t>
            </w:r>
            <w:proofErr w:type="spellEnd"/>
            <w:r>
              <w:rPr>
                <w:rFonts w:eastAsia="SimHei"/>
                <w:lang w:eastAsia="zh-CN"/>
              </w:rPr>
              <w:t xml:space="preserve"> PHY priority for proposal 4</w:t>
            </w:r>
          </w:p>
          <w:p w14:paraId="5FCB4D4A" w14:textId="77777777" w:rsidR="000F3D17" w:rsidRDefault="00FA05EB">
            <w:pPr>
              <w:pStyle w:val="BodyText"/>
              <w:overflowPunct/>
              <w:autoSpaceDE/>
              <w:autoSpaceDN/>
              <w:adjustRightInd/>
              <w:spacing w:line="280" w:lineRule="atLeast"/>
              <w:ind w:left="420"/>
              <w:textAlignment w:val="auto"/>
            </w:pPr>
            <w:r>
              <w:object w:dxaOrig="4230" w:dyaOrig="3420" w14:anchorId="4DBCBEE7">
                <v:shape id="_x0000_i1029" type="#_x0000_t75" style="width:211.35pt;height:171.1pt" o:ole="">
                  <v:imagedata r:id="rId45" o:title=""/>
                </v:shape>
                <o:OLEObject Type="Embed" ProgID="Visio.Drawing.11" ShapeID="_x0000_i1029" DrawAspect="Content" ObjectID="_1683455891" r:id="rId46"/>
              </w:object>
            </w:r>
            <w:r>
              <w:t xml:space="preserve">  </w:t>
            </w:r>
            <w:r>
              <w:object w:dxaOrig="3820" w:dyaOrig="3450" w14:anchorId="5CF478E3">
                <v:shape id="_x0000_i1030" type="#_x0000_t75" style="width:191.05pt;height:172.5pt" o:ole="">
                  <v:imagedata r:id="rId47" o:title=""/>
                </v:shape>
                <o:OLEObject Type="Embed" ProgID="Visio.Drawing.11" ShapeID="_x0000_i1030" DrawAspect="Content" ObjectID="_1683455892" r:id="rId48"/>
              </w:object>
            </w:r>
          </w:p>
          <w:p w14:paraId="156109B8" w14:textId="77777777" w:rsidR="000F3D17" w:rsidRDefault="00FA05EB">
            <w:pPr>
              <w:pStyle w:val="BodyText"/>
              <w:overflowPunct/>
              <w:autoSpaceDE/>
              <w:autoSpaceDN/>
              <w:adjustRightInd/>
              <w:spacing w:line="280" w:lineRule="atLeast"/>
              <w:ind w:left="420"/>
              <w:jc w:val="center"/>
              <w:textAlignment w:val="auto"/>
              <w:rPr>
                <w:lang w:eastAsia="zh-CN"/>
              </w:rPr>
            </w:pPr>
            <w:r>
              <w:t>Case 3</w:t>
            </w:r>
            <w:r>
              <w:rPr>
                <w:rFonts w:eastAsia="SimHei"/>
                <w:lang w:eastAsia="zh-CN"/>
              </w:rPr>
              <w:t xml:space="preserve"> of </w:t>
            </w:r>
            <w:proofErr w:type="spellStart"/>
            <w:r>
              <w:rPr>
                <w:rFonts w:eastAsia="SimHei"/>
                <w:lang w:eastAsia="zh-CN"/>
              </w:rPr>
              <w:t>signle</w:t>
            </w:r>
            <w:proofErr w:type="spellEnd"/>
            <w:r>
              <w:rPr>
                <w:rFonts w:eastAsia="SimHei"/>
                <w:lang w:eastAsia="zh-CN"/>
              </w:rPr>
              <w:t xml:space="preserve"> PHY priority for proposal 4</w:t>
            </w:r>
          </w:p>
          <w:p w14:paraId="46BE98A8" w14:textId="77777777" w:rsidR="000F3D17" w:rsidRDefault="00FA05EB">
            <w:pPr>
              <w:pStyle w:val="BodyText"/>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BodyText"/>
              <w:spacing w:line="280" w:lineRule="atLeast"/>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 xml:space="preserve">CG </w:t>
            </w:r>
            <w:proofErr w:type="gramStart"/>
            <w:r>
              <w:rPr>
                <w:lang w:eastAsia="zh-CN"/>
              </w:rPr>
              <w:t>PUSCH</w:t>
            </w:r>
            <w:r>
              <w:rPr>
                <w:rFonts w:hint="eastAsia"/>
                <w:lang w:eastAsia="zh-CN"/>
              </w:rPr>
              <w:t>;</w:t>
            </w:r>
            <w:proofErr w:type="gramEnd"/>
          </w:p>
          <w:p w14:paraId="0C63C84C"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BodyText"/>
              <w:spacing w:line="280" w:lineRule="atLeast"/>
              <w:rPr>
                <w:lang w:eastAsia="zh-CN"/>
              </w:rPr>
            </w:pPr>
          </w:p>
          <w:p w14:paraId="24E9AD44" w14:textId="77777777" w:rsidR="000F3D17" w:rsidRDefault="00FA05EB">
            <w:pPr>
              <w:pStyle w:val="BodyText"/>
              <w:spacing w:line="280" w:lineRule="atLeast"/>
            </w:pPr>
            <w:r>
              <w:object w:dxaOrig="4320" w:dyaOrig="3120" w14:anchorId="29CE758E">
                <v:shape id="_x0000_i1031" type="#_x0000_t75" style="width:3in;height:156.1pt" o:ole="">
                  <v:imagedata r:id="rId49" o:title=""/>
                </v:shape>
                <o:OLEObject Type="Embed" ProgID="Visio.Drawing.11" ShapeID="_x0000_i1031" DrawAspect="Content" ObjectID="_1683455893" r:id="rId50"/>
              </w:object>
            </w:r>
            <w:r>
              <w:object w:dxaOrig="4320" w:dyaOrig="3120" w14:anchorId="7080A14C">
                <v:shape id="_x0000_i1032" type="#_x0000_t75" style="width:3in;height:156.1pt" o:ole="">
                  <v:imagedata r:id="rId51" o:title=""/>
                </v:shape>
                <o:OLEObject Type="Embed" ProgID="Visio.Drawing.11" ShapeID="_x0000_i1032" DrawAspect="Content" ObjectID="_1683455894" r:id="rId52"/>
              </w:object>
            </w:r>
          </w:p>
          <w:p w14:paraId="33A8DEBF" w14:textId="77777777" w:rsidR="000F3D17" w:rsidRDefault="00FA05EB">
            <w:pPr>
              <w:pStyle w:val="BodyText"/>
              <w:spacing w:line="280" w:lineRule="atLeas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FA05EB">
            <w:pPr>
              <w:pStyle w:val="BodyText"/>
              <w:spacing w:line="280" w:lineRule="atLeast"/>
              <w:jc w:val="center"/>
            </w:pPr>
            <w:r>
              <w:object w:dxaOrig="3820" w:dyaOrig="1590" w14:anchorId="11B8E336">
                <v:shape id="_x0000_i1033" type="#_x0000_t75" style="width:191.05pt;height:79.5pt" o:ole="">
                  <v:imagedata r:id="rId53" o:title=""/>
                </v:shape>
                <o:OLEObject Type="Embed" ProgID="Visio.Drawing.11" ShapeID="_x0000_i1033" DrawAspect="Content" ObjectID="_1683455895" r:id="rId54"/>
              </w:object>
            </w:r>
          </w:p>
          <w:p w14:paraId="7F875B01" w14:textId="77777777" w:rsidR="000F3D17" w:rsidRDefault="00FA05EB">
            <w:pPr>
              <w:pStyle w:val="BodyText"/>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BodyText"/>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 xml:space="preserve">DG </w:t>
            </w:r>
            <w:proofErr w:type="gramStart"/>
            <w:r>
              <w:rPr>
                <w:lang w:eastAsia="zh-CN"/>
              </w:rPr>
              <w:t>PUSCH;</w:t>
            </w:r>
            <w:proofErr w:type="gramEnd"/>
          </w:p>
          <w:p w14:paraId="00034071"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FA05EB">
            <w:pPr>
              <w:pStyle w:val="BodyText"/>
              <w:overflowPunct/>
              <w:autoSpaceDE/>
              <w:autoSpaceDN/>
              <w:adjustRightInd/>
              <w:spacing w:line="280" w:lineRule="atLeast"/>
              <w:textAlignment w:val="auto"/>
            </w:pPr>
            <w:r>
              <w:object w:dxaOrig="4170" w:dyaOrig="3000" w14:anchorId="7CF1592B">
                <v:shape id="_x0000_i1034" type="#_x0000_t75" style="width:208.5pt;height:150.05pt" o:ole="">
                  <v:imagedata r:id="rId55" o:title=""/>
                </v:shape>
                <o:OLEObject Type="Embed" ProgID="Visio.Drawing.11" ShapeID="_x0000_i1034" DrawAspect="Content" ObjectID="_1683455896" r:id="rId56"/>
              </w:object>
            </w:r>
            <w:r>
              <w:t xml:space="preserve"> </w:t>
            </w:r>
            <w:r>
              <w:object w:dxaOrig="4270" w:dyaOrig="3090" w14:anchorId="51F6BC8F">
                <v:shape id="_x0000_i1035" type="#_x0000_t75" style="width:213.85pt;height:154.35pt" o:ole="">
                  <v:imagedata r:id="rId57" o:title=""/>
                </v:shape>
                <o:OLEObject Type="Embed" ProgID="Visio.Drawing.11" ShapeID="_x0000_i1035" DrawAspect="Content" ObjectID="_1683455897" r:id="rId58"/>
              </w:object>
            </w:r>
          </w:p>
          <w:p w14:paraId="0384A94F" w14:textId="77777777" w:rsidR="000F3D17" w:rsidRDefault="00FA05EB">
            <w:pPr>
              <w:pStyle w:val="BodyText"/>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BodyText"/>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BodyText"/>
        <w:rPr>
          <w:rFonts w:eastAsiaTheme="minorEastAsia"/>
          <w:iCs/>
          <w:sz w:val="22"/>
          <w:szCs w:val="22"/>
          <w:lang w:eastAsia="zh-CN"/>
        </w:rPr>
      </w:pPr>
    </w:p>
    <w:p w14:paraId="56BC633A" w14:textId="77777777" w:rsidR="000F3D17" w:rsidRDefault="00FA05EB">
      <w:pPr>
        <w:pStyle w:val="ListParagraph"/>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BodyText"/>
        <w:rPr>
          <w:rFonts w:eastAsiaTheme="minorEastAsia"/>
          <w:iCs/>
          <w:sz w:val="22"/>
          <w:szCs w:val="22"/>
          <w:lang w:eastAsia="zh-CN"/>
        </w:rPr>
      </w:pPr>
    </w:p>
    <w:p w14:paraId="7D4BE9E6" w14:textId="77777777" w:rsidR="000F3D17" w:rsidRDefault="00FA05EB">
      <w:pPr>
        <w:pStyle w:val="ListParagraph"/>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w:t>
            </w:r>
            <w:proofErr w:type="spellStart"/>
            <w:r>
              <w:rPr>
                <w:rFonts w:eastAsia="Times New Roman"/>
                <w:b/>
                <w:bCs/>
              </w:rPr>
              <w:t>semiPersistentOnPUSCH</w:t>
            </w:r>
            <w:proofErr w:type="spellEnd"/>
            <w:r>
              <w:rPr>
                <w:rFonts w:eastAsia="Times New Roman"/>
                <w:b/>
                <w:bCs/>
              </w:rPr>
              <w:t xml:space="preserve">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Third priority: Dynamic grant PUSCHs &gt; PUSCHs configured by respective </w:t>
            </w:r>
            <w:proofErr w:type="spellStart"/>
            <w:r>
              <w:rPr>
                <w:rFonts w:eastAsia="Calibri"/>
                <w:b/>
                <w:bCs/>
                <w:color w:val="000000" w:themeColor="text1"/>
              </w:rPr>
              <w:t>ConfiguredGrantConfig</w:t>
            </w:r>
            <w:proofErr w:type="spellEnd"/>
            <w:r>
              <w:rPr>
                <w:rFonts w:eastAsia="Calibri"/>
                <w:b/>
                <w:bCs/>
                <w:color w:val="000000" w:themeColor="text1"/>
              </w:rPr>
              <w:t xml:space="preserve"> &gt; </w:t>
            </w:r>
            <w:proofErr w:type="spellStart"/>
            <w:r>
              <w:rPr>
                <w:rFonts w:eastAsia="Calibri"/>
                <w:b/>
                <w:bCs/>
                <w:color w:val="000000" w:themeColor="text1"/>
              </w:rPr>
              <w:t>semiPersistentOnPUSCH</w:t>
            </w:r>
            <w:proofErr w:type="spellEnd"/>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proofErr w:type="spellStart"/>
            <w:r>
              <w:rPr>
                <w:rFonts w:eastAsia="Times New Roman" w:cs="Times"/>
                <w:b/>
                <w:bCs/>
                <w:i/>
                <w:iCs/>
                <w:lang w:eastAsia="zh-CN"/>
              </w:rPr>
              <w:t>lch-basedPrioritization</w:t>
            </w:r>
            <w:proofErr w:type="spellEnd"/>
            <w:r>
              <w:rPr>
                <w:rFonts w:eastAsia="Times New Roman" w:cs="Times"/>
                <w:b/>
                <w:bCs/>
                <w:i/>
                <w:iCs/>
                <w:lang w:eastAsia="zh-CN"/>
              </w:rPr>
              <w:t>,</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BodyText"/>
        <w:rPr>
          <w:rFonts w:eastAsiaTheme="minorEastAsia"/>
          <w:iCs/>
          <w:sz w:val="22"/>
          <w:szCs w:val="22"/>
          <w:lang w:eastAsia="zh-CN"/>
        </w:rPr>
      </w:pPr>
    </w:p>
    <w:p w14:paraId="0E4EFFE2"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ListParagraph"/>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BodyText"/>
        <w:rPr>
          <w:rFonts w:eastAsiaTheme="minorEastAsia"/>
          <w:iCs/>
          <w:sz w:val="22"/>
          <w:szCs w:val="22"/>
          <w:lang w:eastAsia="zh-CN"/>
        </w:rPr>
      </w:pPr>
    </w:p>
    <w:p w14:paraId="56D06069"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BodyText"/>
              <w:snapToGrid w:val="0"/>
              <w:spacing w:afterLines="50" w:line="280" w:lineRule="atLeast"/>
              <w:rPr>
                <w:b/>
                <w:szCs w:val="20"/>
              </w:rPr>
            </w:pPr>
            <w:r>
              <w:rPr>
                <w:b/>
                <w:szCs w:val="20"/>
              </w:rPr>
              <w:t xml:space="preserve">Proposal 1: When </w:t>
            </w:r>
            <w:proofErr w:type="spellStart"/>
            <w:r>
              <w:rPr>
                <w:b/>
                <w:szCs w:val="20"/>
              </w:rPr>
              <w:t>lch-BasedPrioritization</w:t>
            </w:r>
            <w:proofErr w:type="spellEnd"/>
            <w:r>
              <w:rPr>
                <w:b/>
                <w:szCs w:val="20"/>
              </w:rPr>
              <w:t xml:space="preserve">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proofErr w:type="spellStart"/>
            <w:r>
              <w:rPr>
                <w:rFonts w:eastAsiaTheme="minorEastAsia"/>
                <w:b/>
                <w:i/>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LP PUCCH and L1 LP PUSCH and there is no collision between L1 HP PUCCH and L1 HP PUSCH, confirm RAN2’s working assumption that LCH based </w:t>
            </w:r>
            <w:proofErr w:type="spellStart"/>
            <w:r>
              <w:rPr>
                <w:rFonts w:eastAsiaTheme="minorEastAsia"/>
                <w:b/>
                <w:lang w:eastAsia="zh-CN"/>
              </w:rPr>
              <w:t>prio</w:t>
            </w:r>
            <w:proofErr w:type="spellEnd"/>
            <w:r>
              <w:rPr>
                <w:rFonts w:eastAsiaTheme="minorEastAsia"/>
                <w:b/>
                <w:lang w:eastAsia="zh-CN"/>
              </w:rPr>
              <w:t xml:space="preserve"> has higher priority than UL skipping.</w:t>
            </w:r>
          </w:p>
          <w:p w14:paraId="6D65BA8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If LP PUSCH is delivered, the LP PUCCH is multiplexed on the LP </w:t>
            </w:r>
            <w:proofErr w:type="gramStart"/>
            <w:r>
              <w:rPr>
                <w:rFonts w:eastAsiaTheme="minorEastAsia"/>
                <w:b/>
                <w:sz w:val="20"/>
              </w:rPr>
              <w:t>PUSCH;</w:t>
            </w:r>
            <w:proofErr w:type="gramEnd"/>
          </w:p>
          <w:p w14:paraId="72B2B06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lastRenderedPageBreak/>
              <w:t>Opt.2: define condition X, if X is satisfied, LP UCI is transmitted on LP PUCCH; otherwise, the LP PUCCH is dropped together with the LP PUSCH.</w:t>
            </w:r>
          </w:p>
          <w:p w14:paraId="190BA662" w14:textId="77777777" w:rsidR="000F3D17" w:rsidRDefault="00FA05EB">
            <w:pPr>
              <w:pStyle w:val="ListParagraph"/>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w:t>
            </w:r>
            <w:proofErr w:type="spellStart"/>
            <w:r>
              <w:rPr>
                <w:rFonts w:eastAsiaTheme="minorEastAsia"/>
                <w:b/>
                <w:lang w:eastAsia="zh-CN"/>
              </w:rPr>
              <w:t>lch-basedPrioritization</w:t>
            </w:r>
            <w:proofErr w:type="spellEnd"/>
            <w:r>
              <w:rPr>
                <w:rFonts w:eastAsiaTheme="minorEastAsia"/>
                <w:b/>
                <w:lang w:eastAsia="zh-CN"/>
              </w:rPr>
              <w:t xml:space="preserve">,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ListParagraph"/>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BodyText"/>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BodyText"/>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BodyText"/>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BodyText"/>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BodyText"/>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BodyText"/>
        <w:rPr>
          <w:rFonts w:eastAsiaTheme="minorEastAsia"/>
          <w:iCs/>
          <w:sz w:val="22"/>
          <w:szCs w:val="22"/>
          <w:lang w:eastAsia="zh-CN"/>
        </w:rPr>
      </w:pPr>
    </w:p>
    <w:p w14:paraId="2DFC752B"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BodyText"/>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BBA49" w14:textId="77777777" w:rsidR="003923F0" w:rsidRDefault="003923F0">
      <w:pPr>
        <w:spacing w:after="0" w:line="240" w:lineRule="auto"/>
      </w:pPr>
      <w:r>
        <w:separator/>
      </w:r>
    </w:p>
  </w:endnote>
  <w:endnote w:type="continuationSeparator" w:id="0">
    <w:p w14:paraId="69F66080" w14:textId="77777777" w:rsidR="003923F0" w:rsidRDefault="00392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Times-Roman">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altName w:val="宋体"/>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2664" w14:textId="77777777" w:rsidR="009503BF" w:rsidRDefault="009503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281FF" w14:textId="77777777" w:rsidR="009503BF" w:rsidRDefault="009503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93A5" w14:textId="77777777" w:rsidR="009503BF" w:rsidRDefault="009503B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ACBC9" w14:textId="77777777" w:rsidR="003923F0" w:rsidRDefault="003923F0">
      <w:pPr>
        <w:spacing w:after="0" w:line="240" w:lineRule="auto"/>
      </w:pPr>
      <w:r>
        <w:separator/>
      </w:r>
    </w:p>
  </w:footnote>
  <w:footnote w:type="continuationSeparator" w:id="0">
    <w:p w14:paraId="3B292CDB" w14:textId="77777777" w:rsidR="003923F0" w:rsidRDefault="00392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8898" w14:textId="77777777" w:rsidR="009503BF" w:rsidRDefault="009503BF">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sdtPr>
    <w:sdtContent>
      <w:p w14:paraId="6710FCF9" w14:textId="77777777" w:rsidR="009503BF" w:rsidRDefault="009503BF">
        <w:pPr>
          <w:pStyle w:val="Header"/>
          <w:jc w:val="center"/>
        </w:pPr>
        <w:r>
          <w:fldChar w:fldCharType="begin"/>
        </w:r>
        <w:r>
          <w:instrText>PAGE   \* MERGEFORMAT</w:instrText>
        </w:r>
        <w:r>
          <w:fldChar w:fldCharType="separate"/>
        </w:r>
        <w:r>
          <w:rPr>
            <w:lang w:val="zh-CN" w:eastAsia="zh-CN"/>
          </w:rPr>
          <w:t>27</w:t>
        </w:r>
        <w:r>
          <w:fldChar w:fldCharType="end"/>
        </w:r>
      </w:p>
    </w:sdtContent>
  </w:sdt>
  <w:p w14:paraId="11C5D073" w14:textId="77777777" w:rsidR="009503BF" w:rsidRDefault="00950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7"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7"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9"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0"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1"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0"/>
  </w:num>
  <w:num w:numId="2">
    <w:abstractNumId w:val="25"/>
  </w:num>
  <w:num w:numId="3">
    <w:abstractNumId w:val="39"/>
  </w:num>
  <w:num w:numId="4">
    <w:abstractNumId w:val="49"/>
  </w:num>
  <w:num w:numId="5">
    <w:abstractNumId w:val="41"/>
  </w:num>
  <w:num w:numId="6">
    <w:abstractNumId w:val="57"/>
  </w:num>
  <w:num w:numId="7">
    <w:abstractNumId w:val="34"/>
  </w:num>
  <w:num w:numId="8">
    <w:abstractNumId w:val="18"/>
  </w:num>
  <w:num w:numId="9">
    <w:abstractNumId w:val="53"/>
  </w:num>
  <w:num w:numId="10">
    <w:abstractNumId w:val="54"/>
  </w:num>
  <w:num w:numId="11">
    <w:abstractNumId w:val="21"/>
  </w:num>
  <w:num w:numId="12">
    <w:abstractNumId w:val="6"/>
  </w:num>
  <w:num w:numId="13">
    <w:abstractNumId w:val="12"/>
  </w:num>
  <w:num w:numId="14">
    <w:abstractNumId w:val="29"/>
  </w:num>
  <w:num w:numId="15">
    <w:abstractNumId w:val="17"/>
  </w:num>
  <w:num w:numId="16">
    <w:abstractNumId w:val="27"/>
  </w:num>
  <w:num w:numId="17">
    <w:abstractNumId w:val="22"/>
  </w:num>
  <w:num w:numId="18">
    <w:abstractNumId w:val="2"/>
  </w:num>
  <w:num w:numId="19">
    <w:abstractNumId w:val="38"/>
  </w:num>
  <w:num w:numId="20">
    <w:abstractNumId w:val="32"/>
  </w:num>
  <w:num w:numId="21">
    <w:abstractNumId w:val="42"/>
  </w:num>
  <w:num w:numId="22">
    <w:abstractNumId w:val="43"/>
  </w:num>
  <w:num w:numId="23">
    <w:abstractNumId w:val="31"/>
  </w:num>
  <w:num w:numId="24">
    <w:abstractNumId w:val="19"/>
  </w:num>
  <w:num w:numId="25">
    <w:abstractNumId w:val="26"/>
  </w:num>
  <w:num w:numId="26">
    <w:abstractNumId w:val="47"/>
  </w:num>
  <w:num w:numId="27">
    <w:abstractNumId w:val="8"/>
  </w:num>
  <w:num w:numId="28">
    <w:abstractNumId w:val="44"/>
  </w:num>
  <w:num w:numId="29">
    <w:abstractNumId w:val="36"/>
  </w:num>
  <w:num w:numId="30">
    <w:abstractNumId w:val="50"/>
  </w:num>
  <w:num w:numId="31">
    <w:abstractNumId w:val="48"/>
  </w:num>
  <w:num w:numId="32">
    <w:abstractNumId w:val="11"/>
  </w:num>
  <w:num w:numId="33">
    <w:abstractNumId w:val="4"/>
  </w:num>
  <w:num w:numId="34">
    <w:abstractNumId w:val="46"/>
  </w:num>
  <w:num w:numId="35">
    <w:abstractNumId w:val="37"/>
  </w:num>
  <w:num w:numId="36">
    <w:abstractNumId w:val="45"/>
  </w:num>
  <w:num w:numId="37">
    <w:abstractNumId w:val="28"/>
  </w:num>
  <w:num w:numId="38">
    <w:abstractNumId w:val="35"/>
  </w:num>
  <w:num w:numId="39">
    <w:abstractNumId w:val="16"/>
  </w:num>
  <w:num w:numId="40">
    <w:abstractNumId w:val="52"/>
  </w:num>
  <w:num w:numId="41">
    <w:abstractNumId w:val="23"/>
  </w:num>
  <w:num w:numId="42">
    <w:abstractNumId w:val="40"/>
  </w:num>
  <w:num w:numId="43">
    <w:abstractNumId w:val="3"/>
  </w:num>
  <w:num w:numId="44">
    <w:abstractNumId w:val="24"/>
  </w:num>
  <w:num w:numId="45">
    <w:abstractNumId w:val="9"/>
  </w:num>
  <w:num w:numId="46">
    <w:abstractNumId w:val="13"/>
  </w:num>
  <w:num w:numId="47">
    <w:abstractNumId w:val="0"/>
  </w:num>
  <w:num w:numId="48">
    <w:abstractNumId w:val="30"/>
  </w:num>
  <w:num w:numId="49">
    <w:abstractNumId w:val="33"/>
  </w:num>
  <w:num w:numId="50">
    <w:abstractNumId w:val="14"/>
  </w:num>
  <w:num w:numId="51">
    <w:abstractNumId w:val="10"/>
  </w:num>
  <w:num w:numId="52">
    <w:abstractNumId w:val="7"/>
  </w:num>
  <w:num w:numId="53">
    <w:abstractNumId w:val="55"/>
  </w:num>
  <w:num w:numId="54">
    <w:abstractNumId w:val="1"/>
  </w:num>
  <w:num w:numId="55">
    <w:abstractNumId w:val="15"/>
  </w:num>
  <w:num w:numId="56">
    <w:abstractNumId w:val="5"/>
  </w:num>
  <w:num w:numId="57">
    <w:abstractNumId w:val="56"/>
  </w:num>
  <w:num w:numId="58">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15:docId w15:val="{8D3F5E6A-BE6A-4D4A-B587-4B411866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__3.vsd"/><Relationship Id="rId47" Type="http://schemas.openxmlformats.org/officeDocument/2006/relationships/image" Target="media/image16.emf"/><Relationship Id="rId50" Type="http://schemas.openxmlformats.org/officeDocument/2006/relationships/oleObject" Target="embeddings/Microsoft_Visio_2003-2010___7.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file:///C:\Users\wanshic\OneDrive%20-%20Qualcomm\Documents\Standards\3GPP%20Standards\Meeting%20Documents\TSGR1_105\Docs\R1-2104214.zip" TargetMode="External"/><Relationship Id="rId41" Type="http://schemas.openxmlformats.org/officeDocument/2006/relationships/image" Target="media/image13.emf"/><Relationship Id="rId54" Type="http://schemas.openxmlformats.org/officeDocument/2006/relationships/oleObject" Target="embeddings/Microsoft_Visio_2003-2010___9.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__2.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__11.vsd"/><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1.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file:///C:\Users\wanshic\OneDrive%20-%20Qualcomm\Documents\Standards\3GPP%20Standards\Meeting%20Documents\TSGR1_105\Docs\R1-2105083.zip" TargetMode="Externa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__4.vsd"/><Relationship Id="rId52" Type="http://schemas.openxmlformats.org/officeDocument/2006/relationships/oleObject" Target="embeddings/Microsoft_Visio_2003-2010___8.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__6.vsd"/><Relationship Id="rId56" Type="http://schemas.openxmlformats.org/officeDocument/2006/relationships/oleObject" Target="embeddings/Microsoft_Visio_2003-2010___10.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__5.vsd"/><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2.xml><?xml version="1.0" encoding="utf-8"?>
<ds:datastoreItem xmlns:ds="http://schemas.openxmlformats.org/officeDocument/2006/customXml" ds:itemID="{DFC42AF3-535F-42F3-9805-C6E856C04D94}">
  <ds:schemaRefs>
    <ds:schemaRef ds:uri="http://schemas.openxmlformats.org/officeDocument/2006/bibliography"/>
  </ds:schemaRefs>
</ds:datastoreItem>
</file>

<file path=customXml/itemProps3.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50</Pages>
  <Words>19807</Words>
  <Characters>112904</Characters>
  <Application>Microsoft Office Word</Application>
  <DocSecurity>0</DocSecurity>
  <Lines>940</Lines>
  <Paragraphs>264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itsoft.vivo.xyz</Company>
  <LinksUpToDate>false</LinksUpToDate>
  <CharactersWithSpaces>132447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Hugl, Klaus (Nokia - AT/Vienna)</cp:lastModifiedBy>
  <cp:revision>3</cp:revision>
  <cp:lastPrinted>2016-09-30T10:19:00Z</cp:lastPrinted>
  <dcterms:created xsi:type="dcterms:W3CDTF">2021-05-25T11:38:00Z</dcterms:created>
  <dcterms:modified xsi:type="dcterms:W3CDTF">2021-05-25T11:51:00Z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