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05BE7DBC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232E13">
        <w:rPr>
          <w:rFonts w:eastAsiaTheme="minorEastAsia" w:cs="Arial" w:hint="eastAsia"/>
          <w:bCs/>
          <w:sz w:val="22"/>
          <w:lang w:eastAsia="zh-CN"/>
        </w:rPr>
        <w:t>5</w:t>
      </w:r>
      <w:r w:rsidR="00B60CDB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</w:t>
      </w:r>
      <w:r w:rsidR="00AB0C13">
        <w:rPr>
          <w:rFonts w:eastAsiaTheme="minorEastAsia" w:cs="Arial" w:hint="eastAsia"/>
          <w:bCs/>
          <w:sz w:val="22"/>
          <w:lang w:eastAsia="zh-CN"/>
        </w:rPr>
        <w:t>2</w:t>
      </w:r>
      <w:r w:rsidR="005215D3">
        <w:rPr>
          <w:rFonts w:eastAsiaTheme="minorEastAsia" w:cs="Arial" w:hint="eastAsia"/>
          <w:bCs/>
          <w:sz w:val="22"/>
          <w:lang w:eastAsia="zh-CN"/>
        </w:rPr>
        <w:t>10</w:t>
      </w:r>
      <w:r w:rsidR="00673564">
        <w:rPr>
          <w:rFonts w:eastAsiaTheme="minorEastAsia" w:cs="Arial" w:hint="eastAsia"/>
          <w:bCs/>
          <w:sz w:val="22"/>
          <w:lang w:eastAsia="zh-CN"/>
        </w:rPr>
        <w:t>4494</w:t>
      </w:r>
    </w:p>
    <w:p w14:paraId="65FC24D7" w14:textId="5E850A82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607356">
        <w:rPr>
          <w:rFonts w:eastAsiaTheme="minorEastAsia" w:hint="eastAsia"/>
          <w:bCs/>
          <w:sz w:val="22"/>
          <w:szCs w:val="22"/>
          <w:lang w:val="en-GB" w:eastAsia="zh-CN"/>
        </w:rPr>
        <w:t>May</w:t>
      </w:r>
      <w:r w:rsidR="002D4666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607356">
        <w:rPr>
          <w:rFonts w:eastAsiaTheme="minorEastAsia" w:hint="eastAsia"/>
          <w:bCs/>
          <w:sz w:val="22"/>
          <w:szCs w:val="22"/>
          <w:lang w:val="en-GB" w:eastAsia="zh-CN"/>
        </w:rPr>
        <w:t>1</w:t>
      </w:r>
      <w:r w:rsidR="00C8261F">
        <w:rPr>
          <w:rFonts w:eastAsiaTheme="minorEastAsia" w:hint="eastAsia"/>
          <w:bCs/>
          <w:sz w:val="22"/>
          <w:szCs w:val="22"/>
          <w:lang w:val="en-GB" w:eastAsia="zh-CN"/>
        </w:rPr>
        <w:t>9</w:t>
      </w:r>
      <w:bookmarkStart w:id="0" w:name="_GoBack"/>
      <w:bookmarkEnd w:id="0"/>
      <w:r w:rsidR="002D4666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2D4666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2D4666">
        <w:rPr>
          <w:bCs/>
          <w:sz w:val="22"/>
          <w:szCs w:val="22"/>
          <w:lang w:val="en-GB"/>
        </w:rPr>
        <w:t>–</w:t>
      </w:r>
      <w:r w:rsidR="00607356">
        <w:rPr>
          <w:rFonts w:eastAsiaTheme="minorEastAsia" w:hint="eastAsia"/>
          <w:bCs/>
          <w:sz w:val="22"/>
          <w:szCs w:val="22"/>
          <w:lang w:val="en-GB" w:eastAsia="zh-CN"/>
        </w:rPr>
        <w:t>2</w:t>
      </w:r>
      <w:r w:rsidR="00673564">
        <w:rPr>
          <w:rFonts w:eastAsiaTheme="minorEastAsia" w:hint="eastAsia"/>
          <w:bCs/>
          <w:sz w:val="22"/>
          <w:szCs w:val="22"/>
          <w:lang w:val="en-GB" w:eastAsia="zh-CN"/>
        </w:rPr>
        <w:t>7</w:t>
      </w:r>
      <w:r w:rsidR="002D4666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</w:t>
      </w:r>
      <w:r w:rsidR="00607356">
        <w:rPr>
          <w:rFonts w:eastAsiaTheme="minorEastAsia" w:cs="Arial" w:hint="eastAsia"/>
          <w:bCs/>
          <w:sz w:val="22"/>
          <w:lang w:eastAsia="zh-CN"/>
        </w:rPr>
        <w:t>1</w:t>
      </w:r>
    </w:p>
    <w:p w14:paraId="151E3233" w14:textId="77777777" w:rsidR="00C62476" w:rsidRPr="0060735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4220C004" w:rsidR="00830F4E" w:rsidRPr="00014211" w:rsidRDefault="00830F4E" w:rsidP="006C230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0D1B8C" w:rsidRPr="000D1B8C">
        <w:rPr>
          <w:rFonts w:eastAsiaTheme="minorEastAsia"/>
          <w:sz w:val="22"/>
          <w:szCs w:val="22"/>
          <w:lang w:eastAsia="zh-CN"/>
        </w:rPr>
        <w:t>Discussion on other issues in Rel-17 MBS</w:t>
      </w:r>
    </w:p>
    <w:p w14:paraId="7E3F776C" w14:textId="2175DC79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B60CDB">
        <w:rPr>
          <w:rFonts w:eastAsiaTheme="minorEastAsia" w:hint="eastAsia"/>
          <w:sz w:val="22"/>
          <w:szCs w:val="22"/>
          <w:lang w:eastAsia="zh-CN"/>
        </w:rPr>
        <w:t>8.1</w:t>
      </w:r>
      <w:r w:rsidR="006C64FD">
        <w:rPr>
          <w:rFonts w:eastAsiaTheme="minorEastAsia" w:hint="eastAsia"/>
          <w:sz w:val="22"/>
          <w:szCs w:val="22"/>
          <w:lang w:eastAsia="zh-CN"/>
        </w:rPr>
        <w:t>2.4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5221BE53" w14:textId="621FEFC1" w:rsidR="007B4084" w:rsidRPr="00142A01" w:rsidRDefault="006717DA" w:rsidP="00BE389E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 w:rsidRPr="006667BF">
        <w:rPr>
          <w:rFonts w:eastAsia="宋体" w:hint="eastAsia"/>
          <w:bCs/>
          <w:lang w:eastAsia="zh-CN"/>
        </w:rPr>
        <w:t>In</w:t>
      </w:r>
      <w:r w:rsidR="007B4084" w:rsidRPr="006667BF">
        <w:rPr>
          <w:rFonts w:eastAsia="宋体" w:hint="eastAsia"/>
          <w:bCs/>
          <w:lang w:eastAsia="zh-CN"/>
        </w:rPr>
        <w:t xml:space="preserve"> </w:t>
      </w:r>
      <w:r w:rsidR="00D14115">
        <w:rPr>
          <w:rFonts w:eastAsia="宋体" w:hint="eastAsia"/>
          <w:bCs/>
          <w:lang w:eastAsia="zh-CN"/>
        </w:rPr>
        <w:t xml:space="preserve">this </w:t>
      </w:r>
      <w:r w:rsidR="00142A01">
        <w:rPr>
          <w:rFonts w:eastAsia="宋体"/>
          <w:bCs/>
          <w:lang w:eastAsia="zh-CN"/>
        </w:rPr>
        <w:t>document</w:t>
      </w:r>
      <w:r w:rsidR="00142A01">
        <w:rPr>
          <w:rFonts w:eastAsia="宋体" w:hint="eastAsia"/>
          <w:bCs/>
          <w:lang w:eastAsia="zh-CN"/>
        </w:rPr>
        <w:t xml:space="preserve">, the </w:t>
      </w:r>
      <w:r w:rsidR="00142A01" w:rsidRPr="008C521F">
        <w:t>multi-beam operation</w:t>
      </w:r>
      <w:r w:rsidR="00142A01">
        <w:rPr>
          <w:rFonts w:eastAsiaTheme="minorEastAsia" w:hint="eastAsia"/>
          <w:lang w:eastAsia="zh-CN"/>
        </w:rPr>
        <w:t xml:space="preserve"> is </w:t>
      </w:r>
      <w:r w:rsidR="00142A01">
        <w:rPr>
          <w:rFonts w:eastAsiaTheme="minorEastAsia"/>
          <w:lang w:eastAsia="zh-CN"/>
        </w:rPr>
        <w:t>discuss</w:t>
      </w:r>
      <w:r w:rsidR="00142A01">
        <w:rPr>
          <w:rFonts w:eastAsiaTheme="minorEastAsia" w:hint="eastAsia"/>
          <w:lang w:eastAsia="zh-CN"/>
        </w:rPr>
        <w:t xml:space="preserve">ed for MBS </w:t>
      </w:r>
      <w:r w:rsidR="00142A01">
        <w:rPr>
          <w:rFonts w:eastAsiaTheme="minorEastAsia"/>
          <w:lang w:eastAsia="zh-CN"/>
        </w:rPr>
        <w:t>transmission</w:t>
      </w:r>
      <w:r w:rsidR="00142A01">
        <w:rPr>
          <w:rFonts w:eastAsiaTheme="minorEastAsia" w:hint="eastAsia"/>
          <w:lang w:eastAsia="zh-CN"/>
        </w:rPr>
        <w:t xml:space="preserve">. </w:t>
      </w:r>
    </w:p>
    <w:p w14:paraId="1D4FBC3B" w14:textId="097F525A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09FB9FFD" w14:textId="39F3D635" w:rsidR="00C12EDE" w:rsidRDefault="00142A01" w:rsidP="00C12EDE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single-beam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>, p</w:t>
      </w:r>
      <w:r w:rsidR="00C12EDE">
        <w:rPr>
          <w:rFonts w:eastAsiaTheme="minorEastAsia" w:hint="eastAsia"/>
          <w:lang w:eastAsia="zh-CN"/>
        </w:rPr>
        <w:t xml:space="preserve">aging and </w:t>
      </w:r>
      <w:proofErr w:type="spellStart"/>
      <w:r w:rsidR="00C12EDE">
        <w:rPr>
          <w:rFonts w:eastAsiaTheme="minorEastAsia" w:hint="eastAsia"/>
          <w:lang w:eastAsia="zh-CN"/>
        </w:rPr>
        <w:t>SIBx</w:t>
      </w:r>
      <w:proofErr w:type="spellEnd"/>
      <w:r w:rsidR="00C12EDE">
        <w:rPr>
          <w:rFonts w:eastAsiaTheme="minorEastAsia" w:hint="eastAsia"/>
          <w:lang w:eastAsia="zh-CN"/>
        </w:rPr>
        <w:t xml:space="preserve"> message will be broadcasted for all UE in a cell</w:t>
      </w:r>
      <w:r>
        <w:rPr>
          <w:rFonts w:eastAsiaTheme="minorEastAsia" w:hint="eastAsia"/>
          <w:lang w:eastAsia="zh-CN"/>
        </w:rPr>
        <w:t xml:space="preserve">, where </w:t>
      </w:r>
      <w:r w:rsidR="00C12EDE">
        <w:rPr>
          <w:rFonts w:eastAsiaTheme="minorEastAsia" w:hint="eastAsia"/>
          <w:lang w:eastAsia="zh-CN"/>
        </w:rPr>
        <w:t xml:space="preserve">only one SSB </w:t>
      </w:r>
      <w:r w:rsidR="00835114">
        <w:rPr>
          <w:rFonts w:eastAsiaTheme="minorEastAsia" w:hint="eastAsia"/>
          <w:lang w:eastAsia="zh-CN"/>
        </w:rPr>
        <w:t xml:space="preserve">candidate </w:t>
      </w:r>
      <w:r w:rsidR="00C12EDE">
        <w:rPr>
          <w:rFonts w:eastAsiaTheme="minorEastAsia" w:hint="eastAsia"/>
          <w:lang w:eastAsia="zh-CN"/>
        </w:rPr>
        <w:t>is configured</w:t>
      </w:r>
      <w:r w:rsidR="00835114">
        <w:rPr>
          <w:rFonts w:eastAsiaTheme="minorEastAsia" w:hint="eastAsia"/>
          <w:lang w:eastAsia="zh-CN"/>
        </w:rPr>
        <w:t xml:space="preserve"> via SIB1</w:t>
      </w:r>
      <w:r w:rsidR="00C12EDE">
        <w:rPr>
          <w:rFonts w:eastAsiaTheme="minorEastAsia" w:hint="eastAsia"/>
          <w:lang w:eastAsia="zh-CN"/>
        </w:rPr>
        <w:t>. T</w:t>
      </w:r>
      <w:r w:rsidR="00C12EDE">
        <w:rPr>
          <w:rFonts w:eastAsiaTheme="minorEastAsia"/>
          <w:lang w:eastAsia="zh-CN"/>
        </w:rPr>
        <w:t>he</w:t>
      </w:r>
      <w:r w:rsidR="00C12EDE">
        <w:rPr>
          <w:rFonts w:eastAsiaTheme="minorEastAsia" w:hint="eastAsia"/>
          <w:lang w:eastAsia="zh-CN"/>
        </w:rPr>
        <w:t xml:space="preserve"> messages are transmitted one time within a </w:t>
      </w:r>
      <w:r w:rsidR="00C12EDE">
        <w:rPr>
          <w:rFonts w:eastAsiaTheme="minorEastAsia"/>
          <w:lang w:eastAsia="zh-CN"/>
        </w:rPr>
        <w:t>configured window</w:t>
      </w:r>
      <w:r w:rsidR="00C12EDE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In</w:t>
      </w:r>
      <w:r w:rsidR="00C12EDE">
        <w:rPr>
          <w:rFonts w:eastAsiaTheme="minorEastAsia" w:hint="eastAsia"/>
          <w:lang w:eastAsia="zh-CN"/>
        </w:rPr>
        <w:t xml:space="preserve"> </w:t>
      </w:r>
      <w:r w:rsidR="00C12EDE" w:rsidRPr="008C521F">
        <w:t>multi-beam operation</w:t>
      </w:r>
      <w:r w:rsidR="00226119">
        <w:rPr>
          <w:rFonts w:eastAsiaTheme="minorEastAsia" w:hint="eastAsia"/>
          <w:lang w:eastAsia="zh-CN"/>
        </w:rPr>
        <w:t>,</w:t>
      </w:r>
      <w:r w:rsidR="00C12EDE">
        <w:rPr>
          <w:rFonts w:eastAsiaTheme="minorEastAsia" w:hint="eastAsia"/>
          <w:lang w:eastAsia="zh-CN"/>
        </w:rPr>
        <w:t xml:space="preserve"> </w:t>
      </w:r>
      <w:r w:rsidR="00226119">
        <w:rPr>
          <w:rFonts w:eastAsiaTheme="minorEastAsia" w:hint="eastAsia"/>
          <w:lang w:eastAsia="zh-CN"/>
        </w:rPr>
        <w:t>m</w:t>
      </w:r>
      <w:r w:rsidR="00C12EDE">
        <w:rPr>
          <w:rFonts w:eastAsiaTheme="minorEastAsia" w:hint="eastAsia"/>
          <w:lang w:eastAsia="zh-CN"/>
        </w:rPr>
        <w:t xml:space="preserve">ore than one SSB </w:t>
      </w:r>
      <w:r w:rsidR="00835114">
        <w:rPr>
          <w:rFonts w:eastAsiaTheme="minorEastAsia" w:hint="eastAsia"/>
          <w:lang w:eastAsia="zh-CN"/>
        </w:rPr>
        <w:t xml:space="preserve">candidates </w:t>
      </w:r>
      <w:r w:rsidR="00C12EDE">
        <w:rPr>
          <w:rFonts w:eastAsiaTheme="minorEastAsia" w:hint="eastAsia"/>
          <w:lang w:eastAsia="zh-CN"/>
        </w:rPr>
        <w:t xml:space="preserve">are configured in SIB1, and </w:t>
      </w:r>
      <w:r w:rsidR="00C12EDE" w:rsidRPr="008C521F">
        <w:t xml:space="preserve">the same paging message and the same </w:t>
      </w:r>
      <w:proofErr w:type="spellStart"/>
      <w:r w:rsidR="00C12EDE">
        <w:rPr>
          <w:rFonts w:eastAsiaTheme="minorEastAsia" w:hint="eastAsia"/>
          <w:lang w:eastAsia="zh-CN"/>
        </w:rPr>
        <w:t>SIBx</w:t>
      </w:r>
      <w:proofErr w:type="spellEnd"/>
      <w:r w:rsidR="00C12EDE" w:rsidRPr="00F57A63">
        <w:t xml:space="preserve"> </w:t>
      </w:r>
      <w:r w:rsidR="00C12EDE" w:rsidRPr="008C521F">
        <w:t xml:space="preserve">message are repeated in all transmitted </w:t>
      </w:r>
      <w:r w:rsidR="00C12EDE">
        <w:rPr>
          <w:rFonts w:eastAsiaTheme="minorEastAsia" w:hint="eastAsia"/>
          <w:lang w:eastAsia="zh-CN"/>
        </w:rPr>
        <w:t>SSB-</w:t>
      </w:r>
      <w:r w:rsidR="00C12EDE" w:rsidRPr="008C521F">
        <w:t>beams</w:t>
      </w:r>
      <w:r w:rsidR="00C12EDE">
        <w:rPr>
          <w:rFonts w:eastAsiaTheme="minorEastAsia" w:hint="eastAsia"/>
          <w:lang w:eastAsia="zh-CN"/>
        </w:rPr>
        <w:t>.</w:t>
      </w:r>
      <w:r w:rsidR="0017141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This </w:t>
      </w:r>
      <w:r w:rsidR="00835114">
        <w:rPr>
          <w:rFonts w:eastAsiaTheme="minorEastAsia" w:hint="eastAsia"/>
          <w:lang w:eastAsia="zh-CN"/>
        </w:rPr>
        <w:t>guarantees</w:t>
      </w:r>
      <w:ins w:id="4" w:author="CATT2" w:date="2021-05-08T15:22:00Z">
        <w:r w:rsidR="00835114">
          <w:rPr>
            <w:rFonts w:eastAsiaTheme="minorEastAsia" w:hint="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>good coverage</w:t>
      </w:r>
      <w:r>
        <w:rPr>
          <w:rFonts w:eastAsiaTheme="minorEastAsia" w:hint="eastAsia"/>
          <w:lang w:eastAsia="zh-CN"/>
        </w:rPr>
        <w:t xml:space="preserve"> for </w:t>
      </w:r>
      <w:r w:rsidR="00835114">
        <w:rPr>
          <w:rFonts w:eastAsiaTheme="minorEastAsia" w:hint="eastAsia"/>
          <w:lang w:eastAsia="zh-CN"/>
        </w:rPr>
        <w:t xml:space="preserve">paging and </w:t>
      </w:r>
      <w:proofErr w:type="spellStart"/>
      <w:r w:rsidR="00835114">
        <w:rPr>
          <w:rFonts w:eastAsiaTheme="minorEastAsia" w:hint="eastAsia"/>
          <w:lang w:eastAsia="zh-CN"/>
        </w:rPr>
        <w:t>SIBx</w:t>
      </w:r>
      <w:proofErr w:type="spellEnd"/>
      <w:r w:rsidR="00835114">
        <w:rPr>
          <w:rFonts w:eastAsiaTheme="minorEastAsia" w:hint="eastAsia"/>
          <w:lang w:eastAsia="zh-CN"/>
        </w:rPr>
        <w:t xml:space="preserve"> message</w:t>
      </w:r>
      <w:r>
        <w:rPr>
          <w:rFonts w:eastAsiaTheme="minorEastAsia" w:hint="eastAsia"/>
          <w:lang w:eastAsia="zh-CN"/>
        </w:rPr>
        <w:t xml:space="preserve">. </w:t>
      </w:r>
      <w:r w:rsidR="00171418">
        <w:rPr>
          <w:rFonts w:eastAsiaTheme="minorEastAsia" w:hint="eastAsia"/>
          <w:lang w:eastAsia="zh-CN"/>
        </w:rPr>
        <w:t xml:space="preserve">The PDCCH </w:t>
      </w:r>
      <w:r w:rsidR="00171418">
        <w:rPr>
          <w:rFonts w:eastAsiaTheme="minorEastAsia"/>
          <w:lang w:eastAsia="zh-CN"/>
        </w:rPr>
        <w:t>candidate</w:t>
      </w:r>
      <w:r w:rsidR="00171418">
        <w:rPr>
          <w:rFonts w:eastAsiaTheme="minorEastAsia" w:hint="eastAsia"/>
          <w:lang w:eastAsia="zh-CN"/>
        </w:rPr>
        <w:t xml:space="preserve"> </w:t>
      </w:r>
      <w:r w:rsidR="00500227">
        <w:rPr>
          <w:rFonts w:eastAsiaTheme="minorEastAsia" w:hint="eastAsia"/>
          <w:lang w:eastAsia="zh-CN"/>
        </w:rPr>
        <w:t xml:space="preserve">monitoring occasions are </w:t>
      </w:r>
      <w:r w:rsidR="00500227">
        <w:rPr>
          <w:rFonts w:eastAsiaTheme="minorEastAsia"/>
          <w:lang w:eastAsia="zh-CN"/>
        </w:rPr>
        <w:t>allocated</w:t>
      </w:r>
      <w:r w:rsidR="00500227">
        <w:rPr>
          <w:rFonts w:eastAsiaTheme="minorEastAsia" w:hint="eastAsia"/>
          <w:lang w:eastAsia="zh-CN"/>
        </w:rPr>
        <w:t xml:space="preserve"> to each SSB </w:t>
      </w:r>
      <w:r w:rsidR="00500227">
        <w:rPr>
          <w:rFonts w:eastAsiaTheme="minorEastAsia"/>
          <w:lang w:eastAsia="zh-CN"/>
        </w:rPr>
        <w:t>according</w:t>
      </w:r>
      <w:r w:rsidR="00500227">
        <w:rPr>
          <w:rFonts w:eastAsiaTheme="minorEastAsia" w:hint="eastAsia"/>
          <w:lang w:eastAsia="zh-CN"/>
        </w:rPr>
        <w:t xml:space="preserve"> to </w:t>
      </w:r>
      <w:r w:rsidR="00500227">
        <w:rPr>
          <w:rFonts w:eastAsiaTheme="minorEastAsia"/>
          <w:lang w:eastAsia="zh-CN"/>
        </w:rPr>
        <w:t>Round</w:t>
      </w:r>
      <w:r w:rsidR="00500227">
        <w:rPr>
          <w:rFonts w:eastAsiaTheme="minorEastAsia" w:hint="eastAsia"/>
          <w:lang w:eastAsia="zh-CN"/>
        </w:rPr>
        <w:t xml:space="preserve">-Robin mechanism. </w:t>
      </w:r>
    </w:p>
    <w:p w14:paraId="5F3AECAD" w14:textId="69846D6F" w:rsidR="003635A4" w:rsidRDefault="00500227" w:rsidP="00C12EDE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Generally,</w:t>
      </w:r>
      <w:r w:rsidR="00C12ED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both single-beam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</w:t>
      </w:r>
      <w:r w:rsidRPr="008C521F">
        <w:t>multi-beam operation</w:t>
      </w:r>
      <w:r>
        <w:rPr>
          <w:rFonts w:eastAsiaTheme="minorEastAsia" w:hint="eastAsia"/>
          <w:lang w:eastAsia="zh-CN"/>
        </w:rPr>
        <w:t xml:space="preserve"> can </w:t>
      </w:r>
      <w:r w:rsidR="00AD453C"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 xml:space="preserve">applied </w:t>
      </w:r>
      <w:r w:rsidR="00AD453C"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a MBS </w:t>
      </w:r>
      <w:r>
        <w:rPr>
          <w:rFonts w:eastAsiaTheme="minorEastAsia"/>
          <w:lang w:eastAsia="zh-CN"/>
        </w:rPr>
        <w:t>traffic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In order to provide </w:t>
      </w:r>
      <w:r>
        <w:rPr>
          <w:rFonts w:eastAsiaTheme="minorEastAsia"/>
          <w:lang w:eastAsia="zh-CN"/>
        </w:rPr>
        <w:t xml:space="preserve">good coverage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all UEs</w:t>
      </w:r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should repeat the same MBS traffic data in all transmitted beams, which </w:t>
      </w:r>
      <w:r>
        <w:rPr>
          <w:rFonts w:eastAsiaTheme="minorEastAsia"/>
          <w:lang w:eastAsia="zh-CN"/>
        </w:rPr>
        <w:t>corresponds</w:t>
      </w:r>
      <w:r>
        <w:rPr>
          <w:rFonts w:eastAsiaTheme="minorEastAsia" w:hint="eastAsia"/>
          <w:lang w:eastAsia="zh-CN"/>
        </w:rPr>
        <w:t xml:space="preserve"> to the </w:t>
      </w:r>
      <w:r w:rsidRPr="008C521F">
        <w:t>multi-beam operation</w:t>
      </w:r>
      <w:r>
        <w:rPr>
          <w:rFonts w:eastAsiaTheme="minorEastAsia" w:hint="eastAsia"/>
          <w:lang w:eastAsia="zh-CN"/>
        </w:rPr>
        <w:t>. UE</w:t>
      </w:r>
      <w:r w:rsidR="00AD453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AD453C">
        <w:rPr>
          <w:rFonts w:eastAsiaTheme="minorEastAsia" w:hint="eastAsia"/>
          <w:lang w:eastAsia="zh-CN"/>
        </w:rPr>
        <w:t xml:space="preserve">belong to </w:t>
      </w:r>
      <w:r>
        <w:rPr>
          <w:rFonts w:eastAsiaTheme="minorEastAsia" w:hint="eastAsia"/>
          <w:lang w:eastAsia="zh-CN"/>
        </w:rPr>
        <w:t xml:space="preserve">a MBS group can be allocated </w:t>
      </w:r>
      <w:r w:rsidR="00AD453C">
        <w:rPr>
          <w:rFonts w:eastAsiaTheme="minorEastAsia" w:hint="eastAsia"/>
          <w:lang w:eastAsia="zh-CN"/>
        </w:rPr>
        <w:t>with the same beam</w:t>
      </w:r>
      <w:r>
        <w:rPr>
          <w:rFonts w:eastAsiaTheme="minorEastAsia" w:hint="eastAsia"/>
          <w:lang w:eastAsia="zh-CN"/>
        </w:rPr>
        <w:t xml:space="preserve"> based on some </w:t>
      </w:r>
      <w:r w:rsidR="003635A4">
        <w:rPr>
          <w:rFonts w:eastAsiaTheme="minorEastAsia"/>
          <w:lang w:eastAsia="zh-CN"/>
        </w:rPr>
        <w:t>principles</w:t>
      </w:r>
      <w:r>
        <w:rPr>
          <w:rFonts w:eastAsiaTheme="minorEastAsia" w:hint="eastAsia"/>
          <w:lang w:eastAsia="zh-CN"/>
        </w:rPr>
        <w:t xml:space="preserve"> e.g. the </w:t>
      </w:r>
      <w:r w:rsidR="003635A4">
        <w:rPr>
          <w:rFonts w:eastAsiaTheme="minorEastAsia" w:hint="eastAsia"/>
          <w:lang w:eastAsia="zh-CN"/>
        </w:rPr>
        <w:t xml:space="preserve">geography </w:t>
      </w:r>
      <w:r w:rsidR="003635A4">
        <w:rPr>
          <w:rFonts w:eastAsiaTheme="minorEastAsia"/>
          <w:lang w:eastAsia="zh-CN"/>
        </w:rPr>
        <w:t>location</w:t>
      </w:r>
      <w:r w:rsidR="003635A4">
        <w:rPr>
          <w:rFonts w:eastAsiaTheme="minorEastAsia" w:hint="eastAsia"/>
          <w:lang w:eastAsia="zh-CN"/>
        </w:rPr>
        <w:t xml:space="preserve"> of UEs. </w:t>
      </w:r>
    </w:p>
    <w:p w14:paraId="5B9B1880" w14:textId="1867329D" w:rsidR="00C6418A" w:rsidRPr="009C7CF6" w:rsidRDefault="003635A4" w:rsidP="009C7CF6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3635A4">
        <w:rPr>
          <w:rFonts w:eastAsiaTheme="minorEastAsia"/>
          <w:b/>
          <w:i/>
          <w:lang w:eastAsia="zh-CN"/>
        </w:rPr>
        <w:t>Observation</w:t>
      </w:r>
      <w:r w:rsidRPr="003635A4">
        <w:rPr>
          <w:rFonts w:eastAsiaTheme="minorEastAsia" w:hint="eastAsia"/>
          <w:b/>
          <w:i/>
          <w:lang w:eastAsia="zh-CN"/>
        </w:rPr>
        <w:t xml:space="preserve"> 1:M</w:t>
      </w:r>
      <w:r w:rsidRPr="003635A4">
        <w:rPr>
          <w:b/>
          <w:i/>
        </w:rPr>
        <w:t>ulti-beam operation</w:t>
      </w:r>
      <w:r w:rsidRPr="003635A4">
        <w:rPr>
          <w:rFonts w:eastAsiaTheme="minorEastAsia" w:hint="eastAsia"/>
          <w:b/>
          <w:i/>
          <w:lang w:eastAsia="zh-CN"/>
        </w:rPr>
        <w:t xml:space="preserve"> </w:t>
      </w:r>
      <w:r w:rsidR="00142A01">
        <w:rPr>
          <w:rFonts w:eastAsiaTheme="minorEastAsia" w:hint="eastAsia"/>
          <w:b/>
          <w:i/>
          <w:lang w:eastAsia="zh-CN"/>
        </w:rPr>
        <w:t xml:space="preserve">can </w:t>
      </w:r>
      <w:r w:rsidRPr="003635A4">
        <w:rPr>
          <w:rFonts w:eastAsiaTheme="minorEastAsia" w:hint="eastAsia"/>
          <w:b/>
          <w:i/>
          <w:lang w:eastAsia="zh-CN"/>
        </w:rPr>
        <w:t xml:space="preserve">improve </w:t>
      </w:r>
      <w:r w:rsidR="00AD453C">
        <w:rPr>
          <w:rFonts w:eastAsiaTheme="minorEastAsia" w:hint="eastAsia"/>
          <w:b/>
          <w:i/>
          <w:lang w:eastAsia="zh-CN"/>
        </w:rPr>
        <w:t>the</w:t>
      </w:r>
      <w:r w:rsidR="00AD453C" w:rsidRPr="003635A4">
        <w:rPr>
          <w:rFonts w:eastAsiaTheme="minorEastAsia"/>
          <w:b/>
          <w:i/>
          <w:lang w:eastAsia="zh-CN"/>
        </w:rPr>
        <w:t xml:space="preserve"> </w:t>
      </w:r>
      <w:r w:rsidRPr="003635A4">
        <w:rPr>
          <w:rFonts w:eastAsiaTheme="minorEastAsia"/>
          <w:b/>
          <w:i/>
          <w:lang w:eastAsia="zh-CN"/>
        </w:rPr>
        <w:t>coverage</w:t>
      </w:r>
      <w:r w:rsidR="00142A01">
        <w:rPr>
          <w:rFonts w:eastAsiaTheme="minorEastAsia" w:hint="eastAsia"/>
          <w:b/>
          <w:i/>
          <w:lang w:eastAsia="zh-CN"/>
        </w:rPr>
        <w:t xml:space="preserve"> </w:t>
      </w:r>
      <w:r w:rsidR="00142A01" w:rsidRPr="003635A4">
        <w:rPr>
          <w:rFonts w:eastAsiaTheme="minorEastAsia" w:hint="eastAsia"/>
          <w:b/>
          <w:i/>
          <w:lang w:eastAsia="zh-CN"/>
        </w:rPr>
        <w:t xml:space="preserve">for MBS </w:t>
      </w:r>
      <w:r w:rsidR="00142A01" w:rsidRPr="003635A4">
        <w:rPr>
          <w:rFonts w:eastAsiaTheme="minorEastAsia"/>
          <w:b/>
          <w:i/>
          <w:lang w:eastAsia="zh-CN"/>
        </w:rPr>
        <w:t>traffic</w:t>
      </w:r>
      <w:r w:rsidR="00142A01" w:rsidRPr="003635A4">
        <w:rPr>
          <w:rFonts w:eastAsiaTheme="minorEastAsia" w:hint="eastAsia"/>
          <w:b/>
          <w:i/>
          <w:lang w:eastAsia="zh-CN"/>
        </w:rPr>
        <w:t xml:space="preserve"> </w:t>
      </w:r>
      <w:r w:rsidR="00142A01" w:rsidRPr="003635A4">
        <w:rPr>
          <w:rFonts w:eastAsiaTheme="minorEastAsia"/>
          <w:b/>
          <w:i/>
          <w:lang w:eastAsia="zh-CN"/>
        </w:rPr>
        <w:t>transmission</w:t>
      </w:r>
      <w:r w:rsidR="00142A01">
        <w:rPr>
          <w:rFonts w:eastAsiaTheme="minorEastAsia" w:hint="eastAsia"/>
          <w:b/>
          <w:i/>
          <w:lang w:eastAsia="zh-CN"/>
        </w:rPr>
        <w:t>.</w:t>
      </w:r>
    </w:p>
    <w:p w14:paraId="47C0C0FD" w14:textId="7F8EB65C" w:rsidR="000D2766" w:rsidRDefault="003635A4" w:rsidP="000D2766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Then, how to </w:t>
      </w:r>
      <w:r>
        <w:rPr>
          <w:rFonts w:eastAsiaTheme="minorEastAsia"/>
          <w:lang w:eastAsia="zh-CN"/>
        </w:rPr>
        <w:t>allocate</w:t>
      </w:r>
      <w:r>
        <w:rPr>
          <w:rFonts w:eastAsiaTheme="minorEastAsia" w:hint="eastAsia"/>
          <w:lang w:eastAsia="zh-CN"/>
        </w:rPr>
        <w:t xml:space="preserve"> the MOs for each </w:t>
      </w:r>
      <w:r w:rsidR="00AD453C">
        <w:rPr>
          <w:rFonts w:eastAsiaTheme="minorEastAsia" w:hint="eastAsia"/>
          <w:lang w:eastAsia="zh-CN"/>
        </w:rPr>
        <w:t xml:space="preserve">beam </w:t>
      </w:r>
      <w:r>
        <w:rPr>
          <w:rFonts w:eastAsiaTheme="minorEastAsia" w:hint="eastAsia"/>
          <w:lang w:eastAsia="zh-CN"/>
        </w:rPr>
        <w:t xml:space="preserve">is another issue. In current </w:t>
      </w:r>
      <w:r>
        <w:rPr>
          <w:rFonts w:eastAsiaTheme="minorEastAsia"/>
          <w:lang w:eastAsia="zh-CN"/>
        </w:rPr>
        <w:t>Round</w:t>
      </w:r>
      <w:r>
        <w:rPr>
          <w:rFonts w:eastAsiaTheme="minorEastAsia" w:hint="eastAsia"/>
          <w:lang w:eastAsia="zh-CN"/>
        </w:rPr>
        <w:t xml:space="preserve">-Robin mechanism, the MOs </w:t>
      </w:r>
      <w:proofErr w:type="gramStart"/>
      <w:r>
        <w:rPr>
          <w:rFonts w:eastAsiaTheme="minorEastAsia" w:hint="eastAsia"/>
          <w:lang w:eastAsia="zh-CN"/>
        </w:rPr>
        <w:t>is</w:t>
      </w:r>
      <w:proofErr w:type="gramEnd"/>
      <w:r>
        <w:rPr>
          <w:rFonts w:eastAsiaTheme="minorEastAsia" w:hint="eastAsia"/>
          <w:lang w:eastAsia="zh-CN"/>
        </w:rPr>
        <w:t xml:space="preserve"> equally allocated to each SSB. For example, </w:t>
      </w:r>
      <w:r w:rsidR="00F57573" w:rsidRPr="006561F6">
        <w:rPr>
          <w:rFonts w:eastAsiaTheme="minorEastAsia" w:hint="eastAsia"/>
          <w:lang w:eastAsia="zh-CN"/>
        </w:rPr>
        <w:t xml:space="preserve">a SSB burst set consists of </w:t>
      </w:r>
      <w:r w:rsidR="000D2766">
        <w:rPr>
          <w:rFonts w:eastAsiaTheme="minorEastAsia" w:hint="eastAsia"/>
          <w:lang w:eastAsia="zh-CN"/>
        </w:rPr>
        <w:t>three</w:t>
      </w:r>
      <w:r w:rsidR="00F57573" w:rsidRPr="006561F6">
        <w:rPr>
          <w:rFonts w:eastAsiaTheme="minorEastAsia" w:hint="eastAsia"/>
          <w:lang w:eastAsia="zh-CN"/>
        </w:rPr>
        <w:t xml:space="preserve"> </w:t>
      </w:r>
      <w:r w:rsidR="00F57573">
        <w:rPr>
          <w:rFonts w:eastAsiaTheme="minorEastAsia" w:hint="eastAsia"/>
          <w:lang w:eastAsia="zh-CN"/>
        </w:rPr>
        <w:t>SSBs (i.e. SSB</w:t>
      </w:r>
      <w:r w:rsidR="00E10246">
        <w:rPr>
          <w:rFonts w:eastAsiaTheme="minorEastAsia" w:hint="eastAsia"/>
          <w:lang w:eastAsia="zh-CN"/>
        </w:rPr>
        <w:t>1</w:t>
      </w:r>
      <w:r w:rsidR="00F57573">
        <w:rPr>
          <w:rFonts w:eastAsiaTheme="minorEastAsia" w:hint="eastAsia"/>
          <w:lang w:eastAsia="zh-CN"/>
        </w:rPr>
        <w:t>, SSB</w:t>
      </w:r>
      <w:r w:rsidR="00E10246">
        <w:rPr>
          <w:rFonts w:eastAsiaTheme="minorEastAsia" w:hint="eastAsia"/>
          <w:lang w:eastAsia="zh-CN"/>
        </w:rPr>
        <w:t>2,</w:t>
      </w:r>
      <w:r w:rsidR="00F57573">
        <w:rPr>
          <w:rFonts w:eastAsiaTheme="minorEastAsia" w:hint="eastAsia"/>
          <w:lang w:eastAsia="zh-CN"/>
        </w:rPr>
        <w:t xml:space="preserve"> SSB</w:t>
      </w:r>
      <w:r w:rsidR="00E10246">
        <w:rPr>
          <w:rFonts w:eastAsiaTheme="minorEastAsia" w:hint="eastAsia"/>
          <w:lang w:eastAsia="zh-CN"/>
        </w:rPr>
        <w:t>3 and SSB4</w:t>
      </w:r>
      <w:r w:rsidR="00F57573" w:rsidRPr="006561F6">
        <w:rPr>
          <w:rFonts w:eastAsiaTheme="minorEastAsia" w:hint="eastAsia"/>
          <w:lang w:eastAsia="zh-CN"/>
        </w:rPr>
        <w:t xml:space="preserve">), </w:t>
      </w:r>
      <w:r w:rsidR="00E10246">
        <w:rPr>
          <w:rFonts w:eastAsiaTheme="minorEastAsia" w:hint="eastAsia"/>
          <w:lang w:eastAsia="zh-CN"/>
        </w:rPr>
        <w:t>12</w:t>
      </w:r>
      <w:r w:rsidR="00F57573">
        <w:rPr>
          <w:rFonts w:eastAsiaTheme="minorEastAsia" w:hint="eastAsia"/>
          <w:lang w:eastAsia="zh-CN"/>
        </w:rPr>
        <w:t xml:space="preserve"> PDCCH </w:t>
      </w:r>
      <w:r w:rsidR="004A4E53">
        <w:rPr>
          <w:rFonts w:eastAsiaTheme="minorEastAsia" w:hint="eastAsia"/>
          <w:lang w:eastAsia="zh-CN"/>
        </w:rPr>
        <w:t xml:space="preserve">MOs </w:t>
      </w:r>
      <w:r w:rsidR="000D1B8C">
        <w:rPr>
          <w:rFonts w:eastAsiaTheme="minorEastAsia" w:hint="eastAsia"/>
          <w:lang w:eastAsia="zh-CN"/>
        </w:rPr>
        <w:t xml:space="preserve">in </w:t>
      </w:r>
      <w:r w:rsidR="004A4E53">
        <w:rPr>
          <w:rFonts w:eastAsiaTheme="minorEastAsia" w:hint="eastAsia"/>
          <w:lang w:eastAsia="zh-CN"/>
        </w:rPr>
        <w:t>a</w:t>
      </w:r>
      <w:r w:rsidR="00712F6F">
        <w:rPr>
          <w:rFonts w:eastAsiaTheme="minorEastAsia" w:hint="eastAsia"/>
          <w:lang w:eastAsia="zh-CN"/>
        </w:rPr>
        <w:t>n SI monitoring window,</w:t>
      </w:r>
      <w:r w:rsidR="00F57573" w:rsidRPr="00F57573">
        <w:rPr>
          <w:rFonts w:eastAsiaTheme="minorEastAsia" w:hint="eastAsia"/>
          <w:lang w:eastAsia="zh-CN"/>
        </w:rPr>
        <w:t xml:space="preserve"> </w:t>
      </w:r>
      <w:r w:rsidR="00F57573">
        <w:rPr>
          <w:rFonts w:eastAsiaTheme="minorEastAsia" w:hint="eastAsia"/>
          <w:lang w:eastAsia="zh-CN"/>
        </w:rPr>
        <w:t>as shown i</w:t>
      </w:r>
      <w:r w:rsidR="00F57573" w:rsidRPr="006561F6">
        <w:rPr>
          <w:rFonts w:eastAsiaTheme="minorEastAsia" w:hint="eastAsia"/>
          <w:lang w:eastAsia="zh-CN"/>
        </w:rPr>
        <w:t>n Fig</w:t>
      </w:r>
      <w:r w:rsidR="00E10246">
        <w:rPr>
          <w:rFonts w:eastAsiaTheme="minorEastAsia" w:hint="eastAsia"/>
          <w:lang w:eastAsia="zh-CN"/>
        </w:rPr>
        <w:t>.</w:t>
      </w:r>
      <w:r w:rsidR="00F57573">
        <w:rPr>
          <w:rFonts w:eastAsiaTheme="minorEastAsia" w:hint="eastAsia"/>
          <w:lang w:eastAsia="zh-CN"/>
        </w:rPr>
        <w:t xml:space="preserve"> </w:t>
      </w:r>
      <w:r w:rsidR="000D1B8C">
        <w:rPr>
          <w:rFonts w:eastAsiaTheme="minorEastAsia" w:hint="eastAsia"/>
          <w:lang w:eastAsia="zh-CN"/>
        </w:rPr>
        <w:t>1</w:t>
      </w:r>
      <w:r w:rsidR="000D2766">
        <w:rPr>
          <w:rFonts w:eastAsiaTheme="minorEastAsia" w:hint="eastAsia"/>
          <w:lang w:eastAsia="zh-CN"/>
        </w:rPr>
        <w:t xml:space="preserve">. The </w:t>
      </w:r>
      <w:r w:rsidR="000D2766">
        <w:rPr>
          <w:rFonts w:eastAsiaTheme="minorEastAsia"/>
          <w:lang w:eastAsia="zh-CN"/>
        </w:rPr>
        <w:t>corresponding</w:t>
      </w:r>
      <w:r w:rsidR="000D2766">
        <w:rPr>
          <w:rFonts w:eastAsiaTheme="minorEastAsia" w:hint="eastAsia"/>
          <w:lang w:eastAsia="zh-CN"/>
        </w:rPr>
        <w:t xml:space="preserve"> MOs for SSB1 is MO1, MO</w:t>
      </w:r>
      <w:r w:rsidR="00E65005">
        <w:rPr>
          <w:rFonts w:eastAsiaTheme="minorEastAsia" w:hint="eastAsia"/>
          <w:lang w:eastAsia="zh-CN"/>
        </w:rPr>
        <w:t>5, MO</w:t>
      </w:r>
      <w:r w:rsidR="00712F6F">
        <w:rPr>
          <w:rFonts w:eastAsiaTheme="minorEastAsia" w:hint="eastAsia"/>
          <w:lang w:eastAsia="zh-CN"/>
        </w:rPr>
        <w:t>9</w:t>
      </w:r>
      <w:r w:rsidR="000D2766">
        <w:rPr>
          <w:rFonts w:eastAsiaTheme="minorEastAsia" w:hint="eastAsia"/>
          <w:lang w:eastAsia="zh-CN"/>
        </w:rPr>
        <w:t xml:space="preserve">, the </w:t>
      </w:r>
      <w:r w:rsidR="000D2766">
        <w:rPr>
          <w:rFonts w:eastAsiaTheme="minorEastAsia"/>
          <w:lang w:eastAsia="zh-CN"/>
        </w:rPr>
        <w:t>corresponding</w:t>
      </w:r>
      <w:r w:rsidR="000D2766">
        <w:rPr>
          <w:rFonts w:eastAsiaTheme="minorEastAsia" w:hint="eastAsia"/>
          <w:lang w:eastAsia="zh-CN"/>
        </w:rPr>
        <w:t xml:space="preserve"> MOs for SSB2 is MO2, MO</w:t>
      </w:r>
      <w:r w:rsidR="00E65005">
        <w:rPr>
          <w:rFonts w:eastAsiaTheme="minorEastAsia" w:hint="eastAsia"/>
          <w:lang w:eastAsia="zh-CN"/>
        </w:rPr>
        <w:t>6</w:t>
      </w:r>
      <w:r w:rsidR="000D2766">
        <w:rPr>
          <w:rFonts w:eastAsiaTheme="minorEastAsia" w:hint="eastAsia"/>
          <w:lang w:eastAsia="zh-CN"/>
        </w:rPr>
        <w:t>, MO</w:t>
      </w:r>
      <w:r w:rsidR="00E65005">
        <w:rPr>
          <w:rFonts w:eastAsiaTheme="minorEastAsia" w:hint="eastAsia"/>
          <w:lang w:eastAsia="zh-CN"/>
        </w:rPr>
        <w:t>10</w:t>
      </w:r>
      <w:r w:rsidR="000D2766">
        <w:rPr>
          <w:rFonts w:eastAsiaTheme="minorEastAsia" w:hint="eastAsia"/>
          <w:lang w:eastAsia="zh-CN"/>
        </w:rPr>
        <w:t xml:space="preserve">, and the </w:t>
      </w:r>
      <w:r w:rsidR="000D2766">
        <w:rPr>
          <w:rFonts w:eastAsiaTheme="minorEastAsia"/>
          <w:lang w:eastAsia="zh-CN"/>
        </w:rPr>
        <w:t>corresponding</w:t>
      </w:r>
      <w:r w:rsidR="000D2766">
        <w:rPr>
          <w:rFonts w:eastAsiaTheme="minorEastAsia" w:hint="eastAsia"/>
          <w:lang w:eastAsia="zh-CN"/>
        </w:rPr>
        <w:t xml:space="preserve"> MOs for SSB3 is MO3, MO</w:t>
      </w:r>
      <w:r w:rsidR="00E65005">
        <w:rPr>
          <w:rFonts w:eastAsiaTheme="minorEastAsia" w:hint="eastAsia"/>
          <w:lang w:eastAsia="zh-CN"/>
        </w:rPr>
        <w:t>7</w:t>
      </w:r>
      <w:r w:rsidR="000D2766">
        <w:rPr>
          <w:rFonts w:eastAsiaTheme="minorEastAsia" w:hint="eastAsia"/>
          <w:lang w:eastAsia="zh-CN"/>
        </w:rPr>
        <w:t>, MO</w:t>
      </w:r>
      <w:r w:rsidR="00E65005">
        <w:rPr>
          <w:rFonts w:eastAsiaTheme="minorEastAsia" w:hint="eastAsia"/>
          <w:lang w:eastAsia="zh-CN"/>
        </w:rPr>
        <w:t xml:space="preserve">11 and so on. </w:t>
      </w:r>
      <w:r w:rsidR="000D2766">
        <w:rPr>
          <w:rFonts w:eastAsiaTheme="minorEastAsia" w:hint="eastAsia"/>
          <w:lang w:eastAsia="zh-CN"/>
        </w:rPr>
        <w:t xml:space="preserve">UEs in each SSB will wake up periodically to monitor the PDCCH </w:t>
      </w:r>
      <w:r w:rsidR="000D2766">
        <w:rPr>
          <w:rFonts w:eastAsiaTheme="minorEastAsia"/>
          <w:lang w:eastAsia="zh-CN"/>
        </w:rPr>
        <w:t>candidates</w:t>
      </w:r>
      <w:r w:rsidR="000D2766">
        <w:rPr>
          <w:rFonts w:eastAsiaTheme="minorEastAsia" w:hint="eastAsia"/>
          <w:lang w:eastAsia="zh-CN"/>
        </w:rPr>
        <w:t xml:space="preserve"> on the </w:t>
      </w:r>
      <w:r w:rsidR="000D2766">
        <w:rPr>
          <w:rFonts w:eastAsiaTheme="minorEastAsia"/>
          <w:lang w:eastAsia="zh-CN"/>
        </w:rPr>
        <w:t xml:space="preserve">corresponding </w:t>
      </w:r>
      <w:proofErr w:type="spellStart"/>
      <w:r w:rsidR="000D2766">
        <w:rPr>
          <w:rFonts w:eastAsiaTheme="minorEastAsia"/>
          <w:lang w:eastAsia="zh-CN"/>
        </w:rPr>
        <w:t>MOs</w:t>
      </w:r>
      <w:r w:rsidR="000D2766">
        <w:rPr>
          <w:rFonts w:eastAsiaTheme="minorEastAsia" w:hint="eastAsia"/>
          <w:lang w:eastAsia="zh-CN"/>
        </w:rPr>
        <w:t>.</w:t>
      </w:r>
      <w:proofErr w:type="spellEnd"/>
      <w:r w:rsidR="000D2766">
        <w:rPr>
          <w:rFonts w:eastAsiaTheme="minorEastAsia" w:hint="eastAsia"/>
          <w:lang w:eastAsia="zh-CN"/>
        </w:rPr>
        <w:t xml:space="preserve"> </w:t>
      </w:r>
    </w:p>
    <w:p w14:paraId="7296A4ED" w14:textId="1D89DD25" w:rsidR="003635A4" w:rsidRPr="000D2766" w:rsidRDefault="003635A4" w:rsidP="00C6418A">
      <w:pPr>
        <w:pStyle w:val="a1"/>
        <w:rPr>
          <w:rFonts w:eastAsiaTheme="minorEastAsia"/>
          <w:lang w:eastAsia="zh-CN"/>
        </w:rPr>
      </w:pPr>
    </w:p>
    <w:p w14:paraId="18421083" w14:textId="71CE8754" w:rsidR="003635A4" w:rsidRPr="00E65005" w:rsidRDefault="00E65005" w:rsidP="00F57573">
      <w:pPr>
        <w:pStyle w:val="a1"/>
        <w:jc w:val="center"/>
        <w:rPr>
          <w:rFonts w:eastAsiaTheme="minorEastAsia"/>
          <w:lang w:eastAsia="zh-CN"/>
        </w:rPr>
      </w:pPr>
      <w:r>
        <w:object w:dxaOrig="7161" w:dyaOrig="3022" w14:anchorId="139C5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85pt;height:119.2pt" o:ole="">
            <v:imagedata r:id="rId9" o:title=""/>
          </v:shape>
          <o:OLEObject Type="Embed" ProgID="Visio.Drawing.11" ShapeID="_x0000_i1025" DrawAspect="Content" ObjectID="_1682324853" r:id="rId10"/>
        </w:object>
      </w:r>
    </w:p>
    <w:p w14:paraId="079225A1" w14:textId="2D031E76" w:rsidR="000D2766" w:rsidRDefault="006F19DF" w:rsidP="000D2766">
      <w:pPr>
        <w:pStyle w:val="a1"/>
        <w:spacing w:after="0"/>
        <w:jc w:val="center"/>
        <w:rPr>
          <w:rFonts w:eastAsiaTheme="minorEastAsia"/>
          <w:b/>
          <w:sz w:val="16"/>
          <w:lang w:eastAsia="zh-CN"/>
        </w:rPr>
      </w:pPr>
      <w:r w:rsidRPr="006561F6">
        <w:rPr>
          <w:rFonts w:eastAsiaTheme="minorEastAsia" w:hint="eastAsia"/>
          <w:lang w:eastAsia="zh-CN"/>
        </w:rPr>
        <w:t>Fig</w:t>
      </w:r>
      <w:r w:rsidR="00E6500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D1B8C">
        <w:rPr>
          <w:rFonts w:eastAsiaTheme="minorEastAsia" w:hint="eastAsia"/>
          <w:lang w:eastAsia="zh-CN"/>
        </w:rPr>
        <w:t>1</w:t>
      </w:r>
      <w:r w:rsidR="000D2766">
        <w:rPr>
          <w:rFonts w:eastAsiaTheme="minorEastAsia" w:hint="eastAsia"/>
          <w:lang w:eastAsia="zh-CN"/>
        </w:rPr>
        <w:t xml:space="preserve"> </w:t>
      </w:r>
      <w:r w:rsidR="000D2766" w:rsidRPr="00E65005">
        <w:rPr>
          <w:rFonts w:eastAsiaTheme="minorEastAsia" w:hint="eastAsia"/>
          <w:lang w:eastAsia="zh-CN"/>
        </w:rPr>
        <w:t>PDCCH monitoring occasions</w:t>
      </w:r>
    </w:p>
    <w:p w14:paraId="1B2A8DDD" w14:textId="77777777" w:rsidR="00E65005" w:rsidRPr="00E23E31" w:rsidRDefault="00E65005" w:rsidP="000D2766">
      <w:pPr>
        <w:pStyle w:val="a1"/>
        <w:spacing w:after="0"/>
        <w:jc w:val="center"/>
        <w:rPr>
          <w:rFonts w:eastAsiaTheme="minorEastAsia"/>
          <w:b/>
          <w:sz w:val="16"/>
          <w:lang w:eastAsia="zh-CN"/>
        </w:rPr>
      </w:pPr>
    </w:p>
    <w:p w14:paraId="109D61E3" w14:textId="49EA22A6" w:rsidR="00226119" w:rsidRPr="00E10246" w:rsidRDefault="00A45498" w:rsidP="006F19DF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equal</w:t>
      </w:r>
      <w:r>
        <w:rPr>
          <w:rFonts w:eastAsiaTheme="minorEastAsia" w:hint="eastAsia"/>
          <w:lang w:eastAsia="zh-CN"/>
        </w:rPr>
        <w:t xml:space="preserve"> allocation </w:t>
      </w:r>
      <w:r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 as discussion above can be used for broadcast without any HARQ-ACK feedback. However, i</w:t>
      </w:r>
      <w:r w:rsidR="00E2082B">
        <w:rPr>
          <w:rFonts w:eastAsiaTheme="minorEastAsia" w:hint="eastAsia"/>
          <w:lang w:eastAsia="zh-CN"/>
        </w:rPr>
        <w:t>n multicast, the HARQ-ACK feedback</w:t>
      </w:r>
      <w:r w:rsidR="00D23CC9">
        <w:rPr>
          <w:rFonts w:eastAsiaTheme="minorEastAsia" w:hint="eastAsia"/>
          <w:lang w:eastAsia="zh-CN"/>
        </w:rPr>
        <w:t xml:space="preserve"> </w:t>
      </w:r>
      <w:r w:rsidR="00E2082B">
        <w:rPr>
          <w:rFonts w:eastAsiaTheme="minorEastAsia" w:hint="eastAsia"/>
          <w:lang w:eastAsia="zh-CN"/>
        </w:rPr>
        <w:t>is applied</w:t>
      </w:r>
      <w:r w:rsidR="00D23CC9">
        <w:rPr>
          <w:rFonts w:eastAsiaTheme="minorEastAsia" w:hint="eastAsia"/>
          <w:lang w:eastAsia="zh-CN"/>
        </w:rPr>
        <w:t xml:space="preserve"> in each SSB</w:t>
      </w:r>
      <w:r w:rsidR="00E2082B">
        <w:rPr>
          <w:rFonts w:eastAsiaTheme="minorEastAsia" w:hint="eastAsia"/>
          <w:lang w:eastAsia="zh-CN"/>
        </w:rPr>
        <w:t xml:space="preserve"> and the </w:t>
      </w:r>
      <w:r w:rsidR="00E2082B">
        <w:rPr>
          <w:rFonts w:eastAsiaTheme="minorEastAsia"/>
          <w:lang w:eastAsia="zh-CN"/>
        </w:rPr>
        <w:t>retransmission</w:t>
      </w:r>
      <w:r w:rsidR="00E2082B">
        <w:rPr>
          <w:rFonts w:eastAsiaTheme="minorEastAsia" w:hint="eastAsia"/>
          <w:lang w:eastAsia="zh-CN"/>
        </w:rPr>
        <w:t xml:space="preserve"> will be </w:t>
      </w:r>
      <w:r w:rsidR="00E2082B">
        <w:rPr>
          <w:rFonts w:eastAsiaTheme="minorEastAsia"/>
          <w:lang w:eastAsia="zh-CN"/>
        </w:rPr>
        <w:t>continued</w:t>
      </w:r>
      <w:r w:rsidR="00D23CC9">
        <w:rPr>
          <w:rFonts w:eastAsiaTheme="minorEastAsia" w:hint="eastAsia"/>
          <w:lang w:eastAsia="zh-CN"/>
        </w:rPr>
        <w:t xml:space="preserve"> until all the UE </w:t>
      </w:r>
      <w:r w:rsidR="00E2082B">
        <w:rPr>
          <w:rFonts w:eastAsiaTheme="minorEastAsia" w:hint="eastAsia"/>
          <w:lang w:eastAsia="zh-CN"/>
        </w:rPr>
        <w:t xml:space="preserve">feedback ACK information. </w:t>
      </w:r>
      <w:r>
        <w:rPr>
          <w:rFonts w:eastAsiaTheme="minorEastAsia"/>
          <w:lang w:eastAsia="zh-CN"/>
        </w:rPr>
        <w:t>Generally</w:t>
      </w:r>
      <w:r>
        <w:rPr>
          <w:rFonts w:eastAsiaTheme="minorEastAsia" w:hint="eastAsia"/>
          <w:lang w:eastAsia="zh-CN"/>
        </w:rPr>
        <w:t xml:space="preserve">, </w:t>
      </w:r>
      <w:r w:rsidR="00D14C2F">
        <w:rPr>
          <w:rFonts w:eastAsiaTheme="minorEastAsia" w:hint="eastAsia"/>
          <w:lang w:eastAsia="zh-CN"/>
        </w:rPr>
        <w:t>with good channel state</w:t>
      </w:r>
      <w:r w:rsidR="00D23CC9">
        <w:rPr>
          <w:rFonts w:eastAsiaTheme="minorEastAsia" w:hint="eastAsia"/>
          <w:lang w:eastAsia="zh-CN"/>
        </w:rPr>
        <w:t xml:space="preserve">, </w:t>
      </w:r>
      <w:r w:rsidR="00BB2E70">
        <w:rPr>
          <w:rFonts w:eastAsiaTheme="minorEastAsia" w:hint="eastAsia"/>
          <w:lang w:eastAsia="zh-CN"/>
        </w:rPr>
        <w:t xml:space="preserve">UEs in an SSB </w:t>
      </w:r>
      <w:r w:rsidR="00D23CC9">
        <w:rPr>
          <w:rFonts w:eastAsiaTheme="minorEastAsia" w:hint="eastAsia"/>
          <w:lang w:eastAsia="zh-CN"/>
        </w:rPr>
        <w:t xml:space="preserve">will need </w:t>
      </w:r>
      <w:r w:rsidR="00D14C2F">
        <w:rPr>
          <w:rFonts w:eastAsiaTheme="minorEastAsia" w:hint="eastAsia"/>
          <w:lang w:eastAsia="zh-CN"/>
        </w:rPr>
        <w:t xml:space="preserve">few </w:t>
      </w:r>
      <w:r w:rsidR="00BB2E70">
        <w:rPr>
          <w:rFonts w:eastAsiaTheme="minorEastAsia"/>
          <w:lang w:eastAsia="zh-CN"/>
        </w:rPr>
        <w:t>retransmissions</w:t>
      </w:r>
      <w:r w:rsidR="00D14C2F">
        <w:rPr>
          <w:rFonts w:eastAsiaTheme="minorEastAsia" w:hint="eastAsia"/>
          <w:lang w:eastAsia="zh-CN"/>
        </w:rPr>
        <w:t xml:space="preserve"> </w:t>
      </w:r>
      <w:r w:rsidR="00D23CC9">
        <w:rPr>
          <w:rFonts w:eastAsiaTheme="minorEastAsia" w:hint="eastAsia"/>
          <w:lang w:eastAsia="zh-CN"/>
        </w:rPr>
        <w:t>to decode the PDSCH rightly</w:t>
      </w:r>
      <w:r w:rsidR="00BB2E70">
        <w:rPr>
          <w:rFonts w:eastAsiaTheme="minorEastAsia" w:hint="eastAsia"/>
          <w:lang w:eastAsia="zh-CN"/>
        </w:rPr>
        <w:t xml:space="preserve">, </w:t>
      </w:r>
      <w:r w:rsidR="00BB2E70" w:rsidRPr="00BB2E70">
        <w:rPr>
          <w:rFonts w:eastAsiaTheme="minorEastAsia" w:hint="eastAsia"/>
          <w:i/>
          <w:lang w:eastAsia="zh-CN"/>
        </w:rPr>
        <w:t>vice versa</w:t>
      </w:r>
      <w:r w:rsidR="00D23CC9">
        <w:rPr>
          <w:rFonts w:eastAsiaTheme="minorEastAsia" w:hint="eastAsia"/>
          <w:lang w:eastAsia="zh-CN"/>
        </w:rPr>
        <w:t xml:space="preserve">. For </w:t>
      </w:r>
      <w:r w:rsidR="00D23CC9">
        <w:rPr>
          <w:rFonts w:eastAsiaTheme="minorEastAsia"/>
          <w:lang w:eastAsia="zh-CN"/>
        </w:rPr>
        <w:t>example</w:t>
      </w:r>
      <w:r w:rsidR="00D23CC9">
        <w:rPr>
          <w:rFonts w:eastAsiaTheme="minorEastAsia" w:hint="eastAsia"/>
          <w:lang w:eastAsia="zh-CN"/>
        </w:rPr>
        <w:t>, UEs in SSB1</w:t>
      </w:r>
      <w:r w:rsidR="00A26883">
        <w:rPr>
          <w:rFonts w:eastAsiaTheme="minorEastAsia" w:hint="eastAsia"/>
          <w:lang w:eastAsia="zh-CN"/>
        </w:rPr>
        <w:t xml:space="preserve"> which is near </w:t>
      </w:r>
      <w:proofErr w:type="spellStart"/>
      <w:r w:rsidR="00A26883">
        <w:rPr>
          <w:rFonts w:eastAsiaTheme="minorEastAsia" w:hint="eastAsia"/>
          <w:lang w:eastAsia="zh-CN"/>
        </w:rPr>
        <w:t>gNB</w:t>
      </w:r>
      <w:proofErr w:type="spellEnd"/>
      <w:r w:rsidR="00D23CC9">
        <w:rPr>
          <w:rFonts w:eastAsiaTheme="minorEastAsia" w:hint="eastAsia"/>
          <w:lang w:eastAsia="zh-CN"/>
        </w:rPr>
        <w:t xml:space="preserve"> may only need 2 times retransmission</w:t>
      </w:r>
      <w:r w:rsidR="00E65005">
        <w:rPr>
          <w:rFonts w:eastAsiaTheme="minorEastAsia" w:hint="eastAsia"/>
          <w:lang w:eastAsia="zh-CN"/>
        </w:rPr>
        <w:t xml:space="preserve"> to get the right PDSCH. And UEs in SSB2 with bad channel state </w:t>
      </w:r>
      <w:r w:rsidR="00A26883">
        <w:rPr>
          <w:rFonts w:eastAsiaTheme="minorEastAsia" w:hint="eastAsia"/>
          <w:lang w:eastAsia="zh-CN"/>
        </w:rPr>
        <w:t xml:space="preserve">which is far away from </w:t>
      </w:r>
      <w:proofErr w:type="spellStart"/>
      <w:r w:rsidR="00A26883">
        <w:rPr>
          <w:rFonts w:eastAsiaTheme="minorEastAsia" w:hint="eastAsia"/>
          <w:lang w:eastAsia="zh-CN"/>
        </w:rPr>
        <w:t>gNB</w:t>
      </w:r>
      <w:proofErr w:type="spellEnd"/>
      <w:r w:rsidR="00A26883">
        <w:rPr>
          <w:rFonts w:eastAsiaTheme="minorEastAsia" w:hint="eastAsia"/>
          <w:lang w:eastAsia="zh-CN"/>
        </w:rPr>
        <w:t xml:space="preserve"> </w:t>
      </w:r>
      <w:r w:rsidR="00E65005">
        <w:rPr>
          <w:rFonts w:eastAsiaTheme="minorEastAsia" w:hint="eastAsia"/>
          <w:lang w:eastAsia="zh-CN"/>
        </w:rPr>
        <w:t>may needs more than 3 times</w:t>
      </w:r>
      <w:r w:rsidR="00E65005" w:rsidRPr="00E65005">
        <w:rPr>
          <w:rFonts w:eastAsiaTheme="minorEastAsia" w:hint="eastAsia"/>
          <w:lang w:eastAsia="zh-CN"/>
        </w:rPr>
        <w:t xml:space="preserve"> </w:t>
      </w:r>
      <w:r w:rsidR="00E65005">
        <w:rPr>
          <w:rFonts w:eastAsiaTheme="minorEastAsia" w:hint="eastAsia"/>
          <w:lang w:eastAsia="zh-CN"/>
        </w:rPr>
        <w:t>retransmission</w:t>
      </w:r>
      <w:r w:rsidR="00E65005" w:rsidRPr="00E65005">
        <w:rPr>
          <w:rFonts w:eastAsiaTheme="minorEastAsia" w:hint="eastAsia"/>
          <w:lang w:eastAsia="zh-CN"/>
        </w:rPr>
        <w:t xml:space="preserve"> </w:t>
      </w:r>
      <w:r w:rsidR="00E65005">
        <w:rPr>
          <w:rFonts w:eastAsiaTheme="minorEastAsia" w:hint="eastAsia"/>
          <w:lang w:eastAsia="zh-CN"/>
        </w:rPr>
        <w:t xml:space="preserve">to get the right PDSCH. In this </w:t>
      </w:r>
      <w:r w:rsidR="00E65005">
        <w:rPr>
          <w:rFonts w:eastAsiaTheme="minorEastAsia"/>
          <w:lang w:eastAsia="zh-CN"/>
        </w:rPr>
        <w:t>scenario</w:t>
      </w:r>
      <w:r w:rsidR="00E65005">
        <w:rPr>
          <w:rFonts w:eastAsiaTheme="minorEastAsia" w:hint="eastAsia"/>
          <w:lang w:eastAsia="zh-CN"/>
        </w:rPr>
        <w:t xml:space="preserve">, the number of the needed MOs is various with the different SSBs.  </w:t>
      </w:r>
      <w:r>
        <w:rPr>
          <w:rFonts w:eastAsiaTheme="minorEastAsia" w:hint="eastAsia"/>
          <w:lang w:eastAsia="zh-CN"/>
        </w:rPr>
        <w:t>Thus, the</w:t>
      </w:r>
      <w:r w:rsidRPr="00E2082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current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equal</w:t>
      </w:r>
      <w:r>
        <w:rPr>
          <w:rFonts w:eastAsiaTheme="minorEastAsia" w:hint="eastAsia"/>
          <w:lang w:eastAsia="zh-CN"/>
        </w:rPr>
        <w:t xml:space="preserve"> allocation </w:t>
      </w:r>
      <w:r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 is not </w:t>
      </w:r>
      <w:r>
        <w:rPr>
          <w:rFonts w:eastAsiaTheme="minorEastAsia"/>
          <w:lang w:eastAsia="zh-CN"/>
        </w:rPr>
        <w:t>suitable</w:t>
      </w:r>
      <w:r>
        <w:rPr>
          <w:rFonts w:eastAsiaTheme="minorEastAsia" w:hint="eastAsia"/>
          <w:lang w:eastAsia="zh-CN"/>
        </w:rPr>
        <w:t xml:space="preserve"> for multicast.</w:t>
      </w:r>
      <w:r w:rsidRPr="00A4549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How to </w:t>
      </w:r>
      <w:r>
        <w:rPr>
          <w:rFonts w:eastAsiaTheme="minorEastAsia"/>
          <w:lang w:eastAsia="zh-CN"/>
        </w:rPr>
        <w:t>allocate</w:t>
      </w:r>
      <w:r>
        <w:rPr>
          <w:rFonts w:eastAsiaTheme="minorEastAsia" w:hint="eastAsia"/>
          <w:lang w:eastAsia="zh-CN"/>
        </w:rPr>
        <w:t xml:space="preserve"> the MOs for UEs in each beam with different </w:t>
      </w:r>
      <w:r>
        <w:rPr>
          <w:rFonts w:eastAsiaTheme="minorEastAsia"/>
          <w:lang w:eastAsia="zh-CN"/>
        </w:rPr>
        <w:t>channel</w:t>
      </w:r>
      <w:r>
        <w:rPr>
          <w:rFonts w:eastAsiaTheme="minorEastAsia" w:hint="eastAsia"/>
          <w:lang w:eastAsia="zh-CN"/>
        </w:rPr>
        <w:t xml:space="preserve"> state should be </w:t>
      </w:r>
      <w:r w:rsidRPr="00A45498">
        <w:rPr>
          <w:rFonts w:eastAsiaTheme="minorEastAsia" w:hint="eastAsia"/>
          <w:lang w:eastAsia="zh-CN"/>
        </w:rPr>
        <w:t>further studied for multicast.</w:t>
      </w:r>
    </w:p>
    <w:p w14:paraId="00C0EEA7" w14:textId="158EE28E" w:rsidR="00226119" w:rsidRPr="00226119" w:rsidRDefault="00226119" w:rsidP="006F19DF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>Proposal</w:t>
      </w:r>
      <w:r>
        <w:rPr>
          <w:rFonts w:eastAsiaTheme="minorEastAsia" w:hint="eastAsia"/>
          <w:b/>
          <w:i/>
          <w:lang w:eastAsia="zh-CN"/>
        </w:rPr>
        <w:t xml:space="preserve"> 1: </w:t>
      </w:r>
      <w:r w:rsidRPr="00226119">
        <w:rPr>
          <w:rFonts w:eastAsiaTheme="minorEastAsia" w:hint="eastAsia"/>
          <w:b/>
          <w:i/>
          <w:lang w:eastAsia="zh-CN"/>
        </w:rPr>
        <w:t xml:space="preserve">The </w:t>
      </w:r>
      <w:r w:rsidRPr="00226119">
        <w:rPr>
          <w:rFonts w:eastAsiaTheme="minorEastAsia"/>
          <w:b/>
          <w:i/>
          <w:lang w:eastAsia="zh-CN"/>
        </w:rPr>
        <w:t>multi-beam operation</w:t>
      </w:r>
      <w:r w:rsidRPr="00226119">
        <w:rPr>
          <w:rFonts w:eastAsiaTheme="minorEastAsia" w:hint="eastAsia"/>
          <w:b/>
          <w:i/>
          <w:lang w:eastAsia="zh-CN"/>
        </w:rPr>
        <w:t xml:space="preserve"> can be supported </w:t>
      </w:r>
      <w:r w:rsidRPr="003635A4">
        <w:rPr>
          <w:rFonts w:eastAsiaTheme="minorEastAsia" w:hint="eastAsia"/>
          <w:b/>
          <w:i/>
          <w:lang w:eastAsia="zh-CN"/>
        </w:rPr>
        <w:t xml:space="preserve">for MBS </w:t>
      </w:r>
      <w:r w:rsidRPr="003635A4">
        <w:rPr>
          <w:rFonts w:eastAsiaTheme="minorEastAsia"/>
          <w:b/>
          <w:i/>
          <w:lang w:eastAsia="zh-CN"/>
        </w:rPr>
        <w:t>traffic</w:t>
      </w:r>
      <w:r w:rsidRPr="003635A4">
        <w:rPr>
          <w:rFonts w:eastAsiaTheme="minorEastAsia" w:hint="eastAsia"/>
          <w:b/>
          <w:i/>
          <w:lang w:eastAsia="zh-CN"/>
        </w:rPr>
        <w:t xml:space="preserve"> </w:t>
      </w:r>
      <w:r w:rsidRPr="003635A4">
        <w:rPr>
          <w:rFonts w:eastAsiaTheme="minorEastAsia"/>
          <w:b/>
          <w:i/>
          <w:lang w:eastAsia="zh-CN"/>
        </w:rPr>
        <w:t>transmission</w:t>
      </w:r>
      <w:r>
        <w:rPr>
          <w:rFonts w:eastAsiaTheme="minorEastAsia" w:hint="eastAsia"/>
          <w:b/>
          <w:i/>
          <w:lang w:eastAsia="zh-CN"/>
        </w:rPr>
        <w:t xml:space="preserve">, and how to </w:t>
      </w:r>
      <w:r>
        <w:rPr>
          <w:rFonts w:eastAsiaTheme="minorEastAsia"/>
          <w:b/>
          <w:i/>
          <w:lang w:eastAsia="zh-CN"/>
        </w:rPr>
        <w:t>allocate</w:t>
      </w:r>
      <w:r>
        <w:rPr>
          <w:rFonts w:eastAsiaTheme="minorEastAsia" w:hint="eastAsia"/>
          <w:b/>
          <w:i/>
          <w:lang w:eastAsia="zh-CN"/>
        </w:rPr>
        <w:t xml:space="preserve"> the MOs for each </w:t>
      </w:r>
      <w:r>
        <w:rPr>
          <w:rFonts w:eastAsiaTheme="minorEastAsia"/>
          <w:b/>
          <w:i/>
          <w:lang w:eastAsia="zh-CN"/>
        </w:rPr>
        <w:t>SSB</w:t>
      </w:r>
      <w:r>
        <w:rPr>
          <w:rFonts w:eastAsiaTheme="minorEastAsia" w:hint="eastAsia"/>
          <w:b/>
          <w:i/>
          <w:lang w:eastAsia="zh-CN"/>
        </w:rPr>
        <w:t xml:space="preserve"> should be further studied</w:t>
      </w:r>
      <w:r w:rsidR="00D14C2F">
        <w:rPr>
          <w:rFonts w:eastAsiaTheme="minorEastAsia" w:hint="eastAsia"/>
          <w:b/>
          <w:i/>
          <w:lang w:eastAsia="zh-CN"/>
        </w:rPr>
        <w:t xml:space="preserve"> for multicast</w:t>
      </w:r>
      <w:r>
        <w:rPr>
          <w:rFonts w:eastAsiaTheme="minorEastAsia" w:hint="eastAsia"/>
          <w:b/>
          <w:i/>
          <w:lang w:eastAsia="zh-CN"/>
        </w:rPr>
        <w:t>.</w:t>
      </w: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32BC2045" w14:textId="65D399F0" w:rsidR="00226119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</w:t>
      </w:r>
      <w:r w:rsidR="00C967DD">
        <w:rPr>
          <w:rFonts w:eastAsiaTheme="minorEastAsia" w:hint="eastAsia"/>
          <w:lang w:eastAsia="zh-CN"/>
        </w:rPr>
        <w:t>we have the following proposal:</w:t>
      </w:r>
    </w:p>
    <w:p w14:paraId="561DABB8" w14:textId="77777777" w:rsidR="000D1B8C" w:rsidRPr="009C7CF6" w:rsidRDefault="000D1B8C" w:rsidP="000D1B8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3635A4">
        <w:rPr>
          <w:rFonts w:eastAsiaTheme="minorEastAsia"/>
          <w:b/>
          <w:i/>
          <w:lang w:eastAsia="zh-CN"/>
        </w:rPr>
        <w:t>Observation</w:t>
      </w:r>
      <w:r w:rsidRPr="003635A4">
        <w:rPr>
          <w:rFonts w:eastAsiaTheme="minorEastAsia" w:hint="eastAsia"/>
          <w:b/>
          <w:i/>
          <w:lang w:eastAsia="zh-CN"/>
        </w:rPr>
        <w:t xml:space="preserve"> 1:M</w:t>
      </w:r>
      <w:r w:rsidRPr="003635A4">
        <w:rPr>
          <w:b/>
          <w:i/>
        </w:rPr>
        <w:t>ulti-beam operation</w:t>
      </w:r>
      <w:r w:rsidRPr="003635A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can </w:t>
      </w:r>
      <w:r w:rsidRPr="003635A4">
        <w:rPr>
          <w:rFonts w:eastAsiaTheme="minorEastAsia" w:hint="eastAsia"/>
          <w:b/>
          <w:i/>
          <w:lang w:eastAsia="zh-CN"/>
        </w:rPr>
        <w:t xml:space="preserve">improve </w:t>
      </w:r>
      <w:r>
        <w:rPr>
          <w:rFonts w:eastAsiaTheme="minorEastAsia" w:hint="eastAsia"/>
          <w:b/>
          <w:i/>
          <w:lang w:eastAsia="zh-CN"/>
        </w:rPr>
        <w:t>the</w:t>
      </w:r>
      <w:r w:rsidRPr="003635A4">
        <w:rPr>
          <w:rFonts w:eastAsiaTheme="minorEastAsia"/>
          <w:b/>
          <w:i/>
          <w:lang w:eastAsia="zh-CN"/>
        </w:rPr>
        <w:t xml:space="preserve"> coverage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3635A4">
        <w:rPr>
          <w:rFonts w:eastAsiaTheme="minorEastAsia" w:hint="eastAsia"/>
          <w:b/>
          <w:i/>
          <w:lang w:eastAsia="zh-CN"/>
        </w:rPr>
        <w:t xml:space="preserve">for MBS </w:t>
      </w:r>
      <w:r w:rsidRPr="003635A4">
        <w:rPr>
          <w:rFonts w:eastAsiaTheme="minorEastAsia"/>
          <w:b/>
          <w:i/>
          <w:lang w:eastAsia="zh-CN"/>
        </w:rPr>
        <w:t>traffic</w:t>
      </w:r>
      <w:r w:rsidRPr="003635A4">
        <w:rPr>
          <w:rFonts w:eastAsiaTheme="minorEastAsia" w:hint="eastAsia"/>
          <w:b/>
          <w:i/>
          <w:lang w:eastAsia="zh-CN"/>
        </w:rPr>
        <w:t xml:space="preserve"> </w:t>
      </w:r>
      <w:r w:rsidRPr="003635A4">
        <w:rPr>
          <w:rFonts w:eastAsiaTheme="minorEastAsia"/>
          <w:b/>
          <w:i/>
          <w:lang w:eastAsia="zh-CN"/>
        </w:rPr>
        <w:t>transmission</w:t>
      </w:r>
      <w:r>
        <w:rPr>
          <w:rFonts w:eastAsiaTheme="minorEastAsia" w:hint="eastAsia"/>
          <w:b/>
          <w:i/>
          <w:lang w:eastAsia="zh-CN"/>
        </w:rPr>
        <w:t>.</w:t>
      </w:r>
    </w:p>
    <w:p w14:paraId="63DE3581" w14:textId="77777777" w:rsidR="00D14C2F" w:rsidRPr="00226119" w:rsidRDefault="00D14C2F" w:rsidP="00D14C2F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</w:t>
      </w:r>
      <w:r w:rsidRPr="00226119">
        <w:rPr>
          <w:rFonts w:eastAsiaTheme="minorEastAsia" w:hint="eastAsia"/>
          <w:b/>
          <w:i/>
          <w:lang w:eastAsia="zh-CN"/>
        </w:rPr>
        <w:t xml:space="preserve">The </w:t>
      </w:r>
      <w:r w:rsidRPr="00226119">
        <w:rPr>
          <w:rFonts w:eastAsiaTheme="minorEastAsia"/>
          <w:b/>
          <w:i/>
          <w:lang w:eastAsia="zh-CN"/>
        </w:rPr>
        <w:t>multi-beam operation</w:t>
      </w:r>
      <w:r w:rsidRPr="00226119">
        <w:rPr>
          <w:rFonts w:eastAsiaTheme="minorEastAsia" w:hint="eastAsia"/>
          <w:b/>
          <w:i/>
          <w:lang w:eastAsia="zh-CN"/>
        </w:rPr>
        <w:t xml:space="preserve"> can be supported </w:t>
      </w:r>
      <w:r w:rsidRPr="003635A4">
        <w:rPr>
          <w:rFonts w:eastAsiaTheme="minorEastAsia" w:hint="eastAsia"/>
          <w:b/>
          <w:i/>
          <w:lang w:eastAsia="zh-CN"/>
        </w:rPr>
        <w:t xml:space="preserve">for MBS </w:t>
      </w:r>
      <w:r w:rsidRPr="003635A4">
        <w:rPr>
          <w:rFonts w:eastAsiaTheme="minorEastAsia"/>
          <w:b/>
          <w:i/>
          <w:lang w:eastAsia="zh-CN"/>
        </w:rPr>
        <w:t>traffic</w:t>
      </w:r>
      <w:r w:rsidRPr="003635A4">
        <w:rPr>
          <w:rFonts w:eastAsiaTheme="minorEastAsia" w:hint="eastAsia"/>
          <w:b/>
          <w:i/>
          <w:lang w:eastAsia="zh-CN"/>
        </w:rPr>
        <w:t xml:space="preserve"> </w:t>
      </w:r>
      <w:r w:rsidRPr="003635A4">
        <w:rPr>
          <w:rFonts w:eastAsiaTheme="minorEastAsia"/>
          <w:b/>
          <w:i/>
          <w:lang w:eastAsia="zh-CN"/>
        </w:rPr>
        <w:t>transmission</w:t>
      </w:r>
      <w:r>
        <w:rPr>
          <w:rFonts w:eastAsiaTheme="minorEastAsia" w:hint="eastAsia"/>
          <w:b/>
          <w:i/>
          <w:lang w:eastAsia="zh-CN"/>
        </w:rPr>
        <w:t xml:space="preserve">, and how to </w:t>
      </w:r>
      <w:r>
        <w:rPr>
          <w:rFonts w:eastAsiaTheme="minorEastAsia"/>
          <w:b/>
          <w:i/>
          <w:lang w:eastAsia="zh-CN"/>
        </w:rPr>
        <w:t>allocate</w:t>
      </w:r>
      <w:r>
        <w:rPr>
          <w:rFonts w:eastAsiaTheme="minorEastAsia" w:hint="eastAsia"/>
          <w:b/>
          <w:i/>
          <w:lang w:eastAsia="zh-CN"/>
        </w:rPr>
        <w:t xml:space="preserve"> the MOs for each </w:t>
      </w:r>
      <w:r>
        <w:rPr>
          <w:rFonts w:eastAsiaTheme="minorEastAsia"/>
          <w:b/>
          <w:i/>
          <w:lang w:eastAsia="zh-CN"/>
        </w:rPr>
        <w:t>SSB</w:t>
      </w:r>
      <w:r>
        <w:rPr>
          <w:rFonts w:eastAsiaTheme="minorEastAsia" w:hint="eastAsia"/>
          <w:b/>
          <w:i/>
          <w:lang w:eastAsia="zh-CN"/>
        </w:rPr>
        <w:t xml:space="preserve"> should be further studied for multicast.</w:t>
      </w:r>
    </w:p>
    <w:p w14:paraId="4057D362" w14:textId="77777777" w:rsidR="00C12EDE" w:rsidRPr="00D14C2F" w:rsidRDefault="00C12EDE" w:rsidP="00C12ED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noProof/>
          <w:lang w:eastAsia="zh-CN"/>
        </w:rPr>
      </w:pPr>
    </w:p>
    <w:p w14:paraId="04552102" w14:textId="77777777" w:rsidR="00C12EDE" w:rsidRDefault="00C12EDE" w:rsidP="00C12ED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noProof/>
          <w:lang w:eastAsia="zh-CN"/>
        </w:rPr>
      </w:pPr>
    </w:p>
    <w:p w14:paraId="50E00B5D" w14:textId="77777777" w:rsidR="00C12EDE" w:rsidRPr="00B34EBA" w:rsidRDefault="00C12EDE" w:rsidP="00C12ED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lang w:eastAsia="zh-CN"/>
        </w:rPr>
      </w:pPr>
    </w:p>
    <w:sectPr w:rsidR="00C12EDE" w:rsidRPr="00B34EBA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8FF60" w14:textId="77777777" w:rsidR="00436D85" w:rsidRDefault="00436D85" w:rsidP="00E9523A">
      <w:pPr>
        <w:ind w:left="-2"/>
      </w:pPr>
      <w:r>
        <w:separator/>
      </w:r>
    </w:p>
  </w:endnote>
  <w:endnote w:type="continuationSeparator" w:id="0">
    <w:p w14:paraId="4D77A7FE" w14:textId="77777777" w:rsidR="00436D85" w:rsidRDefault="00436D85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EB95E" w14:textId="77777777" w:rsidR="00436D85" w:rsidRDefault="00436D85" w:rsidP="00E9523A">
      <w:pPr>
        <w:ind w:left="-2"/>
      </w:pPr>
      <w:r>
        <w:separator/>
      </w:r>
    </w:p>
  </w:footnote>
  <w:footnote w:type="continuationSeparator" w:id="0">
    <w:p w14:paraId="2D620DC6" w14:textId="77777777" w:rsidR="00436D85" w:rsidRDefault="00436D85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3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C1F94"/>
    <w:multiLevelType w:val="hybridMultilevel"/>
    <w:tmpl w:val="44B4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4E2421"/>
    <w:multiLevelType w:val="hybridMultilevel"/>
    <w:tmpl w:val="72EC50A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E61750"/>
    <w:multiLevelType w:val="hybridMultilevel"/>
    <w:tmpl w:val="2360A72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7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5317A8"/>
    <w:multiLevelType w:val="hybridMultilevel"/>
    <w:tmpl w:val="91D89C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D3BF7"/>
    <w:multiLevelType w:val="hybridMultilevel"/>
    <w:tmpl w:val="5F70A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FB63A5"/>
    <w:multiLevelType w:val="hybridMultilevel"/>
    <w:tmpl w:val="19F8BF7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5443577"/>
    <w:multiLevelType w:val="hybridMultilevel"/>
    <w:tmpl w:val="88582EF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EB0551"/>
    <w:multiLevelType w:val="hybridMultilevel"/>
    <w:tmpl w:val="363E71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12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22"/>
  </w:num>
  <w:num w:numId="9">
    <w:abstractNumId w:val="15"/>
  </w:num>
  <w:num w:numId="10">
    <w:abstractNumId w:val="38"/>
  </w:num>
  <w:num w:numId="11">
    <w:abstractNumId w:val="9"/>
  </w:num>
  <w:num w:numId="12">
    <w:abstractNumId w:val="10"/>
  </w:num>
  <w:num w:numId="13">
    <w:abstractNumId w:val="34"/>
  </w:num>
  <w:num w:numId="14">
    <w:abstractNumId w:val="16"/>
  </w:num>
  <w:num w:numId="15">
    <w:abstractNumId w:val="28"/>
  </w:num>
  <w:num w:numId="16">
    <w:abstractNumId w:val="6"/>
  </w:num>
  <w:num w:numId="17">
    <w:abstractNumId w:val="39"/>
  </w:num>
  <w:num w:numId="18">
    <w:abstractNumId w:val="37"/>
  </w:num>
  <w:num w:numId="19">
    <w:abstractNumId w:val="20"/>
  </w:num>
  <w:num w:numId="20">
    <w:abstractNumId w:val="43"/>
  </w:num>
  <w:num w:numId="21">
    <w:abstractNumId w:val="7"/>
  </w:num>
  <w:num w:numId="22">
    <w:abstractNumId w:val="14"/>
  </w:num>
  <w:num w:numId="23">
    <w:abstractNumId w:val="13"/>
  </w:num>
  <w:num w:numId="24">
    <w:abstractNumId w:val="31"/>
  </w:num>
  <w:num w:numId="25">
    <w:abstractNumId w:val="11"/>
  </w:num>
  <w:num w:numId="26">
    <w:abstractNumId w:val="42"/>
  </w:num>
  <w:num w:numId="27">
    <w:abstractNumId w:val="8"/>
  </w:num>
  <w:num w:numId="28">
    <w:abstractNumId w:val="44"/>
  </w:num>
  <w:num w:numId="29">
    <w:abstractNumId w:val="4"/>
  </w:num>
  <w:num w:numId="30">
    <w:abstractNumId w:val="5"/>
  </w:num>
  <w:num w:numId="31">
    <w:abstractNumId w:val="29"/>
  </w:num>
  <w:num w:numId="32">
    <w:abstractNumId w:val="27"/>
  </w:num>
  <w:num w:numId="33">
    <w:abstractNumId w:val="23"/>
  </w:num>
  <w:num w:numId="34">
    <w:abstractNumId w:val="17"/>
  </w:num>
  <w:num w:numId="35">
    <w:abstractNumId w:val="18"/>
  </w:num>
  <w:num w:numId="36">
    <w:abstractNumId w:val="25"/>
  </w:num>
  <w:num w:numId="37">
    <w:abstractNumId w:val="41"/>
  </w:num>
  <w:num w:numId="38">
    <w:abstractNumId w:val="32"/>
  </w:num>
  <w:num w:numId="39">
    <w:abstractNumId w:val="0"/>
  </w:num>
  <w:num w:numId="40">
    <w:abstractNumId w:val="3"/>
  </w:num>
  <w:num w:numId="41">
    <w:abstractNumId w:val="30"/>
  </w:num>
  <w:num w:numId="42">
    <w:abstractNumId w:val="24"/>
  </w:num>
  <w:num w:numId="43">
    <w:abstractNumId w:val="19"/>
  </w:num>
  <w:num w:numId="44">
    <w:abstractNumId w:val="35"/>
  </w:num>
  <w:num w:numId="45">
    <w:abstractNumId w:val="3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4E8"/>
    <w:rsid w:val="0000655A"/>
    <w:rsid w:val="0000741E"/>
    <w:rsid w:val="000076B8"/>
    <w:rsid w:val="00007B80"/>
    <w:rsid w:val="00007BF5"/>
    <w:rsid w:val="00007CD7"/>
    <w:rsid w:val="00010F26"/>
    <w:rsid w:val="00011014"/>
    <w:rsid w:val="00011E8D"/>
    <w:rsid w:val="000124A2"/>
    <w:rsid w:val="00012729"/>
    <w:rsid w:val="00012A5D"/>
    <w:rsid w:val="00012BC4"/>
    <w:rsid w:val="000137B4"/>
    <w:rsid w:val="00013BD6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6F47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317"/>
    <w:rsid w:val="000233A5"/>
    <w:rsid w:val="00023B9C"/>
    <w:rsid w:val="00023D06"/>
    <w:rsid w:val="00023E9E"/>
    <w:rsid w:val="00024278"/>
    <w:rsid w:val="000262F8"/>
    <w:rsid w:val="000266A1"/>
    <w:rsid w:val="00026FC0"/>
    <w:rsid w:val="0002736E"/>
    <w:rsid w:val="00027AD6"/>
    <w:rsid w:val="00030655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3B3C"/>
    <w:rsid w:val="000345FB"/>
    <w:rsid w:val="00034821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6C80"/>
    <w:rsid w:val="00037AD2"/>
    <w:rsid w:val="00037FA6"/>
    <w:rsid w:val="000403C4"/>
    <w:rsid w:val="0004042C"/>
    <w:rsid w:val="0004048C"/>
    <w:rsid w:val="00040AF5"/>
    <w:rsid w:val="00040C59"/>
    <w:rsid w:val="00040CC0"/>
    <w:rsid w:val="00040F00"/>
    <w:rsid w:val="000412B2"/>
    <w:rsid w:val="00041F07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47F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FC2"/>
    <w:rsid w:val="00064FF8"/>
    <w:rsid w:val="000650D3"/>
    <w:rsid w:val="000652EC"/>
    <w:rsid w:val="000656A1"/>
    <w:rsid w:val="0006573E"/>
    <w:rsid w:val="00065B64"/>
    <w:rsid w:val="00065B72"/>
    <w:rsid w:val="00065B91"/>
    <w:rsid w:val="00065E2C"/>
    <w:rsid w:val="00065F7D"/>
    <w:rsid w:val="0006635A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0A7"/>
    <w:rsid w:val="000843C5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1F51"/>
    <w:rsid w:val="00092357"/>
    <w:rsid w:val="000924D0"/>
    <w:rsid w:val="00093183"/>
    <w:rsid w:val="0009369C"/>
    <w:rsid w:val="00093E51"/>
    <w:rsid w:val="00093F31"/>
    <w:rsid w:val="0009483E"/>
    <w:rsid w:val="00094E92"/>
    <w:rsid w:val="00095555"/>
    <w:rsid w:val="000958C0"/>
    <w:rsid w:val="000964B3"/>
    <w:rsid w:val="000971AD"/>
    <w:rsid w:val="00097D5F"/>
    <w:rsid w:val="00097F59"/>
    <w:rsid w:val="000A0362"/>
    <w:rsid w:val="000A0363"/>
    <w:rsid w:val="000A0665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4FFD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9AA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40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6E8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4EF1"/>
    <w:rsid w:val="000C5188"/>
    <w:rsid w:val="000C5269"/>
    <w:rsid w:val="000C5564"/>
    <w:rsid w:val="000C57C8"/>
    <w:rsid w:val="000C591F"/>
    <w:rsid w:val="000C598E"/>
    <w:rsid w:val="000C5A89"/>
    <w:rsid w:val="000C6015"/>
    <w:rsid w:val="000C6924"/>
    <w:rsid w:val="000C6A43"/>
    <w:rsid w:val="000C7C0C"/>
    <w:rsid w:val="000D011A"/>
    <w:rsid w:val="000D011B"/>
    <w:rsid w:val="000D01B2"/>
    <w:rsid w:val="000D04C7"/>
    <w:rsid w:val="000D0D36"/>
    <w:rsid w:val="000D10D2"/>
    <w:rsid w:val="000D193E"/>
    <w:rsid w:val="000D1B8C"/>
    <w:rsid w:val="000D1D56"/>
    <w:rsid w:val="000D1D70"/>
    <w:rsid w:val="000D2766"/>
    <w:rsid w:val="000D2C58"/>
    <w:rsid w:val="000D304F"/>
    <w:rsid w:val="000D40E9"/>
    <w:rsid w:val="000D48A1"/>
    <w:rsid w:val="000D63A0"/>
    <w:rsid w:val="000D6A81"/>
    <w:rsid w:val="000D6DDA"/>
    <w:rsid w:val="000D7251"/>
    <w:rsid w:val="000E0400"/>
    <w:rsid w:val="000E0E57"/>
    <w:rsid w:val="000E0EB9"/>
    <w:rsid w:val="000E2D8F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695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7A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569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341"/>
    <w:rsid w:val="00105600"/>
    <w:rsid w:val="00105B53"/>
    <w:rsid w:val="00106A77"/>
    <w:rsid w:val="00107139"/>
    <w:rsid w:val="0010729F"/>
    <w:rsid w:val="00107E57"/>
    <w:rsid w:val="00110194"/>
    <w:rsid w:val="00110F3F"/>
    <w:rsid w:val="001125D0"/>
    <w:rsid w:val="00112FB5"/>
    <w:rsid w:val="001136C6"/>
    <w:rsid w:val="00113DDD"/>
    <w:rsid w:val="001140AB"/>
    <w:rsid w:val="00114242"/>
    <w:rsid w:val="001143D4"/>
    <w:rsid w:val="0011486C"/>
    <w:rsid w:val="00115653"/>
    <w:rsid w:val="00115B37"/>
    <w:rsid w:val="0011784D"/>
    <w:rsid w:val="001204EF"/>
    <w:rsid w:val="001207BD"/>
    <w:rsid w:val="00120B56"/>
    <w:rsid w:val="00120C11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A81"/>
    <w:rsid w:val="00136ABE"/>
    <w:rsid w:val="00136B1F"/>
    <w:rsid w:val="00136FA2"/>
    <w:rsid w:val="001374BE"/>
    <w:rsid w:val="00140010"/>
    <w:rsid w:val="00140551"/>
    <w:rsid w:val="0014084E"/>
    <w:rsid w:val="00140C31"/>
    <w:rsid w:val="00140C34"/>
    <w:rsid w:val="001416E0"/>
    <w:rsid w:val="00141AEB"/>
    <w:rsid w:val="00141B4C"/>
    <w:rsid w:val="00142003"/>
    <w:rsid w:val="001424D3"/>
    <w:rsid w:val="001424E7"/>
    <w:rsid w:val="00142748"/>
    <w:rsid w:val="00142A01"/>
    <w:rsid w:val="00142D7A"/>
    <w:rsid w:val="0014333C"/>
    <w:rsid w:val="001436FC"/>
    <w:rsid w:val="00143816"/>
    <w:rsid w:val="00143D7E"/>
    <w:rsid w:val="00143DDF"/>
    <w:rsid w:val="00144167"/>
    <w:rsid w:val="00144962"/>
    <w:rsid w:val="001456C6"/>
    <w:rsid w:val="0014582F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4F6C"/>
    <w:rsid w:val="001555B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418"/>
    <w:rsid w:val="00171D29"/>
    <w:rsid w:val="00172318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E32"/>
    <w:rsid w:val="00174FA3"/>
    <w:rsid w:val="001751A7"/>
    <w:rsid w:val="00175726"/>
    <w:rsid w:val="001758F8"/>
    <w:rsid w:val="00175981"/>
    <w:rsid w:val="00175ABC"/>
    <w:rsid w:val="00175BB1"/>
    <w:rsid w:val="00175F21"/>
    <w:rsid w:val="00176AF1"/>
    <w:rsid w:val="00176B65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64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302"/>
    <w:rsid w:val="00187811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22"/>
    <w:rsid w:val="001A2CEF"/>
    <w:rsid w:val="001A306E"/>
    <w:rsid w:val="001A30A6"/>
    <w:rsid w:val="001A329E"/>
    <w:rsid w:val="001A3796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4ED"/>
    <w:rsid w:val="001B162E"/>
    <w:rsid w:val="001B1F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369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A46"/>
    <w:rsid w:val="001C7D42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6A29"/>
    <w:rsid w:val="001E71D8"/>
    <w:rsid w:val="001E74C6"/>
    <w:rsid w:val="001F0943"/>
    <w:rsid w:val="001F0B93"/>
    <w:rsid w:val="001F0D83"/>
    <w:rsid w:val="001F131C"/>
    <w:rsid w:val="001F1A1E"/>
    <w:rsid w:val="001F2018"/>
    <w:rsid w:val="001F2144"/>
    <w:rsid w:val="001F2153"/>
    <w:rsid w:val="001F2FF0"/>
    <w:rsid w:val="001F3CAE"/>
    <w:rsid w:val="001F4827"/>
    <w:rsid w:val="001F4A19"/>
    <w:rsid w:val="001F52ED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20092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CD"/>
    <w:rsid w:val="00205FE7"/>
    <w:rsid w:val="0020613F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6868"/>
    <w:rsid w:val="00216953"/>
    <w:rsid w:val="00216975"/>
    <w:rsid w:val="00216B5A"/>
    <w:rsid w:val="00216C55"/>
    <w:rsid w:val="00216DFD"/>
    <w:rsid w:val="00217308"/>
    <w:rsid w:val="00217674"/>
    <w:rsid w:val="0021797E"/>
    <w:rsid w:val="0022027C"/>
    <w:rsid w:val="00220411"/>
    <w:rsid w:val="00221808"/>
    <w:rsid w:val="002220F3"/>
    <w:rsid w:val="0022210F"/>
    <w:rsid w:val="00222E3A"/>
    <w:rsid w:val="00223C5E"/>
    <w:rsid w:val="002247E6"/>
    <w:rsid w:val="00224F2F"/>
    <w:rsid w:val="00224FA3"/>
    <w:rsid w:val="002251E4"/>
    <w:rsid w:val="002259DB"/>
    <w:rsid w:val="00226119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2E13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694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4A13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0FB5"/>
    <w:rsid w:val="00251481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199"/>
    <w:rsid w:val="00254364"/>
    <w:rsid w:val="002554E4"/>
    <w:rsid w:val="00255B30"/>
    <w:rsid w:val="00256766"/>
    <w:rsid w:val="00256EF2"/>
    <w:rsid w:val="0025736C"/>
    <w:rsid w:val="00257573"/>
    <w:rsid w:val="00257B82"/>
    <w:rsid w:val="00257DFE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43DB"/>
    <w:rsid w:val="0026446E"/>
    <w:rsid w:val="0026448C"/>
    <w:rsid w:val="00264628"/>
    <w:rsid w:val="00264B01"/>
    <w:rsid w:val="00264E63"/>
    <w:rsid w:val="00264F84"/>
    <w:rsid w:val="002654A8"/>
    <w:rsid w:val="002655CC"/>
    <w:rsid w:val="00265833"/>
    <w:rsid w:val="0026589A"/>
    <w:rsid w:val="0026661D"/>
    <w:rsid w:val="00266990"/>
    <w:rsid w:val="00266E00"/>
    <w:rsid w:val="00267268"/>
    <w:rsid w:val="0026752C"/>
    <w:rsid w:val="00270A9C"/>
    <w:rsid w:val="0027163A"/>
    <w:rsid w:val="0027165A"/>
    <w:rsid w:val="00272027"/>
    <w:rsid w:val="002724AD"/>
    <w:rsid w:val="002724DC"/>
    <w:rsid w:val="00272959"/>
    <w:rsid w:val="00272E16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65EF"/>
    <w:rsid w:val="002767B8"/>
    <w:rsid w:val="00276A61"/>
    <w:rsid w:val="00276C24"/>
    <w:rsid w:val="00276E99"/>
    <w:rsid w:val="00276F74"/>
    <w:rsid w:val="00276FB4"/>
    <w:rsid w:val="002773BD"/>
    <w:rsid w:val="002774D2"/>
    <w:rsid w:val="00277623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5CD7"/>
    <w:rsid w:val="00287400"/>
    <w:rsid w:val="00287CD2"/>
    <w:rsid w:val="00287D5C"/>
    <w:rsid w:val="002904C6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4D4E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2D28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0CF"/>
    <w:rsid w:val="002C0C2B"/>
    <w:rsid w:val="002C0F50"/>
    <w:rsid w:val="002C117A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2E20"/>
    <w:rsid w:val="002D31C6"/>
    <w:rsid w:val="002D35F7"/>
    <w:rsid w:val="002D3F8C"/>
    <w:rsid w:val="002D42E9"/>
    <w:rsid w:val="002D4666"/>
    <w:rsid w:val="002D508C"/>
    <w:rsid w:val="002D5976"/>
    <w:rsid w:val="002D66BF"/>
    <w:rsid w:val="002D6B0B"/>
    <w:rsid w:val="002D6CA7"/>
    <w:rsid w:val="002D6D27"/>
    <w:rsid w:val="002D7310"/>
    <w:rsid w:val="002D7406"/>
    <w:rsid w:val="002D77BA"/>
    <w:rsid w:val="002D7918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3C35"/>
    <w:rsid w:val="002E3E6A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5EA6"/>
    <w:rsid w:val="002F6703"/>
    <w:rsid w:val="002F686F"/>
    <w:rsid w:val="002F6AB7"/>
    <w:rsid w:val="002F6C8C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4F7D"/>
    <w:rsid w:val="0030516B"/>
    <w:rsid w:val="00305948"/>
    <w:rsid w:val="00305AA6"/>
    <w:rsid w:val="00305CA0"/>
    <w:rsid w:val="00305DB7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30F3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59F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D97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138"/>
    <w:rsid w:val="0033158B"/>
    <w:rsid w:val="00332356"/>
    <w:rsid w:val="00333AC0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457"/>
    <w:rsid w:val="003428F5"/>
    <w:rsid w:val="00342B75"/>
    <w:rsid w:val="00343016"/>
    <w:rsid w:val="00343DD4"/>
    <w:rsid w:val="00343FAD"/>
    <w:rsid w:val="003443BE"/>
    <w:rsid w:val="00344AC4"/>
    <w:rsid w:val="00344E06"/>
    <w:rsid w:val="00345009"/>
    <w:rsid w:val="003453ED"/>
    <w:rsid w:val="00345471"/>
    <w:rsid w:val="003457FE"/>
    <w:rsid w:val="0034581A"/>
    <w:rsid w:val="003463A9"/>
    <w:rsid w:val="00346604"/>
    <w:rsid w:val="00346688"/>
    <w:rsid w:val="00346750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C78"/>
    <w:rsid w:val="003634C3"/>
    <w:rsid w:val="003635A4"/>
    <w:rsid w:val="00363B7D"/>
    <w:rsid w:val="003648AB"/>
    <w:rsid w:val="00364BB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3C4"/>
    <w:rsid w:val="00370774"/>
    <w:rsid w:val="00370CF0"/>
    <w:rsid w:val="003718DA"/>
    <w:rsid w:val="00372C33"/>
    <w:rsid w:val="003730C1"/>
    <w:rsid w:val="00373F8F"/>
    <w:rsid w:val="0037429E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8615C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300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AC9"/>
    <w:rsid w:val="00395D53"/>
    <w:rsid w:val="003966D1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4C1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2B7"/>
    <w:rsid w:val="003B169F"/>
    <w:rsid w:val="003B2221"/>
    <w:rsid w:val="003B279A"/>
    <w:rsid w:val="003B289C"/>
    <w:rsid w:val="003B2A8C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6F4B"/>
    <w:rsid w:val="003B710A"/>
    <w:rsid w:val="003B7384"/>
    <w:rsid w:val="003B793A"/>
    <w:rsid w:val="003B7D3D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C7C45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84E"/>
    <w:rsid w:val="003E4F8A"/>
    <w:rsid w:val="003E5014"/>
    <w:rsid w:val="003E5211"/>
    <w:rsid w:val="003E5648"/>
    <w:rsid w:val="003E589F"/>
    <w:rsid w:val="003E59BD"/>
    <w:rsid w:val="003E5B2F"/>
    <w:rsid w:val="003E64BA"/>
    <w:rsid w:val="003E709F"/>
    <w:rsid w:val="003E70F4"/>
    <w:rsid w:val="003F01B8"/>
    <w:rsid w:val="003F05EE"/>
    <w:rsid w:val="003F0657"/>
    <w:rsid w:val="003F07A3"/>
    <w:rsid w:val="003F08BC"/>
    <w:rsid w:val="003F0DED"/>
    <w:rsid w:val="003F0DF3"/>
    <w:rsid w:val="003F18B3"/>
    <w:rsid w:val="003F1DBA"/>
    <w:rsid w:val="003F28E4"/>
    <w:rsid w:val="003F2A53"/>
    <w:rsid w:val="003F2DF4"/>
    <w:rsid w:val="003F3040"/>
    <w:rsid w:val="003F370D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65A"/>
    <w:rsid w:val="003F5B34"/>
    <w:rsid w:val="003F5D18"/>
    <w:rsid w:val="003F64EB"/>
    <w:rsid w:val="003F654F"/>
    <w:rsid w:val="003F65D4"/>
    <w:rsid w:val="003F6915"/>
    <w:rsid w:val="003F69D6"/>
    <w:rsid w:val="003F6ABE"/>
    <w:rsid w:val="003F6CD4"/>
    <w:rsid w:val="003F7729"/>
    <w:rsid w:val="003F7857"/>
    <w:rsid w:val="00400165"/>
    <w:rsid w:val="004004E0"/>
    <w:rsid w:val="0040173C"/>
    <w:rsid w:val="00401B02"/>
    <w:rsid w:val="00401C31"/>
    <w:rsid w:val="00401D8C"/>
    <w:rsid w:val="00402093"/>
    <w:rsid w:val="0040280E"/>
    <w:rsid w:val="00402FB2"/>
    <w:rsid w:val="0040353E"/>
    <w:rsid w:val="0040366B"/>
    <w:rsid w:val="00403886"/>
    <w:rsid w:val="00403E4A"/>
    <w:rsid w:val="00404651"/>
    <w:rsid w:val="00404ABD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BDE"/>
    <w:rsid w:val="0041401D"/>
    <w:rsid w:val="00414E4A"/>
    <w:rsid w:val="0041516A"/>
    <w:rsid w:val="00415354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282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1C6"/>
    <w:rsid w:val="00436420"/>
    <w:rsid w:val="0043643F"/>
    <w:rsid w:val="00436482"/>
    <w:rsid w:val="004365AF"/>
    <w:rsid w:val="004367DD"/>
    <w:rsid w:val="00436A7D"/>
    <w:rsid w:val="00436D85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1B56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979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1D2"/>
    <w:rsid w:val="00474729"/>
    <w:rsid w:val="0047487A"/>
    <w:rsid w:val="00474D6E"/>
    <w:rsid w:val="004750AB"/>
    <w:rsid w:val="00475AB6"/>
    <w:rsid w:val="004763D5"/>
    <w:rsid w:val="00476B82"/>
    <w:rsid w:val="0047736C"/>
    <w:rsid w:val="004773C4"/>
    <w:rsid w:val="00477829"/>
    <w:rsid w:val="00477BD8"/>
    <w:rsid w:val="0048039B"/>
    <w:rsid w:val="00480E4A"/>
    <w:rsid w:val="004813A4"/>
    <w:rsid w:val="00481783"/>
    <w:rsid w:val="0048270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1F4"/>
    <w:rsid w:val="00492425"/>
    <w:rsid w:val="004929C5"/>
    <w:rsid w:val="00493908"/>
    <w:rsid w:val="00493CE6"/>
    <w:rsid w:val="00493F77"/>
    <w:rsid w:val="004948BC"/>
    <w:rsid w:val="00494ECE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9797E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4E53"/>
    <w:rsid w:val="004A6474"/>
    <w:rsid w:val="004A6F61"/>
    <w:rsid w:val="004A7491"/>
    <w:rsid w:val="004A7649"/>
    <w:rsid w:val="004A76D4"/>
    <w:rsid w:val="004A7AFB"/>
    <w:rsid w:val="004B184E"/>
    <w:rsid w:val="004B1DFF"/>
    <w:rsid w:val="004B2737"/>
    <w:rsid w:val="004B28A3"/>
    <w:rsid w:val="004B2A8B"/>
    <w:rsid w:val="004B38BB"/>
    <w:rsid w:val="004B435B"/>
    <w:rsid w:val="004B4A1A"/>
    <w:rsid w:val="004B4E72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04CD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63DF"/>
    <w:rsid w:val="004C6878"/>
    <w:rsid w:val="004C6D9D"/>
    <w:rsid w:val="004C7050"/>
    <w:rsid w:val="004C76BF"/>
    <w:rsid w:val="004D0DA5"/>
    <w:rsid w:val="004D104A"/>
    <w:rsid w:val="004D151B"/>
    <w:rsid w:val="004D1B0F"/>
    <w:rsid w:val="004D1D95"/>
    <w:rsid w:val="004D2880"/>
    <w:rsid w:val="004D2C10"/>
    <w:rsid w:val="004D31CF"/>
    <w:rsid w:val="004D328D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1CF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35"/>
    <w:rsid w:val="004E7A9F"/>
    <w:rsid w:val="004E7E6B"/>
    <w:rsid w:val="004F02BB"/>
    <w:rsid w:val="004F0BE7"/>
    <w:rsid w:val="004F194B"/>
    <w:rsid w:val="004F1B30"/>
    <w:rsid w:val="004F1D88"/>
    <w:rsid w:val="004F24BE"/>
    <w:rsid w:val="004F38B4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645"/>
    <w:rsid w:val="004F6A9D"/>
    <w:rsid w:val="004F7261"/>
    <w:rsid w:val="004F7F18"/>
    <w:rsid w:val="004F7F5A"/>
    <w:rsid w:val="005001B5"/>
    <w:rsid w:val="00500227"/>
    <w:rsid w:val="00500503"/>
    <w:rsid w:val="00500A8C"/>
    <w:rsid w:val="00500AB1"/>
    <w:rsid w:val="00501A58"/>
    <w:rsid w:val="00501AD6"/>
    <w:rsid w:val="00501B19"/>
    <w:rsid w:val="00501EE8"/>
    <w:rsid w:val="00502525"/>
    <w:rsid w:val="005029FB"/>
    <w:rsid w:val="00502E16"/>
    <w:rsid w:val="00503738"/>
    <w:rsid w:val="00504217"/>
    <w:rsid w:val="0050501E"/>
    <w:rsid w:val="00506514"/>
    <w:rsid w:val="00506674"/>
    <w:rsid w:val="00506CF1"/>
    <w:rsid w:val="00510A0F"/>
    <w:rsid w:val="00511125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5D3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335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F65"/>
    <w:rsid w:val="005321DE"/>
    <w:rsid w:val="00532577"/>
    <w:rsid w:val="005326CD"/>
    <w:rsid w:val="005327CA"/>
    <w:rsid w:val="0053291E"/>
    <w:rsid w:val="00532A6D"/>
    <w:rsid w:val="0053320C"/>
    <w:rsid w:val="00533320"/>
    <w:rsid w:val="00533BFE"/>
    <w:rsid w:val="005343C3"/>
    <w:rsid w:val="00534A10"/>
    <w:rsid w:val="00534C04"/>
    <w:rsid w:val="00534C21"/>
    <w:rsid w:val="00534C78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56A"/>
    <w:rsid w:val="00540893"/>
    <w:rsid w:val="00540CDE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E92"/>
    <w:rsid w:val="005473A6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135"/>
    <w:rsid w:val="005529B9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F0"/>
    <w:rsid w:val="00555E71"/>
    <w:rsid w:val="00556FD1"/>
    <w:rsid w:val="0055703F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55"/>
    <w:rsid w:val="005673FF"/>
    <w:rsid w:val="00570165"/>
    <w:rsid w:val="00570E85"/>
    <w:rsid w:val="005712F3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50F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307"/>
    <w:rsid w:val="005858E7"/>
    <w:rsid w:val="0058733A"/>
    <w:rsid w:val="00587560"/>
    <w:rsid w:val="005875CF"/>
    <w:rsid w:val="00587727"/>
    <w:rsid w:val="00590033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0E"/>
    <w:rsid w:val="005A08F7"/>
    <w:rsid w:val="005A0C74"/>
    <w:rsid w:val="005A0C93"/>
    <w:rsid w:val="005A0EF4"/>
    <w:rsid w:val="005A0F91"/>
    <w:rsid w:val="005A11AC"/>
    <w:rsid w:val="005A1563"/>
    <w:rsid w:val="005A1C3D"/>
    <w:rsid w:val="005A1C76"/>
    <w:rsid w:val="005A23D3"/>
    <w:rsid w:val="005A256B"/>
    <w:rsid w:val="005A2A06"/>
    <w:rsid w:val="005A2B35"/>
    <w:rsid w:val="005A2C0E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7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92E"/>
    <w:rsid w:val="005D2DBD"/>
    <w:rsid w:val="005D3151"/>
    <w:rsid w:val="005D347D"/>
    <w:rsid w:val="005D3480"/>
    <w:rsid w:val="005D376E"/>
    <w:rsid w:val="005D377E"/>
    <w:rsid w:val="005D47C0"/>
    <w:rsid w:val="005D5623"/>
    <w:rsid w:val="005D570C"/>
    <w:rsid w:val="005D5A59"/>
    <w:rsid w:val="005D5F6B"/>
    <w:rsid w:val="005D60A4"/>
    <w:rsid w:val="005D62A3"/>
    <w:rsid w:val="005E07C6"/>
    <w:rsid w:val="005E0D05"/>
    <w:rsid w:val="005E0F36"/>
    <w:rsid w:val="005E114E"/>
    <w:rsid w:val="005E1310"/>
    <w:rsid w:val="005E14A9"/>
    <w:rsid w:val="005E14DA"/>
    <w:rsid w:val="005E15C3"/>
    <w:rsid w:val="005E1893"/>
    <w:rsid w:val="005E2DC4"/>
    <w:rsid w:val="005E40A0"/>
    <w:rsid w:val="005E4513"/>
    <w:rsid w:val="005E47B0"/>
    <w:rsid w:val="005E52EB"/>
    <w:rsid w:val="005E591D"/>
    <w:rsid w:val="005E5F9E"/>
    <w:rsid w:val="005E6308"/>
    <w:rsid w:val="005E64A2"/>
    <w:rsid w:val="005E6E16"/>
    <w:rsid w:val="005E6EA8"/>
    <w:rsid w:val="005E712D"/>
    <w:rsid w:val="005E71F7"/>
    <w:rsid w:val="005E7304"/>
    <w:rsid w:val="005F00DF"/>
    <w:rsid w:val="005F0286"/>
    <w:rsid w:val="005F05FD"/>
    <w:rsid w:val="005F06C6"/>
    <w:rsid w:val="005F0BCA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A7B"/>
    <w:rsid w:val="006017DC"/>
    <w:rsid w:val="00601A03"/>
    <w:rsid w:val="00602750"/>
    <w:rsid w:val="006037F1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356"/>
    <w:rsid w:val="006074A5"/>
    <w:rsid w:val="006079E4"/>
    <w:rsid w:val="00607C9C"/>
    <w:rsid w:val="00610C32"/>
    <w:rsid w:val="006117DE"/>
    <w:rsid w:val="006129E8"/>
    <w:rsid w:val="00612A53"/>
    <w:rsid w:val="00613117"/>
    <w:rsid w:val="006131A8"/>
    <w:rsid w:val="00613531"/>
    <w:rsid w:val="00613586"/>
    <w:rsid w:val="006139ED"/>
    <w:rsid w:val="00613EA8"/>
    <w:rsid w:val="0061438B"/>
    <w:rsid w:val="00614471"/>
    <w:rsid w:val="00614A9A"/>
    <w:rsid w:val="00614B42"/>
    <w:rsid w:val="00614D4B"/>
    <w:rsid w:val="006154DD"/>
    <w:rsid w:val="00615E92"/>
    <w:rsid w:val="00615FD4"/>
    <w:rsid w:val="00616BC5"/>
    <w:rsid w:val="006170D4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811"/>
    <w:rsid w:val="00631DDE"/>
    <w:rsid w:val="00632107"/>
    <w:rsid w:val="00632587"/>
    <w:rsid w:val="006328E4"/>
    <w:rsid w:val="00632BAF"/>
    <w:rsid w:val="006332DE"/>
    <w:rsid w:val="006338A3"/>
    <w:rsid w:val="006342B0"/>
    <w:rsid w:val="006343A1"/>
    <w:rsid w:val="006344FF"/>
    <w:rsid w:val="006355CB"/>
    <w:rsid w:val="00635680"/>
    <w:rsid w:val="00635CBB"/>
    <w:rsid w:val="00636062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48B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DEF"/>
    <w:rsid w:val="00654E19"/>
    <w:rsid w:val="006552F0"/>
    <w:rsid w:val="0065600E"/>
    <w:rsid w:val="00656055"/>
    <w:rsid w:val="006561DB"/>
    <w:rsid w:val="0065644C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3F4"/>
    <w:rsid w:val="00666795"/>
    <w:rsid w:val="006667BF"/>
    <w:rsid w:val="00666B49"/>
    <w:rsid w:val="00667804"/>
    <w:rsid w:val="00667A1E"/>
    <w:rsid w:val="00671785"/>
    <w:rsid w:val="006717DA"/>
    <w:rsid w:val="00671D46"/>
    <w:rsid w:val="006721A3"/>
    <w:rsid w:val="00672813"/>
    <w:rsid w:val="00672D53"/>
    <w:rsid w:val="00673564"/>
    <w:rsid w:val="00673AC8"/>
    <w:rsid w:val="00673F5A"/>
    <w:rsid w:val="0067572B"/>
    <w:rsid w:val="00675855"/>
    <w:rsid w:val="00675A74"/>
    <w:rsid w:val="00675ADB"/>
    <w:rsid w:val="00675EC6"/>
    <w:rsid w:val="00675FC9"/>
    <w:rsid w:val="0067602C"/>
    <w:rsid w:val="00676630"/>
    <w:rsid w:val="00676E3F"/>
    <w:rsid w:val="00680095"/>
    <w:rsid w:val="006821E1"/>
    <w:rsid w:val="006824E8"/>
    <w:rsid w:val="0068265A"/>
    <w:rsid w:val="00682FD8"/>
    <w:rsid w:val="00683380"/>
    <w:rsid w:val="00683464"/>
    <w:rsid w:val="00683BED"/>
    <w:rsid w:val="00684087"/>
    <w:rsid w:val="00684514"/>
    <w:rsid w:val="006847B6"/>
    <w:rsid w:val="00684EB2"/>
    <w:rsid w:val="006851A9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6D"/>
    <w:rsid w:val="006909A4"/>
    <w:rsid w:val="0069120C"/>
    <w:rsid w:val="0069129C"/>
    <w:rsid w:val="00691313"/>
    <w:rsid w:val="0069159F"/>
    <w:rsid w:val="00691AA1"/>
    <w:rsid w:val="00691C80"/>
    <w:rsid w:val="00691CC6"/>
    <w:rsid w:val="00691E7F"/>
    <w:rsid w:val="0069242D"/>
    <w:rsid w:val="006924F3"/>
    <w:rsid w:val="00692795"/>
    <w:rsid w:val="0069295B"/>
    <w:rsid w:val="00692F11"/>
    <w:rsid w:val="0069364E"/>
    <w:rsid w:val="00693869"/>
    <w:rsid w:val="006941E7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2FC"/>
    <w:rsid w:val="006975E3"/>
    <w:rsid w:val="006976AA"/>
    <w:rsid w:val="00697AA5"/>
    <w:rsid w:val="00697B4E"/>
    <w:rsid w:val="006A0A89"/>
    <w:rsid w:val="006A0CCD"/>
    <w:rsid w:val="006A0EC5"/>
    <w:rsid w:val="006A141E"/>
    <w:rsid w:val="006A194E"/>
    <w:rsid w:val="006A1C6D"/>
    <w:rsid w:val="006A1DF1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4FA"/>
    <w:rsid w:val="006C1593"/>
    <w:rsid w:val="006C18DC"/>
    <w:rsid w:val="006C2301"/>
    <w:rsid w:val="006C2E7B"/>
    <w:rsid w:val="006C31DD"/>
    <w:rsid w:val="006C3582"/>
    <w:rsid w:val="006C37C1"/>
    <w:rsid w:val="006C45E3"/>
    <w:rsid w:val="006C4FAA"/>
    <w:rsid w:val="006C5263"/>
    <w:rsid w:val="006C52E9"/>
    <w:rsid w:val="006C531C"/>
    <w:rsid w:val="006C58A2"/>
    <w:rsid w:val="006C5C12"/>
    <w:rsid w:val="006C5F89"/>
    <w:rsid w:val="006C64FD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006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34D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19DF"/>
    <w:rsid w:val="006F2083"/>
    <w:rsid w:val="006F2370"/>
    <w:rsid w:val="006F25AE"/>
    <w:rsid w:val="006F26B6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65C"/>
    <w:rsid w:val="00702B50"/>
    <w:rsid w:val="00703918"/>
    <w:rsid w:val="007039E5"/>
    <w:rsid w:val="00703D66"/>
    <w:rsid w:val="00703E55"/>
    <w:rsid w:val="00704425"/>
    <w:rsid w:val="00704714"/>
    <w:rsid w:val="0070489F"/>
    <w:rsid w:val="00704EC2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B6A"/>
    <w:rsid w:val="00711C26"/>
    <w:rsid w:val="007122E1"/>
    <w:rsid w:val="007126D6"/>
    <w:rsid w:val="007127CC"/>
    <w:rsid w:val="00712F6F"/>
    <w:rsid w:val="00713171"/>
    <w:rsid w:val="007136AE"/>
    <w:rsid w:val="00714710"/>
    <w:rsid w:val="00714DF0"/>
    <w:rsid w:val="00720928"/>
    <w:rsid w:val="00720B24"/>
    <w:rsid w:val="00721022"/>
    <w:rsid w:val="007213ED"/>
    <w:rsid w:val="00721492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9A7"/>
    <w:rsid w:val="00723B5F"/>
    <w:rsid w:val="00723BDD"/>
    <w:rsid w:val="00723C2E"/>
    <w:rsid w:val="007246E9"/>
    <w:rsid w:val="00724744"/>
    <w:rsid w:val="00724B55"/>
    <w:rsid w:val="00726323"/>
    <w:rsid w:val="00726BB9"/>
    <w:rsid w:val="00726C7E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A99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247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0CD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6F7"/>
    <w:rsid w:val="007658FD"/>
    <w:rsid w:val="00765E26"/>
    <w:rsid w:val="00766612"/>
    <w:rsid w:val="00766D93"/>
    <w:rsid w:val="0076704B"/>
    <w:rsid w:val="0076779B"/>
    <w:rsid w:val="00767C62"/>
    <w:rsid w:val="00770408"/>
    <w:rsid w:val="00770BB5"/>
    <w:rsid w:val="00771113"/>
    <w:rsid w:val="007711D9"/>
    <w:rsid w:val="007712EA"/>
    <w:rsid w:val="00771A19"/>
    <w:rsid w:val="00771FE2"/>
    <w:rsid w:val="00772AC5"/>
    <w:rsid w:val="00773FFC"/>
    <w:rsid w:val="0077412A"/>
    <w:rsid w:val="00774450"/>
    <w:rsid w:val="00774481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4F6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B6E"/>
    <w:rsid w:val="00792F88"/>
    <w:rsid w:val="007949B1"/>
    <w:rsid w:val="00794D47"/>
    <w:rsid w:val="00794DE4"/>
    <w:rsid w:val="007953F1"/>
    <w:rsid w:val="007956B8"/>
    <w:rsid w:val="00795D18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9B7"/>
    <w:rsid w:val="007B1A34"/>
    <w:rsid w:val="007B1BBB"/>
    <w:rsid w:val="007B2FB0"/>
    <w:rsid w:val="007B347E"/>
    <w:rsid w:val="007B3AFD"/>
    <w:rsid w:val="007B3B11"/>
    <w:rsid w:val="007B3F80"/>
    <w:rsid w:val="007B4084"/>
    <w:rsid w:val="007B40FE"/>
    <w:rsid w:val="007B411F"/>
    <w:rsid w:val="007B45E1"/>
    <w:rsid w:val="007B522A"/>
    <w:rsid w:val="007B545A"/>
    <w:rsid w:val="007B5802"/>
    <w:rsid w:val="007B5940"/>
    <w:rsid w:val="007B5A75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1CE4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ABB"/>
    <w:rsid w:val="007D1DF9"/>
    <w:rsid w:val="007D23E3"/>
    <w:rsid w:val="007D2572"/>
    <w:rsid w:val="007D2F51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47"/>
    <w:rsid w:val="007E16BB"/>
    <w:rsid w:val="007E189F"/>
    <w:rsid w:val="007E1E3F"/>
    <w:rsid w:val="007E214F"/>
    <w:rsid w:val="007E2F41"/>
    <w:rsid w:val="007E2FE0"/>
    <w:rsid w:val="007E3573"/>
    <w:rsid w:val="007E3FFB"/>
    <w:rsid w:val="007E4553"/>
    <w:rsid w:val="007E4600"/>
    <w:rsid w:val="007E48D5"/>
    <w:rsid w:val="007E4951"/>
    <w:rsid w:val="007E4D21"/>
    <w:rsid w:val="007E517D"/>
    <w:rsid w:val="007E5339"/>
    <w:rsid w:val="007E551A"/>
    <w:rsid w:val="007E56B1"/>
    <w:rsid w:val="007E58FA"/>
    <w:rsid w:val="007E5A10"/>
    <w:rsid w:val="007E67C2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278"/>
    <w:rsid w:val="007F1348"/>
    <w:rsid w:val="007F1542"/>
    <w:rsid w:val="007F157A"/>
    <w:rsid w:val="007F1A15"/>
    <w:rsid w:val="007F1EE1"/>
    <w:rsid w:val="007F21C8"/>
    <w:rsid w:val="007F24CB"/>
    <w:rsid w:val="007F2709"/>
    <w:rsid w:val="007F322A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7F76A5"/>
    <w:rsid w:val="00800393"/>
    <w:rsid w:val="00801523"/>
    <w:rsid w:val="00801613"/>
    <w:rsid w:val="0080189A"/>
    <w:rsid w:val="00801932"/>
    <w:rsid w:val="00801F83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900"/>
    <w:rsid w:val="00814F9B"/>
    <w:rsid w:val="0081548E"/>
    <w:rsid w:val="0081551D"/>
    <w:rsid w:val="008156FA"/>
    <w:rsid w:val="008162D4"/>
    <w:rsid w:val="00816EB5"/>
    <w:rsid w:val="00817070"/>
    <w:rsid w:val="0081748C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2E5"/>
    <w:rsid w:val="00831653"/>
    <w:rsid w:val="008317FA"/>
    <w:rsid w:val="00832649"/>
    <w:rsid w:val="008336F8"/>
    <w:rsid w:val="0083391D"/>
    <w:rsid w:val="00833AFE"/>
    <w:rsid w:val="00834136"/>
    <w:rsid w:val="008342B7"/>
    <w:rsid w:val="00835114"/>
    <w:rsid w:val="00835546"/>
    <w:rsid w:val="008360D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545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00"/>
    <w:rsid w:val="00851FEA"/>
    <w:rsid w:val="0085212D"/>
    <w:rsid w:val="00852421"/>
    <w:rsid w:val="00852614"/>
    <w:rsid w:val="00854343"/>
    <w:rsid w:val="00854416"/>
    <w:rsid w:val="0085453C"/>
    <w:rsid w:val="0085487D"/>
    <w:rsid w:val="00854FBA"/>
    <w:rsid w:val="00855DD8"/>
    <w:rsid w:val="00855EDF"/>
    <w:rsid w:val="0085664A"/>
    <w:rsid w:val="00856A48"/>
    <w:rsid w:val="00856CA5"/>
    <w:rsid w:val="00856D6C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20CE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09E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4F13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2233"/>
    <w:rsid w:val="00882690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51C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27D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1"/>
    <w:rsid w:val="008F6684"/>
    <w:rsid w:val="008F6CC2"/>
    <w:rsid w:val="008F6F1F"/>
    <w:rsid w:val="008F744C"/>
    <w:rsid w:val="008F7627"/>
    <w:rsid w:val="008F771A"/>
    <w:rsid w:val="008F7886"/>
    <w:rsid w:val="008F7BFD"/>
    <w:rsid w:val="0090012B"/>
    <w:rsid w:val="00900B30"/>
    <w:rsid w:val="00900E54"/>
    <w:rsid w:val="00900E9E"/>
    <w:rsid w:val="00900EC8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4F"/>
    <w:rsid w:val="00903B7F"/>
    <w:rsid w:val="00903F0E"/>
    <w:rsid w:val="0090459F"/>
    <w:rsid w:val="00904834"/>
    <w:rsid w:val="00904BD8"/>
    <w:rsid w:val="00904FCE"/>
    <w:rsid w:val="0090518C"/>
    <w:rsid w:val="0090555F"/>
    <w:rsid w:val="009055D0"/>
    <w:rsid w:val="00905777"/>
    <w:rsid w:val="009057D9"/>
    <w:rsid w:val="00905F0D"/>
    <w:rsid w:val="00906AFB"/>
    <w:rsid w:val="0090753E"/>
    <w:rsid w:val="00907BBC"/>
    <w:rsid w:val="00907D9A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34FD"/>
    <w:rsid w:val="00914E1E"/>
    <w:rsid w:val="0091571D"/>
    <w:rsid w:val="009163DE"/>
    <w:rsid w:val="0091666B"/>
    <w:rsid w:val="009170CA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4F96"/>
    <w:rsid w:val="009351D9"/>
    <w:rsid w:val="00935326"/>
    <w:rsid w:val="00935814"/>
    <w:rsid w:val="00935AA1"/>
    <w:rsid w:val="00936918"/>
    <w:rsid w:val="00936F46"/>
    <w:rsid w:val="00937028"/>
    <w:rsid w:val="009378AD"/>
    <w:rsid w:val="009378B5"/>
    <w:rsid w:val="00937C05"/>
    <w:rsid w:val="00937E38"/>
    <w:rsid w:val="00940E6D"/>
    <w:rsid w:val="009416A1"/>
    <w:rsid w:val="00941BFB"/>
    <w:rsid w:val="00941CD1"/>
    <w:rsid w:val="00941D91"/>
    <w:rsid w:val="00942251"/>
    <w:rsid w:val="009445D1"/>
    <w:rsid w:val="00944605"/>
    <w:rsid w:val="009448E1"/>
    <w:rsid w:val="00944F78"/>
    <w:rsid w:val="00945218"/>
    <w:rsid w:val="009456B5"/>
    <w:rsid w:val="009456E6"/>
    <w:rsid w:val="00945E12"/>
    <w:rsid w:val="00946003"/>
    <w:rsid w:val="00946137"/>
    <w:rsid w:val="009466D4"/>
    <w:rsid w:val="00946F13"/>
    <w:rsid w:val="00947701"/>
    <w:rsid w:val="00947869"/>
    <w:rsid w:val="00947EC0"/>
    <w:rsid w:val="00947F95"/>
    <w:rsid w:val="00950F2F"/>
    <w:rsid w:val="00951FC7"/>
    <w:rsid w:val="00952055"/>
    <w:rsid w:val="0095209C"/>
    <w:rsid w:val="00952F30"/>
    <w:rsid w:val="00953E2B"/>
    <w:rsid w:val="00954016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57D09"/>
    <w:rsid w:val="00960104"/>
    <w:rsid w:val="00960442"/>
    <w:rsid w:val="00961478"/>
    <w:rsid w:val="00962046"/>
    <w:rsid w:val="0096224B"/>
    <w:rsid w:val="0096224D"/>
    <w:rsid w:val="0096260B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232"/>
    <w:rsid w:val="009664D7"/>
    <w:rsid w:val="0096666F"/>
    <w:rsid w:val="00966D29"/>
    <w:rsid w:val="00967969"/>
    <w:rsid w:val="009679BB"/>
    <w:rsid w:val="00970382"/>
    <w:rsid w:val="009709E6"/>
    <w:rsid w:val="00970AF6"/>
    <w:rsid w:val="00970F26"/>
    <w:rsid w:val="00971E54"/>
    <w:rsid w:val="009723BA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5AFB"/>
    <w:rsid w:val="00976006"/>
    <w:rsid w:val="00976DBD"/>
    <w:rsid w:val="00976F93"/>
    <w:rsid w:val="00977BD8"/>
    <w:rsid w:val="00977C74"/>
    <w:rsid w:val="00977D8C"/>
    <w:rsid w:val="00980ACC"/>
    <w:rsid w:val="00980BEA"/>
    <w:rsid w:val="00980E50"/>
    <w:rsid w:val="00981039"/>
    <w:rsid w:val="00981101"/>
    <w:rsid w:val="0098173F"/>
    <w:rsid w:val="00981863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298"/>
    <w:rsid w:val="009913A3"/>
    <w:rsid w:val="009915C9"/>
    <w:rsid w:val="00991C43"/>
    <w:rsid w:val="00991FBA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94"/>
    <w:rsid w:val="009A3EAD"/>
    <w:rsid w:val="009A41A5"/>
    <w:rsid w:val="009A4210"/>
    <w:rsid w:val="009A4D57"/>
    <w:rsid w:val="009A54D9"/>
    <w:rsid w:val="009A575B"/>
    <w:rsid w:val="009A5CB0"/>
    <w:rsid w:val="009A5F74"/>
    <w:rsid w:val="009A646E"/>
    <w:rsid w:val="009A6542"/>
    <w:rsid w:val="009A65DE"/>
    <w:rsid w:val="009A6809"/>
    <w:rsid w:val="009A6FC8"/>
    <w:rsid w:val="009A7637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5DF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7C1"/>
    <w:rsid w:val="009C4D19"/>
    <w:rsid w:val="009C57C6"/>
    <w:rsid w:val="009C5A89"/>
    <w:rsid w:val="009C6170"/>
    <w:rsid w:val="009C63B2"/>
    <w:rsid w:val="009C6812"/>
    <w:rsid w:val="009C6844"/>
    <w:rsid w:val="009C6A5E"/>
    <w:rsid w:val="009C716F"/>
    <w:rsid w:val="009C7CF6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320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2B5D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65B"/>
    <w:rsid w:val="009E7889"/>
    <w:rsid w:val="009E7AA2"/>
    <w:rsid w:val="009E7F29"/>
    <w:rsid w:val="009E7FDF"/>
    <w:rsid w:val="009F0C58"/>
    <w:rsid w:val="009F0C89"/>
    <w:rsid w:val="009F1027"/>
    <w:rsid w:val="009F1B50"/>
    <w:rsid w:val="009F24CF"/>
    <w:rsid w:val="009F25BE"/>
    <w:rsid w:val="009F2725"/>
    <w:rsid w:val="009F2986"/>
    <w:rsid w:val="009F2996"/>
    <w:rsid w:val="009F2AC7"/>
    <w:rsid w:val="009F3F68"/>
    <w:rsid w:val="009F4164"/>
    <w:rsid w:val="009F4314"/>
    <w:rsid w:val="009F4A66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CEB"/>
    <w:rsid w:val="00A02E50"/>
    <w:rsid w:val="00A035AD"/>
    <w:rsid w:val="00A037FB"/>
    <w:rsid w:val="00A03D9E"/>
    <w:rsid w:val="00A03DE5"/>
    <w:rsid w:val="00A04975"/>
    <w:rsid w:val="00A04B73"/>
    <w:rsid w:val="00A0597C"/>
    <w:rsid w:val="00A059DB"/>
    <w:rsid w:val="00A06B37"/>
    <w:rsid w:val="00A07278"/>
    <w:rsid w:val="00A100EE"/>
    <w:rsid w:val="00A10615"/>
    <w:rsid w:val="00A1069A"/>
    <w:rsid w:val="00A11298"/>
    <w:rsid w:val="00A1171E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3DA"/>
    <w:rsid w:val="00A20766"/>
    <w:rsid w:val="00A20D35"/>
    <w:rsid w:val="00A212C0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883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1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4C8C"/>
    <w:rsid w:val="00A45498"/>
    <w:rsid w:val="00A45B67"/>
    <w:rsid w:val="00A466A0"/>
    <w:rsid w:val="00A46879"/>
    <w:rsid w:val="00A4696F"/>
    <w:rsid w:val="00A478C0"/>
    <w:rsid w:val="00A47CBA"/>
    <w:rsid w:val="00A507AA"/>
    <w:rsid w:val="00A508CD"/>
    <w:rsid w:val="00A50EE3"/>
    <w:rsid w:val="00A51572"/>
    <w:rsid w:val="00A51967"/>
    <w:rsid w:val="00A51B12"/>
    <w:rsid w:val="00A51BA5"/>
    <w:rsid w:val="00A51CF0"/>
    <w:rsid w:val="00A520FC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2F49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5F3D"/>
    <w:rsid w:val="00AA6C1B"/>
    <w:rsid w:val="00AA7B1B"/>
    <w:rsid w:val="00AB0C13"/>
    <w:rsid w:val="00AB0E8D"/>
    <w:rsid w:val="00AB1DCF"/>
    <w:rsid w:val="00AB27AF"/>
    <w:rsid w:val="00AB2C35"/>
    <w:rsid w:val="00AB2ED0"/>
    <w:rsid w:val="00AB3252"/>
    <w:rsid w:val="00AB38D1"/>
    <w:rsid w:val="00AB4411"/>
    <w:rsid w:val="00AB4BB7"/>
    <w:rsid w:val="00AB4C0E"/>
    <w:rsid w:val="00AB6C31"/>
    <w:rsid w:val="00AB6E73"/>
    <w:rsid w:val="00AB7164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2B72"/>
    <w:rsid w:val="00AC3028"/>
    <w:rsid w:val="00AC3441"/>
    <w:rsid w:val="00AC3C46"/>
    <w:rsid w:val="00AC42F1"/>
    <w:rsid w:val="00AC4745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C7B53"/>
    <w:rsid w:val="00AD05B3"/>
    <w:rsid w:val="00AD0A02"/>
    <w:rsid w:val="00AD0F73"/>
    <w:rsid w:val="00AD12D7"/>
    <w:rsid w:val="00AD1C9C"/>
    <w:rsid w:val="00AD2966"/>
    <w:rsid w:val="00AD2A6B"/>
    <w:rsid w:val="00AD2C92"/>
    <w:rsid w:val="00AD2CAD"/>
    <w:rsid w:val="00AD2CDB"/>
    <w:rsid w:val="00AD2D29"/>
    <w:rsid w:val="00AD32EB"/>
    <w:rsid w:val="00AD41DD"/>
    <w:rsid w:val="00AD453C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0CDF"/>
    <w:rsid w:val="00AE1EA4"/>
    <w:rsid w:val="00AE23C6"/>
    <w:rsid w:val="00AE3917"/>
    <w:rsid w:val="00AE475A"/>
    <w:rsid w:val="00AE4A96"/>
    <w:rsid w:val="00AE511E"/>
    <w:rsid w:val="00AE5326"/>
    <w:rsid w:val="00AE547B"/>
    <w:rsid w:val="00AE5A78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7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4CE2"/>
    <w:rsid w:val="00B05897"/>
    <w:rsid w:val="00B05AA8"/>
    <w:rsid w:val="00B05B4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AFA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9D1"/>
    <w:rsid w:val="00B22AED"/>
    <w:rsid w:val="00B23202"/>
    <w:rsid w:val="00B23D06"/>
    <w:rsid w:val="00B2408D"/>
    <w:rsid w:val="00B24092"/>
    <w:rsid w:val="00B24553"/>
    <w:rsid w:val="00B24615"/>
    <w:rsid w:val="00B24B07"/>
    <w:rsid w:val="00B2512F"/>
    <w:rsid w:val="00B25E1B"/>
    <w:rsid w:val="00B26202"/>
    <w:rsid w:val="00B2644E"/>
    <w:rsid w:val="00B268AB"/>
    <w:rsid w:val="00B270E4"/>
    <w:rsid w:val="00B274E0"/>
    <w:rsid w:val="00B27F22"/>
    <w:rsid w:val="00B3132F"/>
    <w:rsid w:val="00B31F31"/>
    <w:rsid w:val="00B32A80"/>
    <w:rsid w:val="00B32E2D"/>
    <w:rsid w:val="00B33498"/>
    <w:rsid w:val="00B3350A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DD4"/>
    <w:rsid w:val="00B37F15"/>
    <w:rsid w:val="00B405B7"/>
    <w:rsid w:val="00B40646"/>
    <w:rsid w:val="00B40669"/>
    <w:rsid w:val="00B40A0E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310"/>
    <w:rsid w:val="00B43327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8A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CD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0CC"/>
    <w:rsid w:val="00B66F67"/>
    <w:rsid w:val="00B672A2"/>
    <w:rsid w:val="00B67686"/>
    <w:rsid w:val="00B708B5"/>
    <w:rsid w:val="00B70940"/>
    <w:rsid w:val="00B70C8A"/>
    <w:rsid w:val="00B70D0F"/>
    <w:rsid w:val="00B7120E"/>
    <w:rsid w:val="00B713EA"/>
    <w:rsid w:val="00B7179D"/>
    <w:rsid w:val="00B7299A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771FC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A4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6F"/>
    <w:rsid w:val="00BB1AD6"/>
    <w:rsid w:val="00BB20DA"/>
    <w:rsid w:val="00BB2E70"/>
    <w:rsid w:val="00BB2ECB"/>
    <w:rsid w:val="00BB33AB"/>
    <w:rsid w:val="00BB3425"/>
    <w:rsid w:val="00BB3920"/>
    <w:rsid w:val="00BB3C09"/>
    <w:rsid w:val="00BB420A"/>
    <w:rsid w:val="00BB44B1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1B1F"/>
    <w:rsid w:val="00BC1C0C"/>
    <w:rsid w:val="00BC2CE7"/>
    <w:rsid w:val="00BC2D98"/>
    <w:rsid w:val="00BC31DF"/>
    <w:rsid w:val="00BC321B"/>
    <w:rsid w:val="00BC33E9"/>
    <w:rsid w:val="00BC372B"/>
    <w:rsid w:val="00BC3D95"/>
    <w:rsid w:val="00BC4107"/>
    <w:rsid w:val="00BC4252"/>
    <w:rsid w:val="00BC4464"/>
    <w:rsid w:val="00BC45AF"/>
    <w:rsid w:val="00BC4609"/>
    <w:rsid w:val="00BC60A4"/>
    <w:rsid w:val="00BC6135"/>
    <w:rsid w:val="00BC62B7"/>
    <w:rsid w:val="00BC6494"/>
    <w:rsid w:val="00BC68E0"/>
    <w:rsid w:val="00BC6940"/>
    <w:rsid w:val="00BC7955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503"/>
    <w:rsid w:val="00BE37E1"/>
    <w:rsid w:val="00BE389E"/>
    <w:rsid w:val="00BE39AB"/>
    <w:rsid w:val="00BE3D5C"/>
    <w:rsid w:val="00BE40AE"/>
    <w:rsid w:val="00BE4DAA"/>
    <w:rsid w:val="00BE4ED0"/>
    <w:rsid w:val="00BE4F81"/>
    <w:rsid w:val="00BE5052"/>
    <w:rsid w:val="00BE519E"/>
    <w:rsid w:val="00BE5220"/>
    <w:rsid w:val="00BE571A"/>
    <w:rsid w:val="00BE5A4A"/>
    <w:rsid w:val="00BE5C12"/>
    <w:rsid w:val="00BE6632"/>
    <w:rsid w:val="00BE6E61"/>
    <w:rsid w:val="00BE7594"/>
    <w:rsid w:val="00BE7596"/>
    <w:rsid w:val="00BE7BC3"/>
    <w:rsid w:val="00BE7C27"/>
    <w:rsid w:val="00BF04B5"/>
    <w:rsid w:val="00BF0DEE"/>
    <w:rsid w:val="00BF1371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4E0"/>
    <w:rsid w:val="00BF46F5"/>
    <w:rsid w:val="00BF497C"/>
    <w:rsid w:val="00BF4B7F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1FC5"/>
    <w:rsid w:val="00C0246A"/>
    <w:rsid w:val="00C024C3"/>
    <w:rsid w:val="00C027F3"/>
    <w:rsid w:val="00C0283B"/>
    <w:rsid w:val="00C02A04"/>
    <w:rsid w:val="00C02EDC"/>
    <w:rsid w:val="00C03315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D60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2EDE"/>
    <w:rsid w:val="00C130B1"/>
    <w:rsid w:val="00C1374C"/>
    <w:rsid w:val="00C138C6"/>
    <w:rsid w:val="00C14773"/>
    <w:rsid w:val="00C14934"/>
    <w:rsid w:val="00C14A6F"/>
    <w:rsid w:val="00C14CCE"/>
    <w:rsid w:val="00C167E7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1299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3FA3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3E55"/>
    <w:rsid w:val="00C44791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362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5315"/>
    <w:rsid w:val="00C56358"/>
    <w:rsid w:val="00C56629"/>
    <w:rsid w:val="00C5667E"/>
    <w:rsid w:val="00C56A34"/>
    <w:rsid w:val="00C56F5A"/>
    <w:rsid w:val="00C57C38"/>
    <w:rsid w:val="00C608E0"/>
    <w:rsid w:val="00C60907"/>
    <w:rsid w:val="00C60B9C"/>
    <w:rsid w:val="00C60D41"/>
    <w:rsid w:val="00C6141C"/>
    <w:rsid w:val="00C61511"/>
    <w:rsid w:val="00C617B0"/>
    <w:rsid w:val="00C62476"/>
    <w:rsid w:val="00C63522"/>
    <w:rsid w:val="00C6418A"/>
    <w:rsid w:val="00C643FB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E56"/>
    <w:rsid w:val="00C72F2F"/>
    <w:rsid w:val="00C73291"/>
    <w:rsid w:val="00C73432"/>
    <w:rsid w:val="00C734BB"/>
    <w:rsid w:val="00C737A6"/>
    <w:rsid w:val="00C73D3E"/>
    <w:rsid w:val="00C73E51"/>
    <w:rsid w:val="00C74035"/>
    <w:rsid w:val="00C740BF"/>
    <w:rsid w:val="00C74DFE"/>
    <w:rsid w:val="00C75547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56E"/>
    <w:rsid w:val="00C8061B"/>
    <w:rsid w:val="00C81137"/>
    <w:rsid w:val="00C8152D"/>
    <w:rsid w:val="00C81746"/>
    <w:rsid w:val="00C81C0A"/>
    <w:rsid w:val="00C81F23"/>
    <w:rsid w:val="00C82461"/>
    <w:rsid w:val="00C8261F"/>
    <w:rsid w:val="00C826C0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A58"/>
    <w:rsid w:val="00C85F66"/>
    <w:rsid w:val="00C85FF7"/>
    <w:rsid w:val="00C86BCF"/>
    <w:rsid w:val="00C86D7C"/>
    <w:rsid w:val="00C87260"/>
    <w:rsid w:val="00C87773"/>
    <w:rsid w:val="00C902B2"/>
    <w:rsid w:val="00C9081A"/>
    <w:rsid w:val="00C9104B"/>
    <w:rsid w:val="00C91B39"/>
    <w:rsid w:val="00C91CAB"/>
    <w:rsid w:val="00C91CE0"/>
    <w:rsid w:val="00C91E0A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7DD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4DA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645"/>
    <w:rsid w:val="00CB69BF"/>
    <w:rsid w:val="00CB6C50"/>
    <w:rsid w:val="00CB6FCD"/>
    <w:rsid w:val="00CB733A"/>
    <w:rsid w:val="00CB76CE"/>
    <w:rsid w:val="00CB7B8E"/>
    <w:rsid w:val="00CC01A0"/>
    <w:rsid w:val="00CC021A"/>
    <w:rsid w:val="00CC0892"/>
    <w:rsid w:val="00CC0F04"/>
    <w:rsid w:val="00CC174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61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2E2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4CC"/>
    <w:rsid w:val="00CE656D"/>
    <w:rsid w:val="00CE67E1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717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115"/>
    <w:rsid w:val="00D14672"/>
    <w:rsid w:val="00D14C2F"/>
    <w:rsid w:val="00D156C7"/>
    <w:rsid w:val="00D15A04"/>
    <w:rsid w:val="00D15F42"/>
    <w:rsid w:val="00D16102"/>
    <w:rsid w:val="00D16858"/>
    <w:rsid w:val="00D16A78"/>
    <w:rsid w:val="00D17B28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3CC9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2B8"/>
    <w:rsid w:val="00D35436"/>
    <w:rsid w:val="00D35B2F"/>
    <w:rsid w:val="00D36C7F"/>
    <w:rsid w:val="00D36E52"/>
    <w:rsid w:val="00D37637"/>
    <w:rsid w:val="00D37753"/>
    <w:rsid w:val="00D37A1C"/>
    <w:rsid w:val="00D37A4B"/>
    <w:rsid w:val="00D413A7"/>
    <w:rsid w:val="00D41918"/>
    <w:rsid w:val="00D41B24"/>
    <w:rsid w:val="00D425D2"/>
    <w:rsid w:val="00D42F5C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BA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28F4"/>
    <w:rsid w:val="00D63DFD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328D"/>
    <w:rsid w:val="00D74C47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5B9"/>
    <w:rsid w:val="00D778EC"/>
    <w:rsid w:val="00D804E9"/>
    <w:rsid w:val="00D8067E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8BE"/>
    <w:rsid w:val="00D9240A"/>
    <w:rsid w:val="00D92565"/>
    <w:rsid w:val="00D926AF"/>
    <w:rsid w:val="00D93436"/>
    <w:rsid w:val="00D9346A"/>
    <w:rsid w:val="00D935FB"/>
    <w:rsid w:val="00D938D2"/>
    <w:rsid w:val="00D93BDC"/>
    <w:rsid w:val="00D94B41"/>
    <w:rsid w:val="00D94EEF"/>
    <w:rsid w:val="00D95205"/>
    <w:rsid w:val="00D9558A"/>
    <w:rsid w:val="00D95623"/>
    <w:rsid w:val="00D9586D"/>
    <w:rsid w:val="00D959F3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689"/>
    <w:rsid w:val="00DA4EA9"/>
    <w:rsid w:val="00DA60A3"/>
    <w:rsid w:val="00DA61B2"/>
    <w:rsid w:val="00DA66FB"/>
    <w:rsid w:val="00DA6C55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3DE"/>
    <w:rsid w:val="00DB2A76"/>
    <w:rsid w:val="00DB2D09"/>
    <w:rsid w:val="00DB4BCB"/>
    <w:rsid w:val="00DB4E37"/>
    <w:rsid w:val="00DB4EEC"/>
    <w:rsid w:val="00DB519A"/>
    <w:rsid w:val="00DB56D6"/>
    <w:rsid w:val="00DB58C0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4456"/>
    <w:rsid w:val="00DC46A3"/>
    <w:rsid w:val="00DC5861"/>
    <w:rsid w:val="00DC5F0C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668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94C"/>
    <w:rsid w:val="00DE6A01"/>
    <w:rsid w:val="00DE7005"/>
    <w:rsid w:val="00DE719F"/>
    <w:rsid w:val="00DE74EF"/>
    <w:rsid w:val="00DF0196"/>
    <w:rsid w:val="00DF01C6"/>
    <w:rsid w:val="00DF0859"/>
    <w:rsid w:val="00DF1871"/>
    <w:rsid w:val="00DF1A39"/>
    <w:rsid w:val="00DF20F3"/>
    <w:rsid w:val="00DF2131"/>
    <w:rsid w:val="00DF21EF"/>
    <w:rsid w:val="00DF2307"/>
    <w:rsid w:val="00DF2BD9"/>
    <w:rsid w:val="00DF367A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6B4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21"/>
    <w:rsid w:val="00E06F54"/>
    <w:rsid w:val="00E06F65"/>
    <w:rsid w:val="00E076B0"/>
    <w:rsid w:val="00E07AC0"/>
    <w:rsid w:val="00E07BC7"/>
    <w:rsid w:val="00E07C00"/>
    <w:rsid w:val="00E10246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0D0"/>
    <w:rsid w:val="00E131DF"/>
    <w:rsid w:val="00E13701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82B"/>
    <w:rsid w:val="00E20950"/>
    <w:rsid w:val="00E2155A"/>
    <w:rsid w:val="00E21892"/>
    <w:rsid w:val="00E21D48"/>
    <w:rsid w:val="00E21D9F"/>
    <w:rsid w:val="00E21E5F"/>
    <w:rsid w:val="00E22096"/>
    <w:rsid w:val="00E2212C"/>
    <w:rsid w:val="00E22167"/>
    <w:rsid w:val="00E223EB"/>
    <w:rsid w:val="00E22AD7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6C88"/>
    <w:rsid w:val="00E2721B"/>
    <w:rsid w:val="00E27D10"/>
    <w:rsid w:val="00E27DEA"/>
    <w:rsid w:val="00E3009D"/>
    <w:rsid w:val="00E3081C"/>
    <w:rsid w:val="00E31081"/>
    <w:rsid w:val="00E31845"/>
    <w:rsid w:val="00E31DEF"/>
    <w:rsid w:val="00E31EB3"/>
    <w:rsid w:val="00E3221A"/>
    <w:rsid w:val="00E3279D"/>
    <w:rsid w:val="00E349A5"/>
    <w:rsid w:val="00E35B38"/>
    <w:rsid w:val="00E366E2"/>
    <w:rsid w:val="00E36BB7"/>
    <w:rsid w:val="00E36D85"/>
    <w:rsid w:val="00E371A5"/>
    <w:rsid w:val="00E37670"/>
    <w:rsid w:val="00E37789"/>
    <w:rsid w:val="00E40156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24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1C5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005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521"/>
    <w:rsid w:val="00E72726"/>
    <w:rsid w:val="00E7297F"/>
    <w:rsid w:val="00E7299F"/>
    <w:rsid w:val="00E72DBB"/>
    <w:rsid w:val="00E730B2"/>
    <w:rsid w:val="00E73540"/>
    <w:rsid w:val="00E735E5"/>
    <w:rsid w:val="00E739BE"/>
    <w:rsid w:val="00E73AD7"/>
    <w:rsid w:val="00E73CA0"/>
    <w:rsid w:val="00E740A7"/>
    <w:rsid w:val="00E74230"/>
    <w:rsid w:val="00E746A6"/>
    <w:rsid w:val="00E74ADC"/>
    <w:rsid w:val="00E74E76"/>
    <w:rsid w:val="00E751DF"/>
    <w:rsid w:val="00E76208"/>
    <w:rsid w:val="00E76EBB"/>
    <w:rsid w:val="00E76F11"/>
    <w:rsid w:val="00E777A5"/>
    <w:rsid w:val="00E804B0"/>
    <w:rsid w:val="00E80809"/>
    <w:rsid w:val="00E809E0"/>
    <w:rsid w:val="00E81055"/>
    <w:rsid w:val="00E823AE"/>
    <w:rsid w:val="00E828D1"/>
    <w:rsid w:val="00E82A3B"/>
    <w:rsid w:val="00E8306F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0A3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9DD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0CC2"/>
    <w:rsid w:val="00EB1A94"/>
    <w:rsid w:val="00EB1AF9"/>
    <w:rsid w:val="00EB1D72"/>
    <w:rsid w:val="00EB213F"/>
    <w:rsid w:val="00EB25BF"/>
    <w:rsid w:val="00EB274C"/>
    <w:rsid w:val="00EB319D"/>
    <w:rsid w:val="00EB3AAE"/>
    <w:rsid w:val="00EB4123"/>
    <w:rsid w:val="00EB4AC4"/>
    <w:rsid w:val="00EB5819"/>
    <w:rsid w:val="00EB5DB0"/>
    <w:rsid w:val="00EB611F"/>
    <w:rsid w:val="00EB6538"/>
    <w:rsid w:val="00EB6C1A"/>
    <w:rsid w:val="00EB7025"/>
    <w:rsid w:val="00EB7DB6"/>
    <w:rsid w:val="00EB7E3B"/>
    <w:rsid w:val="00EB7F15"/>
    <w:rsid w:val="00EB7F27"/>
    <w:rsid w:val="00EB7FE4"/>
    <w:rsid w:val="00EC060E"/>
    <w:rsid w:val="00EC061E"/>
    <w:rsid w:val="00EC080F"/>
    <w:rsid w:val="00EC0843"/>
    <w:rsid w:val="00EC109E"/>
    <w:rsid w:val="00EC11B3"/>
    <w:rsid w:val="00EC126D"/>
    <w:rsid w:val="00EC13D6"/>
    <w:rsid w:val="00EC14F8"/>
    <w:rsid w:val="00EC17D9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A00"/>
    <w:rsid w:val="00ED2D9A"/>
    <w:rsid w:val="00ED3046"/>
    <w:rsid w:val="00ED34B4"/>
    <w:rsid w:val="00ED358D"/>
    <w:rsid w:val="00ED35EE"/>
    <w:rsid w:val="00ED39D8"/>
    <w:rsid w:val="00ED4608"/>
    <w:rsid w:val="00ED472E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587"/>
    <w:rsid w:val="00EE3606"/>
    <w:rsid w:val="00EE40D9"/>
    <w:rsid w:val="00EE42D9"/>
    <w:rsid w:val="00EE45F9"/>
    <w:rsid w:val="00EE5576"/>
    <w:rsid w:val="00EE56FB"/>
    <w:rsid w:val="00EE5C3A"/>
    <w:rsid w:val="00EE60F5"/>
    <w:rsid w:val="00EE61A6"/>
    <w:rsid w:val="00EE66AE"/>
    <w:rsid w:val="00EE6EAE"/>
    <w:rsid w:val="00EE6F59"/>
    <w:rsid w:val="00EE7434"/>
    <w:rsid w:val="00EE77B2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FA"/>
    <w:rsid w:val="00F02861"/>
    <w:rsid w:val="00F02883"/>
    <w:rsid w:val="00F02D0A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51D"/>
    <w:rsid w:val="00F117F9"/>
    <w:rsid w:val="00F117FD"/>
    <w:rsid w:val="00F11AB8"/>
    <w:rsid w:val="00F12441"/>
    <w:rsid w:val="00F12454"/>
    <w:rsid w:val="00F124AB"/>
    <w:rsid w:val="00F124BE"/>
    <w:rsid w:val="00F126CA"/>
    <w:rsid w:val="00F126F6"/>
    <w:rsid w:val="00F12DA8"/>
    <w:rsid w:val="00F13041"/>
    <w:rsid w:val="00F1328A"/>
    <w:rsid w:val="00F1350D"/>
    <w:rsid w:val="00F1363A"/>
    <w:rsid w:val="00F13968"/>
    <w:rsid w:val="00F13C5B"/>
    <w:rsid w:val="00F13D9B"/>
    <w:rsid w:val="00F14108"/>
    <w:rsid w:val="00F14470"/>
    <w:rsid w:val="00F14589"/>
    <w:rsid w:val="00F148A8"/>
    <w:rsid w:val="00F1521D"/>
    <w:rsid w:val="00F158FB"/>
    <w:rsid w:val="00F15A22"/>
    <w:rsid w:val="00F15B90"/>
    <w:rsid w:val="00F16DD9"/>
    <w:rsid w:val="00F17060"/>
    <w:rsid w:val="00F174C5"/>
    <w:rsid w:val="00F178A3"/>
    <w:rsid w:val="00F17FBF"/>
    <w:rsid w:val="00F21D64"/>
    <w:rsid w:val="00F21E6D"/>
    <w:rsid w:val="00F21F6A"/>
    <w:rsid w:val="00F228E4"/>
    <w:rsid w:val="00F22D31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41E"/>
    <w:rsid w:val="00F3088B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1D3"/>
    <w:rsid w:val="00F353C6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2FBA"/>
    <w:rsid w:val="00F43736"/>
    <w:rsid w:val="00F43D47"/>
    <w:rsid w:val="00F43D99"/>
    <w:rsid w:val="00F43ED2"/>
    <w:rsid w:val="00F4421C"/>
    <w:rsid w:val="00F44562"/>
    <w:rsid w:val="00F449B9"/>
    <w:rsid w:val="00F44F8A"/>
    <w:rsid w:val="00F452C7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2AD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1C"/>
    <w:rsid w:val="00F53763"/>
    <w:rsid w:val="00F54278"/>
    <w:rsid w:val="00F54607"/>
    <w:rsid w:val="00F54657"/>
    <w:rsid w:val="00F547E8"/>
    <w:rsid w:val="00F55228"/>
    <w:rsid w:val="00F5523B"/>
    <w:rsid w:val="00F557C5"/>
    <w:rsid w:val="00F55D73"/>
    <w:rsid w:val="00F55F3B"/>
    <w:rsid w:val="00F55FEA"/>
    <w:rsid w:val="00F562AD"/>
    <w:rsid w:val="00F56ABA"/>
    <w:rsid w:val="00F56E2E"/>
    <w:rsid w:val="00F57325"/>
    <w:rsid w:val="00F57573"/>
    <w:rsid w:val="00F577CE"/>
    <w:rsid w:val="00F57D00"/>
    <w:rsid w:val="00F6060B"/>
    <w:rsid w:val="00F60B1B"/>
    <w:rsid w:val="00F60E19"/>
    <w:rsid w:val="00F614B3"/>
    <w:rsid w:val="00F61D63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66FA7"/>
    <w:rsid w:val="00F701C7"/>
    <w:rsid w:val="00F70205"/>
    <w:rsid w:val="00F7035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96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274"/>
    <w:rsid w:val="00F8096F"/>
    <w:rsid w:val="00F8170D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398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3692"/>
    <w:rsid w:val="00FA390D"/>
    <w:rsid w:val="00FA445D"/>
    <w:rsid w:val="00FA54BA"/>
    <w:rsid w:val="00FA5F5C"/>
    <w:rsid w:val="00FA6028"/>
    <w:rsid w:val="00FA68FC"/>
    <w:rsid w:val="00FA7756"/>
    <w:rsid w:val="00FB140E"/>
    <w:rsid w:val="00FB192A"/>
    <w:rsid w:val="00FB1EE4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6AD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BDA"/>
    <w:rsid w:val="00FD7619"/>
    <w:rsid w:val="00FD7A7A"/>
    <w:rsid w:val="00FD7AD2"/>
    <w:rsid w:val="00FE031A"/>
    <w:rsid w:val="00FE0905"/>
    <w:rsid w:val="00FE0A0E"/>
    <w:rsid w:val="00FE1B00"/>
    <w:rsid w:val="00FE1DBC"/>
    <w:rsid w:val="00FE1E16"/>
    <w:rsid w:val="00FE2B50"/>
    <w:rsid w:val="00FE2D65"/>
    <w:rsid w:val="00FE3BC0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DE4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F1AA4-3640-4422-BF9E-3CE50BE0F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2882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Company>DaTang Mobile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刘苗苗</cp:lastModifiedBy>
  <cp:revision>2</cp:revision>
  <dcterms:created xsi:type="dcterms:W3CDTF">2021-05-12T03:40:00Z</dcterms:created>
  <dcterms:modified xsi:type="dcterms:W3CDTF">2021-05-12T03:40:00Z</dcterms:modified>
</cp:coreProperties>
</file>