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BB7ADE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33582E">
        <w:rPr>
          <w:rFonts w:eastAsia="宋体" w:hint="eastAsia"/>
          <w:sz w:val="22"/>
          <w:szCs w:val="22"/>
          <w:lang w:eastAsia="zh-CN"/>
        </w:rPr>
        <w:t>xxxx</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‘slotoffset’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r w:rsidRPr="00195075">
              <w:rPr>
                <w:rFonts w:eastAsia="微软雅黑"/>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‘slotoffset’ and a list of ‘t’ are configured), Ericsson, Sharp, NEC, InterDigital, vivo, CATT, MediaTek, Intel, CMCC, Xiaomi</w:t>
            </w:r>
            <w:r w:rsidR="00C10B30">
              <w:rPr>
                <w:rFonts w:eastAsia="微软雅黑"/>
                <w:sz w:val="20"/>
                <w:szCs w:val="20"/>
              </w:rPr>
              <w:t>, Lenovo, MotM</w:t>
            </w:r>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pt. 1 is a subset of Opt. 2 (Opt. 1 and Opt. 2 is equivalent when the legacy triggering offset is configured as 0 </w:t>
      </w:r>
      <w:r>
        <w:rPr>
          <w:rFonts w:eastAsia="微软雅黑"/>
          <w:sz w:val="20"/>
          <w:szCs w:val="20"/>
        </w:rPr>
        <w:lastRenderedPageBreak/>
        <w:t>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6ACF0978" w:rsidR="00A93225" w:rsidRPr="00A93225" w:rsidRDefault="00304875"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r w:rsidR="00192865">
        <w:rPr>
          <w:rFonts w:eastAsia="微软雅黑"/>
          <w:i/>
          <w:sz w:val="20"/>
          <w:szCs w:val="20"/>
        </w:rPr>
        <w:t>configuring legacy triggering offset as 0</w:t>
      </w:r>
      <w:r w:rsidR="004878F3">
        <w:rPr>
          <w:rFonts w:eastAsia="微软雅黑"/>
          <w:i/>
          <w:sz w:val="20"/>
          <w:szCs w:val="20"/>
        </w:rPr>
        <w:t xml:space="preserve"> when using this enhancement</w:t>
      </w:r>
      <w:r w:rsidR="00192865">
        <w:rPr>
          <w:rFonts w:eastAsia="微软雅黑"/>
          <w:i/>
          <w:sz w:val="20"/>
          <w:szCs w:val="20"/>
        </w:rPr>
        <w:t xml:space="preserve"> is a basic </w:t>
      </w:r>
      <w:r w:rsidR="00AB79A2">
        <w:rPr>
          <w:rFonts w:eastAsia="微软雅黑"/>
          <w:i/>
          <w:sz w:val="20"/>
          <w:szCs w:val="20"/>
        </w:rPr>
        <w:t xml:space="preserve">UE </w:t>
      </w:r>
      <w:r w:rsidR="00192865">
        <w:rPr>
          <w:rFonts w:eastAsia="微软雅黑"/>
          <w:i/>
          <w:sz w:val="20"/>
          <w:szCs w:val="20"/>
        </w:rPr>
        <w:t>feature, and configuring legacy triggering offset as non-zero values</w:t>
      </w:r>
      <w:r w:rsidR="004878F3">
        <w:rPr>
          <w:rFonts w:eastAsia="微软雅黑"/>
          <w:i/>
          <w:sz w:val="20"/>
          <w:szCs w:val="20"/>
        </w:rPr>
        <w:t xml:space="preserve"> when using this enhancement</w:t>
      </w:r>
      <w:r w:rsidR="00192865">
        <w:rPr>
          <w:rFonts w:eastAsia="微软雅黑"/>
          <w:i/>
          <w:sz w:val="20"/>
          <w:szCs w:val="20"/>
        </w:rPr>
        <w:t xml:space="preserve"> is </w:t>
      </w:r>
      <w:r w:rsidR="00AB79A2">
        <w:rPr>
          <w:rFonts w:eastAsia="微软雅黑"/>
          <w:i/>
          <w:sz w:val="20"/>
          <w:szCs w:val="20"/>
        </w:rPr>
        <w:t xml:space="preserve">an </w:t>
      </w:r>
      <w:r w:rsidR="00192865">
        <w:rPr>
          <w:rFonts w:eastAsia="微软雅黑"/>
          <w:i/>
          <w:sz w:val="20"/>
          <w:szCs w:val="20"/>
        </w:rPr>
        <w:t>optional</w:t>
      </w:r>
      <w:r w:rsidR="00AB79A2">
        <w:rPr>
          <w:rFonts w:eastAsia="微软雅黑"/>
          <w:i/>
          <w:sz w:val="20"/>
          <w:szCs w:val="20"/>
        </w:rPr>
        <w:t xml:space="preserve"> UE feature</w:t>
      </w:r>
      <w:r w:rsidR="00192865">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97A57" w14:paraId="189583FE" w14:textId="77777777" w:rsidTr="00917CF6">
        <w:tc>
          <w:tcPr>
            <w:tcW w:w="2405" w:type="dxa"/>
          </w:tcPr>
          <w:p w14:paraId="03200809" w14:textId="5BF0250C" w:rsidR="00F97A57" w:rsidRDefault="00F97A57" w:rsidP="00AC43FA">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r w:rsidR="00C240C7">
              <w:rPr>
                <w:rFonts w:eastAsia="微软雅黑"/>
                <w:sz w:val="20"/>
                <w:szCs w:val="20"/>
              </w:rPr>
              <w:t>’s clarification</w:t>
            </w:r>
          </w:p>
        </w:tc>
        <w:tc>
          <w:tcPr>
            <w:tcW w:w="6945" w:type="dxa"/>
          </w:tcPr>
          <w:p w14:paraId="42E67144" w14:textId="2FAF9940" w:rsidR="0023564F" w:rsidRDefault="0023564F" w:rsidP="00E200BE">
            <w:pPr>
              <w:widowControl w:val="0"/>
              <w:snapToGrid w:val="0"/>
              <w:spacing w:before="120" w:after="120" w:line="240" w:lineRule="auto"/>
              <w:rPr>
                <w:rFonts w:eastAsia="微软雅黑"/>
                <w:sz w:val="20"/>
                <w:szCs w:val="20"/>
              </w:rPr>
            </w:pPr>
            <w:r>
              <w:rPr>
                <w:rFonts w:eastAsia="微软雅黑"/>
                <w:sz w:val="20"/>
                <w:szCs w:val="20"/>
              </w:rPr>
              <w:t>The term “</w:t>
            </w:r>
            <w:r w:rsidR="00A044A2">
              <w:rPr>
                <w:rFonts w:eastAsia="微软雅黑"/>
                <w:sz w:val="20"/>
                <w:szCs w:val="20"/>
              </w:rPr>
              <w:t>b</w:t>
            </w:r>
            <w:r>
              <w:rPr>
                <w:rFonts w:eastAsia="微软雅黑"/>
                <w:sz w:val="20"/>
                <w:szCs w:val="20"/>
              </w:rPr>
              <w:t xml:space="preserve">asic feature” should be well understood as it has been widely used in UE feature session. </w:t>
            </w:r>
            <w:r w:rsidR="00E200BE">
              <w:rPr>
                <w:rFonts w:eastAsia="微软雅黑"/>
                <w:sz w:val="20"/>
                <w:szCs w:val="20"/>
              </w:rPr>
              <w:t>Here b</w:t>
            </w:r>
            <w:r w:rsidR="00E200BE" w:rsidRPr="00E200BE">
              <w:rPr>
                <w:rFonts w:eastAsia="微软雅黑"/>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微软雅黑"/>
                <w:sz w:val="20"/>
                <w:szCs w:val="20"/>
              </w:rPr>
            </w:pPr>
            <w:r>
              <w:rPr>
                <w:rFonts w:eastAsia="微软雅黑"/>
                <w:sz w:val="20"/>
                <w:szCs w:val="20"/>
              </w:rPr>
              <w:t>Then for an aperiodic SRS resource set</w:t>
            </w:r>
            <w:r w:rsidR="00BD6D9A">
              <w:rPr>
                <w:rFonts w:eastAsia="微软雅黑"/>
                <w:sz w:val="20"/>
                <w:szCs w:val="20"/>
              </w:rPr>
              <w:t>, either Rel-17 mechanism or Rel-15/16 mechanism can be used</w:t>
            </w:r>
            <w:r w:rsidR="0096182C">
              <w:rPr>
                <w:rFonts w:eastAsia="微软雅黑"/>
                <w:sz w:val="20"/>
                <w:szCs w:val="20"/>
              </w:rPr>
              <w:t xml:space="preserve">. </w:t>
            </w:r>
            <w:r w:rsidR="0096182C" w:rsidRPr="00816643">
              <w:rPr>
                <w:rFonts w:eastAsia="微软雅黑"/>
                <w:sz w:val="20"/>
                <w:szCs w:val="20"/>
                <w:u w:val="single"/>
              </w:rPr>
              <w:t>If the Rel-17 mechanism is configured</w:t>
            </w:r>
            <w:r w:rsidR="0096182C">
              <w:rPr>
                <w:rFonts w:eastAsia="微软雅黑"/>
                <w:sz w:val="20"/>
                <w:szCs w:val="20"/>
              </w:rPr>
              <w:t>,</w:t>
            </w:r>
          </w:p>
          <w:p w14:paraId="658778E0" w14:textId="77777777" w:rsidR="00BD6D9A" w:rsidRDefault="00BD6D9A" w:rsidP="00BD6D9A">
            <w:pPr>
              <w:pStyle w:val="aff"/>
              <w:widowControl w:val="0"/>
              <w:numPr>
                <w:ilvl w:val="0"/>
                <w:numId w:val="8"/>
              </w:numPr>
              <w:snapToGrid w:val="0"/>
              <w:spacing w:before="120" w:after="120" w:line="240" w:lineRule="auto"/>
              <w:rPr>
                <w:rFonts w:eastAsia="微软雅黑"/>
                <w:sz w:val="20"/>
                <w:szCs w:val="20"/>
              </w:rPr>
            </w:pPr>
            <w:r w:rsidRPr="00BD6D9A">
              <w:rPr>
                <w:rFonts w:eastAsia="微软雅黑"/>
                <w:sz w:val="20"/>
                <w:szCs w:val="20"/>
              </w:rPr>
              <w:t>If UE does not report it supports non-zero values for legacy triggering offset when using Rel-17 triggering offset enhancement, gNB can only configure legacy triggering offset as 0 </w:t>
            </w:r>
            <w:r w:rsidRPr="00383EDE">
              <w:rPr>
                <w:rFonts w:eastAsia="微软雅黑"/>
                <w:sz w:val="20"/>
                <w:szCs w:val="20"/>
              </w:rPr>
              <w:t>when it configures the Rel-17 mechanism to determine aperiodic SRS slot</w:t>
            </w:r>
            <w:r w:rsidRPr="00BD6D9A">
              <w:rPr>
                <w:rFonts w:eastAsia="微软雅黑"/>
                <w:sz w:val="20"/>
                <w:szCs w:val="20"/>
              </w:rPr>
              <w:t>. In this case, Opt. 1 and Opt. 2 are equivalent.</w:t>
            </w:r>
          </w:p>
          <w:p w14:paraId="706610A2" w14:textId="77777777" w:rsidR="00BD6D9A" w:rsidRDefault="00383EDE" w:rsidP="00BD6D9A">
            <w:pPr>
              <w:pStyle w:val="aff"/>
              <w:widowControl w:val="0"/>
              <w:numPr>
                <w:ilvl w:val="0"/>
                <w:numId w:val="8"/>
              </w:numPr>
              <w:snapToGrid w:val="0"/>
              <w:spacing w:before="120" w:after="120" w:line="240" w:lineRule="auto"/>
              <w:rPr>
                <w:rFonts w:eastAsia="微软雅黑"/>
                <w:sz w:val="20"/>
                <w:szCs w:val="20"/>
              </w:rPr>
            </w:pPr>
            <w:r w:rsidRPr="00383EDE">
              <w:rPr>
                <w:rFonts w:eastAsia="微软雅黑"/>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微软雅黑"/>
                <w:sz w:val="20"/>
                <w:szCs w:val="20"/>
              </w:rPr>
            </w:pPr>
            <w:r>
              <w:rPr>
                <w:rFonts w:eastAsia="微软雅黑"/>
                <w:sz w:val="20"/>
                <w:szCs w:val="20"/>
              </w:rPr>
              <w:t>F</w:t>
            </w:r>
            <w:r w:rsidRPr="002C1E4A">
              <w:rPr>
                <w:rFonts w:eastAsia="微软雅黑"/>
                <w:sz w:val="20"/>
                <w:szCs w:val="20"/>
              </w:rPr>
              <w:t xml:space="preserve">or companies who may not want to implement a full set of Opt. 2 (e.g., </w:t>
            </w:r>
            <w:r>
              <w:rPr>
                <w:rFonts w:eastAsia="微软雅黑"/>
                <w:sz w:val="20"/>
                <w:szCs w:val="20"/>
              </w:rPr>
              <w:t>Opt. 1 proponents</w:t>
            </w:r>
            <w:r w:rsidRPr="002C1E4A">
              <w:rPr>
                <w:rFonts w:eastAsia="微软雅黑"/>
                <w:sz w:val="20"/>
                <w:szCs w:val="20"/>
              </w:rPr>
              <w:t>)</w:t>
            </w:r>
            <w:r w:rsidR="00D24FE7">
              <w:rPr>
                <w:rFonts w:eastAsia="微软雅黑"/>
                <w:sz w:val="20"/>
                <w:szCs w:val="20"/>
              </w:rPr>
              <w:t xml:space="preserve"> on their UEs</w:t>
            </w:r>
            <w:r w:rsidRPr="002C1E4A">
              <w:rPr>
                <w:rFonts w:eastAsia="微软雅黑"/>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17CF6">
        <w:tc>
          <w:tcPr>
            <w:tcW w:w="2405" w:type="dxa"/>
          </w:tcPr>
          <w:p w14:paraId="1C02038C" w14:textId="4C58D46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6D94C49" w14:textId="7777777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w:t>
            </w:r>
            <w:r w:rsidRPr="00BE2140">
              <w:rPr>
                <w:rFonts w:eastAsia="微软雅黑"/>
                <w:sz w:val="20"/>
                <w:szCs w:val="20"/>
                <w:u w:val="single"/>
              </w:rPr>
              <w:t>flexibility is restricted</w:t>
            </w:r>
            <w:r>
              <w:rPr>
                <w:rFonts w:eastAsia="微软雅黑"/>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微软雅黑"/>
                <w:sz w:val="20"/>
                <w:szCs w:val="20"/>
              </w:rPr>
            </w:pPr>
            <w:r w:rsidRPr="00BE2140">
              <w:rPr>
                <w:rFonts w:eastAsia="微软雅黑"/>
                <w:sz w:val="20"/>
                <w:szCs w:val="20"/>
                <w:u w:val="single"/>
              </w:rPr>
              <w:t>More overhead</w:t>
            </w:r>
            <w:r>
              <w:rPr>
                <w:rFonts w:eastAsia="微软雅黑"/>
                <w:sz w:val="20"/>
                <w:szCs w:val="20"/>
              </w:rPr>
              <w:t xml:space="preserve"> for dynamic indication is required for the negative value of ‘t’, while the negative value of ‘t’ is due to the configuration of Slot-offset.</w:t>
            </w:r>
          </w:p>
          <w:p w14:paraId="574D3B41" w14:textId="77777777" w:rsidR="00907866" w:rsidRDefault="00907866" w:rsidP="00907866">
            <w:pPr>
              <w:widowControl w:val="0"/>
              <w:snapToGrid w:val="0"/>
              <w:spacing w:before="120" w:after="120" w:line="240" w:lineRule="auto"/>
              <w:rPr>
                <w:rFonts w:eastAsia="微软雅黑"/>
                <w:sz w:val="20"/>
                <w:szCs w:val="20"/>
              </w:rPr>
            </w:pPr>
            <w:r w:rsidRPr="00BE2140">
              <w:rPr>
                <w:rFonts w:eastAsia="微软雅黑"/>
                <w:sz w:val="20"/>
                <w:szCs w:val="20"/>
                <w:u w:val="single"/>
              </w:rPr>
              <w:t>More complexity</w:t>
            </w:r>
            <w:r>
              <w:rPr>
                <w:rFonts w:eastAsia="微软雅黑"/>
                <w:sz w:val="20"/>
                <w:szCs w:val="20"/>
              </w:rPr>
              <w:t xml:space="preserve"> for UE, since there are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微软雅黑" w:hint="eastAsia"/>
                <w:sz w:val="20"/>
                <w:szCs w:val="20"/>
              </w:rPr>
            </w:pPr>
            <w:r>
              <w:rPr>
                <w:rFonts w:eastAsia="微软雅黑"/>
                <w:sz w:val="20"/>
                <w:szCs w:val="20"/>
              </w:rPr>
              <w:lastRenderedPageBreak/>
              <w:t>The detailed analysis can be find in R1-2102338.</w:t>
            </w:r>
          </w:p>
          <w:p w14:paraId="144EC6C3" w14:textId="60F26D31"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So, we support Opt.1, which is clear and simple solution with lower overhead and complexity, and also with more flexibility.</w:t>
            </w:r>
          </w:p>
        </w:tc>
      </w:tr>
      <w:tr w:rsidR="00B6468D" w14:paraId="088DB3B1" w14:textId="77777777" w:rsidTr="00917CF6">
        <w:tc>
          <w:tcPr>
            <w:tcW w:w="2405" w:type="dxa"/>
          </w:tcPr>
          <w:p w14:paraId="2595DC12" w14:textId="6A1200BD" w:rsidR="00B6468D" w:rsidRDefault="00B6468D" w:rsidP="006574FD">
            <w:pPr>
              <w:widowControl w:val="0"/>
              <w:snapToGrid w:val="0"/>
              <w:spacing w:before="120" w:after="120" w:line="240" w:lineRule="auto"/>
              <w:rPr>
                <w:rFonts w:eastAsia="Malgun Gothic"/>
                <w:sz w:val="20"/>
                <w:szCs w:val="20"/>
                <w:lang w:eastAsia="ko-KR"/>
              </w:rPr>
            </w:pPr>
          </w:p>
        </w:tc>
        <w:tc>
          <w:tcPr>
            <w:tcW w:w="6945" w:type="dxa"/>
          </w:tcPr>
          <w:p w14:paraId="012877EF" w14:textId="44D63DEA" w:rsidR="00B6468D" w:rsidRDefault="00B6468D" w:rsidP="00B6468D">
            <w:pPr>
              <w:widowControl w:val="0"/>
              <w:snapToGrid w:val="0"/>
              <w:spacing w:before="120" w:after="120" w:line="240" w:lineRule="auto"/>
              <w:rPr>
                <w:rFonts w:eastAsia="Malgun Gothic"/>
                <w:sz w:val="20"/>
                <w:szCs w:val="20"/>
                <w:lang w:eastAsia="ko-KR"/>
              </w:rPr>
            </w:pP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r>
              <w:rPr>
                <w:rFonts w:eastAsia="微软雅黑"/>
                <w:sz w:val="20"/>
                <w:szCs w:val="20"/>
              </w:rPr>
              <w:t>Futurewei (</w:t>
            </w:r>
            <w:r w:rsidRPr="00816164">
              <w:rPr>
                <w:rFonts w:eastAsia="微软雅黑"/>
                <w:bCs/>
                <w:sz w:val="20"/>
                <w:szCs w:val="20"/>
              </w:rPr>
              <w:t>A/N and AP UL triggered later than R17 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0101F299"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65428B">
        <w:rPr>
          <w:rFonts w:eastAsia="微软雅黑"/>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微软雅黑"/>
                <w:sz w:val="20"/>
                <w:szCs w:val="20"/>
              </w:rPr>
            </w:pPr>
            <w:r>
              <w:rPr>
                <w:rFonts w:eastAsia="微软雅黑"/>
                <w:sz w:val="20"/>
                <w:szCs w:val="20"/>
              </w:rPr>
              <w:t>1</w:t>
            </w:r>
            <w:r w:rsidR="00183DE4">
              <w:rPr>
                <w:rFonts w:eastAsia="微软雅黑"/>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微软雅黑"/>
                <w:sz w:val="20"/>
                <w:szCs w:val="20"/>
              </w:rPr>
            </w:pPr>
            <w:r w:rsidRPr="0016098E">
              <w:rPr>
                <w:rFonts w:eastAsia="微软雅黑"/>
                <w:sz w:val="20"/>
                <w:szCs w:val="20"/>
              </w:rPr>
              <w:t>Apple, ZTE, NEC, NTT DOCOMO, Huawei, HiSilicon</w:t>
            </w:r>
            <w:r w:rsidRPr="0016098E">
              <w:rPr>
                <w:rFonts w:eastAsia="微软雅黑" w:hint="eastAsia"/>
                <w:sz w:val="20"/>
                <w:szCs w:val="20"/>
              </w:rPr>
              <w:t>,</w:t>
            </w:r>
            <w:r w:rsidRPr="0016098E">
              <w:rPr>
                <w:rFonts w:eastAsia="微软雅黑"/>
                <w:sz w:val="20"/>
                <w:szCs w:val="20"/>
              </w:rPr>
              <w:t xml:space="preserve"> Spreadtrum, vivo, MediaTek</w:t>
            </w:r>
            <w:r w:rsidR="00D07807">
              <w:rPr>
                <w:rFonts w:eastAsia="微软雅黑"/>
                <w:sz w:val="20"/>
                <w:szCs w:val="20"/>
              </w:rPr>
              <w:t>, IDC</w:t>
            </w:r>
            <w:r w:rsidR="003F76D2">
              <w:rPr>
                <w:rFonts w:eastAsia="微软雅黑"/>
                <w:sz w:val="20"/>
                <w:szCs w:val="20"/>
              </w:rPr>
              <w:t>, CATT</w:t>
            </w:r>
            <w:r w:rsidR="00183DE4">
              <w:rPr>
                <w:rFonts w:eastAsia="微软雅黑"/>
                <w:sz w:val="20"/>
                <w:szCs w:val="20"/>
              </w:rPr>
              <w:t>, Futurewei</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 xml:space="preserve">Non-scheduling DCI (DCI 0_1/0_2 without </w:t>
            </w:r>
            <w:r>
              <w:rPr>
                <w:rFonts w:eastAsia="微软雅黑"/>
                <w:sz w:val="20"/>
                <w:szCs w:val="20"/>
              </w:rPr>
              <w:lastRenderedPageBreak/>
              <w:t>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 xml:space="preserve">pple, ZTE, NEC, NTT DOCOMO, Huawei, HiSilicon, </w:t>
            </w:r>
            <w:r w:rsidRPr="00344B73">
              <w:rPr>
                <w:rFonts w:eastAsia="微软雅黑"/>
                <w:sz w:val="20"/>
                <w:szCs w:val="20"/>
              </w:rPr>
              <w:lastRenderedPageBreak/>
              <w:t>OPPO, Spreadtrum,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5D58A844" w14:textId="37E987C8" w:rsidR="00435D52" w:rsidRDefault="0080299A" w:rsidP="00435D52">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435D52">
        <w:rPr>
          <w:rFonts w:eastAsia="微软雅黑"/>
          <w:i/>
          <w:sz w:val="20"/>
          <w:szCs w:val="20"/>
        </w:rPr>
        <w:t>For DCI indication of “t” in Rel-17 SRS triggering offset enhancement</w:t>
      </w:r>
    </w:p>
    <w:p w14:paraId="2D3C1B63" w14:textId="28AEF867" w:rsidR="00435D52" w:rsidRDefault="00210AC4" w:rsidP="00435D5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w:t>
      </w:r>
      <w:r w:rsidR="00435D52">
        <w:rPr>
          <w:rFonts w:eastAsia="微软雅黑"/>
          <w:i/>
          <w:sz w:val="20"/>
          <w:szCs w:val="20"/>
        </w:rPr>
        <w:t>or both scheduling DCI and non-scheduling DCI</w:t>
      </w:r>
      <w:r>
        <w:rPr>
          <w:rFonts w:eastAsia="微软雅黑"/>
          <w:i/>
          <w:sz w:val="20"/>
          <w:szCs w:val="20"/>
        </w:rPr>
        <w:t>, discuss and decide one of the following alternatives in RAN1#104b-e</w:t>
      </w:r>
    </w:p>
    <w:p w14:paraId="75F360E8" w14:textId="77777777" w:rsidR="00435D52" w:rsidRPr="005750D8" w:rsidRDefault="00435D52" w:rsidP="00435D5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14D98A1D" w14:textId="77777777" w:rsidR="00435D52" w:rsidRPr="00EB1B7C" w:rsidRDefault="00435D52" w:rsidP="00435D52">
      <w:pPr>
        <w:pStyle w:val="aff"/>
        <w:widowControl w:val="0"/>
        <w:numPr>
          <w:ilvl w:val="2"/>
          <w:numId w:val="8"/>
        </w:numPr>
        <w:snapToGrid w:val="0"/>
        <w:spacing w:before="120" w:after="120" w:line="240" w:lineRule="auto"/>
        <w:jc w:val="both"/>
        <w:rPr>
          <w:rFonts w:eastAsia="微软雅黑"/>
          <w:i/>
          <w:sz w:val="20"/>
          <w:szCs w:val="20"/>
        </w:rPr>
      </w:pPr>
      <w:r>
        <w:rPr>
          <w:rFonts w:eastAsia="微软雅黑"/>
          <w:i/>
          <w:sz w:val="20"/>
          <w:szCs w:val="20"/>
        </w:rPr>
        <w:t xml:space="preserve">Supported by </w:t>
      </w:r>
      <w:r w:rsidRPr="005750D8">
        <w:rPr>
          <w:rFonts w:eastAsia="微软雅黑"/>
          <w:i/>
          <w:sz w:val="20"/>
          <w:szCs w:val="20"/>
        </w:rPr>
        <w:t>Apple, ZTE, NEC, NTT DOCOMO, Huawei, HiSilicon</w:t>
      </w:r>
      <w:r w:rsidRPr="005750D8">
        <w:rPr>
          <w:rFonts w:eastAsia="微软雅黑" w:hint="eastAsia"/>
          <w:i/>
          <w:sz w:val="20"/>
          <w:szCs w:val="20"/>
        </w:rPr>
        <w:t>,</w:t>
      </w:r>
      <w:r w:rsidRPr="005750D8">
        <w:rPr>
          <w:rFonts w:eastAsia="微软雅黑"/>
          <w:i/>
          <w:sz w:val="20"/>
          <w:szCs w:val="20"/>
        </w:rPr>
        <w:t xml:space="preserve"> Spreadtrum, vivo, MediaTek, IDC, CATT, Futurewei</w:t>
      </w:r>
    </w:p>
    <w:p w14:paraId="78942850" w14:textId="77777777" w:rsidR="00435D52" w:rsidRPr="006142C4" w:rsidRDefault="00435D52" w:rsidP="00435D5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66DB8497" w14:textId="77777777" w:rsidR="00435D52" w:rsidRPr="00706401" w:rsidRDefault="00435D52" w:rsidP="00435D52">
      <w:pPr>
        <w:pStyle w:val="aff"/>
        <w:widowControl w:val="0"/>
        <w:numPr>
          <w:ilvl w:val="2"/>
          <w:numId w:val="8"/>
        </w:numPr>
        <w:snapToGrid w:val="0"/>
        <w:spacing w:before="120" w:after="120" w:line="240" w:lineRule="auto"/>
        <w:jc w:val="both"/>
        <w:rPr>
          <w:rFonts w:eastAsia="微软雅黑"/>
          <w:i/>
          <w:sz w:val="20"/>
          <w:szCs w:val="20"/>
        </w:rPr>
      </w:pPr>
      <w:r>
        <w:rPr>
          <w:rFonts w:eastAsia="微软雅黑"/>
          <w:i/>
          <w:iCs/>
          <w:sz w:val="20"/>
          <w:szCs w:val="20"/>
        </w:rPr>
        <w:t>Supported by Samsung, Intel, Xiaomi, OPPO, Nokia, NSB, Qualcomm</w:t>
      </w:r>
    </w:p>
    <w:p w14:paraId="00E3AE78" w14:textId="77777777" w:rsidR="00F33EB8" w:rsidRPr="00435D52"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719A1A2"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 xml:space="preserve">Prefer Alt.1. </w:t>
            </w:r>
          </w:p>
          <w:p w14:paraId="00E3AE7E" w14:textId="5D5ABFB5"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be impact on the use of SRS resource sets </w:t>
            </w:r>
            <w:r>
              <w:rPr>
                <w:rFonts w:eastAsia="微软雅黑" w:hint="eastAsia"/>
                <w:sz w:val="20"/>
                <w:szCs w:val="20"/>
              </w:rPr>
              <w:t>f</w:t>
            </w:r>
            <w:r>
              <w:rPr>
                <w:rFonts w:eastAsia="微软雅黑"/>
                <w:sz w:val="20"/>
                <w:szCs w:val="20"/>
              </w:rPr>
              <w:t xml:space="preserve">or different usages. </w:t>
            </w:r>
          </w:p>
        </w:tc>
      </w:tr>
      <w:tr w:rsidR="00B05DD6" w14:paraId="00E3AE82" w14:textId="77777777" w:rsidTr="00515754">
        <w:tc>
          <w:tcPr>
            <w:tcW w:w="2405" w:type="dxa"/>
          </w:tcPr>
          <w:p w14:paraId="00E3AE80" w14:textId="321DFCAB"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81" w14:textId="166EC23B" w:rsidR="003F76D2" w:rsidRDefault="003F76D2" w:rsidP="003F76D2">
            <w:pPr>
              <w:widowControl w:val="0"/>
              <w:snapToGrid w:val="0"/>
              <w:spacing w:before="120" w:after="120" w:line="240" w:lineRule="auto"/>
              <w:rPr>
                <w:rFonts w:eastAsia="微软雅黑"/>
                <w:sz w:val="20"/>
                <w:szCs w:val="20"/>
              </w:rPr>
            </w:pPr>
          </w:p>
        </w:tc>
      </w:tr>
      <w:tr w:rsidR="00B05DD6" w14:paraId="00E3AE85" w14:textId="77777777" w:rsidTr="00515754">
        <w:tc>
          <w:tcPr>
            <w:tcW w:w="2405" w:type="dxa"/>
          </w:tcPr>
          <w:p w14:paraId="00E3AE83" w14:textId="2D9BECD8"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84" w14:textId="4372FE8B" w:rsidR="00B05DD6" w:rsidRDefault="00B05DD6" w:rsidP="00754523">
            <w:pPr>
              <w:widowControl w:val="0"/>
              <w:snapToGrid w:val="0"/>
              <w:spacing w:before="120" w:after="120" w:line="240" w:lineRule="auto"/>
              <w:rPr>
                <w:rFonts w:eastAsia="微软雅黑"/>
                <w:sz w:val="20"/>
                <w:szCs w:val="20"/>
              </w:rPr>
            </w:pP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ED5FF6">
              <w:rPr>
                <w:rFonts w:eastAsia="微软雅黑"/>
                <w:sz w:val="20"/>
                <w:szCs w:val="20"/>
              </w:rPr>
              <w:t>vivo</w:t>
            </w:r>
            <w:r w:rsidR="00752698">
              <w:rPr>
                <w:rFonts w:eastAsia="微软雅黑"/>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微软雅黑"/>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44890A5C"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w:t>
      </w:r>
      <w:r w:rsidR="003F405B">
        <w:rPr>
          <w:rFonts w:eastAsia="微软雅黑"/>
          <w:i/>
          <w:sz w:val="20"/>
          <w:szCs w:val="20"/>
        </w:rPr>
        <w:t xml:space="preserve">Up </w:t>
      </w:r>
      <w:r w:rsidR="00E57A32">
        <w:rPr>
          <w:rFonts w:eastAsia="微软雅黑"/>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D64726C"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Support FL proposal.</w:t>
            </w:r>
          </w:p>
          <w:p w14:paraId="2EA67CA9" w14:textId="41868668"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states (2bits) is sufficient considering the general slot configurations.</w:t>
            </w:r>
          </w:p>
        </w:tc>
      </w:tr>
      <w:tr w:rsidR="00AD15E1" w14:paraId="3C96F822" w14:textId="77777777" w:rsidTr="006B4D2B">
        <w:tc>
          <w:tcPr>
            <w:tcW w:w="2405" w:type="dxa"/>
          </w:tcPr>
          <w:p w14:paraId="2FEB6FB9" w14:textId="4D6EE77F" w:rsidR="00AD15E1" w:rsidRDefault="00AD15E1" w:rsidP="00AD15E1">
            <w:pPr>
              <w:widowControl w:val="0"/>
              <w:snapToGrid w:val="0"/>
              <w:spacing w:before="120" w:after="120" w:line="240" w:lineRule="auto"/>
              <w:rPr>
                <w:rFonts w:eastAsia="微软雅黑"/>
                <w:sz w:val="20"/>
                <w:szCs w:val="20"/>
              </w:rPr>
            </w:pPr>
          </w:p>
        </w:tc>
        <w:tc>
          <w:tcPr>
            <w:tcW w:w="6945" w:type="dxa"/>
          </w:tcPr>
          <w:p w14:paraId="7629CC7E" w14:textId="1C6E458D" w:rsidR="00AD15E1" w:rsidRDefault="00AD15E1" w:rsidP="00AD15E1">
            <w:pPr>
              <w:widowControl w:val="0"/>
              <w:snapToGrid w:val="0"/>
              <w:spacing w:before="120" w:after="120" w:line="240" w:lineRule="auto"/>
              <w:rPr>
                <w:rFonts w:eastAsia="微软雅黑"/>
                <w:sz w:val="20"/>
                <w:szCs w:val="20"/>
              </w:rPr>
            </w:pPr>
          </w:p>
        </w:tc>
      </w:tr>
      <w:tr w:rsidR="00D645D9" w14:paraId="759F7B8E" w14:textId="77777777" w:rsidTr="006B4D2B">
        <w:tc>
          <w:tcPr>
            <w:tcW w:w="2405" w:type="dxa"/>
          </w:tcPr>
          <w:p w14:paraId="06B9FBA9" w14:textId="37A2FACB" w:rsidR="00D645D9" w:rsidRDefault="00D645D9" w:rsidP="00D645D9">
            <w:pPr>
              <w:widowControl w:val="0"/>
              <w:snapToGrid w:val="0"/>
              <w:spacing w:before="120" w:after="120" w:line="240" w:lineRule="auto"/>
              <w:rPr>
                <w:rFonts w:eastAsia="微软雅黑"/>
                <w:sz w:val="20"/>
                <w:szCs w:val="20"/>
              </w:rPr>
            </w:pPr>
          </w:p>
        </w:tc>
        <w:tc>
          <w:tcPr>
            <w:tcW w:w="6945" w:type="dxa"/>
          </w:tcPr>
          <w:p w14:paraId="27F82490" w14:textId="32B3D299" w:rsidR="00D645D9" w:rsidRDefault="00D645D9" w:rsidP="00D645D9">
            <w:pPr>
              <w:widowControl w:val="0"/>
              <w:snapToGrid w:val="0"/>
              <w:spacing w:before="120" w:after="120" w:line="240" w:lineRule="auto"/>
              <w:rPr>
                <w:rFonts w:eastAsia="微软雅黑"/>
                <w:sz w:val="20"/>
                <w:szCs w:val="20"/>
              </w:rPr>
            </w:pP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微软雅黑"/>
                <w:sz w:val="20"/>
                <w:szCs w:val="20"/>
              </w:rPr>
            </w:pPr>
            <w:r>
              <w:rPr>
                <w:rFonts w:eastAsia="微软雅黑"/>
                <w:sz w:val="20"/>
                <w:szCs w:val="20"/>
              </w:rPr>
              <w:t>1</w:t>
            </w:r>
            <w:r w:rsidR="00FF6B35">
              <w:rPr>
                <w:rFonts w:eastAsia="微软雅黑"/>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NSB, NTT DOCOMO, MediaTek, Lenovo, MotM, Xiaomi</w:t>
            </w:r>
            <w:r w:rsidR="00D55500">
              <w:rPr>
                <w:rFonts w:eastAsia="微软雅黑"/>
                <w:sz w:val="20"/>
                <w:szCs w:val="20"/>
              </w:rPr>
              <w:t>, IDC</w:t>
            </w:r>
            <w:r w:rsidR="002375CC">
              <w:rPr>
                <w:rFonts w:eastAsia="微软雅黑"/>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Huawei, HiSilicon</w:t>
            </w:r>
            <w:r w:rsidR="000E7EA2">
              <w:rPr>
                <w:rFonts w:eastAsia="微软雅黑"/>
                <w:sz w:val="20"/>
                <w:szCs w:val="20"/>
              </w:rPr>
              <w:t xml:space="preserve">, </w:t>
            </w:r>
            <w:r w:rsidR="000E7EA2" w:rsidRPr="00325B55">
              <w:rPr>
                <w:rFonts w:eastAsia="微软雅黑"/>
                <w:sz w:val="20"/>
                <w:szCs w:val="20"/>
              </w:rPr>
              <w:t>vivo</w:t>
            </w:r>
            <w:r w:rsidR="00D645D9" w:rsidRPr="00325B55">
              <w:rPr>
                <w:rFonts w:eastAsia="微软雅黑"/>
                <w:sz w:val="20"/>
                <w:szCs w:val="20"/>
              </w:rPr>
              <w:t>, Futurewei</w:t>
            </w:r>
            <w:r w:rsidR="00AD7B11">
              <w:rPr>
                <w:rFonts w:eastAsia="微软雅黑"/>
                <w:sz w:val="20"/>
                <w:szCs w:val="20"/>
              </w:rPr>
              <w:t>, LGE</w:t>
            </w:r>
            <w:r w:rsidR="002375CC">
              <w:rPr>
                <w:rFonts w:eastAsia="微软雅黑"/>
                <w:sz w:val="20"/>
                <w:szCs w:val="20"/>
              </w:rPr>
              <w:t>, Intel</w:t>
            </w:r>
            <w:r w:rsidR="00933959">
              <w:rPr>
                <w:rFonts w:eastAsia="微软雅黑"/>
                <w:sz w:val="20"/>
                <w:szCs w:val="20"/>
              </w:rPr>
              <w:t>, OPPO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08B4E36A"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C71468">
        <w:rPr>
          <w:rFonts w:eastAsia="微软雅黑"/>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lastRenderedPageBreak/>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302C14">
              <w:rPr>
                <w:rFonts w:eastAsia="微软雅黑"/>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Futurewei</w:t>
            </w:r>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Qualcomm, Futurewei,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Qualcomm (for each CC), Futurewei, Intel, Xiaomi</w:t>
            </w:r>
            <w:r>
              <w:rPr>
                <w:kern w:val="2"/>
                <w:sz w:val="21"/>
                <w:szCs w:val="24"/>
              </w:rPr>
              <w:t xml:space="preserve">, </w:t>
            </w:r>
            <w:r w:rsidRPr="007C553E">
              <w:rPr>
                <w:rFonts w:eastAsia="微软雅黑"/>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微软雅黑"/>
                <w:iCs/>
                <w:sz w:val="20"/>
                <w:szCs w:val="20"/>
              </w:rPr>
            </w:pPr>
            <w:r>
              <w:rPr>
                <w:rFonts w:eastAsia="微软雅黑"/>
                <w:iCs/>
                <w:sz w:val="20"/>
                <w:szCs w:val="20"/>
              </w:rPr>
              <w:t>V</w:t>
            </w:r>
            <w:r w:rsidR="007F4A7D">
              <w:rPr>
                <w:rFonts w:eastAsia="微软雅黑"/>
                <w:iCs/>
                <w:sz w:val="20"/>
                <w:szCs w:val="20"/>
              </w:rPr>
              <w:t>ivo</w:t>
            </w:r>
            <w:r>
              <w:rPr>
                <w:rFonts w:eastAsia="微软雅黑"/>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r>
              <w:rPr>
                <w:rFonts w:eastAsia="微软雅黑" w:hint="eastAsia"/>
                <w:iCs/>
                <w:sz w:val="20"/>
                <w:szCs w:val="20"/>
              </w:rPr>
              <w:t>F</w:t>
            </w:r>
            <w:r>
              <w:rPr>
                <w:rFonts w:eastAsia="微软雅黑"/>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0B889F07" w:rsidR="009B4F15" w:rsidRPr="009B4F15" w:rsidRDefault="002745DD"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009B4F15">
              <w:rPr>
                <w:rFonts w:eastAsia="微软雅黑"/>
                <w:sz w:val="20"/>
                <w:szCs w:val="20"/>
              </w:rPr>
              <w:t xml:space="preserve"> supporting companies: </w:t>
            </w:r>
            <w:r w:rsidR="009B4F15" w:rsidRPr="009B4F15">
              <w:rPr>
                <w:rFonts w:eastAsia="微软雅黑"/>
                <w:sz w:val="20"/>
                <w:szCs w:val="20"/>
              </w:rPr>
              <w:t xml:space="preserve">Nokia, </w:t>
            </w:r>
            <w:r w:rsidR="009B4F15">
              <w:rPr>
                <w:rFonts w:eastAsia="微软雅黑"/>
                <w:sz w:val="20"/>
                <w:szCs w:val="20"/>
              </w:rPr>
              <w:t xml:space="preserve">NSB,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Nokia, NSB, Futurewei, Intel, Xiaomi</w:t>
            </w:r>
            <w:r w:rsidR="007C3930">
              <w:rPr>
                <w:rFonts w:eastAsia="微软雅黑"/>
                <w:iCs/>
                <w:sz w:val="20"/>
                <w:szCs w:val="20"/>
              </w:rPr>
              <w:t xml:space="preserve">, </w:t>
            </w:r>
            <w:r w:rsidR="007C3930">
              <w:rPr>
                <w:rFonts w:eastAsia="微软雅黑"/>
                <w:sz w:val="20"/>
                <w:szCs w:val="20"/>
              </w:rPr>
              <w:t>NTT D</w:t>
            </w:r>
            <w:r w:rsidR="007C3930">
              <w:rPr>
                <w:rFonts w:eastAsia="微软雅黑"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r w:rsidRPr="009D50AF">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r w:rsidR="007D18C5">
              <w:rPr>
                <w:rFonts w:eastAsia="微软雅黑"/>
                <w:iCs/>
                <w:sz w:val="20"/>
                <w:szCs w:val="20"/>
              </w:rPr>
              <w:t xml:space="preserve">, </w:t>
            </w:r>
            <w:r w:rsidR="007D18C5">
              <w:rPr>
                <w:rFonts w:eastAsia="微软雅黑"/>
                <w:iCs/>
                <w:sz w:val="20"/>
                <w:szCs w:val="20"/>
              </w:rPr>
              <w:lastRenderedPageBreak/>
              <w:t>Lenovo, 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745F150F" w:rsidR="00105A71" w:rsidRPr="00A0262E"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r w:rsidR="00222C98">
        <w:rPr>
          <w:rFonts w:eastAsia="微软雅黑"/>
          <w:i/>
          <w:iCs/>
          <w:sz w:val="20"/>
          <w:szCs w:val="20"/>
        </w:rPr>
        <w:t xml:space="preserve"> and/or number of SRS symbols</w:t>
      </w:r>
    </w:p>
    <w:p w14:paraId="08331226" w14:textId="3069BE74" w:rsidR="00A0262E" w:rsidRPr="00131B5F" w:rsidRDefault="00A0262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Note</w:t>
      </w:r>
      <w:r>
        <w:rPr>
          <w:rFonts w:eastAsia="微软雅黑"/>
          <w:i/>
          <w:iCs/>
          <w:sz w:val="20"/>
          <w:szCs w:val="20"/>
        </w:rPr>
        <w:t>: discussion on the other categories (CAT B-E) is still allowed</w:t>
      </w:r>
    </w:p>
    <w:p w14:paraId="23182CB5" w14:textId="1A208B07" w:rsidR="00983F5A" w:rsidRPr="00F30098" w:rsidRDefault="00983F5A"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FFS</w:t>
      </w:r>
      <w:r>
        <w:rPr>
          <w:rFonts w:eastAsia="微软雅黑"/>
          <w:i/>
          <w:iCs/>
          <w:sz w:val="20"/>
          <w:szCs w:val="20"/>
        </w:rPr>
        <w:t xml:space="preserve"> </w:t>
      </w:r>
      <w:r w:rsidR="005C3E97">
        <w:rPr>
          <w:rFonts w:eastAsia="微软雅黑"/>
          <w:i/>
          <w:iCs/>
          <w:sz w:val="20"/>
          <w:szCs w:val="20"/>
        </w:rPr>
        <w:t xml:space="preserve">the </w:t>
      </w:r>
      <w:r>
        <w:rPr>
          <w:rFonts w:eastAsia="微软雅黑"/>
          <w:i/>
          <w:iCs/>
          <w:sz w:val="20"/>
          <w:szCs w:val="20"/>
        </w:rPr>
        <w:t>applicable RNTIs when doing repurposing</w:t>
      </w:r>
    </w:p>
    <w:p w14:paraId="0162454F" w14:textId="766B7A8C" w:rsidR="00F30098" w:rsidRPr="00105A71" w:rsidRDefault="00F30098"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DB420E6"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00E3AEEB" w14:textId="225EEAE1"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26B34F0E"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EE" w14:textId="4EAEE5D0" w:rsidR="00BF7B35" w:rsidRDefault="00BF7B35" w:rsidP="00515754">
            <w:pPr>
              <w:widowControl w:val="0"/>
              <w:snapToGrid w:val="0"/>
              <w:spacing w:before="120" w:after="120" w:line="240" w:lineRule="auto"/>
              <w:rPr>
                <w:rFonts w:eastAsia="微软雅黑"/>
                <w:sz w:val="20"/>
                <w:szCs w:val="20"/>
              </w:rPr>
            </w:pPr>
          </w:p>
        </w:tc>
      </w:tr>
      <w:tr w:rsidR="00BF7B35" w14:paraId="00E3AEF2" w14:textId="77777777" w:rsidTr="00515754">
        <w:tc>
          <w:tcPr>
            <w:tcW w:w="2405" w:type="dxa"/>
          </w:tcPr>
          <w:p w14:paraId="00E3AEF0" w14:textId="5A0B64C6"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F1" w14:textId="47EC948B" w:rsidR="00EF5E1E" w:rsidRDefault="00EF5E1E" w:rsidP="00EF5E1E">
            <w:pPr>
              <w:widowControl w:val="0"/>
              <w:snapToGrid w:val="0"/>
              <w:spacing w:before="120" w:after="120" w:line="240" w:lineRule="auto"/>
              <w:rPr>
                <w:rFonts w:eastAsia="微软雅黑"/>
                <w:sz w:val="20"/>
                <w:szCs w:val="20"/>
              </w:rPr>
            </w:pP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Huawei, HiSilicon</w:t>
            </w:r>
            <w:r w:rsidR="005F7007">
              <w:rPr>
                <w:rFonts w:eastAsia="微软雅黑"/>
                <w:sz w:val="20"/>
                <w:szCs w:val="20"/>
              </w:rPr>
              <w:t>, Nokia, NSB</w:t>
            </w:r>
            <w:r w:rsidR="009B3380">
              <w:rPr>
                <w:rFonts w:eastAsia="微软雅黑"/>
                <w:sz w:val="20"/>
                <w:szCs w:val="20"/>
              </w:rPr>
              <w:t>, Lenovo, MotM</w:t>
            </w:r>
            <w:r w:rsidR="003671AC">
              <w:rPr>
                <w:rFonts w:eastAsia="微软雅黑"/>
                <w:sz w:val="20"/>
                <w:szCs w:val="20"/>
              </w:rPr>
              <w:t>, LGE</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644F16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4E1F">
        <w:rPr>
          <w:rFonts w:eastAsia="微软雅黑"/>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Samsung, Huawei, HiSilicon, Futurewei, Intel</w:t>
            </w:r>
            <w:r w:rsidR="003511E4">
              <w:rPr>
                <w:rFonts w:eastAsia="微软雅黑"/>
                <w:sz w:val="20"/>
                <w:szCs w:val="20"/>
              </w:rPr>
              <w:t>, IDC</w:t>
            </w:r>
            <w:r w:rsidR="00CA71AB">
              <w:rPr>
                <w:rFonts w:eastAsia="微软雅黑"/>
                <w:sz w:val="20"/>
                <w:szCs w:val="20"/>
              </w:rPr>
              <w:t>, Lenovo, MotM</w:t>
            </w:r>
            <w:r w:rsidR="00175A01">
              <w:rPr>
                <w:rFonts w:eastAsia="微软雅黑"/>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FDCC419"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2363B425" w:rsidR="00952A4E" w:rsidRDefault="00952A4E" w:rsidP="00515754">
            <w:pPr>
              <w:widowControl w:val="0"/>
              <w:snapToGrid w:val="0"/>
              <w:spacing w:before="120" w:after="120" w:line="240" w:lineRule="auto"/>
              <w:rPr>
                <w:rFonts w:eastAsia="微软雅黑"/>
                <w:sz w:val="20"/>
                <w:szCs w:val="20"/>
              </w:rPr>
            </w:pPr>
          </w:p>
        </w:tc>
        <w:tc>
          <w:tcPr>
            <w:tcW w:w="6945" w:type="dxa"/>
          </w:tcPr>
          <w:p w14:paraId="00E3AF33" w14:textId="4476FA0E" w:rsidR="00FE337D" w:rsidRDefault="00FE337D" w:rsidP="00515754">
            <w:pPr>
              <w:widowControl w:val="0"/>
              <w:snapToGrid w:val="0"/>
              <w:spacing w:before="120" w:after="120" w:line="240" w:lineRule="auto"/>
              <w:rPr>
                <w:rFonts w:eastAsia="微软雅黑"/>
                <w:sz w:val="20"/>
                <w:szCs w:val="20"/>
              </w:rPr>
            </w:pPr>
          </w:p>
        </w:tc>
      </w:tr>
      <w:tr w:rsidR="00952A4E" w14:paraId="00E3AF37" w14:textId="77777777" w:rsidTr="00515754">
        <w:tc>
          <w:tcPr>
            <w:tcW w:w="2405" w:type="dxa"/>
          </w:tcPr>
          <w:p w14:paraId="00E3AF35" w14:textId="57C37C72" w:rsidR="00952A4E" w:rsidRPr="006A4D71" w:rsidRDefault="00952A4E" w:rsidP="00515754">
            <w:pPr>
              <w:widowControl w:val="0"/>
              <w:snapToGrid w:val="0"/>
              <w:spacing w:before="120" w:after="120" w:line="240" w:lineRule="auto"/>
              <w:rPr>
                <w:rFonts w:eastAsia="Malgun Gothic"/>
                <w:sz w:val="20"/>
                <w:szCs w:val="20"/>
                <w:lang w:eastAsia="ko-KR"/>
              </w:rPr>
            </w:pPr>
          </w:p>
        </w:tc>
        <w:tc>
          <w:tcPr>
            <w:tcW w:w="6945" w:type="dxa"/>
          </w:tcPr>
          <w:p w14:paraId="00E3AF36" w14:textId="4302A6BD" w:rsidR="00952A4E" w:rsidRPr="006A4D71" w:rsidRDefault="00952A4E" w:rsidP="00515754">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w:t>
            </w:r>
            <w:r>
              <w:rPr>
                <w:rFonts w:eastAsia="微软雅黑"/>
                <w:sz w:val="20"/>
                <w:szCs w:val="20"/>
              </w:rPr>
              <w:lastRenderedPageBreak/>
              <w:t>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lastRenderedPageBreak/>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 xml:space="preserve">CE), Huawei, </w:t>
            </w:r>
            <w:r w:rsidRPr="006E3B3D">
              <w:rPr>
                <w:rFonts w:eastAsia="微软雅黑"/>
                <w:sz w:val="20"/>
                <w:szCs w:val="20"/>
                <w:lang w:val="fr-FR"/>
              </w:rPr>
              <w:lastRenderedPageBreak/>
              <w:t>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lastRenderedPageBreak/>
              <w:t>U</w:t>
            </w:r>
            <w:r w:rsidRPr="007B5E5A">
              <w:rPr>
                <w:rFonts w:eastAsia="微软雅黑"/>
                <w:b/>
                <w:sz w:val="20"/>
                <w:szCs w:val="20"/>
                <w:u w:val="single"/>
              </w:rPr>
              <w:t>E reporting</w:t>
            </w:r>
          </w:p>
          <w:p w14:paraId="0410B451" w14:textId="04142BED"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lastRenderedPageBreak/>
              <w:t>Apple, Xiaomi</w:t>
            </w:r>
            <w:r w:rsidR="00E37780">
              <w:rPr>
                <w:rFonts w:eastAsia="微软雅黑"/>
                <w:sz w:val="20"/>
                <w:szCs w:val="20"/>
              </w:rPr>
              <w:t>, Qualcomm</w:t>
            </w:r>
            <w:r>
              <w:rPr>
                <w:rFonts w:eastAsia="微软雅黑"/>
                <w:sz w:val="20"/>
                <w:szCs w:val="20"/>
              </w:rPr>
              <w:t xml:space="preserve">: </w:t>
            </w:r>
            <w:r w:rsidRPr="00617869">
              <w:rPr>
                <w:rFonts w:eastAsia="微软雅黑"/>
                <w:sz w:val="20"/>
                <w:szCs w:val="20"/>
              </w:rPr>
              <w:t>Support UE reporting of the preferred antenna switching configuration</w:t>
            </w:r>
            <w:r w:rsidR="00CF7DAD" w:rsidRPr="00847E50">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4C" w14:textId="456596DD"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3EC406ED"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4F" w14:textId="5E38A94E" w:rsidR="00066B0A" w:rsidRDefault="00066B0A" w:rsidP="00515754">
            <w:pPr>
              <w:widowControl w:val="0"/>
              <w:snapToGrid w:val="0"/>
              <w:spacing w:before="120" w:after="120" w:line="240" w:lineRule="auto"/>
              <w:rPr>
                <w:rFonts w:eastAsia="微软雅黑"/>
                <w:sz w:val="20"/>
                <w:szCs w:val="20"/>
              </w:rPr>
            </w:pPr>
          </w:p>
        </w:tc>
      </w:tr>
      <w:tr w:rsidR="00066B0A" w14:paraId="00E3AF53" w14:textId="77777777" w:rsidTr="00515754">
        <w:tc>
          <w:tcPr>
            <w:tcW w:w="2405" w:type="dxa"/>
          </w:tcPr>
          <w:p w14:paraId="00E3AF51" w14:textId="2603AF8C"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52" w14:textId="014A9A07" w:rsidR="00066B0A" w:rsidRDefault="00066B0A" w:rsidP="00725D77">
            <w:pPr>
              <w:widowControl w:val="0"/>
              <w:snapToGrid w:val="0"/>
              <w:spacing w:before="120" w:after="120" w:line="240" w:lineRule="auto"/>
              <w:rPr>
                <w:rFonts w:eastAsia="微软雅黑"/>
                <w:sz w:val="20"/>
                <w:szCs w:val="20"/>
              </w:rPr>
            </w:pP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微软雅黑"/>
                <w:sz w:val="20"/>
                <w:szCs w:val="20"/>
              </w:rPr>
            </w:pPr>
            <w:r w:rsidRPr="00BE4764">
              <w:rPr>
                <w:rFonts w:eastAsiaTheme="minorEastAsia" w:hint="eastAsia"/>
                <w:sz w:val="20"/>
                <w:szCs w:val="20"/>
              </w:rPr>
              <w:t>S</w:t>
            </w:r>
            <w:r w:rsidRPr="00BE4764">
              <w:rPr>
                <w:rFonts w:eastAsiaTheme="minorEastAsia"/>
                <w:sz w:val="20"/>
                <w:szCs w:val="20"/>
              </w:rPr>
              <w:t xml:space="preserve">upport update the association between aperiodic SRS resource </w:t>
            </w:r>
            <w:r w:rsidRPr="00BE4764">
              <w:rPr>
                <w:rFonts w:eastAsiaTheme="minorEastAsia"/>
                <w:sz w:val="20"/>
                <w:szCs w:val="20"/>
              </w:rPr>
              <w:lastRenderedPageBreak/>
              <w:t>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微软雅黑"/>
                <w:sz w:val="20"/>
                <w:szCs w:val="20"/>
              </w:rPr>
            </w:pPr>
            <w:r w:rsidRPr="00BE4764">
              <w:rPr>
                <w:rFonts w:eastAsia="微软雅黑" w:hint="eastAsia"/>
                <w:sz w:val="20"/>
                <w:szCs w:val="20"/>
              </w:rPr>
              <w:lastRenderedPageBreak/>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As described above, </w:t>
            </w:r>
            <w:r w:rsidRPr="00B567AE">
              <w:rPr>
                <w:rFonts w:eastAsia="微软雅黑"/>
                <w:sz w:val="20"/>
                <w:szCs w:val="20"/>
                <w:u w:val="single"/>
              </w:rPr>
              <w:t>scheduling DCI</w:t>
            </w:r>
            <w:r>
              <w:rPr>
                <w:rFonts w:eastAsia="微软雅黑"/>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微软雅黑"/>
                <w:color w:val="FF0000"/>
                <w:sz w:val="20"/>
                <w:szCs w:val="20"/>
                <w:lang w:val="en-GB"/>
              </w:rPr>
            </w:pPr>
            <w:r w:rsidRPr="00302A31">
              <w:rPr>
                <w:rFonts w:eastAsia="微软雅黑"/>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All FFS are being discussed except that we have no place to discuss the scheduling DCI. We’d like to ask this to be discussed.</w:t>
            </w: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微软雅黑"/>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 to support configuring &gt;4Rx SRS configurations, while the supported values for N_max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N_max</w:t>
      </w:r>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2"/>
        <w:gridCol w:w="2987"/>
        <w:gridCol w:w="1941"/>
        <w:gridCol w:w="3750"/>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Qualcomm, Spreadtrum, CMCC</w:t>
            </w:r>
            <w:r w:rsidR="00B6468D">
              <w:rPr>
                <w:rFonts w:eastAsia="微软雅黑"/>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微软雅黑"/>
                <w:sz w:val="20"/>
                <w:szCs w:val="20"/>
              </w:rPr>
            </w:pPr>
            <w:r>
              <w:rPr>
                <w:rFonts w:eastAsia="微软雅黑"/>
                <w:sz w:val="20"/>
                <w:szCs w:val="20"/>
              </w:rPr>
              <w:t xml:space="preserve">11 </w:t>
            </w:r>
            <w:r w:rsidR="00C765E1">
              <w:rPr>
                <w:rFonts w:eastAsia="微软雅黑"/>
                <w:sz w:val="20"/>
                <w:szCs w:val="20"/>
              </w:rPr>
              <w:t xml:space="preserve">companies: </w:t>
            </w:r>
            <w:r w:rsidR="00C765E1" w:rsidRPr="00C765E1">
              <w:rPr>
                <w:rFonts w:eastAsia="微软雅黑"/>
                <w:sz w:val="20"/>
                <w:szCs w:val="20"/>
              </w:rPr>
              <w:t xml:space="preserve">Samsung, ZTE, Ericsson, NTT DOCOMO, OPPO, Spreadtrum, </w:t>
            </w:r>
            <w:r w:rsidR="00C765E1" w:rsidRPr="00C765E1">
              <w:rPr>
                <w:rFonts w:eastAsia="微软雅黑"/>
                <w:sz w:val="20"/>
                <w:szCs w:val="20"/>
              </w:rPr>
              <w:lastRenderedPageBreak/>
              <w:t>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77777777"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Pr="00A151D8">
              <w:rPr>
                <w:rFonts w:eastAsia="微软雅黑"/>
                <w:i/>
                <w:iCs/>
                <w:sz w:val="20"/>
                <w:szCs w:val="20"/>
              </w:rPr>
              <w:t xml:space="preserve">fullAndPartialAndNonCoherent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00E3AF93" w14:textId="5F30EFBE"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nonCoherent </w:t>
            </w:r>
            <w:r w:rsidRPr="00A151D8">
              <w:rPr>
                <w:rFonts w:eastAsia="微软雅黑"/>
                <w:iCs/>
                <w:sz w:val="20"/>
                <w:szCs w:val="20"/>
                <w:lang w:val="en-GB"/>
              </w:rPr>
              <w:t>UEs,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408A2DA8" w:rsidR="00AB7D97" w:rsidRDefault="00073120" w:rsidP="002278BD">
      <w:pPr>
        <w:widowControl w:val="0"/>
        <w:snapToGrid w:val="0"/>
        <w:spacing w:before="120" w:after="120" w:line="240" w:lineRule="auto"/>
        <w:jc w:val="both"/>
        <w:rPr>
          <w:rFonts w:eastAsia="微软雅黑"/>
          <w:sz w:val="20"/>
          <w:szCs w:val="20"/>
        </w:rPr>
      </w:pPr>
      <w:r>
        <w:rPr>
          <w:rFonts w:eastAsia="微软雅黑"/>
          <w:sz w:val="20"/>
          <w:szCs w:val="20"/>
        </w:rPr>
        <w:t>Following majority view,</w:t>
      </w:r>
      <w:r w:rsidR="0092445C">
        <w:rPr>
          <w:rFonts w:eastAsia="微软雅黑"/>
          <w:sz w:val="20"/>
          <w:szCs w:val="20"/>
        </w:rPr>
        <w:t xml:space="preserve"> FL propose</w:t>
      </w:r>
      <w:r>
        <w:rPr>
          <w:rFonts w:eastAsia="微软雅黑"/>
          <w:sz w:val="20"/>
          <w:szCs w:val="20"/>
        </w:rPr>
        <w:t>s</w:t>
      </w:r>
      <w:r w:rsidR="0092445C">
        <w:rPr>
          <w:rFonts w:eastAsia="微软雅黑"/>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w:t>
      </w:r>
      <w:r w:rsidR="008E7E8E">
        <w:rPr>
          <w:rFonts w:eastAsia="微软雅黑"/>
          <w:i/>
          <w:sz w:val="20"/>
          <w:szCs w:val="20"/>
        </w:rPr>
        <w:t xml:space="preserve">periodic SRS configuration for </w:t>
      </w:r>
      <w:r w:rsidR="00CC304A">
        <w:rPr>
          <w:rFonts w:eastAsia="微软雅黑" w:hint="eastAsia"/>
          <w:i/>
          <w:sz w:val="20"/>
          <w:szCs w:val="20"/>
        </w:rPr>
        <w:t>antenna switching</w:t>
      </w:r>
      <w:r w:rsidR="00CC304A">
        <w:rPr>
          <w:rFonts w:eastAsia="微软雅黑"/>
          <w:i/>
          <w:sz w:val="20"/>
          <w:szCs w:val="20"/>
        </w:rPr>
        <w:t xml:space="preserve"> </w:t>
      </w:r>
      <w:r w:rsidR="00CC304A">
        <w:rPr>
          <w:rFonts w:eastAsia="微软雅黑" w:hint="eastAsia"/>
          <w:i/>
          <w:sz w:val="20"/>
          <w:szCs w:val="20"/>
        </w:rPr>
        <w:t>with</w:t>
      </w:r>
      <w:r w:rsidR="00CC304A" w:rsidRPr="00045805">
        <w:rPr>
          <w:rFonts w:eastAsia="微软雅黑"/>
          <w:i/>
          <w:sz w:val="20"/>
          <w:szCs w:val="20"/>
        </w:rPr>
        <w:t xml:space="preserve"> </w:t>
      </w:r>
      <w:r w:rsidR="00D464D6">
        <w:rPr>
          <w:rFonts w:eastAsia="微软雅黑"/>
          <w:i/>
          <w:sz w:val="20"/>
          <w:szCs w:val="20"/>
        </w:rPr>
        <w:t>4T8R</w:t>
      </w:r>
      <w:r w:rsidRPr="00045805">
        <w:rPr>
          <w:rFonts w:eastAsia="微软雅黑"/>
          <w:i/>
          <w:sz w:val="20"/>
          <w:szCs w:val="20"/>
        </w:rPr>
        <w:t xml:space="preserve">, support </w:t>
      </w:r>
      <w:r w:rsidR="008A0461" w:rsidRPr="00045805">
        <w:rPr>
          <w:rFonts w:eastAsia="微软雅黑"/>
          <w:i/>
          <w:sz w:val="20"/>
          <w:szCs w:val="20"/>
        </w:rPr>
        <w:t>N_max =</w:t>
      </w:r>
      <w:r w:rsidR="00C2791B" w:rsidRPr="00045805">
        <w:rPr>
          <w:rFonts w:eastAsia="微软雅黑"/>
          <w:i/>
          <w:sz w:val="20"/>
          <w:szCs w:val="20"/>
        </w:rPr>
        <w:t xml:space="preserve"> </w:t>
      </w:r>
      <w:r w:rsidR="008A0461"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2B855073" w14:textId="77777777" w:rsidR="00BC2CF5" w:rsidRDefault="00BC2CF5" w:rsidP="00BC2CF5">
            <w:pPr>
              <w:widowControl w:val="0"/>
              <w:snapToGrid w:val="0"/>
              <w:spacing w:after="0" w:line="240" w:lineRule="auto"/>
              <w:rPr>
                <w:rFonts w:eastAsia="微软雅黑"/>
                <w:sz w:val="20"/>
                <w:szCs w:val="20"/>
              </w:rPr>
            </w:pPr>
            <w:r>
              <w:rPr>
                <w:rFonts w:eastAsia="微软雅黑"/>
                <w:sz w:val="20"/>
                <w:szCs w:val="20"/>
              </w:rPr>
              <w:t>We cannot support the proposal.</w:t>
            </w:r>
          </w:p>
          <w:p w14:paraId="332878DE" w14:textId="77777777" w:rsidR="00BC2CF5" w:rsidRDefault="00BC2CF5" w:rsidP="00BC2CF5">
            <w:pPr>
              <w:widowControl w:val="0"/>
              <w:snapToGrid w:val="0"/>
              <w:spacing w:after="0" w:line="240" w:lineRule="auto"/>
              <w:rPr>
                <w:rFonts w:eastAsia="微软雅黑"/>
                <w:sz w:val="20"/>
                <w:szCs w:val="20"/>
              </w:rPr>
            </w:pPr>
          </w:p>
          <w:p w14:paraId="2F15C6AE" w14:textId="346C2086" w:rsidR="00A60F88" w:rsidRDefault="00A60F88" w:rsidP="00BC2CF5">
            <w:pPr>
              <w:widowControl w:val="0"/>
              <w:snapToGrid w:val="0"/>
              <w:spacing w:after="0" w:line="240" w:lineRule="auto"/>
              <w:rPr>
                <w:rFonts w:eastAsia="微软雅黑"/>
                <w:sz w:val="20"/>
                <w:szCs w:val="20"/>
              </w:rPr>
            </w:pPr>
            <w:r>
              <w:rPr>
                <w:rFonts w:eastAsia="微软雅黑"/>
                <w:sz w:val="20"/>
                <w:szCs w:val="20"/>
              </w:rPr>
              <w:t xml:space="preserve">In our contribution </w:t>
            </w:r>
            <w:r w:rsidRPr="00A60F88">
              <w:rPr>
                <w:sz w:val="20"/>
                <w:szCs w:val="20"/>
              </w:rPr>
              <w:t>(R1-2102437)</w:t>
            </w:r>
            <w:r>
              <w:rPr>
                <w:rFonts w:eastAsia="微软雅黑"/>
                <w:sz w:val="20"/>
                <w:szCs w:val="20"/>
              </w:rPr>
              <w:t>, we have shared our evaluation of 4T8R vs. 2T8R SRS configuration for a 4T8R partial coherent UE. According to our observations:</w:t>
            </w:r>
          </w:p>
          <w:p w14:paraId="3FCF9912" w14:textId="77777777"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w:t>
            </w:r>
            <w:r w:rsidRPr="00BC2CF5">
              <w:rPr>
                <w:rFonts w:eastAsia="微软雅黑"/>
              </w:rPr>
              <w:t> </w:t>
            </w:r>
            <w:r w:rsidRPr="00BC2CF5">
              <w:rPr>
                <w:rFonts w:eastAsia="微软雅黑"/>
                <w:sz w:val="20"/>
                <w:szCs w:val="20"/>
              </w:rPr>
              <w:t>4T8R</w:t>
            </w:r>
            <w:r w:rsidRPr="00BC2CF5">
              <w:rPr>
                <w:rFonts w:eastAsia="微软雅黑"/>
              </w:rPr>
              <w:t> </w:t>
            </w:r>
            <w:r w:rsidRPr="00BC2CF5">
              <w:rPr>
                <w:rFonts w:eastAsia="微软雅黑"/>
                <w:sz w:val="20"/>
                <w:szCs w:val="20"/>
              </w:rPr>
              <w:t>UEs, 2T8R-based AS performs better than 4T8R AS configuration.</w:t>
            </w:r>
          </w:p>
          <w:p w14:paraId="1A302547" w14:textId="77777777"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 UEs with a 4T8R-based AS configuration, increasing calibration accuracy does not result in any major improvements.</w:t>
            </w:r>
          </w:p>
          <w:p w14:paraId="4412D12F" w14:textId="77777777"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 UEs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微软雅黑"/>
                <w:sz w:val="20"/>
                <w:szCs w:val="20"/>
              </w:rPr>
            </w:pPr>
          </w:p>
          <w:p w14:paraId="2E878F0C" w14:textId="5DEF233C" w:rsidR="00A60F88" w:rsidRDefault="00BC2CF5" w:rsidP="00BC2CF5">
            <w:pPr>
              <w:widowControl w:val="0"/>
              <w:snapToGrid w:val="0"/>
              <w:spacing w:after="0" w:line="240" w:lineRule="auto"/>
              <w:rPr>
                <w:rFonts w:eastAsia="微软雅黑"/>
                <w:sz w:val="20"/>
                <w:szCs w:val="20"/>
              </w:rPr>
            </w:pPr>
            <w:r>
              <w:rPr>
                <w:rFonts w:eastAsia="微软雅黑"/>
                <w:sz w:val="20"/>
                <w:szCs w:val="20"/>
              </w:rPr>
              <w:t>So our proposal is to u</w:t>
            </w:r>
            <w:r w:rsidR="00A60F88">
              <w:rPr>
                <w:rFonts w:eastAsia="微软雅黑"/>
                <w:sz w:val="20"/>
                <w:szCs w:val="20"/>
              </w:rPr>
              <w:t xml:space="preserve">pdate the WA with </w:t>
            </w:r>
          </w:p>
          <w:p w14:paraId="218781C0" w14:textId="77777777" w:rsidR="00A60F88" w:rsidRPr="00BC2CF5" w:rsidRDefault="00A60F88" w:rsidP="00BC2CF5">
            <w:pPr>
              <w:pStyle w:val="aff"/>
              <w:widowControl w:val="0"/>
              <w:numPr>
                <w:ilvl w:val="0"/>
                <w:numId w:val="12"/>
              </w:numPr>
              <w:snapToGrid w:val="0"/>
              <w:spacing w:after="0" w:line="240" w:lineRule="auto"/>
              <w:rPr>
                <w:rFonts w:eastAsia="微软雅黑"/>
                <w:b/>
                <w:bCs/>
                <w:sz w:val="20"/>
                <w:szCs w:val="20"/>
              </w:rPr>
            </w:pPr>
            <w:r w:rsidRPr="00BC2CF5">
              <w:rPr>
                <w:rFonts w:eastAsia="微软雅黑"/>
                <w:b/>
                <w:bCs/>
                <w:sz w:val="20"/>
                <w:szCs w:val="20"/>
              </w:rPr>
              <w:t xml:space="preserve">For </w:t>
            </w:r>
            <w:r w:rsidRPr="00BC2CF5">
              <w:rPr>
                <w:rFonts w:eastAsia="微软雅黑"/>
                <w:b/>
                <w:bCs/>
                <w:i/>
                <w:iCs/>
                <w:sz w:val="20"/>
                <w:szCs w:val="20"/>
              </w:rPr>
              <w:t xml:space="preserve">fullAndPartialAndNonCoherent </w:t>
            </w:r>
            <w:r w:rsidRPr="00BC2CF5">
              <w:rPr>
                <w:rFonts w:eastAsia="微软雅黑"/>
                <w:b/>
                <w:bCs/>
                <w:iCs/>
                <w:sz w:val="20"/>
                <w:szCs w:val="20"/>
              </w:rPr>
              <w:t xml:space="preserve">UEs, </w:t>
            </w:r>
            <w:r w:rsidRPr="00BC2CF5">
              <w:rPr>
                <w:rFonts w:eastAsia="微软雅黑"/>
                <w:b/>
                <w:bCs/>
                <w:iCs/>
                <w:sz w:val="20"/>
                <w:szCs w:val="20"/>
                <w:lang w:val="en-GB"/>
              </w:rPr>
              <w:t>K=2, N_max = [4], and each resource has 4 ports</w:t>
            </w:r>
          </w:p>
          <w:p w14:paraId="04C7FC82" w14:textId="372ACA7F" w:rsidR="009840B7" w:rsidRPr="00BC2CF5" w:rsidRDefault="00A60F88" w:rsidP="00BC2CF5">
            <w:pPr>
              <w:pStyle w:val="aff"/>
              <w:widowControl w:val="0"/>
              <w:numPr>
                <w:ilvl w:val="0"/>
                <w:numId w:val="12"/>
              </w:numPr>
              <w:snapToGrid w:val="0"/>
              <w:spacing w:after="0" w:line="240" w:lineRule="auto"/>
              <w:rPr>
                <w:rFonts w:eastAsia="微软雅黑"/>
                <w:b/>
                <w:bCs/>
                <w:sz w:val="20"/>
                <w:szCs w:val="20"/>
              </w:rPr>
            </w:pPr>
            <w:r w:rsidRPr="00BC2CF5">
              <w:rPr>
                <w:rFonts w:eastAsia="微软雅黑"/>
                <w:b/>
                <w:bCs/>
                <w:iCs/>
                <w:sz w:val="20"/>
                <w:szCs w:val="20"/>
                <w:lang w:val="en-GB"/>
              </w:rPr>
              <w:t>For</w:t>
            </w:r>
            <w:r w:rsidRPr="00BC2CF5">
              <w:rPr>
                <w:rFonts w:eastAsia="微软雅黑"/>
                <w:b/>
                <w:bCs/>
                <w:i/>
                <w:iCs/>
                <w:sz w:val="20"/>
                <w:szCs w:val="20"/>
                <w:lang w:val="en-GB"/>
              </w:rPr>
              <w:t xml:space="preserve"> partialAndNonCoherent </w:t>
            </w:r>
            <w:r w:rsidRPr="00BC2CF5">
              <w:rPr>
                <w:rFonts w:eastAsia="微软雅黑"/>
                <w:b/>
                <w:bCs/>
                <w:iCs/>
                <w:sz w:val="20"/>
                <w:szCs w:val="20"/>
                <w:lang w:val="en-GB"/>
              </w:rPr>
              <w:t>UEs, K=4, N_max = [2], and each resource has 2 ports</w:t>
            </w:r>
          </w:p>
          <w:p w14:paraId="036A36D1" w14:textId="627DCF1E" w:rsidR="00A60F88" w:rsidRDefault="00A60F88" w:rsidP="00BC2CF5">
            <w:pPr>
              <w:widowControl w:val="0"/>
              <w:snapToGrid w:val="0"/>
              <w:spacing w:after="0" w:line="240" w:lineRule="auto"/>
              <w:rPr>
                <w:rFonts w:eastAsia="微软雅黑"/>
                <w:sz w:val="20"/>
                <w:szCs w:val="20"/>
              </w:rPr>
            </w:pPr>
          </w:p>
          <w:p w14:paraId="0F7F8EE3" w14:textId="50EAC6CE" w:rsidR="00A60F88" w:rsidRDefault="00A60F88" w:rsidP="00BC2CF5">
            <w:pPr>
              <w:widowControl w:val="0"/>
              <w:snapToGrid w:val="0"/>
              <w:spacing w:after="0" w:line="240" w:lineRule="auto"/>
              <w:rPr>
                <w:rFonts w:eastAsia="微软雅黑"/>
                <w:sz w:val="20"/>
                <w:szCs w:val="20"/>
              </w:rPr>
            </w:pPr>
            <w:r>
              <w:rPr>
                <w:rFonts w:eastAsia="微软雅黑"/>
                <w:sz w:val="20"/>
                <w:szCs w:val="20"/>
              </w:rPr>
              <w:t>A couple of notes and clarifications:</w:t>
            </w:r>
          </w:p>
          <w:p w14:paraId="38FD24E9" w14:textId="20B51DA7" w:rsidR="00A60F88" w:rsidRDefault="00BC2CF5" w:rsidP="00BC2CF5">
            <w:pPr>
              <w:pStyle w:val="aff"/>
              <w:widowControl w:val="0"/>
              <w:numPr>
                <w:ilvl w:val="0"/>
                <w:numId w:val="12"/>
              </w:numPr>
              <w:snapToGrid w:val="0"/>
              <w:spacing w:after="0" w:line="240" w:lineRule="auto"/>
              <w:rPr>
                <w:rFonts w:eastAsia="微软雅黑"/>
                <w:sz w:val="20"/>
                <w:szCs w:val="20"/>
              </w:rPr>
            </w:pPr>
            <w:r>
              <w:rPr>
                <w:rFonts w:eastAsia="微软雅黑"/>
                <w:sz w:val="20"/>
                <w:szCs w:val="20"/>
              </w:rPr>
              <w:t>Therefore</w:t>
            </w:r>
            <w:r w:rsidR="00A60F88" w:rsidRPr="00A60F88">
              <w:rPr>
                <w:rFonts w:eastAsia="微软雅黑"/>
                <w:sz w:val="20"/>
                <w:szCs w:val="20"/>
              </w:rPr>
              <w:t>, for the purpose of channel sounding, a fully coherent UE will send SRS transmission simultaneously over 4 port</w:t>
            </w:r>
            <w:r w:rsidR="00872C51">
              <w:rPr>
                <w:rFonts w:eastAsia="微软雅黑"/>
                <w:sz w:val="20"/>
                <w:szCs w:val="20"/>
              </w:rPr>
              <w:t>s (K=2)</w:t>
            </w:r>
            <w:r w:rsidR="00A60F88" w:rsidRPr="00A60F88">
              <w:rPr>
                <w:rFonts w:eastAsia="微软雅黑"/>
                <w:sz w:val="20"/>
                <w:szCs w:val="20"/>
              </w:rPr>
              <w:t>. However, a partially coherent UE, will perform channel sounding by performing SRS transmission over 2-ports at the time</w:t>
            </w:r>
            <w:r w:rsidR="00872C51">
              <w:rPr>
                <w:rFonts w:eastAsia="微软雅黑"/>
                <w:sz w:val="20"/>
                <w:szCs w:val="20"/>
              </w:rPr>
              <w:t xml:space="preserve"> (K=4)</w:t>
            </w:r>
            <w:r w:rsidR="00A60F88" w:rsidRPr="00A60F88">
              <w:rPr>
                <w:rFonts w:eastAsia="微软雅黑"/>
                <w:sz w:val="20"/>
                <w:szCs w:val="20"/>
              </w:rPr>
              <w:t>.</w:t>
            </w:r>
          </w:p>
          <w:p w14:paraId="3A38A22C" w14:textId="14884F24" w:rsidR="00A60F88" w:rsidRDefault="00BC2CF5" w:rsidP="00BC2CF5">
            <w:pPr>
              <w:pStyle w:val="aff"/>
              <w:widowControl w:val="0"/>
              <w:numPr>
                <w:ilvl w:val="0"/>
                <w:numId w:val="12"/>
              </w:numPr>
              <w:snapToGrid w:val="0"/>
              <w:spacing w:after="0" w:line="240" w:lineRule="auto"/>
              <w:rPr>
                <w:rFonts w:eastAsia="微软雅黑"/>
                <w:sz w:val="20"/>
                <w:szCs w:val="20"/>
              </w:rPr>
            </w:pPr>
            <w:r>
              <w:rPr>
                <w:rFonts w:eastAsia="微软雅黑"/>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aff"/>
              <w:widowControl w:val="0"/>
              <w:snapToGrid w:val="0"/>
              <w:spacing w:after="0" w:line="240" w:lineRule="auto"/>
              <w:ind w:left="360" w:firstLine="0"/>
              <w:rPr>
                <w:rFonts w:eastAsia="微软雅黑"/>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A9" w14:textId="2D430DAA"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5354B5" w14:paraId="00E3AFAD" w14:textId="77777777" w:rsidTr="00515754">
        <w:tc>
          <w:tcPr>
            <w:tcW w:w="2405" w:type="dxa"/>
          </w:tcPr>
          <w:p w14:paraId="00E3AFAB" w14:textId="1EB6C184" w:rsidR="005354B5" w:rsidRDefault="005354B5" w:rsidP="00515754">
            <w:pPr>
              <w:widowControl w:val="0"/>
              <w:snapToGrid w:val="0"/>
              <w:spacing w:before="120" w:after="120" w:line="240" w:lineRule="auto"/>
              <w:rPr>
                <w:rFonts w:eastAsia="微软雅黑"/>
                <w:sz w:val="20"/>
                <w:szCs w:val="20"/>
              </w:rPr>
            </w:pPr>
          </w:p>
        </w:tc>
        <w:tc>
          <w:tcPr>
            <w:tcW w:w="6945" w:type="dxa"/>
          </w:tcPr>
          <w:p w14:paraId="00E3AFAC" w14:textId="06D46F19" w:rsidR="005354B5" w:rsidRDefault="005354B5" w:rsidP="00515754">
            <w:pPr>
              <w:widowControl w:val="0"/>
              <w:snapToGrid w:val="0"/>
              <w:spacing w:before="120" w:after="120" w:line="240" w:lineRule="auto"/>
              <w:rPr>
                <w:rFonts w:eastAsia="微软雅黑"/>
                <w:sz w:val="20"/>
                <w:szCs w:val="20"/>
              </w:rPr>
            </w:pP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lastRenderedPageBreak/>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All the non-zero integer values &lt;=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微软雅黑"/>
                <w:sz w:val="20"/>
                <w:szCs w:val="20"/>
              </w:rPr>
            </w:pPr>
            <w:r>
              <w:rPr>
                <w:rFonts w:eastAsia="微软雅黑"/>
                <w:sz w:val="20"/>
                <w:szCs w:val="20"/>
              </w:rPr>
              <w:t xml:space="preserve">9 </w:t>
            </w:r>
            <w:r w:rsidR="000B580D">
              <w:rPr>
                <w:rFonts w:eastAsia="微软雅黑"/>
                <w:sz w:val="20"/>
                <w:szCs w:val="20"/>
              </w:rPr>
              <w:t xml:space="preserve">supporting companies: </w:t>
            </w:r>
            <w:r w:rsidR="000B580D" w:rsidRPr="000B580D">
              <w:rPr>
                <w:rFonts w:eastAsia="微软雅黑"/>
                <w:sz w:val="20"/>
                <w:szCs w:val="20"/>
              </w:rPr>
              <w:t>Samsung, ZTE, Ericsson, CATT, Lenovo, MotM</w:t>
            </w:r>
            <w:r w:rsidR="002A5E8D">
              <w:rPr>
                <w:rFonts w:eastAsia="微软雅黑"/>
                <w:sz w:val="20"/>
                <w:szCs w:val="20"/>
              </w:rPr>
              <w:t>, Huawei, HiSilicon</w:t>
            </w:r>
            <w:r>
              <w:rPr>
                <w:rFonts w:eastAsia="微软雅黑"/>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微软雅黑"/>
                <w:sz w:val="20"/>
                <w:szCs w:val="20"/>
              </w:rPr>
            </w:pPr>
            <w:r>
              <w:rPr>
                <w:rFonts w:eastAsia="微软雅黑"/>
                <w:sz w:val="20"/>
                <w:szCs w:val="20"/>
              </w:rPr>
              <w:t xml:space="preserve">2 </w:t>
            </w:r>
            <w:r w:rsidR="00D42F94">
              <w:rPr>
                <w:rFonts w:eastAsia="微软雅黑"/>
                <w:sz w:val="20"/>
                <w:szCs w:val="20"/>
              </w:rPr>
              <w:t xml:space="preserve">supporting </w:t>
            </w:r>
            <w:r>
              <w:rPr>
                <w:rFonts w:eastAsia="微软雅黑"/>
                <w:sz w:val="20"/>
                <w:szCs w:val="20"/>
              </w:rPr>
              <w:t>companies</w:t>
            </w:r>
            <w:r w:rsidR="00D42F94">
              <w:rPr>
                <w:rFonts w:eastAsia="微软雅黑"/>
                <w:sz w:val="20"/>
                <w:szCs w:val="20"/>
              </w:rPr>
              <w:t>: vivo</w:t>
            </w:r>
            <w:r>
              <w:rPr>
                <w:rFonts w:eastAsia="微软雅黑"/>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D2EC5B4" w:rsid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32084B">
        <w:rPr>
          <w:rFonts w:eastAsia="微软雅黑"/>
          <w:i/>
          <w:sz w:val="20"/>
          <w:szCs w:val="20"/>
        </w:rPr>
        <w:t xml:space="preserve"> On supported values of N for Rel-17 aperiodic SRS antenna switching with &gt;4Rx, </w:t>
      </w:r>
      <w:r w:rsidR="005E440B">
        <w:rPr>
          <w:rFonts w:eastAsia="微软雅黑"/>
          <w:i/>
          <w:sz w:val="20"/>
          <w:szCs w:val="20"/>
        </w:rPr>
        <w:t>down-select</w:t>
      </w:r>
      <w:r w:rsidR="0032084B">
        <w:rPr>
          <w:rFonts w:eastAsia="微软雅黑"/>
          <w:i/>
          <w:sz w:val="20"/>
          <w:szCs w:val="20"/>
        </w:rPr>
        <w:t xml:space="preserve"> at least </w:t>
      </w:r>
      <w:r w:rsidR="0032084B">
        <w:rPr>
          <w:rFonts w:eastAsia="微软雅黑"/>
          <w:i/>
          <w:sz w:val="20"/>
          <w:szCs w:val="20"/>
        </w:rPr>
        <w:lastRenderedPageBreak/>
        <w:t>one of the following alternatives</w:t>
      </w:r>
      <w:r w:rsidR="00170896">
        <w:rPr>
          <w:rFonts w:eastAsia="微软雅黑"/>
          <w:i/>
          <w:sz w:val="20"/>
          <w:szCs w:val="20"/>
        </w:rPr>
        <w:t xml:space="preserve"> in RAN1#105e</w:t>
      </w:r>
    </w:p>
    <w:p w14:paraId="2FC5EA73" w14:textId="7113E762" w:rsid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5FA82D50" w14:textId="69603E4B" w:rsid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16C4364D" w14:textId="4F664D5B" w:rsidR="000E0648" w:rsidRP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微软雅黑"/>
                <w:i/>
                <w:sz w:val="20"/>
                <w:szCs w:val="20"/>
              </w:rPr>
            </w:pPr>
            <w:r>
              <w:rPr>
                <w:rFonts w:eastAsia="微软雅黑" w:hint="eastAsia"/>
                <w:i/>
                <w:sz w:val="20"/>
                <w:szCs w:val="20"/>
              </w:rPr>
              <w:t>S</w:t>
            </w:r>
            <w:r>
              <w:rPr>
                <w:rFonts w:eastAsia="微软雅黑"/>
                <w:i/>
                <w:sz w:val="20"/>
                <w:szCs w:val="20"/>
              </w:rPr>
              <w:t>upport Alt.1.</w:t>
            </w:r>
          </w:p>
        </w:tc>
      </w:tr>
      <w:tr w:rsidR="009F4D29" w14:paraId="4B4BB0EF" w14:textId="77777777" w:rsidTr="006E3B3D">
        <w:tc>
          <w:tcPr>
            <w:tcW w:w="2405" w:type="dxa"/>
          </w:tcPr>
          <w:p w14:paraId="783F082D" w14:textId="50471EEF" w:rsidR="009F4D29" w:rsidRDefault="009F4D29" w:rsidP="006E3B3D">
            <w:pPr>
              <w:widowControl w:val="0"/>
              <w:snapToGrid w:val="0"/>
              <w:spacing w:before="120" w:after="120" w:line="240" w:lineRule="auto"/>
              <w:rPr>
                <w:rFonts w:eastAsia="微软雅黑"/>
                <w:sz w:val="20"/>
                <w:szCs w:val="20"/>
              </w:rPr>
            </w:pPr>
          </w:p>
        </w:tc>
        <w:tc>
          <w:tcPr>
            <w:tcW w:w="6945" w:type="dxa"/>
          </w:tcPr>
          <w:p w14:paraId="2529AFD8" w14:textId="40246BC4" w:rsidR="009F4D29" w:rsidRDefault="009F4D29" w:rsidP="006E3B3D">
            <w:pPr>
              <w:widowControl w:val="0"/>
              <w:snapToGrid w:val="0"/>
              <w:spacing w:before="120" w:after="120" w:line="240" w:lineRule="auto"/>
              <w:rPr>
                <w:rFonts w:eastAsia="微软雅黑"/>
                <w:sz w:val="20"/>
                <w:szCs w:val="20"/>
              </w:rPr>
            </w:pPr>
          </w:p>
        </w:tc>
      </w:tr>
      <w:tr w:rsidR="00DE5D04" w14:paraId="42ACA4C5" w14:textId="77777777" w:rsidTr="006E3B3D">
        <w:tc>
          <w:tcPr>
            <w:tcW w:w="2405" w:type="dxa"/>
          </w:tcPr>
          <w:p w14:paraId="31CF94E5" w14:textId="22E99A74" w:rsidR="00DE5D04" w:rsidRDefault="00DE5D04" w:rsidP="00DE5D04">
            <w:pPr>
              <w:widowControl w:val="0"/>
              <w:snapToGrid w:val="0"/>
              <w:spacing w:before="120" w:after="120" w:line="240" w:lineRule="auto"/>
              <w:rPr>
                <w:rFonts w:eastAsia="微软雅黑"/>
                <w:sz w:val="20"/>
                <w:szCs w:val="20"/>
              </w:rPr>
            </w:pPr>
          </w:p>
        </w:tc>
        <w:tc>
          <w:tcPr>
            <w:tcW w:w="6945" w:type="dxa"/>
          </w:tcPr>
          <w:p w14:paraId="038FE764" w14:textId="537AA3C5" w:rsidR="00DE5D04" w:rsidRDefault="00DE5D04" w:rsidP="00DE5D04">
            <w:pPr>
              <w:widowControl w:val="0"/>
              <w:snapToGrid w:val="0"/>
              <w:spacing w:before="120" w:after="120" w:line="240" w:lineRule="auto"/>
              <w:rPr>
                <w:rFonts w:eastAsia="微软雅黑"/>
                <w:sz w:val="20"/>
                <w:szCs w:val="20"/>
              </w:rPr>
            </w:pP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sidRPr="00F17D41">
              <w:rPr>
                <w:rFonts w:eastAsia="微软雅黑"/>
                <w:sz w:val="20"/>
                <w:szCs w:val="20"/>
              </w:rPr>
              <w:t>, vivo</w:t>
            </w:r>
            <w:r w:rsidR="00FE629E">
              <w:rPr>
                <w:rFonts w:eastAsia="微软雅黑"/>
                <w:sz w:val="20"/>
                <w:szCs w:val="20"/>
              </w:rPr>
              <w:t>, Lenovo, MotM</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681C76B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C453AB">
        <w:rPr>
          <w:rFonts w:eastAsia="微软雅黑"/>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7055D2"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r w:rsidR="00B3337D">
              <w:rPr>
                <w:rFonts w:eastAsia="微软雅黑"/>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0C336F32"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lastRenderedPageBreak/>
        <w:t>F</w:t>
      </w:r>
      <w:r w:rsidRPr="00274AB0">
        <w:rPr>
          <w:rFonts w:eastAsia="微软雅黑"/>
          <w:b/>
          <w:i/>
          <w:sz w:val="20"/>
          <w:szCs w:val="20"/>
          <w:highlight w:val="yellow"/>
        </w:rPr>
        <w:t>L Proposal:</w:t>
      </w:r>
      <w:r w:rsidR="00335596">
        <w:rPr>
          <w:rFonts w:eastAsia="微软雅黑"/>
          <w:i/>
          <w:sz w:val="20"/>
          <w:szCs w:val="20"/>
        </w:rPr>
        <w:t xml:space="preserve"> For antenna switching with &gt;4Rx, support maximum one SRS resource set for periodic SRS and maximum one SRS resource set for aperiodic SRS.</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8167" w:type="dxa"/>
          </w:tcPr>
          <w:p w14:paraId="553BF5CD" w14:textId="6ACC6F2E" w:rsidR="006A44B5" w:rsidRPr="002C344F" w:rsidRDefault="002C344F" w:rsidP="00AD5339">
            <w:pPr>
              <w:pStyle w:val="a4"/>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167" w:type="dxa"/>
          </w:tcPr>
          <w:p w14:paraId="62CB60B8"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微软雅黑"/>
                <w:b/>
                <w:i/>
                <w:sz w:val="20"/>
                <w:szCs w:val="20"/>
              </w:rPr>
            </w:pPr>
            <w:r>
              <w:rPr>
                <w:rFonts w:eastAsia="微软雅黑"/>
                <w:sz w:val="20"/>
                <w:szCs w:val="20"/>
              </w:rPr>
              <w:t xml:space="preserve"> </w:t>
            </w:r>
            <w:r w:rsidRPr="00514310">
              <w:rPr>
                <w:rFonts w:eastAsia="微软雅黑"/>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微软雅黑"/>
                <w:sz w:val="20"/>
                <w:szCs w:val="20"/>
              </w:rPr>
            </w:pPr>
            <w:r w:rsidRPr="00514310">
              <w:rPr>
                <w:rFonts w:eastAsia="微软雅黑"/>
                <w:b/>
                <w:i/>
                <w:sz w:val="20"/>
                <w:szCs w:val="20"/>
              </w:rPr>
              <w:t xml:space="preserve">Note: </w:t>
            </w:r>
            <w:r>
              <w:rPr>
                <w:rFonts w:eastAsia="微软雅黑"/>
                <w:b/>
                <w:i/>
                <w:sz w:val="20"/>
                <w:szCs w:val="20"/>
              </w:rPr>
              <w:t>the two SP-SRS resource sets are not activated at the same time.</w:t>
            </w:r>
          </w:p>
        </w:tc>
      </w:tr>
      <w:tr w:rsidR="006A44B5" w14:paraId="59B35405" w14:textId="77777777" w:rsidTr="003B3642">
        <w:tc>
          <w:tcPr>
            <w:tcW w:w="1183" w:type="dxa"/>
          </w:tcPr>
          <w:p w14:paraId="69239F17" w14:textId="04E14F39" w:rsidR="006A44B5" w:rsidRDefault="006A44B5" w:rsidP="006E3B3D">
            <w:pPr>
              <w:widowControl w:val="0"/>
              <w:snapToGrid w:val="0"/>
              <w:spacing w:before="120" w:after="120" w:line="240" w:lineRule="auto"/>
              <w:rPr>
                <w:rFonts w:eastAsia="微软雅黑"/>
                <w:sz w:val="20"/>
                <w:szCs w:val="20"/>
              </w:rPr>
            </w:pPr>
          </w:p>
        </w:tc>
        <w:tc>
          <w:tcPr>
            <w:tcW w:w="8167" w:type="dxa"/>
          </w:tcPr>
          <w:p w14:paraId="169B2A52" w14:textId="44F84E51" w:rsidR="006A44B5" w:rsidRDefault="006A44B5" w:rsidP="006E3B3D">
            <w:pPr>
              <w:widowControl w:val="0"/>
              <w:snapToGrid w:val="0"/>
              <w:spacing w:before="120" w:after="120" w:line="240" w:lineRule="auto"/>
              <w:rPr>
                <w:rFonts w:eastAsia="微软雅黑"/>
                <w:sz w:val="20"/>
                <w:szCs w:val="20"/>
              </w:rPr>
            </w:pP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w:t>
            </w:r>
            <w:r w:rsidR="003E6EF9" w:rsidRPr="003B3642">
              <w:rPr>
                <w:rFonts w:eastAsia="微软雅黑"/>
                <w:strike/>
                <w:color w:val="FF0000"/>
                <w:sz w:val="20"/>
                <w:szCs w:val="20"/>
              </w:rPr>
              <w:t xml:space="preserve"> or aperiodic</w:t>
            </w:r>
            <w:r w:rsidR="003E6EF9">
              <w:rPr>
                <w:rFonts w:eastAsia="微软雅黑"/>
                <w:sz w:val="20"/>
                <w:szCs w:val="20"/>
              </w:rPr>
              <w:t>) can be 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w:t>
            </w:r>
            <w:r w:rsidR="003E6EF9" w:rsidRPr="003B3642">
              <w:rPr>
                <w:rFonts w:eastAsia="微软雅黑"/>
                <w:strike/>
                <w:color w:val="FF0000"/>
                <w:sz w:val="20"/>
                <w:szCs w:val="20"/>
              </w:rPr>
              <w:t xml:space="preserve"> or aperiodic</w:t>
            </w:r>
            <w:r w:rsidR="003E6EF9">
              <w:rPr>
                <w:rFonts w:eastAsia="微软雅黑"/>
                <w:sz w:val="20"/>
                <w:szCs w:val="20"/>
              </w:rPr>
              <w:t>)</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微软雅黑"/>
                <w:sz w:val="20"/>
                <w:szCs w:val="20"/>
              </w:rPr>
            </w:pPr>
            <w:r>
              <w:rPr>
                <w:rFonts w:eastAsia="微软雅黑" w:hint="eastAsia"/>
                <w:sz w:val="20"/>
                <w:szCs w:val="20"/>
              </w:rPr>
              <w:t>@</w:t>
            </w:r>
            <w:r>
              <w:rPr>
                <w:rFonts w:eastAsia="微软雅黑"/>
                <w:sz w:val="20"/>
                <w:szCs w:val="20"/>
              </w:rPr>
              <w:t>E</w:t>
            </w:r>
            <w:r w:rsidR="008E71B1">
              <w:rPr>
                <w:rFonts w:eastAsia="微软雅黑"/>
                <w:sz w:val="20"/>
                <w:szCs w:val="20"/>
              </w:rPr>
              <w:t xml:space="preserve">ricsson, for the xTyR configurations supported in the current specification, only 1T4R has the issue that only one time-domain type can be configured. For &gt;4Rx, it is discussed in </w:t>
            </w:r>
            <w:r w:rsidR="00203A4A">
              <w:rPr>
                <w:rFonts w:eastAsia="微软雅黑"/>
                <w:sz w:val="20"/>
                <w:szCs w:val="20"/>
              </w:rPr>
              <w:t>S</w:t>
            </w:r>
            <w:r w:rsidR="008E71B1">
              <w:rPr>
                <w:rFonts w:eastAsia="微软雅黑"/>
                <w:sz w:val="20"/>
                <w:szCs w:val="20"/>
              </w:rPr>
              <w:t xml:space="preserve">ection </w:t>
            </w:r>
            <w:r w:rsidR="00203A4A">
              <w:rPr>
                <w:rFonts w:eastAsia="微软雅黑"/>
                <w:sz w:val="20"/>
                <w:szCs w:val="20"/>
              </w:rPr>
              <w:t>3.3</w:t>
            </w:r>
            <w:r w:rsidR="008E71B1">
              <w:rPr>
                <w:rFonts w:eastAsia="微软雅黑"/>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5" w:type="dxa"/>
          </w:tcPr>
          <w:p w14:paraId="5BA0146B"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1T4R, there is only up to one SRS resource set can be configured for periodic or semi-persistent.</w:t>
            </w:r>
          </w:p>
          <w:p w14:paraId="273C273D" w14:textId="77777777"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For 1T4R, zero or one SRS resource set configured with higher layer parameter resourceType in SRS-ResourceSet set to 'periodic' or 'semi-persistent'</w:t>
            </w:r>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微软雅黑"/>
                <w:b/>
                <w:i/>
                <w:sz w:val="20"/>
                <w:szCs w:val="20"/>
              </w:rPr>
            </w:pPr>
            <w:r w:rsidRPr="00514310">
              <w:rPr>
                <w:rFonts w:eastAsia="微软雅黑"/>
                <w:b/>
                <w:i/>
                <w:sz w:val="20"/>
                <w:szCs w:val="20"/>
              </w:rPr>
              <w:t>For antenna switching</w:t>
            </w:r>
            <w:r>
              <w:rPr>
                <w:rFonts w:eastAsia="微软雅黑"/>
                <w:b/>
                <w:i/>
                <w:sz w:val="20"/>
                <w:szCs w:val="20"/>
              </w:rPr>
              <w:t xml:space="preserve"> for 1T4R</w:t>
            </w:r>
            <w:r w:rsidRPr="00514310">
              <w:rPr>
                <w:rFonts w:eastAsia="微软雅黑"/>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微软雅黑"/>
                <w:sz w:val="20"/>
                <w:szCs w:val="20"/>
              </w:rPr>
            </w:pPr>
            <w:r w:rsidRPr="00514310">
              <w:rPr>
                <w:rFonts w:eastAsia="微软雅黑"/>
                <w:b/>
                <w:i/>
                <w:sz w:val="20"/>
                <w:szCs w:val="20"/>
              </w:rPr>
              <w:t xml:space="preserve">Note: </w:t>
            </w:r>
            <w:r>
              <w:rPr>
                <w:rFonts w:eastAsia="微软雅黑"/>
                <w:b/>
                <w:i/>
                <w:sz w:val="20"/>
                <w:szCs w:val="20"/>
              </w:rPr>
              <w:t>the two SP-SRS resource sets are not activated at the same time.</w:t>
            </w:r>
          </w:p>
        </w:tc>
      </w:tr>
      <w:tr w:rsidR="004F731B" w14:paraId="403443DA" w14:textId="77777777" w:rsidTr="006E3B3D">
        <w:tc>
          <w:tcPr>
            <w:tcW w:w="2405" w:type="dxa"/>
          </w:tcPr>
          <w:p w14:paraId="0CC21E20" w14:textId="6F47FA16" w:rsidR="004F731B" w:rsidRDefault="004F731B" w:rsidP="004F731B">
            <w:pPr>
              <w:widowControl w:val="0"/>
              <w:snapToGrid w:val="0"/>
              <w:spacing w:before="120" w:after="120" w:line="240" w:lineRule="auto"/>
              <w:rPr>
                <w:rFonts w:eastAsia="微软雅黑"/>
                <w:sz w:val="20"/>
                <w:szCs w:val="20"/>
              </w:rPr>
            </w:pPr>
          </w:p>
        </w:tc>
        <w:tc>
          <w:tcPr>
            <w:tcW w:w="6945" w:type="dxa"/>
          </w:tcPr>
          <w:p w14:paraId="0E0A6794" w14:textId="02075B58" w:rsidR="004F731B" w:rsidRDefault="004F731B" w:rsidP="004F731B">
            <w:pPr>
              <w:widowControl w:val="0"/>
              <w:snapToGrid w:val="0"/>
              <w:spacing w:before="120" w:after="120" w:line="240" w:lineRule="auto"/>
              <w:rPr>
                <w:rFonts w:eastAsia="微软雅黑"/>
                <w:sz w:val="20"/>
                <w:szCs w:val="20"/>
              </w:rPr>
            </w:pP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r w:rsidR="00C87258">
              <w:rPr>
                <w:rFonts w:eastAsia="微软雅黑"/>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r w:rsidR="00C87258">
              <w:rPr>
                <w:rFonts w:eastAsia="微软雅黑"/>
                <w:sz w:val="20"/>
                <w:szCs w:val="20"/>
              </w:rPr>
              <w:t>,</w:t>
            </w:r>
            <w:r w:rsidR="00C87258">
              <w:rPr>
                <w:rFonts w:eastAsia="微软雅黑" w:hint="eastAsia"/>
                <w:sz w:val="20"/>
                <w:szCs w:val="20"/>
              </w:rPr>
              <w:t xml:space="preserve"> L</w:t>
            </w:r>
            <w:r w:rsidR="00C87258">
              <w:rPr>
                <w:rFonts w:eastAsia="微软雅黑"/>
                <w:sz w:val="20"/>
                <w:szCs w:val="20"/>
              </w:rPr>
              <w:t>enovo, MotM</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Sony</w:t>
            </w:r>
            <w:r w:rsidR="003511E4">
              <w:rPr>
                <w:rFonts w:eastAsia="微软雅黑"/>
                <w:sz w:val="20"/>
                <w:szCs w:val="20"/>
              </w:rPr>
              <w:t>, IDC</w:t>
            </w:r>
            <w:r w:rsidR="00CA14DA">
              <w:rPr>
                <w:rFonts w:eastAsia="微软雅黑"/>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D20777">
              <w:rPr>
                <w:rFonts w:eastAsia="微软雅黑"/>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639C0F4F" w:rsidR="000A757B"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82847">
        <w:rPr>
          <w:rFonts w:eastAsia="微软雅黑"/>
          <w:i/>
          <w:sz w:val="20"/>
          <w:szCs w:val="20"/>
        </w:rPr>
        <w:t xml:space="preserve"> For guard symbols</w:t>
      </w:r>
      <w:r w:rsidR="00507115">
        <w:rPr>
          <w:rFonts w:eastAsia="微软雅黑"/>
          <w:i/>
          <w:sz w:val="20"/>
          <w:szCs w:val="20"/>
        </w:rPr>
        <w:t xml:space="preserve"> of antenna switching SRS in Rel-17, adopt at least one of the following</w:t>
      </w:r>
    </w:p>
    <w:p w14:paraId="75042662" w14:textId="33CA8950" w:rsidR="00507115" w:rsidRDefault="00507115"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70A0D3C3" w14:textId="03BC082E" w:rsidR="00392879"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sidR="009E15B2">
        <w:rPr>
          <w:rFonts w:eastAsia="微软雅黑"/>
          <w:i/>
          <w:sz w:val="20"/>
          <w:szCs w:val="20"/>
        </w:rPr>
        <w:t>,</w:t>
      </w:r>
      <w:r w:rsidRPr="00392879">
        <w:rPr>
          <w:rFonts w:eastAsia="微软雅黑"/>
          <w:i/>
          <w:sz w:val="20"/>
          <w:szCs w:val="20"/>
        </w:rPr>
        <w:t xml:space="preserve"> subject to UE capability</w:t>
      </w:r>
    </w:p>
    <w:p w14:paraId="5406BD5B" w14:textId="59963E67" w:rsidR="00392879"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2D209AF1" w14:textId="2DB83870" w:rsidR="00392879" w:rsidRPr="00507115"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微软雅黑"/>
                <w:sz w:val="20"/>
                <w:szCs w:val="20"/>
              </w:rPr>
            </w:pPr>
            <w:r>
              <w:rPr>
                <w:rFonts w:eastAsia="微软雅黑"/>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1B04F9F6" w:rsidR="004F731B" w:rsidRDefault="004F731B" w:rsidP="004F731B">
            <w:pPr>
              <w:widowControl w:val="0"/>
              <w:snapToGrid w:val="0"/>
              <w:spacing w:before="120" w:after="120" w:line="240" w:lineRule="auto"/>
              <w:rPr>
                <w:rFonts w:eastAsia="微软雅黑"/>
                <w:sz w:val="20"/>
                <w:szCs w:val="20"/>
              </w:rPr>
            </w:pPr>
          </w:p>
        </w:tc>
        <w:tc>
          <w:tcPr>
            <w:tcW w:w="6945" w:type="dxa"/>
          </w:tcPr>
          <w:p w14:paraId="489F9656" w14:textId="56F89F52" w:rsidR="004F731B" w:rsidRDefault="004F731B" w:rsidP="004F731B">
            <w:pPr>
              <w:widowControl w:val="0"/>
              <w:snapToGrid w:val="0"/>
              <w:spacing w:before="120" w:after="120" w:line="240" w:lineRule="auto"/>
              <w:rPr>
                <w:rFonts w:eastAsia="微软雅黑"/>
                <w:sz w:val="20"/>
                <w:szCs w:val="20"/>
              </w:rPr>
            </w:pPr>
          </w:p>
        </w:tc>
      </w:tr>
      <w:tr w:rsidR="000A757B" w14:paraId="5CAB888A" w14:textId="77777777" w:rsidTr="006E3B3D">
        <w:tc>
          <w:tcPr>
            <w:tcW w:w="2405" w:type="dxa"/>
          </w:tcPr>
          <w:p w14:paraId="0499BC4A" w14:textId="05083614" w:rsidR="000A757B" w:rsidRDefault="000A757B" w:rsidP="006E3B3D">
            <w:pPr>
              <w:widowControl w:val="0"/>
              <w:snapToGrid w:val="0"/>
              <w:spacing w:before="120" w:after="120" w:line="240" w:lineRule="auto"/>
              <w:rPr>
                <w:rFonts w:eastAsia="微软雅黑"/>
                <w:sz w:val="20"/>
                <w:szCs w:val="20"/>
              </w:rPr>
            </w:pPr>
          </w:p>
        </w:tc>
        <w:tc>
          <w:tcPr>
            <w:tcW w:w="6945" w:type="dxa"/>
          </w:tcPr>
          <w:p w14:paraId="18D91FF4" w14:textId="28F61ECC" w:rsidR="000A757B" w:rsidRDefault="000A757B" w:rsidP="006E3B3D">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2E2A275E" w:rsidR="009E4DBA" w:rsidRDefault="00B06E4A"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BA" w14:textId="6EF68FBD"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Qualcomm, NEC, InterDigital, Spreadtrum, Lenovo, MotM, CMCC, Xiaomi</w:t>
            </w:r>
            <w:r w:rsidR="00165765">
              <w:rPr>
                <w:rFonts w:eastAsia="微软雅黑"/>
                <w:sz w:val="20"/>
                <w:szCs w:val="20"/>
              </w:rPr>
              <w:t>, NTT DOCOMO</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624DBF">
              <w:rPr>
                <w:rFonts w:eastAsia="微软雅黑"/>
                <w:sz w:val="20"/>
                <w:szCs w:val="20"/>
              </w:rPr>
              <w:t xml:space="preserve">, </w:t>
            </w:r>
            <w:r w:rsidR="00624DBF" w:rsidRPr="00E87D21">
              <w:rPr>
                <w:rFonts w:eastAsia="微软雅黑"/>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3E1ABACB"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4C7605">
        <w:rPr>
          <w:rFonts w:eastAsia="微软雅黑"/>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r w:rsidR="00F35477">
              <w:rPr>
                <w:rFonts w:eastAsia="微软雅黑"/>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微软雅黑"/>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B7570DC" w14:textId="77777777" w:rsidR="00D17206" w:rsidRDefault="00DC2666" w:rsidP="00D17206">
            <w:pPr>
              <w:pStyle w:val="aff"/>
              <w:widowControl w:val="0"/>
              <w:numPr>
                <w:ilvl w:val="0"/>
                <w:numId w:val="11"/>
              </w:numPr>
              <w:snapToGrid w:val="0"/>
              <w:spacing w:before="120" w:after="120" w:line="240" w:lineRule="auto"/>
              <w:rPr>
                <w:rFonts w:eastAsia="微软雅黑"/>
                <w:sz w:val="20"/>
                <w:szCs w:val="20"/>
              </w:rPr>
            </w:pPr>
            <w:r w:rsidRPr="00D17206">
              <w:rPr>
                <w:rFonts w:eastAsia="微软雅黑"/>
                <w:sz w:val="20"/>
                <w:szCs w:val="20"/>
              </w:rPr>
              <w:t xml:space="preserve">Current 3GPP spec allows only for UE capability reporting (maxNumberMIMO-LayersPDSCH’) of 2,4 or 8 maxMIMO DL layers. </w:t>
            </w:r>
          </w:p>
          <w:p w14:paraId="56AF7F79" w14:textId="2F758B80" w:rsidR="00DC2666" w:rsidRPr="00D17206" w:rsidRDefault="00DC2666" w:rsidP="00D17206">
            <w:pPr>
              <w:pStyle w:val="aff"/>
              <w:widowControl w:val="0"/>
              <w:numPr>
                <w:ilvl w:val="1"/>
                <w:numId w:val="11"/>
              </w:numPr>
              <w:snapToGrid w:val="0"/>
              <w:spacing w:before="120" w:after="120" w:line="240" w:lineRule="auto"/>
              <w:rPr>
                <w:rFonts w:eastAsia="微软雅黑"/>
                <w:sz w:val="20"/>
                <w:szCs w:val="20"/>
              </w:rPr>
            </w:pPr>
            <w:r w:rsidRPr="00D17206">
              <w:rPr>
                <w:rFonts w:eastAsia="微软雅黑"/>
                <w:sz w:val="20"/>
                <w:szCs w:val="20"/>
              </w:rPr>
              <w:t>6Rx/8Rx UE should be able to report capability of 6 layers.</w:t>
            </w:r>
          </w:p>
          <w:p w14:paraId="27F93BD4" w14:textId="77777777" w:rsidR="00DC2666" w:rsidRDefault="00DC2666" w:rsidP="00DC2666">
            <w:pPr>
              <w:pStyle w:val="aff"/>
              <w:widowControl w:val="0"/>
              <w:numPr>
                <w:ilvl w:val="0"/>
                <w:numId w:val="10"/>
              </w:numPr>
              <w:snapToGrid w:val="0"/>
              <w:spacing w:before="120" w:after="120" w:line="240" w:lineRule="auto"/>
              <w:rPr>
                <w:rFonts w:eastAsia="微软雅黑"/>
                <w:sz w:val="20"/>
                <w:szCs w:val="20"/>
              </w:rPr>
            </w:pPr>
            <w:r w:rsidRPr="00DC2666">
              <w:rPr>
                <w:rFonts w:eastAsia="微软雅黑"/>
                <w:sz w:val="20"/>
                <w:szCs w:val="20"/>
              </w:rPr>
              <w:t xml:space="preserve">For 6Rx/8Rx UEs, there is an increase of insertion loss due to the added RF switching circuity needed for the UE to sound all Rx antenna ports. </w:t>
            </w:r>
          </w:p>
          <w:p w14:paraId="5CD84D55" w14:textId="33202682" w:rsidR="00DC2666" w:rsidRPr="00DC2666" w:rsidRDefault="00DC2666" w:rsidP="00DC2666">
            <w:pPr>
              <w:pStyle w:val="aff"/>
              <w:widowControl w:val="0"/>
              <w:numPr>
                <w:ilvl w:val="1"/>
                <w:numId w:val="10"/>
              </w:numPr>
              <w:snapToGrid w:val="0"/>
              <w:spacing w:before="120" w:after="120" w:line="240" w:lineRule="auto"/>
              <w:rPr>
                <w:rFonts w:eastAsia="微软雅黑"/>
                <w:sz w:val="20"/>
                <w:szCs w:val="20"/>
              </w:rPr>
            </w:pPr>
            <w:r w:rsidRPr="00DC2666">
              <w:rPr>
                <w:rFonts w:eastAsia="微软雅黑"/>
                <w:sz w:val="20"/>
                <w:szCs w:val="20"/>
              </w:rPr>
              <w:t xml:space="preserve">A UE capability reporting of power offset between antenna ports can help the gNB to compensate of the power offset (reciprocity </w:t>
            </w:r>
            <w:r w:rsidR="00D17206" w:rsidRPr="00DC2666">
              <w:rPr>
                <w:rFonts w:eastAsia="微软雅黑"/>
                <w:sz w:val="20"/>
                <w:szCs w:val="20"/>
              </w:rPr>
              <w:t>mismatch) between</w:t>
            </w:r>
            <w:r w:rsidRPr="00DC2666">
              <w:rPr>
                <w:rFonts w:eastAsia="微软雅黑"/>
                <w:sz w:val="20"/>
                <w:szCs w:val="20"/>
              </w:rPr>
              <w:t xml:space="preserve"> the UL and DL channels and improve the DL throughput. </w:t>
            </w:r>
          </w:p>
          <w:p w14:paraId="127C305E" w14:textId="5F8F4D99" w:rsidR="00DC2666" w:rsidRPr="00DC2666" w:rsidRDefault="00DC2666" w:rsidP="00DC2666">
            <w:pPr>
              <w:pStyle w:val="aff"/>
              <w:widowControl w:val="0"/>
              <w:snapToGrid w:val="0"/>
              <w:spacing w:before="120" w:after="120" w:line="240" w:lineRule="auto"/>
              <w:ind w:left="720" w:firstLine="0"/>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af"/>
        <w:tblW w:w="0" w:type="auto"/>
        <w:jc w:val="center"/>
        <w:tblLook w:val="04A0" w:firstRow="1" w:lastRow="0" w:firstColumn="1" w:lastColumn="0" w:noHBand="0" w:noVBand="1"/>
      </w:tblPr>
      <w:tblGrid>
        <w:gridCol w:w="1647"/>
        <w:gridCol w:w="2190"/>
        <w:gridCol w:w="585"/>
        <w:gridCol w:w="585"/>
        <w:gridCol w:w="1070"/>
        <w:gridCol w:w="3273"/>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4"/>
          </w:tcPr>
          <w:p w14:paraId="7157F8F1" w14:textId="7C185485"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w:t>
            </w:r>
            <w:r w:rsidR="0001223C">
              <w:rPr>
                <w:rFonts w:eastAsia="微软雅黑"/>
                <w:sz w:val="20"/>
                <w:szCs w:val="20"/>
              </w:rPr>
              <w:t>5</w:t>
            </w:r>
            <w:r>
              <w:rPr>
                <w:rFonts w:eastAsia="微软雅黑"/>
                <w:sz w:val="20"/>
                <w:szCs w:val="20"/>
              </w:rPr>
              <w:t xml:space="preserve"> supporting compani</w:t>
            </w:r>
            <w:r w:rsidR="00F279DD">
              <w:rPr>
                <w:rFonts w:eastAsia="微软雅黑"/>
                <w:sz w:val="20"/>
                <w:szCs w:val="20"/>
              </w:rPr>
              <w:t>es</w:t>
            </w:r>
          </w:p>
          <w:p w14:paraId="70AA7176" w14:textId="4057655D"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 xml:space="preserve">Qualcomm, ZTE, Sony, Nokia, NSB, Ericsson, Sharp, Fraunhofer IIS, Fraunhofer HHI, Huawei, HiSilicon, OPPO, </w:t>
            </w:r>
            <w:r w:rsidRPr="00F279DD">
              <w:rPr>
                <w:rFonts w:eastAsia="微软雅黑"/>
                <w:sz w:val="20"/>
                <w:szCs w:val="20"/>
              </w:rPr>
              <w:lastRenderedPageBreak/>
              <w:t>vivo</w:t>
            </w:r>
            <w:r w:rsidR="0001223C">
              <w:rPr>
                <w:rFonts w:eastAsia="微软雅黑"/>
                <w:sz w:val="20"/>
                <w:szCs w:val="20"/>
              </w:rPr>
              <w:t>, Lenovo, MotM</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lastRenderedPageBreak/>
              <w:t>P</w:t>
            </w:r>
            <w:r w:rsidRPr="00B550DA">
              <w:rPr>
                <w:rFonts w:eastAsia="微软雅黑"/>
                <w:sz w:val="20"/>
                <w:szCs w:val="20"/>
                <w:vertAlign w:val="subscript"/>
              </w:rPr>
              <w:t>F</w:t>
            </w:r>
            <w:r>
              <w:rPr>
                <w:rFonts w:eastAsia="微软雅黑"/>
                <w:sz w:val="20"/>
                <w:szCs w:val="20"/>
              </w:rPr>
              <w:t xml:space="preserve"> = 8</w:t>
            </w:r>
          </w:p>
        </w:tc>
        <w:tc>
          <w:tcPr>
            <w:tcW w:w="0" w:type="auto"/>
            <w:gridSpan w:val="4"/>
          </w:tcPr>
          <w:p w14:paraId="7228965F" w14:textId="1E9DBEFD" w:rsidR="00F279DD" w:rsidRDefault="0001223C" w:rsidP="001460DD">
            <w:pPr>
              <w:widowControl w:val="0"/>
              <w:snapToGrid w:val="0"/>
              <w:spacing w:before="120" w:after="120" w:line="240" w:lineRule="auto"/>
              <w:rPr>
                <w:rFonts w:eastAsia="微软雅黑"/>
                <w:sz w:val="20"/>
                <w:szCs w:val="20"/>
              </w:rPr>
            </w:pPr>
            <w:r>
              <w:rPr>
                <w:rFonts w:eastAsia="微软雅黑"/>
                <w:sz w:val="20"/>
                <w:szCs w:val="20"/>
              </w:rPr>
              <w:t>11</w:t>
            </w:r>
            <w:r w:rsidR="001460DD">
              <w:rPr>
                <w:rFonts w:eastAsia="微软雅黑"/>
                <w:sz w:val="20"/>
                <w:szCs w:val="20"/>
              </w:rPr>
              <w:t xml:space="preserve"> supporting comp</w:t>
            </w:r>
            <w:r w:rsidR="00F279DD">
              <w:rPr>
                <w:rFonts w:eastAsia="微软雅黑"/>
                <w:sz w:val="20"/>
                <w:szCs w:val="20"/>
              </w:rPr>
              <w:t>anies</w:t>
            </w:r>
          </w:p>
          <w:p w14:paraId="4EB77D62" w14:textId="7DE9C4D0"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Sharp, Fraunhofer IIS, Fraunhofer HHI, vivo</w:t>
            </w:r>
            <w:r w:rsidR="0001223C">
              <w:rPr>
                <w:rFonts w:eastAsia="微软雅黑"/>
                <w:sz w:val="20"/>
                <w:szCs w:val="20"/>
              </w:rPr>
              <w:t>, Lenovo, MotM</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gridSpan w:val="2"/>
          </w:tcPr>
          <w:p w14:paraId="6BF424F9" w14:textId="4DD24C71" w:rsidR="00525236" w:rsidRDefault="00B252BC" w:rsidP="00525236">
            <w:pPr>
              <w:widowControl w:val="0"/>
              <w:snapToGrid w:val="0"/>
              <w:spacing w:before="120" w:after="120" w:line="240" w:lineRule="auto"/>
              <w:rPr>
                <w:rFonts w:eastAsia="微软雅黑"/>
                <w:sz w:val="20"/>
                <w:szCs w:val="20"/>
              </w:rPr>
            </w:pPr>
            <w:r>
              <w:rPr>
                <w:rFonts w:eastAsia="微软雅黑"/>
                <w:sz w:val="20"/>
                <w:szCs w:val="20"/>
              </w:rPr>
              <w:t>9</w:t>
            </w:r>
          </w:p>
        </w:tc>
        <w:tc>
          <w:tcPr>
            <w:tcW w:w="0" w:type="auto"/>
            <w:gridSpan w:val="2"/>
          </w:tcPr>
          <w:p w14:paraId="53A86D08" w14:textId="3325E32B"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Qualcomm, ZTE, Samsung, Sony, Huawei, HiSilicon, OPPO</w:t>
            </w:r>
            <w:r w:rsidR="00B252BC">
              <w:rPr>
                <w:rFonts w:eastAsia="微软雅黑"/>
                <w:bCs/>
                <w:sz w:val="20"/>
                <w:szCs w:val="20"/>
              </w:rPr>
              <w:t>, Lenovo, MotM</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08E4E14B" w14:textId="77777777" w:rsidR="00763672" w:rsidRPr="00BD38E9"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4FA3B1C4" w14:textId="77777777" w:rsidR="00763672" w:rsidRPr="00304847" w:rsidRDefault="00763672" w:rsidP="00A60F88">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微软雅黑"/>
                <w:sz w:val="20"/>
                <w:szCs w:val="20"/>
              </w:rPr>
            </w:pPr>
            <w:r w:rsidRPr="004C3238">
              <w:rPr>
                <w:rFonts w:eastAsia="微软雅黑"/>
                <w:bCs/>
                <w:sz w:val="20"/>
                <w:szCs w:val="20"/>
              </w:rPr>
              <w:t>Qualcomm, Huawei, HiSilicon</w:t>
            </w:r>
            <w:r>
              <w:rPr>
                <w:rFonts w:eastAsia="微软雅黑"/>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Restrict that the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微软雅黑"/>
                <w:bCs/>
                <w:sz w:val="20"/>
                <w:szCs w:val="20"/>
              </w:rPr>
            </w:pPr>
            <w:r>
              <w:rPr>
                <w:rFonts w:eastAsia="微软雅黑" w:hint="eastAsia"/>
                <w:bCs/>
                <w:sz w:val="20"/>
                <w:szCs w:val="20"/>
              </w:rPr>
              <w:t>v</w:t>
            </w:r>
            <w:r>
              <w:rPr>
                <w:rFonts w:eastAsia="微软雅黑"/>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r w:rsidRPr="003D6DB1">
              <w:rPr>
                <w:rFonts w:eastAsia="微软雅黑"/>
                <w:b/>
                <w:sz w:val="20"/>
                <w:szCs w:val="20"/>
                <w:u w:val="single"/>
              </w:rPr>
              <w:t>N_offset</w:t>
            </w:r>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3208FA" w:rsidP="00A60F88">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B5185" w:rsidRPr="009A4D97">
              <w:rPr>
                <w:rFonts w:eastAsia="微软雅黑" w:hint="eastAsia"/>
                <w:sz w:val="20"/>
                <w:szCs w:val="20"/>
              </w:rPr>
              <w:t>,</w:t>
            </w:r>
            <w:r w:rsidR="00DB5185">
              <w:rPr>
                <w:rFonts w:eastAsia="微软雅黑"/>
                <w:sz w:val="20"/>
                <w:szCs w:val="20"/>
              </w:rPr>
              <w:t xml:space="preserve"> where k</w:t>
            </w:r>
            <w:r w:rsidR="00DB5185" w:rsidRPr="009A4D97">
              <w:rPr>
                <w:rFonts w:eastAsia="微软雅黑"/>
                <w:sz w:val="20"/>
                <w:szCs w:val="20"/>
                <w:vertAlign w:val="subscript"/>
              </w:rPr>
              <w:t>F</w:t>
            </w:r>
            <w:r w:rsidR="00DB5185">
              <w:rPr>
                <w:rFonts w:eastAsia="微软雅黑"/>
                <w:sz w:val="20"/>
                <w:szCs w:val="20"/>
              </w:rPr>
              <w:t xml:space="preserve"> =</w:t>
            </w:r>
            <w:r w:rsidR="00DB5185" w:rsidRPr="009A4D97">
              <w:rPr>
                <w:rFonts w:eastAsia="微软雅黑"/>
                <w:sz w:val="20"/>
                <w:szCs w:val="20"/>
              </w:rPr>
              <w:t xml:space="preserve"> {</w:t>
            </w:r>
            <w:r w:rsidR="00DB5185" w:rsidRPr="009A4D97">
              <w:rPr>
                <w:rFonts w:eastAsia="微软雅黑" w:hint="eastAsia"/>
                <w:sz w:val="20"/>
                <w:szCs w:val="20"/>
              </w:rPr>
              <w:t>0</w:t>
            </w:r>
            <w:r w:rsidR="00DB5185" w:rsidRPr="009A4D97">
              <w:rPr>
                <w:rFonts w:eastAsia="微软雅黑"/>
                <w:sz w:val="20"/>
                <w:szCs w:val="20"/>
              </w:rPr>
              <w:t>, …,</w:t>
            </w:r>
            <w:r w:rsidR="00DB5185">
              <w:rPr>
                <w:rFonts w:eastAsia="微软雅黑"/>
                <w:sz w:val="20"/>
                <w:szCs w:val="20"/>
              </w:rPr>
              <w:t xml:space="preserve"> P</w:t>
            </w:r>
            <w:r w:rsidR="00DB5185" w:rsidRPr="009A4D97">
              <w:rPr>
                <w:rFonts w:eastAsia="微软雅黑"/>
                <w:sz w:val="20"/>
                <w:szCs w:val="20"/>
                <w:vertAlign w:val="subscript"/>
              </w:rPr>
              <w:t>F</w:t>
            </w:r>
            <w:r w:rsidR="00DB5185" w:rsidRPr="009A4D97">
              <w:rPr>
                <w:rFonts w:eastAsia="微软雅黑"/>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11 supporting companies</w:t>
            </w:r>
          </w:p>
          <w:p w14:paraId="1226672F" w14:textId="77777777" w:rsidR="00DB5185" w:rsidRPr="00E24360" w:rsidRDefault="00DB5185" w:rsidP="00A60F88">
            <w:pPr>
              <w:pStyle w:val="aff"/>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Apple, ZTE, Qualcomm, Huawei, HiSilicon, OPPO, CATT, MediaTek, Futurewei</w:t>
            </w:r>
            <w:r>
              <w:rPr>
                <w:rFonts w:eastAsia="微软雅黑"/>
                <w:sz w:val="20"/>
                <w:szCs w:val="20"/>
              </w:rPr>
              <w:t>, Lenovo, MotM</w:t>
            </w:r>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 or symbols</w:t>
            </w:r>
          </w:p>
        </w:tc>
        <w:tc>
          <w:tcPr>
            <w:tcW w:w="0" w:type="auto"/>
            <w:gridSpan w:val="3"/>
          </w:tcPr>
          <w:p w14:paraId="7B4E2546"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8 supporting companies</w:t>
            </w:r>
          </w:p>
          <w:p w14:paraId="7FF8EBEE" w14:textId="77777777" w:rsidR="00DB5185" w:rsidRPr="00BB0096" w:rsidRDefault="00DB5185" w:rsidP="00A60F88">
            <w:pPr>
              <w:pStyle w:val="aff"/>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Qualcomm, ZTE, Ericsson, Huawei, HiSilicon, vivo, MediaTek</w:t>
            </w:r>
            <w:r>
              <w:rPr>
                <w:rFonts w:eastAsia="微软雅黑"/>
                <w:sz w:val="20"/>
                <w:szCs w:val="20"/>
              </w:rPr>
              <w:t>, Spreadtrum</w:t>
            </w:r>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微软雅黑"/>
                <w:sz w:val="20"/>
                <w:szCs w:val="20"/>
              </w:rPr>
            </w:pPr>
            <w:r>
              <w:rPr>
                <w:rFonts w:eastAsia="微软雅黑"/>
                <w:bCs/>
                <w:sz w:val="20"/>
                <w:szCs w:val="20"/>
              </w:rPr>
              <w:t>Alt 1: Determine P</w:t>
            </w:r>
            <w:r w:rsidRPr="00DF7C99">
              <w:rPr>
                <w:rFonts w:eastAsia="微软雅黑"/>
                <w:bCs/>
                <w:sz w:val="20"/>
                <w:szCs w:val="20"/>
                <w:vertAlign w:val="subscript"/>
              </w:rPr>
              <w:t>F</w:t>
            </w:r>
            <w:r>
              <w:rPr>
                <w:rFonts w:eastAsia="微软雅黑"/>
                <w:bCs/>
                <w:sz w:val="20"/>
                <w:szCs w:val="20"/>
              </w:rPr>
              <w:t xml:space="preserve"> value and N</w:t>
            </w:r>
            <w:r w:rsidRPr="00DF7C99">
              <w:rPr>
                <w:rFonts w:eastAsia="微软雅黑"/>
                <w:bCs/>
                <w:sz w:val="20"/>
                <w:szCs w:val="20"/>
                <w:vertAlign w:val="subscript"/>
              </w:rPr>
              <w:t>offset</w:t>
            </w:r>
            <w:r>
              <w:rPr>
                <w:rFonts w:eastAsia="微软雅黑"/>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6F217F">
              <w:rPr>
                <w:rFonts w:eastAsia="微软雅黑"/>
                <w:bCs/>
                <w:sz w:val="20"/>
                <w:szCs w:val="20"/>
              </w:rPr>
              <w:t>Configur</w:t>
            </w:r>
            <w:r>
              <w:rPr>
                <w:rFonts w:eastAsia="微软雅黑"/>
                <w:bCs/>
                <w:sz w:val="20"/>
                <w:szCs w:val="20"/>
              </w:rPr>
              <w:t>e</w:t>
            </w:r>
            <w:r w:rsidRPr="006F217F">
              <w:rPr>
                <w:rFonts w:eastAsia="微软雅黑"/>
                <w:bCs/>
                <w:sz w:val="20"/>
                <w:szCs w:val="20"/>
              </w:rPr>
              <w:t xml:space="preserve"> multiple P_F and N_offset values in RRC, and updat</w:t>
            </w:r>
            <w:r>
              <w:rPr>
                <w:rFonts w:eastAsia="微软雅黑"/>
                <w:bCs/>
                <w:sz w:val="20"/>
                <w:szCs w:val="20"/>
              </w:rPr>
              <w:t>e</w:t>
            </w:r>
            <w:r w:rsidRPr="006F217F">
              <w:rPr>
                <w:rFonts w:eastAsia="微软雅黑"/>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微软雅黑"/>
                <w:sz w:val="20"/>
                <w:szCs w:val="20"/>
              </w:rPr>
            </w:pPr>
            <w:r w:rsidRPr="006F217F">
              <w:rPr>
                <w:rFonts w:eastAsia="微软雅黑"/>
                <w:bCs/>
                <w:sz w:val="20"/>
                <w:szCs w:val="20"/>
              </w:rPr>
              <w:t>CMCC, Lenovo, MotM</w:t>
            </w:r>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aff"/>
        <w:widowControl w:val="0"/>
        <w:numPr>
          <w:ilvl w:val="0"/>
          <w:numId w:val="8"/>
        </w:numPr>
        <w:snapToGrid w:val="0"/>
        <w:spacing w:before="120" w:after="120" w:line="240" w:lineRule="auto"/>
        <w:jc w:val="both"/>
        <w:rPr>
          <w:rFonts w:eastAsia="微软雅黑"/>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微软雅黑"/>
          <w:i/>
          <w:sz w:val="20"/>
          <w:szCs w:val="20"/>
        </w:rPr>
        <w:t>k</w:t>
      </w:r>
      <w:r w:rsidRPr="00AE460E">
        <w:rPr>
          <w:rFonts w:eastAsia="微软雅黑"/>
          <w:i/>
          <w:sz w:val="20"/>
          <w:szCs w:val="20"/>
          <w:vertAlign w:val="subscript"/>
        </w:rPr>
        <w:t>F</w:t>
      </w:r>
      <w:r w:rsidRPr="00AE460E">
        <w:rPr>
          <w:rFonts w:eastAsia="微软雅黑"/>
          <w:i/>
          <w:sz w:val="20"/>
          <w:szCs w:val="20"/>
        </w:rPr>
        <w:t xml:space="preserve"> = {</w:t>
      </w:r>
      <w:r w:rsidRPr="00AE460E">
        <w:rPr>
          <w:rFonts w:eastAsia="微软雅黑" w:hint="eastAsia"/>
          <w:i/>
          <w:sz w:val="20"/>
          <w:szCs w:val="20"/>
        </w:rPr>
        <w:t>0</w:t>
      </w:r>
      <w:r w:rsidRPr="00AE460E">
        <w:rPr>
          <w:rFonts w:eastAsia="微软雅黑"/>
          <w:i/>
          <w:sz w:val="20"/>
          <w:szCs w:val="20"/>
        </w:rPr>
        <w:t>, …, P</w:t>
      </w:r>
      <w:r w:rsidRPr="00AE460E">
        <w:rPr>
          <w:rFonts w:eastAsia="微软雅黑"/>
          <w:i/>
          <w:sz w:val="20"/>
          <w:szCs w:val="20"/>
          <w:vertAlign w:val="subscript"/>
        </w:rPr>
        <w:t>F</w:t>
      </w:r>
      <w:r w:rsidRPr="00AE460E">
        <w:rPr>
          <w:rFonts w:eastAsia="微软雅黑"/>
          <w:i/>
          <w:sz w:val="20"/>
          <w:szCs w:val="20"/>
        </w:rPr>
        <w:t>-1}</w:t>
      </w:r>
    </w:p>
    <w:p w14:paraId="061D2890" w14:textId="77777777" w:rsidR="001B3CAC" w:rsidRPr="00177D1D" w:rsidRDefault="001B3CAC" w:rsidP="001B3CAC">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Pr>
          <w:rFonts w:eastAsia="微软雅黑" w:hint="eastAsia"/>
          <w:i/>
          <w:sz w:val="20"/>
          <w:szCs w:val="20"/>
        </w:rPr>
        <w:t>,</w:t>
      </w:r>
      <w:r w:rsidRPr="00177D1D">
        <w:rPr>
          <w:rFonts w:eastAsia="微软雅黑"/>
          <w:i/>
          <w:sz w:val="20"/>
          <w:szCs w:val="20"/>
        </w:rPr>
        <w:t xml:space="preserve"> symbols</w:t>
      </w:r>
      <w:r>
        <w:rPr>
          <w:rFonts w:eastAsia="微软雅黑"/>
          <w:i/>
          <w:sz w:val="20"/>
          <w:szCs w:val="20"/>
        </w:rPr>
        <w:t xml:space="preserve"> or frequency hopping periods, and if supported, detailed hopping pattern</w:t>
      </w:r>
    </w:p>
    <w:p w14:paraId="27A9D868" w14:textId="77777777" w:rsidR="001B3CAC" w:rsidRPr="00AE460E" w:rsidRDefault="001B3CAC" w:rsidP="001B3CAC">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5B6CC78A" w14:textId="7995A03B" w:rsidR="0054535A" w:rsidRPr="009E0B00"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d</w:t>
      </w:r>
      <w:r w:rsidR="008825B7" w:rsidRPr="009E0B00">
        <w:rPr>
          <w:rFonts w:eastAsiaTheme="minorEastAsia"/>
          <w:i/>
          <w:sz w:val="20"/>
          <w:szCs w:val="20"/>
        </w:rPr>
        <w:t>etermine the supported values for P</w:t>
      </w:r>
      <w:r w:rsidR="008825B7" w:rsidRPr="009E0B00">
        <w:rPr>
          <w:rFonts w:eastAsiaTheme="minorEastAsia"/>
          <w:i/>
          <w:sz w:val="20"/>
          <w:szCs w:val="20"/>
          <w:vertAlign w:val="subscript"/>
        </w:rPr>
        <w:t>F</w:t>
      </w:r>
      <w:r w:rsidR="008825B7" w:rsidRPr="009E0B00">
        <w:rPr>
          <w:rFonts w:eastAsiaTheme="minorEastAsia"/>
          <w:i/>
          <w:sz w:val="20"/>
          <w:szCs w:val="20"/>
        </w:rPr>
        <w:t xml:space="preserve"> from the set {2, 4, 8}</w:t>
      </w:r>
      <w:r w:rsidR="00535832">
        <w:rPr>
          <w:rFonts w:eastAsiaTheme="minorEastAsia"/>
          <w:i/>
          <w:sz w:val="20"/>
          <w:szCs w:val="20"/>
        </w:rPr>
        <w:t xml:space="preserve"> in RAN1#105e</w:t>
      </w:r>
      <w:r w:rsidR="009E0B00">
        <w:rPr>
          <w:rFonts w:eastAsiaTheme="minorEastAsia"/>
          <w:i/>
          <w:sz w:val="20"/>
          <w:szCs w:val="20"/>
        </w:rPr>
        <w:t>,</w:t>
      </w:r>
      <w:r w:rsidR="008825B7" w:rsidRPr="009E0B00">
        <w:rPr>
          <w:rFonts w:eastAsiaTheme="minorEastAsia"/>
          <w:i/>
          <w:sz w:val="20"/>
          <w:szCs w:val="20"/>
        </w:rPr>
        <w:t xml:space="preserve"> </w:t>
      </w:r>
      <w:r w:rsidR="009E0B00">
        <w:rPr>
          <w:rFonts w:eastAsiaTheme="minorEastAsia"/>
          <w:i/>
          <w:sz w:val="20"/>
          <w:szCs w:val="20"/>
        </w:rPr>
        <w:t>with potential</w:t>
      </w:r>
      <w:r w:rsidR="008825B7" w:rsidRPr="009E0B00">
        <w:rPr>
          <w:rFonts w:eastAsiaTheme="minorEastAsia"/>
          <w:i/>
          <w:sz w:val="20"/>
          <w:szCs w:val="20"/>
        </w:rPr>
        <w:t xml:space="preserve"> consider</w:t>
      </w:r>
      <w:r w:rsidR="009E0B00">
        <w:rPr>
          <w:rFonts w:eastAsiaTheme="minorEastAsia"/>
          <w:i/>
          <w:sz w:val="20"/>
          <w:szCs w:val="20"/>
        </w:rPr>
        <w:t>ation on</w:t>
      </w:r>
      <w:r w:rsidR="008825B7" w:rsidRPr="009E0B00">
        <w:rPr>
          <w:rFonts w:eastAsiaTheme="minorEastAsia"/>
          <w:i/>
          <w:sz w:val="20"/>
          <w:szCs w:val="20"/>
        </w:rPr>
        <w:t xml:space="preserve"> the following alternatives</w:t>
      </w:r>
    </w:p>
    <w:p w14:paraId="66B2C46F" w14:textId="58F14C29" w:rsidR="008825B7" w:rsidRPr="009E0B00" w:rsidRDefault="008825B7" w:rsidP="008825B7">
      <w:pPr>
        <w:pStyle w:val="aff"/>
        <w:widowControl w:val="0"/>
        <w:numPr>
          <w:ilvl w:val="0"/>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33E38" w:rsidRPr="009E0B00">
        <w:rPr>
          <w:rFonts w:eastAsia="微软雅黑" w:hint="eastAsia"/>
          <w:bCs/>
          <w:i/>
          <w:sz w:val="20"/>
          <w:szCs w:val="20"/>
        </w:rPr>
        <w:t xml:space="preserve"> </w:t>
      </w:r>
      <w:r w:rsidR="00633E38" w:rsidRPr="009E0B00">
        <w:rPr>
          <w:rFonts w:eastAsia="微软雅黑"/>
          <w:bCs/>
          <w:i/>
          <w:sz w:val="20"/>
          <w:szCs w:val="20"/>
        </w:rPr>
        <w:t>is an integer value</w:t>
      </w:r>
    </w:p>
    <w:p w14:paraId="40B4EA60" w14:textId="59F27573" w:rsidR="00633E38" w:rsidRPr="009E0B00" w:rsidRDefault="00633E38" w:rsidP="008825B7">
      <w:pPr>
        <w:pStyle w:val="aff"/>
        <w:widowControl w:val="0"/>
        <w:numPr>
          <w:ilvl w:val="0"/>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217DA89F" w14:textId="5B76C6D0" w:rsidR="00633E38" w:rsidRPr="00CD3796" w:rsidRDefault="00633E38" w:rsidP="008825B7">
      <w:pPr>
        <w:pStyle w:val="aff"/>
        <w:widowControl w:val="0"/>
        <w:numPr>
          <w:ilvl w:val="0"/>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2A075D37" w14:textId="0D7DF6E9" w:rsidR="00CD3796" w:rsidRPr="009E0B00" w:rsidRDefault="00CD3796" w:rsidP="008825B7">
      <w:pPr>
        <w:pStyle w:val="aff"/>
        <w:widowControl w:val="0"/>
        <w:numPr>
          <w:ilvl w:val="0"/>
          <w:numId w:val="8"/>
        </w:numPr>
        <w:snapToGrid w:val="0"/>
        <w:spacing w:before="120" w:after="120" w:line="240" w:lineRule="auto"/>
        <w:jc w:val="both"/>
        <w:rPr>
          <w:rFonts w:eastAsiaTheme="minorEastAsia"/>
          <w:i/>
          <w:sz w:val="20"/>
          <w:szCs w:val="20"/>
        </w:rPr>
      </w:pPr>
      <w:r>
        <w:rPr>
          <w:rFonts w:eastAsia="微软雅黑"/>
          <w:bCs/>
          <w:i/>
          <w:sz w:val="20"/>
          <w:szCs w:val="20"/>
        </w:rPr>
        <w:t>FFS other values for P</w:t>
      </w:r>
      <w:r w:rsidRPr="00CD3796">
        <w:rPr>
          <w:rFonts w:eastAsia="微软雅黑"/>
          <w:bCs/>
          <w:i/>
          <w:sz w:val="20"/>
          <w:szCs w:val="20"/>
          <w:vertAlign w:val="subscript"/>
        </w:rPr>
        <w:t>F</w:t>
      </w:r>
      <w:r>
        <w:rPr>
          <w:rFonts w:eastAsia="微软雅黑"/>
          <w:bCs/>
          <w:i/>
          <w:sz w:val="20"/>
          <w:szCs w:val="20"/>
        </w:rPr>
        <w:t>, including 12, 16 and fractional numbers</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he two proposals are updated based on online GTW discussion. The first one contains the last two bullet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微软雅黑"/>
                <w:bCs/>
                <w:sz w:val="20"/>
                <w:szCs w:val="20"/>
              </w:rPr>
            </w:pPr>
            <w:r>
              <w:rPr>
                <w:rFonts w:eastAsia="微软雅黑"/>
                <w:sz w:val="20"/>
                <w:szCs w:val="20"/>
              </w:rPr>
              <w:t>The second proposal contains both the decision on P_F and the issue of restriction on</w:t>
            </w:r>
            <w:r w:rsidR="00D8378F">
              <w:rPr>
                <w:rFonts w:eastAsia="微软雅黑"/>
                <w:sz w:val="20"/>
                <w:szCs w:val="20"/>
              </w:rPr>
              <w:t xml:space="preserve"> </w:t>
            </w:r>
            <w:r>
              <w:rPr>
                <w:rFonts w:eastAsia="微软雅黑"/>
                <w:sz w:val="20"/>
                <w:szCs w:val="20"/>
              </w:rPr>
              <w:t xml:space="preserve">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sz w:val="20"/>
                <w:szCs w:val="20"/>
              </w:rPr>
              <w:t>.</w:t>
            </w:r>
          </w:p>
          <w:p w14:paraId="7DEC8E4C" w14:textId="422512C9" w:rsidR="004E469C" w:rsidRDefault="004E469C" w:rsidP="00981C47">
            <w:pPr>
              <w:widowControl w:val="0"/>
              <w:snapToGrid w:val="0"/>
              <w:spacing w:before="120" w:after="120" w:line="240" w:lineRule="auto"/>
              <w:rPr>
                <w:rFonts w:eastAsia="微软雅黑"/>
                <w:sz w:val="20"/>
                <w:szCs w:val="20"/>
              </w:rPr>
            </w:pPr>
            <w:r>
              <w:rPr>
                <w:rFonts w:eastAsia="微软雅黑"/>
                <w:bCs/>
                <w:sz w:val="20"/>
                <w:szCs w:val="20"/>
              </w:rPr>
              <w:t>FL believes with this formulation,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CDCF2B9"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first FL proposal.</w:t>
            </w:r>
          </w:p>
          <w:p w14:paraId="33587807" w14:textId="35DAADD9"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微软雅黑"/>
                <w:sz w:val="20"/>
                <w:szCs w:val="20"/>
              </w:rPr>
              <w:t xml:space="preserve">is </w:t>
            </w:r>
            <w:r>
              <w:rPr>
                <w:rFonts w:eastAsia="微软雅黑"/>
                <w:sz w:val="20"/>
                <w:szCs w:val="20"/>
              </w:rPr>
              <w:t>anyway needed for any value of PF.</w:t>
            </w:r>
            <w:r w:rsidR="00682495">
              <w:rPr>
                <w:rFonts w:eastAsia="微软雅黑"/>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Malgun Gothic"/>
                <w:i/>
                <w:sz w:val="20"/>
                <w:szCs w:val="20"/>
              </w:rPr>
            </w:pPr>
            <w:r w:rsidRPr="004443C3">
              <w:rPr>
                <w:rFonts w:eastAsia="Malgun Gothic"/>
                <w:i/>
                <w:sz w:val="20"/>
                <w:szCs w:val="20"/>
              </w:rPr>
              <w:t xml:space="preserve">For RB-level partial frequency sounding (RPFS) in Rel-17, </w:t>
            </w:r>
          </w:p>
          <w:p w14:paraId="3C840F40" w14:textId="77777777" w:rsidR="003B3642" w:rsidRPr="004443C3" w:rsidRDefault="003B3642" w:rsidP="003B3642">
            <w:pPr>
              <w:pStyle w:val="aff"/>
              <w:widowControl w:val="0"/>
              <w:numPr>
                <w:ilvl w:val="0"/>
                <w:numId w:val="8"/>
              </w:numPr>
              <w:snapToGrid w:val="0"/>
              <w:spacing w:before="120" w:after="120" w:line="240" w:lineRule="auto"/>
              <w:jc w:val="both"/>
              <w:rPr>
                <w:rFonts w:eastAsia="Malgun Gothic"/>
                <w:i/>
                <w:sz w:val="20"/>
                <w:szCs w:val="20"/>
              </w:rPr>
            </w:pPr>
            <w:r w:rsidRPr="004443C3">
              <w:rPr>
                <w:rFonts w:eastAsia="Malgun Gothic"/>
                <w:i/>
                <w:sz w:val="20"/>
                <w:szCs w:val="20"/>
              </w:rPr>
              <w:t>Support P</w:t>
            </w:r>
            <w:r w:rsidRPr="004443C3">
              <w:rPr>
                <w:rFonts w:eastAsia="Malgun Gothic"/>
                <w:i/>
                <w:sz w:val="20"/>
                <w:szCs w:val="20"/>
                <w:vertAlign w:val="subscript"/>
              </w:rPr>
              <w:t>F</w:t>
            </w:r>
            <w:r w:rsidRPr="004443C3">
              <w:rPr>
                <w:rFonts w:eastAsia="Malgun Gothic"/>
                <w:i/>
                <w:sz w:val="20"/>
                <w:szCs w:val="20"/>
              </w:rPr>
              <w:t xml:space="preserve"> = {2, 4}</w:t>
            </w:r>
          </w:p>
          <w:p w14:paraId="3149DBC6" w14:textId="313E45F2" w:rsidR="003B3642" w:rsidRPr="004443C3" w:rsidRDefault="003B3642" w:rsidP="003B3642">
            <w:pPr>
              <w:pStyle w:val="aff"/>
              <w:widowControl w:val="0"/>
              <w:numPr>
                <w:ilvl w:val="1"/>
                <w:numId w:val="8"/>
              </w:numPr>
              <w:snapToGrid w:val="0"/>
              <w:spacing w:before="120" w:after="120" w:line="240" w:lineRule="auto"/>
              <w:jc w:val="both"/>
              <w:rPr>
                <w:rFonts w:eastAsia="Malgun Gothic"/>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00682495">
              <w:rPr>
                <w:rFonts w:eastAsia="Malgun Gothic"/>
                <w:bCs/>
                <w:i/>
                <w:color w:val="FF0000"/>
                <w:sz w:val="20"/>
                <w:szCs w:val="20"/>
              </w:rPr>
              <w:t xml:space="preserve">3, </w:t>
            </w:r>
            <w:r w:rsidRPr="004443C3">
              <w:rPr>
                <w:rFonts w:eastAsia="Malgun Gothic"/>
                <w:bCs/>
                <w:i/>
                <w:sz w:val="20"/>
                <w:szCs w:val="20"/>
              </w:rPr>
              <w:t>8, 12, 16 or fractional values</w:t>
            </w:r>
          </w:p>
          <w:p w14:paraId="79810661" w14:textId="77777777" w:rsidR="003B3642" w:rsidRPr="004443C3" w:rsidRDefault="003B3642" w:rsidP="003B3642">
            <w:pPr>
              <w:pStyle w:val="aff"/>
              <w:widowControl w:val="0"/>
              <w:numPr>
                <w:ilvl w:val="1"/>
                <w:numId w:val="8"/>
              </w:numPr>
              <w:snapToGrid w:val="0"/>
              <w:spacing w:before="120" w:after="120" w:line="240" w:lineRule="auto"/>
              <w:jc w:val="both"/>
              <w:rPr>
                <w:rFonts w:eastAsia="Malgun Gothic"/>
                <w:i/>
                <w:strike/>
                <w:color w:val="FF0000"/>
                <w:sz w:val="20"/>
                <w:szCs w:val="20"/>
                <w:highlight w:val="yellow"/>
              </w:rPr>
            </w:pPr>
            <m:oMath>
              <m:f>
                <m:fPr>
                  <m:ctrlPr>
                    <w:rPr>
                      <w:rFonts w:ascii="Cambria Math" w:eastAsia="微软雅黑" w:hAnsi="Cambria Math"/>
                      <w:bCs/>
                      <w:i/>
                      <w:strike/>
                      <w:color w:val="FF0000"/>
                      <w:sz w:val="20"/>
                      <w:szCs w:val="20"/>
                    </w:rPr>
                  </m:ctrlPr>
                </m:fPr>
                <m:num>
                  <m:r>
                    <w:rPr>
                      <w:rFonts w:ascii="Cambria Math" w:eastAsia="微软雅黑" w:hAnsi="Cambria Math"/>
                      <w:strike/>
                      <w:color w:val="FF0000"/>
                      <w:sz w:val="20"/>
                      <w:szCs w:val="20"/>
                    </w:rPr>
                    <m:t>1</m:t>
                  </m:r>
                </m:num>
                <m:den>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P</m:t>
                      </m:r>
                    </m:e>
                    <m:sub>
                      <m:r>
                        <w:rPr>
                          <w:rFonts w:ascii="Cambria Math" w:eastAsia="微软雅黑" w:hAnsi="Cambria Math"/>
                          <w:strike/>
                          <w:color w:val="FF0000"/>
                          <w:sz w:val="20"/>
                          <w:szCs w:val="20"/>
                        </w:rPr>
                        <m:t>F</m:t>
                      </m:r>
                    </m:sub>
                  </m:sSub>
                </m:den>
              </m:f>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m</m:t>
                  </m:r>
                </m:e>
                <m:sub>
                  <m:r>
                    <w:rPr>
                      <w:rFonts w:ascii="Cambria Math" w:eastAsia="微软雅黑" w:hAnsi="Cambria Math"/>
                      <w:strike/>
                      <w:color w:val="FF0000"/>
                      <w:sz w:val="20"/>
                      <w:szCs w:val="20"/>
                    </w:rPr>
                    <m:t>SRS, </m:t>
                  </m:r>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B</m:t>
                      </m:r>
                    </m:e>
                    <m:sub>
                      <m:r>
                        <w:rPr>
                          <w:rFonts w:ascii="Cambria Math" w:eastAsia="微软雅黑" w:hAnsi="Cambria Math"/>
                          <w:strike/>
                          <w:color w:val="FF0000"/>
                          <w:sz w:val="20"/>
                          <w:szCs w:val="20"/>
                        </w:rPr>
                        <m:t>SRS</m:t>
                      </m:r>
                    </m:sub>
                  </m:sSub>
                </m:sub>
              </m:sSub>
            </m:oMath>
            <w:r w:rsidRPr="004443C3">
              <w:rPr>
                <w:rFonts w:eastAsia="Malgun Gothic"/>
                <w:bCs/>
                <w:i/>
                <w:strike/>
                <w:color w:val="FF0000"/>
                <w:sz w:val="20"/>
                <w:szCs w:val="20"/>
                <w:highlight w:val="yellow"/>
              </w:rPr>
              <w:t xml:space="preserve"> is a multiple of 4</w:t>
            </w:r>
          </w:p>
          <w:p w14:paraId="65DEB411" w14:textId="77777777" w:rsidR="003B3642" w:rsidRPr="004443C3" w:rsidRDefault="003B3642" w:rsidP="003B3642">
            <w:pPr>
              <w:pStyle w:val="aff"/>
              <w:widowControl w:val="0"/>
              <w:numPr>
                <w:ilvl w:val="1"/>
                <w:numId w:val="8"/>
              </w:numPr>
              <w:snapToGrid w:val="0"/>
              <w:spacing w:before="120" w:after="120" w:line="240" w:lineRule="auto"/>
              <w:jc w:val="both"/>
              <w:rPr>
                <w:rFonts w:eastAsia="Malgun Gothic"/>
                <w:i/>
                <w:color w:val="FF0000"/>
                <w:sz w:val="20"/>
                <w:szCs w:val="20"/>
              </w:rPr>
            </w:pPr>
            <w:r w:rsidRPr="004443C3">
              <w:rPr>
                <w:rFonts w:eastAsia="Malgun Gothic"/>
                <w:bCs/>
                <w:i/>
                <w:sz w:val="20"/>
                <w:szCs w:val="20"/>
              </w:rPr>
              <w:t xml:space="preserve">FFS further restrictions on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4443C3">
              <w:rPr>
                <w:rFonts w:eastAsia="微软雅黑" w:hint="eastAsia"/>
                <w:bCs/>
                <w:i/>
                <w:color w:val="FF0000"/>
                <w:sz w:val="20"/>
                <w:szCs w:val="20"/>
              </w:rPr>
              <w:t xml:space="preserve"> </w:t>
            </w:r>
            <w:r w:rsidRPr="004443C3">
              <w:rPr>
                <w:rFonts w:eastAsia="微软雅黑"/>
                <w:bCs/>
                <w:i/>
                <w:color w:val="FF0000"/>
                <w:sz w:val="20"/>
                <w:szCs w:val="20"/>
              </w:rPr>
              <w:t>is an integer value</w:t>
            </w:r>
          </w:p>
          <w:p w14:paraId="20C9C3A0" w14:textId="77777777" w:rsidR="003B3642" w:rsidRPr="003B3642"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微软雅黑"/>
                <w:bCs/>
                <w:i/>
                <w:color w:val="FF0000"/>
                <w:sz w:val="20"/>
                <w:szCs w:val="20"/>
              </w:rPr>
              <w:t xml:space="preserve">Alt 2: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4443C3">
              <w:rPr>
                <w:rFonts w:eastAsia="微软雅黑" w:hint="eastAsia"/>
                <w:bCs/>
                <w:i/>
                <w:color w:val="FF0000"/>
                <w:sz w:val="20"/>
                <w:szCs w:val="20"/>
              </w:rPr>
              <w:t xml:space="preserve"> </w:t>
            </w:r>
            <w:r w:rsidRPr="004443C3">
              <w:rPr>
                <w:rFonts w:eastAsia="微软雅黑"/>
                <w:bCs/>
                <w:i/>
                <w:color w:val="FF0000"/>
                <w:sz w:val="20"/>
                <w:szCs w:val="20"/>
              </w:rPr>
              <w:t>is an integer value with minimum value 4</w:t>
            </w:r>
            <w:r>
              <w:rPr>
                <w:rFonts w:eastAsia="微软雅黑"/>
                <w:bCs/>
                <w:i/>
                <w:color w:val="FF0000"/>
                <w:sz w:val="20"/>
                <w:szCs w:val="20"/>
              </w:rPr>
              <w:t xml:space="preserve"> </w:t>
            </w:r>
          </w:p>
          <w:p w14:paraId="37A7AE6C" w14:textId="77629442" w:rsidR="003B3642" w:rsidRPr="003B3642"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微软雅黑"/>
                <w:bCs/>
                <w:i/>
                <w:color w:val="FF0000"/>
                <w:sz w:val="20"/>
                <w:szCs w:val="20"/>
              </w:rPr>
              <w:t xml:space="preserve">Alt 3: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3B3642">
              <w:rPr>
                <w:rFonts w:eastAsia="微软雅黑" w:hint="eastAsia"/>
                <w:bCs/>
                <w:i/>
                <w:color w:val="FF0000"/>
                <w:sz w:val="20"/>
                <w:szCs w:val="20"/>
              </w:rPr>
              <w:t xml:space="preserve"> </w:t>
            </w:r>
            <w:r w:rsidRPr="003B3642">
              <w:rPr>
                <w:rFonts w:eastAsia="微软雅黑"/>
                <w:bCs/>
                <w:i/>
                <w:color w:val="FF0000"/>
                <w:sz w:val="20"/>
                <w:szCs w:val="20"/>
              </w:rPr>
              <w:t>is a multiple of 4</w:t>
            </w:r>
            <w:bookmarkStart w:id="2" w:name="_GoBack"/>
            <w:bookmarkEnd w:id="2"/>
          </w:p>
        </w:tc>
      </w:tr>
      <w:tr w:rsidR="00981C47" w14:paraId="5E96F4F6" w14:textId="77777777" w:rsidTr="006E3B3D">
        <w:tc>
          <w:tcPr>
            <w:tcW w:w="2405" w:type="dxa"/>
          </w:tcPr>
          <w:p w14:paraId="0FF65CC8" w14:textId="78D6B577" w:rsidR="00981C47" w:rsidRPr="003B3642" w:rsidRDefault="00981C47" w:rsidP="00981C47">
            <w:pPr>
              <w:widowControl w:val="0"/>
              <w:snapToGrid w:val="0"/>
              <w:spacing w:before="120" w:after="120" w:line="240" w:lineRule="auto"/>
              <w:rPr>
                <w:rFonts w:eastAsia="微软雅黑"/>
                <w:sz w:val="20"/>
                <w:szCs w:val="20"/>
              </w:rPr>
            </w:pPr>
          </w:p>
        </w:tc>
        <w:tc>
          <w:tcPr>
            <w:tcW w:w="6945" w:type="dxa"/>
          </w:tcPr>
          <w:p w14:paraId="79521FB2" w14:textId="1B968771" w:rsidR="00981C47" w:rsidRDefault="00981C47" w:rsidP="00981C47">
            <w:pPr>
              <w:widowControl w:val="0"/>
              <w:snapToGrid w:val="0"/>
              <w:spacing w:before="120" w:after="120" w:line="240" w:lineRule="auto"/>
              <w:rPr>
                <w:rFonts w:eastAsia="微软雅黑"/>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af"/>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Nokia, NSB, NEC, Huawei, HiSilicon, Xiaomi</w:t>
            </w:r>
            <w:r w:rsidR="0025230D">
              <w:rPr>
                <w:rFonts w:eastAsia="微软雅黑"/>
                <w:sz w:val="20"/>
                <w:szCs w:val="20"/>
              </w:rPr>
              <w:t>, Lenovo, MotM</w:t>
            </w:r>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5608"/>
        <w:gridCol w:w="872"/>
        <w:gridCol w:w="2870"/>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7973358D" w:rsidR="003F1FB8" w:rsidRPr="00BD38E9" w:rsidRDefault="00372929"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4EEAAC86" w14:textId="7AC6713F" w:rsidR="003F1FB8" w:rsidRPr="00304847" w:rsidRDefault="003F1FB8" w:rsidP="003F1FB8">
            <w:pPr>
              <w:widowControl w:val="0"/>
              <w:snapToGrid w:val="0"/>
              <w:spacing w:before="120" w:after="120" w:line="240" w:lineRule="auto"/>
              <w:rPr>
                <w:rFonts w:eastAsia="微软雅黑"/>
                <w:sz w:val="20"/>
                <w:szCs w:val="20"/>
              </w:rPr>
            </w:pPr>
            <w:r>
              <w:rPr>
                <w:rFonts w:eastAsia="微软雅黑"/>
                <w:bCs/>
                <w:sz w:val="20"/>
                <w:szCs w:val="20"/>
              </w:rPr>
              <w:t>ZTE</w:t>
            </w:r>
            <w:r w:rsidR="0024046D">
              <w:rPr>
                <w:rFonts w:eastAsia="微软雅黑"/>
                <w:bCs/>
                <w:sz w:val="20"/>
                <w:szCs w:val="20"/>
              </w:rPr>
              <w:t>, NTT DOCOMO</w:t>
            </w:r>
            <w:r w:rsidR="00372929">
              <w:rPr>
                <w:rFonts w:eastAsia="微软雅黑"/>
                <w:bCs/>
                <w:sz w:val="20"/>
                <w:szCs w:val="20"/>
              </w:rPr>
              <w:t>, Ericsson, Qualcomm</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Huawei, HiSilicon</w:t>
            </w:r>
            <w:r w:rsidR="005834C1">
              <w:rPr>
                <w:rFonts w:eastAsia="微软雅黑"/>
                <w:bCs/>
                <w:sz w:val="20"/>
                <w:szCs w:val="20"/>
              </w:rPr>
              <w:t>, Futurewei</w:t>
            </w:r>
            <w:r w:rsidR="00BF544F">
              <w:rPr>
                <w:rFonts w:eastAsia="微软雅黑"/>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9573FE" w:rsidRDefault="009573FE" w:rsidP="009573FE">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w:t>
      </w:r>
      <w:r w:rsidR="00526F65">
        <w:rPr>
          <w:rFonts w:eastAsia="微软雅黑"/>
          <w:bCs/>
          <w:i/>
          <w:sz w:val="20"/>
          <w:szCs w:val="20"/>
        </w:rPr>
        <w:t xml:space="preserve"> no new</w:t>
      </w:r>
      <w:r>
        <w:rPr>
          <w:rFonts w:eastAsia="微软雅黑"/>
          <w:bCs/>
          <w:i/>
          <w:sz w:val="20"/>
          <w:szCs w:val="20"/>
        </w:rPr>
        <w:t xml:space="preserve"> </w:t>
      </w:r>
      <w:r w:rsidR="00526F65">
        <w:rPr>
          <w:rFonts w:eastAsia="微软雅黑"/>
          <w:bCs/>
          <w:i/>
          <w:sz w:val="20"/>
          <w:szCs w:val="20"/>
        </w:rPr>
        <w:t>sequence length</w:t>
      </w:r>
      <w:r w:rsidR="00AD7AD9">
        <w:rPr>
          <w:rFonts w:eastAsia="微软雅黑"/>
          <w:bCs/>
          <w:i/>
          <w:sz w:val="20"/>
          <w:szCs w:val="20"/>
        </w:rPr>
        <w:t xml:space="preserve"> other than the ones supported in the current spec</w:t>
      </w:r>
      <w:r w:rsidR="00526F65">
        <w:rPr>
          <w:rFonts w:eastAsia="微软雅黑"/>
          <w:bCs/>
          <w:i/>
          <w:sz w:val="20"/>
          <w:szCs w:val="20"/>
        </w:rPr>
        <w:t xml:space="preserve"> is pursued</w:t>
      </w:r>
    </w:p>
    <w:p w14:paraId="7596A440" w14:textId="10631D59" w:rsidR="009573FE" w:rsidRPr="009573FE" w:rsidRDefault="009573FE" w:rsidP="009573FE">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D9507CB" w14:textId="77777777" w:rsidR="003208FA" w:rsidRDefault="003208FA" w:rsidP="003208FA">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微软雅黑"/>
                <w:sz w:val="20"/>
                <w:szCs w:val="20"/>
              </w:rPr>
            </w:pPr>
            <w:r>
              <w:rPr>
                <w:rFonts w:eastAsia="微软雅黑"/>
                <w:sz w:val="20"/>
                <w:szCs w:val="20"/>
              </w:rPr>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is with the problem on </w:t>
            </w:r>
            <w:r w:rsidRPr="003C7C12">
              <w:rPr>
                <w:rFonts w:eastAsia="微软雅黑"/>
                <w:sz w:val="20"/>
                <w:szCs w:val="20"/>
              </w:rPr>
              <w:t xml:space="preserve">multiplexing between partial SRS </w:t>
            </w:r>
            <w:r>
              <w:rPr>
                <w:rFonts w:eastAsia="微软雅黑"/>
                <w:sz w:val="20"/>
                <w:szCs w:val="20"/>
              </w:rPr>
              <w:t xml:space="preserve">sequence </w:t>
            </w:r>
            <w:r w:rsidRPr="003C7C12">
              <w:rPr>
                <w:rFonts w:eastAsia="微软雅黑"/>
                <w:sz w:val="20"/>
                <w:szCs w:val="20"/>
              </w:rPr>
              <w:t xml:space="preserve">and legacy SRS </w:t>
            </w:r>
            <w:r>
              <w:rPr>
                <w:rFonts w:eastAsia="微软雅黑"/>
                <w:sz w:val="20"/>
                <w:szCs w:val="20"/>
              </w:rPr>
              <w:t xml:space="preserve">sequence, </w:t>
            </w:r>
            <w:r w:rsidRPr="003C7C12">
              <w:rPr>
                <w:rFonts w:eastAsia="微软雅黑"/>
                <w:sz w:val="20"/>
                <w:szCs w:val="20"/>
              </w:rPr>
              <w:t>and</w:t>
            </w:r>
            <w:r>
              <w:rPr>
                <w:rFonts w:eastAsia="微软雅黑"/>
                <w:sz w:val="20"/>
                <w:szCs w:val="20"/>
              </w:rPr>
              <w:t xml:space="preserve"> also problem on</w:t>
            </w:r>
            <w:r w:rsidRPr="003C7C12">
              <w:rPr>
                <w:rFonts w:eastAsia="微软雅黑"/>
                <w:sz w:val="20"/>
                <w:szCs w:val="20"/>
              </w:rPr>
              <w:t xml:space="preserve"> the multiplexing between partial SRS with different PF</w:t>
            </w:r>
            <w:r>
              <w:rPr>
                <w:rFonts w:eastAsia="微软雅黑"/>
                <w:sz w:val="20"/>
                <w:szCs w:val="20"/>
              </w:rPr>
              <w:t xml:space="preserve">. </w:t>
            </w:r>
          </w:p>
        </w:tc>
      </w:tr>
      <w:tr w:rsidR="006C4E41" w14:paraId="2A53FB08" w14:textId="77777777" w:rsidTr="006E3B3D">
        <w:tc>
          <w:tcPr>
            <w:tcW w:w="2405" w:type="dxa"/>
          </w:tcPr>
          <w:p w14:paraId="7D2EF503" w14:textId="711115AC" w:rsidR="006C4E41" w:rsidRDefault="006C4E41" w:rsidP="006C4E41">
            <w:pPr>
              <w:widowControl w:val="0"/>
              <w:snapToGrid w:val="0"/>
              <w:spacing w:before="120" w:after="120" w:line="240" w:lineRule="auto"/>
              <w:rPr>
                <w:rFonts w:eastAsia="微软雅黑"/>
                <w:sz w:val="20"/>
                <w:szCs w:val="20"/>
              </w:rPr>
            </w:pPr>
          </w:p>
        </w:tc>
        <w:tc>
          <w:tcPr>
            <w:tcW w:w="6945" w:type="dxa"/>
          </w:tcPr>
          <w:p w14:paraId="0D7A5D25" w14:textId="215911EB" w:rsidR="006C4E41" w:rsidRDefault="006C4E41" w:rsidP="006C4E41">
            <w:pPr>
              <w:widowControl w:val="0"/>
              <w:snapToGrid w:val="0"/>
              <w:spacing w:before="120" w:after="120" w:line="240" w:lineRule="auto"/>
              <w:rPr>
                <w:rFonts w:eastAsia="微软雅黑"/>
                <w:sz w:val="20"/>
                <w:szCs w:val="20"/>
              </w:rPr>
            </w:pPr>
          </w:p>
        </w:tc>
      </w:tr>
      <w:tr w:rsidR="004F31A7" w14:paraId="236C1864" w14:textId="77777777" w:rsidTr="006E3B3D">
        <w:tc>
          <w:tcPr>
            <w:tcW w:w="2405" w:type="dxa"/>
          </w:tcPr>
          <w:p w14:paraId="72D22A49" w14:textId="44C87C80" w:rsidR="004F31A7" w:rsidRDefault="004F31A7" w:rsidP="004F31A7">
            <w:pPr>
              <w:widowControl w:val="0"/>
              <w:snapToGrid w:val="0"/>
              <w:spacing w:before="120" w:after="120" w:line="240" w:lineRule="auto"/>
              <w:rPr>
                <w:rFonts w:eastAsia="微软雅黑"/>
                <w:sz w:val="20"/>
                <w:szCs w:val="20"/>
              </w:rPr>
            </w:pPr>
          </w:p>
        </w:tc>
        <w:tc>
          <w:tcPr>
            <w:tcW w:w="6945" w:type="dxa"/>
          </w:tcPr>
          <w:p w14:paraId="03AD1E32" w14:textId="37795541" w:rsidR="004F31A7" w:rsidRDefault="004F31A7" w:rsidP="004F31A7">
            <w:pPr>
              <w:widowControl w:val="0"/>
              <w:snapToGrid w:val="0"/>
              <w:spacing w:before="120" w:after="120" w:line="240" w:lineRule="auto"/>
              <w:rPr>
                <w:rFonts w:eastAsia="微软雅黑"/>
                <w:sz w:val="20"/>
                <w:szCs w:val="20"/>
              </w:rPr>
            </w:pP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lastRenderedPageBreak/>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Huawei, HiSilicon</w:t>
            </w:r>
            <w:r w:rsidR="00084EA2">
              <w:rPr>
                <w:rFonts w:eastAsia="微软雅黑"/>
                <w:sz w:val="20"/>
                <w:szCs w:val="20"/>
              </w:rPr>
              <w:t xml:space="preserve">, </w:t>
            </w:r>
            <w:r w:rsidR="00084EA2" w:rsidRPr="00140C36">
              <w:rPr>
                <w:rFonts w:eastAsia="微软雅黑"/>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8E0856" w:rsidRDefault="008E0856" w:rsidP="008E0856">
      <w:pPr>
        <w:pStyle w:val="aff"/>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4EAC9BB4"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Already discussed in Positioning in Rel-16. It is difficult to support more than 6 CSs in the case of Comb-8 in a real channel.</w:t>
            </w:r>
          </w:p>
        </w:tc>
      </w:tr>
      <w:tr w:rsidR="004F31A7" w14:paraId="1AD00958" w14:textId="77777777" w:rsidTr="006E3B3D">
        <w:tc>
          <w:tcPr>
            <w:tcW w:w="2405" w:type="dxa"/>
          </w:tcPr>
          <w:p w14:paraId="6EF8CAE9" w14:textId="72636E31" w:rsidR="004F31A7" w:rsidRDefault="004F31A7" w:rsidP="004F31A7">
            <w:pPr>
              <w:widowControl w:val="0"/>
              <w:snapToGrid w:val="0"/>
              <w:spacing w:before="120" w:after="120" w:line="240" w:lineRule="auto"/>
              <w:rPr>
                <w:rFonts w:eastAsia="微软雅黑"/>
                <w:sz w:val="20"/>
                <w:szCs w:val="20"/>
              </w:rPr>
            </w:pPr>
          </w:p>
        </w:tc>
        <w:tc>
          <w:tcPr>
            <w:tcW w:w="6945" w:type="dxa"/>
          </w:tcPr>
          <w:p w14:paraId="598D3FA9" w14:textId="5ACFD677" w:rsidR="004F31A7" w:rsidRDefault="004F31A7" w:rsidP="004F31A7">
            <w:pPr>
              <w:widowControl w:val="0"/>
              <w:snapToGrid w:val="0"/>
              <w:spacing w:before="120" w:after="120" w:line="240" w:lineRule="auto"/>
              <w:rPr>
                <w:rFonts w:eastAsia="微软雅黑"/>
                <w:sz w:val="20"/>
                <w:szCs w:val="20"/>
              </w:rPr>
            </w:pPr>
          </w:p>
        </w:tc>
      </w:tr>
      <w:tr w:rsidR="004F31A7" w14:paraId="6AF39A1D" w14:textId="77777777" w:rsidTr="006E3B3D">
        <w:tc>
          <w:tcPr>
            <w:tcW w:w="2405" w:type="dxa"/>
          </w:tcPr>
          <w:p w14:paraId="3A032B5E" w14:textId="3DF9AE71" w:rsidR="004F31A7" w:rsidRDefault="004F31A7" w:rsidP="004F31A7">
            <w:pPr>
              <w:widowControl w:val="0"/>
              <w:snapToGrid w:val="0"/>
              <w:spacing w:before="120" w:after="120" w:line="240" w:lineRule="auto"/>
              <w:rPr>
                <w:rFonts w:eastAsia="微软雅黑"/>
                <w:sz w:val="20"/>
                <w:szCs w:val="20"/>
              </w:rPr>
            </w:pPr>
          </w:p>
        </w:tc>
        <w:tc>
          <w:tcPr>
            <w:tcW w:w="6945" w:type="dxa"/>
          </w:tcPr>
          <w:p w14:paraId="26A38A0B" w14:textId="6B873B45" w:rsidR="004F31A7" w:rsidRDefault="004F31A7" w:rsidP="004F31A7">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w:t>
            </w:r>
            <w:r w:rsidRPr="00D94CC9">
              <w:rPr>
                <w:rFonts w:eastAsia="微软雅黑"/>
                <w:sz w:val="20"/>
                <w:szCs w:val="20"/>
              </w:rPr>
              <w:lastRenderedPageBreak/>
              <w:t>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lastRenderedPageBreak/>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lastRenderedPageBreak/>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DF64F" w14:textId="77777777" w:rsidR="003A4082" w:rsidRDefault="003A4082" w:rsidP="0066336C">
      <w:pPr>
        <w:spacing w:after="0" w:line="240" w:lineRule="auto"/>
      </w:pPr>
      <w:r>
        <w:separator/>
      </w:r>
    </w:p>
  </w:endnote>
  <w:endnote w:type="continuationSeparator" w:id="0">
    <w:p w14:paraId="054B0CF5" w14:textId="77777777" w:rsidR="003A4082" w:rsidRDefault="003A408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498F1" w14:textId="77777777" w:rsidR="003A4082" w:rsidRDefault="003A4082" w:rsidP="0066336C">
      <w:pPr>
        <w:spacing w:after="0" w:line="240" w:lineRule="auto"/>
      </w:pPr>
      <w:r>
        <w:separator/>
      </w:r>
    </w:p>
  </w:footnote>
  <w:footnote w:type="continuationSeparator" w:id="0">
    <w:p w14:paraId="55C5E661" w14:textId="77777777" w:rsidR="003A4082" w:rsidRDefault="003A4082"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5"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2"/>
  </w:num>
  <w:num w:numId="2">
    <w:abstractNumId w:val="4"/>
  </w:num>
  <w:num w:numId="3">
    <w:abstractNumId w:val="1"/>
  </w:num>
  <w:num w:numId="4">
    <w:abstractNumId w:val="7"/>
  </w:num>
  <w:num w:numId="5">
    <w:abstractNumId w:val="10"/>
  </w:num>
  <w:num w:numId="6">
    <w:abstractNumId w:val="11"/>
  </w:num>
  <w:num w:numId="7">
    <w:abstractNumId w:val="3"/>
  </w:num>
  <w:num w:numId="8">
    <w:abstractNumId w:val="2"/>
  </w:num>
  <w:num w:numId="9">
    <w:abstractNumId w:val="8"/>
  </w:num>
  <w:num w:numId="10">
    <w:abstractNumId w:val="5"/>
  </w:num>
  <w:num w:numId="11">
    <w:abstractNumId w:val="0"/>
  </w:num>
  <w:num w:numId="12">
    <w:abstractNumId w:val="2"/>
  </w:num>
  <w:num w:numId="13">
    <w:abstractNumId w:val="9"/>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5DD"/>
    <w:rsid w:val="000064D6"/>
    <w:rsid w:val="00006DD2"/>
    <w:rsid w:val="00007B94"/>
    <w:rsid w:val="00007FF0"/>
    <w:rsid w:val="0001223C"/>
    <w:rsid w:val="00012652"/>
    <w:rsid w:val="00012792"/>
    <w:rsid w:val="000138DC"/>
    <w:rsid w:val="00013FC0"/>
    <w:rsid w:val="00015422"/>
    <w:rsid w:val="00015551"/>
    <w:rsid w:val="0001592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8A3"/>
    <w:rsid w:val="00064333"/>
    <w:rsid w:val="00064919"/>
    <w:rsid w:val="00064C8C"/>
    <w:rsid w:val="000654AD"/>
    <w:rsid w:val="00066B0A"/>
    <w:rsid w:val="00066F42"/>
    <w:rsid w:val="0007052B"/>
    <w:rsid w:val="000710A2"/>
    <w:rsid w:val="00073120"/>
    <w:rsid w:val="00075BBA"/>
    <w:rsid w:val="00075FB3"/>
    <w:rsid w:val="00076400"/>
    <w:rsid w:val="00080678"/>
    <w:rsid w:val="00080A31"/>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4A28"/>
    <w:rsid w:val="000A5151"/>
    <w:rsid w:val="000A6403"/>
    <w:rsid w:val="000A757B"/>
    <w:rsid w:val="000A7811"/>
    <w:rsid w:val="000B095E"/>
    <w:rsid w:val="000B202C"/>
    <w:rsid w:val="000B3AC6"/>
    <w:rsid w:val="000B3B56"/>
    <w:rsid w:val="000B580D"/>
    <w:rsid w:val="000B6D3B"/>
    <w:rsid w:val="000B6ED6"/>
    <w:rsid w:val="000B71A3"/>
    <w:rsid w:val="000B7E53"/>
    <w:rsid w:val="000C0181"/>
    <w:rsid w:val="000C253B"/>
    <w:rsid w:val="000C31F5"/>
    <w:rsid w:val="000C49D5"/>
    <w:rsid w:val="000C6A57"/>
    <w:rsid w:val="000D1FE9"/>
    <w:rsid w:val="000D2F9B"/>
    <w:rsid w:val="000D35BB"/>
    <w:rsid w:val="000D62C9"/>
    <w:rsid w:val="000D6851"/>
    <w:rsid w:val="000D7FEF"/>
    <w:rsid w:val="000E0648"/>
    <w:rsid w:val="000E2EB4"/>
    <w:rsid w:val="000E2F28"/>
    <w:rsid w:val="000E5DF4"/>
    <w:rsid w:val="000E72C1"/>
    <w:rsid w:val="000E77B8"/>
    <w:rsid w:val="000E7EA2"/>
    <w:rsid w:val="000F2737"/>
    <w:rsid w:val="000F606E"/>
    <w:rsid w:val="000F6777"/>
    <w:rsid w:val="0010142B"/>
    <w:rsid w:val="00101FB5"/>
    <w:rsid w:val="001024C6"/>
    <w:rsid w:val="001025B3"/>
    <w:rsid w:val="0010337D"/>
    <w:rsid w:val="00105A4D"/>
    <w:rsid w:val="00105A71"/>
    <w:rsid w:val="00106C14"/>
    <w:rsid w:val="0011155F"/>
    <w:rsid w:val="00112B1A"/>
    <w:rsid w:val="0011388E"/>
    <w:rsid w:val="00113C5D"/>
    <w:rsid w:val="001147A3"/>
    <w:rsid w:val="00114F3D"/>
    <w:rsid w:val="00114F81"/>
    <w:rsid w:val="0011692A"/>
    <w:rsid w:val="001230DE"/>
    <w:rsid w:val="00123C0A"/>
    <w:rsid w:val="00124087"/>
    <w:rsid w:val="0012522A"/>
    <w:rsid w:val="00125D75"/>
    <w:rsid w:val="00125F2A"/>
    <w:rsid w:val="00126CDC"/>
    <w:rsid w:val="00127460"/>
    <w:rsid w:val="00130921"/>
    <w:rsid w:val="00130CCF"/>
    <w:rsid w:val="00131B5F"/>
    <w:rsid w:val="0013289B"/>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5CD0"/>
    <w:rsid w:val="0015690A"/>
    <w:rsid w:val="00156DDB"/>
    <w:rsid w:val="0016098E"/>
    <w:rsid w:val="001610D3"/>
    <w:rsid w:val="00163EF6"/>
    <w:rsid w:val="00165765"/>
    <w:rsid w:val="0016683A"/>
    <w:rsid w:val="00166B35"/>
    <w:rsid w:val="00166FFF"/>
    <w:rsid w:val="00167303"/>
    <w:rsid w:val="00167D8C"/>
    <w:rsid w:val="00170305"/>
    <w:rsid w:val="00170896"/>
    <w:rsid w:val="00170D21"/>
    <w:rsid w:val="001722B7"/>
    <w:rsid w:val="00172A27"/>
    <w:rsid w:val="00173D00"/>
    <w:rsid w:val="00175A01"/>
    <w:rsid w:val="00177D1D"/>
    <w:rsid w:val="00180723"/>
    <w:rsid w:val="00180A28"/>
    <w:rsid w:val="00180E7A"/>
    <w:rsid w:val="00181EA2"/>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3CAC"/>
    <w:rsid w:val="001B4420"/>
    <w:rsid w:val="001B4F40"/>
    <w:rsid w:val="001B5E7A"/>
    <w:rsid w:val="001B616E"/>
    <w:rsid w:val="001B6889"/>
    <w:rsid w:val="001B6A5F"/>
    <w:rsid w:val="001B75D4"/>
    <w:rsid w:val="001C1638"/>
    <w:rsid w:val="001C2E8D"/>
    <w:rsid w:val="001C4F6F"/>
    <w:rsid w:val="001C58D2"/>
    <w:rsid w:val="001C5965"/>
    <w:rsid w:val="001C6964"/>
    <w:rsid w:val="001C6F25"/>
    <w:rsid w:val="001C7235"/>
    <w:rsid w:val="001C7E9A"/>
    <w:rsid w:val="001D04D8"/>
    <w:rsid w:val="001D1556"/>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42F2"/>
    <w:rsid w:val="00214D65"/>
    <w:rsid w:val="00215BC4"/>
    <w:rsid w:val="002170B4"/>
    <w:rsid w:val="002174C8"/>
    <w:rsid w:val="00221516"/>
    <w:rsid w:val="00222C98"/>
    <w:rsid w:val="00223423"/>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706D"/>
    <w:rsid w:val="00267C94"/>
    <w:rsid w:val="002703E8"/>
    <w:rsid w:val="002745DD"/>
    <w:rsid w:val="002747AE"/>
    <w:rsid w:val="00274AB0"/>
    <w:rsid w:val="00274E78"/>
    <w:rsid w:val="00274E9C"/>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5E8D"/>
    <w:rsid w:val="002A6476"/>
    <w:rsid w:val="002A671D"/>
    <w:rsid w:val="002A7024"/>
    <w:rsid w:val="002A7CB8"/>
    <w:rsid w:val="002B21FE"/>
    <w:rsid w:val="002B4A75"/>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7E45"/>
    <w:rsid w:val="00312900"/>
    <w:rsid w:val="0031652C"/>
    <w:rsid w:val="003169F0"/>
    <w:rsid w:val="003171C1"/>
    <w:rsid w:val="0032084B"/>
    <w:rsid w:val="003208FA"/>
    <w:rsid w:val="003215D8"/>
    <w:rsid w:val="00322FD4"/>
    <w:rsid w:val="003238E9"/>
    <w:rsid w:val="00323FDC"/>
    <w:rsid w:val="003248B8"/>
    <w:rsid w:val="003256DA"/>
    <w:rsid w:val="00325B55"/>
    <w:rsid w:val="003263FC"/>
    <w:rsid w:val="00326623"/>
    <w:rsid w:val="00327A0F"/>
    <w:rsid w:val="00332A7A"/>
    <w:rsid w:val="00332D23"/>
    <w:rsid w:val="00332D85"/>
    <w:rsid w:val="00335596"/>
    <w:rsid w:val="0033582E"/>
    <w:rsid w:val="0034035D"/>
    <w:rsid w:val="0034267B"/>
    <w:rsid w:val="0034366F"/>
    <w:rsid w:val="00343795"/>
    <w:rsid w:val="00344B73"/>
    <w:rsid w:val="003454C5"/>
    <w:rsid w:val="003461B8"/>
    <w:rsid w:val="00346B24"/>
    <w:rsid w:val="003472AA"/>
    <w:rsid w:val="00351167"/>
    <w:rsid w:val="003511E4"/>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8E5"/>
    <w:rsid w:val="00383D7F"/>
    <w:rsid w:val="00383EDE"/>
    <w:rsid w:val="003841BD"/>
    <w:rsid w:val="00385732"/>
    <w:rsid w:val="00391221"/>
    <w:rsid w:val="00392879"/>
    <w:rsid w:val="003946FE"/>
    <w:rsid w:val="0039546E"/>
    <w:rsid w:val="00396078"/>
    <w:rsid w:val="003976EC"/>
    <w:rsid w:val="003A13D9"/>
    <w:rsid w:val="003A4082"/>
    <w:rsid w:val="003A5DBB"/>
    <w:rsid w:val="003A7A35"/>
    <w:rsid w:val="003B0C20"/>
    <w:rsid w:val="003B10B0"/>
    <w:rsid w:val="003B3642"/>
    <w:rsid w:val="003B38FF"/>
    <w:rsid w:val="003B3BF5"/>
    <w:rsid w:val="003B3F1A"/>
    <w:rsid w:val="003B45F5"/>
    <w:rsid w:val="003B6420"/>
    <w:rsid w:val="003B6D2A"/>
    <w:rsid w:val="003C01E0"/>
    <w:rsid w:val="003C1472"/>
    <w:rsid w:val="003C1E89"/>
    <w:rsid w:val="003C4926"/>
    <w:rsid w:val="003C4BDD"/>
    <w:rsid w:val="003C4E1F"/>
    <w:rsid w:val="003C668A"/>
    <w:rsid w:val="003D1131"/>
    <w:rsid w:val="003D1584"/>
    <w:rsid w:val="003D173B"/>
    <w:rsid w:val="003D190C"/>
    <w:rsid w:val="003D6847"/>
    <w:rsid w:val="003D6DB1"/>
    <w:rsid w:val="003D7919"/>
    <w:rsid w:val="003E0E3F"/>
    <w:rsid w:val="003E2A38"/>
    <w:rsid w:val="003E2AF0"/>
    <w:rsid w:val="003E34FB"/>
    <w:rsid w:val="003E389B"/>
    <w:rsid w:val="003E3EC4"/>
    <w:rsid w:val="003E590B"/>
    <w:rsid w:val="003E6EF9"/>
    <w:rsid w:val="003E7C20"/>
    <w:rsid w:val="003F0205"/>
    <w:rsid w:val="003F1154"/>
    <w:rsid w:val="003F1F2A"/>
    <w:rsid w:val="003F1FB8"/>
    <w:rsid w:val="003F24B7"/>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5B16"/>
    <w:rsid w:val="004065BF"/>
    <w:rsid w:val="00407FD3"/>
    <w:rsid w:val="00410B09"/>
    <w:rsid w:val="00410DAA"/>
    <w:rsid w:val="00411C63"/>
    <w:rsid w:val="00420F00"/>
    <w:rsid w:val="004223BA"/>
    <w:rsid w:val="00422711"/>
    <w:rsid w:val="004233EB"/>
    <w:rsid w:val="00423C56"/>
    <w:rsid w:val="00425104"/>
    <w:rsid w:val="00425744"/>
    <w:rsid w:val="00426D2F"/>
    <w:rsid w:val="00430366"/>
    <w:rsid w:val="00430B34"/>
    <w:rsid w:val="00431B9A"/>
    <w:rsid w:val="004326A2"/>
    <w:rsid w:val="00434062"/>
    <w:rsid w:val="00435D52"/>
    <w:rsid w:val="004377F1"/>
    <w:rsid w:val="00440233"/>
    <w:rsid w:val="00441EF3"/>
    <w:rsid w:val="004426CF"/>
    <w:rsid w:val="00443A26"/>
    <w:rsid w:val="00445B17"/>
    <w:rsid w:val="00446A9C"/>
    <w:rsid w:val="00447BD8"/>
    <w:rsid w:val="00451B50"/>
    <w:rsid w:val="0045368A"/>
    <w:rsid w:val="0045504A"/>
    <w:rsid w:val="00461B19"/>
    <w:rsid w:val="00462AEF"/>
    <w:rsid w:val="00462C0C"/>
    <w:rsid w:val="00463647"/>
    <w:rsid w:val="00465063"/>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043"/>
    <w:rsid w:val="004948DA"/>
    <w:rsid w:val="0049626E"/>
    <w:rsid w:val="004A01BD"/>
    <w:rsid w:val="004A5E8C"/>
    <w:rsid w:val="004B039F"/>
    <w:rsid w:val="004B380E"/>
    <w:rsid w:val="004B494C"/>
    <w:rsid w:val="004C0355"/>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228E"/>
    <w:rsid w:val="004E2C49"/>
    <w:rsid w:val="004E469C"/>
    <w:rsid w:val="004E5905"/>
    <w:rsid w:val="004E7593"/>
    <w:rsid w:val="004F027C"/>
    <w:rsid w:val="004F267F"/>
    <w:rsid w:val="004F31A7"/>
    <w:rsid w:val="004F4211"/>
    <w:rsid w:val="004F42C9"/>
    <w:rsid w:val="004F453D"/>
    <w:rsid w:val="004F6D29"/>
    <w:rsid w:val="004F731B"/>
    <w:rsid w:val="00501DBE"/>
    <w:rsid w:val="005023F7"/>
    <w:rsid w:val="00503988"/>
    <w:rsid w:val="005040CC"/>
    <w:rsid w:val="005046ED"/>
    <w:rsid w:val="00504AD3"/>
    <w:rsid w:val="00505C97"/>
    <w:rsid w:val="00507115"/>
    <w:rsid w:val="00507D84"/>
    <w:rsid w:val="00511AC5"/>
    <w:rsid w:val="00513641"/>
    <w:rsid w:val="00514135"/>
    <w:rsid w:val="005147C3"/>
    <w:rsid w:val="00514DC5"/>
    <w:rsid w:val="00515754"/>
    <w:rsid w:val="00516011"/>
    <w:rsid w:val="0051764F"/>
    <w:rsid w:val="00520390"/>
    <w:rsid w:val="00522ACC"/>
    <w:rsid w:val="00525236"/>
    <w:rsid w:val="0052662D"/>
    <w:rsid w:val="00526F65"/>
    <w:rsid w:val="00527106"/>
    <w:rsid w:val="00531E2A"/>
    <w:rsid w:val="00531FC8"/>
    <w:rsid w:val="0053383E"/>
    <w:rsid w:val="00533D6D"/>
    <w:rsid w:val="00534A41"/>
    <w:rsid w:val="005354B5"/>
    <w:rsid w:val="00535832"/>
    <w:rsid w:val="005377FE"/>
    <w:rsid w:val="005405CF"/>
    <w:rsid w:val="00541CB9"/>
    <w:rsid w:val="005420F1"/>
    <w:rsid w:val="00542CF3"/>
    <w:rsid w:val="00543246"/>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587"/>
    <w:rsid w:val="0059771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4305"/>
    <w:rsid w:val="005D483B"/>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3F69"/>
    <w:rsid w:val="0065428B"/>
    <w:rsid w:val="006546A7"/>
    <w:rsid w:val="006559D2"/>
    <w:rsid w:val="00656A06"/>
    <w:rsid w:val="00656B8E"/>
    <w:rsid w:val="006574FD"/>
    <w:rsid w:val="00660FF3"/>
    <w:rsid w:val="0066336C"/>
    <w:rsid w:val="00667767"/>
    <w:rsid w:val="00667889"/>
    <w:rsid w:val="00667F52"/>
    <w:rsid w:val="00670253"/>
    <w:rsid w:val="00670D8B"/>
    <w:rsid w:val="00671400"/>
    <w:rsid w:val="00672317"/>
    <w:rsid w:val="00672629"/>
    <w:rsid w:val="00672749"/>
    <w:rsid w:val="0067286C"/>
    <w:rsid w:val="00673EFF"/>
    <w:rsid w:val="006745E5"/>
    <w:rsid w:val="006748E9"/>
    <w:rsid w:val="00674AAC"/>
    <w:rsid w:val="00675DF1"/>
    <w:rsid w:val="00675E11"/>
    <w:rsid w:val="00680592"/>
    <w:rsid w:val="00682495"/>
    <w:rsid w:val="006839BF"/>
    <w:rsid w:val="00685272"/>
    <w:rsid w:val="0068533C"/>
    <w:rsid w:val="00685733"/>
    <w:rsid w:val="006859CC"/>
    <w:rsid w:val="0068648A"/>
    <w:rsid w:val="006867AF"/>
    <w:rsid w:val="00690994"/>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780"/>
    <w:rsid w:val="006D6F6C"/>
    <w:rsid w:val="006D74DD"/>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73BF"/>
    <w:rsid w:val="00747936"/>
    <w:rsid w:val="00750F46"/>
    <w:rsid w:val="007510C9"/>
    <w:rsid w:val="00752698"/>
    <w:rsid w:val="00752A3B"/>
    <w:rsid w:val="00752C3E"/>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55C5"/>
    <w:rsid w:val="00787177"/>
    <w:rsid w:val="00790D73"/>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54E1"/>
    <w:rsid w:val="007B5E5A"/>
    <w:rsid w:val="007B7399"/>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6878"/>
    <w:rsid w:val="00827949"/>
    <w:rsid w:val="00831631"/>
    <w:rsid w:val="008319F3"/>
    <w:rsid w:val="0083214E"/>
    <w:rsid w:val="00834AC6"/>
    <w:rsid w:val="00835FCA"/>
    <w:rsid w:val="00836D07"/>
    <w:rsid w:val="008416C1"/>
    <w:rsid w:val="00841821"/>
    <w:rsid w:val="00841A6F"/>
    <w:rsid w:val="00841D98"/>
    <w:rsid w:val="008422EE"/>
    <w:rsid w:val="0084379D"/>
    <w:rsid w:val="00843DE6"/>
    <w:rsid w:val="00844645"/>
    <w:rsid w:val="00846071"/>
    <w:rsid w:val="00847ABE"/>
    <w:rsid w:val="00847E50"/>
    <w:rsid w:val="0085036A"/>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4"/>
    <w:rsid w:val="00871CBC"/>
    <w:rsid w:val="00872422"/>
    <w:rsid w:val="00872C51"/>
    <w:rsid w:val="008751CE"/>
    <w:rsid w:val="00875556"/>
    <w:rsid w:val="008815EC"/>
    <w:rsid w:val="008825B7"/>
    <w:rsid w:val="0088326E"/>
    <w:rsid w:val="008863EC"/>
    <w:rsid w:val="00887A1E"/>
    <w:rsid w:val="00887BAC"/>
    <w:rsid w:val="00887D78"/>
    <w:rsid w:val="00887E77"/>
    <w:rsid w:val="00892F1C"/>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0856"/>
    <w:rsid w:val="008E1216"/>
    <w:rsid w:val="008E4520"/>
    <w:rsid w:val="008E71B1"/>
    <w:rsid w:val="008E771A"/>
    <w:rsid w:val="008E7B56"/>
    <w:rsid w:val="008E7E8E"/>
    <w:rsid w:val="008E7FEB"/>
    <w:rsid w:val="008F10D0"/>
    <w:rsid w:val="008F1777"/>
    <w:rsid w:val="008F1B8F"/>
    <w:rsid w:val="008F21FB"/>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800"/>
    <w:rsid w:val="00923EC4"/>
    <w:rsid w:val="0092445C"/>
    <w:rsid w:val="009276AF"/>
    <w:rsid w:val="00930348"/>
    <w:rsid w:val="00931196"/>
    <w:rsid w:val="009311A7"/>
    <w:rsid w:val="009316F2"/>
    <w:rsid w:val="00933959"/>
    <w:rsid w:val="009355B5"/>
    <w:rsid w:val="00935EE9"/>
    <w:rsid w:val="0093728B"/>
    <w:rsid w:val="00937378"/>
    <w:rsid w:val="009375A4"/>
    <w:rsid w:val="00940270"/>
    <w:rsid w:val="00940335"/>
    <w:rsid w:val="00940804"/>
    <w:rsid w:val="00940CAD"/>
    <w:rsid w:val="00942004"/>
    <w:rsid w:val="00942800"/>
    <w:rsid w:val="00942B51"/>
    <w:rsid w:val="00943F23"/>
    <w:rsid w:val="00952A4E"/>
    <w:rsid w:val="00952BBB"/>
    <w:rsid w:val="00953331"/>
    <w:rsid w:val="0095420E"/>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C47"/>
    <w:rsid w:val="0098246A"/>
    <w:rsid w:val="009827EF"/>
    <w:rsid w:val="00983F5A"/>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236A"/>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70C"/>
    <w:rsid w:val="00A3033E"/>
    <w:rsid w:val="00A303CB"/>
    <w:rsid w:val="00A318C1"/>
    <w:rsid w:val="00A31DFB"/>
    <w:rsid w:val="00A3271D"/>
    <w:rsid w:val="00A33B6D"/>
    <w:rsid w:val="00A33FFC"/>
    <w:rsid w:val="00A35A1A"/>
    <w:rsid w:val="00A35A8B"/>
    <w:rsid w:val="00A37D13"/>
    <w:rsid w:val="00A43924"/>
    <w:rsid w:val="00A46CA2"/>
    <w:rsid w:val="00A507F5"/>
    <w:rsid w:val="00A50CA0"/>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C2C"/>
    <w:rsid w:val="00A83E28"/>
    <w:rsid w:val="00A84603"/>
    <w:rsid w:val="00A873C5"/>
    <w:rsid w:val="00A87E5B"/>
    <w:rsid w:val="00A90E7F"/>
    <w:rsid w:val="00A90F5B"/>
    <w:rsid w:val="00A93225"/>
    <w:rsid w:val="00A93CE0"/>
    <w:rsid w:val="00A942B4"/>
    <w:rsid w:val="00A942E9"/>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5157"/>
    <w:rsid w:val="00AD5339"/>
    <w:rsid w:val="00AD7AD9"/>
    <w:rsid w:val="00AD7B11"/>
    <w:rsid w:val="00AE146B"/>
    <w:rsid w:val="00AE15BA"/>
    <w:rsid w:val="00AE289D"/>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202"/>
    <w:rsid w:val="00B17B83"/>
    <w:rsid w:val="00B20A23"/>
    <w:rsid w:val="00B20CCD"/>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7703"/>
    <w:rsid w:val="00B50A9A"/>
    <w:rsid w:val="00B50EDB"/>
    <w:rsid w:val="00B50FA1"/>
    <w:rsid w:val="00B511BF"/>
    <w:rsid w:val="00B5254F"/>
    <w:rsid w:val="00B54C5E"/>
    <w:rsid w:val="00B550DA"/>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74B8"/>
    <w:rsid w:val="00BE7963"/>
    <w:rsid w:val="00BF0A39"/>
    <w:rsid w:val="00BF10F2"/>
    <w:rsid w:val="00BF3746"/>
    <w:rsid w:val="00BF37BF"/>
    <w:rsid w:val="00BF38E0"/>
    <w:rsid w:val="00BF3FE2"/>
    <w:rsid w:val="00BF544F"/>
    <w:rsid w:val="00BF5A69"/>
    <w:rsid w:val="00BF7B35"/>
    <w:rsid w:val="00C00BD9"/>
    <w:rsid w:val="00C03B76"/>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90C"/>
    <w:rsid w:val="00C36176"/>
    <w:rsid w:val="00C36C63"/>
    <w:rsid w:val="00C37922"/>
    <w:rsid w:val="00C40A68"/>
    <w:rsid w:val="00C42E4C"/>
    <w:rsid w:val="00C42FFB"/>
    <w:rsid w:val="00C43393"/>
    <w:rsid w:val="00C43592"/>
    <w:rsid w:val="00C453AB"/>
    <w:rsid w:val="00C45F30"/>
    <w:rsid w:val="00C46B4A"/>
    <w:rsid w:val="00C47BAF"/>
    <w:rsid w:val="00C51A9C"/>
    <w:rsid w:val="00C527DB"/>
    <w:rsid w:val="00C52C3A"/>
    <w:rsid w:val="00C55C89"/>
    <w:rsid w:val="00C57BA3"/>
    <w:rsid w:val="00C60EDA"/>
    <w:rsid w:val="00C60F4B"/>
    <w:rsid w:val="00C627A0"/>
    <w:rsid w:val="00C630F5"/>
    <w:rsid w:val="00C6562A"/>
    <w:rsid w:val="00C70CE7"/>
    <w:rsid w:val="00C7113E"/>
    <w:rsid w:val="00C71468"/>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71C5"/>
    <w:rsid w:val="00C87258"/>
    <w:rsid w:val="00C87CAB"/>
    <w:rsid w:val="00C937BB"/>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110"/>
    <w:rsid w:val="00CB0211"/>
    <w:rsid w:val="00CB06A0"/>
    <w:rsid w:val="00CB1B9D"/>
    <w:rsid w:val="00CB5B83"/>
    <w:rsid w:val="00CC236B"/>
    <w:rsid w:val="00CC2564"/>
    <w:rsid w:val="00CC304A"/>
    <w:rsid w:val="00CC5130"/>
    <w:rsid w:val="00CC5769"/>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17B6"/>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1E8"/>
    <w:rsid w:val="00D42BB3"/>
    <w:rsid w:val="00D42F94"/>
    <w:rsid w:val="00D43306"/>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6205"/>
    <w:rsid w:val="00DD625E"/>
    <w:rsid w:val="00DD6557"/>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65A4"/>
    <w:rsid w:val="00E0682F"/>
    <w:rsid w:val="00E06C6E"/>
    <w:rsid w:val="00E101A7"/>
    <w:rsid w:val="00E124C0"/>
    <w:rsid w:val="00E12C09"/>
    <w:rsid w:val="00E13B08"/>
    <w:rsid w:val="00E13B84"/>
    <w:rsid w:val="00E13BE5"/>
    <w:rsid w:val="00E13D97"/>
    <w:rsid w:val="00E1456E"/>
    <w:rsid w:val="00E149A2"/>
    <w:rsid w:val="00E17363"/>
    <w:rsid w:val="00E200B9"/>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2847"/>
    <w:rsid w:val="00E829A3"/>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1CA9"/>
    <w:rsid w:val="00EF2270"/>
    <w:rsid w:val="00EF3400"/>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2815"/>
    <w:rsid w:val="00F32AA5"/>
    <w:rsid w:val="00F32E21"/>
    <w:rsid w:val="00F33EB8"/>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DB2DE505-A79C-4B82-8AA4-5CCF9FB8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7517</Words>
  <Characters>42852</Characters>
  <Application>Microsoft Office Word</Application>
  <DocSecurity>0</DocSecurity>
  <Lines>357</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50269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Zhangleiming (Roger)</cp:lastModifiedBy>
  <cp:revision>4</cp:revision>
  <dcterms:created xsi:type="dcterms:W3CDTF">2021-04-13T15:19:00Z</dcterms:created>
  <dcterms:modified xsi:type="dcterms:W3CDTF">2021-04-13T15:22:00Z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