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33565" w14:textId="6DBDEB59" w:rsidR="009866D7" w:rsidRPr="006E28C2" w:rsidRDefault="009866D7" w:rsidP="009866D7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r w:rsidRPr="006E28C2">
        <w:rPr>
          <w:rFonts w:ascii="Times New Roman" w:hAnsi="Times New Roman"/>
          <w:b/>
          <w:bCs/>
          <w:sz w:val="28"/>
        </w:rPr>
        <w:t>3GPP TSG RAN WG1 #104b-e</w:t>
      </w:r>
      <w:r w:rsidRPr="006E28C2">
        <w:rPr>
          <w:rFonts w:ascii="Times New Roman" w:hAnsi="Times New Roman"/>
          <w:b/>
          <w:bCs/>
          <w:sz w:val="28"/>
        </w:rPr>
        <w:tab/>
      </w:r>
      <w:r w:rsidRPr="006E28C2">
        <w:rPr>
          <w:rFonts w:ascii="Times New Roman" w:hAnsi="Times New Roman"/>
          <w:b/>
          <w:bCs/>
          <w:sz w:val="28"/>
        </w:rPr>
        <w:tab/>
      </w:r>
      <w:r w:rsidRPr="006E28C2">
        <w:rPr>
          <w:rFonts w:ascii="Times New Roman" w:hAnsi="Times New Roman"/>
          <w:b/>
          <w:bCs/>
          <w:sz w:val="28"/>
        </w:rPr>
        <w:tab/>
      </w:r>
      <w:r w:rsidRPr="00DC7BE7">
        <w:rPr>
          <w:rFonts w:ascii="Times New Roman" w:hAnsi="Times New Roman"/>
          <w:b/>
          <w:bCs/>
          <w:sz w:val="28"/>
        </w:rPr>
        <w:t>R1-2103700</w:t>
      </w:r>
    </w:p>
    <w:p w14:paraId="2A444ACB" w14:textId="77777777" w:rsidR="009866D7" w:rsidRPr="006E28C2" w:rsidRDefault="009866D7" w:rsidP="009866D7">
      <w:pPr>
        <w:tabs>
          <w:tab w:val="center" w:pos="4536"/>
          <w:tab w:val="right" w:pos="9072"/>
        </w:tabs>
        <w:rPr>
          <w:rFonts w:ascii="Times New Roman" w:eastAsia="MS Mincho" w:hAnsi="Times New Roman"/>
          <w:b/>
          <w:bCs/>
          <w:sz w:val="28"/>
          <w:lang w:eastAsia="ja-JP"/>
        </w:rPr>
      </w:pPr>
      <w:r w:rsidRPr="006E28C2">
        <w:rPr>
          <w:rFonts w:ascii="Times New Roman" w:eastAsia="MS Mincho" w:hAnsi="Times New Roman"/>
          <w:b/>
          <w:bCs/>
          <w:sz w:val="28"/>
          <w:lang w:eastAsia="ja-JP"/>
        </w:rPr>
        <w:t>e-Meeting, April 12</w:t>
      </w:r>
      <w:r w:rsidRPr="006E28C2">
        <w:rPr>
          <w:rFonts w:ascii="Times New Roman" w:eastAsia="MS Mincho" w:hAnsi="Times New Roman"/>
          <w:b/>
          <w:bCs/>
          <w:sz w:val="28"/>
          <w:vertAlign w:val="superscript"/>
          <w:lang w:eastAsia="ja-JP"/>
        </w:rPr>
        <w:t>th</w:t>
      </w:r>
      <w:r w:rsidRPr="006E28C2">
        <w:rPr>
          <w:rFonts w:ascii="Times New Roman" w:eastAsia="MS Mincho" w:hAnsi="Times New Roman"/>
          <w:b/>
          <w:bCs/>
          <w:sz w:val="28"/>
          <w:lang w:eastAsia="ja-JP"/>
        </w:rPr>
        <w:t xml:space="preserve"> – 20</w:t>
      </w:r>
      <w:r w:rsidRPr="006E28C2">
        <w:rPr>
          <w:rFonts w:ascii="Times New Roman" w:eastAsia="MS Mincho" w:hAnsi="Times New Roman"/>
          <w:b/>
          <w:bCs/>
          <w:sz w:val="28"/>
          <w:vertAlign w:val="superscript"/>
          <w:lang w:eastAsia="ja-JP"/>
        </w:rPr>
        <w:t>th</w:t>
      </w:r>
      <w:r w:rsidRPr="006E28C2">
        <w:rPr>
          <w:rFonts w:ascii="Times New Roman" w:eastAsia="MS Mincho" w:hAnsi="Times New Roman"/>
          <w:b/>
          <w:bCs/>
          <w:sz w:val="28"/>
          <w:lang w:eastAsia="ja-JP"/>
        </w:rPr>
        <w:t>, 2021</w:t>
      </w:r>
    </w:p>
    <w:p w14:paraId="00612618" w14:textId="77777777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</w:p>
    <w:p w14:paraId="29FF1254" w14:textId="77777777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396EEF6B" w14:textId="7AB0AEC6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 xml:space="preserve">Discussion on </w:t>
      </w:r>
      <w:r w:rsidR="00E41311" w:rsidRPr="00E41311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TB processing over multi-slot PUSCH</w:t>
      </w:r>
    </w:p>
    <w:p w14:paraId="6FE3A7FF" w14:textId="67E411AD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Pr="008B6F35">
        <w:rPr>
          <w:rFonts w:ascii="Times New Roman" w:hAnsi="Times New Roman"/>
          <w:b/>
          <w:kern w:val="0"/>
          <w:sz w:val="24"/>
          <w:szCs w:val="20"/>
        </w:rPr>
        <w:t>8.8.</w:t>
      </w:r>
      <w:r>
        <w:rPr>
          <w:rFonts w:ascii="Times New Roman" w:hAnsi="Times New Roman"/>
          <w:b/>
          <w:kern w:val="0"/>
          <w:sz w:val="24"/>
          <w:szCs w:val="20"/>
        </w:rPr>
        <w:t>1</w:t>
      </w:r>
      <w:r w:rsidRPr="008B6F35">
        <w:rPr>
          <w:rFonts w:ascii="Times New Roman" w:hAnsi="Times New Roman"/>
          <w:b/>
          <w:kern w:val="0"/>
          <w:sz w:val="24"/>
          <w:szCs w:val="20"/>
        </w:rPr>
        <w:t>.</w:t>
      </w:r>
      <w:r w:rsidR="00E41311">
        <w:rPr>
          <w:rFonts w:ascii="Times New Roman" w:hAnsi="Times New Roman"/>
          <w:b/>
          <w:kern w:val="0"/>
          <w:sz w:val="24"/>
          <w:szCs w:val="20"/>
        </w:rPr>
        <w:t>2</w:t>
      </w:r>
    </w:p>
    <w:p w14:paraId="0BB0D076" w14:textId="77777777" w:rsidR="00473A70" w:rsidRPr="008B6F35" w:rsidRDefault="00473A70" w:rsidP="00473A70">
      <w:pPr>
        <w:widowControl/>
        <w:tabs>
          <w:tab w:val="left" w:pos="5670"/>
        </w:tabs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14:paraId="1939E4DC" w14:textId="77777777" w:rsidR="00473A70" w:rsidRPr="008B6F35" w:rsidRDefault="00473A70" w:rsidP="00473A70">
      <w:pPr>
        <w:widowControl/>
        <w:pBdr>
          <w:bottom w:val="single" w:sz="4" w:space="1" w:color="auto"/>
        </w:pBdr>
        <w:wordWrap/>
        <w:autoSpaceDE/>
        <w:autoSpaceDN/>
        <w:spacing w:line="276" w:lineRule="auto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D0D82EB" w14:textId="77777777" w:rsidR="00473A70" w:rsidRPr="008B6F35" w:rsidRDefault="00473A70" w:rsidP="00473A70">
      <w:pPr>
        <w:pStyle w:val="1"/>
        <w:spacing w:line="276" w:lineRule="auto"/>
        <w:jc w:val="both"/>
        <w:rPr>
          <w:rFonts w:ascii="Times New Roman" w:hAnsi="Times New Roman"/>
        </w:rPr>
      </w:pPr>
      <w:r w:rsidRPr="008B6F35">
        <w:rPr>
          <w:rFonts w:ascii="Times New Roman" w:hAnsi="Times New Roman"/>
        </w:rPr>
        <w:t>Introduction</w:t>
      </w:r>
    </w:p>
    <w:p w14:paraId="6A6457A5" w14:textId="5F98FF48" w:rsidR="00473A70" w:rsidRPr="008B6F35" w:rsidRDefault="00473A70" w:rsidP="009866D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</w:t>
      </w:r>
      <w:r>
        <w:rPr>
          <w:rFonts w:ascii="Times New Roman" w:hAnsi="Times New Roman"/>
          <w:kern w:val="0"/>
          <w:sz w:val="22"/>
        </w:rPr>
        <w:t xml:space="preserve">the </w:t>
      </w:r>
      <w:r w:rsidR="001C475A">
        <w:rPr>
          <w:rFonts w:ascii="Times New Roman" w:hAnsi="Times New Roman"/>
          <w:kern w:val="0"/>
          <w:sz w:val="22"/>
        </w:rPr>
        <w:t>RAN1#104-e meeting, the following agreements and conclusion were made on TB processing over multi-slot PUSCH</w:t>
      </w:r>
      <w:r w:rsidRPr="008B6F35">
        <w:rPr>
          <w:rFonts w:ascii="Times New Roman" w:hAnsi="Times New Roman"/>
          <w:kern w:val="0"/>
          <w:sz w:val="22"/>
        </w:rPr>
        <w:t xml:space="preserve"> [1].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73A70" w:rsidRPr="008B6F35" w14:paraId="1D3F799D" w14:textId="77777777" w:rsidTr="00FB260B">
        <w:tc>
          <w:tcPr>
            <w:tcW w:w="9736" w:type="dxa"/>
          </w:tcPr>
          <w:p w14:paraId="1F19F192" w14:textId="77777777" w:rsidR="001C475A" w:rsidRPr="00DC7BE7" w:rsidRDefault="001C475A" w:rsidP="00365AAE">
            <w:pPr>
              <w:widowControl/>
              <w:wordWrap/>
              <w:autoSpaceDE/>
              <w:autoSpaceDN/>
              <w:rPr>
                <w:rFonts w:ascii="Times" w:eastAsia="바탕" w:hAnsi="Times" w:cs="Times"/>
                <w:i/>
                <w:iCs/>
                <w:szCs w:val="24"/>
                <w:lang w:val="en-GB" w:eastAsia="en-US"/>
              </w:rPr>
            </w:pPr>
            <w:r w:rsidRPr="00DC7BE7">
              <w:rPr>
                <w:rFonts w:ascii="Times" w:eastAsia="바탕" w:hAnsi="Times" w:cs="Times"/>
                <w:i/>
                <w:iCs/>
                <w:szCs w:val="24"/>
                <w:highlight w:val="green"/>
                <w:lang w:val="en-GB" w:eastAsia="en-US"/>
              </w:rPr>
              <w:t>Agreement:</w:t>
            </w:r>
          </w:p>
          <w:p w14:paraId="4155378B" w14:textId="77777777" w:rsidR="001C475A" w:rsidRPr="00DC7BE7" w:rsidRDefault="001C475A" w:rsidP="00365AAE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rPr>
                <w:rFonts w:ascii="Times" w:eastAsia="바탕" w:hAnsi="Times" w:cs="Times"/>
                <w:i/>
                <w:iCs/>
                <w:szCs w:val="24"/>
                <w:lang w:val="en-GB" w:eastAsia="en-US"/>
              </w:rPr>
            </w:pPr>
            <w:r w:rsidRPr="00DC7BE7">
              <w:rPr>
                <w:rFonts w:ascii="Times" w:eastAsia="바탕" w:hAnsi="Times" w:cs="Times"/>
                <w:i/>
                <w:iCs/>
                <w:szCs w:val="24"/>
                <w:lang w:val="en-GB" w:eastAsia="en-US"/>
              </w:rPr>
              <w:t xml:space="preserve">Consider one or two of the following options as starting points to design time domain resource determination of </w:t>
            </w:r>
            <w:proofErr w:type="spellStart"/>
            <w:r w:rsidRPr="00DC7BE7">
              <w:rPr>
                <w:rFonts w:ascii="Times" w:eastAsia="바탕" w:hAnsi="Times" w:cs="Times"/>
                <w:i/>
                <w:iCs/>
                <w:szCs w:val="24"/>
                <w:lang w:val="en-GB" w:eastAsia="en-US"/>
              </w:rPr>
              <w:t>TBoMS</w:t>
            </w:r>
            <w:proofErr w:type="spellEnd"/>
          </w:p>
          <w:p w14:paraId="7D40B09A" w14:textId="77777777" w:rsidR="001C475A" w:rsidRPr="00DC7BE7" w:rsidRDefault="001C475A" w:rsidP="00365AAE">
            <w:pPr>
              <w:widowControl/>
              <w:numPr>
                <w:ilvl w:val="1"/>
                <w:numId w:val="7"/>
              </w:numPr>
              <w:wordWrap/>
              <w:autoSpaceDE/>
              <w:autoSpaceDN/>
              <w:rPr>
                <w:rFonts w:ascii="Times" w:eastAsia="바탕" w:hAnsi="Times" w:cs="Times"/>
                <w:i/>
                <w:iCs/>
                <w:szCs w:val="24"/>
                <w:lang w:val="en-GB" w:eastAsia="en-US"/>
              </w:rPr>
            </w:pPr>
            <w:r w:rsidRPr="00DC7BE7">
              <w:rPr>
                <w:rFonts w:ascii="Times" w:eastAsia="바탕" w:hAnsi="Times" w:cs="Times"/>
                <w:i/>
                <w:iCs/>
                <w:szCs w:val="24"/>
                <w:lang w:val="en-GB" w:eastAsia="en-US"/>
              </w:rPr>
              <w:t>PUSCH repetition type A like TDRA, i.e., the number of allocated symbols is the same in each slot.</w:t>
            </w:r>
          </w:p>
          <w:p w14:paraId="35C3ED5F" w14:textId="49138ED7" w:rsidR="001C475A" w:rsidRPr="00DC7BE7" w:rsidRDefault="001C475A" w:rsidP="00365AAE">
            <w:pPr>
              <w:widowControl/>
              <w:numPr>
                <w:ilvl w:val="1"/>
                <w:numId w:val="7"/>
              </w:numPr>
              <w:wordWrap/>
              <w:autoSpaceDE/>
              <w:autoSpaceDN/>
              <w:rPr>
                <w:rFonts w:ascii="Times" w:eastAsia="바탕" w:hAnsi="Times" w:cs="Times"/>
                <w:i/>
                <w:iCs/>
                <w:szCs w:val="24"/>
                <w:lang w:val="en-GB" w:eastAsia="en-US"/>
              </w:rPr>
            </w:pPr>
            <w:r w:rsidRPr="00DC7BE7">
              <w:rPr>
                <w:rFonts w:ascii="Times" w:eastAsia="바탕" w:hAnsi="Times" w:cs="Times"/>
                <w:i/>
                <w:iCs/>
                <w:szCs w:val="24"/>
                <w:lang w:val="en-GB" w:eastAsia="en-US"/>
              </w:rPr>
              <w:t>PUSCH repetition type B like TDRA, i.e., the number of allocated symbols in each slot can be different</w:t>
            </w:r>
          </w:p>
          <w:p w14:paraId="0E5BA600" w14:textId="77777777" w:rsidR="00365AAE" w:rsidRPr="00DC7BE7" w:rsidRDefault="00365AAE" w:rsidP="00365AAE">
            <w:pPr>
              <w:widowControl/>
              <w:wordWrap/>
              <w:autoSpaceDE/>
              <w:autoSpaceDN/>
              <w:rPr>
                <w:rFonts w:ascii="Times" w:eastAsia="바탕" w:hAnsi="Times" w:cs="Times"/>
                <w:i/>
                <w:iCs/>
                <w:szCs w:val="24"/>
                <w:lang w:val="en-GB" w:eastAsia="en-US"/>
              </w:rPr>
            </w:pPr>
          </w:p>
          <w:p w14:paraId="3C7FE035" w14:textId="77777777" w:rsidR="007339F5" w:rsidRPr="00DC7BE7" w:rsidRDefault="007339F5" w:rsidP="00365AAE">
            <w:pPr>
              <w:widowControl/>
              <w:wordWrap/>
              <w:autoSpaceDE/>
              <w:autoSpaceDN/>
              <w:rPr>
                <w:rFonts w:ascii="Times" w:eastAsia="바탕" w:hAnsi="Times" w:cs="Times"/>
                <w:i/>
                <w:iCs/>
                <w:szCs w:val="24"/>
                <w:lang w:val="en-GB" w:eastAsia="en-US"/>
              </w:rPr>
            </w:pPr>
            <w:r w:rsidRPr="00DC7BE7">
              <w:rPr>
                <w:rFonts w:ascii="Times" w:eastAsia="바탕" w:hAnsi="Times" w:cs="Times"/>
                <w:i/>
                <w:iCs/>
                <w:szCs w:val="24"/>
                <w:highlight w:val="green"/>
                <w:lang w:val="en-GB" w:eastAsia="en-US"/>
              </w:rPr>
              <w:t>Agreements</w:t>
            </w:r>
            <w:r w:rsidRPr="00DC7BE7">
              <w:rPr>
                <w:rFonts w:ascii="Times" w:eastAsia="바탕" w:hAnsi="Times" w:cs="Times"/>
                <w:i/>
                <w:iCs/>
                <w:szCs w:val="24"/>
                <w:lang w:val="en-GB" w:eastAsia="en-US"/>
              </w:rPr>
              <w:t>:</w:t>
            </w:r>
          </w:p>
          <w:p w14:paraId="10C92148" w14:textId="5DA09E04" w:rsidR="007339F5" w:rsidRPr="00DC7BE7" w:rsidRDefault="007339F5" w:rsidP="00365AAE">
            <w:pPr>
              <w:widowControl/>
              <w:wordWrap/>
              <w:autoSpaceDE/>
              <w:autoSpaceDN/>
              <w:rPr>
                <w:rFonts w:ascii="Times" w:eastAsia="바탕" w:hAnsi="Times" w:cs="Times"/>
                <w:i/>
                <w:iCs/>
                <w:lang w:eastAsia="en-US"/>
              </w:rPr>
            </w:pPr>
            <w:r w:rsidRPr="00DC7BE7">
              <w:rPr>
                <w:rFonts w:ascii="Times" w:eastAsia="바탕" w:hAnsi="Times" w:cs="Times"/>
                <w:i/>
                <w:iCs/>
                <w:lang w:val="en-GB" w:eastAsia="en-US"/>
              </w:rPr>
              <w:t>One or two of the following approaches will be considered as a starting point to decide how</w:t>
            </w:r>
            <w:r w:rsidRPr="00DC7BE7">
              <w:rPr>
                <w:rFonts w:ascii="Times" w:eastAsia="바탕" w:hAnsi="Times" w:cs="Times"/>
                <w:i/>
                <w:iCs/>
                <w:kern w:val="2"/>
                <w:szCs w:val="22"/>
                <w:lang w:val="fr-FR" w:eastAsia="en-US"/>
              </w:rPr>
              <w:fldChar w:fldCharType="begin"/>
            </w:r>
            <w:r w:rsidRPr="00DC7BE7">
              <w:rPr>
                <w:rFonts w:ascii="Times" w:eastAsia="바탕" w:hAnsi="Times" w:cs="Times"/>
                <w:i/>
                <w:iCs/>
                <w:lang w:val="fr-FR" w:eastAsia="en-US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MS PGothic" w:hAnsi="Cambria Math" w:cs="Times"/>
                      <w:i/>
                      <w:iCs/>
                      <w:sz w:val="28"/>
                      <w:szCs w:val="28"/>
                      <w:lang w:val="fr-F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 w:val="28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 w:val="28"/>
                      <w:szCs w:val="28"/>
                    </w:rPr>
                    <m:t>info</m:t>
                  </m:r>
                </m:sub>
              </m:sSub>
            </m:oMath>
            <w:r w:rsidRPr="00DC7BE7">
              <w:rPr>
                <w:rFonts w:ascii="Times" w:eastAsia="바탕" w:hAnsi="Times" w:cs="Times"/>
                <w:i/>
                <w:iCs/>
                <w:lang w:val="fr-FR" w:eastAsia="en-US"/>
              </w:rPr>
              <w:instrText xml:space="preserve"> </w:instrText>
            </w:r>
            <w:r w:rsidRPr="00DC7BE7">
              <w:rPr>
                <w:rFonts w:ascii="Times" w:eastAsia="바탕" w:hAnsi="Times" w:cs="Times"/>
                <w:i/>
                <w:iCs/>
                <w:kern w:val="2"/>
                <w:szCs w:val="22"/>
                <w:lang w:val="fr-FR" w:eastAsia="en-US"/>
              </w:rPr>
              <w:fldChar w:fldCharType="end"/>
            </w:r>
            <w:r w:rsidRPr="00DC7BE7">
              <w:rPr>
                <w:rFonts w:ascii="Times" w:eastAsia="바탕" w:hAnsi="Times" w:cs="Times"/>
                <w:i/>
                <w:iCs/>
                <w:lang w:val="fr-FR" w:eastAsia="en-US"/>
              </w:rPr>
              <w:t xml:space="preserve"> </w:t>
            </w:r>
            <w:r w:rsidRPr="009866D7">
              <w:rPr>
                <w:rFonts w:ascii="Times" w:eastAsia="바탕" w:hAnsi="Times" w:cs="Times"/>
                <w:i/>
                <w:iCs/>
                <w:lang w:val="fr-FR" w:eastAsia="en-US"/>
              </w:rPr>
              <w:t>N</w:t>
            </w:r>
            <w:r w:rsidRPr="00DC7BE7">
              <w:rPr>
                <w:rFonts w:ascii="Times" w:eastAsia="바탕" w:hAnsi="Times" w:cs="Times"/>
                <w:i/>
                <w:iCs/>
                <w:vertAlign w:val="subscript"/>
                <w:lang w:val="fr-FR" w:eastAsia="en-US"/>
              </w:rPr>
              <w:t>Info</w:t>
            </w:r>
            <w:r w:rsidRPr="00DC7BE7">
              <w:rPr>
                <w:rFonts w:ascii="Times" w:eastAsia="바탕" w:hAnsi="Times" w:cs="Times"/>
                <w:i/>
                <w:iCs/>
                <w:lang w:val="fr-FR" w:eastAsia="en-US"/>
              </w:rPr>
              <w:t xml:space="preserve"> </w:t>
            </w:r>
            <w:r w:rsidRPr="00DC7BE7">
              <w:rPr>
                <w:rFonts w:ascii="Times" w:eastAsia="바탕" w:hAnsi="Times" w:cs="Times"/>
                <w:i/>
                <w:iCs/>
                <w:lang w:val="en-GB" w:eastAsia="en-US"/>
              </w:rPr>
              <w:t xml:space="preserve">for </w:t>
            </w:r>
            <w:proofErr w:type="spellStart"/>
            <w:r w:rsidRPr="00DC7BE7">
              <w:rPr>
                <w:rFonts w:ascii="Times" w:eastAsia="바탕" w:hAnsi="Times" w:cs="Times"/>
                <w:i/>
                <w:iCs/>
                <w:lang w:val="en-GB" w:eastAsia="en-US"/>
              </w:rPr>
              <w:t>TBoMS</w:t>
            </w:r>
            <w:proofErr w:type="spellEnd"/>
            <w:r w:rsidRPr="00DC7BE7">
              <w:rPr>
                <w:rFonts w:ascii="Times" w:eastAsia="바탕" w:hAnsi="Times" w:cs="Times"/>
                <w:i/>
                <w:iCs/>
                <w:lang w:val="en-GB" w:eastAsia="en-US"/>
              </w:rPr>
              <w:t xml:space="preserve"> is calculated (aiming for down selection in RAN1 #104-bis-e):</w:t>
            </w:r>
          </w:p>
          <w:p w14:paraId="0F0E7A56" w14:textId="77777777" w:rsidR="007339F5" w:rsidRPr="00DC7BE7" w:rsidRDefault="007339F5" w:rsidP="00365AAE">
            <w:pPr>
              <w:widowControl/>
              <w:numPr>
                <w:ilvl w:val="0"/>
                <w:numId w:val="9"/>
              </w:numPr>
              <w:wordWrap/>
              <w:autoSpaceDE/>
              <w:autoSpaceDN/>
              <w:contextualSpacing/>
              <w:rPr>
                <w:rFonts w:ascii="Times" w:eastAsia="바탕" w:hAnsi="Times" w:cs="Times"/>
                <w:i/>
                <w:iCs/>
                <w:lang w:val="en-GB" w:eastAsia="x-none"/>
              </w:rPr>
            </w:pPr>
            <w:r w:rsidRPr="00DC7BE7">
              <w:rPr>
                <w:rFonts w:ascii="Times" w:eastAsia="바탕" w:hAnsi="Times" w:cs="Times"/>
                <w:b/>
                <w:bCs/>
                <w:i/>
                <w:iCs/>
                <w:lang w:val="en-GB" w:eastAsia="x-none"/>
              </w:rPr>
              <w:t>Approach 1</w:t>
            </w:r>
            <w:r w:rsidRPr="00DC7BE7">
              <w:rPr>
                <w:rFonts w:ascii="Times" w:eastAsia="바탕" w:hAnsi="Times" w:cs="Times"/>
                <w:i/>
                <w:iCs/>
                <w:lang w:val="en-GB" w:eastAsia="x-none"/>
              </w:rPr>
              <w:t xml:space="preserve">: Based on all REs determined across the symbols or slots (FFS whether symbols or slots are used) over which the </w:t>
            </w:r>
            <w:proofErr w:type="spellStart"/>
            <w:r w:rsidRPr="00DC7BE7">
              <w:rPr>
                <w:rFonts w:ascii="Times" w:eastAsia="바탕" w:hAnsi="Times" w:cs="Times"/>
                <w:i/>
                <w:iCs/>
                <w:lang w:val="en-GB" w:eastAsia="x-none"/>
              </w:rPr>
              <w:t>TBoMS</w:t>
            </w:r>
            <w:proofErr w:type="spellEnd"/>
            <w:r w:rsidRPr="00DC7BE7">
              <w:rPr>
                <w:rFonts w:ascii="Times" w:eastAsia="바탕" w:hAnsi="Times" w:cs="Times"/>
                <w:i/>
                <w:iCs/>
                <w:lang w:val="en-GB" w:eastAsia="x-none"/>
              </w:rPr>
              <w:t xml:space="preserve"> transmission is allocated</w:t>
            </w:r>
          </w:p>
          <w:p w14:paraId="3977EB0B" w14:textId="77777777" w:rsidR="007339F5" w:rsidRPr="00DC7BE7" w:rsidRDefault="007339F5" w:rsidP="00365AAE">
            <w:pPr>
              <w:widowControl/>
              <w:numPr>
                <w:ilvl w:val="0"/>
                <w:numId w:val="8"/>
              </w:numPr>
              <w:wordWrap/>
              <w:autoSpaceDE/>
              <w:autoSpaceDN/>
              <w:contextualSpacing/>
              <w:rPr>
                <w:rFonts w:ascii="Times" w:eastAsia="바탕" w:hAnsi="Times" w:cs="Times"/>
                <w:i/>
                <w:iCs/>
                <w:lang w:val="en-GB" w:eastAsia="x-none"/>
              </w:rPr>
            </w:pPr>
            <w:r w:rsidRPr="00DC7BE7">
              <w:rPr>
                <w:rFonts w:ascii="Times" w:eastAsia="바탕" w:hAnsi="Times" w:cs="Times"/>
                <w:b/>
                <w:bCs/>
                <w:i/>
                <w:iCs/>
                <w:lang w:val="en-GB" w:eastAsia="x-none"/>
              </w:rPr>
              <w:t>Approach 2</w:t>
            </w:r>
            <w:r w:rsidRPr="00DC7BE7">
              <w:rPr>
                <w:rFonts w:ascii="Times" w:eastAsia="바탕" w:hAnsi="Times" w:cs="Times"/>
                <w:i/>
                <w:iCs/>
                <w:lang w:val="en-GB" w:eastAsia="x-none"/>
              </w:rPr>
              <w:t xml:space="preserve">: Based on the number of REs determined in the first L symbols over which the </w:t>
            </w:r>
            <w:proofErr w:type="spellStart"/>
            <w:r w:rsidRPr="00DC7BE7">
              <w:rPr>
                <w:rFonts w:ascii="Times" w:eastAsia="바탕" w:hAnsi="Times" w:cs="Times"/>
                <w:i/>
                <w:iCs/>
                <w:lang w:val="en-GB" w:eastAsia="x-none"/>
              </w:rPr>
              <w:t>TBoMS</w:t>
            </w:r>
            <w:proofErr w:type="spellEnd"/>
            <w:r w:rsidRPr="00DC7BE7">
              <w:rPr>
                <w:rFonts w:ascii="Times" w:eastAsia="바탕" w:hAnsi="Times" w:cs="Times" w:hint="eastAsia"/>
                <w:i/>
                <w:iCs/>
                <w:lang w:val="en-GB" w:eastAsia="x-none"/>
              </w:rPr>
              <w:t xml:space="preserve"> transmission is allocated, scaled by K</w:t>
            </w:r>
            <w:r w:rsidRPr="00DC7BE7">
              <w:rPr>
                <w:rFonts w:ascii="Times" w:eastAsia="바탕" w:hAnsi="Times" w:cs="Times" w:hint="eastAsia"/>
                <w:i/>
                <w:iCs/>
                <w:lang w:val="en-GB" w:eastAsia="x-none"/>
              </w:rPr>
              <w:t>≥</w:t>
            </w:r>
            <w:r w:rsidRPr="00DC7BE7">
              <w:rPr>
                <w:rFonts w:ascii="Times" w:eastAsia="바탕" w:hAnsi="Times" w:cs="Times" w:hint="eastAsia"/>
                <w:i/>
                <w:iCs/>
                <w:lang w:val="en-GB" w:eastAsia="x-none"/>
              </w:rPr>
              <w:t>1.</w:t>
            </w:r>
          </w:p>
          <w:p w14:paraId="4880C882" w14:textId="77777777" w:rsidR="007339F5" w:rsidRPr="00DC7BE7" w:rsidRDefault="007339F5" w:rsidP="00365AAE">
            <w:pPr>
              <w:widowControl/>
              <w:numPr>
                <w:ilvl w:val="1"/>
                <w:numId w:val="8"/>
              </w:numPr>
              <w:wordWrap/>
              <w:autoSpaceDE/>
              <w:autoSpaceDN/>
              <w:ind w:left="2149" w:hanging="357"/>
              <w:contextualSpacing/>
              <w:rPr>
                <w:rFonts w:ascii="Times" w:eastAsia="Calibri" w:hAnsi="Times" w:cs="Times"/>
                <w:i/>
                <w:iCs/>
                <w:lang w:val="en-GB" w:eastAsia="x-none"/>
              </w:rPr>
            </w:pPr>
            <w:r w:rsidRPr="00DC7BE7">
              <w:rPr>
                <w:rFonts w:ascii="Times" w:eastAsia="바탕" w:hAnsi="Times" w:cs="Times"/>
                <w:i/>
                <w:iCs/>
                <w:lang w:val="en-GB" w:eastAsia="x-none"/>
              </w:rPr>
              <w:t>FFS: the definition of K</w:t>
            </w:r>
          </w:p>
          <w:p w14:paraId="0F98EFF5" w14:textId="77777777" w:rsidR="007339F5" w:rsidRPr="00DC7BE7" w:rsidRDefault="007339F5" w:rsidP="00365AAE">
            <w:pPr>
              <w:widowControl/>
              <w:wordWrap/>
              <w:autoSpaceDE/>
              <w:autoSpaceDN/>
              <w:ind w:left="1416"/>
              <w:rPr>
                <w:rFonts w:ascii="Times" w:eastAsia="MS PGothic" w:hAnsi="Times" w:cs="Times"/>
                <w:i/>
                <w:iCs/>
                <w:lang w:val="en-GB" w:eastAsia="en-US"/>
              </w:rPr>
            </w:pPr>
            <w:r w:rsidRPr="00DC7BE7">
              <w:rPr>
                <w:rFonts w:ascii="Times" w:eastAsia="바탕" w:hAnsi="Times" w:cs="Times"/>
                <w:i/>
                <w:iCs/>
                <w:lang w:val="en-GB" w:eastAsia="en-US"/>
              </w:rPr>
              <w:t>Note: L is the number of symbols determined using the SLIV of PUSCH indicated via TDRA</w:t>
            </w:r>
          </w:p>
          <w:p w14:paraId="793A3D7A" w14:textId="77777777" w:rsidR="007339F5" w:rsidRPr="00DC7BE7" w:rsidRDefault="007339F5" w:rsidP="00365AAE">
            <w:pPr>
              <w:widowControl/>
              <w:wordWrap/>
              <w:autoSpaceDE/>
              <w:autoSpaceDN/>
              <w:rPr>
                <w:rFonts w:ascii="Times" w:eastAsia="바탕" w:hAnsi="Times" w:cs="Times"/>
                <w:i/>
                <w:iCs/>
                <w:lang w:val="en-GB" w:eastAsia="en-US"/>
              </w:rPr>
            </w:pPr>
            <w:r w:rsidRPr="00DC7BE7">
              <w:rPr>
                <w:rFonts w:ascii="Times" w:eastAsia="바탕" w:hAnsi="Times" w:cs="Times"/>
                <w:i/>
                <w:iCs/>
                <w:lang w:val="en-GB" w:eastAsia="en-US"/>
              </w:rPr>
              <w:t xml:space="preserve">FFS: impacts and further details if repetitions of </w:t>
            </w:r>
            <w:proofErr w:type="spellStart"/>
            <w:r w:rsidRPr="00DC7BE7">
              <w:rPr>
                <w:rFonts w:ascii="Times" w:eastAsia="바탕" w:hAnsi="Times" w:cs="Times"/>
                <w:i/>
                <w:iCs/>
                <w:lang w:val="en-GB" w:eastAsia="en-US"/>
              </w:rPr>
              <w:t>TBoMS</w:t>
            </w:r>
            <w:proofErr w:type="spellEnd"/>
            <w:r w:rsidRPr="00DC7BE7">
              <w:rPr>
                <w:rFonts w:ascii="Times" w:eastAsia="바탕" w:hAnsi="Times" w:cs="Times"/>
                <w:i/>
                <w:iCs/>
                <w:lang w:val="en-GB" w:eastAsia="en-US"/>
              </w:rPr>
              <w:t xml:space="preserve"> is supported.</w:t>
            </w:r>
          </w:p>
          <w:p w14:paraId="4A55695B" w14:textId="0CD7EA54" w:rsidR="007339F5" w:rsidRPr="00DC7BE7" w:rsidRDefault="007339F5" w:rsidP="00365AAE">
            <w:pPr>
              <w:widowControl/>
              <w:wordWrap/>
              <w:autoSpaceDE/>
              <w:autoSpaceDN/>
              <w:rPr>
                <w:rFonts w:ascii="Times" w:eastAsia="바탕" w:hAnsi="Times" w:cs="Times"/>
                <w:i/>
                <w:iCs/>
                <w:lang w:val="en-GB" w:eastAsia="en-US"/>
              </w:rPr>
            </w:pPr>
            <w:r w:rsidRPr="00DC7BE7">
              <w:rPr>
                <w:rFonts w:ascii="Times" w:eastAsia="바탕" w:hAnsi="Times" w:cs="Times"/>
                <w:i/>
                <w:iCs/>
                <w:lang w:val="en-GB" w:eastAsia="en-US"/>
              </w:rPr>
              <w:t xml:space="preserve">FFS: whether the symbols over which the </w:t>
            </w:r>
            <w:proofErr w:type="spellStart"/>
            <w:r w:rsidRPr="00DC7BE7">
              <w:rPr>
                <w:rFonts w:ascii="Times" w:eastAsia="바탕" w:hAnsi="Times" w:cs="Times"/>
                <w:i/>
                <w:iCs/>
                <w:lang w:val="en-GB" w:eastAsia="en-US"/>
              </w:rPr>
              <w:t>TBoMS</w:t>
            </w:r>
            <w:proofErr w:type="spellEnd"/>
            <w:r w:rsidRPr="00DC7BE7">
              <w:rPr>
                <w:rFonts w:ascii="Times" w:eastAsia="바탕" w:hAnsi="Times" w:cs="Times"/>
                <w:i/>
                <w:iCs/>
                <w:lang w:val="en-GB" w:eastAsia="en-US"/>
              </w:rPr>
              <w:t xml:space="preserve"> transmission is allocated are the same or can be different from the symbols over which the </w:t>
            </w:r>
            <w:proofErr w:type="spellStart"/>
            <w:r w:rsidRPr="00DC7BE7">
              <w:rPr>
                <w:rFonts w:ascii="Times" w:eastAsia="바탕" w:hAnsi="Times" w:cs="Times"/>
                <w:i/>
                <w:iCs/>
                <w:lang w:val="en-GB" w:eastAsia="en-US"/>
              </w:rPr>
              <w:t>TBoMS</w:t>
            </w:r>
            <w:proofErr w:type="spellEnd"/>
            <w:r w:rsidRPr="00DC7BE7">
              <w:rPr>
                <w:rFonts w:ascii="Times" w:eastAsia="바탕" w:hAnsi="Times" w:cs="Times"/>
                <w:i/>
                <w:iCs/>
                <w:lang w:val="en-GB" w:eastAsia="en-US"/>
              </w:rPr>
              <w:t xml:space="preserve"> transmission is performed, and details on how to handle such scenarios.</w:t>
            </w:r>
          </w:p>
          <w:p w14:paraId="5245567B" w14:textId="77777777" w:rsidR="00365AAE" w:rsidRPr="00DC7BE7" w:rsidRDefault="00365AAE" w:rsidP="00365AAE">
            <w:pPr>
              <w:widowControl/>
              <w:wordWrap/>
              <w:autoSpaceDE/>
              <w:autoSpaceDN/>
              <w:rPr>
                <w:rFonts w:ascii="Times" w:eastAsia="바탕" w:hAnsi="Times" w:cs="Times"/>
                <w:i/>
                <w:iCs/>
                <w:lang w:val="en-GB" w:eastAsia="en-US"/>
              </w:rPr>
            </w:pPr>
          </w:p>
          <w:p w14:paraId="3C7A936F" w14:textId="77777777" w:rsidR="007339F5" w:rsidRPr="00DC7BE7" w:rsidRDefault="007339F5" w:rsidP="00365AAE">
            <w:pPr>
              <w:widowControl/>
              <w:wordWrap/>
              <w:autoSpaceDE/>
              <w:autoSpaceDN/>
              <w:rPr>
                <w:rFonts w:ascii="Times" w:eastAsia="바탕" w:hAnsi="Times" w:cs="Times"/>
                <w:i/>
                <w:iCs/>
                <w:szCs w:val="24"/>
                <w:lang w:val="en-GB" w:eastAsia="en-US"/>
              </w:rPr>
            </w:pPr>
            <w:r w:rsidRPr="00DC7BE7">
              <w:rPr>
                <w:rFonts w:ascii="Times" w:eastAsia="바탕" w:hAnsi="Times" w:cs="Times"/>
                <w:i/>
                <w:iCs/>
                <w:szCs w:val="24"/>
                <w:highlight w:val="green"/>
                <w:lang w:val="en-GB" w:eastAsia="en-US"/>
              </w:rPr>
              <w:t>Agreements</w:t>
            </w:r>
            <w:r w:rsidRPr="00DC7BE7">
              <w:rPr>
                <w:rFonts w:ascii="Times" w:eastAsia="바탕" w:hAnsi="Times" w:cs="Times"/>
                <w:i/>
                <w:iCs/>
                <w:szCs w:val="24"/>
                <w:lang w:val="en-GB" w:eastAsia="en-US"/>
              </w:rPr>
              <w:t>:</w:t>
            </w:r>
          </w:p>
          <w:p w14:paraId="4576D12E" w14:textId="77777777" w:rsidR="007339F5" w:rsidRPr="00DC7BE7" w:rsidRDefault="007339F5" w:rsidP="00365AAE">
            <w:pPr>
              <w:widowControl/>
              <w:wordWrap/>
              <w:autoSpaceDE/>
              <w:autoSpaceDN/>
              <w:rPr>
                <w:rFonts w:ascii="Times" w:eastAsia="바탕" w:hAnsi="Times" w:cs="Times"/>
                <w:i/>
                <w:iCs/>
                <w:lang w:val="fr-FR" w:eastAsia="en-US"/>
              </w:rPr>
            </w:pPr>
            <w:r w:rsidRPr="00DC7BE7">
              <w:rPr>
                <w:rFonts w:ascii="Times" w:eastAsia="바탕" w:hAnsi="Times" w:cs="Times"/>
                <w:i/>
                <w:iCs/>
                <w:szCs w:val="24"/>
                <w:lang w:val="en-GB" w:eastAsia="en-US"/>
              </w:rPr>
              <w:t xml:space="preserve">One or two of the following options will be considered (aiming for down-selection in RAN1#104b-e) to calculate </w:t>
            </w:r>
            <w:proofErr w:type="spellStart"/>
            <w:r w:rsidRPr="009866D7">
              <w:rPr>
                <w:rFonts w:ascii="Times" w:eastAsia="바탕" w:hAnsi="Times" w:cs="Times"/>
                <w:i/>
                <w:iCs/>
                <w:szCs w:val="24"/>
                <w:lang w:val="en-GB" w:eastAsia="en-US"/>
              </w:rPr>
              <w:t>N</w:t>
            </w:r>
            <w:r w:rsidRPr="009866D7">
              <w:rPr>
                <w:rFonts w:ascii="Times" w:eastAsia="바탕" w:hAnsi="Times" w:cs="Times"/>
                <w:i/>
                <w:iCs/>
                <w:szCs w:val="24"/>
                <w:vertAlign w:val="subscript"/>
                <w:lang w:val="en-GB" w:eastAsia="en-US"/>
              </w:rPr>
              <w:t>oh</w:t>
            </w:r>
            <w:r w:rsidRPr="009866D7">
              <w:rPr>
                <w:rFonts w:ascii="Times" w:eastAsia="바탕" w:hAnsi="Times" w:cs="Times"/>
                <w:i/>
                <w:iCs/>
                <w:szCs w:val="24"/>
                <w:vertAlign w:val="superscript"/>
                <w:lang w:val="en-GB" w:eastAsia="en-US"/>
              </w:rPr>
              <w:t>PRB</w:t>
            </w:r>
            <w:proofErr w:type="spellEnd"/>
            <w:r w:rsidRPr="00DC7BE7">
              <w:rPr>
                <w:rFonts w:ascii="Times" w:eastAsia="바탕" w:hAnsi="Times" w:cs="Times"/>
                <w:i/>
                <w:iCs/>
                <w:szCs w:val="24"/>
                <w:lang w:val="en-GB" w:eastAsia="en-US"/>
              </w:rPr>
              <w:t xml:space="preserve"> for </w:t>
            </w:r>
            <w:proofErr w:type="spellStart"/>
            <w:r w:rsidRPr="00DC7BE7">
              <w:rPr>
                <w:rFonts w:ascii="Times" w:eastAsia="바탕" w:hAnsi="Times" w:cs="Times"/>
                <w:i/>
                <w:iCs/>
                <w:szCs w:val="24"/>
                <w:lang w:val="en-GB" w:eastAsia="en-US"/>
              </w:rPr>
              <w:t>TBoMS</w:t>
            </w:r>
            <w:proofErr w:type="spellEnd"/>
            <w:r w:rsidRPr="00DC7BE7">
              <w:rPr>
                <w:rFonts w:ascii="Times" w:eastAsia="바탕" w:hAnsi="Times" w:cs="Times"/>
                <w:i/>
                <w:iCs/>
                <w:szCs w:val="24"/>
                <w:lang w:val="en-GB" w:eastAsia="en-US"/>
              </w:rPr>
              <w:t>:</w:t>
            </w:r>
          </w:p>
          <w:p w14:paraId="7A43B2F7" w14:textId="77777777" w:rsidR="007339F5" w:rsidRPr="00DC7BE7" w:rsidRDefault="007339F5" w:rsidP="00365AAE">
            <w:pPr>
              <w:widowControl/>
              <w:numPr>
                <w:ilvl w:val="0"/>
                <w:numId w:val="10"/>
              </w:numPr>
              <w:wordWrap/>
              <w:autoSpaceDE/>
              <w:autoSpaceDN/>
              <w:rPr>
                <w:rFonts w:ascii="Times" w:eastAsia="Times New Roman" w:hAnsi="Times" w:cs="Times"/>
                <w:i/>
                <w:iCs/>
                <w:szCs w:val="24"/>
                <w:lang w:val="fr-FR" w:eastAsia="en-US"/>
              </w:rPr>
            </w:pPr>
            <w:r w:rsidRPr="00DC7BE7">
              <w:rPr>
                <w:rFonts w:ascii="Times" w:eastAsia="Times New Roman" w:hAnsi="Times" w:cs="Times"/>
                <w:b/>
                <w:bCs/>
                <w:i/>
                <w:iCs/>
                <w:szCs w:val="24"/>
                <w:lang w:val="en-GB" w:eastAsia="en-US"/>
              </w:rPr>
              <w:t>Option 1</w:t>
            </w:r>
            <w:r w:rsidRPr="00DC7BE7">
              <w:rPr>
                <w:rFonts w:ascii="Times" w:eastAsia="Times New Roman" w:hAnsi="Times" w:cs="Times"/>
                <w:i/>
                <w:iCs/>
                <w:szCs w:val="24"/>
                <w:lang w:val="en-GB" w:eastAsia="en-US"/>
              </w:rPr>
              <w:t xml:space="preserve">: </w:t>
            </w:r>
            <w:proofErr w:type="spellStart"/>
            <w:r w:rsidRPr="009866D7">
              <w:rPr>
                <w:rFonts w:ascii="Times" w:eastAsia="바탕" w:hAnsi="Times" w:cs="Times"/>
                <w:i/>
                <w:iCs/>
                <w:szCs w:val="24"/>
                <w:lang w:val="en-GB" w:eastAsia="en-US"/>
              </w:rPr>
              <w:t>N</w:t>
            </w:r>
            <w:r w:rsidRPr="009866D7">
              <w:rPr>
                <w:rFonts w:ascii="Times" w:eastAsia="바탕" w:hAnsi="Times" w:cs="Times"/>
                <w:i/>
                <w:iCs/>
                <w:szCs w:val="24"/>
                <w:vertAlign w:val="subscript"/>
                <w:lang w:val="en-GB" w:eastAsia="en-US"/>
              </w:rPr>
              <w:t>oh</w:t>
            </w:r>
            <w:r w:rsidRPr="009866D7">
              <w:rPr>
                <w:rFonts w:ascii="Times" w:eastAsia="바탕" w:hAnsi="Times" w:cs="Times"/>
                <w:i/>
                <w:iCs/>
                <w:szCs w:val="24"/>
                <w:vertAlign w:val="superscript"/>
                <w:lang w:val="en-GB" w:eastAsia="en-US"/>
              </w:rPr>
              <w:t>PRB</w:t>
            </w:r>
            <w:proofErr w:type="spellEnd"/>
            <w:r w:rsidRPr="00DC7BE7">
              <w:rPr>
                <w:rFonts w:ascii="Times" w:eastAsia="Times New Roman" w:hAnsi="Times" w:cs="Times"/>
                <w:i/>
                <w:iCs/>
                <w:szCs w:val="24"/>
                <w:lang w:val="en-GB" w:eastAsia="en-US"/>
              </w:rPr>
              <w:t xml:space="preserve"> is assumed to be the same for all the slots over which the </w:t>
            </w:r>
            <w:proofErr w:type="spellStart"/>
            <w:r w:rsidRPr="00DC7BE7">
              <w:rPr>
                <w:rFonts w:ascii="Times" w:eastAsia="Times New Roman" w:hAnsi="Times" w:cs="Times"/>
                <w:i/>
                <w:iCs/>
                <w:szCs w:val="24"/>
                <w:lang w:val="en-GB" w:eastAsia="en-US"/>
              </w:rPr>
              <w:t>TBoMS</w:t>
            </w:r>
            <w:proofErr w:type="spellEnd"/>
            <w:r w:rsidRPr="00DC7BE7">
              <w:rPr>
                <w:rFonts w:ascii="Times" w:eastAsia="Times New Roman" w:hAnsi="Times" w:cs="Times"/>
                <w:i/>
                <w:iCs/>
                <w:szCs w:val="24"/>
                <w:lang w:val="en-GB" w:eastAsia="en-US"/>
              </w:rPr>
              <w:t xml:space="preserve"> transmission is allocated and can be configured by </w:t>
            </w:r>
            <w:proofErr w:type="spellStart"/>
            <w:r w:rsidRPr="009866D7">
              <w:rPr>
                <w:rFonts w:ascii="Times" w:eastAsia="Times New Roman" w:hAnsi="Times" w:cs="Times"/>
                <w:i/>
                <w:iCs/>
                <w:szCs w:val="24"/>
                <w:lang w:val="en-GB" w:eastAsia="en-US"/>
              </w:rPr>
              <w:t>xOverhead</w:t>
            </w:r>
            <w:proofErr w:type="spellEnd"/>
            <w:r w:rsidRPr="00DC7BE7">
              <w:rPr>
                <w:rFonts w:ascii="Times" w:eastAsia="Times New Roman" w:hAnsi="Times" w:cs="Times"/>
                <w:i/>
                <w:iCs/>
                <w:szCs w:val="24"/>
                <w:lang w:val="en-GB" w:eastAsia="en-US"/>
              </w:rPr>
              <w:t xml:space="preserve"> as in Rel-15/16.</w:t>
            </w:r>
          </w:p>
          <w:p w14:paraId="1235A518" w14:textId="77777777" w:rsidR="007339F5" w:rsidRPr="00DC7BE7" w:rsidRDefault="007339F5" w:rsidP="00365AAE">
            <w:pPr>
              <w:widowControl/>
              <w:numPr>
                <w:ilvl w:val="0"/>
                <w:numId w:val="10"/>
              </w:numPr>
              <w:wordWrap/>
              <w:autoSpaceDE/>
              <w:autoSpaceDN/>
              <w:rPr>
                <w:rFonts w:ascii="Times" w:eastAsia="Times New Roman" w:hAnsi="Times" w:cs="Times"/>
                <w:i/>
                <w:iCs/>
                <w:szCs w:val="24"/>
                <w:lang w:val="fr-FR" w:eastAsia="en-US"/>
              </w:rPr>
            </w:pPr>
            <w:r w:rsidRPr="00DC7BE7">
              <w:rPr>
                <w:rFonts w:ascii="Times" w:eastAsia="Times New Roman" w:hAnsi="Times" w:cs="Times"/>
                <w:b/>
                <w:bCs/>
                <w:i/>
                <w:iCs/>
                <w:szCs w:val="24"/>
                <w:lang w:val="en-GB" w:eastAsia="en-US"/>
              </w:rPr>
              <w:t>Option 2</w:t>
            </w:r>
            <w:r w:rsidRPr="00DC7BE7">
              <w:rPr>
                <w:rFonts w:ascii="Times" w:eastAsia="Times New Roman" w:hAnsi="Times" w:cs="Times"/>
                <w:i/>
                <w:iCs/>
                <w:szCs w:val="24"/>
                <w:lang w:val="en-GB" w:eastAsia="en-US"/>
              </w:rPr>
              <w:t xml:space="preserve">: </w:t>
            </w:r>
            <w:proofErr w:type="spellStart"/>
            <w:r w:rsidRPr="009866D7">
              <w:rPr>
                <w:rFonts w:ascii="Times" w:eastAsia="바탕" w:hAnsi="Times" w:cs="Times"/>
                <w:i/>
                <w:iCs/>
                <w:szCs w:val="24"/>
                <w:lang w:val="en-GB" w:eastAsia="en-US"/>
              </w:rPr>
              <w:t>N</w:t>
            </w:r>
            <w:r w:rsidRPr="009866D7">
              <w:rPr>
                <w:rFonts w:ascii="Times" w:eastAsia="바탕" w:hAnsi="Times" w:cs="Times"/>
                <w:i/>
                <w:iCs/>
                <w:szCs w:val="24"/>
                <w:vertAlign w:val="subscript"/>
                <w:lang w:val="en-GB" w:eastAsia="en-US"/>
              </w:rPr>
              <w:t>oh</w:t>
            </w:r>
            <w:r w:rsidRPr="009866D7">
              <w:rPr>
                <w:rFonts w:ascii="Times" w:eastAsia="바탕" w:hAnsi="Times" w:cs="Times"/>
                <w:i/>
                <w:iCs/>
                <w:szCs w:val="24"/>
                <w:vertAlign w:val="superscript"/>
                <w:lang w:val="en-GB" w:eastAsia="en-US"/>
              </w:rPr>
              <w:t>PRB</w:t>
            </w:r>
            <w:proofErr w:type="spellEnd"/>
            <w:r w:rsidRPr="00DC7BE7">
              <w:rPr>
                <w:rFonts w:ascii="Times" w:eastAsia="Times New Roman" w:hAnsi="Times" w:cs="Times"/>
                <w:i/>
                <w:iCs/>
                <w:szCs w:val="24"/>
                <w:lang w:val="en-GB" w:eastAsia="en-US"/>
              </w:rPr>
              <w:t xml:space="preserve"> is calculated depending on both </w:t>
            </w:r>
            <w:proofErr w:type="spellStart"/>
            <w:r w:rsidRPr="009866D7">
              <w:rPr>
                <w:rFonts w:ascii="Times" w:eastAsia="Times New Roman" w:hAnsi="Times" w:cs="Times"/>
                <w:i/>
                <w:iCs/>
                <w:szCs w:val="24"/>
                <w:lang w:val="en-GB" w:eastAsia="en-US"/>
              </w:rPr>
              <w:t>xOverhead</w:t>
            </w:r>
            <w:proofErr w:type="spellEnd"/>
            <w:r w:rsidRPr="00DC7BE7">
              <w:rPr>
                <w:rFonts w:ascii="Times" w:eastAsia="Times New Roman" w:hAnsi="Times" w:cs="Times"/>
                <w:i/>
                <w:iCs/>
                <w:szCs w:val="24"/>
                <w:lang w:val="en-GB" w:eastAsia="en-US"/>
              </w:rPr>
              <w:t xml:space="preserve"> and the number of symbols or slots (FFS whether symbol or slot are used) over which the </w:t>
            </w:r>
            <w:proofErr w:type="spellStart"/>
            <w:r w:rsidRPr="00DC7BE7">
              <w:rPr>
                <w:rFonts w:ascii="Times" w:eastAsia="Times New Roman" w:hAnsi="Times" w:cs="Times"/>
                <w:i/>
                <w:iCs/>
                <w:szCs w:val="24"/>
                <w:lang w:val="en-GB" w:eastAsia="en-US"/>
              </w:rPr>
              <w:t>TBoMS</w:t>
            </w:r>
            <w:proofErr w:type="spellEnd"/>
            <w:r w:rsidRPr="00DC7BE7">
              <w:rPr>
                <w:rFonts w:ascii="Times" w:eastAsia="Times New Roman" w:hAnsi="Times" w:cs="Times"/>
                <w:i/>
                <w:iCs/>
                <w:szCs w:val="24"/>
                <w:lang w:val="en-GB" w:eastAsia="en-US"/>
              </w:rPr>
              <w:t xml:space="preserve"> transmission is allocated.</w:t>
            </w:r>
          </w:p>
          <w:p w14:paraId="2F0B4AD5" w14:textId="77777777" w:rsidR="007339F5" w:rsidRPr="00DC7BE7" w:rsidRDefault="007339F5" w:rsidP="00365AAE">
            <w:pPr>
              <w:widowControl/>
              <w:numPr>
                <w:ilvl w:val="1"/>
                <w:numId w:val="11"/>
              </w:numPr>
              <w:wordWrap/>
              <w:autoSpaceDE/>
              <w:autoSpaceDN/>
              <w:rPr>
                <w:rFonts w:ascii="Times" w:eastAsia="Times New Roman" w:hAnsi="Times" w:cs="Times"/>
                <w:i/>
                <w:iCs/>
                <w:szCs w:val="24"/>
                <w:lang w:val="fr-FR" w:eastAsia="en-US"/>
              </w:rPr>
            </w:pPr>
            <w:r w:rsidRPr="00DC7BE7">
              <w:rPr>
                <w:rFonts w:ascii="Times" w:eastAsia="Times New Roman" w:hAnsi="Times" w:cs="Times"/>
                <w:i/>
                <w:iCs/>
                <w:szCs w:val="24"/>
                <w:lang w:val="en-GB" w:eastAsia="en-US"/>
              </w:rPr>
              <w:t xml:space="preserve">FFS: if either the number of symbols or the number of slots is used. </w:t>
            </w:r>
          </w:p>
          <w:p w14:paraId="5F42A14C" w14:textId="77777777" w:rsidR="007339F5" w:rsidRPr="00DC7BE7" w:rsidRDefault="007339F5" w:rsidP="00365AAE">
            <w:pPr>
              <w:widowControl/>
              <w:numPr>
                <w:ilvl w:val="1"/>
                <w:numId w:val="11"/>
              </w:numPr>
              <w:wordWrap/>
              <w:autoSpaceDE/>
              <w:autoSpaceDN/>
              <w:rPr>
                <w:rFonts w:ascii="Times" w:eastAsia="Times New Roman" w:hAnsi="Times" w:cs="Times"/>
                <w:i/>
                <w:iCs/>
                <w:szCs w:val="24"/>
                <w:lang w:val="fr-FR" w:eastAsia="en-US"/>
              </w:rPr>
            </w:pPr>
            <w:r w:rsidRPr="00DC7BE7">
              <w:rPr>
                <w:rFonts w:ascii="Times" w:eastAsia="Times New Roman" w:hAnsi="Times" w:cs="Times"/>
                <w:i/>
                <w:iCs/>
                <w:szCs w:val="24"/>
                <w:lang w:val="en-GB" w:eastAsia="en-US"/>
              </w:rPr>
              <w:t xml:space="preserve">FFS: if </w:t>
            </w:r>
            <w:proofErr w:type="spellStart"/>
            <w:r w:rsidRPr="009866D7">
              <w:rPr>
                <w:rFonts w:ascii="Times" w:eastAsia="Times New Roman" w:hAnsi="Times" w:cs="Times"/>
                <w:i/>
                <w:iCs/>
                <w:szCs w:val="24"/>
                <w:lang w:val="en-GB" w:eastAsia="en-US"/>
              </w:rPr>
              <w:t>xOverhead</w:t>
            </w:r>
            <w:proofErr w:type="spellEnd"/>
            <w:r w:rsidRPr="009866D7">
              <w:rPr>
                <w:rFonts w:ascii="Times" w:eastAsia="Times New Roman" w:hAnsi="Times" w:cs="Times"/>
                <w:i/>
                <w:iCs/>
                <w:szCs w:val="24"/>
                <w:lang w:val="en-GB" w:eastAsia="en-US"/>
              </w:rPr>
              <w:t xml:space="preserve"> is separately configured from the one in Rel-15/16.</w:t>
            </w:r>
          </w:p>
          <w:p w14:paraId="1A32CB3C" w14:textId="77777777" w:rsidR="007339F5" w:rsidRPr="00DC7BE7" w:rsidRDefault="007339F5" w:rsidP="00365AAE">
            <w:pPr>
              <w:widowControl/>
              <w:wordWrap/>
              <w:autoSpaceDE/>
              <w:autoSpaceDN/>
              <w:rPr>
                <w:rFonts w:ascii="Times" w:eastAsia="바탕" w:hAnsi="Times" w:cs="Times"/>
                <w:i/>
                <w:iCs/>
                <w:szCs w:val="24"/>
                <w:lang w:val="en-GB" w:eastAsia="en-US"/>
              </w:rPr>
            </w:pPr>
            <w:r w:rsidRPr="00DC7BE7">
              <w:rPr>
                <w:rFonts w:ascii="Times" w:eastAsia="바탕" w:hAnsi="Times" w:cs="Times"/>
                <w:i/>
                <w:iCs/>
                <w:szCs w:val="24"/>
                <w:lang w:val="en-GB" w:eastAsia="en-US"/>
              </w:rPr>
              <w:t xml:space="preserve">FFS: impacts and further details if repetitions of </w:t>
            </w:r>
            <w:proofErr w:type="spellStart"/>
            <w:r w:rsidRPr="00DC7BE7">
              <w:rPr>
                <w:rFonts w:ascii="Times" w:eastAsia="바탕" w:hAnsi="Times" w:cs="Times"/>
                <w:i/>
                <w:iCs/>
                <w:szCs w:val="24"/>
                <w:lang w:val="en-GB" w:eastAsia="en-US"/>
              </w:rPr>
              <w:t>TBoMS</w:t>
            </w:r>
            <w:proofErr w:type="spellEnd"/>
            <w:r w:rsidRPr="00DC7BE7">
              <w:rPr>
                <w:rFonts w:ascii="Times" w:eastAsia="바탕" w:hAnsi="Times" w:cs="Times"/>
                <w:i/>
                <w:iCs/>
                <w:szCs w:val="24"/>
                <w:lang w:val="en-GB" w:eastAsia="en-US"/>
              </w:rPr>
              <w:t xml:space="preserve"> is supported.</w:t>
            </w:r>
          </w:p>
          <w:p w14:paraId="7B984FEF" w14:textId="3D515956" w:rsidR="00473A70" w:rsidRPr="007339F5" w:rsidRDefault="007339F5" w:rsidP="00365AAE">
            <w:pPr>
              <w:widowControl/>
              <w:wordWrap/>
              <w:autoSpaceDE/>
              <w:autoSpaceDN/>
              <w:rPr>
                <w:rFonts w:ascii="Times" w:eastAsia="바탕" w:hAnsi="Times"/>
                <w:szCs w:val="24"/>
                <w:lang w:val="en-GB" w:eastAsia="en-US"/>
              </w:rPr>
            </w:pPr>
            <w:r w:rsidRPr="00DC7BE7">
              <w:rPr>
                <w:rFonts w:ascii="Times" w:eastAsia="바탕" w:hAnsi="Times" w:cs="Times"/>
                <w:i/>
                <w:iCs/>
                <w:szCs w:val="24"/>
                <w:lang w:val="en-GB" w:eastAsia="en-US"/>
              </w:rPr>
              <w:t xml:space="preserve">FFS: whether the symbols allocated over which the </w:t>
            </w:r>
            <w:proofErr w:type="spellStart"/>
            <w:r w:rsidRPr="00DC7BE7">
              <w:rPr>
                <w:rFonts w:ascii="Times" w:eastAsia="바탕" w:hAnsi="Times" w:cs="Times"/>
                <w:i/>
                <w:iCs/>
                <w:szCs w:val="24"/>
                <w:lang w:val="en-GB" w:eastAsia="en-US"/>
              </w:rPr>
              <w:t>TBoMS</w:t>
            </w:r>
            <w:proofErr w:type="spellEnd"/>
            <w:r w:rsidRPr="00DC7BE7">
              <w:rPr>
                <w:rFonts w:ascii="Times" w:eastAsia="바탕" w:hAnsi="Times" w:cs="Times"/>
                <w:i/>
                <w:iCs/>
                <w:szCs w:val="24"/>
                <w:lang w:val="en-GB" w:eastAsia="en-US"/>
              </w:rPr>
              <w:t xml:space="preserve"> transmission is allocated are the same or can be different from the symbols over which the </w:t>
            </w:r>
            <w:proofErr w:type="spellStart"/>
            <w:r w:rsidRPr="00DC7BE7">
              <w:rPr>
                <w:rFonts w:ascii="Times" w:eastAsia="바탕" w:hAnsi="Times" w:cs="Times"/>
                <w:i/>
                <w:iCs/>
                <w:szCs w:val="24"/>
                <w:lang w:val="en-GB" w:eastAsia="en-US"/>
              </w:rPr>
              <w:t>TBoMS</w:t>
            </w:r>
            <w:proofErr w:type="spellEnd"/>
            <w:r w:rsidRPr="00DC7BE7">
              <w:rPr>
                <w:rFonts w:ascii="Times" w:eastAsia="바탕" w:hAnsi="Times" w:cs="Times"/>
                <w:i/>
                <w:iCs/>
                <w:szCs w:val="24"/>
                <w:lang w:val="en-GB" w:eastAsia="en-US"/>
              </w:rPr>
              <w:t xml:space="preserve"> transmission is performed.</w:t>
            </w:r>
          </w:p>
        </w:tc>
      </w:tr>
    </w:tbl>
    <w:p w14:paraId="27294431" w14:textId="42FB2AF1" w:rsidR="009866D7" w:rsidRDefault="007339F5" w:rsidP="009866D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>n this contribution, we provide our views on TB processing over multi-slot PU</w:t>
      </w:r>
      <w:r w:rsidR="008B3DC5">
        <w:rPr>
          <w:rFonts w:ascii="Times New Roman" w:hAnsi="Times New Roman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>CH.</w:t>
      </w:r>
    </w:p>
    <w:p w14:paraId="38AB2815" w14:textId="23B73E33" w:rsidR="009866D7" w:rsidRDefault="009866D7">
      <w:pPr>
        <w:widowControl/>
        <w:wordWrap/>
        <w:autoSpaceDE/>
        <w:autoSpaceDN/>
        <w:spacing w:after="160" w:line="259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br w:type="page"/>
      </w:r>
    </w:p>
    <w:p w14:paraId="7529E291" w14:textId="2CCA8B9C" w:rsidR="00473A70" w:rsidRPr="008B6F35" w:rsidRDefault="00473A70" w:rsidP="00473A70">
      <w:pPr>
        <w:pStyle w:val="1"/>
        <w:spacing w:line="276" w:lineRule="auto"/>
        <w:jc w:val="both"/>
        <w:rPr>
          <w:rFonts w:ascii="Times New Roman" w:hAnsi="Times New Roman"/>
        </w:rPr>
      </w:pPr>
      <w:bookmarkStart w:id="0" w:name="OLE_LINK69"/>
      <w:r w:rsidRPr="008B6F35">
        <w:rPr>
          <w:rFonts w:ascii="Times New Roman" w:hAnsi="Times New Roman"/>
        </w:rPr>
        <w:lastRenderedPageBreak/>
        <w:t xml:space="preserve">Discussion on </w:t>
      </w:r>
      <w:r w:rsidR="00E41311" w:rsidRPr="00E41311">
        <w:rPr>
          <w:rFonts w:ascii="Times New Roman" w:hAnsi="Times New Roman"/>
        </w:rPr>
        <w:t>TB processing over multi-slot PUSCH</w:t>
      </w:r>
    </w:p>
    <w:p w14:paraId="2258F933" w14:textId="7E98B785" w:rsidR="00473A70" w:rsidRPr="007339F5" w:rsidRDefault="007339F5" w:rsidP="009866D7">
      <w:pPr>
        <w:pStyle w:val="a0"/>
        <w:spacing w:line="276" w:lineRule="auto"/>
        <w:jc w:val="both"/>
        <w:rPr>
          <w:rFonts w:eastAsiaTheme="minorEastAsia"/>
          <w:i/>
          <w:iCs/>
          <w:sz w:val="24"/>
          <w:szCs w:val="24"/>
          <w:u w:val="single"/>
          <w:lang w:eastAsia="ko-KR"/>
        </w:rPr>
      </w:pPr>
      <w:r>
        <w:rPr>
          <w:b/>
          <w:bCs/>
          <w:i/>
          <w:iCs/>
          <w:sz w:val="24"/>
          <w:szCs w:val="24"/>
          <w:u w:val="single"/>
        </w:rPr>
        <w:t xml:space="preserve">Time domain resource </w:t>
      </w:r>
      <w:r w:rsidR="00015B5E">
        <w:rPr>
          <w:b/>
          <w:bCs/>
          <w:i/>
          <w:iCs/>
          <w:sz w:val="24"/>
          <w:szCs w:val="24"/>
          <w:u w:val="single"/>
        </w:rPr>
        <w:t>determination</w:t>
      </w:r>
      <w:r w:rsidR="00473A70" w:rsidRPr="007339F5">
        <w:rPr>
          <w:b/>
          <w:bCs/>
          <w:i/>
          <w:iCs/>
          <w:sz w:val="24"/>
          <w:szCs w:val="24"/>
          <w:u w:val="single"/>
        </w:rPr>
        <w:t>.</w:t>
      </w:r>
    </w:p>
    <w:bookmarkEnd w:id="0"/>
    <w:p w14:paraId="3E425E4C" w14:textId="074E3EBF" w:rsidR="00702311" w:rsidRDefault="007339F5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In previous RAN1#104-e meeting, it was agreed to consider one or two of “PUSCH repetition type A like TDRA” and “PUSCH repetition type B like TDRA”</w:t>
      </w:r>
      <w:r w:rsidR="00D00AF7">
        <w:rPr>
          <w:rFonts w:eastAsiaTheme="minorEastAsia"/>
          <w:sz w:val="22"/>
          <w:szCs w:val="22"/>
          <w:lang w:eastAsia="ko-KR"/>
        </w:rPr>
        <w:t xml:space="preserve"> for time domain resource </w:t>
      </w:r>
      <w:r w:rsidR="00633F15">
        <w:rPr>
          <w:rFonts w:eastAsiaTheme="minorEastAsia"/>
          <w:sz w:val="22"/>
          <w:szCs w:val="22"/>
          <w:lang w:eastAsia="ko-KR"/>
        </w:rPr>
        <w:t xml:space="preserve">determination </w:t>
      </w:r>
      <w:r w:rsidR="00D00AF7">
        <w:rPr>
          <w:rFonts w:eastAsiaTheme="minorEastAsia"/>
          <w:sz w:val="22"/>
          <w:szCs w:val="22"/>
          <w:lang w:eastAsia="ko-KR"/>
        </w:rPr>
        <w:t>of TB processing over multi-slot PUSCH</w:t>
      </w:r>
      <w:r w:rsidR="0075345E">
        <w:rPr>
          <w:rFonts w:eastAsiaTheme="minorEastAsia"/>
          <w:sz w:val="22"/>
          <w:szCs w:val="22"/>
          <w:lang w:eastAsia="ko-KR"/>
        </w:rPr>
        <w:t xml:space="preserve"> (</w:t>
      </w:r>
      <w:proofErr w:type="spellStart"/>
      <w:r w:rsidR="0075345E">
        <w:rPr>
          <w:rFonts w:eastAsiaTheme="minorEastAsia"/>
          <w:sz w:val="22"/>
          <w:szCs w:val="22"/>
          <w:lang w:eastAsia="ko-KR"/>
        </w:rPr>
        <w:t>TBoMS</w:t>
      </w:r>
      <w:proofErr w:type="spellEnd"/>
      <w:r w:rsidR="0075345E">
        <w:rPr>
          <w:rFonts w:eastAsiaTheme="minorEastAsia"/>
          <w:sz w:val="22"/>
          <w:szCs w:val="22"/>
          <w:lang w:eastAsia="ko-KR"/>
        </w:rPr>
        <w:t>)</w:t>
      </w:r>
      <w:r w:rsidR="00B6414C">
        <w:rPr>
          <w:rFonts w:eastAsiaTheme="minorEastAsia"/>
          <w:sz w:val="22"/>
          <w:szCs w:val="22"/>
          <w:lang w:eastAsia="ko-KR"/>
        </w:rPr>
        <w:t>.</w:t>
      </w:r>
    </w:p>
    <w:p w14:paraId="743A9545" w14:textId="6753220F" w:rsidR="0020114F" w:rsidRDefault="0020114F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F</w:t>
      </w:r>
      <w:r>
        <w:rPr>
          <w:rFonts w:eastAsiaTheme="minorEastAsia"/>
          <w:sz w:val="22"/>
          <w:szCs w:val="22"/>
          <w:lang w:eastAsia="ko-KR"/>
        </w:rPr>
        <w:t xml:space="preserve">or PUSCH repetition in Rel-15 (i.e., </w:t>
      </w:r>
      <w:r w:rsidR="00633F15">
        <w:rPr>
          <w:rFonts w:eastAsiaTheme="minorEastAsia"/>
          <w:sz w:val="22"/>
          <w:szCs w:val="22"/>
          <w:lang w:eastAsia="ko-KR"/>
        </w:rPr>
        <w:t xml:space="preserve">PUSCH </w:t>
      </w:r>
      <w:r>
        <w:rPr>
          <w:rFonts w:eastAsiaTheme="minorEastAsia"/>
          <w:sz w:val="22"/>
          <w:szCs w:val="22"/>
          <w:lang w:eastAsia="ko-KR"/>
        </w:rPr>
        <w:t xml:space="preserve">repetition type A), a UE can be indicated with one entry of TDRA table, which includes starting symbol </w:t>
      </w:r>
      <w:r w:rsidRPr="0020114F">
        <w:rPr>
          <w:rFonts w:eastAsiaTheme="minorEastAsia"/>
          <w:i/>
          <w:iCs/>
          <w:sz w:val="22"/>
          <w:szCs w:val="22"/>
          <w:lang w:eastAsia="ko-KR"/>
        </w:rPr>
        <w:t>S</w:t>
      </w:r>
      <w:r>
        <w:rPr>
          <w:rFonts w:eastAsiaTheme="minorEastAsia"/>
          <w:sz w:val="22"/>
          <w:szCs w:val="22"/>
          <w:lang w:eastAsia="ko-KR"/>
        </w:rPr>
        <w:t xml:space="preserve">, symbol length </w:t>
      </w:r>
      <w:r w:rsidRPr="0020114F">
        <w:rPr>
          <w:rFonts w:eastAsiaTheme="minorEastAsia"/>
          <w:i/>
          <w:iCs/>
          <w:sz w:val="22"/>
          <w:szCs w:val="22"/>
          <w:lang w:eastAsia="ko-KR"/>
        </w:rPr>
        <w:t>L</w:t>
      </w:r>
      <w:r>
        <w:rPr>
          <w:rFonts w:eastAsiaTheme="minorEastAsia"/>
          <w:sz w:val="22"/>
          <w:szCs w:val="22"/>
          <w:lang w:eastAsia="ko-KR"/>
        </w:rPr>
        <w:t xml:space="preserve">, and repetition number </w:t>
      </w:r>
      <w:r w:rsidRPr="0020114F">
        <w:rPr>
          <w:rFonts w:eastAsiaTheme="minorEastAsia"/>
          <w:i/>
          <w:iCs/>
          <w:sz w:val="22"/>
          <w:szCs w:val="22"/>
          <w:lang w:eastAsia="ko-KR"/>
        </w:rPr>
        <w:t>K</w:t>
      </w:r>
      <w:r>
        <w:rPr>
          <w:rFonts w:eastAsiaTheme="minorEastAsia"/>
          <w:sz w:val="22"/>
          <w:szCs w:val="22"/>
          <w:lang w:eastAsia="ko-KR"/>
        </w:rPr>
        <w:t xml:space="preserve">. Then, the UE determines TBS based on </w:t>
      </w:r>
      <w:r w:rsidRPr="0020114F">
        <w:rPr>
          <w:rFonts w:eastAsiaTheme="minorEastAsia"/>
          <w:i/>
          <w:iCs/>
          <w:sz w:val="22"/>
          <w:szCs w:val="22"/>
          <w:lang w:eastAsia="ko-KR"/>
        </w:rPr>
        <w:t>S</w:t>
      </w:r>
      <w:r>
        <w:rPr>
          <w:rFonts w:eastAsiaTheme="minorEastAsia"/>
          <w:sz w:val="22"/>
          <w:szCs w:val="22"/>
          <w:lang w:eastAsia="ko-KR"/>
        </w:rPr>
        <w:t xml:space="preserve"> and </w:t>
      </w:r>
      <w:r w:rsidRPr="0020114F">
        <w:rPr>
          <w:rFonts w:eastAsiaTheme="minorEastAsia"/>
          <w:i/>
          <w:iCs/>
          <w:sz w:val="22"/>
          <w:szCs w:val="22"/>
          <w:lang w:eastAsia="ko-KR"/>
        </w:rPr>
        <w:t>L</w:t>
      </w:r>
      <w:r>
        <w:rPr>
          <w:rFonts w:eastAsiaTheme="minorEastAsia"/>
          <w:sz w:val="22"/>
          <w:szCs w:val="22"/>
          <w:lang w:eastAsia="ko-KR"/>
        </w:rPr>
        <w:t xml:space="preserve">, and repeats the TB over </w:t>
      </w:r>
      <w:r w:rsidRPr="0020114F">
        <w:rPr>
          <w:rFonts w:eastAsiaTheme="minorEastAsia"/>
          <w:i/>
          <w:iCs/>
          <w:sz w:val="22"/>
          <w:szCs w:val="22"/>
          <w:lang w:eastAsia="ko-KR"/>
        </w:rPr>
        <w:t>K</w:t>
      </w:r>
      <w:r>
        <w:rPr>
          <w:rFonts w:eastAsiaTheme="minorEastAsia"/>
          <w:sz w:val="22"/>
          <w:szCs w:val="22"/>
          <w:lang w:eastAsia="ko-KR"/>
        </w:rPr>
        <w:t xml:space="preserve"> slots.</w:t>
      </w:r>
      <w:r w:rsidR="00684189">
        <w:rPr>
          <w:rFonts w:eastAsiaTheme="minorEastAsia"/>
          <w:sz w:val="22"/>
          <w:szCs w:val="22"/>
          <w:lang w:eastAsia="ko-KR"/>
        </w:rPr>
        <w:t xml:space="preserve"> It can be extended to support </w:t>
      </w:r>
      <w:proofErr w:type="spellStart"/>
      <w:r w:rsidR="008B3DC5">
        <w:rPr>
          <w:rFonts w:eastAsiaTheme="minorEastAsia"/>
          <w:sz w:val="22"/>
          <w:szCs w:val="22"/>
          <w:lang w:eastAsia="ko-KR"/>
        </w:rPr>
        <w:t>TBoMS</w:t>
      </w:r>
      <w:proofErr w:type="spellEnd"/>
      <w:r w:rsidR="00684189">
        <w:rPr>
          <w:rFonts w:eastAsiaTheme="minorEastAsia"/>
          <w:sz w:val="22"/>
          <w:szCs w:val="22"/>
          <w:lang w:eastAsia="ko-KR"/>
        </w:rPr>
        <w:t xml:space="preserve"> with the following modifications.</w:t>
      </w:r>
    </w:p>
    <w:p w14:paraId="69F41EBF" w14:textId="3B6F3EE3" w:rsidR="00684189" w:rsidRDefault="00684189">
      <w:pPr>
        <w:pStyle w:val="a0"/>
        <w:numPr>
          <w:ilvl w:val="0"/>
          <w:numId w:val="4"/>
        </w:numPr>
        <w:spacing w:line="276" w:lineRule="auto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/>
          <w:sz w:val="22"/>
          <w:szCs w:val="24"/>
          <w:lang w:eastAsia="ko-KR"/>
        </w:rPr>
        <w:t xml:space="preserve">First, the scheduled symbols for PUSCH transmission are derived by the time domain resource assignment rule, as in Rel-15/16, where the number of repetitions </w:t>
      </w:r>
      <w:r>
        <w:rPr>
          <w:rFonts w:eastAsiaTheme="minorEastAsia"/>
          <w:i/>
          <w:iCs/>
          <w:sz w:val="22"/>
          <w:szCs w:val="24"/>
          <w:lang w:eastAsia="ko-KR"/>
        </w:rPr>
        <w:t xml:space="preserve">K </w:t>
      </w:r>
      <w:r w:rsidRPr="00A766AE">
        <w:rPr>
          <w:rFonts w:eastAsiaTheme="minorEastAsia"/>
          <w:sz w:val="22"/>
          <w:szCs w:val="24"/>
          <w:lang w:eastAsia="ko-KR"/>
        </w:rPr>
        <w:t>in</w:t>
      </w:r>
      <w:r>
        <w:rPr>
          <w:rFonts w:eastAsiaTheme="minorEastAsia"/>
          <w:i/>
          <w:iCs/>
          <w:sz w:val="22"/>
          <w:szCs w:val="24"/>
          <w:lang w:eastAsia="ko-KR"/>
        </w:rPr>
        <w:t xml:space="preserve"> </w:t>
      </w:r>
      <w:r w:rsidRPr="00A766AE">
        <w:rPr>
          <w:rFonts w:eastAsiaTheme="minorEastAsia"/>
          <w:sz w:val="22"/>
          <w:szCs w:val="24"/>
          <w:lang w:eastAsia="ko-KR"/>
        </w:rPr>
        <w:t>Rel-15/16</w:t>
      </w:r>
      <w:r>
        <w:rPr>
          <w:rFonts w:eastAsiaTheme="minorEastAsia"/>
          <w:i/>
          <w:iCs/>
          <w:sz w:val="22"/>
          <w:szCs w:val="24"/>
          <w:lang w:eastAsia="ko-KR"/>
        </w:rPr>
        <w:t xml:space="preserve"> </w:t>
      </w:r>
      <w:r>
        <w:rPr>
          <w:rFonts w:eastAsiaTheme="minorEastAsia"/>
          <w:sz w:val="22"/>
          <w:szCs w:val="24"/>
          <w:lang w:eastAsia="ko-KR"/>
        </w:rPr>
        <w:t>is regarded as the number of slots</w:t>
      </w:r>
      <w:r w:rsidR="00633F15">
        <w:rPr>
          <w:rFonts w:eastAsiaTheme="minorEastAsia"/>
          <w:sz w:val="22"/>
          <w:szCs w:val="24"/>
          <w:lang w:eastAsia="ko-KR"/>
        </w:rPr>
        <w:t xml:space="preserve"> allocated for </w:t>
      </w:r>
      <w:proofErr w:type="spellStart"/>
      <w:r w:rsidR="00633F15">
        <w:rPr>
          <w:rFonts w:eastAsiaTheme="minorEastAsia"/>
          <w:sz w:val="22"/>
          <w:szCs w:val="24"/>
          <w:lang w:eastAsia="ko-KR"/>
        </w:rPr>
        <w:t>TBoMS</w:t>
      </w:r>
      <w:proofErr w:type="spellEnd"/>
      <w:r>
        <w:rPr>
          <w:rFonts w:eastAsiaTheme="minorEastAsia"/>
          <w:sz w:val="22"/>
          <w:szCs w:val="24"/>
          <w:lang w:eastAsia="ko-KR"/>
        </w:rPr>
        <w:t xml:space="preserve">. </w:t>
      </w:r>
    </w:p>
    <w:p w14:paraId="554C72EE" w14:textId="77777777" w:rsidR="00684189" w:rsidRDefault="00684189">
      <w:pPr>
        <w:pStyle w:val="a0"/>
        <w:numPr>
          <w:ilvl w:val="0"/>
          <w:numId w:val="4"/>
        </w:numPr>
        <w:spacing w:line="276" w:lineRule="auto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 w:hint="eastAsia"/>
          <w:sz w:val="22"/>
          <w:szCs w:val="24"/>
          <w:lang w:eastAsia="ko-KR"/>
        </w:rPr>
        <w:t>S</w:t>
      </w:r>
      <w:r>
        <w:rPr>
          <w:rFonts w:eastAsiaTheme="minorEastAsia"/>
          <w:sz w:val="22"/>
          <w:szCs w:val="24"/>
          <w:lang w:eastAsia="ko-KR"/>
        </w:rPr>
        <w:t xml:space="preserve">econd, the TBS is determined based on </w:t>
      </w:r>
      <w:r w:rsidRPr="00A766AE">
        <w:rPr>
          <w:rFonts w:eastAsiaTheme="minorEastAsia"/>
          <w:i/>
          <w:iCs/>
          <w:sz w:val="22"/>
          <w:szCs w:val="24"/>
          <w:lang w:eastAsia="ko-KR"/>
        </w:rPr>
        <w:t>S</w:t>
      </w:r>
      <w:r>
        <w:rPr>
          <w:rFonts w:eastAsiaTheme="minorEastAsia"/>
          <w:sz w:val="22"/>
          <w:szCs w:val="24"/>
          <w:lang w:eastAsia="ko-KR"/>
        </w:rPr>
        <w:t xml:space="preserve">, </w:t>
      </w:r>
      <w:r w:rsidRPr="00A766AE">
        <w:rPr>
          <w:rFonts w:eastAsiaTheme="minorEastAsia"/>
          <w:i/>
          <w:iCs/>
          <w:sz w:val="22"/>
          <w:szCs w:val="24"/>
          <w:lang w:eastAsia="ko-KR"/>
        </w:rPr>
        <w:t>L</w:t>
      </w:r>
      <w:r>
        <w:rPr>
          <w:rFonts w:eastAsiaTheme="minorEastAsia"/>
          <w:sz w:val="22"/>
          <w:szCs w:val="24"/>
          <w:lang w:eastAsia="ko-KR"/>
        </w:rPr>
        <w:t xml:space="preserve">, and </w:t>
      </w:r>
      <w:r w:rsidRPr="00A766AE">
        <w:rPr>
          <w:rFonts w:eastAsiaTheme="minorEastAsia"/>
          <w:i/>
          <w:iCs/>
          <w:sz w:val="22"/>
          <w:szCs w:val="24"/>
          <w:lang w:eastAsia="ko-KR"/>
        </w:rPr>
        <w:t>K</w:t>
      </w:r>
      <w:r w:rsidRPr="00A766AE">
        <w:rPr>
          <w:rFonts w:eastAsiaTheme="minorEastAsia"/>
          <w:sz w:val="22"/>
          <w:szCs w:val="24"/>
          <w:lang w:eastAsia="ko-KR"/>
        </w:rPr>
        <w:t>, i.e., all of the scheduled symbols</w:t>
      </w:r>
      <w:r>
        <w:rPr>
          <w:rFonts w:eastAsiaTheme="minorEastAsia"/>
          <w:sz w:val="22"/>
          <w:szCs w:val="24"/>
          <w:lang w:eastAsia="ko-KR"/>
        </w:rPr>
        <w:t xml:space="preserve">. </w:t>
      </w:r>
    </w:p>
    <w:p w14:paraId="70E203BA" w14:textId="77777777" w:rsidR="00684189" w:rsidRPr="00A766AE" w:rsidRDefault="00684189">
      <w:pPr>
        <w:pStyle w:val="a0"/>
        <w:numPr>
          <w:ilvl w:val="0"/>
          <w:numId w:val="4"/>
        </w:numPr>
        <w:spacing w:line="276" w:lineRule="auto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 w:hint="eastAsia"/>
          <w:sz w:val="22"/>
          <w:szCs w:val="24"/>
          <w:lang w:eastAsia="ko-KR"/>
        </w:rPr>
        <w:t>T</w:t>
      </w:r>
      <w:r>
        <w:rPr>
          <w:rFonts w:eastAsiaTheme="minorEastAsia"/>
          <w:sz w:val="22"/>
          <w:szCs w:val="24"/>
          <w:lang w:eastAsia="ko-KR"/>
        </w:rPr>
        <w:t>hird, the generated TB of the TBS is mapped to the scheduled symbols.</w:t>
      </w:r>
    </w:p>
    <w:p w14:paraId="7760A46A" w14:textId="7B4E8F15" w:rsidR="0020114F" w:rsidRDefault="00633F15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Such an e</w:t>
      </w:r>
      <w:r w:rsidR="00684189">
        <w:rPr>
          <w:rFonts w:eastAsiaTheme="minorEastAsia"/>
          <w:sz w:val="22"/>
          <w:szCs w:val="22"/>
          <w:lang w:eastAsia="ko-KR"/>
        </w:rPr>
        <w:t xml:space="preserve">xtension </w:t>
      </w:r>
      <w:r>
        <w:rPr>
          <w:rFonts w:eastAsiaTheme="minorEastAsia"/>
          <w:sz w:val="22"/>
          <w:szCs w:val="22"/>
          <w:lang w:eastAsia="ko-KR"/>
        </w:rPr>
        <w:t xml:space="preserve">for </w:t>
      </w:r>
      <w:proofErr w:type="spellStart"/>
      <w:r>
        <w:rPr>
          <w:rFonts w:eastAsiaTheme="minorEastAsia"/>
          <w:sz w:val="22"/>
          <w:szCs w:val="22"/>
          <w:lang w:eastAsia="ko-KR"/>
        </w:rPr>
        <w:t>TBoMS</w:t>
      </w:r>
      <w:proofErr w:type="spellEnd"/>
      <w:r>
        <w:rPr>
          <w:rFonts w:eastAsiaTheme="minorEastAsia"/>
          <w:sz w:val="22"/>
          <w:szCs w:val="22"/>
          <w:lang w:eastAsia="ko-KR"/>
        </w:rPr>
        <w:t xml:space="preserve"> </w:t>
      </w:r>
      <w:r w:rsidR="00684189">
        <w:rPr>
          <w:rFonts w:eastAsiaTheme="minorEastAsia"/>
          <w:sz w:val="22"/>
          <w:szCs w:val="22"/>
          <w:lang w:eastAsia="ko-KR"/>
        </w:rPr>
        <w:t xml:space="preserve">can be simply supported by utilizing Rel-15 </w:t>
      </w:r>
      <w:r>
        <w:rPr>
          <w:rFonts w:eastAsiaTheme="minorEastAsia"/>
          <w:sz w:val="22"/>
          <w:szCs w:val="22"/>
          <w:lang w:eastAsia="ko-KR"/>
        </w:rPr>
        <w:t xml:space="preserve">PUSCH </w:t>
      </w:r>
      <w:r w:rsidR="00684189">
        <w:rPr>
          <w:rFonts w:eastAsiaTheme="minorEastAsia"/>
          <w:sz w:val="22"/>
          <w:szCs w:val="22"/>
          <w:lang w:eastAsia="ko-KR"/>
        </w:rPr>
        <w:t xml:space="preserve">repetition without large specification </w:t>
      </w:r>
      <w:r>
        <w:rPr>
          <w:rFonts w:eastAsiaTheme="minorEastAsia"/>
          <w:sz w:val="22"/>
          <w:szCs w:val="22"/>
          <w:lang w:eastAsia="ko-KR"/>
        </w:rPr>
        <w:t>efforts</w:t>
      </w:r>
      <w:r w:rsidR="00684189">
        <w:rPr>
          <w:rFonts w:eastAsiaTheme="minorEastAsia"/>
          <w:sz w:val="22"/>
          <w:szCs w:val="22"/>
          <w:lang w:eastAsia="ko-KR"/>
        </w:rPr>
        <w:t xml:space="preserve">. </w:t>
      </w:r>
      <w:r w:rsidR="008E7E33">
        <w:rPr>
          <w:rFonts w:eastAsiaTheme="minorEastAsia"/>
          <w:sz w:val="22"/>
          <w:szCs w:val="22"/>
          <w:lang w:eastAsia="ko-KR"/>
        </w:rPr>
        <w:t>Also,</w:t>
      </w:r>
      <w:r>
        <w:rPr>
          <w:rFonts w:eastAsiaTheme="minorEastAsia"/>
          <w:sz w:val="22"/>
          <w:szCs w:val="22"/>
          <w:lang w:eastAsia="ko-KR"/>
        </w:rPr>
        <w:t xml:space="preserve"> since</w:t>
      </w:r>
      <w:r w:rsidR="008E7E33">
        <w:rPr>
          <w:rFonts w:eastAsiaTheme="minorEastAsia"/>
          <w:sz w:val="22"/>
          <w:szCs w:val="22"/>
          <w:lang w:eastAsia="ko-KR"/>
        </w:rPr>
        <w:t xml:space="preserve"> PUSCH repetition type A is a mandatory UE feature from Rel-15</w:t>
      </w:r>
      <w:r w:rsidR="00684189">
        <w:rPr>
          <w:rFonts w:eastAsiaTheme="minorEastAsia"/>
          <w:sz w:val="22"/>
          <w:szCs w:val="22"/>
          <w:lang w:eastAsia="ko-KR"/>
        </w:rPr>
        <w:t xml:space="preserve">, </w:t>
      </w:r>
      <w:r w:rsidR="0020114F">
        <w:rPr>
          <w:rFonts w:eastAsiaTheme="minorEastAsia"/>
          <w:sz w:val="22"/>
          <w:szCs w:val="22"/>
          <w:lang w:eastAsia="ko-KR"/>
        </w:rPr>
        <w:t xml:space="preserve">PUSCH repetition type A like TDRA can be a starting point of time domain resource </w:t>
      </w:r>
      <w:r>
        <w:rPr>
          <w:rFonts w:eastAsiaTheme="minorEastAsia"/>
          <w:sz w:val="22"/>
          <w:szCs w:val="22"/>
          <w:lang w:eastAsia="ko-KR"/>
        </w:rPr>
        <w:t xml:space="preserve">determination </w:t>
      </w:r>
      <w:r w:rsidR="0020114F">
        <w:rPr>
          <w:rFonts w:eastAsiaTheme="minorEastAsia"/>
          <w:sz w:val="22"/>
          <w:szCs w:val="22"/>
          <w:lang w:eastAsia="ko-KR"/>
        </w:rPr>
        <w:t xml:space="preserve">for </w:t>
      </w:r>
      <w:proofErr w:type="spellStart"/>
      <w:r w:rsidR="008B3DC5">
        <w:rPr>
          <w:rFonts w:eastAsiaTheme="minorEastAsia"/>
          <w:sz w:val="22"/>
          <w:szCs w:val="22"/>
          <w:lang w:eastAsia="ko-KR"/>
        </w:rPr>
        <w:t>TBoMS</w:t>
      </w:r>
      <w:proofErr w:type="spellEnd"/>
      <w:r w:rsidR="0020114F">
        <w:rPr>
          <w:rFonts w:eastAsiaTheme="minorEastAsia"/>
          <w:sz w:val="22"/>
          <w:szCs w:val="22"/>
          <w:lang w:eastAsia="ko-KR"/>
        </w:rPr>
        <w:t>.</w:t>
      </w:r>
      <w:r w:rsidR="00001031">
        <w:rPr>
          <w:rFonts w:eastAsiaTheme="minorEastAsia"/>
          <w:sz w:val="22"/>
          <w:szCs w:val="22"/>
          <w:lang w:eastAsia="ko-KR"/>
        </w:rPr>
        <w:t xml:space="preserve"> One concern with </w:t>
      </w:r>
      <w:r>
        <w:rPr>
          <w:rFonts w:eastAsiaTheme="minorEastAsia"/>
          <w:sz w:val="22"/>
          <w:szCs w:val="22"/>
          <w:lang w:eastAsia="ko-KR"/>
        </w:rPr>
        <w:t xml:space="preserve">PUSCH </w:t>
      </w:r>
      <w:r w:rsidR="00001031">
        <w:rPr>
          <w:rFonts w:eastAsiaTheme="minorEastAsia"/>
          <w:sz w:val="22"/>
          <w:szCs w:val="22"/>
          <w:lang w:eastAsia="ko-KR"/>
        </w:rPr>
        <w:t xml:space="preserve">repetition type A is </w:t>
      </w:r>
      <w:r w:rsidR="003126B5">
        <w:rPr>
          <w:rFonts w:eastAsiaTheme="minorEastAsia"/>
          <w:sz w:val="22"/>
          <w:szCs w:val="22"/>
          <w:lang w:eastAsia="ko-KR"/>
        </w:rPr>
        <w:t xml:space="preserve">that it is hard to schedule to </w:t>
      </w:r>
      <w:r w:rsidR="00001031">
        <w:rPr>
          <w:rFonts w:eastAsiaTheme="minorEastAsia"/>
          <w:sz w:val="22"/>
          <w:szCs w:val="22"/>
          <w:lang w:eastAsia="ko-KR"/>
        </w:rPr>
        <w:t xml:space="preserve">some TDD configurations </w:t>
      </w:r>
      <w:r w:rsidR="003126B5">
        <w:rPr>
          <w:rFonts w:eastAsiaTheme="minorEastAsia"/>
          <w:sz w:val="22"/>
          <w:szCs w:val="22"/>
          <w:lang w:eastAsia="ko-KR"/>
        </w:rPr>
        <w:t>such as</w:t>
      </w:r>
      <w:r w:rsidR="00001031">
        <w:rPr>
          <w:rFonts w:eastAsiaTheme="minorEastAsia"/>
          <w:sz w:val="22"/>
          <w:szCs w:val="22"/>
          <w:lang w:eastAsia="ko-KR"/>
        </w:rPr>
        <w:t xml:space="preserve"> “S+U” slots</w:t>
      </w:r>
      <w:r w:rsidR="003126B5">
        <w:rPr>
          <w:rFonts w:eastAsiaTheme="minorEastAsia"/>
          <w:sz w:val="22"/>
          <w:szCs w:val="22"/>
          <w:lang w:eastAsia="ko-KR"/>
        </w:rPr>
        <w:t xml:space="preserve"> because the starting symbol </w:t>
      </w:r>
      <w:r w:rsidR="003126B5" w:rsidRPr="005F7E9D">
        <w:rPr>
          <w:rFonts w:eastAsiaTheme="minorEastAsia"/>
          <w:i/>
          <w:iCs/>
          <w:sz w:val="22"/>
          <w:szCs w:val="22"/>
          <w:lang w:eastAsia="ko-KR"/>
        </w:rPr>
        <w:t>S</w:t>
      </w:r>
      <w:r w:rsidR="003126B5">
        <w:rPr>
          <w:rFonts w:eastAsiaTheme="minorEastAsia"/>
          <w:sz w:val="22"/>
          <w:szCs w:val="22"/>
          <w:lang w:eastAsia="ko-KR"/>
        </w:rPr>
        <w:t xml:space="preserve"> and the symbol length </w:t>
      </w:r>
      <w:r w:rsidR="00755247" w:rsidRPr="005F7E9D">
        <w:rPr>
          <w:rFonts w:eastAsiaTheme="minorEastAsia"/>
          <w:i/>
          <w:iCs/>
          <w:sz w:val="22"/>
          <w:szCs w:val="22"/>
          <w:lang w:eastAsia="ko-KR"/>
        </w:rPr>
        <w:t>L</w:t>
      </w:r>
      <w:r w:rsidR="003126B5">
        <w:rPr>
          <w:rFonts w:eastAsiaTheme="minorEastAsia"/>
          <w:sz w:val="22"/>
          <w:szCs w:val="22"/>
          <w:lang w:eastAsia="ko-KR"/>
        </w:rPr>
        <w:t xml:space="preserve"> should be same in each slot</w:t>
      </w:r>
      <w:r w:rsidR="008E7E33">
        <w:rPr>
          <w:rFonts w:eastAsiaTheme="minorEastAsia"/>
          <w:sz w:val="22"/>
          <w:szCs w:val="22"/>
          <w:lang w:eastAsia="ko-KR"/>
        </w:rPr>
        <w:t xml:space="preserve">. </w:t>
      </w:r>
    </w:p>
    <w:p w14:paraId="10A2F02B" w14:textId="57CC297C" w:rsidR="00684189" w:rsidRDefault="003126B5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To address such a TDD configuration, </w:t>
      </w:r>
      <w:r w:rsidR="0020114F">
        <w:rPr>
          <w:rFonts w:eastAsiaTheme="minorEastAsia"/>
          <w:sz w:val="22"/>
          <w:szCs w:val="22"/>
          <w:lang w:eastAsia="ko-KR"/>
        </w:rPr>
        <w:t>PUSCH repetition type B</w:t>
      </w:r>
      <w:r>
        <w:rPr>
          <w:rFonts w:eastAsiaTheme="minorEastAsia"/>
          <w:sz w:val="22"/>
          <w:szCs w:val="22"/>
          <w:lang w:eastAsia="ko-KR"/>
        </w:rPr>
        <w:t xml:space="preserve"> like TDRA can be considered, where the PUSCH repetition type B can</w:t>
      </w:r>
      <w:r w:rsidR="004C6EA1" w:rsidRPr="004C6EA1">
        <w:rPr>
          <w:rFonts w:eastAsiaTheme="minorEastAsia"/>
          <w:sz w:val="22"/>
          <w:szCs w:val="22"/>
          <w:lang w:eastAsia="ko-KR"/>
        </w:rPr>
        <w:t xml:space="preserve"> </w:t>
      </w:r>
      <w:r w:rsidR="004C6EA1">
        <w:rPr>
          <w:rFonts w:eastAsiaTheme="minorEastAsia"/>
          <w:sz w:val="22"/>
          <w:szCs w:val="22"/>
          <w:lang w:eastAsia="ko-KR"/>
        </w:rPr>
        <w:t>provide more flexible resource utilization.</w:t>
      </w:r>
      <w:r w:rsidR="0020114F">
        <w:rPr>
          <w:rFonts w:eastAsiaTheme="minorEastAsia"/>
          <w:sz w:val="22"/>
          <w:szCs w:val="22"/>
          <w:lang w:eastAsia="ko-KR"/>
        </w:rPr>
        <w:t xml:space="preserve"> </w:t>
      </w:r>
      <w:r w:rsidR="004C6EA1">
        <w:rPr>
          <w:rFonts w:eastAsiaTheme="minorEastAsia"/>
          <w:sz w:val="22"/>
          <w:szCs w:val="22"/>
          <w:lang w:eastAsia="ko-KR"/>
        </w:rPr>
        <w:t>However, PUSCH repetition type B</w:t>
      </w:r>
      <w:r w:rsidR="007F7EFE">
        <w:rPr>
          <w:rFonts w:eastAsiaTheme="minorEastAsia"/>
          <w:sz w:val="22"/>
          <w:szCs w:val="22"/>
          <w:lang w:eastAsia="ko-KR"/>
        </w:rPr>
        <w:t xml:space="preserve"> </w:t>
      </w:r>
      <w:r w:rsidR="00684189">
        <w:rPr>
          <w:rFonts w:eastAsiaTheme="minorEastAsia"/>
          <w:sz w:val="22"/>
          <w:szCs w:val="22"/>
          <w:lang w:eastAsia="ko-KR"/>
        </w:rPr>
        <w:t>is an optional UE feature</w:t>
      </w:r>
      <w:r>
        <w:rPr>
          <w:rFonts w:eastAsiaTheme="minorEastAsia"/>
          <w:sz w:val="22"/>
          <w:szCs w:val="22"/>
          <w:lang w:eastAsia="ko-KR"/>
        </w:rPr>
        <w:t>, and</w:t>
      </w:r>
      <w:r w:rsidR="00684189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>intended to</w:t>
      </w:r>
      <w:r w:rsidR="00684189">
        <w:rPr>
          <w:rFonts w:eastAsiaTheme="minorEastAsia"/>
          <w:sz w:val="22"/>
          <w:szCs w:val="22"/>
          <w:lang w:eastAsia="ko-KR"/>
        </w:rPr>
        <w:t xml:space="preserve"> URLLC service in Rel-16.</w:t>
      </w:r>
      <w:r w:rsidR="004C5948">
        <w:rPr>
          <w:rFonts w:eastAsiaTheme="minorEastAsia"/>
          <w:sz w:val="22"/>
          <w:szCs w:val="22"/>
          <w:lang w:eastAsia="ko-KR"/>
        </w:rPr>
        <w:t xml:space="preserve"> It may </w:t>
      </w:r>
      <w:r>
        <w:rPr>
          <w:rFonts w:eastAsiaTheme="minorEastAsia"/>
          <w:sz w:val="22"/>
          <w:szCs w:val="22"/>
          <w:lang w:eastAsia="ko-KR"/>
        </w:rPr>
        <w:t xml:space="preserve">be </w:t>
      </w:r>
      <w:r w:rsidR="004C5948">
        <w:rPr>
          <w:rFonts w:eastAsiaTheme="minorEastAsia"/>
          <w:sz w:val="22"/>
          <w:szCs w:val="22"/>
          <w:lang w:eastAsia="ko-KR"/>
        </w:rPr>
        <w:t>unnecessary for CE UE to enhance their limited coverage</w:t>
      </w:r>
      <w:r w:rsidR="00F52CA6">
        <w:rPr>
          <w:rFonts w:eastAsiaTheme="minorEastAsia"/>
          <w:sz w:val="22"/>
          <w:szCs w:val="22"/>
          <w:lang w:eastAsia="ko-KR"/>
        </w:rPr>
        <w:t xml:space="preserve"> with PUSCH repetition type B itself</w:t>
      </w:r>
      <w:r w:rsidR="004C5948">
        <w:rPr>
          <w:rFonts w:eastAsiaTheme="minorEastAsia"/>
          <w:sz w:val="22"/>
          <w:szCs w:val="22"/>
          <w:lang w:eastAsia="ko-KR"/>
        </w:rPr>
        <w:t xml:space="preserve">. However, its intention </w:t>
      </w:r>
      <w:r w:rsidR="00723AC8">
        <w:rPr>
          <w:rFonts w:eastAsiaTheme="minorEastAsia"/>
          <w:sz w:val="22"/>
          <w:szCs w:val="22"/>
          <w:lang w:eastAsia="ko-KR"/>
        </w:rPr>
        <w:t xml:space="preserve">is not the repetition, but literally time domain resource </w:t>
      </w:r>
      <w:r>
        <w:rPr>
          <w:rFonts w:eastAsiaTheme="minorEastAsia"/>
          <w:sz w:val="22"/>
          <w:szCs w:val="22"/>
          <w:lang w:eastAsia="ko-KR"/>
        </w:rPr>
        <w:t xml:space="preserve">determination </w:t>
      </w:r>
      <w:r w:rsidR="00723AC8">
        <w:rPr>
          <w:rFonts w:eastAsiaTheme="minorEastAsia"/>
          <w:sz w:val="22"/>
          <w:szCs w:val="22"/>
          <w:lang w:eastAsia="ko-KR"/>
        </w:rPr>
        <w:t xml:space="preserve">with PUSCH repetition type B “like” TDRA. Thus, </w:t>
      </w:r>
      <w:r>
        <w:rPr>
          <w:rFonts w:eastAsiaTheme="minorEastAsia"/>
          <w:sz w:val="22"/>
          <w:szCs w:val="22"/>
          <w:lang w:eastAsia="ko-KR"/>
        </w:rPr>
        <w:t xml:space="preserve">it is applicable </w:t>
      </w:r>
      <w:r w:rsidR="00723AC8">
        <w:rPr>
          <w:rFonts w:eastAsiaTheme="minorEastAsia"/>
          <w:sz w:val="22"/>
          <w:szCs w:val="22"/>
          <w:lang w:eastAsia="ko-KR"/>
        </w:rPr>
        <w:t xml:space="preserve">to </w:t>
      </w:r>
      <w:proofErr w:type="spellStart"/>
      <w:r w:rsidR="008B3DC5">
        <w:rPr>
          <w:rFonts w:eastAsiaTheme="minorEastAsia"/>
          <w:sz w:val="22"/>
          <w:szCs w:val="22"/>
          <w:lang w:eastAsia="ko-KR"/>
        </w:rPr>
        <w:t>TBoMS</w:t>
      </w:r>
      <w:proofErr w:type="spellEnd"/>
      <w:r w:rsidR="00723AC8">
        <w:rPr>
          <w:rFonts w:eastAsiaTheme="minorEastAsia"/>
          <w:sz w:val="22"/>
          <w:szCs w:val="22"/>
          <w:lang w:eastAsia="ko-KR"/>
        </w:rPr>
        <w:t>.</w:t>
      </w:r>
    </w:p>
    <w:p w14:paraId="35D82D60" w14:textId="688AAB70" w:rsidR="003E1CA6" w:rsidRDefault="003126B5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In </w:t>
      </w:r>
      <w:r w:rsidR="00001031">
        <w:rPr>
          <w:rFonts w:eastAsiaTheme="minorEastAsia" w:hint="eastAsia"/>
          <w:sz w:val="22"/>
          <w:szCs w:val="22"/>
          <w:lang w:eastAsia="ko-KR"/>
        </w:rPr>
        <w:t>A</w:t>
      </w:r>
      <w:r w:rsidR="00001031">
        <w:rPr>
          <w:rFonts w:eastAsiaTheme="minorEastAsia"/>
          <w:sz w:val="22"/>
          <w:szCs w:val="22"/>
          <w:lang w:eastAsia="ko-KR"/>
        </w:rPr>
        <w:t xml:space="preserve">ddition, </w:t>
      </w:r>
      <w:r w:rsidR="003E1CA6">
        <w:rPr>
          <w:rFonts w:eastAsiaTheme="minorEastAsia"/>
          <w:sz w:val="22"/>
          <w:szCs w:val="22"/>
          <w:lang w:eastAsia="ko-KR"/>
        </w:rPr>
        <w:t>RAN1</w:t>
      </w:r>
      <w:r w:rsidR="00001031">
        <w:rPr>
          <w:rFonts w:eastAsiaTheme="minorEastAsia"/>
          <w:sz w:val="22"/>
          <w:szCs w:val="22"/>
          <w:lang w:eastAsia="ko-KR"/>
        </w:rPr>
        <w:t xml:space="preserve"> should further discuss TDRA-related aspects </w:t>
      </w:r>
      <w:r w:rsidR="003E1CA6">
        <w:rPr>
          <w:rFonts w:eastAsiaTheme="minorEastAsia"/>
          <w:sz w:val="22"/>
          <w:szCs w:val="22"/>
          <w:lang w:eastAsia="ko-KR"/>
        </w:rPr>
        <w:t>such as</w:t>
      </w:r>
      <w:r w:rsidR="00001031">
        <w:rPr>
          <w:rFonts w:eastAsiaTheme="minorEastAsia"/>
          <w:sz w:val="22"/>
          <w:szCs w:val="22"/>
          <w:lang w:eastAsia="ko-KR"/>
        </w:rPr>
        <w:t xml:space="preserve"> RV, DMRS pattern,</w:t>
      </w:r>
      <w:r w:rsidR="003E1CA6">
        <w:rPr>
          <w:rFonts w:eastAsiaTheme="minorEastAsia"/>
          <w:sz w:val="22"/>
          <w:szCs w:val="22"/>
          <w:lang w:eastAsia="ko-KR"/>
        </w:rPr>
        <w:t xml:space="preserve"> and</w:t>
      </w:r>
      <w:r w:rsidR="00001031">
        <w:rPr>
          <w:rFonts w:eastAsiaTheme="minorEastAsia"/>
          <w:sz w:val="22"/>
          <w:szCs w:val="22"/>
          <w:lang w:eastAsia="ko-KR"/>
        </w:rPr>
        <w:t xml:space="preserve"> UL transmission power determination. </w:t>
      </w:r>
    </w:p>
    <w:p w14:paraId="6E4BC8CB" w14:textId="4E606724" w:rsidR="003E1CA6" w:rsidRDefault="003E1CA6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For </w:t>
      </w:r>
      <w:r w:rsidR="00A55A31">
        <w:rPr>
          <w:rFonts w:eastAsiaTheme="minorEastAsia"/>
          <w:sz w:val="22"/>
          <w:szCs w:val="22"/>
          <w:lang w:eastAsia="ko-KR"/>
        </w:rPr>
        <w:t>RV</w:t>
      </w:r>
      <w:r w:rsidR="00BC392D">
        <w:rPr>
          <w:rFonts w:eastAsiaTheme="minorEastAsia"/>
          <w:sz w:val="22"/>
          <w:szCs w:val="22"/>
          <w:lang w:eastAsia="ko-KR"/>
        </w:rPr>
        <w:t xml:space="preserve">, </w:t>
      </w:r>
      <w:r>
        <w:rPr>
          <w:rFonts w:eastAsiaTheme="minorEastAsia"/>
          <w:sz w:val="22"/>
          <w:szCs w:val="22"/>
          <w:lang w:eastAsia="ko-KR"/>
        </w:rPr>
        <w:t xml:space="preserve">one of RV sequence is configured/indicated and </w:t>
      </w:r>
      <w:r w:rsidR="00BC392D">
        <w:rPr>
          <w:rFonts w:eastAsiaTheme="minorEastAsia"/>
          <w:sz w:val="22"/>
          <w:szCs w:val="22"/>
          <w:lang w:eastAsia="ko-KR"/>
        </w:rPr>
        <w:t>a RV</w:t>
      </w:r>
      <w:r>
        <w:rPr>
          <w:rFonts w:eastAsiaTheme="minorEastAsia"/>
          <w:sz w:val="22"/>
          <w:szCs w:val="22"/>
          <w:lang w:eastAsia="ko-KR"/>
        </w:rPr>
        <w:t xml:space="preserve"> value in the configured/indicated RV sequence</w:t>
      </w:r>
      <w:r w:rsidR="00BC392D">
        <w:rPr>
          <w:rFonts w:eastAsiaTheme="minorEastAsia"/>
          <w:sz w:val="22"/>
          <w:szCs w:val="22"/>
          <w:lang w:eastAsia="ko-KR"/>
        </w:rPr>
        <w:t xml:space="preserve"> is applied on the </w:t>
      </w:r>
      <w:r w:rsidR="00BC392D" w:rsidRPr="00BC392D">
        <w:rPr>
          <w:rFonts w:eastAsiaTheme="minorEastAsia"/>
          <w:i/>
          <w:iCs/>
          <w:sz w:val="22"/>
          <w:szCs w:val="22"/>
          <w:lang w:eastAsia="ko-KR"/>
        </w:rPr>
        <w:t>n</w:t>
      </w:r>
      <w:r w:rsidR="00BC392D">
        <w:rPr>
          <w:rFonts w:eastAsiaTheme="minorEastAsia"/>
          <w:sz w:val="22"/>
          <w:szCs w:val="22"/>
          <w:lang w:eastAsia="ko-KR"/>
        </w:rPr>
        <w:t>th transmission occasion of the TB</w:t>
      </w:r>
      <w:r w:rsidR="00A55A31">
        <w:rPr>
          <w:rFonts w:eastAsiaTheme="minorEastAsia"/>
          <w:sz w:val="22"/>
          <w:szCs w:val="22"/>
          <w:lang w:eastAsia="ko-KR"/>
        </w:rPr>
        <w:t xml:space="preserve"> for PUSCH repetition type A</w:t>
      </w:r>
      <w:r>
        <w:rPr>
          <w:rFonts w:eastAsiaTheme="minorEastAsia"/>
          <w:sz w:val="22"/>
          <w:szCs w:val="22"/>
          <w:lang w:eastAsia="ko-KR"/>
        </w:rPr>
        <w:t xml:space="preserve"> and </w:t>
      </w:r>
      <w:r w:rsidR="00BC392D">
        <w:rPr>
          <w:rFonts w:eastAsiaTheme="minorEastAsia"/>
          <w:sz w:val="22"/>
          <w:szCs w:val="22"/>
          <w:lang w:eastAsia="ko-KR"/>
        </w:rPr>
        <w:t xml:space="preserve">on the </w:t>
      </w:r>
      <w:r w:rsidR="00BC392D" w:rsidRPr="00BC392D">
        <w:rPr>
          <w:rFonts w:eastAsiaTheme="minorEastAsia"/>
          <w:i/>
          <w:iCs/>
          <w:sz w:val="22"/>
          <w:szCs w:val="22"/>
          <w:lang w:eastAsia="ko-KR"/>
        </w:rPr>
        <w:t>n</w:t>
      </w:r>
      <w:r w:rsidR="00BC392D">
        <w:rPr>
          <w:rFonts w:eastAsiaTheme="minorEastAsia"/>
          <w:sz w:val="22"/>
          <w:szCs w:val="22"/>
          <w:lang w:eastAsia="ko-KR"/>
        </w:rPr>
        <w:t>th actual repetition</w:t>
      </w:r>
      <w:r>
        <w:rPr>
          <w:rFonts w:eastAsiaTheme="minorEastAsia"/>
          <w:sz w:val="22"/>
          <w:szCs w:val="22"/>
          <w:lang w:eastAsia="ko-KR"/>
        </w:rPr>
        <w:t xml:space="preserve"> for PUSCH repetition type-B</w:t>
      </w:r>
      <w:r w:rsidR="003126B5">
        <w:rPr>
          <w:rFonts w:eastAsiaTheme="minorEastAsia"/>
          <w:sz w:val="22"/>
          <w:szCs w:val="22"/>
          <w:lang w:eastAsia="ko-KR"/>
        </w:rPr>
        <w:t xml:space="preserve">, where </w:t>
      </w:r>
      <w:r w:rsidR="003126B5" w:rsidRPr="006B6B7E">
        <w:rPr>
          <w:rFonts w:eastAsiaTheme="minorEastAsia"/>
          <w:i/>
          <w:iCs/>
          <w:sz w:val="22"/>
          <w:szCs w:val="22"/>
          <w:lang w:eastAsia="ko-KR"/>
        </w:rPr>
        <w:t>n</w:t>
      </w:r>
      <w:r w:rsidR="003126B5">
        <w:rPr>
          <w:rFonts w:eastAsiaTheme="minorEastAsia"/>
          <w:sz w:val="22"/>
          <w:szCs w:val="22"/>
          <w:lang w:eastAsia="ko-KR"/>
        </w:rPr>
        <w:t xml:space="preserve">=0, 1, …, </w:t>
      </w:r>
      <w:r w:rsidR="003126B5" w:rsidRPr="00BC392D">
        <w:rPr>
          <w:rFonts w:eastAsiaTheme="minorEastAsia" w:hint="eastAsia"/>
          <w:i/>
          <w:iCs/>
          <w:sz w:val="22"/>
          <w:szCs w:val="22"/>
          <w:lang w:eastAsia="ko-KR"/>
        </w:rPr>
        <w:t>K</w:t>
      </w:r>
      <w:r w:rsidR="003126B5">
        <w:rPr>
          <w:rFonts w:eastAsiaTheme="minorEastAsia"/>
          <w:sz w:val="22"/>
          <w:szCs w:val="22"/>
          <w:lang w:eastAsia="ko-KR"/>
        </w:rPr>
        <w:t>-1</w:t>
      </w:r>
      <w:r w:rsidR="00BC392D">
        <w:rPr>
          <w:rFonts w:eastAsiaTheme="minorEastAsia"/>
          <w:sz w:val="22"/>
          <w:szCs w:val="22"/>
          <w:lang w:eastAsia="ko-KR"/>
        </w:rPr>
        <w:t>.</w:t>
      </w:r>
      <w:r w:rsidR="00A55A31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 xml:space="preserve">However, it is unclear whether/how to configure/indicate RV sequence and apply the RV sequence to symbols for </w:t>
      </w:r>
      <w:proofErr w:type="spellStart"/>
      <w:r w:rsidR="008B3DC5">
        <w:rPr>
          <w:rFonts w:eastAsiaTheme="minorEastAsia"/>
          <w:sz w:val="22"/>
          <w:szCs w:val="22"/>
          <w:lang w:eastAsia="ko-KR"/>
        </w:rPr>
        <w:t>TBoMS</w:t>
      </w:r>
      <w:proofErr w:type="spellEnd"/>
      <w:r>
        <w:rPr>
          <w:rFonts w:eastAsiaTheme="minorEastAsia"/>
          <w:sz w:val="22"/>
          <w:szCs w:val="22"/>
          <w:lang w:eastAsia="ko-KR"/>
        </w:rPr>
        <w:t xml:space="preserve">. </w:t>
      </w:r>
    </w:p>
    <w:p w14:paraId="2D943EF6" w14:textId="3C1155DB" w:rsidR="003E1CA6" w:rsidRDefault="00A55A31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For DMRS pattern,</w:t>
      </w:r>
      <w:r w:rsidR="00001031">
        <w:rPr>
          <w:rFonts w:eastAsiaTheme="minorEastAsia"/>
          <w:sz w:val="22"/>
          <w:szCs w:val="22"/>
          <w:lang w:eastAsia="ko-KR"/>
        </w:rPr>
        <w:t xml:space="preserve"> even </w:t>
      </w:r>
      <w:r w:rsidR="003E1CA6">
        <w:rPr>
          <w:rFonts w:eastAsiaTheme="minorEastAsia"/>
          <w:sz w:val="22"/>
          <w:szCs w:val="22"/>
          <w:lang w:eastAsia="ko-KR"/>
        </w:rPr>
        <w:t xml:space="preserve">though a </w:t>
      </w:r>
      <w:r w:rsidR="00001031">
        <w:rPr>
          <w:rFonts w:eastAsiaTheme="minorEastAsia"/>
          <w:sz w:val="22"/>
          <w:szCs w:val="22"/>
          <w:lang w:eastAsia="ko-KR"/>
        </w:rPr>
        <w:t xml:space="preserve">time domain resource of </w:t>
      </w:r>
      <w:proofErr w:type="spellStart"/>
      <w:r w:rsidR="008B3DC5">
        <w:rPr>
          <w:rFonts w:eastAsiaTheme="minorEastAsia"/>
          <w:sz w:val="22"/>
          <w:szCs w:val="22"/>
          <w:lang w:eastAsia="ko-KR"/>
        </w:rPr>
        <w:t>TBoMS</w:t>
      </w:r>
      <w:proofErr w:type="spellEnd"/>
      <w:r w:rsidR="00001031">
        <w:rPr>
          <w:rFonts w:eastAsiaTheme="minorEastAsia"/>
          <w:sz w:val="22"/>
          <w:szCs w:val="22"/>
          <w:lang w:eastAsia="ko-KR"/>
        </w:rPr>
        <w:t xml:space="preserve"> is </w:t>
      </w:r>
      <w:r w:rsidR="003E1CA6">
        <w:rPr>
          <w:rFonts w:eastAsiaTheme="minorEastAsia"/>
          <w:sz w:val="22"/>
          <w:szCs w:val="22"/>
          <w:lang w:eastAsia="ko-KR"/>
        </w:rPr>
        <w:t xml:space="preserve">determined </w:t>
      </w:r>
      <w:r w:rsidR="00001031">
        <w:rPr>
          <w:rFonts w:eastAsiaTheme="minorEastAsia"/>
          <w:sz w:val="22"/>
          <w:szCs w:val="22"/>
          <w:lang w:eastAsia="ko-KR"/>
        </w:rPr>
        <w:t>with PUSCH repetition type B</w:t>
      </w:r>
      <w:r w:rsidR="000E314D">
        <w:rPr>
          <w:rFonts w:eastAsiaTheme="minorEastAsia"/>
          <w:sz w:val="22"/>
          <w:szCs w:val="22"/>
          <w:lang w:eastAsia="ko-KR"/>
        </w:rPr>
        <w:t>-like TDRA</w:t>
      </w:r>
      <w:r w:rsidR="00001031">
        <w:rPr>
          <w:rFonts w:eastAsiaTheme="minorEastAsia"/>
          <w:sz w:val="22"/>
          <w:szCs w:val="22"/>
          <w:lang w:eastAsia="ko-KR"/>
        </w:rPr>
        <w:t xml:space="preserve">, </w:t>
      </w:r>
      <w:r w:rsidR="000E314D">
        <w:rPr>
          <w:rFonts w:eastAsiaTheme="minorEastAsia"/>
          <w:sz w:val="22"/>
          <w:szCs w:val="22"/>
          <w:lang w:eastAsia="ko-KR"/>
        </w:rPr>
        <w:t xml:space="preserve">it is unclear how to determine its DMRS patterns, i.e., reuse Rel-16 DMRS patterns determined by symbol length of each actual repetition or reuse Rel-15 DMRS pattern determined by symbol length in each slot. </w:t>
      </w:r>
      <w:r>
        <w:rPr>
          <w:rFonts w:eastAsiaTheme="minorEastAsia"/>
          <w:sz w:val="22"/>
          <w:szCs w:val="22"/>
          <w:lang w:eastAsia="ko-KR"/>
        </w:rPr>
        <w:t xml:space="preserve">Also, </w:t>
      </w:r>
      <w:r w:rsidR="000E314D">
        <w:rPr>
          <w:rFonts w:eastAsiaTheme="minorEastAsia"/>
          <w:sz w:val="22"/>
          <w:szCs w:val="22"/>
          <w:lang w:eastAsia="ko-KR"/>
        </w:rPr>
        <w:t xml:space="preserve">applicability of </w:t>
      </w:r>
      <w:r>
        <w:rPr>
          <w:rFonts w:eastAsiaTheme="minorEastAsia"/>
          <w:sz w:val="22"/>
          <w:szCs w:val="22"/>
          <w:lang w:eastAsia="ko-KR"/>
        </w:rPr>
        <w:t xml:space="preserve">PUSCH mapping type </w:t>
      </w:r>
      <w:r w:rsidR="000E314D">
        <w:rPr>
          <w:rFonts w:eastAsiaTheme="minorEastAsia"/>
          <w:sz w:val="22"/>
          <w:szCs w:val="22"/>
          <w:lang w:eastAsia="ko-KR"/>
        </w:rPr>
        <w:t xml:space="preserve">A or B to </w:t>
      </w:r>
      <w:proofErr w:type="spellStart"/>
      <w:r w:rsidR="008B3DC5">
        <w:rPr>
          <w:rFonts w:eastAsiaTheme="minorEastAsia"/>
          <w:sz w:val="22"/>
          <w:szCs w:val="22"/>
          <w:lang w:eastAsia="ko-KR"/>
        </w:rPr>
        <w:t>TBoMS</w:t>
      </w:r>
      <w:proofErr w:type="spellEnd"/>
      <w:r w:rsidR="000E314D">
        <w:rPr>
          <w:rFonts w:eastAsiaTheme="minorEastAsia"/>
          <w:sz w:val="22"/>
          <w:szCs w:val="22"/>
          <w:lang w:eastAsia="ko-KR"/>
        </w:rPr>
        <w:t xml:space="preserve"> should be discussed. </w:t>
      </w:r>
    </w:p>
    <w:p w14:paraId="518D7EF7" w14:textId="00177D1E" w:rsidR="00001031" w:rsidRDefault="000E314D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F</w:t>
      </w:r>
      <w:r>
        <w:rPr>
          <w:rFonts w:eastAsiaTheme="minorEastAsia"/>
          <w:sz w:val="22"/>
          <w:szCs w:val="22"/>
          <w:lang w:eastAsia="ko-KR"/>
        </w:rPr>
        <w:t>or UL transmission power, the UL transmission power is determined per transmission occasion, where the transmission occasion is a slot in case of PUSCH repetition type A or a nominal repetition in case of PUSCH repetition type B. It is worth noting that a TB is mapped to a transmission occasion so that it is clear how many bits are carried by the transmission occasion. However, since a TB is mapped to all of transmission occasions</w:t>
      </w:r>
      <w:r w:rsidRPr="000E314D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 xml:space="preserve">in </w:t>
      </w:r>
      <w:proofErr w:type="spellStart"/>
      <w:r w:rsidR="008B3DC5">
        <w:rPr>
          <w:rFonts w:eastAsiaTheme="minorEastAsia"/>
          <w:sz w:val="22"/>
          <w:szCs w:val="22"/>
          <w:lang w:eastAsia="ko-KR"/>
        </w:rPr>
        <w:t>TBoMS</w:t>
      </w:r>
      <w:proofErr w:type="spellEnd"/>
      <w:r>
        <w:rPr>
          <w:rFonts w:eastAsiaTheme="minorEastAsia"/>
          <w:sz w:val="22"/>
          <w:szCs w:val="22"/>
          <w:lang w:eastAsia="ko-KR"/>
        </w:rPr>
        <w:t>, it is unclear how to determine the UL transmission</w:t>
      </w:r>
      <w:r w:rsidR="003047C4">
        <w:rPr>
          <w:rFonts w:eastAsiaTheme="minorEastAsia"/>
          <w:sz w:val="22"/>
          <w:szCs w:val="22"/>
          <w:lang w:eastAsia="ko-KR"/>
        </w:rPr>
        <w:t xml:space="preserve"> power,</w:t>
      </w:r>
      <w:r>
        <w:rPr>
          <w:rFonts w:eastAsiaTheme="minorEastAsia"/>
          <w:sz w:val="22"/>
          <w:szCs w:val="22"/>
          <w:lang w:eastAsia="ko-KR"/>
        </w:rPr>
        <w:t xml:space="preserve"> i.e., based on each transmission occasion or based on all of transmission occasions. </w:t>
      </w:r>
    </w:p>
    <w:p w14:paraId="33C80A4E" w14:textId="009151A5" w:rsidR="00001031" w:rsidRPr="00DC7BE7" w:rsidRDefault="00D00AF7" w:rsidP="00DC7BE7">
      <w:pPr>
        <w:pStyle w:val="a0"/>
        <w:numPr>
          <w:ilvl w:val="0"/>
          <w:numId w:val="12"/>
        </w:numPr>
        <w:spacing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E04D00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lastRenderedPageBreak/>
        <w:t>P</w:t>
      </w:r>
      <w:r w:rsidRPr="00E04D00">
        <w:rPr>
          <w:rFonts w:eastAsiaTheme="minorEastAsia"/>
          <w:b/>
          <w:bCs/>
          <w:i/>
          <w:iCs/>
          <w:sz w:val="22"/>
          <w:szCs w:val="22"/>
          <w:lang w:eastAsia="ko-KR"/>
        </w:rPr>
        <w:t>roposal 1:</w:t>
      </w:r>
      <w:r w:rsidRPr="00DC7BE7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Both PUSCH repetition type A</w:t>
      </w:r>
      <w:r w:rsidR="000E314D" w:rsidRPr="00DC7BE7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-like TDRA </w:t>
      </w:r>
      <w:r w:rsidRPr="00DC7BE7">
        <w:rPr>
          <w:rFonts w:eastAsiaTheme="minorEastAsia"/>
          <w:b/>
          <w:bCs/>
          <w:i/>
          <w:iCs/>
          <w:sz w:val="22"/>
          <w:szCs w:val="22"/>
          <w:lang w:eastAsia="ko-KR"/>
        </w:rPr>
        <w:t>and PUSCH repetition type B</w:t>
      </w:r>
      <w:r w:rsidR="000E314D" w:rsidRPr="00DC7BE7">
        <w:rPr>
          <w:rFonts w:eastAsiaTheme="minorEastAsia"/>
          <w:b/>
          <w:bCs/>
          <w:i/>
          <w:iCs/>
          <w:sz w:val="22"/>
          <w:szCs w:val="22"/>
          <w:lang w:eastAsia="ko-KR"/>
        </w:rPr>
        <w:t>-like TDRA</w:t>
      </w:r>
      <w:r w:rsidRPr="00DC7BE7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can be </w:t>
      </w:r>
      <w:r w:rsidR="000E314D" w:rsidRPr="00DC7BE7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supported </w:t>
      </w:r>
      <w:r w:rsidRPr="00DC7BE7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for time domain resource </w:t>
      </w:r>
      <w:r w:rsidR="000E314D" w:rsidRPr="00DC7BE7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determination </w:t>
      </w:r>
      <w:r w:rsidRPr="00DC7BE7">
        <w:rPr>
          <w:rFonts w:eastAsiaTheme="minorEastAsia"/>
          <w:b/>
          <w:bCs/>
          <w:i/>
          <w:iCs/>
          <w:sz w:val="22"/>
          <w:szCs w:val="22"/>
          <w:lang w:eastAsia="ko-KR"/>
        </w:rPr>
        <w:t>of TB processing over multi-slot PUSCH.</w:t>
      </w:r>
      <w:r w:rsidR="00E04D00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</w:p>
    <w:p w14:paraId="42897DE8" w14:textId="2FAFFFA1" w:rsidR="00E04D00" w:rsidRPr="00DC7BE7" w:rsidRDefault="00E04D00" w:rsidP="00DC7BE7">
      <w:pPr>
        <w:pStyle w:val="a0"/>
        <w:numPr>
          <w:ilvl w:val="1"/>
          <w:numId w:val="12"/>
        </w:numPr>
        <w:spacing w:line="276" w:lineRule="auto"/>
        <w:ind w:left="1302"/>
        <w:jc w:val="both"/>
        <w:rPr>
          <w:rFonts w:eastAsiaTheme="minorEastAsia"/>
          <w:b/>
          <w:bCs/>
          <w:i/>
          <w:iCs/>
          <w:sz w:val="22"/>
          <w:lang w:eastAsia="ko-KR"/>
        </w:rPr>
      </w:pPr>
      <w:r w:rsidRPr="00DC7BE7">
        <w:rPr>
          <w:rFonts w:eastAsiaTheme="minorEastAsia"/>
          <w:b/>
          <w:bCs/>
          <w:i/>
          <w:iCs/>
          <w:sz w:val="22"/>
          <w:lang w:eastAsia="ko-KR"/>
        </w:rPr>
        <w:t>Further study how to determine TDRA-related aspects such as RV, DMRS pattern, and UL transmission power.</w:t>
      </w:r>
    </w:p>
    <w:p w14:paraId="7FEA0181" w14:textId="565629AC" w:rsidR="0020114F" w:rsidRDefault="0020114F" w:rsidP="009866D7">
      <w:pPr>
        <w:pStyle w:val="a0"/>
        <w:spacing w:before="240" w:line="276" w:lineRule="auto"/>
        <w:jc w:val="both"/>
        <w:rPr>
          <w:b/>
          <w:bCs/>
          <w:i/>
          <w:iCs/>
          <w:sz w:val="24"/>
          <w:szCs w:val="24"/>
          <w:u w:val="single"/>
        </w:rPr>
      </w:pPr>
      <w:proofErr w:type="spellStart"/>
      <w:r>
        <w:rPr>
          <w:b/>
          <w:bCs/>
          <w:i/>
          <w:iCs/>
          <w:sz w:val="24"/>
          <w:szCs w:val="24"/>
          <w:u w:val="single"/>
        </w:rPr>
        <w:t>N</w:t>
      </w:r>
      <w:r w:rsidRPr="0020114F">
        <w:rPr>
          <w:b/>
          <w:bCs/>
          <w:i/>
          <w:iCs/>
          <w:sz w:val="24"/>
          <w:szCs w:val="24"/>
          <w:u w:val="single"/>
          <w:vertAlign w:val="subscript"/>
        </w:rPr>
        <w:t>info</w:t>
      </w:r>
      <w:proofErr w:type="spellEnd"/>
      <w:r>
        <w:rPr>
          <w:b/>
          <w:bCs/>
          <w:i/>
          <w:iCs/>
          <w:sz w:val="24"/>
          <w:szCs w:val="24"/>
          <w:u w:val="single"/>
        </w:rPr>
        <w:t xml:space="preserve"> calculation.</w:t>
      </w:r>
    </w:p>
    <w:p w14:paraId="159DBD62" w14:textId="2027911C" w:rsidR="00E04D00" w:rsidRDefault="00194277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It was agreed to one or two of approaches will be considered as a starting point to decide </w:t>
      </w:r>
      <w:proofErr w:type="spellStart"/>
      <w:r w:rsidRPr="00C30946">
        <w:rPr>
          <w:rFonts w:eastAsiaTheme="minorEastAsia"/>
          <w:i/>
          <w:iCs/>
          <w:sz w:val="22"/>
          <w:szCs w:val="22"/>
          <w:lang w:eastAsia="ko-KR"/>
        </w:rPr>
        <w:t>N</w:t>
      </w:r>
      <w:r w:rsidRPr="00C30946">
        <w:rPr>
          <w:rFonts w:eastAsiaTheme="minorEastAsia"/>
          <w:i/>
          <w:iCs/>
          <w:sz w:val="22"/>
          <w:szCs w:val="22"/>
          <w:vertAlign w:val="subscript"/>
          <w:lang w:eastAsia="ko-KR"/>
        </w:rPr>
        <w:t>info</w:t>
      </w:r>
      <w:proofErr w:type="spellEnd"/>
      <w:r>
        <w:rPr>
          <w:rFonts w:eastAsiaTheme="minorEastAsia"/>
          <w:sz w:val="22"/>
          <w:szCs w:val="22"/>
          <w:lang w:eastAsia="ko-KR"/>
        </w:rPr>
        <w:t xml:space="preserve"> for </w:t>
      </w:r>
      <w:proofErr w:type="spellStart"/>
      <w:r w:rsidR="008B3DC5">
        <w:rPr>
          <w:rFonts w:eastAsiaTheme="minorEastAsia"/>
          <w:sz w:val="22"/>
          <w:szCs w:val="22"/>
          <w:lang w:eastAsia="ko-KR"/>
        </w:rPr>
        <w:t>TBoMS</w:t>
      </w:r>
      <w:proofErr w:type="spellEnd"/>
      <w:r>
        <w:rPr>
          <w:rFonts w:eastAsiaTheme="minorEastAsia"/>
          <w:sz w:val="22"/>
          <w:szCs w:val="22"/>
          <w:lang w:eastAsia="ko-KR"/>
        </w:rPr>
        <w:t>.</w:t>
      </w:r>
      <w:r w:rsidR="00E04D00">
        <w:rPr>
          <w:rFonts w:eastAsiaTheme="minorEastAsia"/>
          <w:sz w:val="22"/>
          <w:szCs w:val="22"/>
          <w:lang w:eastAsia="ko-KR"/>
        </w:rPr>
        <w:t xml:space="preserve"> </w:t>
      </w:r>
      <w:r w:rsidR="00E349CB">
        <w:rPr>
          <w:rFonts w:eastAsiaTheme="minorEastAsia"/>
          <w:sz w:val="22"/>
          <w:szCs w:val="22"/>
          <w:lang w:eastAsia="ko-KR"/>
        </w:rPr>
        <w:t>TBS is determined</w:t>
      </w:r>
      <w:r w:rsidR="00AE759F">
        <w:rPr>
          <w:rFonts w:eastAsiaTheme="minorEastAsia"/>
          <w:sz w:val="22"/>
          <w:szCs w:val="22"/>
          <w:lang w:eastAsia="ko-KR"/>
        </w:rPr>
        <w:t xml:space="preserve"> per slot or nominal repetition</w:t>
      </w:r>
      <w:r w:rsidR="00A949E8">
        <w:rPr>
          <w:rFonts w:eastAsiaTheme="minorEastAsia"/>
          <w:sz w:val="22"/>
          <w:szCs w:val="22"/>
          <w:lang w:eastAsia="ko-KR"/>
        </w:rPr>
        <w:t xml:space="preserve"> </w:t>
      </w:r>
      <w:r w:rsidR="00E04D00">
        <w:rPr>
          <w:rFonts w:eastAsiaTheme="minorEastAsia"/>
          <w:sz w:val="22"/>
          <w:szCs w:val="22"/>
          <w:lang w:eastAsia="ko-KR"/>
        </w:rPr>
        <w:t>in case of</w:t>
      </w:r>
      <w:r w:rsidR="00A949E8">
        <w:rPr>
          <w:rFonts w:eastAsiaTheme="minorEastAsia"/>
          <w:sz w:val="22"/>
          <w:szCs w:val="22"/>
          <w:lang w:eastAsia="ko-KR"/>
        </w:rPr>
        <w:t xml:space="preserve"> PUSCH repetition type B</w:t>
      </w:r>
      <w:r w:rsidR="00E349CB">
        <w:rPr>
          <w:rFonts w:eastAsiaTheme="minorEastAsia"/>
          <w:sz w:val="22"/>
          <w:szCs w:val="22"/>
          <w:lang w:eastAsia="ko-KR"/>
        </w:rPr>
        <w:t xml:space="preserve"> by the following steps as defined in TS38.214 [2].</w:t>
      </w:r>
      <w:r w:rsidR="00E04D00">
        <w:rPr>
          <w:rFonts w:eastAsiaTheme="minorEastAsia"/>
          <w:sz w:val="22"/>
          <w:szCs w:val="22"/>
          <w:lang w:eastAsia="ko-KR"/>
        </w:rPr>
        <w:t xml:space="preserve"> </w:t>
      </w:r>
    </w:p>
    <w:p w14:paraId="74D151DB" w14:textId="6E0E640C" w:rsidR="00040BD2" w:rsidRDefault="00040BD2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F</w:t>
      </w:r>
      <w:r>
        <w:rPr>
          <w:rFonts w:eastAsiaTheme="minorEastAsia"/>
          <w:sz w:val="22"/>
          <w:szCs w:val="22"/>
          <w:lang w:eastAsia="ko-KR"/>
        </w:rPr>
        <w:t xml:space="preserve">irst, </w:t>
      </w:r>
      <w:r w:rsidR="00E04D00">
        <w:rPr>
          <w:rFonts w:eastAsiaTheme="minorEastAsia"/>
          <w:sz w:val="22"/>
          <w:szCs w:val="22"/>
          <w:lang w:eastAsia="ko-KR"/>
        </w:rPr>
        <w:t xml:space="preserve">the </w:t>
      </w:r>
      <w:r>
        <w:rPr>
          <w:rFonts w:eastAsiaTheme="minorEastAsia"/>
          <w:sz w:val="22"/>
          <w:szCs w:val="22"/>
          <w:lang w:eastAsia="ko-KR"/>
        </w:rPr>
        <w:t>number of REs per PRB</w:t>
      </w:r>
      <w:r w:rsidRPr="00956A6F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>allocated for PUSCH is calculated based on the following equation.</w:t>
      </w:r>
    </w:p>
    <w:p w14:paraId="1D3E474E" w14:textId="77777777" w:rsidR="00040BD2" w:rsidRDefault="00DC5CB8" w:rsidP="00DC7BE7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RE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'</m:t>
            </m:r>
          </m:sup>
        </m:sSubSup>
        <m:r>
          <w:rPr>
            <w:rFonts w:ascii="Cambria Math" w:eastAsiaTheme="minorEastAsia" w:hAnsi="Cambria Math"/>
            <w:sz w:val="22"/>
            <w:szCs w:val="22"/>
            <w:lang w:eastAsia="ko-KR"/>
          </w:rPr>
          <m:t>=</m:t>
        </m:r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sc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RB</m:t>
            </m:r>
          </m:sup>
        </m:sSubSup>
        <m:r>
          <w:rPr>
            <w:rFonts w:ascii="Cambria Math" w:eastAsiaTheme="minorEastAsia" w:hAnsi="Cambria Math"/>
            <w:sz w:val="22"/>
            <w:szCs w:val="22"/>
            <w:lang w:eastAsia="ko-KR"/>
          </w:rPr>
          <m:t>∙</m:t>
        </m:r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symb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sh</m:t>
            </m:r>
          </m:sup>
        </m:sSubSup>
        <m:r>
          <w:rPr>
            <w:rFonts w:ascii="Cambria Math" w:eastAsiaTheme="minorEastAsia" w:hAnsi="Cambria Math"/>
            <w:sz w:val="22"/>
            <w:szCs w:val="22"/>
            <w:lang w:eastAsia="ko-KR"/>
          </w:rPr>
          <m:t>-</m:t>
        </m:r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DMRS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PRB</m:t>
            </m:r>
          </m:sup>
        </m:sSubSup>
        <m:r>
          <w:rPr>
            <w:rFonts w:ascii="Cambria Math" w:eastAsiaTheme="minorEastAsia" w:hAnsi="Cambria Math"/>
            <w:sz w:val="22"/>
            <w:szCs w:val="22"/>
            <w:lang w:eastAsia="ko-KR"/>
          </w:rPr>
          <m:t>-</m:t>
        </m:r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oh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PRB</m:t>
            </m:r>
          </m:sup>
        </m:sSubSup>
      </m:oMath>
      <w:r w:rsidR="00040BD2">
        <w:rPr>
          <w:rFonts w:eastAsiaTheme="minorEastAsia" w:hint="eastAsia"/>
          <w:sz w:val="22"/>
          <w:szCs w:val="22"/>
          <w:lang w:eastAsia="ko-KR"/>
        </w:rPr>
        <w:t>,</w:t>
      </w:r>
    </w:p>
    <w:p w14:paraId="794241D7" w14:textId="77777777" w:rsidR="00040BD2" w:rsidRDefault="00040BD2" w:rsidP="009866D7">
      <w:pPr>
        <w:pStyle w:val="a0"/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where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sc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RB</m:t>
            </m:r>
          </m:sup>
        </m:sSubSup>
        <m:r>
          <w:rPr>
            <w:rFonts w:ascii="Cambria Math" w:eastAsiaTheme="minorEastAsia" w:hAnsi="Cambria Math"/>
            <w:sz w:val="22"/>
            <w:szCs w:val="22"/>
            <w:lang w:eastAsia="ko-KR"/>
          </w:rPr>
          <m:t>(=12)</m:t>
        </m:r>
      </m:oMath>
      <w:r>
        <w:rPr>
          <w:rFonts w:eastAsiaTheme="minorEastAsia" w:hint="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 xml:space="preserve">is the number of subcarriers per PRB,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symb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sh</m:t>
            </m:r>
          </m:sup>
        </m:sSubSup>
      </m:oMath>
      <w:r>
        <w:rPr>
          <w:rFonts w:eastAsiaTheme="minorEastAsia" w:hint="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 xml:space="preserve">is the number of symbols allocated for PUSCH,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DMRS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PRB</m:t>
            </m:r>
          </m:sup>
        </m:sSubSup>
      </m:oMath>
      <w:r>
        <w:rPr>
          <w:rFonts w:eastAsiaTheme="minorEastAsia" w:hint="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 xml:space="preserve">is the number of DMRS REs per PRB, and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oh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PRB</m:t>
            </m:r>
          </m:sup>
        </m:sSubSup>
      </m:oMath>
      <w:r>
        <w:rPr>
          <w:rFonts w:eastAsiaTheme="minorEastAsia" w:hint="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>is the number of overhead REs per PRB that configured in RRC which has one value of {0, 6 ,12, 18}.</w:t>
      </w:r>
    </w:p>
    <w:p w14:paraId="7DE4D262" w14:textId="77777777" w:rsidR="00040BD2" w:rsidRDefault="00040BD2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Next, total number of REs allocated for PUSCH is calculated based on the following equation.</w:t>
      </w:r>
    </w:p>
    <w:p w14:paraId="4E67EE6A" w14:textId="77777777" w:rsidR="00040BD2" w:rsidRDefault="00DC5CB8" w:rsidP="00DC7BE7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RE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 xml:space="preserve"> </m:t>
            </m:r>
          </m:sup>
        </m:sSubSup>
        <m:r>
          <w:rPr>
            <w:rFonts w:ascii="Cambria Math" w:eastAsiaTheme="minorEastAsia" w:hAnsi="Cambria Math"/>
            <w:sz w:val="22"/>
            <w:szCs w:val="22"/>
            <w:lang w:eastAsia="ko-KR"/>
          </w:rPr>
          <m:t>=</m:t>
        </m:r>
        <m:func>
          <m:funcPr>
            <m:ctrl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min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2"/>
                    <w:szCs w:val="22"/>
                    <w:lang w:eastAsia="ko-KR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 xml:space="preserve">156, 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22"/>
                        <w:szCs w:val="22"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  <w:lang w:eastAsia="ko-KR"/>
                      </w:rPr>
                      <m:t>RE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22"/>
                        <w:szCs w:val="22"/>
                        <w:lang w:eastAsia="ko-KR"/>
                      </w:rPr>
                      <m:t>'</m:t>
                    </m:r>
                  </m:sup>
                </m:sSubSup>
              </m:e>
            </m:d>
          </m:e>
        </m:func>
        <m:r>
          <w:rPr>
            <w:rFonts w:ascii="Cambria Math" w:eastAsiaTheme="minorEastAsia" w:hAnsi="Cambria Math"/>
            <w:sz w:val="22"/>
            <w:szCs w:val="22"/>
            <w:lang w:eastAsia="ko-KR"/>
          </w:rPr>
          <m:t>∙</m:t>
        </m:r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PRB</m:t>
            </m:r>
          </m:sub>
        </m:sSub>
      </m:oMath>
      <w:r w:rsidR="00040BD2">
        <w:rPr>
          <w:rFonts w:eastAsiaTheme="minorEastAsia" w:hint="eastAsia"/>
          <w:sz w:val="22"/>
          <w:szCs w:val="22"/>
          <w:lang w:eastAsia="ko-KR"/>
        </w:rPr>
        <w:t>,</w:t>
      </w:r>
    </w:p>
    <w:p w14:paraId="0432393F" w14:textId="1ED981EE" w:rsidR="00040BD2" w:rsidRDefault="00040BD2" w:rsidP="009866D7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PRB</m:t>
            </m:r>
          </m:sub>
        </m:sSub>
      </m:oMath>
      <w:r>
        <w:rPr>
          <w:rFonts w:eastAsiaTheme="minorEastAsia" w:hint="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>is the number of PRBs allocated for PUSCH.</w:t>
      </w:r>
    </w:p>
    <w:p w14:paraId="195A3ACA" w14:textId="4BC6D9E7" w:rsidR="000E0930" w:rsidRDefault="000E0930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Then, unquantized intermediate variable (</w:t>
      </w:r>
      <w:proofErr w:type="spellStart"/>
      <w:r w:rsidRPr="00C30946">
        <w:rPr>
          <w:rFonts w:eastAsiaTheme="minorEastAsia"/>
          <w:i/>
          <w:iCs/>
          <w:sz w:val="22"/>
          <w:szCs w:val="22"/>
          <w:lang w:eastAsia="ko-KR"/>
        </w:rPr>
        <w:t>N</w:t>
      </w:r>
      <w:r w:rsidRPr="00C30946">
        <w:rPr>
          <w:rFonts w:eastAsiaTheme="minorEastAsia"/>
          <w:i/>
          <w:iCs/>
          <w:sz w:val="22"/>
          <w:szCs w:val="22"/>
          <w:vertAlign w:val="subscript"/>
          <w:lang w:eastAsia="ko-KR"/>
        </w:rPr>
        <w:t>info</w:t>
      </w:r>
      <w:proofErr w:type="spellEnd"/>
      <w:r>
        <w:rPr>
          <w:rFonts w:eastAsiaTheme="minorEastAsia"/>
          <w:sz w:val="22"/>
          <w:szCs w:val="22"/>
          <w:lang w:eastAsia="ko-KR"/>
        </w:rPr>
        <w:t>) is obtained by the following equation.</w:t>
      </w:r>
    </w:p>
    <w:p w14:paraId="4B38D3AB" w14:textId="10A8AF0B" w:rsidR="000E0930" w:rsidRPr="000E0930" w:rsidRDefault="00DC5CB8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ko-KR"/>
                </w:rPr>
              </m:ctrlPr>
            </m:sSubSupPr>
            <m:e>
              <m:r>
                <w:rPr>
                  <w:rFonts w:ascii="Cambria Math" w:eastAsiaTheme="minorEastAsia" w:hAnsi="Cambria Math"/>
                  <w:sz w:val="22"/>
                  <w:szCs w:val="22"/>
                  <w:lang w:eastAsia="ko-KR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sz w:val="22"/>
                  <w:szCs w:val="22"/>
                  <w:lang w:eastAsia="ko-KR"/>
                </w:rPr>
                <m:t>info</m:t>
              </m:r>
            </m:sub>
            <m:sup>
              <m:r>
                <w:rPr>
                  <w:rFonts w:ascii="Cambria Math" w:eastAsiaTheme="minorEastAsia" w:hAnsi="Cambria Math"/>
                  <w:sz w:val="22"/>
                  <w:szCs w:val="22"/>
                  <w:lang w:eastAsia="ko-KR"/>
                </w:rPr>
                <m:t xml:space="preserve"> </m:t>
              </m:r>
            </m:sup>
          </m:sSubSup>
          <m:r>
            <w:rPr>
              <w:rFonts w:ascii="Cambria Math" w:eastAsiaTheme="minorEastAsia" w:hAnsi="Cambria Math"/>
              <w:sz w:val="22"/>
              <w:szCs w:val="22"/>
              <w:lang w:eastAsia="ko-KR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ko-KR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2"/>
                  <w:szCs w:val="22"/>
                  <w:lang w:eastAsia="ko-KR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sz w:val="22"/>
                  <w:szCs w:val="22"/>
                  <w:lang w:eastAsia="ko-KR"/>
                </w:rPr>
                <m:t>RE</m:t>
              </m:r>
            </m:sub>
          </m:sSub>
          <m:r>
            <w:rPr>
              <w:rFonts w:ascii="Cambria Math" w:eastAsiaTheme="minorEastAsia" w:hAnsi="Cambria Math"/>
              <w:sz w:val="22"/>
              <w:szCs w:val="22"/>
              <w:lang w:eastAsia="ko-KR"/>
            </w:rPr>
            <m:t>∙R∙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ko-KR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2"/>
                  <w:szCs w:val="22"/>
                  <w:lang w:eastAsia="ko-KR"/>
                </w:rPr>
                <m:t>Q</m:t>
              </m:r>
            </m:e>
            <m:sub>
              <m:r>
                <w:rPr>
                  <w:rFonts w:ascii="Cambria Math" w:eastAsiaTheme="minorEastAsia" w:hAnsi="Cambria Math"/>
                  <w:sz w:val="22"/>
                  <w:szCs w:val="22"/>
                  <w:lang w:eastAsia="ko-KR"/>
                </w:rPr>
                <m:t>m</m:t>
              </m:r>
            </m:sub>
          </m:sSub>
          <m:r>
            <w:rPr>
              <w:rFonts w:ascii="Cambria Math" w:eastAsiaTheme="minorEastAsia" w:hAnsi="Cambria Math"/>
              <w:sz w:val="22"/>
              <w:szCs w:val="22"/>
              <w:lang w:eastAsia="ko-KR"/>
            </w:rPr>
            <m:t>∙v,</m:t>
          </m:r>
        </m:oMath>
      </m:oMathPara>
    </w:p>
    <w:p w14:paraId="324FF324" w14:textId="6212C766" w:rsidR="000E0930" w:rsidRDefault="000E0930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where </w:t>
      </w:r>
      <m:oMath>
        <m:r>
          <w:rPr>
            <w:rFonts w:ascii="Cambria Math" w:eastAsiaTheme="minorEastAsia" w:hAnsi="Cambria Math"/>
            <w:sz w:val="22"/>
            <w:szCs w:val="22"/>
            <w:lang w:eastAsia="ko-KR"/>
          </w:rPr>
          <m:t>R</m:t>
        </m:r>
      </m:oMath>
      <w:r>
        <w:rPr>
          <w:rFonts w:eastAsiaTheme="minorEastAsia" w:hint="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 xml:space="preserve">is code rate,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Q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m</m:t>
            </m:r>
          </m:sub>
        </m:sSub>
      </m:oMath>
      <w:r>
        <w:rPr>
          <w:rFonts w:eastAsiaTheme="minorEastAsia"/>
          <w:sz w:val="22"/>
          <w:szCs w:val="22"/>
          <w:lang w:eastAsia="ko-KR"/>
        </w:rPr>
        <w:t xml:space="preserve"> is modulation order, and </w:t>
      </w:r>
      <m:oMath>
        <m:r>
          <w:rPr>
            <w:rFonts w:ascii="Cambria Math" w:eastAsiaTheme="minorEastAsia" w:hAnsi="Cambria Math"/>
            <w:sz w:val="22"/>
            <w:szCs w:val="22"/>
            <w:lang w:eastAsia="ko-KR"/>
          </w:rPr>
          <m:t>v</m:t>
        </m:r>
      </m:oMath>
      <w:r>
        <w:rPr>
          <w:rFonts w:eastAsiaTheme="minorEastAsia" w:hint="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>is the number of layers.</w:t>
      </w:r>
    </w:p>
    <w:p w14:paraId="25C0D47E" w14:textId="28F6B545" w:rsidR="00AE759F" w:rsidRDefault="00CF2BF5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 w:rsidRPr="002A2039">
        <w:rPr>
          <w:rFonts w:eastAsiaTheme="minorEastAsia"/>
          <w:sz w:val="22"/>
          <w:szCs w:val="22"/>
          <w:u w:val="single"/>
          <w:lang w:eastAsia="ko-KR"/>
        </w:rPr>
        <w:t>With</w:t>
      </w:r>
      <w:r w:rsidR="00A16652" w:rsidRPr="002A2039">
        <w:rPr>
          <w:rFonts w:eastAsiaTheme="minorEastAsia"/>
          <w:sz w:val="22"/>
          <w:szCs w:val="22"/>
          <w:u w:val="single"/>
          <w:lang w:eastAsia="ko-KR"/>
        </w:rPr>
        <w:t xml:space="preserve"> </w:t>
      </w:r>
      <w:r w:rsidR="00AE759F" w:rsidRPr="002A2039">
        <w:rPr>
          <w:rFonts w:eastAsiaTheme="minorEastAsia" w:hint="eastAsia"/>
          <w:sz w:val="22"/>
          <w:szCs w:val="22"/>
          <w:u w:val="single"/>
          <w:lang w:eastAsia="ko-KR"/>
        </w:rPr>
        <w:t>A</w:t>
      </w:r>
      <w:r w:rsidR="00AE759F" w:rsidRPr="002A2039">
        <w:rPr>
          <w:rFonts w:eastAsiaTheme="minorEastAsia"/>
          <w:sz w:val="22"/>
          <w:szCs w:val="22"/>
          <w:u w:val="single"/>
          <w:lang w:eastAsia="ko-KR"/>
        </w:rPr>
        <w:t>pproach 1</w:t>
      </w:r>
      <w:r w:rsidR="00A16652" w:rsidRPr="002A2039">
        <w:rPr>
          <w:rFonts w:eastAsiaTheme="minorEastAsia"/>
          <w:sz w:val="22"/>
          <w:szCs w:val="22"/>
          <w:u w:val="single"/>
          <w:lang w:eastAsia="ko-KR"/>
        </w:rPr>
        <w:t>,</w:t>
      </w:r>
      <w:r w:rsidR="00AE759F">
        <w:rPr>
          <w:rFonts w:eastAsiaTheme="minorEastAsia"/>
          <w:sz w:val="22"/>
          <w:szCs w:val="22"/>
          <w:lang w:eastAsia="ko-KR"/>
        </w:rPr>
        <w:t xml:space="preserve"> </w:t>
      </w:r>
      <w:r w:rsidR="00E04D00">
        <w:rPr>
          <w:rFonts w:eastAsiaTheme="minorEastAsia"/>
          <w:sz w:val="22"/>
          <w:szCs w:val="22"/>
          <w:lang w:eastAsia="ko-KR"/>
        </w:rPr>
        <w:t xml:space="preserve">the </w:t>
      </w:r>
      <w:r w:rsidR="002A2039">
        <w:rPr>
          <w:rFonts w:eastAsiaTheme="minorEastAsia"/>
          <w:sz w:val="22"/>
          <w:szCs w:val="22"/>
          <w:lang w:eastAsia="ko-KR"/>
        </w:rPr>
        <w:t xml:space="preserve">steps of TBS determination </w:t>
      </w:r>
      <w:r w:rsidR="00E04D00">
        <w:rPr>
          <w:rFonts w:eastAsiaTheme="minorEastAsia"/>
          <w:sz w:val="22"/>
          <w:szCs w:val="22"/>
          <w:lang w:eastAsia="ko-KR"/>
        </w:rPr>
        <w:t xml:space="preserve">for </w:t>
      </w:r>
      <w:proofErr w:type="spellStart"/>
      <w:r w:rsidR="008B3DC5">
        <w:rPr>
          <w:rFonts w:eastAsiaTheme="minorEastAsia"/>
          <w:sz w:val="22"/>
          <w:szCs w:val="22"/>
          <w:lang w:eastAsia="ko-KR"/>
        </w:rPr>
        <w:t>TBoMS</w:t>
      </w:r>
      <w:proofErr w:type="spellEnd"/>
      <w:r w:rsidR="00E04D00">
        <w:rPr>
          <w:rFonts w:eastAsiaTheme="minorEastAsia"/>
          <w:sz w:val="22"/>
          <w:szCs w:val="22"/>
          <w:lang w:eastAsia="ko-KR"/>
        </w:rPr>
        <w:t xml:space="preserve"> </w:t>
      </w:r>
      <w:r w:rsidR="002A2039">
        <w:rPr>
          <w:rFonts w:eastAsiaTheme="minorEastAsia"/>
          <w:sz w:val="22"/>
          <w:szCs w:val="22"/>
          <w:lang w:eastAsia="ko-KR"/>
        </w:rPr>
        <w:t xml:space="preserve">can be </w:t>
      </w:r>
      <w:r w:rsidR="00E04D00">
        <w:rPr>
          <w:rFonts w:eastAsiaTheme="minorEastAsia"/>
          <w:sz w:val="22"/>
          <w:szCs w:val="22"/>
          <w:lang w:eastAsia="ko-KR"/>
        </w:rPr>
        <w:t xml:space="preserve">modified </w:t>
      </w:r>
      <w:r w:rsidR="002A2039">
        <w:rPr>
          <w:rFonts w:eastAsiaTheme="minorEastAsia"/>
          <w:sz w:val="22"/>
          <w:szCs w:val="22"/>
          <w:lang w:eastAsia="ko-KR"/>
        </w:rPr>
        <w:t>as follows</w:t>
      </w:r>
      <w:r w:rsidR="00A16652">
        <w:rPr>
          <w:rFonts w:eastAsiaTheme="minorEastAsia"/>
          <w:sz w:val="22"/>
          <w:szCs w:val="22"/>
          <w:lang w:eastAsia="ko-KR"/>
        </w:rPr>
        <w:t>.</w:t>
      </w:r>
    </w:p>
    <w:p w14:paraId="1EE0236A" w14:textId="1B94CDDE" w:rsidR="009F6B46" w:rsidRDefault="009F6B46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F</w:t>
      </w:r>
      <w:r>
        <w:rPr>
          <w:rFonts w:eastAsiaTheme="minorEastAsia"/>
          <w:sz w:val="22"/>
          <w:szCs w:val="22"/>
          <w:lang w:eastAsia="ko-KR"/>
        </w:rPr>
        <w:t>irst,</w:t>
      </w:r>
      <w:r w:rsidR="00E04D00">
        <w:rPr>
          <w:rFonts w:eastAsiaTheme="minorEastAsia"/>
          <w:sz w:val="22"/>
          <w:szCs w:val="22"/>
          <w:lang w:eastAsia="ko-KR"/>
        </w:rPr>
        <w:t xml:space="preserve"> the</w:t>
      </w:r>
      <w:r>
        <w:rPr>
          <w:rFonts w:eastAsiaTheme="minorEastAsia"/>
          <w:sz w:val="22"/>
          <w:szCs w:val="22"/>
          <w:lang w:eastAsia="ko-KR"/>
        </w:rPr>
        <w:t xml:space="preserve"> number of REs per PRB allocated for PUSCH over </w:t>
      </w:r>
      <w:r w:rsidR="00E04D00">
        <w:rPr>
          <w:rFonts w:eastAsiaTheme="minorEastAsia"/>
          <w:sz w:val="22"/>
          <w:szCs w:val="22"/>
          <w:lang w:eastAsia="ko-KR"/>
        </w:rPr>
        <w:t xml:space="preserve">all symbols allocated for </w:t>
      </w:r>
      <w:proofErr w:type="spellStart"/>
      <w:r w:rsidR="008B3DC5">
        <w:rPr>
          <w:rFonts w:eastAsiaTheme="minorEastAsia"/>
          <w:sz w:val="22"/>
          <w:szCs w:val="22"/>
          <w:lang w:eastAsia="ko-KR"/>
        </w:rPr>
        <w:t>TBoMS</w:t>
      </w:r>
      <w:proofErr w:type="spellEnd"/>
      <w:r>
        <w:rPr>
          <w:rFonts w:eastAsiaTheme="minorEastAsia"/>
          <w:sz w:val="22"/>
          <w:szCs w:val="22"/>
          <w:lang w:eastAsia="ko-KR"/>
        </w:rPr>
        <w:t xml:space="preserve"> is calculated based on following equation.</w:t>
      </w:r>
    </w:p>
    <w:p w14:paraId="20537C91" w14:textId="64B9EDFF" w:rsidR="00A16652" w:rsidRPr="001A6B9C" w:rsidRDefault="00DC5CB8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ko-KR"/>
                </w:rPr>
              </m:ctrlPr>
            </m:sSubSupPr>
            <m:e>
              <m:r>
                <w:rPr>
                  <w:rFonts w:ascii="Cambria Math" w:eastAsiaTheme="minorEastAsia" w:hAnsi="Cambria Math"/>
                  <w:sz w:val="22"/>
                  <w:szCs w:val="22"/>
                  <w:lang w:eastAsia="ko-KR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sz w:val="22"/>
                  <w:szCs w:val="22"/>
                  <w:lang w:eastAsia="ko-KR"/>
                </w:rPr>
                <m:t>RE</m:t>
              </m:r>
            </m:sub>
            <m:sup>
              <m:r>
                <w:rPr>
                  <w:rFonts w:ascii="Cambria Math" w:eastAsiaTheme="minorEastAsia" w:hAnsi="Cambria Math"/>
                  <w:sz w:val="22"/>
                  <w:szCs w:val="22"/>
                  <w:lang w:eastAsia="ko-KR"/>
                </w:rPr>
                <m:t>'</m:t>
              </m:r>
            </m:sup>
          </m:sSubSup>
          <m:r>
            <w:rPr>
              <w:rFonts w:ascii="Cambria Math" w:eastAsiaTheme="minorEastAsia" w:hAnsi="Cambria Math"/>
              <w:sz w:val="22"/>
              <w:szCs w:val="22"/>
              <w:lang w:eastAsia="ko-KR"/>
            </w:rPr>
            <m:t>=</m:t>
          </m:r>
          <m:sSubSup>
            <m:sSubSup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ko-KR"/>
                </w:rPr>
              </m:ctrlPr>
            </m:sSubSupPr>
            <m:e>
              <m:r>
                <w:rPr>
                  <w:rFonts w:ascii="Cambria Math" w:eastAsiaTheme="minorEastAsia" w:hAnsi="Cambria Math"/>
                  <w:sz w:val="22"/>
                  <w:szCs w:val="22"/>
                  <w:lang w:eastAsia="ko-KR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sz w:val="22"/>
                  <w:szCs w:val="22"/>
                  <w:lang w:eastAsia="ko-KR"/>
                </w:rPr>
                <m:t>sc</m:t>
              </m:r>
            </m:sub>
            <m:sup>
              <m:r>
                <w:rPr>
                  <w:rFonts w:ascii="Cambria Math" w:eastAsiaTheme="minorEastAsia" w:hAnsi="Cambria Math"/>
                  <w:sz w:val="22"/>
                  <w:szCs w:val="22"/>
                  <w:lang w:eastAsia="ko-KR"/>
                </w:rPr>
                <m:t>RB</m:t>
              </m:r>
            </m:sup>
          </m:sSubSup>
          <m:r>
            <w:rPr>
              <w:rFonts w:ascii="Cambria Math" w:eastAsiaTheme="minorEastAsia" w:hAnsi="Cambria Math"/>
              <w:sz w:val="22"/>
              <w:szCs w:val="22"/>
              <w:lang w:eastAsia="ko-KR"/>
            </w:rPr>
            <m:t>∙</m:t>
          </m:r>
          <m:sSubSup>
            <m:sSubSup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ko-KR"/>
                </w:rPr>
              </m:ctrlPr>
            </m:sSubSupPr>
            <m:e>
              <m:r>
                <w:rPr>
                  <w:rFonts w:ascii="Cambria Math" w:eastAsiaTheme="minorEastAsia" w:hAnsi="Cambria Math"/>
                  <w:sz w:val="22"/>
                  <w:szCs w:val="22"/>
                  <w:lang w:eastAsia="ko-KR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sz w:val="22"/>
                  <w:szCs w:val="22"/>
                  <w:lang w:eastAsia="ko-KR"/>
                </w:rPr>
                <m:t>symb</m:t>
              </m:r>
            </m:sub>
            <m:sup>
              <m:r>
                <w:rPr>
                  <w:rFonts w:ascii="Cambria Math" w:eastAsiaTheme="minorEastAsia" w:hAnsi="Cambria Math"/>
                  <w:sz w:val="22"/>
                  <w:szCs w:val="22"/>
                  <w:lang w:eastAsia="ko-KR"/>
                </w:rPr>
                <m:t>sh</m:t>
              </m:r>
            </m:sup>
          </m:sSubSup>
          <m:r>
            <w:rPr>
              <w:rFonts w:ascii="Cambria Math" w:eastAsiaTheme="minorEastAsia" w:hAnsi="Cambria Math"/>
              <w:sz w:val="22"/>
              <w:szCs w:val="22"/>
              <w:lang w:eastAsia="ko-KR"/>
            </w:rPr>
            <m:t>-</m:t>
          </m:r>
          <m:sSubSup>
            <m:sSubSup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ko-KR"/>
                </w:rPr>
              </m:ctrlPr>
            </m:sSubSupPr>
            <m:e>
              <m:r>
                <w:rPr>
                  <w:rFonts w:ascii="Cambria Math" w:eastAsiaTheme="minorEastAsia" w:hAnsi="Cambria Math"/>
                  <w:sz w:val="22"/>
                  <w:szCs w:val="22"/>
                  <w:lang w:eastAsia="ko-KR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sz w:val="22"/>
                  <w:szCs w:val="22"/>
                  <w:lang w:eastAsia="ko-KR"/>
                </w:rPr>
                <m:t>DMRS</m:t>
              </m:r>
            </m:sub>
            <m:sup>
              <m:r>
                <w:rPr>
                  <w:rFonts w:ascii="Cambria Math" w:eastAsiaTheme="minorEastAsia" w:hAnsi="Cambria Math"/>
                  <w:sz w:val="22"/>
                  <w:szCs w:val="22"/>
                  <w:lang w:eastAsia="ko-KR"/>
                </w:rPr>
                <m:t>PRB</m:t>
              </m:r>
            </m:sup>
          </m:sSubSup>
          <m:r>
            <w:rPr>
              <w:rFonts w:ascii="Cambria Math" w:eastAsiaTheme="minorEastAsia" w:hAnsi="Cambria Math"/>
              <w:sz w:val="22"/>
              <w:szCs w:val="22"/>
              <w:lang w:eastAsia="ko-KR"/>
            </w:rPr>
            <m:t>-</m:t>
          </m:r>
          <m:sSubSup>
            <m:sSubSup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ko-KR"/>
                </w:rPr>
              </m:ctrlPr>
            </m:sSubSupPr>
            <m:e>
              <m:r>
                <w:rPr>
                  <w:rFonts w:ascii="Cambria Math" w:eastAsiaTheme="minorEastAsia" w:hAnsi="Cambria Math"/>
                  <w:sz w:val="22"/>
                  <w:szCs w:val="22"/>
                  <w:lang w:eastAsia="ko-KR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sz w:val="22"/>
                  <w:szCs w:val="22"/>
                  <w:lang w:eastAsia="ko-KR"/>
                </w:rPr>
                <m:t>oh</m:t>
              </m:r>
            </m:sub>
            <m:sup>
              <m:r>
                <w:rPr>
                  <w:rFonts w:ascii="Cambria Math" w:eastAsiaTheme="minorEastAsia" w:hAnsi="Cambria Math"/>
                  <w:sz w:val="22"/>
                  <w:szCs w:val="22"/>
                  <w:lang w:eastAsia="ko-KR"/>
                </w:rPr>
                <m:t>PRB</m:t>
              </m:r>
            </m:sup>
          </m:sSubSup>
          <m:r>
            <w:rPr>
              <w:rFonts w:ascii="Cambria Math" w:eastAsiaTheme="minorEastAsia" w:hAnsi="Cambria Math"/>
              <w:sz w:val="22"/>
              <w:szCs w:val="22"/>
              <w:lang w:eastAsia="ko-KR"/>
            </w:rPr>
            <m:t xml:space="preserve">, </m:t>
          </m:r>
        </m:oMath>
      </m:oMathPara>
    </w:p>
    <w:p w14:paraId="2B2879B7" w14:textId="4629CE9F" w:rsidR="002A2039" w:rsidRDefault="002A2039">
      <w:pPr>
        <w:pStyle w:val="a0"/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where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sc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RB</m:t>
            </m:r>
          </m:sup>
        </m:sSubSup>
        <m:r>
          <w:rPr>
            <w:rFonts w:ascii="Cambria Math" w:eastAsiaTheme="minorEastAsia" w:hAnsi="Cambria Math"/>
            <w:sz w:val="22"/>
            <w:szCs w:val="22"/>
            <w:lang w:eastAsia="ko-KR"/>
          </w:rPr>
          <m:t>(=12)</m:t>
        </m:r>
      </m:oMath>
      <w:r w:rsidR="00F9246A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F9246A">
        <w:rPr>
          <w:rFonts w:eastAsiaTheme="minorEastAsia"/>
          <w:sz w:val="22"/>
          <w:szCs w:val="22"/>
          <w:lang w:eastAsia="ko-KR"/>
        </w:rPr>
        <w:t xml:space="preserve">is the number of subcarriers per PRB,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symb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sh</m:t>
            </m:r>
          </m:sup>
        </m:sSubSup>
      </m:oMath>
      <w:r>
        <w:rPr>
          <w:rFonts w:eastAsiaTheme="minorEastAsia" w:hint="eastAsia"/>
          <w:sz w:val="22"/>
          <w:szCs w:val="22"/>
          <w:lang w:eastAsia="ko-KR"/>
        </w:rPr>
        <w:t>,</w:t>
      </w:r>
      <w:r>
        <w:rPr>
          <w:rFonts w:eastAsiaTheme="minorEastAsia"/>
          <w:sz w:val="22"/>
          <w:szCs w:val="22"/>
          <w:lang w:eastAsia="ko-KR"/>
        </w:rPr>
        <w:t xml:space="preserve"> is the number of symbols of the PUSCH over all </w:t>
      </w:r>
      <w:r w:rsidR="00E04D00">
        <w:rPr>
          <w:rFonts w:eastAsiaTheme="minorEastAsia"/>
          <w:sz w:val="22"/>
          <w:szCs w:val="22"/>
          <w:lang w:eastAsia="ko-KR"/>
        </w:rPr>
        <w:t xml:space="preserve">symbols allocated for </w:t>
      </w:r>
      <w:proofErr w:type="spellStart"/>
      <w:r w:rsidR="008B3DC5">
        <w:rPr>
          <w:rFonts w:eastAsiaTheme="minorEastAsia"/>
          <w:sz w:val="22"/>
          <w:szCs w:val="22"/>
          <w:lang w:eastAsia="ko-KR"/>
        </w:rPr>
        <w:t>TBoMS</w:t>
      </w:r>
      <w:proofErr w:type="spellEnd"/>
      <w:r>
        <w:rPr>
          <w:rFonts w:eastAsiaTheme="minorEastAsia"/>
          <w:sz w:val="22"/>
          <w:szCs w:val="22"/>
          <w:lang w:eastAsia="ko-KR"/>
        </w:rPr>
        <w:t xml:space="preserve">,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DMRS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PRB</m:t>
            </m:r>
          </m:sup>
        </m:sSubSup>
      </m:oMath>
      <w:r>
        <w:rPr>
          <w:rFonts w:eastAsiaTheme="minorEastAsia" w:hint="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 xml:space="preserve">is the number of REs for DMRS per PRB of the PUSCH over </w:t>
      </w:r>
      <w:r w:rsidR="00E04D00">
        <w:rPr>
          <w:rFonts w:eastAsiaTheme="minorEastAsia"/>
          <w:sz w:val="22"/>
          <w:szCs w:val="22"/>
          <w:lang w:eastAsia="ko-KR"/>
        </w:rPr>
        <w:t xml:space="preserve">all symbols allocated for </w:t>
      </w:r>
      <w:proofErr w:type="spellStart"/>
      <w:r w:rsidR="008B3DC5">
        <w:rPr>
          <w:rFonts w:eastAsiaTheme="minorEastAsia"/>
          <w:sz w:val="22"/>
          <w:szCs w:val="22"/>
          <w:lang w:eastAsia="ko-KR"/>
        </w:rPr>
        <w:t>TBoMS</w:t>
      </w:r>
      <w:proofErr w:type="spellEnd"/>
      <w:r w:rsidR="00E04D00" w:rsidDel="00E04D00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 xml:space="preserve">. Note that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oh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PRB</m:t>
            </m:r>
          </m:sup>
        </m:sSubSup>
      </m:oMath>
      <w:r>
        <w:rPr>
          <w:rFonts w:eastAsiaTheme="minorEastAsia" w:hint="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 xml:space="preserve">will </w:t>
      </w:r>
      <w:r w:rsidR="00E04D00">
        <w:rPr>
          <w:rFonts w:eastAsiaTheme="minorEastAsia"/>
          <w:sz w:val="22"/>
          <w:szCs w:val="22"/>
          <w:lang w:eastAsia="ko-KR"/>
        </w:rPr>
        <w:t xml:space="preserve">be </w:t>
      </w:r>
      <w:r>
        <w:rPr>
          <w:rFonts w:eastAsiaTheme="minorEastAsia"/>
          <w:sz w:val="22"/>
          <w:szCs w:val="22"/>
          <w:lang w:eastAsia="ko-KR"/>
        </w:rPr>
        <w:t>discuss</w:t>
      </w:r>
      <w:r w:rsidR="00E04D00">
        <w:rPr>
          <w:rFonts w:eastAsiaTheme="minorEastAsia"/>
          <w:sz w:val="22"/>
          <w:szCs w:val="22"/>
          <w:lang w:eastAsia="ko-KR"/>
        </w:rPr>
        <w:t>ed</w:t>
      </w:r>
      <w:r>
        <w:rPr>
          <w:rFonts w:eastAsiaTheme="minorEastAsia"/>
          <w:sz w:val="22"/>
          <w:szCs w:val="22"/>
          <w:lang w:eastAsia="ko-KR"/>
        </w:rPr>
        <w:t xml:space="preserve"> in below.</w:t>
      </w:r>
    </w:p>
    <w:p w14:paraId="7B5F54D7" w14:textId="0FF8C8C1" w:rsidR="002A2039" w:rsidRDefault="009F6B46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N</w:t>
      </w:r>
      <w:r>
        <w:rPr>
          <w:rFonts w:eastAsiaTheme="minorEastAsia"/>
          <w:sz w:val="22"/>
          <w:szCs w:val="22"/>
          <w:lang w:eastAsia="ko-KR"/>
        </w:rPr>
        <w:t>ext, total number of REs allocated for PUSCH is calculated based on the following equation.</w:t>
      </w:r>
    </w:p>
    <w:p w14:paraId="1D9B9E77" w14:textId="3864FCF6" w:rsidR="002A2039" w:rsidRDefault="00DC5CB8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ko-KR"/>
                </w:rPr>
              </m:ctrlPr>
            </m:sSubSupPr>
            <m:e>
              <m:r>
                <w:rPr>
                  <w:rFonts w:ascii="Cambria Math" w:eastAsiaTheme="minorEastAsia" w:hAnsi="Cambria Math"/>
                  <w:sz w:val="22"/>
                  <w:szCs w:val="22"/>
                  <w:lang w:eastAsia="ko-KR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sz w:val="22"/>
                  <w:szCs w:val="22"/>
                  <w:lang w:eastAsia="ko-KR"/>
                </w:rPr>
                <m:t>RE</m:t>
              </m:r>
            </m:sub>
            <m:sup>
              <m:r>
                <w:rPr>
                  <w:rFonts w:ascii="Cambria Math" w:eastAsiaTheme="minorEastAsia" w:hAnsi="Cambria Math"/>
                  <w:sz w:val="22"/>
                  <w:szCs w:val="22"/>
                  <w:lang w:eastAsia="ko-KR"/>
                </w:rPr>
                <m:t xml:space="preserve"> </m:t>
              </m:r>
            </m:sup>
          </m:sSubSup>
          <m:r>
            <w:rPr>
              <w:rFonts w:ascii="Cambria Math" w:eastAsiaTheme="minorEastAsia" w:hAnsi="Cambria Math"/>
              <w:sz w:val="22"/>
              <w:szCs w:val="22"/>
              <w:lang w:eastAsia="ko-KR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sz w:val="22"/>
                  <w:szCs w:val="22"/>
                  <w:lang w:eastAsia="ko-K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eastAsia="ko-KR"/>
                </w:rPr>
                <m:t>min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eastAsia="ko-K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ko-KR"/>
                    </w:rPr>
                    <m:t xml:space="preserve">156, 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ko-KR"/>
                        </w:rPr>
                        <m:t>RE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ko-KR"/>
                        </w:rPr>
                        <m:t>'</m:t>
                      </m:r>
                    </m:sup>
                  </m:sSubSup>
                </m:e>
              </m:d>
            </m:e>
          </m:func>
          <m:r>
            <w:rPr>
              <w:rFonts w:ascii="Cambria Math" w:eastAsiaTheme="minorEastAsia" w:hAnsi="Cambria Math"/>
              <w:sz w:val="22"/>
              <w:szCs w:val="22"/>
              <w:lang w:eastAsia="ko-KR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ko-KR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2"/>
                  <w:szCs w:val="22"/>
                  <w:lang w:eastAsia="ko-KR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sz w:val="22"/>
                  <w:szCs w:val="22"/>
                  <w:lang w:eastAsia="ko-KR"/>
                </w:rPr>
                <m:t>PRB</m:t>
              </m:r>
            </m:sub>
          </m:sSub>
          <m:r>
            <w:rPr>
              <w:rFonts w:ascii="Cambria Math" w:eastAsiaTheme="minorEastAsia" w:hAnsi="Cambria Math"/>
              <w:sz w:val="22"/>
              <w:szCs w:val="22"/>
              <w:lang w:eastAsia="ko-KR"/>
            </w:rPr>
            <m:t>,</m:t>
          </m:r>
        </m:oMath>
      </m:oMathPara>
    </w:p>
    <w:p w14:paraId="778F1C83" w14:textId="4CE8839A" w:rsidR="009F6B46" w:rsidRDefault="009F6B46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PRB</m:t>
            </m:r>
          </m:sub>
        </m:sSub>
      </m:oMath>
      <w:r>
        <w:rPr>
          <w:rFonts w:eastAsiaTheme="minorEastAsia" w:hint="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 xml:space="preserve">is the number of PRBs allocated for </w:t>
      </w:r>
      <w:proofErr w:type="spellStart"/>
      <w:r w:rsidR="008B3DC5">
        <w:rPr>
          <w:rFonts w:eastAsiaTheme="minorEastAsia"/>
          <w:sz w:val="22"/>
          <w:szCs w:val="22"/>
          <w:lang w:eastAsia="ko-KR"/>
        </w:rPr>
        <w:t>TBoMS</w:t>
      </w:r>
      <w:proofErr w:type="spellEnd"/>
      <w:r>
        <w:rPr>
          <w:rFonts w:eastAsiaTheme="minorEastAsia"/>
          <w:sz w:val="22"/>
          <w:szCs w:val="22"/>
          <w:lang w:eastAsia="ko-KR"/>
        </w:rPr>
        <w:t>.</w:t>
      </w:r>
    </w:p>
    <w:p w14:paraId="6DE6DB6B" w14:textId="137292CA" w:rsidR="00FA26B6" w:rsidRDefault="00194277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With Approach 1, </w:t>
      </w:r>
      <w:r w:rsidR="001B724B">
        <w:rPr>
          <w:rFonts w:eastAsiaTheme="minorEastAsia"/>
          <w:sz w:val="22"/>
          <w:szCs w:val="22"/>
          <w:lang w:eastAsia="ko-KR"/>
        </w:rPr>
        <w:t xml:space="preserve">the </w:t>
      </w:r>
      <w:r w:rsidR="003E513C">
        <w:rPr>
          <w:rFonts w:eastAsiaTheme="minorEastAsia"/>
          <w:sz w:val="22"/>
          <w:szCs w:val="22"/>
          <w:lang w:eastAsia="ko-KR"/>
        </w:rPr>
        <w:t xml:space="preserve">TBS can be determined </w:t>
      </w:r>
      <w:r w:rsidR="001B724B">
        <w:rPr>
          <w:rFonts w:eastAsiaTheme="minorEastAsia"/>
          <w:sz w:val="22"/>
          <w:szCs w:val="22"/>
          <w:lang w:eastAsia="ko-KR"/>
        </w:rPr>
        <w:t>as accurate as possible by taking</w:t>
      </w:r>
      <w:r w:rsidR="003E513C">
        <w:rPr>
          <w:rFonts w:eastAsiaTheme="minorEastAsia"/>
          <w:sz w:val="22"/>
          <w:szCs w:val="22"/>
          <w:lang w:eastAsia="ko-KR"/>
        </w:rPr>
        <w:t xml:space="preserve"> all REs </w:t>
      </w:r>
      <w:r w:rsidR="001B724B">
        <w:rPr>
          <w:rFonts w:eastAsiaTheme="minorEastAsia"/>
          <w:sz w:val="22"/>
          <w:szCs w:val="22"/>
          <w:lang w:eastAsia="ko-KR"/>
        </w:rPr>
        <w:t>over</w:t>
      </w:r>
      <w:r w:rsidR="001B724B" w:rsidRPr="00E04D00">
        <w:rPr>
          <w:rFonts w:eastAsiaTheme="minorEastAsia"/>
          <w:sz w:val="22"/>
          <w:szCs w:val="22"/>
          <w:lang w:eastAsia="ko-KR"/>
        </w:rPr>
        <w:t xml:space="preserve"> </w:t>
      </w:r>
      <w:r w:rsidR="00E04D00">
        <w:rPr>
          <w:rFonts w:eastAsiaTheme="minorEastAsia"/>
          <w:sz w:val="22"/>
          <w:szCs w:val="22"/>
          <w:lang w:eastAsia="ko-KR"/>
        </w:rPr>
        <w:t xml:space="preserve">all symbols allocated for </w:t>
      </w:r>
      <w:proofErr w:type="spellStart"/>
      <w:r w:rsidR="008B3DC5">
        <w:rPr>
          <w:rFonts w:eastAsiaTheme="minorEastAsia"/>
          <w:sz w:val="22"/>
          <w:szCs w:val="22"/>
          <w:lang w:eastAsia="ko-KR"/>
        </w:rPr>
        <w:t>TBoMS</w:t>
      </w:r>
      <w:proofErr w:type="spellEnd"/>
      <w:r w:rsidR="001B724B">
        <w:rPr>
          <w:rFonts w:eastAsiaTheme="minorEastAsia"/>
          <w:sz w:val="22"/>
          <w:szCs w:val="22"/>
          <w:lang w:eastAsia="ko-KR"/>
        </w:rPr>
        <w:t xml:space="preserve"> into account</w:t>
      </w:r>
      <w:r w:rsidR="003E513C">
        <w:rPr>
          <w:rFonts w:eastAsiaTheme="minorEastAsia"/>
          <w:sz w:val="22"/>
          <w:szCs w:val="22"/>
          <w:lang w:eastAsia="ko-KR"/>
        </w:rPr>
        <w:t>.</w:t>
      </w:r>
      <w:r w:rsidR="00A51C7A">
        <w:rPr>
          <w:rFonts w:eastAsiaTheme="minorEastAsia"/>
          <w:sz w:val="22"/>
          <w:szCs w:val="22"/>
          <w:lang w:eastAsia="ko-KR"/>
        </w:rPr>
        <w:t xml:space="preserve"> </w:t>
      </w:r>
      <w:r w:rsidR="001B724B">
        <w:rPr>
          <w:rFonts w:eastAsiaTheme="minorEastAsia"/>
          <w:sz w:val="22"/>
          <w:szCs w:val="22"/>
          <w:lang w:eastAsia="ko-KR"/>
        </w:rPr>
        <w:t xml:space="preserve">Also, by changing definitions of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symb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sh</m:t>
            </m:r>
          </m:sup>
        </m:sSubSup>
      </m:oMath>
      <w:r w:rsidR="001B724B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1B724B">
        <w:rPr>
          <w:rFonts w:eastAsiaTheme="minorEastAsia"/>
          <w:sz w:val="22"/>
          <w:szCs w:val="22"/>
          <w:lang w:eastAsia="ko-KR"/>
        </w:rPr>
        <w:t xml:space="preserve">and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DMRS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PRB</m:t>
            </m:r>
          </m:sup>
        </m:sSubSup>
      </m:oMath>
      <w:r w:rsidR="001B724B">
        <w:rPr>
          <w:rFonts w:eastAsiaTheme="minorEastAsia"/>
          <w:sz w:val="22"/>
          <w:szCs w:val="22"/>
          <w:lang w:eastAsia="ko-KR"/>
        </w:rPr>
        <w:t xml:space="preserve">, the equations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RE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'</m:t>
            </m:r>
          </m:sup>
        </m:sSubSup>
        <m:r>
          <w:rPr>
            <w:rFonts w:ascii="Cambria Math" w:eastAsiaTheme="minorEastAsia" w:hAnsi="Cambria Math"/>
            <w:sz w:val="22"/>
            <w:szCs w:val="22"/>
            <w:lang w:eastAsia="ko-KR"/>
          </w:rPr>
          <m:t>=</m:t>
        </m:r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sc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RB</m:t>
            </m:r>
          </m:sup>
        </m:sSubSup>
        <m:r>
          <w:rPr>
            <w:rFonts w:ascii="Cambria Math" w:eastAsiaTheme="minorEastAsia" w:hAnsi="Cambria Math"/>
            <w:sz w:val="22"/>
            <w:szCs w:val="22"/>
            <w:lang w:eastAsia="ko-KR"/>
          </w:rPr>
          <m:t>∙</m:t>
        </m:r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symb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sh</m:t>
            </m:r>
          </m:sup>
        </m:sSubSup>
        <m:r>
          <w:rPr>
            <w:rFonts w:ascii="Cambria Math" w:eastAsiaTheme="minorEastAsia" w:hAnsi="Cambria Math"/>
            <w:sz w:val="22"/>
            <w:szCs w:val="22"/>
            <w:lang w:eastAsia="ko-KR"/>
          </w:rPr>
          <m:t>-</m:t>
        </m:r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DMRS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PRB</m:t>
            </m:r>
          </m:sup>
        </m:sSubSup>
        <m:r>
          <w:rPr>
            <w:rFonts w:ascii="Cambria Math" w:eastAsiaTheme="minorEastAsia" w:hAnsi="Cambria Math"/>
            <w:sz w:val="22"/>
            <w:szCs w:val="22"/>
            <w:lang w:eastAsia="ko-KR"/>
          </w:rPr>
          <m:t>-</m:t>
        </m:r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oh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PRB</m:t>
            </m:r>
          </m:sup>
        </m:sSubSup>
      </m:oMath>
      <w:r w:rsidR="001B724B">
        <w:rPr>
          <w:rFonts w:eastAsiaTheme="minorEastAsia"/>
          <w:sz w:val="22"/>
          <w:szCs w:val="22"/>
          <w:lang w:eastAsia="ko-KR"/>
        </w:rPr>
        <w:t xml:space="preserve"> for TBS determination in TS38.214 can be reused without modifications. Note that </w:t>
      </w:r>
      <w:r w:rsidR="003E513C">
        <w:rPr>
          <w:rFonts w:eastAsiaTheme="minorEastAsia"/>
          <w:sz w:val="22"/>
          <w:szCs w:val="22"/>
          <w:lang w:eastAsia="ko-KR"/>
        </w:rPr>
        <w:t>it needs modification</w:t>
      </w:r>
      <w:r w:rsidR="009F6B46">
        <w:rPr>
          <w:rFonts w:eastAsiaTheme="minorEastAsia"/>
          <w:sz w:val="22"/>
          <w:szCs w:val="22"/>
          <w:lang w:eastAsia="ko-KR"/>
        </w:rPr>
        <w:t xml:space="preserve"> in</w:t>
      </w:r>
      <w:r w:rsidR="003E513C">
        <w:rPr>
          <w:rFonts w:eastAsiaTheme="minorEastAsia"/>
          <w:sz w:val="22"/>
          <w:szCs w:val="22"/>
          <w:lang w:eastAsia="ko-KR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RE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 xml:space="preserve"> </m:t>
            </m:r>
          </m:sup>
        </m:sSubSup>
      </m:oMath>
      <w:r w:rsidR="003E513C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3E513C">
        <w:rPr>
          <w:rFonts w:eastAsiaTheme="minorEastAsia"/>
          <w:sz w:val="22"/>
          <w:szCs w:val="22"/>
          <w:lang w:eastAsia="ko-KR"/>
        </w:rPr>
        <w:t>calculation</w:t>
      </w:r>
      <w:r w:rsidR="001B724B">
        <w:rPr>
          <w:rFonts w:eastAsiaTheme="minorEastAsia"/>
          <w:sz w:val="22"/>
          <w:szCs w:val="22"/>
          <w:lang w:eastAsia="ko-KR"/>
        </w:rPr>
        <w:t>, where</w:t>
      </w:r>
      <w:r w:rsidR="00A428DC">
        <w:rPr>
          <w:rFonts w:eastAsiaTheme="minorEastAsia"/>
          <w:sz w:val="22"/>
          <w:szCs w:val="22"/>
          <w:lang w:eastAsia="ko-KR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RE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'</m:t>
            </m:r>
          </m:sup>
        </m:sSubSup>
      </m:oMath>
      <w:r w:rsidR="001B724B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1B724B">
        <w:rPr>
          <w:rFonts w:eastAsiaTheme="minorEastAsia"/>
          <w:sz w:val="22"/>
          <w:szCs w:val="22"/>
          <w:lang w:eastAsia="ko-KR"/>
        </w:rPr>
        <w:t xml:space="preserve">is upper-bounded by </w:t>
      </w:r>
      <w:r w:rsidR="00A74C5E">
        <w:rPr>
          <w:rFonts w:eastAsiaTheme="minorEastAsia"/>
          <w:sz w:val="22"/>
          <w:szCs w:val="22"/>
          <w:lang w:eastAsia="ko-KR"/>
        </w:rPr>
        <w:t xml:space="preserve">156. </w:t>
      </w:r>
      <w:r w:rsidR="001B724B">
        <w:rPr>
          <w:rFonts w:eastAsiaTheme="minorEastAsia"/>
          <w:sz w:val="22"/>
          <w:szCs w:val="22"/>
          <w:lang w:eastAsia="ko-KR"/>
        </w:rPr>
        <w:t xml:space="preserve">In </w:t>
      </w:r>
      <w:proofErr w:type="spellStart"/>
      <w:r w:rsidR="008B3DC5">
        <w:rPr>
          <w:rFonts w:eastAsiaTheme="minorEastAsia"/>
          <w:sz w:val="22"/>
          <w:szCs w:val="22"/>
          <w:lang w:eastAsia="ko-KR"/>
        </w:rPr>
        <w:t>TBoMS</w:t>
      </w:r>
      <w:proofErr w:type="spellEnd"/>
      <w:r w:rsidR="001B724B">
        <w:rPr>
          <w:rFonts w:eastAsiaTheme="minorEastAsia"/>
          <w:sz w:val="22"/>
          <w:szCs w:val="22"/>
          <w:lang w:eastAsia="ko-KR"/>
        </w:rPr>
        <w:t xml:space="preserve">,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RE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'</m:t>
            </m:r>
          </m:sup>
        </m:sSubSup>
      </m:oMath>
      <w:r w:rsidR="001B724B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1B724B">
        <w:rPr>
          <w:rFonts w:eastAsiaTheme="minorEastAsia"/>
          <w:sz w:val="22"/>
          <w:szCs w:val="22"/>
          <w:lang w:eastAsia="ko-KR"/>
        </w:rPr>
        <w:t xml:space="preserve">could be larger than 156, so that RAN1 further discuss how change the upper limit on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RE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'</m:t>
            </m:r>
          </m:sup>
        </m:sSubSup>
      </m:oMath>
      <w:r w:rsidR="001B724B">
        <w:rPr>
          <w:rFonts w:eastAsiaTheme="minorEastAsia" w:hint="eastAsia"/>
          <w:sz w:val="22"/>
          <w:szCs w:val="22"/>
          <w:lang w:eastAsia="ko-KR"/>
        </w:rPr>
        <w:t>.</w:t>
      </w:r>
    </w:p>
    <w:p w14:paraId="3E8D635C" w14:textId="2D761D9C" w:rsidR="001B724B" w:rsidRDefault="00CF2BF5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 w:rsidRPr="002A2039">
        <w:rPr>
          <w:rFonts w:eastAsiaTheme="minorEastAsia"/>
          <w:sz w:val="22"/>
          <w:szCs w:val="22"/>
          <w:u w:val="single"/>
          <w:lang w:eastAsia="ko-KR"/>
        </w:rPr>
        <w:t>With</w:t>
      </w:r>
      <w:r w:rsidR="006656C8" w:rsidRPr="002A2039">
        <w:rPr>
          <w:rFonts w:eastAsiaTheme="minorEastAsia"/>
          <w:sz w:val="22"/>
          <w:szCs w:val="22"/>
          <w:u w:val="single"/>
          <w:lang w:eastAsia="ko-KR"/>
        </w:rPr>
        <w:t xml:space="preserve"> Approach 2,</w:t>
      </w:r>
      <w:r w:rsidR="006656C8">
        <w:rPr>
          <w:rFonts w:eastAsiaTheme="minorEastAsia"/>
          <w:sz w:val="22"/>
          <w:szCs w:val="22"/>
          <w:lang w:eastAsia="ko-KR"/>
        </w:rPr>
        <w:t xml:space="preserve"> </w:t>
      </w:r>
      <w:r w:rsidR="001B724B">
        <w:rPr>
          <w:rFonts w:eastAsiaTheme="minorEastAsia"/>
          <w:sz w:val="22"/>
          <w:szCs w:val="22"/>
          <w:lang w:eastAsia="ko-KR"/>
        </w:rPr>
        <w:t xml:space="preserve">the steps of TBS determination for </w:t>
      </w:r>
      <w:proofErr w:type="spellStart"/>
      <w:r w:rsidR="008B3DC5">
        <w:rPr>
          <w:rFonts w:eastAsiaTheme="minorEastAsia"/>
          <w:sz w:val="22"/>
          <w:szCs w:val="22"/>
          <w:lang w:eastAsia="ko-KR"/>
        </w:rPr>
        <w:t>TBoMS</w:t>
      </w:r>
      <w:proofErr w:type="spellEnd"/>
      <w:r w:rsidR="001B724B">
        <w:rPr>
          <w:rFonts w:eastAsiaTheme="minorEastAsia"/>
          <w:sz w:val="22"/>
          <w:szCs w:val="22"/>
          <w:lang w:eastAsia="ko-KR"/>
        </w:rPr>
        <w:t xml:space="preserve"> can be modified as follows.</w:t>
      </w:r>
    </w:p>
    <w:p w14:paraId="5B81733D" w14:textId="11DBC8C9" w:rsidR="00AC7253" w:rsidRDefault="00AC7253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F</w:t>
      </w:r>
      <w:r>
        <w:rPr>
          <w:rFonts w:eastAsiaTheme="minorEastAsia"/>
          <w:sz w:val="22"/>
          <w:szCs w:val="22"/>
          <w:lang w:eastAsia="ko-KR"/>
        </w:rPr>
        <w:t>irst, number of REs per PRB allocated for PUSCH is calculated based on following equation.</w:t>
      </w:r>
    </w:p>
    <w:p w14:paraId="4AE90698" w14:textId="77777777" w:rsidR="00D84D2B" w:rsidRDefault="00DC5CB8" w:rsidP="00DC7BE7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RE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'</m:t>
            </m:r>
          </m:sup>
        </m:sSubSup>
        <m:r>
          <w:rPr>
            <w:rFonts w:ascii="Cambria Math" w:eastAsiaTheme="minorEastAsia" w:hAnsi="Cambria Math"/>
            <w:sz w:val="22"/>
            <w:szCs w:val="22"/>
            <w:lang w:eastAsia="ko-KR"/>
          </w:rPr>
          <m:t>=</m:t>
        </m:r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sc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RB</m:t>
            </m:r>
          </m:sup>
        </m:sSubSup>
        <m:r>
          <w:rPr>
            <w:rFonts w:ascii="Cambria Math" w:eastAsiaTheme="minorEastAsia" w:hAnsi="Cambria Math"/>
            <w:sz w:val="22"/>
            <w:szCs w:val="22"/>
            <w:lang w:eastAsia="ko-KR"/>
          </w:rPr>
          <m:t>∙</m:t>
        </m:r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symb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sh</m:t>
            </m:r>
          </m:sup>
        </m:sSubSup>
        <m:r>
          <w:rPr>
            <w:rFonts w:ascii="Cambria Math" w:eastAsiaTheme="minorEastAsia" w:hAnsi="Cambria Math"/>
            <w:sz w:val="22"/>
            <w:szCs w:val="22"/>
            <w:lang w:eastAsia="ko-KR"/>
          </w:rPr>
          <m:t>-</m:t>
        </m:r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DMRS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PRB</m:t>
            </m:r>
          </m:sup>
        </m:sSubSup>
        <m:r>
          <w:rPr>
            <w:rFonts w:ascii="Cambria Math" w:eastAsiaTheme="minorEastAsia" w:hAnsi="Cambria Math"/>
            <w:sz w:val="22"/>
            <w:szCs w:val="22"/>
            <w:lang w:eastAsia="ko-KR"/>
          </w:rPr>
          <m:t>-</m:t>
        </m:r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oh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PRB</m:t>
            </m:r>
          </m:sup>
        </m:sSubSup>
      </m:oMath>
      <w:r w:rsidR="00D84D2B">
        <w:rPr>
          <w:rFonts w:eastAsiaTheme="minorEastAsia" w:hint="eastAsia"/>
          <w:sz w:val="22"/>
          <w:szCs w:val="22"/>
          <w:lang w:eastAsia="ko-KR"/>
        </w:rPr>
        <w:t>,</w:t>
      </w:r>
    </w:p>
    <w:p w14:paraId="37B274E0" w14:textId="5DEEE293" w:rsidR="00D84D2B" w:rsidRDefault="00D84D2B" w:rsidP="009866D7">
      <w:pPr>
        <w:pStyle w:val="a0"/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where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sc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RB</m:t>
            </m:r>
          </m:sup>
        </m:sSubSup>
        <m:r>
          <w:rPr>
            <w:rFonts w:ascii="Cambria Math" w:eastAsiaTheme="minorEastAsia" w:hAnsi="Cambria Math"/>
            <w:sz w:val="22"/>
            <w:szCs w:val="22"/>
            <w:lang w:eastAsia="ko-KR"/>
          </w:rPr>
          <m:t>(=12)</m:t>
        </m:r>
      </m:oMath>
      <w:r>
        <w:rPr>
          <w:rFonts w:eastAsiaTheme="minorEastAsia" w:hint="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 xml:space="preserve">is the number of subcarriers per PRB,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symb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sh</m:t>
            </m:r>
          </m:sup>
        </m:sSubSup>
      </m:oMath>
      <w:r>
        <w:rPr>
          <w:rFonts w:eastAsiaTheme="minorEastAsia" w:hint="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 xml:space="preserve">is the number of symbols allocated for the first </w:t>
      </w:r>
      <w:r w:rsidRPr="00D84D2B">
        <w:rPr>
          <w:rFonts w:eastAsiaTheme="minorEastAsia"/>
          <w:i/>
          <w:iCs/>
          <w:sz w:val="22"/>
          <w:szCs w:val="22"/>
          <w:lang w:eastAsia="ko-KR"/>
        </w:rPr>
        <w:t>L</w:t>
      </w:r>
      <w:r>
        <w:rPr>
          <w:rFonts w:eastAsiaTheme="minorEastAsia"/>
          <w:sz w:val="22"/>
          <w:szCs w:val="22"/>
          <w:lang w:eastAsia="ko-KR"/>
        </w:rPr>
        <w:t xml:space="preserve"> symbol</w:t>
      </w:r>
      <w:r w:rsidR="001B724B">
        <w:rPr>
          <w:rFonts w:eastAsiaTheme="minorEastAsia"/>
          <w:sz w:val="22"/>
          <w:szCs w:val="22"/>
          <w:lang w:eastAsia="ko-KR"/>
        </w:rPr>
        <w:t>s</w:t>
      </w:r>
      <w:r w:rsidR="00226B13">
        <w:rPr>
          <w:rFonts w:eastAsiaTheme="minorEastAsia"/>
          <w:sz w:val="22"/>
          <w:szCs w:val="22"/>
          <w:lang w:eastAsia="ko-KR"/>
        </w:rPr>
        <w:t xml:space="preserve"> of the </w:t>
      </w:r>
      <w:proofErr w:type="spellStart"/>
      <w:r w:rsidR="008B3DC5">
        <w:rPr>
          <w:rFonts w:eastAsiaTheme="minorEastAsia"/>
          <w:sz w:val="22"/>
          <w:szCs w:val="22"/>
          <w:lang w:eastAsia="ko-KR"/>
        </w:rPr>
        <w:t>TBoMS</w:t>
      </w:r>
      <w:proofErr w:type="spellEnd"/>
      <w:r>
        <w:rPr>
          <w:rFonts w:eastAsiaTheme="minorEastAsia"/>
          <w:sz w:val="22"/>
          <w:szCs w:val="22"/>
          <w:lang w:eastAsia="ko-KR"/>
        </w:rPr>
        <w:t xml:space="preserve">, and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DMRS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PRB</m:t>
            </m:r>
          </m:sup>
        </m:sSubSup>
      </m:oMath>
      <w:r>
        <w:rPr>
          <w:rFonts w:eastAsiaTheme="minorEastAsia" w:hint="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 xml:space="preserve">is the number of REs for DMRS per PRB of the first </w:t>
      </w:r>
      <w:r w:rsidRPr="00D84D2B">
        <w:rPr>
          <w:rFonts w:eastAsiaTheme="minorEastAsia"/>
          <w:i/>
          <w:iCs/>
          <w:sz w:val="22"/>
          <w:szCs w:val="22"/>
          <w:lang w:eastAsia="ko-KR"/>
        </w:rPr>
        <w:t>L</w:t>
      </w:r>
      <w:r>
        <w:rPr>
          <w:rFonts w:eastAsiaTheme="minorEastAsia"/>
          <w:sz w:val="22"/>
          <w:szCs w:val="22"/>
          <w:lang w:eastAsia="ko-KR"/>
        </w:rPr>
        <w:t xml:space="preserve"> symbol</w:t>
      </w:r>
      <w:r w:rsidR="00226B13">
        <w:rPr>
          <w:rFonts w:eastAsiaTheme="minorEastAsia"/>
          <w:sz w:val="22"/>
          <w:szCs w:val="22"/>
          <w:lang w:eastAsia="ko-KR"/>
        </w:rPr>
        <w:t xml:space="preserve">s of the </w:t>
      </w:r>
      <w:proofErr w:type="spellStart"/>
      <w:r w:rsidR="008B3DC5">
        <w:rPr>
          <w:rFonts w:eastAsiaTheme="minorEastAsia"/>
          <w:sz w:val="22"/>
          <w:szCs w:val="22"/>
          <w:lang w:eastAsia="ko-KR"/>
        </w:rPr>
        <w:t>TBoMS</w:t>
      </w:r>
      <w:proofErr w:type="spellEnd"/>
      <w:r>
        <w:rPr>
          <w:rFonts w:eastAsiaTheme="minorEastAsia"/>
          <w:sz w:val="22"/>
          <w:szCs w:val="22"/>
          <w:lang w:eastAsia="ko-KR"/>
        </w:rPr>
        <w:t>.</w:t>
      </w:r>
      <w:r w:rsidR="00ED78AE" w:rsidRPr="00ED78AE">
        <w:rPr>
          <w:rFonts w:eastAsiaTheme="minorEastAsia"/>
          <w:sz w:val="22"/>
          <w:szCs w:val="22"/>
          <w:lang w:eastAsia="ko-KR"/>
        </w:rPr>
        <w:t xml:space="preserve"> </w:t>
      </w:r>
      <w:r w:rsidR="00ED78AE">
        <w:rPr>
          <w:rFonts w:eastAsiaTheme="minorEastAsia"/>
          <w:sz w:val="22"/>
          <w:szCs w:val="22"/>
          <w:lang w:eastAsia="ko-KR"/>
        </w:rPr>
        <w:t xml:space="preserve">Note that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oh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PRB</m:t>
            </m:r>
          </m:sup>
        </m:sSubSup>
      </m:oMath>
      <w:r w:rsidR="00ED78AE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ED78AE">
        <w:rPr>
          <w:rFonts w:eastAsiaTheme="minorEastAsia"/>
          <w:sz w:val="22"/>
          <w:szCs w:val="22"/>
          <w:lang w:eastAsia="ko-KR"/>
        </w:rPr>
        <w:t>will</w:t>
      </w:r>
      <w:r w:rsidR="00226B13">
        <w:rPr>
          <w:rFonts w:eastAsiaTheme="minorEastAsia"/>
          <w:sz w:val="22"/>
          <w:szCs w:val="22"/>
          <w:lang w:eastAsia="ko-KR"/>
        </w:rPr>
        <w:t xml:space="preserve"> be</w:t>
      </w:r>
      <w:r w:rsidR="00ED78AE">
        <w:rPr>
          <w:rFonts w:eastAsiaTheme="minorEastAsia"/>
          <w:sz w:val="22"/>
          <w:szCs w:val="22"/>
          <w:lang w:eastAsia="ko-KR"/>
        </w:rPr>
        <w:t xml:space="preserve"> discuss</w:t>
      </w:r>
      <w:r w:rsidR="00226B13">
        <w:rPr>
          <w:rFonts w:eastAsiaTheme="minorEastAsia"/>
          <w:sz w:val="22"/>
          <w:szCs w:val="22"/>
          <w:lang w:eastAsia="ko-KR"/>
        </w:rPr>
        <w:t>ed</w:t>
      </w:r>
      <w:r w:rsidR="00ED78AE">
        <w:rPr>
          <w:rFonts w:eastAsiaTheme="minorEastAsia"/>
          <w:sz w:val="22"/>
          <w:szCs w:val="22"/>
          <w:lang w:eastAsia="ko-KR"/>
        </w:rPr>
        <w:t xml:space="preserve"> in below.</w:t>
      </w:r>
    </w:p>
    <w:p w14:paraId="48CA1F11" w14:textId="77777777" w:rsidR="00D84D2B" w:rsidRDefault="00D84D2B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N</w:t>
      </w:r>
      <w:r>
        <w:rPr>
          <w:rFonts w:eastAsiaTheme="minorEastAsia"/>
          <w:sz w:val="22"/>
          <w:szCs w:val="22"/>
          <w:lang w:eastAsia="ko-KR"/>
        </w:rPr>
        <w:t>ext, total number of REs allocated for PUSCH is calculated based on the following equation.</w:t>
      </w:r>
    </w:p>
    <w:p w14:paraId="0D16B24F" w14:textId="05F71343" w:rsidR="00D84D2B" w:rsidRDefault="00DC5CB8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ko-KR"/>
                </w:rPr>
              </m:ctrlPr>
            </m:sSubSupPr>
            <m:e>
              <m:r>
                <w:rPr>
                  <w:rFonts w:ascii="Cambria Math" w:eastAsiaTheme="minorEastAsia" w:hAnsi="Cambria Math"/>
                  <w:sz w:val="22"/>
                  <w:szCs w:val="22"/>
                  <w:lang w:eastAsia="ko-KR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sz w:val="22"/>
                  <w:szCs w:val="22"/>
                  <w:lang w:eastAsia="ko-KR"/>
                </w:rPr>
                <m:t>RE</m:t>
              </m:r>
            </m:sub>
            <m:sup>
              <m:r>
                <w:rPr>
                  <w:rFonts w:ascii="Cambria Math" w:eastAsiaTheme="minorEastAsia" w:hAnsi="Cambria Math"/>
                  <w:sz w:val="22"/>
                  <w:szCs w:val="22"/>
                  <w:lang w:eastAsia="ko-KR"/>
                </w:rPr>
                <m:t xml:space="preserve"> </m:t>
              </m:r>
            </m:sup>
          </m:sSubSup>
          <m:r>
            <w:rPr>
              <w:rFonts w:ascii="Cambria Math" w:eastAsiaTheme="minorEastAsia" w:hAnsi="Cambria Math"/>
              <w:sz w:val="22"/>
              <w:szCs w:val="22"/>
              <w:lang w:eastAsia="ko-KR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sz w:val="22"/>
                  <w:szCs w:val="22"/>
                  <w:lang w:eastAsia="ko-K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eastAsia="ko-KR"/>
                </w:rPr>
                <m:t>min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eastAsia="ko-K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ko-KR"/>
                    </w:rPr>
                    <m:t xml:space="preserve">156, 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ko-KR"/>
                        </w:rPr>
                        <m:t>RE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ko-KR"/>
                        </w:rPr>
                        <m:t>'</m:t>
                      </m:r>
                    </m:sup>
                  </m:sSubSup>
                </m:e>
              </m:d>
            </m:e>
          </m:func>
          <m:r>
            <w:rPr>
              <w:rFonts w:ascii="Cambria Math" w:eastAsiaTheme="minorEastAsia" w:hAnsi="Cambria Math"/>
              <w:sz w:val="22"/>
              <w:szCs w:val="22"/>
              <w:lang w:eastAsia="ko-KR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ko-KR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2"/>
                  <w:szCs w:val="22"/>
                  <w:lang w:eastAsia="ko-KR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sz w:val="22"/>
                  <w:szCs w:val="22"/>
                  <w:lang w:eastAsia="ko-KR"/>
                </w:rPr>
                <m:t>PRB</m:t>
              </m:r>
            </m:sub>
          </m:sSub>
          <m:r>
            <w:rPr>
              <w:rFonts w:ascii="Cambria Math" w:eastAsiaTheme="minorEastAsia" w:hAnsi="Cambria Math"/>
              <w:sz w:val="22"/>
              <w:szCs w:val="22"/>
              <w:lang w:eastAsia="ko-KR"/>
            </w:rPr>
            <m:t>∙K,</m:t>
          </m:r>
        </m:oMath>
      </m:oMathPara>
    </w:p>
    <w:p w14:paraId="263D38B9" w14:textId="609F7F09" w:rsidR="00D84D2B" w:rsidRDefault="00D84D2B">
      <w:pPr>
        <w:pStyle w:val="a0"/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PRB</m:t>
            </m:r>
          </m:sub>
        </m:sSub>
      </m:oMath>
      <w:r>
        <w:rPr>
          <w:rFonts w:eastAsiaTheme="minorEastAsia" w:hint="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>is the number of PRBs allocated for PUSCH</w:t>
      </w:r>
      <w:r w:rsidR="00226B13">
        <w:rPr>
          <w:rFonts w:eastAsiaTheme="minorEastAsia"/>
          <w:sz w:val="22"/>
          <w:szCs w:val="22"/>
          <w:lang w:eastAsia="ko-KR"/>
        </w:rPr>
        <w:t xml:space="preserve"> and </w:t>
      </w:r>
      <w:r w:rsidR="00574E90" w:rsidRPr="00D84D2B">
        <w:rPr>
          <w:rFonts w:eastAsiaTheme="minorEastAsia"/>
          <w:i/>
          <w:iCs/>
          <w:sz w:val="22"/>
          <w:szCs w:val="22"/>
          <w:lang w:eastAsia="ko-KR"/>
        </w:rPr>
        <w:t>K</w:t>
      </w:r>
      <w:r w:rsidR="00574E90">
        <w:rPr>
          <w:rFonts w:eastAsiaTheme="minorEastAsia"/>
          <w:sz w:val="22"/>
          <w:szCs w:val="22"/>
          <w:lang w:eastAsia="ko-KR"/>
        </w:rPr>
        <w:t xml:space="preserve"> is the scaling factor</w:t>
      </w:r>
      <w:r w:rsidR="00226B13">
        <w:rPr>
          <w:rFonts w:eastAsiaTheme="minorEastAsia"/>
          <w:sz w:val="22"/>
          <w:szCs w:val="22"/>
          <w:lang w:eastAsia="ko-KR"/>
        </w:rPr>
        <w:t xml:space="preserve">, which is derived by the number of </w:t>
      </w:r>
      <w:r w:rsidR="00226B13" w:rsidRPr="005F7E9D">
        <w:rPr>
          <w:rFonts w:eastAsiaTheme="minorEastAsia"/>
          <w:i/>
          <w:iCs/>
          <w:sz w:val="22"/>
          <w:szCs w:val="22"/>
          <w:lang w:eastAsia="ko-KR"/>
        </w:rPr>
        <w:t>L</w:t>
      </w:r>
      <w:r w:rsidR="00226B13">
        <w:rPr>
          <w:rFonts w:eastAsiaTheme="minorEastAsia"/>
          <w:sz w:val="22"/>
          <w:szCs w:val="22"/>
          <w:lang w:eastAsia="ko-KR"/>
        </w:rPr>
        <w:t xml:space="preserve"> symbols in the </w:t>
      </w:r>
      <w:proofErr w:type="spellStart"/>
      <w:r w:rsidR="00BB39D3">
        <w:rPr>
          <w:rFonts w:eastAsiaTheme="minorEastAsia"/>
          <w:sz w:val="22"/>
          <w:szCs w:val="22"/>
          <w:lang w:eastAsia="ko-KR"/>
        </w:rPr>
        <w:t>TBoMS</w:t>
      </w:r>
      <w:proofErr w:type="spellEnd"/>
      <w:r w:rsidR="00BB39D3">
        <w:rPr>
          <w:rFonts w:eastAsiaTheme="minorEastAsia"/>
          <w:sz w:val="22"/>
          <w:szCs w:val="22"/>
          <w:lang w:eastAsia="ko-KR"/>
        </w:rPr>
        <w:t xml:space="preserve"> </w:t>
      </w:r>
      <w:r w:rsidR="00226B13">
        <w:rPr>
          <w:rFonts w:eastAsiaTheme="minorEastAsia"/>
          <w:sz w:val="22"/>
          <w:szCs w:val="22"/>
          <w:lang w:eastAsia="ko-KR"/>
        </w:rPr>
        <w:t xml:space="preserve">or indicated by a DCI format scheduling the </w:t>
      </w:r>
      <w:proofErr w:type="spellStart"/>
      <w:r w:rsidR="008B3DC5">
        <w:rPr>
          <w:rFonts w:eastAsiaTheme="minorEastAsia"/>
          <w:sz w:val="22"/>
          <w:szCs w:val="22"/>
          <w:lang w:eastAsia="ko-KR"/>
        </w:rPr>
        <w:t>TBoMS</w:t>
      </w:r>
      <w:proofErr w:type="spellEnd"/>
      <w:r w:rsidR="00226B13">
        <w:rPr>
          <w:rFonts w:eastAsiaTheme="minorEastAsia"/>
          <w:sz w:val="22"/>
          <w:szCs w:val="22"/>
          <w:lang w:eastAsia="ko-KR"/>
        </w:rPr>
        <w:t xml:space="preserve">. </w:t>
      </w:r>
    </w:p>
    <w:p w14:paraId="3C0F58C1" w14:textId="565C7300" w:rsidR="006B2DB0" w:rsidRPr="005F7E9D" w:rsidRDefault="008D6B58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vertAlign w:val="subscript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With Approach 2, </w:t>
      </w:r>
      <w:r w:rsidR="00226B13">
        <w:rPr>
          <w:rFonts w:eastAsiaTheme="minorEastAsia"/>
          <w:sz w:val="22"/>
          <w:szCs w:val="22"/>
          <w:lang w:eastAsia="ko-KR"/>
        </w:rPr>
        <w:t>the</w:t>
      </w:r>
      <w:r w:rsidR="00574E90">
        <w:rPr>
          <w:rFonts w:eastAsiaTheme="minorEastAsia"/>
          <w:sz w:val="22"/>
          <w:szCs w:val="22"/>
          <w:lang w:eastAsia="ko-KR"/>
        </w:rPr>
        <w:t xml:space="preserve"> upper bound of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RE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'</m:t>
            </m:r>
          </m:sup>
        </m:sSubSup>
      </m:oMath>
      <w:r w:rsidR="00226B13">
        <w:rPr>
          <w:rFonts w:eastAsiaTheme="minorEastAsia" w:hint="eastAsia"/>
          <w:sz w:val="22"/>
          <w:szCs w:val="22"/>
          <w:lang w:eastAsia="ko-KR"/>
        </w:rPr>
        <w:t>,</w:t>
      </w:r>
      <w:r w:rsidR="00226B13">
        <w:rPr>
          <w:rFonts w:eastAsiaTheme="minorEastAsia"/>
          <w:sz w:val="22"/>
          <w:szCs w:val="22"/>
          <w:lang w:eastAsia="ko-KR"/>
        </w:rPr>
        <w:t xml:space="preserve"> min(156,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RE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'</m:t>
            </m:r>
          </m:sup>
        </m:sSubSup>
      </m:oMath>
      <w:r w:rsidR="00226B13">
        <w:rPr>
          <w:rFonts w:eastAsiaTheme="minorEastAsia" w:hint="eastAsia"/>
          <w:sz w:val="22"/>
          <w:szCs w:val="22"/>
          <w:lang w:eastAsia="ko-KR"/>
        </w:rPr>
        <w:t>)</w:t>
      </w:r>
      <w:r w:rsidR="00B21842">
        <w:rPr>
          <w:rFonts w:eastAsiaTheme="minorEastAsia"/>
          <w:sz w:val="22"/>
          <w:szCs w:val="22"/>
          <w:lang w:eastAsia="ko-KR"/>
        </w:rPr>
        <w:t>,</w:t>
      </w:r>
      <w:r w:rsidR="00574E90">
        <w:rPr>
          <w:rFonts w:eastAsiaTheme="minorEastAsia"/>
          <w:sz w:val="22"/>
          <w:szCs w:val="22"/>
          <w:lang w:eastAsia="ko-KR"/>
        </w:rPr>
        <w:t xml:space="preserve"> </w:t>
      </w:r>
      <w:r w:rsidR="00226B13">
        <w:rPr>
          <w:rFonts w:eastAsiaTheme="minorEastAsia"/>
          <w:sz w:val="22"/>
          <w:szCs w:val="22"/>
          <w:lang w:eastAsia="ko-KR"/>
        </w:rPr>
        <w:t xml:space="preserve">can be reused </w:t>
      </w:r>
      <w:r w:rsidR="00574E90">
        <w:rPr>
          <w:rFonts w:eastAsiaTheme="minorEastAsia"/>
          <w:sz w:val="22"/>
          <w:szCs w:val="22"/>
          <w:lang w:eastAsia="ko-KR"/>
        </w:rPr>
        <w:t xml:space="preserve">since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RE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'</m:t>
            </m:r>
          </m:sup>
        </m:sSubSup>
      </m:oMath>
      <w:r w:rsidR="00574E90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574E90">
        <w:rPr>
          <w:rFonts w:eastAsiaTheme="minorEastAsia"/>
          <w:sz w:val="22"/>
          <w:szCs w:val="22"/>
          <w:lang w:eastAsia="ko-KR"/>
        </w:rPr>
        <w:t xml:space="preserve">is calculated based on the first </w:t>
      </w:r>
      <w:r w:rsidR="00574E90" w:rsidRPr="00574E90">
        <w:rPr>
          <w:rFonts w:eastAsiaTheme="minorEastAsia"/>
          <w:i/>
          <w:iCs/>
          <w:sz w:val="22"/>
          <w:szCs w:val="22"/>
          <w:lang w:eastAsia="ko-KR"/>
        </w:rPr>
        <w:t>L</w:t>
      </w:r>
      <w:r w:rsidR="00574E90">
        <w:rPr>
          <w:rFonts w:eastAsiaTheme="minorEastAsia"/>
          <w:sz w:val="22"/>
          <w:szCs w:val="22"/>
          <w:lang w:eastAsia="ko-KR"/>
        </w:rPr>
        <w:t xml:space="preserve"> symbols</w:t>
      </w:r>
      <w:r w:rsidR="007A174A">
        <w:rPr>
          <w:rFonts w:eastAsiaTheme="minorEastAsia"/>
          <w:sz w:val="22"/>
          <w:szCs w:val="22"/>
          <w:lang w:eastAsia="ko-KR"/>
        </w:rPr>
        <w:t>.</w:t>
      </w:r>
      <w:r w:rsidR="00D438D2">
        <w:rPr>
          <w:rFonts w:eastAsiaTheme="minorEastAsia"/>
          <w:sz w:val="22"/>
          <w:szCs w:val="22"/>
          <w:lang w:eastAsia="ko-KR"/>
        </w:rPr>
        <w:t xml:space="preserve"> </w:t>
      </w:r>
      <w:r w:rsidR="00226B13" w:rsidRPr="004C3241">
        <w:rPr>
          <w:rFonts w:eastAsiaTheme="minorEastAsia"/>
          <w:sz w:val="22"/>
          <w:szCs w:val="22"/>
          <w:lang w:eastAsia="ko-KR"/>
        </w:rPr>
        <w:t>T</w:t>
      </w:r>
      <w:r w:rsidR="00C723B5" w:rsidRPr="004C3241">
        <w:rPr>
          <w:rFonts w:eastAsiaTheme="minorEastAsia"/>
          <w:sz w:val="22"/>
          <w:szCs w:val="22"/>
          <w:lang w:eastAsia="ko-KR"/>
        </w:rPr>
        <w:t xml:space="preserve">his approach </w:t>
      </w:r>
      <w:r w:rsidR="00543C29" w:rsidRPr="004C3241">
        <w:rPr>
          <w:rFonts w:eastAsiaTheme="minorEastAsia"/>
          <w:sz w:val="22"/>
          <w:szCs w:val="22"/>
          <w:lang w:eastAsia="ko-KR"/>
        </w:rPr>
        <w:t xml:space="preserve">is </w:t>
      </w:r>
      <w:r w:rsidR="00FB260B" w:rsidRPr="004C3241">
        <w:rPr>
          <w:rFonts w:eastAsiaTheme="minorEastAsia"/>
          <w:sz w:val="22"/>
          <w:szCs w:val="22"/>
          <w:lang w:eastAsia="ko-KR"/>
        </w:rPr>
        <w:t>align</w:t>
      </w:r>
      <w:r w:rsidR="00543C29" w:rsidRPr="004C3241">
        <w:rPr>
          <w:rFonts w:eastAsiaTheme="minorEastAsia"/>
          <w:sz w:val="22"/>
          <w:szCs w:val="22"/>
          <w:lang w:eastAsia="ko-KR"/>
        </w:rPr>
        <w:t>ed</w:t>
      </w:r>
      <w:r w:rsidR="00FB260B" w:rsidRPr="004C3241">
        <w:rPr>
          <w:rFonts w:eastAsiaTheme="minorEastAsia"/>
          <w:sz w:val="22"/>
          <w:szCs w:val="22"/>
          <w:lang w:eastAsia="ko-KR"/>
        </w:rPr>
        <w:t xml:space="preserve"> with Rel-15/16</w:t>
      </w:r>
      <w:r w:rsidR="00C723B5" w:rsidRPr="004C3241">
        <w:rPr>
          <w:rFonts w:eastAsiaTheme="minorEastAsia"/>
          <w:sz w:val="22"/>
          <w:szCs w:val="22"/>
          <w:lang w:eastAsia="ko-KR"/>
        </w:rPr>
        <w:t xml:space="preserve"> </w:t>
      </w:r>
      <w:r w:rsidR="00226B13" w:rsidRPr="004C3241">
        <w:rPr>
          <w:rFonts w:eastAsiaTheme="minorEastAsia"/>
          <w:sz w:val="22"/>
          <w:szCs w:val="22"/>
          <w:lang w:eastAsia="ko-KR"/>
        </w:rPr>
        <w:t>where w</w:t>
      </w:r>
      <w:r w:rsidR="00574E90" w:rsidRPr="004C3241">
        <w:rPr>
          <w:rFonts w:eastAsiaTheme="minorEastAsia"/>
          <w:sz w:val="22"/>
          <w:szCs w:val="22"/>
          <w:lang w:eastAsia="ko-KR"/>
        </w:rPr>
        <w:t>hen the PDSCH assigned by a PDCCH with DCI format 1_0 with CRC scrambled by P-RNTI, or RA-RNTI,</w:t>
      </w:r>
      <w:r w:rsidR="00B21BD8" w:rsidRPr="00593B76">
        <w:rPr>
          <w:rFonts w:eastAsiaTheme="minorEastAsia"/>
          <w:sz w:val="22"/>
          <w:szCs w:val="22"/>
          <w:lang w:eastAsia="ko-KR"/>
        </w:rPr>
        <w:t xml:space="preserve"> or</w:t>
      </w:r>
      <w:r w:rsidR="00574E90" w:rsidRPr="004C3241">
        <w:rPr>
          <w:rFonts w:eastAsiaTheme="minorEastAsia"/>
          <w:sz w:val="22"/>
          <w:szCs w:val="22"/>
          <w:lang w:eastAsia="ko-KR"/>
        </w:rPr>
        <w:t xml:space="preserve"> </w:t>
      </w:r>
      <w:proofErr w:type="spellStart"/>
      <w:r w:rsidR="00574E90" w:rsidRPr="004C3241">
        <w:rPr>
          <w:rFonts w:eastAsiaTheme="minorEastAsia"/>
          <w:sz w:val="22"/>
          <w:szCs w:val="22"/>
          <w:lang w:eastAsia="ko-KR"/>
        </w:rPr>
        <w:t>MsgB</w:t>
      </w:r>
      <w:proofErr w:type="spellEnd"/>
      <w:r w:rsidR="00574E90" w:rsidRPr="004C3241">
        <w:rPr>
          <w:rFonts w:eastAsiaTheme="minorEastAsia"/>
          <w:sz w:val="22"/>
          <w:szCs w:val="22"/>
          <w:lang w:eastAsia="ko-KR"/>
        </w:rPr>
        <w:t xml:space="preserve">-RNTI </w:t>
      </w:r>
      <w:r w:rsidR="00B21BD8" w:rsidRPr="00593B76">
        <w:rPr>
          <w:rFonts w:eastAsiaTheme="minorEastAsia"/>
          <w:sz w:val="22"/>
          <w:szCs w:val="22"/>
          <w:lang w:eastAsia="ko-KR"/>
        </w:rPr>
        <w:t>is</w:t>
      </w:r>
      <w:r w:rsidR="00B21BD8" w:rsidRPr="004C3241">
        <w:rPr>
          <w:rFonts w:eastAsiaTheme="minorEastAsia"/>
          <w:sz w:val="22"/>
          <w:szCs w:val="22"/>
          <w:lang w:eastAsia="ko-KR"/>
        </w:rPr>
        <w:t xml:space="preserve"> </w:t>
      </w:r>
      <w:r w:rsidR="00D71E9D" w:rsidRPr="00593B76">
        <w:rPr>
          <w:rFonts w:eastAsiaTheme="minorEastAsia"/>
          <w:sz w:val="22"/>
          <w:szCs w:val="22"/>
          <w:lang w:eastAsia="ko-KR"/>
        </w:rPr>
        <w:t xml:space="preserve">indicated </w:t>
      </w:r>
      <w:r w:rsidR="00B21BD8" w:rsidRPr="00593B76">
        <w:rPr>
          <w:rFonts w:eastAsiaTheme="minorEastAsia"/>
          <w:sz w:val="22"/>
          <w:szCs w:val="22"/>
          <w:lang w:eastAsia="ko-KR"/>
        </w:rPr>
        <w:t>with</w:t>
      </w:r>
      <w:r w:rsidR="00574E90" w:rsidRPr="004C3241">
        <w:rPr>
          <w:rFonts w:eastAsiaTheme="minorEastAsia"/>
          <w:sz w:val="22"/>
          <w:szCs w:val="22"/>
          <w:lang w:eastAsia="ko-KR"/>
        </w:rPr>
        <w:t xml:space="preserve"> scaling factor </w:t>
      </w:r>
      <w:r w:rsidR="00574E90" w:rsidRPr="004C3241">
        <w:rPr>
          <w:rFonts w:eastAsiaTheme="minorEastAsia"/>
          <w:i/>
          <w:iCs/>
          <w:sz w:val="22"/>
          <w:szCs w:val="22"/>
          <w:lang w:eastAsia="ko-KR"/>
        </w:rPr>
        <w:t>S</w:t>
      </w:r>
      <w:r w:rsidR="00574E90" w:rsidRPr="004C3241">
        <w:rPr>
          <w:rFonts w:eastAsiaTheme="minorEastAsia"/>
          <w:sz w:val="22"/>
          <w:szCs w:val="22"/>
          <w:lang w:eastAsia="ko-KR"/>
        </w:rPr>
        <w:t xml:space="preserve">, </w:t>
      </w:r>
      <w:proofErr w:type="spellStart"/>
      <w:r w:rsidR="00574E90" w:rsidRPr="004C3241">
        <w:rPr>
          <w:rFonts w:eastAsiaTheme="minorEastAsia"/>
          <w:i/>
          <w:iCs/>
          <w:sz w:val="22"/>
          <w:szCs w:val="22"/>
          <w:lang w:eastAsia="ko-KR"/>
        </w:rPr>
        <w:t>N</w:t>
      </w:r>
      <w:r w:rsidR="00574E90" w:rsidRPr="004C3241">
        <w:rPr>
          <w:rFonts w:eastAsiaTheme="minorEastAsia"/>
          <w:i/>
          <w:iCs/>
          <w:sz w:val="22"/>
          <w:szCs w:val="22"/>
          <w:vertAlign w:val="subscript"/>
          <w:lang w:eastAsia="ko-KR"/>
        </w:rPr>
        <w:t>info</w:t>
      </w:r>
      <w:proofErr w:type="spellEnd"/>
      <w:r w:rsidR="00574E90" w:rsidRPr="004C3241">
        <w:rPr>
          <w:rFonts w:eastAsiaTheme="minorEastAsia"/>
          <w:sz w:val="22"/>
          <w:szCs w:val="22"/>
          <w:lang w:eastAsia="ko-KR"/>
        </w:rPr>
        <w:t xml:space="preserve"> is scaled </w:t>
      </w:r>
      <w:r w:rsidR="00FB260B" w:rsidRPr="004C3241">
        <w:rPr>
          <w:rFonts w:eastAsiaTheme="minorEastAsia"/>
          <w:sz w:val="22"/>
          <w:szCs w:val="22"/>
          <w:lang w:eastAsia="ko-KR"/>
        </w:rPr>
        <w:t>as</w:t>
      </w:r>
      <w:r w:rsidR="00574E90" w:rsidRPr="004C3241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info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 xml:space="preserve"> </m:t>
            </m:r>
          </m:sup>
        </m:sSubSup>
        <m:r>
          <w:rPr>
            <w:rFonts w:ascii="Cambria Math" w:eastAsiaTheme="minorEastAsia" w:hAnsi="Cambria Math"/>
            <w:sz w:val="22"/>
            <w:szCs w:val="22"/>
            <w:lang w:eastAsia="ko-KR"/>
          </w:rPr>
          <m:t>=S∙</m:t>
        </m:r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RE</m:t>
            </m:r>
          </m:sub>
        </m:sSub>
        <m:r>
          <w:rPr>
            <w:rFonts w:ascii="Cambria Math" w:eastAsiaTheme="minorEastAsia" w:hAnsi="Cambria Math"/>
            <w:sz w:val="22"/>
            <w:szCs w:val="22"/>
            <w:lang w:eastAsia="ko-KR"/>
          </w:rPr>
          <m:t>∙R∙</m:t>
        </m:r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Q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m</m:t>
            </m:r>
          </m:sub>
        </m:sSub>
        <m:r>
          <w:rPr>
            <w:rFonts w:ascii="Cambria Math" w:eastAsiaTheme="minorEastAsia" w:hAnsi="Cambria Math"/>
            <w:sz w:val="22"/>
            <w:szCs w:val="22"/>
            <w:lang w:eastAsia="ko-KR"/>
          </w:rPr>
          <m:t>∙v</m:t>
        </m:r>
      </m:oMath>
      <w:r w:rsidR="00574E90" w:rsidRPr="004C3241">
        <w:rPr>
          <w:rFonts w:eastAsiaTheme="minorEastAsia"/>
          <w:sz w:val="22"/>
          <w:szCs w:val="22"/>
          <w:lang w:eastAsia="ko-KR"/>
        </w:rPr>
        <w:t>.</w:t>
      </w:r>
      <w:r w:rsidR="00FB260B">
        <w:rPr>
          <w:rFonts w:eastAsiaTheme="minorEastAsia"/>
          <w:sz w:val="22"/>
          <w:szCs w:val="22"/>
          <w:lang w:eastAsia="ko-KR"/>
        </w:rPr>
        <w:t xml:space="preserve"> </w:t>
      </w:r>
      <w:r w:rsidR="00226B13">
        <w:rPr>
          <w:rFonts w:eastAsiaTheme="minorEastAsia"/>
          <w:sz w:val="22"/>
          <w:szCs w:val="22"/>
          <w:lang w:eastAsia="ko-KR"/>
        </w:rPr>
        <w:t xml:space="preserve">The difference is </w:t>
      </w:r>
      <w:r w:rsidR="00226B13" w:rsidRPr="005F7E9D">
        <w:rPr>
          <w:rFonts w:eastAsiaTheme="minorEastAsia"/>
          <w:i/>
          <w:iCs/>
          <w:sz w:val="22"/>
          <w:szCs w:val="22"/>
          <w:lang w:eastAsia="ko-KR"/>
        </w:rPr>
        <w:t>S</w:t>
      </w:r>
      <w:r w:rsidR="00226B13">
        <w:rPr>
          <w:rFonts w:eastAsiaTheme="minorEastAsia"/>
          <w:sz w:val="22"/>
          <w:szCs w:val="22"/>
          <w:lang w:eastAsia="ko-KR"/>
        </w:rPr>
        <w:t xml:space="preserve"> is no larger than 1 in Rel-15/16 to decrease TBS, but </w:t>
      </w:r>
      <w:r w:rsidR="00226B13" w:rsidRPr="005F7E9D">
        <w:rPr>
          <w:rFonts w:eastAsiaTheme="minorEastAsia"/>
          <w:i/>
          <w:iCs/>
          <w:sz w:val="22"/>
          <w:szCs w:val="22"/>
          <w:lang w:eastAsia="ko-KR"/>
        </w:rPr>
        <w:t>K</w:t>
      </w:r>
      <w:r w:rsidR="00226B13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226B13" w:rsidRPr="005F7E9D">
        <w:rPr>
          <w:rFonts w:eastAsiaTheme="minorEastAsia"/>
          <w:sz w:val="22"/>
          <w:szCs w:val="22"/>
          <w:lang w:eastAsia="ko-KR"/>
        </w:rPr>
        <w:t>is</w:t>
      </w:r>
      <w:r w:rsidR="00226B13">
        <w:rPr>
          <w:rFonts w:eastAsiaTheme="minorEastAsia"/>
          <w:sz w:val="22"/>
          <w:szCs w:val="22"/>
          <w:lang w:eastAsia="ko-KR"/>
        </w:rPr>
        <w:t xml:space="preserve"> no smaller than 1 in </w:t>
      </w:r>
      <w:proofErr w:type="spellStart"/>
      <w:r w:rsidR="008B3DC5">
        <w:rPr>
          <w:rFonts w:eastAsiaTheme="minorEastAsia"/>
          <w:sz w:val="22"/>
          <w:szCs w:val="22"/>
          <w:lang w:eastAsia="ko-KR"/>
        </w:rPr>
        <w:t>TBoMS</w:t>
      </w:r>
      <w:proofErr w:type="spellEnd"/>
      <w:r w:rsidR="00226B13">
        <w:rPr>
          <w:rFonts w:eastAsiaTheme="minorEastAsia"/>
          <w:sz w:val="22"/>
          <w:szCs w:val="22"/>
          <w:lang w:eastAsia="ko-KR"/>
        </w:rPr>
        <w:t xml:space="preserve"> to increase TBS. Therefore, less specification effects are expected</w:t>
      </w:r>
      <w:r w:rsidR="00283422">
        <w:rPr>
          <w:rFonts w:eastAsiaTheme="minorEastAsia"/>
          <w:sz w:val="22"/>
          <w:szCs w:val="22"/>
          <w:lang w:eastAsia="ko-KR"/>
        </w:rPr>
        <w:t xml:space="preserve"> in Approach 2</w:t>
      </w:r>
      <w:r w:rsidR="00FB260B">
        <w:rPr>
          <w:rFonts w:eastAsiaTheme="minorEastAsia"/>
          <w:sz w:val="22"/>
          <w:szCs w:val="22"/>
          <w:lang w:eastAsia="ko-KR"/>
        </w:rPr>
        <w:t>.</w:t>
      </w:r>
    </w:p>
    <w:p w14:paraId="210E7595" w14:textId="21FC5201" w:rsidR="00C723B5" w:rsidRPr="00C723B5" w:rsidRDefault="00283422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Recall that a</w:t>
      </w:r>
      <w:r w:rsidR="004B5CFC">
        <w:rPr>
          <w:rFonts w:eastAsiaTheme="minorEastAsia"/>
          <w:sz w:val="22"/>
          <w:szCs w:val="22"/>
          <w:lang w:eastAsia="ko-KR"/>
        </w:rPr>
        <w:t xml:space="preserve"> TBS is determined based on a nominal repetition</w:t>
      </w:r>
      <w:r>
        <w:rPr>
          <w:rFonts w:eastAsiaTheme="minorEastAsia"/>
          <w:sz w:val="22"/>
          <w:szCs w:val="22"/>
          <w:lang w:eastAsia="ko-KR"/>
        </w:rPr>
        <w:t xml:space="preserve"> in case of</w:t>
      </w:r>
      <w:r w:rsidR="004B5CFC">
        <w:rPr>
          <w:rFonts w:eastAsiaTheme="minorEastAsia"/>
          <w:sz w:val="22"/>
          <w:szCs w:val="22"/>
          <w:lang w:eastAsia="ko-KR"/>
        </w:rPr>
        <w:t xml:space="preserve"> PUSCH repetition type B in Rel-16</w:t>
      </w:r>
      <w:r>
        <w:rPr>
          <w:rFonts w:eastAsiaTheme="minorEastAsia"/>
          <w:sz w:val="22"/>
          <w:szCs w:val="22"/>
          <w:lang w:eastAsia="ko-KR"/>
        </w:rPr>
        <w:t xml:space="preserve"> URLLC</w:t>
      </w:r>
      <w:r w:rsidR="004B5CFC">
        <w:rPr>
          <w:rFonts w:eastAsiaTheme="minorEastAsia"/>
          <w:sz w:val="22"/>
          <w:szCs w:val="22"/>
          <w:lang w:eastAsia="ko-KR"/>
        </w:rPr>
        <w:t xml:space="preserve"> and </w:t>
      </w:r>
      <w:r>
        <w:rPr>
          <w:rFonts w:eastAsiaTheme="minorEastAsia"/>
          <w:sz w:val="22"/>
          <w:szCs w:val="22"/>
          <w:lang w:eastAsia="ko-KR"/>
        </w:rPr>
        <w:t xml:space="preserve">the number of </w:t>
      </w:r>
      <w:r w:rsidR="004B5CFC">
        <w:rPr>
          <w:rFonts w:eastAsiaTheme="minorEastAsia"/>
          <w:sz w:val="22"/>
          <w:szCs w:val="22"/>
          <w:lang w:eastAsia="ko-KR"/>
        </w:rPr>
        <w:t xml:space="preserve">overhead RE is </w:t>
      </w:r>
      <w:r>
        <w:rPr>
          <w:rFonts w:eastAsiaTheme="minorEastAsia"/>
          <w:sz w:val="22"/>
          <w:szCs w:val="22"/>
          <w:lang w:eastAsia="ko-KR"/>
        </w:rPr>
        <w:t xml:space="preserve">a </w:t>
      </w:r>
      <w:r w:rsidR="004B5CFC">
        <w:rPr>
          <w:rFonts w:eastAsiaTheme="minorEastAsia"/>
          <w:sz w:val="22"/>
          <w:szCs w:val="22"/>
          <w:lang w:eastAsia="ko-KR"/>
        </w:rPr>
        <w:t xml:space="preserve">RRC configured value that is </w:t>
      </w:r>
      <w:r w:rsidR="004B5CFC" w:rsidRPr="00263070">
        <w:rPr>
          <w:rFonts w:eastAsiaTheme="minorEastAsia"/>
          <w:sz w:val="22"/>
          <w:szCs w:val="22"/>
          <w:lang w:eastAsia="ko-KR"/>
        </w:rPr>
        <w:t xml:space="preserve">common across </w:t>
      </w:r>
      <w:r>
        <w:rPr>
          <w:rFonts w:eastAsiaTheme="minorEastAsia"/>
          <w:sz w:val="22"/>
          <w:szCs w:val="22"/>
          <w:lang w:eastAsia="ko-KR"/>
        </w:rPr>
        <w:t>all</w:t>
      </w:r>
      <w:r w:rsidR="004B5CFC" w:rsidRPr="00263070">
        <w:rPr>
          <w:rFonts w:eastAsiaTheme="minorEastAsia"/>
          <w:sz w:val="22"/>
          <w:szCs w:val="22"/>
          <w:lang w:eastAsia="ko-KR"/>
        </w:rPr>
        <w:t xml:space="preserve"> BWPs of </w:t>
      </w:r>
      <w:r>
        <w:rPr>
          <w:rFonts w:eastAsiaTheme="minorEastAsia"/>
          <w:sz w:val="22"/>
          <w:szCs w:val="22"/>
          <w:lang w:eastAsia="ko-KR"/>
        </w:rPr>
        <w:t>a</w:t>
      </w:r>
      <w:r w:rsidR="004B5CFC" w:rsidRPr="00263070">
        <w:rPr>
          <w:rFonts w:eastAsiaTheme="minorEastAsia"/>
          <w:sz w:val="22"/>
          <w:szCs w:val="22"/>
          <w:lang w:eastAsia="ko-KR"/>
        </w:rPr>
        <w:t xml:space="preserve"> serving cell</w:t>
      </w:r>
      <w:r w:rsidR="004B5CFC">
        <w:rPr>
          <w:rFonts w:eastAsiaTheme="minorEastAsia"/>
          <w:sz w:val="22"/>
          <w:szCs w:val="22"/>
          <w:lang w:eastAsia="ko-KR"/>
        </w:rPr>
        <w:t xml:space="preserve">. </w:t>
      </w:r>
      <w:r w:rsidR="00543C29">
        <w:rPr>
          <w:rFonts w:eastAsiaTheme="minorEastAsia"/>
          <w:sz w:val="22"/>
          <w:szCs w:val="22"/>
          <w:lang w:eastAsia="ko-KR"/>
        </w:rPr>
        <w:t>Th</w:t>
      </w:r>
      <w:r w:rsidR="00DA5A16">
        <w:rPr>
          <w:rFonts w:eastAsiaTheme="minorEastAsia"/>
          <w:sz w:val="22"/>
          <w:szCs w:val="22"/>
          <w:lang w:eastAsia="ko-KR"/>
        </w:rPr>
        <w:t>erefore</w:t>
      </w:r>
      <w:r w:rsidR="00543C29">
        <w:rPr>
          <w:rFonts w:eastAsiaTheme="minorEastAsia"/>
          <w:sz w:val="22"/>
          <w:szCs w:val="22"/>
          <w:lang w:eastAsia="ko-KR"/>
        </w:rPr>
        <w:t xml:space="preserve">, </w:t>
      </w:r>
      <w:proofErr w:type="spellStart"/>
      <w:r w:rsidR="00621FDE" w:rsidRPr="00621FDE">
        <w:rPr>
          <w:rFonts w:eastAsiaTheme="minorEastAsia"/>
          <w:i/>
          <w:iCs/>
          <w:sz w:val="22"/>
          <w:szCs w:val="22"/>
          <w:lang w:eastAsia="ko-KR"/>
        </w:rPr>
        <w:t>N</w:t>
      </w:r>
      <w:r w:rsidR="00621FDE" w:rsidRPr="00621FDE">
        <w:rPr>
          <w:rFonts w:eastAsiaTheme="minorEastAsia"/>
          <w:i/>
          <w:iCs/>
          <w:sz w:val="22"/>
          <w:szCs w:val="22"/>
          <w:vertAlign w:val="subscript"/>
          <w:lang w:eastAsia="ko-KR"/>
        </w:rPr>
        <w:t>info</w:t>
      </w:r>
      <w:proofErr w:type="spellEnd"/>
      <w:r w:rsidR="00621FDE" w:rsidRPr="00621FDE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>is not accurately computed in Rel</w:t>
      </w:r>
      <w:r w:rsidR="000B34CC">
        <w:rPr>
          <w:rFonts w:eastAsiaTheme="minorEastAsia"/>
          <w:sz w:val="22"/>
          <w:szCs w:val="22"/>
          <w:lang w:eastAsia="ko-KR"/>
        </w:rPr>
        <w:t>-15/16</w:t>
      </w:r>
      <w:r>
        <w:rPr>
          <w:rFonts w:eastAsiaTheme="minorEastAsia"/>
          <w:sz w:val="22"/>
          <w:szCs w:val="22"/>
          <w:lang w:eastAsia="ko-KR"/>
        </w:rPr>
        <w:t xml:space="preserve"> and the accurate calculation on </w:t>
      </w:r>
      <w:proofErr w:type="spellStart"/>
      <w:r w:rsidRPr="00621FDE">
        <w:rPr>
          <w:rFonts w:eastAsiaTheme="minorEastAsia"/>
          <w:i/>
          <w:iCs/>
          <w:sz w:val="22"/>
          <w:szCs w:val="22"/>
          <w:lang w:eastAsia="ko-KR"/>
        </w:rPr>
        <w:t>N</w:t>
      </w:r>
      <w:r w:rsidRPr="00621FDE">
        <w:rPr>
          <w:rFonts w:eastAsiaTheme="minorEastAsia"/>
          <w:i/>
          <w:iCs/>
          <w:sz w:val="22"/>
          <w:szCs w:val="22"/>
          <w:vertAlign w:val="subscript"/>
          <w:lang w:eastAsia="ko-KR"/>
        </w:rPr>
        <w:t>info</w:t>
      </w:r>
      <w:proofErr w:type="spellEnd"/>
      <w:r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 xml:space="preserve">may bring additional complexity at UE and gNB sides. In this sense we slightly prefer </w:t>
      </w:r>
      <w:r w:rsidR="001F6F84">
        <w:rPr>
          <w:rFonts w:eastAsiaTheme="minorEastAsia"/>
          <w:sz w:val="22"/>
          <w:szCs w:val="22"/>
          <w:lang w:eastAsia="ko-KR"/>
        </w:rPr>
        <w:t>Approach 2. However</w:t>
      </w:r>
      <w:r w:rsidR="00DA5A16">
        <w:rPr>
          <w:rFonts w:eastAsiaTheme="minorEastAsia"/>
          <w:sz w:val="22"/>
          <w:szCs w:val="22"/>
          <w:lang w:eastAsia="ko-KR"/>
        </w:rPr>
        <w:t>,</w:t>
      </w:r>
      <w:r w:rsidR="001F6F84">
        <w:rPr>
          <w:rFonts w:eastAsiaTheme="minorEastAsia"/>
          <w:sz w:val="22"/>
          <w:szCs w:val="22"/>
          <w:lang w:eastAsia="ko-KR"/>
        </w:rPr>
        <w:t xml:space="preserve"> </w:t>
      </w:r>
      <w:bookmarkStart w:id="1" w:name="_Hlk68625497"/>
      <w:r w:rsidR="001F6F84">
        <w:rPr>
          <w:rFonts w:eastAsiaTheme="minorEastAsia"/>
          <w:sz w:val="22"/>
          <w:szCs w:val="22"/>
          <w:lang w:eastAsia="ko-KR"/>
        </w:rPr>
        <w:t xml:space="preserve">if </w:t>
      </w:r>
      <w:r>
        <w:rPr>
          <w:rFonts w:eastAsiaTheme="minorEastAsia"/>
          <w:sz w:val="22"/>
          <w:szCs w:val="22"/>
          <w:lang w:eastAsia="ko-KR"/>
        </w:rPr>
        <w:t xml:space="preserve">the </w:t>
      </w:r>
      <w:r w:rsidR="001F6F84">
        <w:rPr>
          <w:rFonts w:eastAsiaTheme="minorEastAsia"/>
          <w:sz w:val="22"/>
          <w:szCs w:val="22"/>
          <w:lang w:eastAsia="ko-KR"/>
        </w:rPr>
        <w:t xml:space="preserve">accurate </w:t>
      </w:r>
      <w:r>
        <w:rPr>
          <w:rFonts w:eastAsiaTheme="minorEastAsia"/>
          <w:sz w:val="22"/>
          <w:szCs w:val="22"/>
          <w:lang w:eastAsia="ko-KR"/>
        </w:rPr>
        <w:t xml:space="preserve">calculation of </w:t>
      </w:r>
      <w:proofErr w:type="spellStart"/>
      <w:r w:rsidR="00621FDE" w:rsidRPr="00621FDE">
        <w:rPr>
          <w:rFonts w:eastAsiaTheme="minorEastAsia"/>
          <w:i/>
          <w:iCs/>
          <w:sz w:val="22"/>
          <w:szCs w:val="22"/>
          <w:lang w:eastAsia="ko-KR"/>
        </w:rPr>
        <w:t>N</w:t>
      </w:r>
      <w:r w:rsidR="00621FDE" w:rsidRPr="00621FDE">
        <w:rPr>
          <w:rFonts w:eastAsiaTheme="minorEastAsia"/>
          <w:i/>
          <w:iCs/>
          <w:sz w:val="22"/>
          <w:szCs w:val="22"/>
          <w:vertAlign w:val="subscript"/>
          <w:lang w:eastAsia="ko-KR"/>
        </w:rPr>
        <w:t>info</w:t>
      </w:r>
      <w:proofErr w:type="spellEnd"/>
      <w:r w:rsidR="001F6F84">
        <w:rPr>
          <w:rFonts w:eastAsiaTheme="minorEastAsia"/>
          <w:sz w:val="22"/>
          <w:szCs w:val="22"/>
          <w:lang w:eastAsia="ko-KR"/>
        </w:rPr>
        <w:t xml:space="preserve"> is </w:t>
      </w:r>
      <w:r>
        <w:rPr>
          <w:rFonts w:eastAsiaTheme="minorEastAsia"/>
          <w:sz w:val="22"/>
          <w:szCs w:val="22"/>
          <w:lang w:eastAsia="ko-KR"/>
        </w:rPr>
        <w:t>deemed necessary</w:t>
      </w:r>
      <w:r w:rsidR="001F6F84">
        <w:rPr>
          <w:rFonts w:eastAsiaTheme="minorEastAsia"/>
          <w:sz w:val="22"/>
          <w:szCs w:val="22"/>
          <w:lang w:eastAsia="ko-KR"/>
        </w:rPr>
        <w:t>, Approach 1 can be further considered.</w:t>
      </w:r>
      <w:bookmarkEnd w:id="1"/>
    </w:p>
    <w:p w14:paraId="1D7DFE5F" w14:textId="21E9C7E4" w:rsidR="00283422" w:rsidRPr="00DC7BE7" w:rsidRDefault="00543FCD" w:rsidP="00DC7BE7">
      <w:pPr>
        <w:pStyle w:val="a0"/>
        <w:numPr>
          <w:ilvl w:val="0"/>
          <w:numId w:val="12"/>
        </w:numPr>
        <w:spacing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B77A66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</w:t>
      </w:r>
      <w:r w:rsidR="00AC7253">
        <w:rPr>
          <w:rFonts w:eastAsiaTheme="minorEastAsia"/>
          <w:b/>
          <w:bCs/>
          <w:i/>
          <w:iCs/>
          <w:sz w:val="22"/>
          <w:szCs w:val="22"/>
          <w:lang w:eastAsia="ko-KR"/>
        </w:rPr>
        <w:t>2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>: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 w:rsidR="001F6F84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We propose to support Approach 2 for </w:t>
      </w:r>
      <w:proofErr w:type="spellStart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N</w:t>
      </w:r>
      <w:r w:rsidRPr="00DC7BE7">
        <w:rPr>
          <w:rFonts w:eastAsiaTheme="minorEastAsia"/>
          <w:b/>
          <w:bCs/>
          <w:i/>
          <w:iCs/>
          <w:sz w:val="22"/>
          <w:szCs w:val="22"/>
          <w:lang w:eastAsia="ko-KR"/>
        </w:rPr>
        <w:t>info</w:t>
      </w:r>
      <w:proofErr w:type="spellEnd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 w:rsidR="001F6F84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calculation </w:t>
      </w:r>
      <w:r w:rsidR="00283422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as a baseline. </w:t>
      </w:r>
    </w:p>
    <w:p w14:paraId="1F783BA4" w14:textId="5ECD9DF6" w:rsidR="00E349CB" w:rsidRPr="00DC7BE7" w:rsidRDefault="00283422" w:rsidP="00DC7BE7">
      <w:pPr>
        <w:pStyle w:val="a0"/>
        <w:numPr>
          <w:ilvl w:val="1"/>
          <w:numId w:val="12"/>
        </w:numPr>
        <w:spacing w:line="276" w:lineRule="auto"/>
        <w:ind w:left="1302"/>
        <w:jc w:val="both"/>
        <w:rPr>
          <w:rFonts w:eastAsiaTheme="minorEastAsia"/>
          <w:b/>
          <w:bCs/>
          <w:i/>
          <w:iCs/>
          <w:sz w:val="22"/>
          <w:lang w:eastAsia="ko-KR"/>
        </w:rPr>
      </w:pPr>
      <w:r w:rsidRPr="00DC7BE7">
        <w:rPr>
          <w:rFonts w:eastAsiaTheme="minorEastAsia"/>
          <w:b/>
          <w:bCs/>
          <w:i/>
          <w:iCs/>
          <w:sz w:val="22"/>
          <w:lang w:eastAsia="ko-KR"/>
        </w:rPr>
        <w:t xml:space="preserve">If the accurate calculation of </w:t>
      </w:r>
      <w:proofErr w:type="spellStart"/>
      <w:r w:rsidRPr="00DC7BE7">
        <w:rPr>
          <w:rFonts w:eastAsiaTheme="minorEastAsia"/>
          <w:b/>
          <w:bCs/>
          <w:i/>
          <w:iCs/>
          <w:sz w:val="22"/>
          <w:lang w:eastAsia="ko-KR"/>
        </w:rPr>
        <w:t>Ninfo</w:t>
      </w:r>
      <w:proofErr w:type="spellEnd"/>
      <w:r w:rsidRPr="00DC7BE7">
        <w:rPr>
          <w:rFonts w:eastAsiaTheme="minorEastAsia"/>
          <w:b/>
          <w:bCs/>
          <w:i/>
          <w:iCs/>
          <w:sz w:val="22"/>
          <w:lang w:eastAsia="ko-KR"/>
        </w:rPr>
        <w:t xml:space="preserve"> is deemed necessary, Approach 1 can be further considered.</w:t>
      </w:r>
    </w:p>
    <w:p w14:paraId="34C13275" w14:textId="72F39B3F" w:rsidR="0020114F" w:rsidRDefault="0020114F" w:rsidP="009866D7">
      <w:pPr>
        <w:pStyle w:val="a0"/>
        <w:spacing w:before="240" w:line="276" w:lineRule="auto"/>
        <w:jc w:val="both"/>
        <w:rPr>
          <w:b/>
          <w:bCs/>
          <w:i/>
          <w:iCs/>
          <w:sz w:val="24"/>
          <w:szCs w:val="24"/>
          <w:u w:val="single"/>
        </w:rPr>
      </w:pPr>
      <w:r>
        <w:rPr>
          <w:b/>
          <w:bCs/>
          <w:i/>
          <w:iCs/>
          <w:sz w:val="24"/>
          <w:szCs w:val="24"/>
          <w:u w:val="single"/>
        </w:rPr>
        <w:t>N</w:t>
      </w:r>
      <w:r w:rsidRPr="0020114F">
        <w:rPr>
          <w:b/>
          <w:bCs/>
          <w:i/>
          <w:iCs/>
          <w:sz w:val="24"/>
          <w:szCs w:val="24"/>
          <w:u w:val="single"/>
          <w:vertAlign w:val="subscript"/>
        </w:rPr>
        <w:t>oh</w:t>
      </w:r>
      <w:r>
        <w:rPr>
          <w:b/>
          <w:bCs/>
          <w:i/>
          <w:iCs/>
          <w:sz w:val="24"/>
          <w:szCs w:val="24"/>
          <w:u w:val="single"/>
        </w:rPr>
        <w:t xml:space="preserve"> calculation.</w:t>
      </w:r>
    </w:p>
    <w:p w14:paraId="198BAAAE" w14:textId="33B4A6AF" w:rsidR="009C21E8" w:rsidRDefault="009C21E8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It was agreed to one or two of options will be considered as a starting point to decide </w:t>
      </w:r>
      <w:r w:rsidRPr="00C30946">
        <w:rPr>
          <w:rFonts w:eastAsiaTheme="minorEastAsia"/>
          <w:i/>
          <w:iCs/>
          <w:sz w:val="22"/>
          <w:szCs w:val="22"/>
          <w:lang w:eastAsia="ko-KR"/>
        </w:rPr>
        <w:t>N</w:t>
      </w:r>
      <w:r w:rsidRPr="00C30946">
        <w:rPr>
          <w:rFonts w:eastAsiaTheme="minorEastAsia"/>
          <w:i/>
          <w:iCs/>
          <w:sz w:val="22"/>
          <w:szCs w:val="22"/>
          <w:vertAlign w:val="subscript"/>
          <w:lang w:eastAsia="ko-KR"/>
        </w:rPr>
        <w:t>oh</w:t>
      </w:r>
      <w:r>
        <w:rPr>
          <w:rFonts w:eastAsiaTheme="minorEastAsia"/>
          <w:sz w:val="22"/>
          <w:szCs w:val="22"/>
          <w:lang w:eastAsia="ko-KR"/>
        </w:rPr>
        <w:t xml:space="preserve"> for </w:t>
      </w:r>
      <w:proofErr w:type="spellStart"/>
      <w:r w:rsidR="008B3DC5">
        <w:rPr>
          <w:rFonts w:eastAsiaTheme="minorEastAsia"/>
          <w:sz w:val="22"/>
          <w:szCs w:val="22"/>
          <w:lang w:eastAsia="ko-KR"/>
        </w:rPr>
        <w:t>TBoMS</w:t>
      </w:r>
      <w:proofErr w:type="spellEnd"/>
      <w:r>
        <w:rPr>
          <w:rFonts w:eastAsiaTheme="minorEastAsia"/>
          <w:sz w:val="22"/>
          <w:szCs w:val="22"/>
          <w:lang w:eastAsia="ko-KR"/>
        </w:rPr>
        <w:t>.</w:t>
      </w:r>
    </w:p>
    <w:p w14:paraId="044561DD" w14:textId="1131E05B" w:rsidR="009C21E8" w:rsidRDefault="00C70D9F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At first, definition of each option should be clarified</w:t>
      </w:r>
      <w:r w:rsidR="00393A41">
        <w:rPr>
          <w:rFonts w:eastAsiaTheme="minorEastAsia"/>
          <w:sz w:val="22"/>
          <w:szCs w:val="22"/>
          <w:lang w:eastAsia="ko-KR"/>
        </w:rPr>
        <w:t>, and our understanding is as follows</w:t>
      </w:r>
      <w:r>
        <w:rPr>
          <w:rFonts w:eastAsiaTheme="minorEastAsia"/>
          <w:sz w:val="22"/>
          <w:szCs w:val="22"/>
          <w:lang w:eastAsia="ko-KR"/>
        </w:rPr>
        <w:t>.</w:t>
      </w:r>
    </w:p>
    <w:p w14:paraId="47BD4E6D" w14:textId="346B5FB1" w:rsidR="00393A41" w:rsidRDefault="00CF2BF5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With</w:t>
      </w:r>
      <w:r w:rsidR="00393A41">
        <w:rPr>
          <w:rFonts w:eastAsiaTheme="minorEastAsia"/>
          <w:sz w:val="22"/>
          <w:szCs w:val="22"/>
          <w:lang w:eastAsia="ko-KR"/>
        </w:rPr>
        <w:t xml:space="preserve"> Option 1, </w:t>
      </w:r>
      <w:r w:rsidR="00C30946" w:rsidRPr="00C30946">
        <w:rPr>
          <w:rFonts w:eastAsiaTheme="minorEastAsia" w:hint="eastAsia"/>
          <w:i/>
          <w:iCs/>
          <w:sz w:val="22"/>
          <w:szCs w:val="22"/>
          <w:lang w:eastAsia="ko-KR"/>
        </w:rPr>
        <w:t>N</w:t>
      </w:r>
      <w:r w:rsidR="00C30946" w:rsidRPr="00C30946">
        <w:rPr>
          <w:rFonts w:eastAsiaTheme="minorEastAsia"/>
          <w:i/>
          <w:iCs/>
          <w:sz w:val="22"/>
          <w:szCs w:val="22"/>
          <w:vertAlign w:val="subscript"/>
          <w:lang w:eastAsia="ko-KR"/>
        </w:rPr>
        <w:t>oh</w:t>
      </w:r>
      <w:r w:rsidR="00C30946">
        <w:rPr>
          <w:rFonts w:eastAsiaTheme="minorEastAsia"/>
          <w:sz w:val="22"/>
          <w:szCs w:val="22"/>
          <w:lang w:eastAsia="ko-KR"/>
        </w:rPr>
        <w:t xml:space="preserve"> only depend</w:t>
      </w:r>
      <w:r w:rsidR="00283422">
        <w:rPr>
          <w:rFonts w:eastAsiaTheme="minorEastAsia"/>
          <w:sz w:val="22"/>
          <w:szCs w:val="22"/>
          <w:lang w:eastAsia="ko-KR"/>
        </w:rPr>
        <w:t>s</w:t>
      </w:r>
      <w:r w:rsidR="00C30946">
        <w:rPr>
          <w:rFonts w:eastAsiaTheme="minorEastAsia"/>
          <w:sz w:val="22"/>
          <w:szCs w:val="22"/>
          <w:lang w:eastAsia="ko-KR"/>
        </w:rPr>
        <w:t xml:space="preserve"> on</w:t>
      </w:r>
      <w:r w:rsidR="00283422">
        <w:rPr>
          <w:rFonts w:eastAsiaTheme="minorEastAsia"/>
          <w:sz w:val="22"/>
          <w:szCs w:val="22"/>
          <w:lang w:eastAsia="ko-KR"/>
        </w:rPr>
        <w:t xml:space="preserve"> a</w:t>
      </w:r>
      <w:r w:rsidR="00C30946">
        <w:rPr>
          <w:rFonts w:eastAsiaTheme="minorEastAsia"/>
          <w:sz w:val="22"/>
          <w:szCs w:val="22"/>
          <w:lang w:eastAsia="ko-KR"/>
        </w:rPr>
        <w:t xml:space="preserve"> configured value of </w:t>
      </w:r>
      <w:proofErr w:type="spellStart"/>
      <w:r w:rsidR="00C30946" w:rsidRPr="00C30946">
        <w:rPr>
          <w:rFonts w:eastAsiaTheme="minorEastAsia"/>
          <w:i/>
          <w:iCs/>
          <w:sz w:val="22"/>
          <w:szCs w:val="22"/>
          <w:lang w:eastAsia="ko-KR"/>
        </w:rPr>
        <w:t>xOverhead</w:t>
      </w:r>
      <w:proofErr w:type="spellEnd"/>
      <w:r w:rsidR="00C30946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C30946" w:rsidRPr="00C30946">
        <w:rPr>
          <w:rFonts w:eastAsiaTheme="minorEastAsia"/>
          <w:sz w:val="22"/>
          <w:szCs w:val="22"/>
          <w:lang w:eastAsia="ko-KR"/>
        </w:rPr>
        <w:t>that is same as in Rel-15/16</w:t>
      </w:r>
      <w:r w:rsidR="005072BC">
        <w:rPr>
          <w:rFonts w:eastAsiaTheme="minorEastAsia"/>
          <w:sz w:val="22"/>
          <w:szCs w:val="22"/>
          <w:lang w:eastAsia="ko-KR"/>
        </w:rPr>
        <w:t xml:space="preserve">, and applied for all the slots </w:t>
      </w:r>
      <w:r w:rsidR="00367A68" w:rsidRPr="00367A68">
        <w:rPr>
          <w:rFonts w:eastAsiaTheme="minorEastAsia"/>
          <w:sz w:val="22"/>
          <w:szCs w:val="22"/>
          <w:lang w:eastAsia="ko-KR"/>
        </w:rPr>
        <w:t xml:space="preserve">over which the </w:t>
      </w:r>
      <w:proofErr w:type="spellStart"/>
      <w:r w:rsidR="00367A68" w:rsidRPr="00367A68">
        <w:rPr>
          <w:rFonts w:eastAsiaTheme="minorEastAsia"/>
          <w:sz w:val="22"/>
          <w:szCs w:val="22"/>
          <w:lang w:eastAsia="ko-KR"/>
        </w:rPr>
        <w:t>TBoMS</w:t>
      </w:r>
      <w:proofErr w:type="spellEnd"/>
      <w:r w:rsidR="00367A68" w:rsidRPr="00367A68">
        <w:rPr>
          <w:rFonts w:eastAsiaTheme="minorEastAsia"/>
          <w:sz w:val="22"/>
          <w:szCs w:val="22"/>
          <w:lang w:eastAsia="ko-KR"/>
        </w:rPr>
        <w:t xml:space="preserve"> transmission is allocated</w:t>
      </w:r>
      <w:r w:rsidR="00C30946">
        <w:rPr>
          <w:rFonts w:eastAsiaTheme="minorEastAsia"/>
          <w:sz w:val="22"/>
          <w:szCs w:val="22"/>
          <w:lang w:eastAsia="ko-KR"/>
        </w:rPr>
        <w:t>.</w:t>
      </w:r>
      <w:r w:rsidR="005072BC">
        <w:rPr>
          <w:rFonts w:eastAsiaTheme="minorEastAsia"/>
          <w:sz w:val="22"/>
          <w:szCs w:val="22"/>
          <w:lang w:eastAsia="ko-KR"/>
        </w:rPr>
        <w:t xml:space="preserve"> </w:t>
      </w:r>
      <w:r w:rsidR="00367A68">
        <w:rPr>
          <w:rFonts w:eastAsiaTheme="minorEastAsia"/>
          <w:sz w:val="22"/>
          <w:szCs w:val="22"/>
          <w:lang w:eastAsia="ko-KR"/>
        </w:rPr>
        <w:t>N</w:t>
      </w:r>
      <w:r w:rsidR="005072BC">
        <w:rPr>
          <w:rFonts w:eastAsiaTheme="minorEastAsia"/>
          <w:sz w:val="22"/>
          <w:szCs w:val="22"/>
          <w:lang w:eastAsia="ko-KR"/>
        </w:rPr>
        <w:t>o additional calculation</w:t>
      </w:r>
      <w:r w:rsidR="00367A68">
        <w:rPr>
          <w:rFonts w:eastAsiaTheme="minorEastAsia"/>
          <w:sz w:val="22"/>
          <w:szCs w:val="22"/>
          <w:lang w:eastAsia="ko-KR"/>
        </w:rPr>
        <w:t>s are required</w:t>
      </w:r>
      <w:r w:rsidR="005072BC">
        <w:rPr>
          <w:rFonts w:eastAsiaTheme="minorEastAsia"/>
          <w:sz w:val="22"/>
          <w:szCs w:val="22"/>
          <w:lang w:eastAsia="ko-KR"/>
        </w:rPr>
        <w:t xml:space="preserve"> for </w:t>
      </w:r>
      <w:r w:rsidR="005072BC" w:rsidRPr="005072BC">
        <w:rPr>
          <w:rFonts w:eastAsiaTheme="minorEastAsia"/>
          <w:i/>
          <w:iCs/>
          <w:sz w:val="22"/>
          <w:szCs w:val="22"/>
          <w:lang w:eastAsia="ko-KR"/>
        </w:rPr>
        <w:t>N</w:t>
      </w:r>
      <w:r w:rsidR="005072BC" w:rsidRPr="005072BC">
        <w:rPr>
          <w:rFonts w:eastAsiaTheme="minorEastAsia"/>
          <w:i/>
          <w:iCs/>
          <w:sz w:val="22"/>
          <w:szCs w:val="22"/>
          <w:vertAlign w:val="subscript"/>
          <w:lang w:eastAsia="ko-KR"/>
        </w:rPr>
        <w:t>oh</w:t>
      </w:r>
      <w:r w:rsidR="005072BC">
        <w:rPr>
          <w:rFonts w:eastAsiaTheme="minorEastAsia"/>
          <w:sz w:val="22"/>
          <w:szCs w:val="22"/>
          <w:lang w:eastAsia="ko-KR"/>
        </w:rPr>
        <w:t xml:space="preserve">. For instance, if </w:t>
      </w:r>
      <w:r w:rsidR="00367A68">
        <w:rPr>
          <w:rFonts w:eastAsiaTheme="minorEastAsia"/>
          <w:sz w:val="22"/>
          <w:szCs w:val="22"/>
          <w:lang w:eastAsia="ko-KR"/>
        </w:rPr>
        <w:t xml:space="preserve">it </w:t>
      </w:r>
      <w:r w:rsidR="005072BC">
        <w:rPr>
          <w:rFonts w:eastAsiaTheme="minorEastAsia"/>
          <w:sz w:val="22"/>
          <w:szCs w:val="22"/>
          <w:lang w:eastAsia="ko-KR"/>
        </w:rPr>
        <w:t xml:space="preserve">is configured </w:t>
      </w:r>
      <w:r w:rsidR="00367A68">
        <w:rPr>
          <w:rFonts w:eastAsiaTheme="minorEastAsia"/>
          <w:sz w:val="22"/>
          <w:szCs w:val="22"/>
          <w:lang w:eastAsia="ko-KR"/>
        </w:rPr>
        <w:t xml:space="preserve">with </w:t>
      </w:r>
      <w:proofErr w:type="spellStart"/>
      <w:r w:rsidR="00367A68" w:rsidRPr="005072BC">
        <w:rPr>
          <w:rFonts w:eastAsiaTheme="minorEastAsia"/>
          <w:i/>
          <w:iCs/>
          <w:sz w:val="22"/>
          <w:szCs w:val="22"/>
          <w:lang w:eastAsia="ko-KR"/>
        </w:rPr>
        <w:t>xOverhead</w:t>
      </w:r>
      <w:proofErr w:type="spellEnd"/>
      <w:r w:rsidR="00367A68">
        <w:rPr>
          <w:rFonts w:eastAsiaTheme="minorEastAsia"/>
          <w:sz w:val="22"/>
          <w:szCs w:val="22"/>
          <w:lang w:eastAsia="ko-KR"/>
        </w:rPr>
        <w:t xml:space="preserve"> </w:t>
      </w:r>
      <w:r w:rsidR="005072BC">
        <w:rPr>
          <w:rFonts w:eastAsiaTheme="minorEastAsia"/>
          <w:sz w:val="22"/>
          <w:szCs w:val="22"/>
          <w:lang w:eastAsia="ko-KR"/>
        </w:rPr>
        <w:t xml:space="preserve">as 6 and </w:t>
      </w:r>
      <w:proofErr w:type="spellStart"/>
      <w:r w:rsidR="008B3DC5">
        <w:rPr>
          <w:rFonts w:eastAsiaTheme="minorEastAsia"/>
          <w:sz w:val="22"/>
          <w:szCs w:val="22"/>
          <w:lang w:eastAsia="ko-KR"/>
        </w:rPr>
        <w:t>TBoMS</w:t>
      </w:r>
      <w:proofErr w:type="spellEnd"/>
      <w:r w:rsidR="00367A68">
        <w:rPr>
          <w:rFonts w:eastAsiaTheme="minorEastAsia"/>
          <w:sz w:val="22"/>
          <w:szCs w:val="22"/>
          <w:lang w:eastAsia="ko-KR"/>
        </w:rPr>
        <w:t xml:space="preserve"> </w:t>
      </w:r>
      <w:r w:rsidR="005072BC">
        <w:rPr>
          <w:rFonts w:eastAsiaTheme="minorEastAsia"/>
          <w:sz w:val="22"/>
          <w:szCs w:val="22"/>
          <w:lang w:eastAsia="ko-KR"/>
        </w:rPr>
        <w:t>is</w:t>
      </w:r>
      <w:r w:rsidR="00367A68">
        <w:rPr>
          <w:rFonts w:eastAsiaTheme="minorEastAsia"/>
          <w:sz w:val="22"/>
          <w:szCs w:val="22"/>
          <w:lang w:eastAsia="ko-KR"/>
        </w:rPr>
        <w:t xml:space="preserve"> allocated</w:t>
      </w:r>
      <w:r w:rsidR="005072BC">
        <w:rPr>
          <w:rFonts w:eastAsiaTheme="minorEastAsia"/>
          <w:sz w:val="22"/>
          <w:szCs w:val="22"/>
          <w:lang w:eastAsia="ko-KR"/>
        </w:rPr>
        <w:t xml:space="preserve"> over 2 slots, a UE</w:t>
      </w:r>
      <w:r w:rsidR="00810793">
        <w:rPr>
          <w:rFonts w:eastAsiaTheme="minorEastAsia"/>
          <w:sz w:val="22"/>
          <w:szCs w:val="22"/>
          <w:lang w:eastAsia="ko-KR"/>
        </w:rPr>
        <w:t xml:space="preserve"> can</w:t>
      </w:r>
      <w:r w:rsidR="005072BC">
        <w:rPr>
          <w:rFonts w:eastAsiaTheme="minorEastAsia"/>
          <w:sz w:val="22"/>
          <w:szCs w:val="22"/>
          <w:lang w:eastAsia="ko-KR"/>
        </w:rPr>
        <w:t xml:space="preserve"> determine </w:t>
      </w:r>
      <w:r w:rsidR="005072BC" w:rsidRPr="005072BC">
        <w:rPr>
          <w:rFonts w:eastAsiaTheme="minorEastAsia"/>
          <w:i/>
          <w:iCs/>
          <w:sz w:val="22"/>
          <w:szCs w:val="22"/>
          <w:lang w:eastAsia="ko-KR"/>
        </w:rPr>
        <w:t>N</w:t>
      </w:r>
      <w:r w:rsidR="005072BC" w:rsidRPr="005072BC">
        <w:rPr>
          <w:rFonts w:eastAsiaTheme="minorEastAsia"/>
          <w:i/>
          <w:iCs/>
          <w:sz w:val="22"/>
          <w:szCs w:val="22"/>
          <w:vertAlign w:val="subscript"/>
          <w:lang w:eastAsia="ko-KR"/>
        </w:rPr>
        <w:t>oh</w:t>
      </w:r>
      <w:r w:rsidR="005072BC">
        <w:rPr>
          <w:rFonts w:eastAsiaTheme="minorEastAsia"/>
          <w:i/>
          <w:iCs/>
          <w:sz w:val="22"/>
          <w:szCs w:val="22"/>
          <w:vertAlign w:val="subscript"/>
          <w:lang w:eastAsia="ko-KR"/>
        </w:rPr>
        <w:t xml:space="preserve"> </w:t>
      </w:r>
      <w:r w:rsidR="005072BC">
        <w:rPr>
          <w:rFonts w:eastAsiaTheme="minorEastAsia"/>
          <w:sz w:val="22"/>
          <w:szCs w:val="22"/>
          <w:lang w:eastAsia="ko-KR"/>
        </w:rPr>
        <w:t>= 6 for slot#1 and slot#2 respectively.</w:t>
      </w:r>
    </w:p>
    <w:p w14:paraId="09819511" w14:textId="1642D428" w:rsidR="00393A41" w:rsidRDefault="00CF2BF5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With</w:t>
      </w:r>
      <w:r w:rsidR="00393A41">
        <w:rPr>
          <w:rFonts w:eastAsiaTheme="minorEastAsia"/>
          <w:sz w:val="22"/>
          <w:szCs w:val="22"/>
          <w:lang w:eastAsia="ko-KR"/>
        </w:rPr>
        <w:t xml:space="preserve"> Option 2, </w:t>
      </w:r>
      <w:r w:rsidR="005072BC" w:rsidRPr="00C30946">
        <w:rPr>
          <w:rFonts w:eastAsiaTheme="minorEastAsia" w:hint="eastAsia"/>
          <w:i/>
          <w:iCs/>
          <w:sz w:val="22"/>
          <w:szCs w:val="22"/>
          <w:lang w:eastAsia="ko-KR"/>
        </w:rPr>
        <w:t>N</w:t>
      </w:r>
      <w:r w:rsidR="005072BC" w:rsidRPr="00C30946">
        <w:rPr>
          <w:rFonts w:eastAsiaTheme="minorEastAsia"/>
          <w:i/>
          <w:iCs/>
          <w:sz w:val="22"/>
          <w:szCs w:val="22"/>
          <w:vertAlign w:val="subscript"/>
          <w:lang w:eastAsia="ko-KR"/>
        </w:rPr>
        <w:t>oh</w:t>
      </w:r>
      <w:r w:rsidR="005072BC">
        <w:rPr>
          <w:rFonts w:eastAsiaTheme="minorEastAsia"/>
          <w:sz w:val="22"/>
          <w:szCs w:val="22"/>
          <w:lang w:eastAsia="ko-KR"/>
        </w:rPr>
        <w:t xml:space="preserve"> is determined based on not only </w:t>
      </w:r>
      <w:r w:rsidR="00367A68">
        <w:rPr>
          <w:rFonts w:eastAsiaTheme="minorEastAsia"/>
          <w:sz w:val="22"/>
          <w:szCs w:val="22"/>
          <w:lang w:eastAsia="ko-KR"/>
        </w:rPr>
        <w:t xml:space="preserve">a </w:t>
      </w:r>
      <w:r w:rsidR="005072BC">
        <w:rPr>
          <w:rFonts w:eastAsiaTheme="minorEastAsia"/>
          <w:sz w:val="22"/>
          <w:szCs w:val="22"/>
          <w:lang w:eastAsia="ko-KR"/>
        </w:rPr>
        <w:t>configured</w:t>
      </w:r>
      <w:r w:rsidR="00367A68">
        <w:rPr>
          <w:rFonts w:eastAsiaTheme="minorEastAsia"/>
          <w:sz w:val="22"/>
          <w:szCs w:val="22"/>
          <w:lang w:eastAsia="ko-KR"/>
        </w:rPr>
        <w:t xml:space="preserve"> value of</w:t>
      </w:r>
      <w:r w:rsidR="005072BC">
        <w:rPr>
          <w:rFonts w:eastAsiaTheme="minorEastAsia"/>
          <w:sz w:val="22"/>
          <w:szCs w:val="22"/>
          <w:lang w:eastAsia="ko-KR"/>
        </w:rPr>
        <w:t xml:space="preserve"> </w:t>
      </w:r>
      <w:proofErr w:type="spellStart"/>
      <w:r w:rsidR="005072BC" w:rsidRPr="004230A6">
        <w:rPr>
          <w:rFonts w:eastAsiaTheme="minorEastAsia"/>
          <w:i/>
          <w:iCs/>
          <w:sz w:val="22"/>
          <w:szCs w:val="22"/>
          <w:lang w:eastAsia="ko-KR"/>
        </w:rPr>
        <w:t>xOverhead</w:t>
      </w:r>
      <w:proofErr w:type="spellEnd"/>
      <w:r w:rsidR="005072BC">
        <w:rPr>
          <w:rFonts w:eastAsiaTheme="minorEastAsia"/>
          <w:sz w:val="22"/>
          <w:szCs w:val="22"/>
          <w:lang w:eastAsia="ko-KR"/>
        </w:rPr>
        <w:t xml:space="preserve">, but also </w:t>
      </w:r>
      <w:r w:rsidR="00810793">
        <w:rPr>
          <w:rFonts w:eastAsiaTheme="minorEastAsia"/>
          <w:sz w:val="22"/>
          <w:szCs w:val="22"/>
          <w:lang w:eastAsia="ko-KR"/>
        </w:rPr>
        <w:t>the number of</w:t>
      </w:r>
      <w:r w:rsidR="005072BC">
        <w:rPr>
          <w:rFonts w:eastAsiaTheme="minorEastAsia"/>
          <w:sz w:val="22"/>
          <w:szCs w:val="22"/>
          <w:lang w:eastAsia="ko-KR"/>
        </w:rPr>
        <w:t xml:space="preserve"> symbols or slots </w:t>
      </w:r>
      <w:r w:rsidR="00367A68">
        <w:rPr>
          <w:rFonts w:eastAsiaTheme="minorEastAsia"/>
          <w:sz w:val="22"/>
          <w:szCs w:val="22"/>
          <w:lang w:eastAsia="ko-KR"/>
        </w:rPr>
        <w:t xml:space="preserve">over </w:t>
      </w:r>
      <w:r w:rsidR="00367A68" w:rsidRPr="00367A68">
        <w:rPr>
          <w:rFonts w:eastAsiaTheme="minorEastAsia"/>
          <w:sz w:val="22"/>
          <w:szCs w:val="22"/>
          <w:lang w:eastAsia="ko-KR"/>
        </w:rPr>
        <w:t xml:space="preserve">which the </w:t>
      </w:r>
      <w:proofErr w:type="spellStart"/>
      <w:r w:rsidR="00367A68" w:rsidRPr="00367A68">
        <w:rPr>
          <w:rFonts w:eastAsiaTheme="minorEastAsia"/>
          <w:sz w:val="22"/>
          <w:szCs w:val="22"/>
          <w:lang w:eastAsia="ko-KR"/>
        </w:rPr>
        <w:t>TBoMS</w:t>
      </w:r>
      <w:proofErr w:type="spellEnd"/>
      <w:r w:rsidR="00367A68" w:rsidRPr="00367A68">
        <w:rPr>
          <w:rFonts w:eastAsiaTheme="minorEastAsia"/>
          <w:sz w:val="22"/>
          <w:szCs w:val="22"/>
          <w:lang w:eastAsia="ko-KR"/>
        </w:rPr>
        <w:t xml:space="preserve"> transmission is allocated</w:t>
      </w:r>
      <w:r w:rsidR="005072BC">
        <w:rPr>
          <w:rFonts w:eastAsiaTheme="minorEastAsia"/>
          <w:sz w:val="22"/>
          <w:szCs w:val="22"/>
          <w:lang w:eastAsia="ko-KR"/>
        </w:rPr>
        <w:t>.</w:t>
      </w:r>
      <w:r w:rsidR="008B2BE1">
        <w:rPr>
          <w:rFonts w:eastAsiaTheme="minorEastAsia"/>
          <w:sz w:val="22"/>
          <w:szCs w:val="22"/>
          <w:lang w:eastAsia="ko-KR"/>
        </w:rPr>
        <w:t xml:space="preserve"> Thus, </w:t>
      </w:r>
      <w:r w:rsidR="00367A68">
        <w:rPr>
          <w:rFonts w:eastAsiaTheme="minorEastAsia"/>
          <w:sz w:val="22"/>
          <w:szCs w:val="22"/>
          <w:lang w:eastAsia="ko-KR"/>
        </w:rPr>
        <w:t xml:space="preserve">the </w:t>
      </w:r>
      <w:r w:rsidR="008B2BE1">
        <w:rPr>
          <w:rFonts w:eastAsiaTheme="minorEastAsia"/>
          <w:sz w:val="22"/>
          <w:szCs w:val="22"/>
          <w:lang w:eastAsia="ko-KR"/>
        </w:rPr>
        <w:t>configured</w:t>
      </w:r>
      <w:r w:rsidR="00367A68">
        <w:rPr>
          <w:rFonts w:eastAsiaTheme="minorEastAsia"/>
          <w:sz w:val="22"/>
          <w:szCs w:val="22"/>
          <w:lang w:eastAsia="ko-KR"/>
        </w:rPr>
        <w:t xml:space="preserve"> value of</w:t>
      </w:r>
      <w:r w:rsidR="008B2BE1">
        <w:rPr>
          <w:rFonts w:eastAsiaTheme="minorEastAsia"/>
          <w:sz w:val="22"/>
          <w:szCs w:val="22"/>
          <w:lang w:eastAsia="ko-KR"/>
        </w:rPr>
        <w:t xml:space="preserve"> </w:t>
      </w:r>
      <w:proofErr w:type="spellStart"/>
      <w:r w:rsidR="008B2BE1" w:rsidRPr="007A1F65">
        <w:rPr>
          <w:rFonts w:eastAsiaTheme="minorEastAsia"/>
          <w:i/>
          <w:iCs/>
          <w:sz w:val="22"/>
          <w:szCs w:val="22"/>
          <w:lang w:eastAsia="ko-KR"/>
        </w:rPr>
        <w:t>xOverhead</w:t>
      </w:r>
      <w:proofErr w:type="spellEnd"/>
      <w:r w:rsidR="008B2BE1">
        <w:rPr>
          <w:rFonts w:eastAsiaTheme="minorEastAsia"/>
          <w:sz w:val="22"/>
          <w:szCs w:val="22"/>
          <w:lang w:eastAsia="ko-KR"/>
        </w:rPr>
        <w:t xml:space="preserve"> </w:t>
      </w:r>
      <w:r w:rsidR="007A1F65">
        <w:rPr>
          <w:rFonts w:eastAsiaTheme="minorEastAsia"/>
          <w:sz w:val="22"/>
          <w:szCs w:val="22"/>
          <w:lang w:eastAsia="ko-KR"/>
        </w:rPr>
        <w:t>can be differently applied</w:t>
      </w:r>
      <w:r w:rsidR="008B2BE1">
        <w:rPr>
          <w:rFonts w:eastAsiaTheme="minorEastAsia"/>
          <w:sz w:val="22"/>
          <w:szCs w:val="22"/>
          <w:lang w:eastAsia="ko-KR"/>
        </w:rPr>
        <w:t xml:space="preserve"> </w:t>
      </w:r>
      <w:r w:rsidR="007A1F65">
        <w:rPr>
          <w:rFonts w:eastAsiaTheme="minorEastAsia"/>
          <w:sz w:val="22"/>
          <w:szCs w:val="22"/>
          <w:lang w:eastAsia="ko-KR"/>
        </w:rPr>
        <w:t>for each slot.</w:t>
      </w:r>
      <w:r w:rsidR="00810793">
        <w:rPr>
          <w:rFonts w:eastAsiaTheme="minorEastAsia"/>
          <w:sz w:val="22"/>
          <w:szCs w:val="22"/>
          <w:lang w:eastAsia="ko-KR"/>
        </w:rPr>
        <w:t xml:space="preserve"> For instance, if </w:t>
      </w:r>
      <w:proofErr w:type="spellStart"/>
      <w:r w:rsidR="00810793" w:rsidRPr="005072BC">
        <w:rPr>
          <w:rFonts w:eastAsiaTheme="minorEastAsia"/>
          <w:i/>
          <w:iCs/>
          <w:sz w:val="22"/>
          <w:szCs w:val="22"/>
          <w:lang w:eastAsia="ko-KR"/>
        </w:rPr>
        <w:t>xOverhead</w:t>
      </w:r>
      <w:proofErr w:type="spellEnd"/>
      <w:r w:rsidR="00810793">
        <w:rPr>
          <w:rFonts w:eastAsiaTheme="minorEastAsia"/>
          <w:sz w:val="22"/>
          <w:szCs w:val="22"/>
          <w:lang w:eastAsia="ko-KR"/>
        </w:rPr>
        <w:t xml:space="preserve"> is configured as 6 and </w:t>
      </w:r>
      <w:proofErr w:type="spellStart"/>
      <w:r w:rsidR="008B3DC5">
        <w:rPr>
          <w:rFonts w:eastAsiaTheme="minorEastAsia"/>
          <w:sz w:val="22"/>
          <w:szCs w:val="22"/>
          <w:lang w:eastAsia="ko-KR"/>
        </w:rPr>
        <w:t>TBoMS</w:t>
      </w:r>
      <w:proofErr w:type="spellEnd"/>
      <w:r w:rsidR="00367A68">
        <w:rPr>
          <w:rFonts w:eastAsiaTheme="minorEastAsia"/>
          <w:sz w:val="22"/>
          <w:szCs w:val="22"/>
          <w:lang w:eastAsia="ko-KR"/>
        </w:rPr>
        <w:t xml:space="preserve"> is allocated </w:t>
      </w:r>
      <w:r w:rsidR="00810793">
        <w:rPr>
          <w:rFonts w:eastAsiaTheme="minorEastAsia"/>
          <w:sz w:val="22"/>
          <w:szCs w:val="22"/>
          <w:lang w:eastAsia="ko-KR"/>
        </w:rPr>
        <w:t xml:space="preserve">over 2 slots, </w:t>
      </w:r>
      <w:r w:rsidR="00810793" w:rsidRPr="00810793">
        <w:rPr>
          <w:rFonts w:eastAsiaTheme="minorEastAsia"/>
          <w:sz w:val="22"/>
          <w:szCs w:val="22"/>
          <w:lang w:eastAsia="ko-KR"/>
        </w:rPr>
        <w:t xml:space="preserve">a UE </w:t>
      </w:r>
      <w:r w:rsidR="00367A68">
        <w:rPr>
          <w:rFonts w:eastAsiaTheme="minorEastAsia"/>
          <w:sz w:val="22"/>
          <w:szCs w:val="22"/>
          <w:lang w:eastAsia="ko-KR"/>
        </w:rPr>
        <w:t>may</w:t>
      </w:r>
      <w:r w:rsidR="00810793" w:rsidRPr="00810793">
        <w:rPr>
          <w:rFonts w:eastAsiaTheme="minorEastAsia"/>
          <w:sz w:val="22"/>
          <w:szCs w:val="22"/>
          <w:lang w:eastAsia="ko-KR"/>
        </w:rPr>
        <w:t xml:space="preserve"> determine </w:t>
      </w:r>
      <w:r w:rsidR="00810793" w:rsidRPr="00810793">
        <w:rPr>
          <w:rFonts w:eastAsiaTheme="minorEastAsia"/>
          <w:i/>
          <w:iCs/>
          <w:sz w:val="22"/>
          <w:szCs w:val="22"/>
          <w:lang w:eastAsia="ko-KR"/>
        </w:rPr>
        <w:t>N</w:t>
      </w:r>
      <w:r w:rsidR="00810793" w:rsidRPr="00810793">
        <w:rPr>
          <w:rFonts w:eastAsiaTheme="minorEastAsia"/>
          <w:i/>
          <w:iCs/>
          <w:sz w:val="22"/>
          <w:szCs w:val="22"/>
          <w:vertAlign w:val="subscript"/>
          <w:lang w:eastAsia="ko-KR"/>
        </w:rPr>
        <w:t>oh</w:t>
      </w:r>
      <w:r w:rsidR="00810793" w:rsidRPr="00810793">
        <w:rPr>
          <w:rFonts w:eastAsiaTheme="minorEastAsia"/>
          <w:sz w:val="22"/>
          <w:szCs w:val="22"/>
          <w:lang w:eastAsia="ko-KR"/>
        </w:rPr>
        <w:t xml:space="preserve"> for slot#1 and </w:t>
      </w:r>
      <w:r w:rsidR="00367A68" w:rsidRPr="00810793">
        <w:rPr>
          <w:rFonts w:eastAsiaTheme="minorEastAsia"/>
          <w:i/>
          <w:iCs/>
          <w:sz w:val="22"/>
          <w:szCs w:val="22"/>
          <w:lang w:eastAsia="ko-KR"/>
        </w:rPr>
        <w:t>N</w:t>
      </w:r>
      <w:r w:rsidR="00367A68" w:rsidRPr="00810793">
        <w:rPr>
          <w:rFonts w:eastAsiaTheme="minorEastAsia"/>
          <w:i/>
          <w:iCs/>
          <w:sz w:val="22"/>
          <w:szCs w:val="22"/>
          <w:vertAlign w:val="subscript"/>
          <w:lang w:eastAsia="ko-KR"/>
        </w:rPr>
        <w:t>oh</w:t>
      </w:r>
      <w:r w:rsidR="00367A68" w:rsidRPr="00810793">
        <w:rPr>
          <w:rFonts w:eastAsiaTheme="minorEastAsia"/>
          <w:sz w:val="22"/>
          <w:szCs w:val="22"/>
          <w:lang w:eastAsia="ko-KR"/>
        </w:rPr>
        <w:t xml:space="preserve"> </w:t>
      </w:r>
      <w:r w:rsidR="00367A68">
        <w:rPr>
          <w:rFonts w:eastAsiaTheme="minorEastAsia"/>
          <w:sz w:val="22"/>
          <w:szCs w:val="22"/>
          <w:lang w:eastAsia="ko-KR"/>
        </w:rPr>
        <w:t xml:space="preserve">for </w:t>
      </w:r>
      <w:r w:rsidR="00810793" w:rsidRPr="00810793">
        <w:rPr>
          <w:rFonts w:eastAsiaTheme="minorEastAsia"/>
          <w:sz w:val="22"/>
          <w:szCs w:val="22"/>
          <w:lang w:eastAsia="ko-KR"/>
        </w:rPr>
        <w:t>slot#2</w:t>
      </w:r>
      <w:r w:rsidR="00367A68">
        <w:rPr>
          <w:rFonts w:eastAsiaTheme="minorEastAsia"/>
          <w:sz w:val="22"/>
          <w:szCs w:val="22"/>
          <w:lang w:eastAsia="ko-KR"/>
        </w:rPr>
        <w:t>,</w:t>
      </w:r>
      <w:r w:rsidR="00810793" w:rsidRPr="00810793">
        <w:rPr>
          <w:rFonts w:eastAsiaTheme="minorEastAsia"/>
          <w:sz w:val="22"/>
          <w:szCs w:val="22"/>
          <w:lang w:eastAsia="ko-KR"/>
        </w:rPr>
        <w:t xml:space="preserve"> respectively</w:t>
      </w:r>
      <w:r w:rsidR="00367A68">
        <w:rPr>
          <w:rFonts w:eastAsiaTheme="minorEastAsia"/>
          <w:sz w:val="22"/>
          <w:szCs w:val="22"/>
          <w:lang w:eastAsia="ko-KR"/>
        </w:rPr>
        <w:t>, based on the allocation</w:t>
      </w:r>
      <w:r w:rsidR="00810793" w:rsidRPr="00810793">
        <w:rPr>
          <w:rFonts w:eastAsiaTheme="minorEastAsia"/>
          <w:sz w:val="22"/>
          <w:szCs w:val="22"/>
          <w:lang w:eastAsia="ko-KR"/>
        </w:rPr>
        <w:t>.</w:t>
      </w:r>
    </w:p>
    <w:p w14:paraId="305EB751" w14:textId="2FFDEBFD" w:rsidR="00393A41" w:rsidRPr="003A5F19" w:rsidRDefault="00621FDE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B</w:t>
      </w:r>
      <w:r>
        <w:rPr>
          <w:rFonts w:eastAsiaTheme="minorEastAsia"/>
          <w:sz w:val="22"/>
          <w:szCs w:val="22"/>
          <w:lang w:eastAsia="ko-KR"/>
        </w:rPr>
        <w:t xml:space="preserve">oth Option 1 and Option 2 </w:t>
      </w:r>
      <w:r w:rsidR="00E71032">
        <w:rPr>
          <w:rFonts w:eastAsiaTheme="minorEastAsia"/>
          <w:sz w:val="22"/>
          <w:szCs w:val="22"/>
          <w:lang w:eastAsia="ko-KR"/>
        </w:rPr>
        <w:t>are related</w:t>
      </w:r>
      <w:r>
        <w:rPr>
          <w:rFonts w:eastAsiaTheme="minorEastAsia"/>
          <w:sz w:val="22"/>
          <w:szCs w:val="22"/>
          <w:lang w:eastAsia="ko-KR"/>
        </w:rPr>
        <w:t xml:space="preserve"> with </w:t>
      </w:r>
      <w:r w:rsidR="00367A68">
        <w:rPr>
          <w:rFonts w:eastAsiaTheme="minorEastAsia"/>
          <w:sz w:val="22"/>
          <w:szCs w:val="22"/>
          <w:lang w:eastAsia="ko-KR"/>
        </w:rPr>
        <w:t>the a</w:t>
      </w:r>
      <w:r>
        <w:rPr>
          <w:rFonts w:eastAsiaTheme="minorEastAsia"/>
          <w:sz w:val="22"/>
          <w:szCs w:val="22"/>
          <w:lang w:eastAsia="ko-KR"/>
        </w:rPr>
        <w:t xml:space="preserve">pproaches </w:t>
      </w:r>
      <w:r w:rsidR="00367A68">
        <w:rPr>
          <w:rFonts w:eastAsiaTheme="minorEastAsia"/>
          <w:sz w:val="22"/>
          <w:szCs w:val="22"/>
          <w:lang w:eastAsia="ko-KR"/>
        </w:rPr>
        <w:t>regarding</w:t>
      </w:r>
      <w:r>
        <w:rPr>
          <w:rFonts w:eastAsiaTheme="minorEastAsia"/>
          <w:sz w:val="22"/>
          <w:szCs w:val="22"/>
          <w:lang w:eastAsia="ko-KR"/>
        </w:rPr>
        <w:t xml:space="preserve"> </w:t>
      </w:r>
      <w:proofErr w:type="spellStart"/>
      <w:r w:rsidRPr="00621FDE">
        <w:rPr>
          <w:rFonts w:eastAsiaTheme="minorEastAsia"/>
          <w:i/>
          <w:iCs/>
          <w:sz w:val="22"/>
          <w:szCs w:val="22"/>
          <w:lang w:eastAsia="ko-KR"/>
        </w:rPr>
        <w:t>N</w:t>
      </w:r>
      <w:r w:rsidRPr="00621FDE">
        <w:rPr>
          <w:rFonts w:eastAsiaTheme="minorEastAsia"/>
          <w:i/>
          <w:iCs/>
          <w:sz w:val="22"/>
          <w:szCs w:val="22"/>
          <w:vertAlign w:val="subscript"/>
          <w:lang w:eastAsia="ko-KR"/>
        </w:rPr>
        <w:t>info</w:t>
      </w:r>
      <w:proofErr w:type="spellEnd"/>
      <w:r>
        <w:rPr>
          <w:rFonts w:eastAsiaTheme="minorEastAsia"/>
          <w:sz w:val="22"/>
          <w:szCs w:val="22"/>
          <w:lang w:eastAsia="ko-KR"/>
        </w:rPr>
        <w:t xml:space="preserve"> calculation.</w:t>
      </w:r>
      <w:r w:rsidR="00FE6EB5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>M</w:t>
      </w:r>
      <w:r w:rsidR="00FE6EB5">
        <w:rPr>
          <w:rFonts w:eastAsiaTheme="minorEastAsia"/>
          <w:sz w:val="22"/>
          <w:szCs w:val="22"/>
          <w:lang w:eastAsia="ko-KR"/>
        </w:rPr>
        <w:t>ore accurate</w:t>
      </w:r>
      <w:r w:rsidR="00FE6EB5" w:rsidRPr="00FE6EB5">
        <w:rPr>
          <w:rFonts w:eastAsiaTheme="minorEastAsia" w:hint="eastAsia"/>
          <w:i/>
          <w:iCs/>
          <w:sz w:val="22"/>
          <w:szCs w:val="22"/>
          <w:lang w:eastAsia="ko-KR"/>
        </w:rPr>
        <w:t xml:space="preserve"> </w:t>
      </w:r>
      <w:r w:rsidR="00FE6EB5" w:rsidRPr="00C30946">
        <w:rPr>
          <w:rFonts w:eastAsiaTheme="minorEastAsia" w:hint="eastAsia"/>
          <w:i/>
          <w:iCs/>
          <w:sz w:val="22"/>
          <w:szCs w:val="22"/>
          <w:lang w:eastAsia="ko-KR"/>
        </w:rPr>
        <w:t>N</w:t>
      </w:r>
      <w:r w:rsidR="00FE6EB5" w:rsidRPr="00C30946">
        <w:rPr>
          <w:rFonts w:eastAsiaTheme="minorEastAsia"/>
          <w:i/>
          <w:iCs/>
          <w:sz w:val="22"/>
          <w:szCs w:val="22"/>
          <w:vertAlign w:val="subscript"/>
          <w:lang w:eastAsia="ko-KR"/>
        </w:rPr>
        <w:t>oh</w:t>
      </w:r>
      <w:r w:rsidR="00FE6EB5">
        <w:rPr>
          <w:rFonts w:eastAsiaTheme="minorEastAsia"/>
          <w:sz w:val="22"/>
          <w:szCs w:val="22"/>
          <w:lang w:eastAsia="ko-KR"/>
        </w:rPr>
        <w:t xml:space="preserve"> can be determined by Option 2</w:t>
      </w:r>
      <w:r>
        <w:rPr>
          <w:rFonts w:eastAsiaTheme="minorEastAsia"/>
          <w:sz w:val="22"/>
          <w:szCs w:val="22"/>
          <w:lang w:eastAsia="ko-KR"/>
        </w:rPr>
        <w:t>,</w:t>
      </w:r>
      <w:r w:rsidR="00367A68">
        <w:rPr>
          <w:rFonts w:eastAsiaTheme="minorEastAsia"/>
          <w:sz w:val="22"/>
          <w:szCs w:val="22"/>
          <w:lang w:eastAsia="ko-KR"/>
        </w:rPr>
        <w:t xml:space="preserve"> so that</w:t>
      </w:r>
      <w:r>
        <w:rPr>
          <w:rFonts w:eastAsiaTheme="minorEastAsia"/>
          <w:sz w:val="22"/>
          <w:szCs w:val="22"/>
          <w:lang w:eastAsia="ko-KR"/>
        </w:rPr>
        <w:t xml:space="preserve"> this option is related with Approach 1 in </w:t>
      </w:r>
      <w:proofErr w:type="spellStart"/>
      <w:r w:rsidRPr="00621FDE">
        <w:rPr>
          <w:rFonts w:eastAsiaTheme="minorEastAsia"/>
          <w:i/>
          <w:iCs/>
          <w:sz w:val="22"/>
          <w:szCs w:val="22"/>
          <w:lang w:eastAsia="ko-KR"/>
        </w:rPr>
        <w:t>N</w:t>
      </w:r>
      <w:r w:rsidRPr="00621FDE">
        <w:rPr>
          <w:rFonts w:eastAsiaTheme="minorEastAsia"/>
          <w:i/>
          <w:iCs/>
          <w:sz w:val="22"/>
          <w:szCs w:val="22"/>
          <w:vertAlign w:val="subscript"/>
          <w:lang w:eastAsia="ko-KR"/>
        </w:rPr>
        <w:t>info</w:t>
      </w:r>
      <w:proofErr w:type="spellEnd"/>
      <w:r>
        <w:rPr>
          <w:rFonts w:eastAsiaTheme="minorEastAsia"/>
          <w:sz w:val="22"/>
          <w:szCs w:val="22"/>
          <w:lang w:eastAsia="ko-KR"/>
        </w:rPr>
        <w:t xml:space="preserve"> calculation</w:t>
      </w:r>
      <w:r w:rsidR="00FE6EB5">
        <w:rPr>
          <w:rFonts w:eastAsiaTheme="minorEastAsia"/>
          <w:sz w:val="22"/>
          <w:szCs w:val="22"/>
          <w:lang w:eastAsia="ko-KR"/>
        </w:rPr>
        <w:t xml:space="preserve">. </w:t>
      </w:r>
      <w:r w:rsidR="0070364B">
        <w:rPr>
          <w:rFonts w:eastAsiaTheme="minorEastAsia"/>
          <w:sz w:val="22"/>
          <w:szCs w:val="22"/>
          <w:lang w:eastAsia="ko-KR"/>
        </w:rPr>
        <w:t>A</w:t>
      </w:r>
      <w:r w:rsidR="00FE6EB5">
        <w:rPr>
          <w:rFonts w:eastAsiaTheme="minorEastAsia"/>
          <w:sz w:val="22"/>
          <w:szCs w:val="22"/>
          <w:lang w:eastAsia="ko-KR"/>
        </w:rPr>
        <w:t xml:space="preserve">s discussed in </w:t>
      </w:r>
      <w:proofErr w:type="spellStart"/>
      <w:r w:rsidR="00FE6EB5" w:rsidRPr="00C30946">
        <w:rPr>
          <w:rFonts w:eastAsiaTheme="minorEastAsia" w:hint="eastAsia"/>
          <w:i/>
          <w:iCs/>
          <w:sz w:val="22"/>
          <w:szCs w:val="22"/>
          <w:lang w:eastAsia="ko-KR"/>
        </w:rPr>
        <w:t>N</w:t>
      </w:r>
      <w:r w:rsidR="00FE6EB5">
        <w:rPr>
          <w:rFonts w:eastAsiaTheme="minorEastAsia"/>
          <w:i/>
          <w:iCs/>
          <w:sz w:val="22"/>
          <w:szCs w:val="22"/>
          <w:vertAlign w:val="subscript"/>
          <w:lang w:eastAsia="ko-KR"/>
        </w:rPr>
        <w:t>info</w:t>
      </w:r>
      <w:proofErr w:type="spellEnd"/>
      <w:r w:rsidR="00FE6EB5">
        <w:rPr>
          <w:rFonts w:eastAsiaTheme="minorEastAsia"/>
          <w:i/>
          <w:iCs/>
          <w:sz w:val="22"/>
          <w:szCs w:val="22"/>
          <w:vertAlign w:val="subscript"/>
          <w:lang w:eastAsia="ko-KR"/>
        </w:rPr>
        <w:t xml:space="preserve"> </w:t>
      </w:r>
      <w:r w:rsidR="00FE6EB5">
        <w:rPr>
          <w:rFonts w:eastAsiaTheme="minorEastAsia"/>
          <w:sz w:val="22"/>
          <w:szCs w:val="22"/>
          <w:lang w:eastAsia="ko-KR"/>
        </w:rPr>
        <w:t xml:space="preserve">calculation, </w:t>
      </w:r>
      <w:proofErr w:type="spellStart"/>
      <w:r w:rsidR="00FE6EB5" w:rsidRPr="00FE6EB5">
        <w:rPr>
          <w:rFonts w:eastAsiaTheme="minorEastAsia"/>
          <w:i/>
          <w:iCs/>
          <w:sz w:val="22"/>
          <w:szCs w:val="22"/>
          <w:lang w:eastAsia="ko-KR"/>
        </w:rPr>
        <w:t>xOverhead</w:t>
      </w:r>
      <w:proofErr w:type="spellEnd"/>
      <w:r w:rsidR="00FE6EB5">
        <w:rPr>
          <w:rFonts w:eastAsiaTheme="minorEastAsia"/>
          <w:sz w:val="22"/>
          <w:szCs w:val="22"/>
          <w:lang w:eastAsia="ko-KR"/>
        </w:rPr>
        <w:t xml:space="preserve"> is </w:t>
      </w:r>
      <w:r w:rsidR="00367A68">
        <w:rPr>
          <w:rFonts w:eastAsiaTheme="minorEastAsia"/>
          <w:sz w:val="22"/>
          <w:szCs w:val="22"/>
          <w:lang w:eastAsia="ko-KR"/>
        </w:rPr>
        <w:t xml:space="preserve">a </w:t>
      </w:r>
      <w:r w:rsidR="00FE6EB5">
        <w:rPr>
          <w:rFonts w:eastAsiaTheme="minorEastAsia"/>
          <w:sz w:val="22"/>
          <w:szCs w:val="22"/>
          <w:lang w:eastAsia="ko-KR"/>
        </w:rPr>
        <w:t xml:space="preserve">roughly configured value that </w:t>
      </w:r>
      <w:r w:rsidR="00367A68">
        <w:rPr>
          <w:rFonts w:eastAsiaTheme="minorEastAsia"/>
          <w:sz w:val="22"/>
          <w:szCs w:val="22"/>
          <w:lang w:eastAsia="ko-KR"/>
        </w:rPr>
        <w:t xml:space="preserve">does </w:t>
      </w:r>
      <w:r w:rsidR="00FE6EB5">
        <w:rPr>
          <w:rFonts w:eastAsiaTheme="minorEastAsia"/>
          <w:sz w:val="22"/>
          <w:szCs w:val="22"/>
          <w:lang w:eastAsia="ko-KR"/>
        </w:rPr>
        <w:t xml:space="preserve">not consider </w:t>
      </w:r>
      <w:r w:rsidR="00367A68">
        <w:rPr>
          <w:rFonts w:eastAsiaTheme="minorEastAsia"/>
          <w:sz w:val="22"/>
          <w:szCs w:val="22"/>
          <w:lang w:eastAsia="ko-KR"/>
        </w:rPr>
        <w:t xml:space="preserve">the </w:t>
      </w:r>
      <w:r w:rsidR="00FE6EB5">
        <w:rPr>
          <w:rFonts w:eastAsiaTheme="minorEastAsia"/>
          <w:sz w:val="22"/>
          <w:szCs w:val="22"/>
          <w:lang w:eastAsia="ko-KR"/>
        </w:rPr>
        <w:t xml:space="preserve">exact number of </w:t>
      </w:r>
      <w:r w:rsidR="00367A68">
        <w:rPr>
          <w:rFonts w:eastAsiaTheme="minorEastAsia"/>
          <w:sz w:val="22"/>
          <w:szCs w:val="22"/>
          <w:lang w:eastAsia="ko-KR"/>
        </w:rPr>
        <w:t xml:space="preserve">overhead </w:t>
      </w:r>
      <w:r w:rsidR="00FE6EB5">
        <w:rPr>
          <w:rFonts w:eastAsiaTheme="minorEastAsia"/>
          <w:sz w:val="22"/>
          <w:szCs w:val="22"/>
          <w:lang w:eastAsia="ko-KR"/>
        </w:rPr>
        <w:t>REs in Rel-15/16.</w:t>
      </w:r>
      <w:r w:rsidR="00E510DE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>Therefore,</w:t>
      </w:r>
      <w:r w:rsidR="00367A68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>Option 1</w:t>
      </w:r>
      <w:r w:rsidR="003A5F19">
        <w:rPr>
          <w:rFonts w:eastAsiaTheme="minorEastAsia"/>
          <w:sz w:val="22"/>
          <w:szCs w:val="22"/>
          <w:lang w:eastAsia="ko-KR"/>
        </w:rPr>
        <w:t xml:space="preserve"> is </w:t>
      </w:r>
      <w:r w:rsidR="00367A68">
        <w:rPr>
          <w:rFonts w:eastAsiaTheme="minorEastAsia"/>
          <w:sz w:val="22"/>
          <w:szCs w:val="22"/>
          <w:lang w:eastAsia="ko-KR"/>
        </w:rPr>
        <w:t>preferred</w:t>
      </w:r>
      <w:r w:rsidR="00543C29">
        <w:rPr>
          <w:rFonts w:eastAsiaTheme="minorEastAsia"/>
          <w:sz w:val="22"/>
          <w:szCs w:val="22"/>
          <w:lang w:eastAsia="ko-KR"/>
        </w:rPr>
        <w:t xml:space="preserve"> if </w:t>
      </w:r>
      <w:r w:rsidR="00367A68">
        <w:rPr>
          <w:rFonts w:eastAsiaTheme="minorEastAsia"/>
          <w:sz w:val="22"/>
          <w:szCs w:val="22"/>
          <w:lang w:eastAsia="ko-KR"/>
        </w:rPr>
        <w:t xml:space="preserve">the </w:t>
      </w:r>
      <w:r w:rsidR="00543C29">
        <w:rPr>
          <w:rFonts w:eastAsiaTheme="minorEastAsia"/>
          <w:sz w:val="22"/>
          <w:szCs w:val="22"/>
          <w:lang w:eastAsia="ko-KR"/>
        </w:rPr>
        <w:t>accurate calculation</w:t>
      </w:r>
      <w:r w:rsidR="00367A68">
        <w:rPr>
          <w:rFonts w:eastAsiaTheme="minorEastAsia"/>
          <w:sz w:val="22"/>
          <w:szCs w:val="22"/>
          <w:lang w:eastAsia="ko-KR"/>
        </w:rPr>
        <w:t xml:space="preserve"> on </w:t>
      </w:r>
      <w:r w:rsidR="00367A68" w:rsidRPr="00C30946">
        <w:rPr>
          <w:rFonts w:eastAsiaTheme="minorEastAsia" w:hint="eastAsia"/>
          <w:i/>
          <w:iCs/>
          <w:sz w:val="22"/>
          <w:szCs w:val="22"/>
          <w:lang w:eastAsia="ko-KR"/>
        </w:rPr>
        <w:t>N</w:t>
      </w:r>
      <w:r w:rsidR="00367A68">
        <w:rPr>
          <w:rFonts w:eastAsiaTheme="minorEastAsia"/>
          <w:i/>
          <w:iCs/>
          <w:sz w:val="22"/>
          <w:szCs w:val="22"/>
          <w:vertAlign w:val="subscript"/>
          <w:lang w:eastAsia="ko-KR"/>
        </w:rPr>
        <w:t>oh</w:t>
      </w:r>
      <w:r w:rsidR="00543C29">
        <w:rPr>
          <w:rFonts w:eastAsiaTheme="minorEastAsia"/>
          <w:sz w:val="22"/>
          <w:szCs w:val="22"/>
          <w:lang w:eastAsia="ko-KR"/>
        </w:rPr>
        <w:t xml:space="preserve"> </w:t>
      </w:r>
      <w:r w:rsidR="00367A68">
        <w:rPr>
          <w:rFonts w:eastAsiaTheme="minorEastAsia"/>
          <w:sz w:val="22"/>
          <w:szCs w:val="22"/>
          <w:lang w:eastAsia="ko-KR"/>
        </w:rPr>
        <w:t>is not required</w:t>
      </w:r>
      <w:r w:rsidR="003A5F19">
        <w:rPr>
          <w:rFonts w:eastAsiaTheme="minorEastAsia"/>
          <w:sz w:val="22"/>
          <w:szCs w:val="22"/>
          <w:lang w:eastAsia="ko-KR"/>
        </w:rPr>
        <w:t xml:space="preserve">. </w:t>
      </w:r>
      <w:r>
        <w:rPr>
          <w:rFonts w:eastAsiaTheme="minorEastAsia"/>
          <w:sz w:val="22"/>
          <w:szCs w:val="22"/>
          <w:lang w:eastAsia="ko-KR"/>
        </w:rPr>
        <w:t>However</w:t>
      </w:r>
      <w:r w:rsidR="003A5F19">
        <w:rPr>
          <w:rFonts w:eastAsiaTheme="minorEastAsia"/>
          <w:sz w:val="22"/>
          <w:szCs w:val="22"/>
          <w:lang w:eastAsia="ko-KR"/>
        </w:rPr>
        <w:t xml:space="preserve">, Option </w:t>
      </w:r>
      <w:r>
        <w:rPr>
          <w:rFonts w:eastAsiaTheme="minorEastAsia"/>
          <w:sz w:val="22"/>
          <w:szCs w:val="22"/>
          <w:lang w:eastAsia="ko-KR"/>
        </w:rPr>
        <w:t>2</w:t>
      </w:r>
      <w:r w:rsidR="003A5F19">
        <w:rPr>
          <w:rFonts w:eastAsiaTheme="minorEastAsia"/>
          <w:sz w:val="22"/>
          <w:szCs w:val="22"/>
          <w:lang w:eastAsia="ko-KR"/>
        </w:rPr>
        <w:t xml:space="preserve"> can be</w:t>
      </w:r>
      <w:r>
        <w:rPr>
          <w:rFonts w:eastAsiaTheme="minorEastAsia"/>
          <w:sz w:val="22"/>
          <w:szCs w:val="22"/>
          <w:lang w:eastAsia="ko-KR"/>
        </w:rPr>
        <w:t xml:space="preserve"> further</w:t>
      </w:r>
      <w:r w:rsidR="003A5F19">
        <w:rPr>
          <w:rFonts w:eastAsiaTheme="minorEastAsia"/>
          <w:sz w:val="22"/>
          <w:szCs w:val="22"/>
          <w:lang w:eastAsia="ko-KR"/>
        </w:rPr>
        <w:t xml:space="preserve"> considered </w:t>
      </w:r>
      <w:r>
        <w:rPr>
          <w:rFonts w:eastAsiaTheme="minorEastAsia"/>
          <w:sz w:val="22"/>
          <w:szCs w:val="22"/>
          <w:lang w:eastAsia="ko-KR"/>
        </w:rPr>
        <w:t xml:space="preserve">if </w:t>
      </w:r>
      <w:r w:rsidR="00367A68">
        <w:rPr>
          <w:rFonts w:eastAsiaTheme="minorEastAsia"/>
          <w:sz w:val="22"/>
          <w:szCs w:val="22"/>
          <w:lang w:eastAsia="ko-KR"/>
        </w:rPr>
        <w:t>the</w:t>
      </w:r>
      <w:r>
        <w:rPr>
          <w:rFonts w:eastAsiaTheme="minorEastAsia"/>
          <w:sz w:val="22"/>
          <w:szCs w:val="22"/>
          <w:lang w:eastAsia="ko-KR"/>
        </w:rPr>
        <w:t xml:space="preserve"> accurate calculation</w:t>
      </w:r>
      <w:r w:rsidR="00367A68">
        <w:rPr>
          <w:rFonts w:eastAsiaTheme="minorEastAsia"/>
          <w:sz w:val="22"/>
          <w:szCs w:val="22"/>
          <w:lang w:eastAsia="ko-KR"/>
        </w:rPr>
        <w:t xml:space="preserve"> on </w:t>
      </w:r>
      <w:r w:rsidR="00367A68" w:rsidRPr="00C30946">
        <w:rPr>
          <w:rFonts w:eastAsiaTheme="minorEastAsia" w:hint="eastAsia"/>
          <w:i/>
          <w:iCs/>
          <w:sz w:val="22"/>
          <w:szCs w:val="22"/>
          <w:lang w:eastAsia="ko-KR"/>
        </w:rPr>
        <w:t>N</w:t>
      </w:r>
      <w:r w:rsidR="00367A68">
        <w:rPr>
          <w:rFonts w:eastAsiaTheme="minorEastAsia"/>
          <w:i/>
          <w:iCs/>
          <w:sz w:val="22"/>
          <w:szCs w:val="22"/>
          <w:vertAlign w:val="subscript"/>
          <w:lang w:eastAsia="ko-KR"/>
        </w:rPr>
        <w:t>oh</w:t>
      </w:r>
      <w:r>
        <w:rPr>
          <w:rFonts w:eastAsiaTheme="minorEastAsia"/>
          <w:sz w:val="22"/>
          <w:szCs w:val="22"/>
          <w:lang w:eastAsia="ko-KR"/>
        </w:rPr>
        <w:t xml:space="preserve"> is </w:t>
      </w:r>
      <w:r w:rsidR="00367A68">
        <w:rPr>
          <w:rFonts w:eastAsiaTheme="minorEastAsia"/>
          <w:sz w:val="22"/>
          <w:szCs w:val="22"/>
          <w:lang w:eastAsia="ko-KR"/>
        </w:rPr>
        <w:t>deemed necessary</w:t>
      </w:r>
      <w:r w:rsidR="003A5F19">
        <w:rPr>
          <w:rFonts w:eastAsiaTheme="minorEastAsia"/>
          <w:sz w:val="22"/>
          <w:szCs w:val="22"/>
          <w:lang w:eastAsia="ko-KR"/>
        </w:rPr>
        <w:t>.</w:t>
      </w:r>
    </w:p>
    <w:p w14:paraId="1110B36B" w14:textId="3B53272C" w:rsidR="00367A68" w:rsidRPr="00367A68" w:rsidRDefault="003A5F19" w:rsidP="00DC7BE7">
      <w:pPr>
        <w:pStyle w:val="a0"/>
        <w:numPr>
          <w:ilvl w:val="0"/>
          <w:numId w:val="12"/>
        </w:numPr>
        <w:spacing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bookmarkStart w:id="2" w:name="_Hlk68626681"/>
      <w:r w:rsidRPr="00367A68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Proposal </w:t>
      </w:r>
      <w:r w:rsidR="00863AD2" w:rsidRPr="00367A68">
        <w:rPr>
          <w:rFonts w:eastAsiaTheme="minorEastAsia"/>
          <w:b/>
          <w:bCs/>
          <w:i/>
          <w:iCs/>
          <w:sz w:val="22"/>
          <w:szCs w:val="22"/>
          <w:lang w:eastAsia="ko-KR"/>
        </w:rPr>
        <w:t>3</w:t>
      </w:r>
      <w:r w:rsidRPr="00367A68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: </w:t>
      </w:r>
      <w:r w:rsidR="00621FDE" w:rsidRPr="00367A68">
        <w:rPr>
          <w:rFonts w:eastAsiaTheme="minorEastAsia"/>
          <w:b/>
          <w:bCs/>
          <w:i/>
          <w:iCs/>
          <w:sz w:val="22"/>
          <w:szCs w:val="22"/>
          <w:lang w:eastAsia="ko-KR"/>
        </w:rPr>
        <w:t>We propose to support Option 1 for N</w:t>
      </w:r>
      <w:r w:rsidR="00621FDE" w:rsidRPr="00DC7BE7">
        <w:rPr>
          <w:rFonts w:eastAsiaTheme="minorEastAsia"/>
          <w:b/>
          <w:bCs/>
          <w:i/>
          <w:iCs/>
          <w:sz w:val="22"/>
          <w:szCs w:val="22"/>
          <w:lang w:eastAsia="ko-KR"/>
        </w:rPr>
        <w:t>oh</w:t>
      </w:r>
      <w:r w:rsidR="00621FDE" w:rsidRPr="00367A68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calculation</w:t>
      </w:r>
      <w:r w:rsidR="00367A68" w:rsidRPr="00367A68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as a baseline</w:t>
      </w:r>
      <w:r w:rsidR="00367A68">
        <w:rPr>
          <w:rFonts w:eastAsiaTheme="minorEastAsia"/>
          <w:b/>
          <w:bCs/>
          <w:i/>
          <w:iCs/>
          <w:sz w:val="22"/>
          <w:szCs w:val="22"/>
          <w:lang w:eastAsia="ko-KR"/>
        </w:rPr>
        <w:t>.</w:t>
      </w:r>
    </w:p>
    <w:p w14:paraId="1253D756" w14:textId="79412D45" w:rsidR="00367A68" w:rsidRPr="00DC7BE7" w:rsidRDefault="00367A68" w:rsidP="00DC7BE7">
      <w:pPr>
        <w:pStyle w:val="a0"/>
        <w:numPr>
          <w:ilvl w:val="1"/>
          <w:numId w:val="12"/>
        </w:numPr>
        <w:spacing w:line="276" w:lineRule="auto"/>
        <w:ind w:left="1302"/>
        <w:jc w:val="both"/>
        <w:rPr>
          <w:rFonts w:eastAsiaTheme="minorEastAsia"/>
          <w:b/>
          <w:bCs/>
          <w:i/>
          <w:iCs/>
          <w:sz w:val="22"/>
          <w:lang w:eastAsia="ko-KR"/>
        </w:rPr>
      </w:pPr>
      <w:r w:rsidRPr="00DC7BE7">
        <w:rPr>
          <w:rFonts w:eastAsiaTheme="minorEastAsia"/>
          <w:b/>
          <w:bCs/>
          <w:i/>
          <w:iCs/>
          <w:sz w:val="22"/>
          <w:lang w:eastAsia="ko-KR"/>
        </w:rPr>
        <w:t>Option 2 can be further considered if the accurate calculation on Noh is deemed necessary.</w:t>
      </w:r>
    </w:p>
    <w:bookmarkEnd w:id="2"/>
    <w:p w14:paraId="7C5B0CE9" w14:textId="61F5E3DB" w:rsidR="00D16636" w:rsidRPr="00CB1721" w:rsidRDefault="00D16636" w:rsidP="00A766AE">
      <w:pPr>
        <w:pStyle w:val="a0"/>
        <w:spacing w:before="240" w:line="276" w:lineRule="auto"/>
        <w:jc w:val="both"/>
        <w:rPr>
          <w:rFonts w:eastAsiaTheme="minorEastAsia"/>
          <w:i/>
          <w:iCs/>
          <w:sz w:val="24"/>
          <w:szCs w:val="24"/>
          <w:u w:val="single"/>
          <w:lang w:eastAsia="ko-KR"/>
        </w:rPr>
      </w:pPr>
      <w:r>
        <w:rPr>
          <w:b/>
          <w:bCs/>
          <w:i/>
          <w:iCs/>
          <w:sz w:val="24"/>
          <w:szCs w:val="24"/>
          <w:u w:val="single"/>
        </w:rPr>
        <w:lastRenderedPageBreak/>
        <w:t xml:space="preserve">UCI on </w:t>
      </w:r>
      <w:r w:rsidR="00367A68">
        <w:rPr>
          <w:b/>
          <w:bCs/>
          <w:i/>
          <w:iCs/>
          <w:sz w:val="24"/>
          <w:szCs w:val="24"/>
          <w:u w:val="single"/>
        </w:rPr>
        <w:t xml:space="preserve">TB processing over </w:t>
      </w:r>
      <w:r>
        <w:rPr>
          <w:b/>
          <w:bCs/>
          <w:i/>
          <w:iCs/>
          <w:sz w:val="24"/>
          <w:szCs w:val="24"/>
          <w:u w:val="single"/>
        </w:rPr>
        <w:t>multi-slot PUSCH.</w:t>
      </w:r>
    </w:p>
    <w:p w14:paraId="2F5AD287" w14:textId="77777777" w:rsidR="00A62357" w:rsidRDefault="00A62357" w:rsidP="00A62357">
      <w:pPr>
        <w:pStyle w:val="a0"/>
        <w:keepNext/>
        <w:spacing w:line="276" w:lineRule="auto"/>
        <w:ind w:firstLineChars="64" w:firstLine="141"/>
        <w:jc w:val="both"/>
      </w:pPr>
      <w:r>
        <w:rPr>
          <w:rFonts w:eastAsiaTheme="minorEastAsia"/>
          <w:noProof/>
          <w:sz w:val="22"/>
          <w:szCs w:val="22"/>
          <w:lang w:eastAsia="ko-KR"/>
        </w:rPr>
        <w:drawing>
          <wp:inline distT="0" distB="0" distL="0" distR="0" wp14:anchorId="73AB1EA8" wp14:editId="06C4078C">
            <wp:extent cx="6003612" cy="1532925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5753" cy="15487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4B4A6D" w14:textId="193B74AA" w:rsidR="00A62357" w:rsidRPr="00863A0D" w:rsidRDefault="00A62357" w:rsidP="00A62357">
      <w:pPr>
        <w:pStyle w:val="a9"/>
        <w:jc w:val="center"/>
        <w:rPr>
          <w:rFonts w:ascii="Times New Roman" w:hAnsi="Times New Roman"/>
          <w:b w:val="0"/>
          <w:bCs w:val="0"/>
        </w:rPr>
      </w:pPr>
      <w:r w:rsidRPr="00863A0D">
        <w:rPr>
          <w:rFonts w:ascii="Times New Roman" w:hAnsi="Times New Roman"/>
          <w:b w:val="0"/>
          <w:bCs w:val="0"/>
        </w:rPr>
        <w:t xml:space="preserve">Figure </w:t>
      </w:r>
      <w:r w:rsidRPr="00863A0D">
        <w:rPr>
          <w:rFonts w:ascii="Times New Roman" w:hAnsi="Times New Roman"/>
          <w:b w:val="0"/>
          <w:bCs w:val="0"/>
        </w:rPr>
        <w:fldChar w:fldCharType="begin"/>
      </w:r>
      <w:r w:rsidRPr="00863A0D">
        <w:rPr>
          <w:rFonts w:ascii="Times New Roman" w:hAnsi="Times New Roman"/>
          <w:b w:val="0"/>
          <w:bCs w:val="0"/>
        </w:rPr>
        <w:instrText xml:space="preserve"> SEQ Figure \* ARABIC </w:instrText>
      </w:r>
      <w:r w:rsidRPr="00863A0D">
        <w:rPr>
          <w:rFonts w:ascii="Times New Roman" w:hAnsi="Times New Roman"/>
          <w:b w:val="0"/>
          <w:bCs w:val="0"/>
        </w:rPr>
        <w:fldChar w:fldCharType="separate"/>
      </w:r>
      <w:r w:rsidRPr="00863A0D">
        <w:rPr>
          <w:rFonts w:ascii="Times New Roman" w:hAnsi="Times New Roman"/>
          <w:b w:val="0"/>
          <w:bCs w:val="0"/>
        </w:rPr>
        <w:t>1</w:t>
      </w:r>
      <w:r w:rsidRPr="00863A0D">
        <w:rPr>
          <w:rFonts w:ascii="Times New Roman" w:hAnsi="Times New Roman"/>
          <w:b w:val="0"/>
          <w:bCs w:val="0"/>
        </w:rPr>
        <w:fldChar w:fldCharType="end"/>
      </w:r>
      <w:r w:rsidRPr="00863A0D">
        <w:rPr>
          <w:rFonts w:ascii="Times New Roman" w:hAnsi="Times New Roman"/>
          <w:b w:val="0"/>
          <w:bCs w:val="0"/>
        </w:rPr>
        <w:t xml:space="preserve">. </w:t>
      </w:r>
      <w:r>
        <w:rPr>
          <w:rFonts w:ascii="Times New Roman" w:hAnsi="Times New Roman"/>
          <w:b w:val="0"/>
          <w:bCs w:val="0"/>
        </w:rPr>
        <w:t>Collision between two PUCCH resources and single TB</w:t>
      </w:r>
      <w:r w:rsidR="00886B5E">
        <w:rPr>
          <w:rFonts w:ascii="Times New Roman" w:hAnsi="Times New Roman"/>
          <w:b w:val="0"/>
          <w:bCs w:val="0"/>
        </w:rPr>
        <w:t xml:space="preserve"> over multi-slot</w:t>
      </w:r>
      <w:r>
        <w:rPr>
          <w:rFonts w:ascii="Times New Roman" w:hAnsi="Times New Roman"/>
          <w:b w:val="0"/>
          <w:bCs w:val="0"/>
        </w:rPr>
        <w:t xml:space="preserve"> PUSCH resource.</w:t>
      </w:r>
    </w:p>
    <w:p w14:paraId="3A86D3EB" w14:textId="41065FEC" w:rsidR="00A62357" w:rsidRDefault="00A62357" w:rsidP="009866D7">
      <w:pPr>
        <w:pStyle w:val="a0"/>
        <w:spacing w:before="240"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I</w:t>
      </w:r>
      <w:r>
        <w:rPr>
          <w:rFonts w:eastAsiaTheme="minorEastAsia"/>
          <w:sz w:val="22"/>
          <w:szCs w:val="22"/>
          <w:lang w:eastAsia="ko-KR"/>
        </w:rPr>
        <w:t xml:space="preserve">n Figure 1, </w:t>
      </w:r>
      <w:r w:rsidR="00367A68">
        <w:rPr>
          <w:rFonts w:eastAsiaTheme="minorEastAsia"/>
          <w:sz w:val="22"/>
          <w:szCs w:val="22"/>
          <w:lang w:eastAsia="ko-KR"/>
        </w:rPr>
        <w:t xml:space="preserve">a </w:t>
      </w:r>
      <w:r>
        <w:rPr>
          <w:rFonts w:eastAsiaTheme="minorEastAsia"/>
          <w:sz w:val="22"/>
          <w:szCs w:val="22"/>
          <w:lang w:eastAsia="ko-KR"/>
        </w:rPr>
        <w:t xml:space="preserve">PUSCH transmission is repeated over two slots, </w:t>
      </w:r>
      <w:proofErr w:type="spellStart"/>
      <w:r>
        <w:rPr>
          <w:rFonts w:eastAsiaTheme="minorEastAsia"/>
          <w:sz w:val="22"/>
          <w:szCs w:val="22"/>
          <w:lang w:eastAsia="ko-KR"/>
        </w:rPr>
        <w:t>slot#n</w:t>
      </w:r>
      <w:proofErr w:type="spellEnd"/>
      <w:r>
        <w:rPr>
          <w:rFonts w:eastAsiaTheme="minorEastAsia"/>
          <w:sz w:val="22"/>
          <w:szCs w:val="22"/>
          <w:lang w:eastAsia="ko-KR"/>
        </w:rPr>
        <w:t xml:space="preserve"> and slot#n+1 and </w:t>
      </w:r>
      <w:r w:rsidR="0060045B">
        <w:rPr>
          <w:rFonts w:eastAsiaTheme="minorEastAsia"/>
          <w:sz w:val="22"/>
          <w:szCs w:val="22"/>
          <w:lang w:eastAsia="ko-KR"/>
        </w:rPr>
        <w:t>it</w:t>
      </w:r>
      <w:r>
        <w:rPr>
          <w:rFonts w:eastAsiaTheme="minorEastAsia"/>
          <w:sz w:val="22"/>
          <w:szCs w:val="22"/>
          <w:lang w:eastAsia="ko-KR"/>
        </w:rPr>
        <w:t xml:space="preserve"> overlaps with two PUCCHs where PUCCH#1 is scheduled in </w:t>
      </w:r>
      <w:proofErr w:type="spellStart"/>
      <w:r>
        <w:rPr>
          <w:rFonts w:eastAsiaTheme="minorEastAsia"/>
          <w:sz w:val="22"/>
          <w:szCs w:val="22"/>
          <w:lang w:eastAsia="ko-KR"/>
        </w:rPr>
        <w:t>slot#n</w:t>
      </w:r>
      <w:proofErr w:type="spellEnd"/>
      <w:r>
        <w:rPr>
          <w:rFonts w:eastAsiaTheme="minorEastAsia"/>
          <w:sz w:val="22"/>
          <w:szCs w:val="22"/>
          <w:lang w:eastAsia="ko-KR"/>
        </w:rPr>
        <w:t xml:space="preserve"> and PUCCH#2 is scheduled in slot#n+1. For </w:t>
      </w:r>
      <w:r w:rsidR="0060045B">
        <w:rPr>
          <w:rFonts w:eastAsiaTheme="minorEastAsia"/>
          <w:sz w:val="22"/>
          <w:szCs w:val="22"/>
          <w:lang w:eastAsia="ko-KR"/>
        </w:rPr>
        <w:t>a</w:t>
      </w:r>
      <w:r>
        <w:rPr>
          <w:rFonts w:eastAsiaTheme="minorEastAsia"/>
          <w:sz w:val="22"/>
          <w:szCs w:val="22"/>
          <w:lang w:eastAsia="ko-KR"/>
        </w:rPr>
        <w:t xml:space="preserve"> PUSCH</w:t>
      </w:r>
      <w:r w:rsidR="0060045B">
        <w:rPr>
          <w:rFonts w:eastAsiaTheme="minorEastAsia"/>
          <w:sz w:val="22"/>
          <w:szCs w:val="22"/>
          <w:lang w:eastAsia="ko-KR"/>
        </w:rPr>
        <w:t xml:space="preserve"> transmission over multi-slot</w:t>
      </w:r>
      <w:r>
        <w:rPr>
          <w:rFonts w:eastAsiaTheme="minorEastAsia"/>
          <w:sz w:val="22"/>
          <w:szCs w:val="22"/>
          <w:lang w:eastAsia="ko-KR"/>
        </w:rPr>
        <w:t xml:space="preserve">, it was specified that the first UCI in PUCCH#1 is multiplexed on the first PUSCH </w:t>
      </w:r>
      <w:r w:rsidR="0060045B">
        <w:rPr>
          <w:rFonts w:eastAsiaTheme="minorEastAsia"/>
          <w:sz w:val="22"/>
          <w:szCs w:val="22"/>
          <w:lang w:eastAsia="ko-KR"/>
        </w:rPr>
        <w:t xml:space="preserve">transmission </w:t>
      </w:r>
      <w:r>
        <w:rPr>
          <w:rFonts w:eastAsiaTheme="minorEastAsia"/>
          <w:sz w:val="22"/>
          <w:szCs w:val="22"/>
          <w:lang w:eastAsia="ko-KR"/>
        </w:rPr>
        <w:t xml:space="preserve">in </w:t>
      </w:r>
      <w:proofErr w:type="spellStart"/>
      <w:r>
        <w:rPr>
          <w:rFonts w:eastAsiaTheme="minorEastAsia"/>
          <w:sz w:val="22"/>
          <w:szCs w:val="22"/>
          <w:lang w:eastAsia="ko-KR"/>
        </w:rPr>
        <w:t>slot#n</w:t>
      </w:r>
      <w:proofErr w:type="spellEnd"/>
      <w:r>
        <w:rPr>
          <w:rFonts w:eastAsiaTheme="minorEastAsia"/>
          <w:sz w:val="22"/>
          <w:szCs w:val="22"/>
          <w:lang w:eastAsia="ko-KR"/>
        </w:rPr>
        <w:t xml:space="preserve">, and the second UCI in PUCCH#2 is multiplexed on the second PUSCH </w:t>
      </w:r>
      <w:r w:rsidR="0060045B">
        <w:rPr>
          <w:rFonts w:eastAsiaTheme="minorEastAsia"/>
          <w:sz w:val="22"/>
          <w:szCs w:val="22"/>
          <w:lang w:eastAsia="ko-KR"/>
        </w:rPr>
        <w:t xml:space="preserve">transmission </w:t>
      </w:r>
      <w:r>
        <w:rPr>
          <w:rFonts w:eastAsiaTheme="minorEastAsia"/>
          <w:sz w:val="22"/>
          <w:szCs w:val="22"/>
          <w:lang w:eastAsia="ko-KR"/>
        </w:rPr>
        <w:t xml:space="preserve">in slot#n+1. When multiplexing UCI on PUSCH in a slot, the UE determines # of REs to be used for the UCI. When determining the number of REs, the UE uses TBS of the PUSCH in a slot. However, if one TB is mapped to multiple slots, it should be further discussed how to define TBS of the PUSCH in a slot. </w:t>
      </w:r>
    </w:p>
    <w:p w14:paraId="45731914" w14:textId="5F2AF94A" w:rsidR="00A62357" w:rsidRDefault="00A62357">
      <w:pPr>
        <w:pStyle w:val="a0"/>
        <w:spacing w:before="240"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To address this issue, </w:t>
      </w:r>
      <w:r w:rsidR="0060045B">
        <w:rPr>
          <w:rFonts w:eastAsiaTheme="minorEastAsia"/>
          <w:sz w:val="22"/>
          <w:szCs w:val="22"/>
          <w:lang w:eastAsia="ko-KR"/>
        </w:rPr>
        <w:t>a</w:t>
      </w:r>
      <w:r>
        <w:rPr>
          <w:rFonts w:eastAsiaTheme="minorEastAsia"/>
          <w:sz w:val="22"/>
          <w:szCs w:val="22"/>
          <w:lang w:eastAsia="ko-KR"/>
        </w:rPr>
        <w:t xml:space="preserve"> TBS can be scaled with the number of slots</w:t>
      </w:r>
      <w:r w:rsidR="0060045B">
        <w:rPr>
          <w:rFonts w:eastAsiaTheme="minorEastAsia"/>
          <w:sz w:val="22"/>
          <w:szCs w:val="22"/>
          <w:lang w:eastAsia="ko-KR"/>
        </w:rPr>
        <w:t xml:space="preserve"> or symbols</w:t>
      </w:r>
      <w:r>
        <w:rPr>
          <w:rFonts w:eastAsiaTheme="minorEastAsia"/>
          <w:sz w:val="22"/>
          <w:szCs w:val="22"/>
          <w:lang w:eastAsia="ko-KR"/>
        </w:rPr>
        <w:t xml:space="preserve"> on which </w:t>
      </w:r>
      <w:r w:rsidR="0060045B">
        <w:rPr>
          <w:rFonts w:eastAsiaTheme="minorEastAsia"/>
          <w:sz w:val="22"/>
          <w:szCs w:val="22"/>
          <w:lang w:eastAsia="ko-KR"/>
        </w:rPr>
        <w:t xml:space="preserve">a </w:t>
      </w:r>
      <w:proofErr w:type="spellStart"/>
      <w:r w:rsidR="008B3DC5">
        <w:rPr>
          <w:rFonts w:eastAsiaTheme="minorEastAsia"/>
          <w:sz w:val="22"/>
          <w:szCs w:val="22"/>
          <w:lang w:eastAsia="ko-KR"/>
        </w:rPr>
        <w:t>TBoMS</w:t>
      </w:r>
      <w:proofErr w:type="spellEnd"/>
      <w:r>
        <w:rPr>
          <w:rFonts w:eastAsiaTheme="minorEastAsia"/>
          <w:sz w:val="22"/>
          <w:szCs w:val="22"/>
          <w:lang w:eastAsia="ko-KR"/>
        </w:rPr>
        <w:t xml:space="preserve"> is mapped</w:t>
      </w:r>
      <w:r w:rsidR="0060045B">
        <w:rPr>
          <w:rFonts w:eastAsiaTheme="minorEastAsia"/>
          <w:sz w:val="22"/>
          <w:szCs w:val="22"/>
          <w:lang w:eastAsia="ko-KR"/>
        </w:rPr>
        <w:t>.</w:t>
      </w:r>
      <w:r>
        <w:rPr>
          <w:rFonts w:eastAsiaTheme="minorEastAsia"/>
          <w:sz w:val="22"/>
          <w:szCs w:val="22"/>
          <w:lang w:eastAsia="ko-KR"/>
        </w:rPr>
        <w:t xml:space="preserve"> If the TBS is scaled with the number of slots, the number of REs for the first UCI in PUCCH#1 are calculated based on half of the TBS, and the number of REs for the second UCI in PUCCH#2 are also calculated based on half of the TBS.</w:t>
      </w:r>
      <w:r w:rsidR="0060045B">
        <w:rPr>
          <w:rFonts w:eastAsiaTheme="minorEastAsia"/>
          <w:sz w:val="22"/>
          <w:szCs w:val="22"/>
          <w:lang w:eastAsia="ko-KR"/>
        </w:rPr>
        <w:t xml:space="preserve"> Also, t</w:t>
      </w:r>
      <w:r>
        <w:rPr>
          <w:rFonts w:eastAsiaTheme="minorEastAsia"/>
          <w:sz w:val="22"/>
          <w:szCs w:val="22"/>
          <w:lang w:eastAsia="ko-KR"/>
        </w:rPr>
        <w:t xml:space="preserve">he number of REs for the first UCI in PUCCH#1 are calculated based on available PUSCH resource in </w:t>
      </w:r>
      <w:proofErr w:type="spellStart"/>
      <w:r>
        <w:rPr>
          <w:rFonts w:eastAsiaTheme="minorEastAsia"/>
          <w:sz w:val="22"/>
          <w:szCs w:val="22"/>
          <w:lang w:eastAsia="ko-KR"/>
        </w:rPr>
        <w:t>slot#n</w:t>
      </w:r>
      <w:proofErr w:type="spellEnd"/>
      <w:r>
        <w:rPr>
          <w:rFonts w:eastAsiaTheme="minorEastAsia"/>
          <w:sz w:val="22"/>
          <w:szCs w:val="22"/>
          <w:lang w:eastAsia="ko-KR"/>
        </w:rPr>
        <w:t xml:space="preserve">, and the second UCI in PUCCH#2 are calculated based on available PUSCH resource in slot#n+1. </w:t>
      </w:r>
    </w:p>
    <w:p w14:paraId="6E236A88" w14:textId="299D6348" w:rsidR="00F6192D" w:rsidRDefault="00F6192D" w:rsidP="009866D7">
      <w:pPr>
        <w:pStyle w:val="a0"/>
        <w:numPr>
          <w:ilvl w:val="0"/>
          <w:numId w:val="12"/>
        </w:numPr>
        <w:spacing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bookmarkStart w:id="3" w:name="_Hlk68445165"/>
      <w:r w:rsidRPr="0060045B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Proposal </w:t>
      </w:r>
      <w:r w:rsidR="00AC7253" w:rsidRPr="0060045B">
        <w:rPr>
          <w:rFonts w:eastAsiaTheme="minorEastAsia"/>
          <w:b/>
          <w:bCs/>
          <w:i/>
          <w:iCs/>
          <w:sz w:val="22"/>
          <w:szCs w:val="22"/>
          <w:lang w:eastAsia="ko-KR"/>
        </w:rPr>
        <w:t>4</w:t>
      </w:r>
      <w:r w:rsidRPr="0060045B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: </w:t>
      </w:r>
      <w:r w:rsidR="00AC7253" w:rsidRPr="0060045B">
        <w:rPr>
          <w:rFonts w:eastAsiaTheme="minorEastAsia"/>
          <w:b/>
          <w:bCs/>
          <w:i/>
          <w:iCs/>
          <w:sz w:val="22"/>
          <w:szCs w:val="22"/>
          <w:lang w:eastAsia="ko-KR"/>
        </w:rPr>
        <w:t>It should be further discussed how to determine the number REs for UCI multiplexing in case of TB processing over multi-slot PUSCH.</w:t>
      </w:r>
    </w:p>
    <w:p w14:paraId="15F68365" w14:textId="667C70A5" w:rsidR="009866D7" w:rsidRPr="00DC7BE7" w:rsidRDefault="009866D7" w:rsidP="00DC7BE7">
      <w:pPr>
        <w:pStyle w:val="a0"/>
        <w:spacing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</w:p>
    <w:bookmarkEnd w:id="3"/>
    <w:p w14:paraId="2955DA6E" w14:textId="77777777" w:rsidR="00473A70" w:rsidRPr="008B6F35" w:rsidRDefault="00473A70" w:rsidP="00473A70">
      <w:pPr>
        <w:pStyle w:val="1"/>
        <w:spacing w:line="276" w:lineRule="auto"/>
        <w:jc w:val="both"/>
        <w:rPr>
          <w:rFonts w:ascii="Times New Roman" w:hAnsi="Times New Roman"/>
        </w:rPr>
      </w:pPr>
      <w:r w:rsidRPr="008B6F35">
        <w:rPr>
          <w:rFonts w:ascii="Times New Roman" w:hAnsi="Times New Roman"/>
        </w:rPr>
        <w:t>Conclusio</w:t>
      </w:r>
      <w:r w:rsidR="00332B6E">
        <w:rPr>
          <w:rFonts w:ascii="Times New Roman" w:hAnsi="Times New Roman"/>
        </w:rPr>
        <w:t>n</w:t>
      </w:r>
    </w:p>
    <w:p w14:paraId="5DA97E5C" w14:textId="0EAA680C" w:rsidR="00473A70" w:rsidRDefault="00473A70" w:rsidP="009866D7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this contribution, we provided our views on </w:t>
      </w:r>
      <w:proofErr w:type="spellStart"/>
      <w:r w:rsidR="008B3DC5">
        <w:rPr>
          <w:rFonts w:ascii="Times New Roman" w:hAnsi="Times New Roman"/>
          <w:kern w:val="0"/>
          <w:sz w:val="22"/>
        </w:rPr>
        <w:t>TBoMS</w:t>
      </w:r>
      <w:proofErr w:type="spellEnd"/>
      <w:r w:rsidRPr="008B6F35">
        <w:rPr>
          <w:rFonts w:ascii="Times New Roman" w:hAnsi="Times New Roman"/>
          <w:kern w:val="0"/>
          <w:sz w:val="22"/>
        </w:rPr>
        <w:t xml:space="preserve"> and the followings were proposed:</w:t>
      </w:r>
    </w:p>
    <w:p w14:paraId="70264220" w14:textId="159B3393" w:rsidR="0060045B" w:rsidRPr="00DC7BE7" w:rsidRDefault="0060045B" w:rsidP="00DC7BE7">
      <w:pPr>
        <w:pStyle w:val="a0"/>
        <w:numPr>
          <w:ilvl w:val="0"/>
          <w:numId w:val="12"/>
        </w:numPr>
        <w:spacing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E04D00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E04D00">
        <w:rPr>
          <w:rFonts w:eastAsiaTheme="minorEastAsia"/>
          <w:b/>
          <w:bCs/>
          <w:i/>
          <w:iCs/>
          <w:sz w:val="22"/>
          <w:szCs w:val="22"/>
          <w:lang w:eastAsia="ko-KR"/>
        </w:rPr>
        <w:t>roposal 1:</w:t>
      </w:r>
      <w:r w:rsidRPr="006B6B7E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Both PUSCH repetition type A-like TDRA and PUSCH repetition type B-like TDRA can be supported for time domain resource determination of TB processing over multi-slot PUSCH.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</w:p>
    <w:p w14:paraId="06C3C3A9" w14:textId="77777777" w:rsidR="0060045B" w:rsidRPr="00DC7BE7" w:rsidRDefault="0060045B" w:rsidP="00DC7BE7">
      <w:pPr>
        <w:pStyle w:val="a0"/>
        <w:numPr>
          <w:ilvl w:val="1"/>
          <w:numId w:val="12"/>
        </w:numPr>
        <w:spacing w:line="276" w:lineRule="auto"/>
        <w:ind w:left="1302"/>
        <w:jc w:val="both"/>
        <w:rPr>
          <w:rFonts w:eastAsiaTheme="minorEastAsia"/>
          <w:b/>
          <w:bCs/>
          <w:i/>
          <w:iCs/>
          <w:sz w:val="22"/>
          <w:lang w:eastAsia="ko-KR"/>
        </w:rPr>
      </w:pPr>
      <w:r w:rsidRPr="00DC7BE7">
        <w:rPr>
          <w:rFonts w:eastAsiaTheme="minorEastAsia"/>
          <w:b/>
          <w:bCs/>
          <w:i/>
          <w:iCs/>
          <w:sz w:val="22"/>
          <w:lang w:eastAsia="ko-KR"/>
        </w:rPr>
        <w:t>Further study how to determine TDRA-related aspects such as RV, DMRS pattern, and UL transmission power</w:t>
      </w:r>
      <w:r w:rsidRPr="006B6B7E">
        <w:rPr>
          <w:rFonts w:eastAsiaTheme="minorEastAsia"/>
          <w:b/>
          <w:bCs/>
          <w:i/>
          <w:iCs/>
          <w:sz w:val="22"/>
          <w:lang w:eastAsia="ko-KR"/>
        </w:rPr>
        <w:t>.</w:t>
      </w:r>
    </w:p>
    <w:p w14:paraId="7766B10F" w14:textId="77777777" w:rsidR="0060045B" w:rsidRPr="00DC7BE7" w:rsidRDefault="0060045B" w:rsidP="00DC7BE7">
      <w:pPr>
        <w:pStyle w:val="a0"/>
        <w:numPr>
          <w:ilvl w:val="0"/>
          <w:numId w:val="12"/>
        </w:numPr>
        <w:spacing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B77A66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2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>: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We propose to support Approach 2 for </w:t>
      </w:r>
      <w:proofErr w:type="spellStart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N</w:t>
      </w:r>
      <w:r w:rsidRPr="00DC7BE7">
        <w:rPr>
          <w:rFonts w:eastAsiaTheme="minorEastAsia"/>
          <w:b/>
          <w:bCs/>
          <w:i/>
          <w:iCs/>
          <w:sz w:val="22"/>
          <w:szCs w:val="22"/>
          <w:lang w:eastAsia="ko-KR"/>
        </w:rPr>
        <w:t>info</w:t>
      </w:r>
      <w:proofErr w:type="spellEnd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calculation as a baseline. </w:t>
      </w:r>
    </w:p>
    <w:p w14:paraId="39A38310" w14:textId="77777777" w:rsidR="0060045B" w:rsidRPr="00DC7BE7" w:rsidRDefault="0060045B" w:rsidP="00DC7BE7">
      <w:pPr>
        <w:pStyle w:val="a0"/>
        <w:numPr>
          <w:ilvl w:val="1"/>
          <w:numId w:val="12"/>
        </w:numPr>
        <w:spacing w:line="276" w:lineRule="auto"/>
        <w:ind w:left="1302"/>
        <w:jc w:val="both"/>
        <w:rPr>
          <w:rFonts w:eastAsiaTheme="minorEastAsia"/>
          <w:b/>
          <w:bCs/>
          <w:i/>
          <w:iCs/>
          <w:sz w:val="22"/>
          <w:lang w:eastAsia="ko-KR"/>
        </w:rPr>
      </w:pPr>
      <w:r w:rsidRPr="00DC7BE7">
        <w:rPr>
          <w:rFonts w:eastAsiaTheme="minorEastAsia"/>
          <w:b/>
          <w:bCs/>
          <w:i/>
          <w:iCs/>
          <w:sz w:val="22"/>
          <w:lang w:eastAsia="ko-KR"/>
        </w:rPr>
        <w:t xml:space="preserve">If the accurate calculation of </w:t>
      </w:r>
      <w:proofErr w:type="spellStart"/>
      <w:r w:rsidRPr="00DC7BE7">
        <w:rPr>
          <w:rFonts w:eastAsiaTheme="minorEastAsia"/>
          <w:b/>
          <w:bCs/>
          <w:i/>
          <w:iCs/>
          <w:sz w:val="22"/>
          <w:lang w:eastAsia="ko-KR"/>
        </w:rPr>
        <w:t>Ninfo</w:t>
      </w:r>
      <w:proofErr w:type="spellEnd"/>
      <w:r w:rsidRPr="00DC7BE7">
        <w:rPr>
          <w:rFonts w:eastAsiaTheme="minorEastAsia"/>
          <w:b/>
          <w:bCs/>
          <w:i/>
          <w:iCs/>
          <w:sz w:val="22"/>
          <w:lang w:eastAsia="ko-KR"/>
        </w:rPr>
        <w:t xml:space="preserve"> is deemed necessary, Approach 1 can be further considered.</w:t>
      </w:r>
    </w:p>
    <w:p w14:paraId="621C960C" w14:textId="77777777" w:rsidR="0060045B" w:rsidRPr="006B6B7E" w:rsidRDefault="0060045B" w:rsidP="00DC7BE7">
      <w:pPr>
        <w:pStyle w:val="a0"/>
        <w:numPr>
          <w:ilvl w:val="0"/>
          <w:numId w:val="12"/>
        </w:numPr>
        <w:spacing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6B6B7E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6B6B7E">
        <w:rPr>
          <w:rFonts w:eastAsiaTheme="minorEastAsia"/>
          <w:b/>
          <w:bCs/>
          <w:i/>
          <w:iCs/>
          <w:sz w:val="22"/>
          <w:szCs w:val="22"/>
          <w:lang w:eastAsia="ko-KR"/>
        </w:rPr>
        <w:t>roposal 3: We propose to support Option 1 for N</w:t>
      </w:r>
      <w:r w:rsidRPr="00DC7BE7">
        <w:rPr>
          <w:rFonts w:eastAsiaTheme="minorEastAsia"/>
          <w:b/>
          <w:bCs/>
          <w:i/>
          <w:iCs/>
          <w:sz w:val="22"/>
          <w:szCs w:val="22"/>
          <w:lang w:eastAsia="ko-KR"/>
        </w:rPr>
        <w:t>oh</w:t>
      </w:r>
      <w:r w:rsidRPr="006B6B7E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calculation as a baseline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.</w:t>
      </w:r>
    </w:p>
    <w:p w14:paraId="7DB52E89" w14:textId="77777777" w:rsidR="0060045B" w:rsidRPr="00DC7BE7" w:rsidRDefault="0060045B" w:rsidP="00DC7BE7">
      <w:pPr>
        <w:pStyle w:val="a0"/>
        <w:numPr>
          <w:ilvl w:val="1"/>
          <w:numId w:val="12"/>
        </w:numPr>
        <w:spacing w:line="276" w:lineRule="auto"/>
        <w:ind w:left="1302"/>
        <w:jc w:val="both"/>
        <w:rPr>
          <w:rFonts w:eastAsiaTheme="minorEastAsia"/>
          <w:b/>
          <w:bCs/>
          <w:i/>
          <w:iCs/>
          <w:sz w:val="22"/>
          <w:lang w:eastAsia="ko-KR"/>
        </w:rPr>
      </w:pPr>
      <w:r w:rsidRPr="00DC7BE7">
        <w:rPr>
          <w:rFonts w:eastAsiaTheme="minorEastAsia"/>
          <w:b/>
          <w:bCs/>
          <w:i/>
          <w:iCs/>
          <w:sz w:val="22"/>
          <w:lang w:eastAsia="ko-KR"/>
        </w:rPr>
        <w:t>Option 2 can be further considered if the accurate calculation on Noh is deemed necessary.</w:t>
      </w:r>
    </w:p>
    <w:p w14:paraId="6250CB1D" w14:textId="7E165D73" w:rsidR="0060045B" w:rsidRPr="00DC7BE7" w:rsidRDefault="0060045B" w:rsidP="00DC7BE7">
      <w:pPr>
        <w:pStyle w:val="a0"/>
        <w:numPr>
          <w:ilvl w:val="0"/>
          <w:numId w:val="12"/>
        </w:numPr>
        <w:spacing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5F7E9D">
        <w:rPr>
          <w:rFonts w:eastAsiaTheme="minorEastAsia"/>
          <w:b/>
          <w:bCs/>
          <w:i/>
          <w:iCs/>
          <w:sz w:val="22"/>
          <w:szCs w:val="22"/>
          <w:lang w:eastAsia="ko-KR"/>
        </w:rPr>
        <w:t>Proposal 4: It should be further discussed how to determine the number REs for UCI multiplexing in case of TB processing over multi-slot PUSCH.</w:t>
      </w:r>
    </w:p>
    <w:p w14:paraId="157D679C" w14:textId="487BBC41" w:rsidR="00473A70" w:rsidRPr="008B6F35" w:rsidRDefault="00473A70" w:rsidP="00473A70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  <w:r w:rsidRPr="008B6F35">
        <w:rPr>
          <w:rFonts w:ascii="Times New Roman" w:hAnsi="Times New Roman"/>
          <w:b/>
          <w:kern w:val="0"/>
          <w:sz w:val="28"/>
          <w:szCs w:val="20"/>
        </w:rPr>
        <w:lastRenderedPageBreak/>
        <w:t>References</w:t>
      </w:r>
    </w:p>
    <w:p w14:paraId="421649D5" w14:textId="01DB56EA" w:rsidR="00B6414C" w:rsidRPr="00E349CB" w:rsidRDefault="001D3969" w:rsidP="001C475A">
      <w:pPr>
        <w:pStyle w:val="20"/>
        <w:numPr>
          <w:ilvl w:val="0"/>
          <w:numId w:val="2"/>
        </w:numPr>
        <w:spacing w:line="276" w:lineRule="auto"/>
        <w:ind w:firstLineChars="0"/>
        <w:rPr>
          <w:rFonts w:ascii="Times New Roman" w:hAnsi="Times New Roman" w:cs="Times New Roman"/>
          <w:color w:val="auto"/>
          <w:sz w:val="22"/>
          <w:szCs w:val="22"/>
          <w:lang w:eastAsia="ko-KR"/>
        </w:rPr>
      </w:pPr>
      <w:r w:rsidRPr="00DC7BE7">
        <w:rPr>
          <w:rFonts w:ascii="Times New Roman" w:hAnsi="Times New Roman" w:cs="Times New Roman"/>
          <w:color w:val="auto"/>
          <w:sz w:val="22"/>
          <w:szCs w:val="22"/>
          <w:lang w:eastAsia="ko-KR"/>
        </w:rPr>
        <w:t>Draft Report of 3GPP TSG RAN WG1 #104e v0.3.0</w:t>
      </w:r>
    </w:p>
    <w:p w14:paraId="59CC2219" w14:textId="5AFECAF7" w:rsidR="00E349CB" w:rsidRPr="00E349CB" w:rsidRDefault="00E349CB" w:rsidP="001C475A">
      <w:pPr>
        <w:pStyle w:val="20"/>
        <w:numPr>
          <w:ilvl w:val="0"/>
          <w:numId w:val="2"/>
        </w:numPr>
        <w:spacing w:line="276" w:lineRule="auto"/>
        <w:ind w:firstLineChars="0"/>
        <w:rPr>
          <w:rFonts w:ascii="Times New Roman" w:hAnsi="Times New Roman" w:cs="Times New Roman"/>
          <w:color w:val="auto"/>
          <w:sz w:val="22"/>
          <w:szCs w:val="22"/>
          <w:lang w:eastAsia="ko-KR"/>
        </w:rPr>
      </w:pPr>
      <w:r w:rsidRPr="00E349CB">
        <w:rPr>
          <w:rFonts w:ascii="Times New Roman" w:hAnsi="Times New Roman" w:cs="Times New Roman" w:hint="eastAsia"/>
          <w:color w:val="auto"/>
          <w:sz w:val="22"/>
          <w:szCs w:val="22"/>
          <w:lang w:eastAsia="ko-KR"/>
        </w:rPr>
        <w:t>3</w:t>
      </w:r>
      <w:r w:rsidRPr="00E349CB">
        <w:rPr>
          <w:rFonts w:ascii="Times New Roman" w:hAnsi="Times New Roman" w:cs="Times New Roman"/>
          <w:color w:val="auto"/>
          <w:sz w:val="22"/>
          <w:szCs w:val="22"/>
          <w:lang w:eastAsia="ko-KR"/>
        </w:rPr>
        <w:t>GPP TS38.214 v16.4.0</w:t>
      </w:r>
    </w:p>
    <w:sectPr w:rsidR="00E349CB" w:rsidRPr="00E349CB" w:rsidSect="00FB260B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D8D65" w14:textId="77777777" w:rsidR="00DC5CB8" w:rsidRDefault="00DC5CB8">
      <w:r>
        <w:separator/>
      </w:r>
    </w:p>
  </w:endnote>
  <w:endnote w:type="continuationSeparator" w:id="0">
    <w:p w14:paraId="5DD088E2" w14:textId="77777777" w:rsidR="00DC5CB8" w:rsidRDefault="00DC5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A4B94" w14:textId="77777777" w:rsidR="00071AFF" w:rsidRDefault="00071AFF" w:rsidP="00FB260B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82EDF" w14:textId="77777777" w:rsidR="00DC5CB8" w:rsidRDefault="00DC5CB8">
      <w:r>
        <w:separator/>
      </w:r>
    </w:p>
  </w:footnote>
  <w:footnote w:type="continuationSeparator" w:id="0">
    <w:p w14:paraId="15B711B7" w14:textId="77777777" w:rsidR="00DC5CB8" w:rsidRDefault="00DC5C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C57BF"/>
    <w:multiLevelType w:val="multilevel"/>
    <w:tmpl w:val="1AB4E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F0C0B"/>
    <w:multiLevelType w:val="hybridMultilevel"/>
    <w:tmpl w:val="8F26327C"/>
    <w:lvl w:ilvl="0" w:tplc="D3AAA2CA">
      <w:start w:val="1"/>
      <w:numFmt w:val="bullet"/>
      <w:lvlText w:val="•"/>
      <w:lvlJc w:val="left"/>
      <w:pPr>
        <w:ind w:left="720" w:hanging="360"/>
      </w:pPr>
      <w:rPr>
        <w:b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D2E49"/>
    <w:multiLevelType w:val="hybridMultilevel"/>
    <w:tmpl w:val="8CD2D2A4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95F69D8"/>
    <w:multiLevelType w:val="hybridMultilevel"/>
    <w:tmpl w:val="9410A64C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9AC6032"/>
    <w:multiLevelType w:val="hybridMultilevel"/>
    <w:tmpl w:val="F8FA4284"/>
    <w:lvl w:ilvl="0" w:tplc="040C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6" w15:restartNumberingAfterBreak="0">
    <w:nsid w:val="2B0A525A"/>
    <w:multiLevelType w:val="hybridMultilevel"/>
    <w:tmpl w:val="1BDC27D6"/>
    <w:lvl w:ilvl="0" w:tplc="04090009">
      <w:start w:val="1"/>
      <w:numFmt w:val="bullet"/>
      <w:lvlText w:val=""/>
      <w:lvlJc w:val="left"/>
      <w:pPr>
        <w:ind w:left="541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41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1" w:hanging="400"/>
      </w:pPr>
      <w:rPr>
        <w:rFonts w:ascii="Wingdings" w:hAnsi="Wingdings" w:hint="default"/>
      </w:rPr>
    </w:lvl>
  </w:abstractNum>
  <w:abstractNum w:abstractNumId="7" w15:restartNumberingAfterBreak="0">
    <w:nsid w:val="31E02386"/>
    <w:multiLevelType w:val="multilevel"/>
    <w:tmpl w:val="DF8E026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5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eastAsia="SimSun" w:hAnsi="Symbol"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 w15:restartNumberingAfterBreak="0">
    <w:nsid w:val="41C26BEF"/>
    <w:multiLevelType w:val="hybridMultilevel"/>
    <w:tmpl w:val="DBE8EED8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9587122"/>
    <w:multiLevelType w:val="hybridMultilevel"/>
    <w:tmpl w:val="FD6C9EAA"/>
    <w:lvl w:ilvl="0" w:tplc="04090001">
      <w:start w:val="1"/>
      <w:numFmt w:val="bullet"/>
      <w:lvlText w:val=""/>
      <w:lvlJc w:val="left"/>
      <w:pPr>
        <w:ind w:left="541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1" w:hanging="400"/>
      </w:pPr>
      <w:rPr>
        <w:rFonts w:ascii="Wingdings" w:hAnsi="Wingdings" w:hint="default"/>
      </w:rPr>
    </w:lvl>
  </w:abstractNum>
  <w:abstractNum w:abstractNumId="10" w15:restartNumberingAfterBreak="0">
    <w:nsid w:val="5BEA7556"/>
    <w:multiLevelType w:val="hybridMultilevel"/>
    <w:tmpl w:val="C722149C"/>
    <w:lvl w:ilvl="0" w:tplc="04090009">
      <w:start w:val="1"/>
      <w:numFmt w:val="bullet"/>
      <w:lvlText w:val=""/>
      <w:lvlJc w:val="left"/>
      <w:pPr>
        <w:ind w:left="1741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141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5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41" w:hanging="400"/>
      </w:pPr>
      <w:rPr>
        <w:rFonts w:ascii="Wingdings" w:hAnsi="Wingdings" w:hint="default"/>
      </w:rPr>
    </w:lvl>
  </w:abstractNum>
  <w:abstractNum w:abstractNumId="11" w15:restartNumberingAfterBreak="0">
    <w:nsid w:val="64FD1D47"/>
    <w:multiLevelType w:val="multilevel"/>
    <w:tmpl w:val="64FD1D47"/>
    <w:lvl w:ilvl="0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2" w15:restartNumberingAfterBreak="0">
    <w:nsid w:val="76991FD8"/>
    <w:multiLevelType w:val="multilevel"/>
    <w:tmpl w:val="AD38D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9C427BB"/>
    <w:multiLevelType w:val="hybridMultilevel"/>
    <w:tmpl w:val="22E0427E"/>
    <w:lvl w:ilvl="0" w:tplc="0409000F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1"/>
  </w:num>
  <w:num w:numId="5">
    <w:abstractNumId w:val="13"/>
  </w:num>
  <w:num w:numId="6">
    <w:abstractNumId w:val="9"/>
  </w:num>
  <w:num w:numId="7">
    <w:abstractNumId w:val="2"/>
  </w:num>
  <w:num w:numId="8">
    <w:abstractNumId w:val="5"/>
  </w:num>
  <w:num w:numId="9">
    <w:abstractNumId w:val="11"/>
  </w:num>
  <w:num w:numId="10">
    <w:abstractNumId w:val="12"/>
  </w:num>
  <w:num w:numId="11">
    <w:abstractNumId w:val="0"/>
  </w:num>
  <w:num w:numId="12">
    <w:abstractNumId w:val="6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A70"/>
    <w:rsid w:val="00001031"/>
    <w:rsid w:val="000049DF"/>
    <w:rsid w:val="00015B5E"/>
    <w:rsid w:val="0003363C"/>
    <w:rsid w:val="00040BD2"/>
    <w:rsid w:val="000625A1"/>
    <w:rsid w:val="00062AD7"/>
    <w:rsid w:val="00071AFF"/>
    <w:rsid w:val="00073A3B"/>
    <w:rsid w:val="00097CA7"/>
    <w:rsid w:val="000B34CC"/>
    <w:rsid w:val="000C02DD"/>
    <w:rsid w:val="000E0930"/>
    <w:rsid w:val="000E314D"/>
    <w:rsid w:val="000E58E4"/>
    <w:rsid w:val="001200F8"/>
    <w:rsid w:val="00122D7D"/>
    <w:rsid w:val="001373FE"/>
    <w:rsid w:val="00147727"/>
    <w:rsid w:val="00160978"/>
    <w:rsid w:val="00162685"/>
    <w:rsid w:val="00172523"/>
    <w:rsid w:val="001764FE"/>
    <w:rsid w:val="0018684E"/>
    <w:rsid w:val="0019253D"/>
    <w:rsid w:val="00194277"/>
    <w:rsid w:val="001A128C"/>
    <w:rsid w:val="001A6B9C"/>
    <w:rsid w:val="001B59E7"/>
    <w:rsid w:val="001B724B"/>
    <w:rsid w:val="001C475A"/>
    <w:rsid w:val="001D3969"/>
    <w:rsid w:val="001D6957"/>
    <w:rsid w:val="001F4F13"/>
    <w:rsid w:val="001F6F84"/>
    <w:rsid w:val="0020114F"/>
    <w:rsid w:val="00203D88"/>
    <w:rsid w:val="00215488"/>
    <w:rsid w:val="00226B13"/>
    <w:rsid w:val="002303EC"/>
    <w:rsid w:val="00247000"/>
    <w:rsid w:val="00256AF8"/>
    <w:rsid w:val="00263070"/>
    <w:rsid w:val="002752F2"/>
    <w:rsid w:val="00283422"/>
    <w:rsid w:val="00283C3E"/>
    <w:rsid w:val="002A2039"/>
    <w:rsid w:val="002B6D62"/>
    <w:rsid w:val="002E3389"/>
    <w:rsid w:val="002E42C2"/>
    <w:rsid w:val="002F73CB"/>
    <w:rsid w:val="00302418"/>
    <w:rsid w:val="003047C4"/>
    <w:rsid w:val="00304C38"/>
    <w:rsid w:val="0031154A"/>
    <w:rsid w:val="003126B5"/>
    <w:rsid w:val="003178E9"/>
    <w:rsid w:val="00317D0E"/>
    <w:rsid w:val="00320299"/>
    <w:rsid w:val="00332B6E"/>
    <w:rsid w:val="00365AAE"/>
    <w:rsid w:val="00367A68"/>
    <w:rsid w:val="003918AB"/>
    <w:rsid w:val="0039269A"/>
    <w:rsid w:val="00393A41"/>
    <w:rsid w:val="003A5F19"/>
    <w:rsid w:val="003D6D4E"/>
    <w:rsid w:val="003E186C"/>
    <w:rsid w:val="003E1CA6"/>
    <w:rsid w:val="003E513C"/>
    <w:rsid w:val="003F596A"/>
    <w:rsid w:val="004001AE"/>
    <w:rsid w:val="004073F9"/>
    <w:rsid w:val="00421A42"/>
    <w:rsid w:val="004230A6"/>
    <w:rsid w:val="00423FC8"/>
    <w:rsid w:val="00426800"/>
    <w:rsid w:val="00434C37"/>
    <w:rsid w:val="00473A70"/>
    <w:rsid w:val="0048457A"/>
    <w:rsid w:val="004A3397"/>
    <w:rsid w:val="004B5CFC"/>
    <w:rsid w:val="004B73EC"/>
    <w:rsid w:val="004C200B"/>
    <w:rsid w:val="004C3241"/>
    <w:rsid w:val="004C5948"/>
    <w:rsid w:val="004C59CF"/>
    <w:rsid w:val="004C6EA1"/>
    <w:rsid w:val="004D42F1"/>
    <w:rsid w:val="00503C99"/>
    <w:rsid w:val="005072BC"/>
    <w:rsid w:val="00530A0C"/>
    <w:rsid w:val="00534128"/>
    <w:rsid w:val="005408C4"/>
    <w:rsid w:val="00543C29"/>
    <w:rsid w:val="00543FCD"/>
    <w:rsid w:val="00553A22"/>
    <w:rsid w:val="00554A98"/>
    <w:rsid w:val="005559C4"/>
    <w:rsid w:val="00560053"/>
    <w:rsid w:val="00564495"/>
    <w:rsid w:val="00565220"/>
    <w:rsid w:val="00574E90"/>
    <w:rsid w:val="005756CE"/>
    <w:rsid w:val="00582EE9"/>
    <w:rsid w:val="005837FB"/>
    <w:rsid w:val="00593B76"/>
    <w:rsid w:val="00594DBA"/>
    <w:rsid w:val="00595804"/>
    <w:rsid w:val="005C4AE2"/>
    <w:rsid w:val="005D5F96"/>
    <w:rsid w:val="005E7B41"/>
    <w:rsid w:val="005F0B2E"/>
    <w:rsid w:val="005F3D1D"/>
    <w:rsid w:val="005F7E9D"/>
    <w:rsid w:val="0060045B"/>
    <w:rsid w:val="00601647"/>
    <w:rsid w:val="006043F8"/>
    <w:rsid w:val="00604413"/>
    <w:rsid w:val="00604A01"/>
    <w:rsid w:val="00605299"/>
    <w:rsid w:val="006136CC"/>
    <w:rsid w:val="00621FDE"/>
    <w:rsid w:val="00633F15"/>
    <w:rsid w:val="0063764D"/>
    <w:rsid w:val="006507DA"/>
    <w:rsid w:val="0065745F"/>
    <w:rsid w:val="00663447"/>
    <w:rsid w:val="006656C8"/>
    <w:rsid w:val="00667965"/>
    <w:rsid w:val="006700E9"/>
    <w:rsid w:val="006738E7"/>
    <w:rsid w:val="0067456E"/>
    <w:rsid w:val="00677BEC"/>
    <w:rsid w:val="00677CB1"/>
    <w:rsid w:val="00677E7B"/>
    <w:rsid w:val="00684189"/>
    <w:rsid w:val="00690AD7"/>
    <w:rsid w:val="0069293F"/>
    <w:rsid w:val="00693DA3"/>
    <w:rsid w:val="006A2A57"/>
    <w:rsid w:val="006A697C"/>
    <w:rsid w:val="006B0892"/>
    <w:rsid w:val="006B1A7F"/>
    <w:rsid w:val="006B2DB0"/>
    <w:rsid w:val="006B6349"/>
    <w:rsid w:val="006C6476"/>
    <w:rsid w:val="006C7547"/>
    <w:rsid w:val="006D2AC6"/>
    <w:rsid w:val="006D3536"/>
    <w:rsid w:val="006D4E86"/>
    <w:rsid w:val="006E5D4A"/>
    <w:rsid w:val="006F4BBD"/>
    <w:rsid w:val="00702311"/>
    <w:rsid w:val="0070364B"/>
    <w:rsid w:val="00723AC8"/>
    <w:rsid w:val="007339F5"/>
    <w:rsid w:val="0075345E"/>
    <w:rsid w:val="00755247"/>
    <w:rsid w:val="00755D07"/>
    <w:rsid w:val="00764B06"/>
    <w:rsid w:val="007659CA"/>
    <w:rsid w:val="00767D99"/>
    <w:rsid w:val="00775C2D"/>
    <w:rsid w:val="00775DCD"/>
    <w:rsid w:val="007764A9"/>
    <w:rsid w:val="007766C2"/>
    <w:rsid w:val="00794CD4"/>
    <w:rsid w:val="007A089E"/>
    <w:rsid w:val="007A174A"/>
    <w:rsid w:val="007A1F65"/>
    <w:rsid w:val="007B2180"/>
    <w:rsid w:val="007B6956"/>
    <w:rsid w:val="007C11C3"/>
    <w:rsid w:val="007C2AEB"/>
    <w:rsid w:val="007D0D52"/>
    <w:rsid w:val="007E3F0C"/>
    <w:rsid w:val="007F7EFE"/>
    <w:rsid w:val="00807AF7"/>
    <w:rsid w:val="00810793"/>
    <w:rsid w:val="008111D9"/>
    <w:rsid w:val="00827E35"/>
    <w:rsid w:val="00831A16"/>
    <w:rsid w:val="00832FF3"/>
    <w:rsid w:val="00835ECE"/>
    <w:rsid w:val="00846D0D"/>
    <w:rsid w:val="00854933"/>
    <w:rsid w:val="00863A0D"/>
    <w:rsid w:val="00863AD2"/>
    <w:rsid w:val="00881F48"/>
    <w:rsid w:val="00886B5E"/>
    <w:rsid w:val="008A3286"/>
    <w:rsid w:val="008A550C"/>
    <w:rsid w:val="008B2BE1"/>
    <w:rsid w:val="008B326F"/>
    <w:rsid w:val="008B3DC5"/>
    <w:rsid w:val="008C6D9C"/>
    <w:rsid w:val="008D14A3"/>
    <w:rsid w:val="008D6B58"/>
    <w:rsid w:val="008E7E33"/>
    <w:rsid w:val="008F6712"/>
    <w:rsid w:val="00902192"/>
    <w:rsid w:val="00903306"/>
    <w:rsid w:val="0091106F"/>
    <w:rsid w:val="009127F4"/>
    <w:rsid w:val="00951161"/>
    <w:rsid w:val="0095548D"/>
    <w:rsid w:val="00963961"/>
    <w:rsid w:val="00972D6E"/>
    <w:rsid w:val="009866D7"/>
    <w:rsid w:val="00986994"/>
    <w:rsid w:val="00991B9C"/>
    <w:rsid w:val="00993210"/>
    <w:rsid w:val="009A671E"/>
    <w:rsid w:val="009C21E8"/>
    <w:rsid w:val="009C3254"/>
    <w:rsid w:val="009F392D"/>
    <w:rsid w:val="009F6B46"/>
    <w:rsid w:val="00A02F21"/>
    <w:rsid w:val="00A04CE6"/>
    <w:rsid w:val="00A16652"/>
    <w:rsid w:val="00A20A9E"/>
    <w:rsid w:val="00A23A26"/>
    <w:rsid w:val="00A40DD4"/>
    <w:rsid w:val="00A428DC"/>
    <w:rsid w:val="00A51C7A"/>
    <w:rsid w:val="00A55A31"/>
    <w:rsid w:val="00A57B9F"/>
    <w:rsid w:val="00A62357"/>
    <w:rsid w:val="00A65157"/>
    <w:rsid w:val="00A74C5E"/>
    <w:rsid w:val="00A766AE"/>
    <w:rsid w:val="00A8197C"/>
    <w:rsid w:val="00A84DB1"/>
    <w:rsid w:val="00A949E8"/>
    <w:rsid w:val="00A965CE"/>
    <w:rsid w:val="00AB619C"/>
    <w:rsid w:val="00AC272F"/>
    <w:rsid w:val="00AC2BAD"/>
    <w:rsid w:val="00AC516D"/>
    <w:rsid w:val="00AC7253"/>
    <w:rsid w:val="00AC7926"/>
    <w:rsid w:val="00AD4D96"/>
    <w:rsid w:val="00AD76FE"/>
    <w:rsid w:val="00AE0D52"/>
    <w:rsid w:val="00AE759F"/>
    <w:rsid w:val="00AF4AB7"/>
    <w:rsid w:val="00B00FB3"/>
    <w:rsid w:val="00B1366E"/>
    <w:rsid w:val="00B170AC"/>
    <w:rsid w:val="00B17BA8"/>
    <w:rsid w:val="00B21842"/>
    <w:rsid w:val="00B21BD8"/>
    <w:rsid w:val="00B319C4"/>
    <w:rsid w:val="00B3209C"/>
    <w:rsid w:val="00B35CA7"/>
    <w:rsid w:val="00B36DB5"/>
    <w:rsid w:val="00B45CD4"/>
    <w:rsid w:val="00B57F78"/>
    <w:rsid w:val="00B6172F"/>
    <w:rsid w:val="00B6414C"/>
    <w:rsid w:val="00BA014F"/>
    <w:rsid w:val="00BB39D3"/>
    <w:rsid w:val="00BC1279"/>
    <w:rsid w:val="00BC15D4"/>
    <w:rsid w:val="00BC392D"/>
    <w:rsid w:val="00BC520E"/>
    <w:rsid w:val="00BD2428"/>
    <w:rsid w:val="00BD4A8D"/>
    <w:rsid w:val="00BE70ED"/>
    <w:rsid w:val="00C0225F"/>
    <w:rsid w:val="00C11DB3"/>
    <w:rsid w:val="00C21CF3"/>
    <w:rsid w:val="00C30946"/>
    <w:rsid w:val="00C33436"/>
    <w:rsid w:val="00C36333"/>
    <w:rsid w:val="00C373AD"/>
    <w:rsid w:val="00C50FC8"/>
    <w:rsid w:val="00C65B4E"/>
    <w:rsid w:val="00C70D9F"/>
    <w:rsid w:val="00C723B5"/>
    <w:rsid w:val="00C76DAA"/>
    <w:rsid w:val="00C80A58"/>
    <w:rsid w:val="00C81C9E"/>
    <w:rsid w:val="00C965B3"/>
    <w:rsid w:val="00C97CBA"/>
    <w:rsid w:val="00CA0609"/>
    <w:rsid w:val="00CA4D92"/>
    <w:rsid w:val="00CE205C"/>
    <w:rsid w:val="00CE5805"/>
    <w:rsid w:val="00CF2BF5"/>
    <w:rsid w:val="00D00AF7"/>
    <w:rsid w:val="00D00CF2"/>
    <w:rsid w:val="00D04A92"/>
    <w:rsid w:val="00D16636"/>
    <w:rsid w:val="00D21CE1"/>
    <w:rsid w:val="00D224F2"/>
    <w:rsid w:val="00D27E87"/>
    <w:rsid w:val="00D438D2"/>
    <w:rsid w:val="00D515DC"/>
    <w:rsid w:val="00D554F5"/>
    <w:rsid w:val="00D57274"/>
    <w:rsid w:val="00D71E9D"/>
    <w:rsid w:val="00D72F15"/>
    <w:rsid w:val="00D84D2B"/>
    <w:rsid w:val="00D94052"/>
    <w:rsid w:val="00DA5A16"/>
    <w:rsid w:val="00DB451D"/>
    <w:rsid w:val="00DB6A8B"/>
    <w:rsid w:val="00DC5CB8"/>
    <w:rsid w:val="00DC7BE7"/>
    <w:rsid w:val="00DE28DC"/>
    <w:rsid w:val="00DE4E50"/>
    <w:rsid w:val="00DF5260"/>
    <w:rsid w:val="00E0447A"/>
    <w:rsid w:val="00E04D00"/>
    <w:rsid w:val="00E308FF"/>
    <w:rsid w:val="00E33A5C"/>
    <w:rsid w:val="00E349CB"/>
    <w:rsid w:val="00E361D1"/>
    <w:rsid w:val="00E375C7"/>
    <w:rsid w:val="00E41311"/>
    <w:rsid w:val="00E479B2"/>
    <w:rsid w:val="00E50240"/>
    <w:rsid w:val="00E510DE"/>
    <w:rsid w:val="00E65401"/>
    <w:rsid w:val="00E71032"/>
    <w:rsid w:val="00E7489E"/>
    <w:rsid w:val="00E75071"/>
    <w:rsid w:val="00E833F9"/>
    <w:rsid w:val="00E90637"/>
    <w:rsid w:val="00E93086"/>
    <w:rsid w:val="00E9600B"/>
    <w:rsid w:val="00E96760"/>
    <w:rsid w:val="00E970FB"/>
    <w:rsid w:val="00EA1AD1"/>
    <w:rsid w:val="00EA27A9"/>
    <w:rsid w:val="00EA4AA0"/>
    <w:rsid w:val="00EA6862"/>
    <w:rsid w:val="00ED7003"/>
    <w:rsid w:val="00ED715C"/>
    <w:rsid w:val="00ED741D"/>
    <w:rsid w:val="00ED78AE"/>
    <w:rsid w:val="00F0039C"/>
    <w:rsid w:val="00F075B1"/>
    <w:rsid w:val="00F134D2"/>
    <w:rsid w:val="00F22E43"/>
    <w:rsid w:val="00F34A8C"/>
    <w:rsid w:val="00F350F0"/>
    <w:rsid w:val="00F50045"/>
    <w:rsid w:val="00F51C3C"/>
    <w:rsid w:val="00F52CA6"/>
    <w:rsid w:val="00F55686"/>
    <w:rsid w:val="00F6192D"/>
    <w:rsid w:val="00F62953"/>
    <w:rsid w:val="00F64C96"/>
    <w:rsid w:val="00F719B2"/>
    <w:rsid w:val="00F746A2"/>
    <w:rsid w:val="00F766F3"/>
    <w:rsid w:val="00F81E0B"/>
    <w:rsid w:val="00F9246A"/>
    <w:rsid w:val="00FA26B6"/>
    <w:rsid w:val="00FB260B"/>
    <w:rsid w:val="00FC2E88"/>
    <w:rsid w:val="00FD0A49"/>
    <w:rsid w:val="00FD7102"/>
    <w:rsid w:val="00FD76A8"/>
    <w:rsid w:val="00FE1419"/>
    <w:rsid w:val="00FE6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E23973"/>
  <w15:chartTrackingRefBased/>
  <w15:docId w15:val="{FC229BEC-3700-4385-B8EE-98413E4A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3A70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/>
    </w:rPr>
  </w:style>
  <w:style w:type="paragraph" w:styleId="1">
    <w:name w:val="heading 1"/>
    <w:basedOn w:val="a"/>
    <w:next w:val="a0"/>
    <w:link w:val="1Char"/>
    <w:uiPriority w:val="9"/>
    <w:qFormat/>
    <w:rsid w:val="00473A70"/>
    <w:pPr>
      <w:keepNext/>
      <w:widowControl/>
      <w:numPr>
        <w:numId w:val="1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0"/>
    <w:link w:val="2Char"/>
    <w:uiPriority w:val="9"/>
    <w:qFormat/>
    <w:rsid w:val="00473A70"/>
    <w:pPr>
      <w:keepNext/>
      <w:widowControl/>
      <w:numPr>
        <w:ilvl w:val="1"/>
        <w:numId w:val="1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4">
    <w:name w:val="heading 4"/>
    <w:basedOn w:val="a"/>
    <w:next w:val="a0"/>
    <w:link w:val="4Char"/>
    <w:uiPriority w:val="9"/>
    <w:qFormat/>
    <w:rsid w:val="00473A70"/>
    <w:pPr>
      <w:keepNext/>
      <w:widowControl/>
      <w:numPr>
        <w:ilvl w:val="3"/>
        <w:numId w:val="1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"/>
    <w:next w:val="a"/>
    <w:link w:val="5Char"/>
    <w:uiPriority w:val="9"/>
    <w:qFormat/>
    <w:rsid w:val="00473A70"/>
    <w:pPr>
      <w:keepNext/>
      <w:widowControl/>
      <w:numPr>
        <w:ilvl w:val="4"/>
        <w:numId w:val="1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qFormat/>
    <w:rsid w:val="00473A70"/>
    <w:pPr>
      <w:keepNext/>
      <w:widowControl/>
      <w:numPr>
        <w:ilvl w:val="5"/>
        <w:numId w:val="1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uiPriority w:val="9"/>
    <w:qFormat/>
    <w:rsid w:val="00473A70"/>
    <w:pPr>
      <w:widowControl/>
      <w:numPr>
        <w:ilvl w:val="6"/>
        <w:numId w:val="1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uiPriority w:val="9"/>
    <w:qFormat/>
    <w:rsid w:val="00473A70"/>
    <w:pPr>
      <w:widowControl/>
      <w:numPr>
        <w:ilvl w:val="7"/>
        <w:numId w:val="1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uiPriority w:val="9"/>
    <w:qFormat/>
    <w:rsid w:val="00473A70"/>
    <w:pPr>
      <w:widowControl/>
      <w:numPr>
        <w:ilvl w:val="8"/>
        <w:numId w:val="1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1"/>
    <w:link w:val="2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4Char">
    <w:name w:val="제목 4 Char"/>
    <w:basedOn w:val="a1"/>
    <w:link w:val="4"/>
    <w:uiPriority w:val="9"/>
    <w:rsid w:val="00473A70"/>
    <w:rPr>
      <w:rFonts w:eastAsia="MS Mincho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1"/>
    <w:link w:val="5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uiPriority w:val="9"/>
    <w:rsid w:val="00473A70"/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uiPriority w:val="9"/>
    <w:rsid w:val="00473A70"/>
    <w:rPr>
      <w:rFonts w:eastAsia="MS Mincho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uiPriority w:val="9"/>
    <w:rsid w:val="00473A70"/>
    <w:rPr>
      <w:rFonts w:eastAsia="MS Mincho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1"/>
    <w:link w:val="9"/>
    <w:uiPriority w:val="9"/>
    <w:rsid w:val="00473A70"/>
    <w:rPr>
      <w:rFonts w:ascii="Arial" w:eastAsia="MS Mincho" w:hAnsi="Arial" w:cs="Arial"/>
      <w:kern w:val="0"/>
      <w:sz w:val="22"/>
      <w:lang w:val="en-GB" w:eastAsia="en-US"/>
    </w:rPr>
  </w:style>
  <w:style w:type="table" w:styleId="a4">
    <w:name w:val="Table Grid"/>
    <w:basedOn w:val="a2"/>
    <w:uiPriority w:val="59"/>
    <w:rsid w:val="00473A70"/>
    <w:pPr>
      <w:spacing w:after="0" w:line="240" w:lineRule="auto"/>
      <w:jc w:val="left"/>
    </w:pPr>
    <w:rPr>
      <w:rFonts w:ascii="맑은 고딕" w:eastAsia="맑은 고딕" w:hAnsi="맑은 고딕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footer"/>
    <w:basedOn w:val="a"/>
    <w:link w:val="Char"/>
    <w:uiPriority w:val="99"/>
    <w:unhideWhenUsed/>
    <w:rsid w:val="00473A7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1"/>
    <w:link w:val="a5"/>
    <w:uiPriority w:val="99"/>
    <w:rsid w:val="00473A70"/>
    <w:rPr>
      <w:rFonts w:ascii="맑은 고딕" w:eastAsia="맑은 고딕" w:hAnsi="맑은 고딕"/>
    </w:rPr>
  </w:style>
  <w:style w:type="paragraph" w:styleId="a0">
    <w:name w:val="Body Text"/>
    <w:basedOn w:val="a"/>
    <w:link w:val="Char0"/>
    <w:uiPriority w:val="99"/>
    <w:rsid w:val="00473A70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0">
    <w:name w:val="본문 Char"/>
    <w:basedOn w:val="a1"/>
    <w:link w:val="a0"/>
    <w:uiPriority w:val="99"/>
    <w:rsid w:val="00473A70"/>
    <w:rPr>
      <w:rFonts w:eastAsia="MS Mincho"/>
      <w:kern w:val="0"/>
      <w:szCs w:val="20"/>
      <w:lang w:val="en-GB" w:eastAsia="en-US"/>
    </w:rPr>
  </w:style>
  <w:style w:type="paragraph" w:styleId="20">
    <w:name w:val="List 2"/>
    <w:basedOn w:val="a6"/>
    <w:link w:val="2Char0"/>
    <w:rsid w:val="00473A70"/>
    <w:pPr>
      <w:widowControl/>
      <w:wordWrap/>
      <w:autoSpaceDE/>
      <w:autoSpaceDN/>
      <w:spacing w:before="60" w:after="60" w:line="288" w:lineRule="auto"/>
      <w:ind w:leftChars="0" w:left="851" w:firstLineChars="100" w:hanging="284"/>
      <w:contextualSpacing w:val="0"/>
    </w:pPr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2Char0">
    <w:name w:val="목록 2 Char"/>
    <w:link w:val="20"/>
    <w:rsid w:val="00473A70"/>
    <w:rPr>
      <w:rFonts w:ascii="Arial" w:eastAsia="바탕" w:hAnsi="Arial" w:cs="Arial"/>
      <w:color w:val="0000FF"/>
      <w:szCs w:val="20"/>
      <w:lang w:val="en-GB" w:eastAsia="en-US"/>
    </w:rPr>
  </w:style>
  <w:style w:type="paragraph" w:styleId="a6">
    <w:name w:val="List"/>
    <w:basedOn w:val="a"/>
    <w:uiPriority w:val="99"/>
    <w:semiHidden/>
    <w:unhideWhenUsed/>
    <w:rsid w:val="00473A70"/>
    <w:pPr>
      <w:ind w:leftChars="200" w:left="100" w:hangingChars="200" w:hanging="200"/>
      <w:contextualSpacing/>
    </w:pPr>
  </w:style>
  <w:style w:type="paragraph" w:styleId="a7">
    <w:name w:val="header"/>
    <w:basedOn w:val="a"/>
    <w:link w:val="Char1"/>
    <w:uiPriority w:val="99"/>
    <w:unhideWhenUsed/>
    <w:rsid w:val="008A328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1"/>
    <w:link w:val="a7"/>
    <w:uiPriority w:val="99"/>
    <w:rsid w:val="008A3286"/>
    <w:rPr>
      <w:rFonts w:ascii="맑은 고딕" w:eastAsia="맑은 고딕" w:hAnsi="맑은 고딕"/>
    </w:rPr>
  </w:style>
  <w:style w:type="character" w:styleId="a8">
    <w:name w:val="Hyperlink"/>
    <w:basedOn w:val="a1"/>
    <w:uiPriority w:val="99"/>
    <w:unhideWhenUsed/>
    <w:rsid w:val="00B6414C"/>
  </w:style>
  <w:style w:type="paragraph" w:styleId="a9">
    <w:name w:val="caption"/>
    <w:basedOn w:val="a"/>
    <w:next w:val="a"/>
    <w:uiPriority w:val="35"/>
    <w:unhideWhenUsed/>
    <w:qFormat/>
    <w:rsid w:val="00863A0D"/>
    <w:rPr>
      <w:b/>
      <w:bCs/>
      <w:szCs w:val="20"/>
    </w:rPr>
  </w:style>
  <w:style w:type="character" w:styleId="aa">
    <w:name w:val="annotation reference"/>
    <w:basedOn w:val="a1"/>
    <w:uiPriority w:val="99"/>
    <w:semiHidden/>
    <w:unhideWhenUsed/>
    <w:rsid w:val="008A550C"/>
    <w:rPr>
      <w:sz w:val="16"/>
      <w:szCs w:val="16"/>
    </w:rPr>
  </w:style>
  <w:style w:type="paragraph" w:styleId="ab">
    <w:name w:val="annotation text"/>
    <w:basedOn w:val="a"/>
    <w:link w:val="Char2"/>
    <w:uiPriority w:val="99"/>
    <w:semiHidden/>
    <w:unhideWhenUsed/>
    <w:rsid w:val="008A550C"/>
    <w:rPr>
      <w:szCs w:val="20"/>
    </w:rPr>
  </w:style>
  <w:style w:type="character" w:customStyle="1" w:styleId="Char2">
    <w:name w:val="메모 텍스트 Char"/>
    <w:basedOn w:val="a1"/>
    <w:link w:val="ab"/>
    <w:uiPriority w:val="99"/>
    <w:semiHidden/>
    <w:rsid w:val="008A550C"/>
    <w:rPr>
      <w:rFonts w:ascii="맑은 고딕" w:eastAsia="맑은 고딕" w:hAnsi="맑은 고딕"/>
      <w:szCs w:val="20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8A550C"/>
    <w:rPr>
      <w:b/>
      <w:bCs/>
    </w:rPr>
  </w:style>
  <w:style w:type="character" w:customStyle="1" w:styleId="Char3">
    <w:name w:val="메모 주제 Char"/>
    <w:basedOn w:val="Char2"/>
    <w:link w:val="ac"/>
    <w:uiPriority w:val="99"/>
    <w:semiHidden/>
    <w:rsid w:val="008A550C"/>
    <w:rPr>
      <w:rFonts w:ascii="맑은 고딕" w:eastAsia="맑은 고딕" w:hAnsi="맑은 고딕"/>
      <w:b/>
      <w:bCs/>
      <w:szCs w:val="20"/>
    </w:rPr>
  </w:style>
  <w:style w:type="paragraph" w:styleId="ad">
    <w:name w:val="Balloon Text"/>
    <w:basedOn w:val="a"/>
    <w:link w:val="Char4"/>
    <w:uiPriority w:val="99"/>
    <w:semiHidden/>
    <w:unhideWhenUsed/>
    <w:rsid w:val="006B1A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1"/>
    <w:link w:val="ad"/>
    <w:uiPriority w:val="99"/>
    <w:semiHidden/>
    <w:rsid w:val="006B1A7F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Placeholder Text"/>
    <w:basedOn w:val="a1"/>
    <w:uiPriority w:val="99"/>
    <w:semiHidden/>
    <w:rsid w:val="001A6B9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2312</Words>
  <Characters>13184</Characters>
  <Application>Microsoft Office Word</Application>
  <DocSecurity>0</DocSecurity>
  <Lines>109</Lines>
  <Paragraphs>30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David</cp:lastModifiedBy>
  <cp:revision>2</cp:revision>
  <dcterms:created xsi:type="dcterms:W3CDTF">2021-04-07T05:53:00Z</dcterms:created>
  <dcterms:modified xsi:type="dcterms:W3CDTF">2021-04-07T05:53:00Z</dcterms:modified>
</cp:coreProperties>
</file>