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413234" w14:textId="4CCF5B18" w:rsidR="003B40A6" w:rsidRPr="00A018CD" w:rsidRDefault="003B40A6" w:rsidP="003B40A6">
      <w:pPr>
        <w:tabs>
          <w:tab w:val="left" w:pos="1985"/>
        </w:tabs>
        <w:spacing w:after="0"/>
        <w:ind w:left="1700" w:hangingChars="850" w:hanging="1700"/>
        <w:rPr>
          <w:b/>
        </w:rPr>
      </w:pPr>
      <w:r w:rsidRPr="00A018CD">
        <w:rPr>
          <w:b/>
        </w:rPr>
        <w:t>3GPP TSG RAN WG1 #104b-e</w:t>
      </w:r>
      <w:r w:rsidRPr="00A018CD">
        <w:rPr>
          <w:b/>
        </w:rPr>
        <w:tab/>
      </w:r>
      <w:r w:rsidRPr="00A018CD">
        <w:rPr>
          <w:b/>
        </w:rPr>
        <w:tab/>
      </w:r>
      <w:r w:rsidRPr="00A018CD">
        <w:rPr>
          <w:b/>
        </w:rPr>
        <w:tab/>
        <w:t xml:space="preserve">                                   </w:t>
      </w:r>
      <w:r w:rsidR="00744982" w:rsidRPr="00A018CD">
        <w:rPr>
          <w:b/>
        </w:rPr>
        <w:t>R1-2102896</w:t>
      </w:r>
    </w:p>
    <w:p w14:paraId="702FE1FC" w14:textId="0E414790" w:rsidR="003B40A6" w:rsidRPr="00C815FD" w:rsidRDefault="003B40A6" w:rsidP="003B40A6">
      <w:pPr>
        <w:tabs>
          <w:tab w:val="left" w:pos="1985"/>
        </w:tabs>
        <w:spacing w:after="0"/>
        <w:ind w:left="1700" w:hangingChars="850" w:hanging="1700"/>
        <w:rPr>
          <w:b/>
        </w:rPr>
      </w:pPr>
      <w:r w:rsidRPr="00A018CD">
        <w:rPr>
          <w:b/>
        </w:rPr>
        <w:t>e-Meeting, April 12th – 20th, 2021</w:t>
      </w:r>
    </w:p>
    <w:p w14:paraId="076BE648" w14:textId="66113132"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F80684">
        <w:rPr>
          <w:rFonts w:hint="eastAsia"/>
          <w:b/>
        </w:rPr>
        <w:t>8.</w:t>
      </w:r>
      <w:r w:rsidR="001D7B5E" w:rsidRPr="00F80684">
        <w:rPr>
          <w:b/>
        </w:rPr>
        <w:t>8.</w:t>
      </w:r>
      <w:r w:rsidR="005A074C" w:rsidRPr="00F80684">
        <w:rPr>
          <w:b/>
        </w:rPr>
        <w:t>3</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0F3CF8AE"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5A074C" w:rsidRPr="005A074C">
        <w:rPr>
          <w:b/>
        </w:rPr>
        <w:t>Discussion on type A PUSCH repetitions for Msg3</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1F975142" w14:textId="06DA90A4" w:rsidR="003951DF" w:rsidRDefault="003951DF" w:rsidP="004201FA">
      <w:pPr>
        <w:adjustRightInd w:val="0"/>
        <w:snapToGrid w:val="0"/>
        <w:spacing w:after="0"/>
        <w:jc w:val="both"/>
        <w:rPr>
          <w:lang w:val="en-US" w:eastAsia="zh-CN"/>
        </w:rPr>
      </w:pPr>
      <w:r>
        <w:rPr>
          <w:lang w:val="en-US" w:eastAsia="zh-CN"/>
        </w:rPr>
        <w:t>In the RAN1#104e meeting, the enhancements on the type A PUSCH repetition for Msg 3 was discussed. And several agreements have been achieved</w:t>
      </w:r>
      <w:r w:rsidR="003A508B">
        <w:rPr>
          <w:lang w:val="en-US" w:eastAsia="zh-CN"/>
        </w:rPr>
        <w:t xml:space="preserve"> [1]</w:t>
      </w:r>
      <w:r>
        <w:rPr>
          <w:lang w:val="en-US" w:eastAsia="zh-CN"/>
        </w:rPr>
        <w:t xml:space="preserve">. </w:t>
      </w:r>
      <w:r w:rsidR="005D043D">
        <w:rPr>
          <w:lang w:val="en-US" w:eastAsia="zh-CN"/>
        </w:rPr>
        <w:t>The agreements are listed in the correspondent sections.</w:t>
      </w:r>
    </w:p>
    <w:p w14:paraId="09EBA36C" w14:textId="77777777" w:rsidR="004201FA" w:rsidRDefault="004201FA" w:rsidP="004201FA">
      <w:pPr>
        <w:adjustRightInd w:val="0"/>
        <w:snapToGrid w:val="0"/>
        <w:spacing w:after="0"/>
        <w:jc w:val="both"/>
        <w:rPr>
          <w:lang w:val="en-US" w:eastAsia="zh-CN"/>
        </w:rPr>
      </w:pPr>
    </w:p>
    <w:p w14:paraId="511C6355" w14:textId="172BD2C9" w:rsidR="00D641BC" w:rsidRDefault="003F3B22" w:rsidP="004201FA">
      <w:pPr>
        <w:adjustRightInd w:val="0"/>
        <w:snapToGrid w:val="0"/>
        <w:spacing w:after="0"/>
        <w:jc w:val="both"/>
        <w:rPr>
          <w:lang w:val="en-US" w:eastAsia="zh-CN"/>
        </w:rPr>
      </w:pPr>
      <w:r>
        <w:rPr>
          <w:lang w:val="en-US" w:eastAsia="zh-CN"/>
        </w:rPr>
        <w:t>In this contribution, we provide our views</w:t>
      </w:r>
      <w:r w:rsidRPr="00AE11D8">
        <w:rPr>
          <w:lang w:val="en-US" w:eastAsia="zh-CN"/>
        </w:rPr>
        <w:t xml:space="preserve"> on</w:t>
      </w:r>
      <w:r w:rsidR="00334495" w:rsidRPr="00AE11D8">
        <w:rPr>
          <w:lang w:val="en-US" w:eastAsia="zh-CN"/>
        </w:rPr>
        <w:t xml:space="preserve"> </w:t>
      </w:r>
      <w:r w:rsidR="00D641BC">
        <w:rPr>
          <w:lang w:val="en-US" w:eastAsia="zh-CN"/>
        </w:rPr>
        <w:t>the support of enhancements studied for PUSCH, indication of repetition numbers, differentiation of CE UEs</w:t>
      </w:r>
      <w:r w:rsidR="00C45FED">
        <w:rPr>
          <w:lang w:val="en-US" w:eastAsia="zh-CN"/>
        </w:rPr>
        <w:t xml:space="preserve"> and legacy UEs.</w:t>
      </w:r>
      <w:r w:rsidR="00D641BC">
        <w:rPr>
          <w:lang w:val="en-US" w:eastAsia="zh-CN"/>
        </w:rPr>
        <w:t xml:space="preserve"> </w:t>
      </w:r>
    </w:p>
    <w:p w14:paraId="10AB84A2" w14:textId="01CFA42C"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4FCE7072" w14:textId="77777777" w:rsidR="00A64B71" w:rsidRPr="00A64B71" w:rsidRDefault="00A64B71" w:rsidP="00A64B71">
      <w:pPr>
        <w:pStyle w:val="aa"/>
        <w:keepNext/>
        <w:keepLines/>
        <w:numPr>
          <w:ilvl w:val="0"/>
          <w:numId w:val="2"/>
        </w:numPr>
        <w:overflowPunct w:val="0"/>
        <w:autoSpaceDE w:val="0"/>
        <w:autoSpaceDN w:val="0"/>
        <w:adjustRightInd w:val="0"/>
        <w:spacing w:before="180" w:after="120" w:line="288" w:lineRule="auto"/>
        <w:ind w:firstLineChars="0"/>
        <w:textAlignment w:val="baseline"/>
        <w:outlineLvl w:val="1"/>
        <w:rPr>
          <w:rFonts w:ascii="Arial" w:eastAsia="Batang" w:hAnsi="Arial"/>
          <w:vanish/>
          <w:sz w:val="24"/>
          <w:szCs w:val="32"/>
          <w:lang w:eastAsia="ko-KR"/>
        </w:rPr>
      </w:pPr>
    </w:p>
    <w:p w14:paraId="064DA846" w14:textId="77777777" w:rsidR="00A64B71" w:rsidRPr="00A64B71" w:rsidRDefault="00A64B71" w:rsidP="00A64B71">
      <w:pPr>
        <w:pStyle w:val="aa"/>
        <w:keepNext/>
        <w:keepLines/>
        <w:numPr>
          <w:ilvl w:val="0"/>
          <w:numId w:val="2"/>
        </w:numPr>
        <w:overflowPunct w:val="0"/>
        <w:autoSpaceDE w:val="0"/>
        <w:autoSpaceDN w:val="0"/>
        <w:adjustRightInd w:val="0"/>
        <w:spacing w:before="180" w:after="120" w:line="288" w:lineRule="auto"/>
        <w:ind w:firstLineChars="0"/>
        <w:textAlignment w:val="baseline"/>
        <w:outlineLvl w:val="1"/>
        <w:rPr>
          <w:rFonts w:ascii="Arial" w:eastAsia="Batang" w:hAnsi="Arial"/>
          <w:vanish/>
          <w:sz w:val="24"/>
          <w:szCs w:val="32"/>
          <w:lang w:eastAsia="ko-KR"/>
        </w:rPr>
      </w:pPr>
    </w:p>
    <w:p w14:paraId="15D9EB01" w14:textId="3DBC9284" w:rsidR="00494A36" w:rsidRPr="00494A36" w:rsidRDefault="00494A36" w:rsidP="00A64B71">
      <w:pPr>
        <w:pStyle w:val="2"/>
      </w:pPr>
      <w:r w:rsidRPr="00494A36">
        <w:rPr>
          <w:rFonts w:hint="eastAsia"/>
        </w:rPr>
        <w:t>Support of enhancements studied for PUSCH</w:t>
      </w:r>
    </w:p>
    <w:p w14:paraId="6622EE56" w14:textId="1E125DBC" w:rsidR="00112775" w:rsidRDefault="00112775" w:rsidP="00510021">
      <w:pPr>
        <w:adjustRightInd w:val="0"/>
        <w:snapToGrid w:val="0"/>
        <w:spacing w:after="0"/>
        <w:jc w:val="both"/>
        <w:rPr>
          <w:lang w:eastAsia="zh-CN"/>
        </w:rPr>
      </w:pPr>
      <w:r>
        <w:rPr>
          <w:lang w:eastAsia="zh-CN"/>
        </w:rPr>
        <w:t xml:space="preserve">The enhancement of Type A PUSCH repetitions of </w:t>
      </w:r>
      <w:proofErr w:type="spellStart"/>
      <w:r>
        <w:rPr>
          <w:lang w:eastAsia="zh-CN"/>
        </w:rPr>
        <w:t>Msg</w:t>
      </w:r>
      <w:proofErr w:type="spellEnd"/>
      <w:r>
        <w:rPr>
          <w:lang w:eastAsia="zh-CN"/>
        </w:rPr>
        <w:t xml:space="preserve"> 3 was </w:t>
      </w:r>
      <w:r w:rsidR="00FA3C1D">
        <w:rPr>
          <w:lang w:eastAsia="zh-CN"/>
        </w:rPr>
        <w:t>captured in</w:t>
      </w:r>
      <w:r>
        <w:rPr>
          <w:lang w:eastAsia="zh-CN"/>
        </w:rPr>
        <w:t xml:space="preserve"> the WID. The enhancements of the </w:t>
      </w:r>
      <w:proofErr w:type="spellStart"/>
      <w:r>
        <w:rPr>
          <w:lang w:eastAsia="zh-CN"/>
        </w:rPr>
        <w:t>Msg</w:t>
      </w:r>
      <w:proofErr w:type="spellEnd"/>
      <w:r>
        <w:rPr>
          <w:lang w:eastAsia="zh-CN"/>
        </w:rPr>
        <w:t xml:space="preserve"> 3 should follow the mechanisms of PUSCH type A repetition at least for the mechanisms of counting based on the available UL slots. The maximum number of repetitions of </w:t>
      </w:r>
      <w:proofErr w:type="spellStart"/>
      <w:r>
        <w:rPr>
          <w:lang w:eastAsia="zh-CN"/>
        </w:rPr>
        <w:t>Msg</w:t>
      </w:r>
      <w:proofErr w:type="spellEnd"/>
      <w:r>
        <w:rPr>
          <w:lang w:eastAsia="zh-CN"/>
        </w:rPr>
        <w:t xml:space="preserve"> 3 is not necessarily same as the PUSCH, since the </w:t>
      </w:r>
      <w:proofErr w:type="spellStart"/>
      <w:r>
        <w:rPr>
          <w:lang w:eastAsia="zh-CN"/>
        </w:rPr>
        <w:t>Msg</w:t>
      </w:r>
      <w:proofErr w:type="spellEnd"/>
      <w:r>
        <w:rPr>
          <w:lang w:eastAsia="zh-CN"/>
        </w:rPr>
        <w:t xml:space="preserve"> 3 have a much larger coverage than PUSCH. </w:t>
      </w:r>
    </w:p>
    <w:p w14:paraId="41A2BBF4" w14:textId="77777777" w:rsidR="00510021" w:rsidRDefault="00510021" w:rsidP="00510021">
      <w:pPr>
        <w:adjustRightInd w:val="0"/>
        <w:snapToGrid w:val="0"/>
        <w:spacing w:after="0"/>
        <w:jc w:val="both"/>
        <w:rPr>
          <w:lang w:eastAsia="zh-CN"/>
        </w:rPr>
      </w:pPr>
    </w:p>
    <w:p w14:paraId="78B49D18" w14:textId="5DBDDDF0" w:rsidR="00112775" w:rsidRPr="0012500B" w:rsidRDefault="00112775" w:rsidP="00510021">
      <w:pPr>
        <w:adjustRightInd w:val="0"/>
        <w:snapToGrid w:val="0"/>
        <w:spacing w:after="0"/>
        <w:rPr>
          <w:b/>
          <w:lang w:eastAsia="zh-CN"/>
        </w:rPr>
      </w:pPr>
      <w:r w:rsidRPr="0012500B">
        <w:rPr>
          <w:b/>
          <w:lang w:eastAsia="zh-CN"/>
        </w:rPr>
        <w:t>Proposal 1:</w:t>
      </w:r>
    </w:p>
    <w:p w14:paraId="57F8366C" w14:textId="1B11647F" w:rsidR="00112775" w:rsidRDefault="00112775" w:rsidP="00510021">
      <w:pPr>
        <w:adjustRightInd w:val="0"/>
        <w:snapToGrid w:val="0"/>
        <w:spacing w:after="0"/>
        <w:rPr>
          <w:b/>
          <w:lang w:eastAsia="zh-CN"/>
        </w:rPr>
      </w:pPr>
      <w:r w:rsidRPr="0012500B">
        <w:rPr>
          <w:b/>
          <w:lang w:eastAsia="zh-CN"/>
        </w:rPr>
        <w:t xml:space="preserve">The enhancements of Type A PUSCH repetition for </w:t>
      </w:r>
      <w:proofErr w:type="spellStart"/>
      <w:r w:rsidRPr="0012500B">
        <w:rPr>
          <w:b/>
          <w:lang w:eastAsia="zh-CN"/>
        </w:rPr>
        <w:t>Msg</w:t>
      </w:r>
      <w:proofErr w:type="spellEnd"/>
      <w:r w:rsidRPr="0012500B">
        <w:rPr>
          <w:b/>
          <w:lang w:eastAsia="zh-CN"/>
        </w:rPr>
        <w:t xml:space="preserve"> 3 should follow the conclusion of PUSCH Type A repetition enhancements, at least </w:t>
      </w:r>
      <w:r w:rsidR="0012500B" w:rsidRPr="0012500B">
        <w:rPr>
          <w:b/>
          <w:lang w:eastAsia="zh-CN"/>
        </w:rPr>
        <w:t>for</w:t>
      </w:r>
      <w:r w:rsidRPr="0012500B">
        <w:rPr>
          <w:b/>
          <w:lang w:eastAsia="zh-CN"/>
        </w:rPr>
        <w:t xml:space="preserve"> part of </w:t>
      </w:r>
      <w:r w:rsidR="0012500B" w:rsidRPr="0012500B">
        <w:rPr>
          <w:b/>
          <w:lang w:eastAsia="zh-CN"/>
        </w:rPr>
        <w:t>counting the basis of available uplink slots.</w:t>
      </w:r>
    </w:p>
    <w:p w14:paraId="05492259" w14:textId="77777777" w:rsidR="00510021" w:rsidRDefault="00510021" w:rsidP="00510021">
      <w:pPr>
        <w:adjustRightInd w:val="0"/>
        <w:snapToGrid w:val="0"/>
        <w:spacing w:after="0"/>
        <w:rPr>
          <w:b/>
          <w:lang w:eastAsia="zh-CN"/>
        </w:rPr>
      </w:pPr>
    </w:p>
    <w:p w14:paraId="4FE96488" w14:textId="61B76B60" w:rsidR="000464E5" w:rsidRDefault="00FA3C1D" w:rsidP="00510021">
      <w:pPr>
        <w:adjustRightInd w:val="0"/>
        <w:snapToGrid w:val="0"/>
        <w:spacing w:after="0"/>
        <w:jc w:val="both"/>
        <w:rPr>
          <w:lang w:eastAsia="zh-CN"/>
        </w:rPr>
      </w:pPr>
      <w:r>
        <w:rPr>
          <w:lang w:eastAsia="zh-CN"/>
        </w:rPr>
        <w:t xml:space="preserve">For the other enhancements to the PUSCH, there is no need to consider to TB processing over multiple slot PUSCH. The process time of </w:t>
      </w:r>
      <w:proofErr w:type="spellStart"/>
      <w:r>
        <w:rPr>
          <w:lang w:eastAsia="zh-CN"/>
        </w:rPr>
        <w:t>Msg</w:t>
      </w:r>
      <w:proofErr w:type="spellEnd"/>
      <w:r>
        <w:rPr>
          <w:lang w:eastAsia="zh-CN"/>
        </w:rPr>
        <w:t xml:space="preserve"> 3 could be extended if the TB is allocated to multiple slots. But the joint channel estimation could be considered for the Msg3</w:t>
      </w:r>
      <w:r w:rsidR="007928B0">
        <w:rPr>
          <w:lang w:eastAsia="zh-CN"/>
        </w:rPr>
        <w:t xml:space="preserve"> if the condition is </w:t>
      </w:r>
      <w:r w:rsidR="00926BEC">
        <w:rPr>
          <w:lang w:eastAsia="zh-CN"/>
        </w:rPr>
        <w:t>allowed</w:t>
      </w:r>
      <w:r>
        <w:rPr>
          <w:lang w:eastAsia="zh-CN"/>
        </w:rPr>
        <w:t>. As illustrated in</w:t>
      </w:r>
      <w:r w:rsidRPr="00E76E8F">
        <w:rPr>
          <w:lang w:eastAsia="zh-CN"/>
        </w:rPr>
        <w:t xml:space="preserve"> [</w:t>
      </w:r>
      <w:r w:rsidR="007F338D" w:rsidRPr="00E76E8F">
        <w:t>2</w:t>
      </w:r>
      <w:r w:rsidRPr="00E76E8F">
        <w:rPr>
          <w:lang w:eastAsia="zh-CN"/>
        </w:rPr>
        <w:t>]</w:t>
      </w:r>
      <w:r w:rsidR="007928B0" w:rsidRPr="00E76E8F">
        <w:rPr>
          <w:lang w:eastAsia="zh-CN"/>
        </w:rPr>
        <w:t>, r</w:t>
      </w:r>
      <w:r w:rsidR="007928B0">
        <w:rPr>
          <w:lang w:eastAsia="zh-CN"/>
        </w:rPr>
        <w:t xml:space="preserve">epetition of </w:t>
      </w:r>
      <w:proofErr w:type="spellStart"/>
      <w:r w:rsidR="007928B0">
        <w:rPr>
          <w:lang w:eastAsia="zh-CN"/>
        </w:rPr>
        <w:t>Msg</w:t>
      </w:r>
      <w:proofErr w:type="spellEnd"/>
      <w:r w:rsidR="007928B0">
        <w:rPr>
          <w:lang w:eastAsia="zh-CN"/>
        </w:rPr>
        <w:t xml:space="preserve"> 3 could bring 2.25dB coverage improvement. And the joint channel estimation could bring additional 1.75dB based on 2 slots repetition</w:t>
      </w:r>
      <w:r w:rsidR="008D7A9D">
        <w:rPr>
          <w:lang w:eastAsia="zh-CN"/>
        </w:rPr>
        <w:t>s</w:t>
      </w:r>
      <w:r w:rsidR="007928B0">
        <w:rPr>
          <w:lang w:eastAsia="zh-CN"/>
        </w:rPr>
        <w:t>.</w:t>
      </w:r>
      <w:r w:rsidR="00926BEC">
        <w:rPr>
          <w:lang w:eastAsia="zh-CN"/>
        </w:rPr>
        <w:t xml:space="preserve"> The joint channel estimation could also reduce the repetition number, shortening the procedure of repetitions.</w:t>
      </w:r>
    </w:p>
    <w:p w14:paraId="549F20CF" w14:textId="77777777" w:rsidR="00510021" w:rsidRPr="00FA3C1D" w:rsidRDefault="00510021" w:rsidP="00510021">
      <w:pPr>
        <w:adjustRightInd w:val="0"/>
        <w:snapToGrid w:val="0"/>
        <w:spacing w:after="0"/>
        <w:jc w:val="both"/>
        <w:rPr>
          <w:lang w:eastAsia="zh-CN"/>
        </w:rPr>
      </w:pPr>
    </w:p>
    <w:p w14:paraId="4C301E62" w14:textId="4D36F22A" w:rsidR="00926BEC" w:rsidRDefault="00926BEC" w:rsidP="00510021">
      <w:pPr>
        <w:adjustRightInd w:val="0"/>
        <w:snapToGrid w:val="0"/>
        <w:spacing w:after="0"/>
        <w:rPr>
          <w:b/>
          <w:lang w:eastAsia="zh-CN"/>
        </w:rPr>
      </w:pPr>
      <w:r>
        <w:rPr>
          <w:rFonts w:hint="eastAsia"/>
          <w:b/>
          <w:lang w:eastAsia="zh-CN"/>
        </w:rPr>
        <w:t>Observation 1:</w:t>
      </w:r>
    </w:p>
    <w:p w14:paraId="4FF519F6" w14:textId="77BA845B" w:rsidR="00926BEC" w:rsidRDefault="00926BEC" w:rsidP="00510021">
      <w:pPr>
        <w:adjustRightInd w:val="0"/>
        <w:snapToGrid w:val="0"/>
        <w:spacing w:after="0"/>
        <w:rPr>
          <w:b/>
          <w:lang w:eastAsia="zh-CN"/>
        </w:rPr>
      </w:pPr>
      <w:r>
        <w:rPr>
          <w:b/>
          <w:lang w:eastAsia="zh-CN"/>
        </w:rPr>
        <w:t>The joint channel estimation could bring additional 1.75dB coverage gain when 2 slot repetitions</w:t>
      </w:r>
      <w:r w:rsidR="003B2AFB">
        <w:rPr>
          <w:b/>
          <w:lang w:eastAsia="zh-CN"/>
        </w:rPr>
        <w:t xml:space="preserve"> are considered.</w:t>
      </w:r>
    </w:p>
    <w:p w14:paraId="49748B1F" w14:textId="77777777" w:rsidR="00510021" w:rsidRDefault="00510021" w:rsidP="00510021">
      <w:pPr>
        <w:adjustRightInd w:val="0"/>
        <w:snapToGrid w:val="0"/>
        <w:spacing w:after="0"/>
        <w:rPr>
          <w:b/>
          <w:lang w:eastAsia="zh-CN"/>
        </w:rPr>
      </w:pPr>
    </w:p>
    <w:p w14:paraId="7831B9B7" w14:textId="03075AB9" w:rsidR="00926BEC" w:rsidRPr="00926BEC" w:rsidRDefault="00926BEC" w:rsidP="00510021">
      <w:pPr>
        <w:adjustRightInd w:val="0"/>
        <w:snapToGrid w:val="0"/>
        <w:spacing w:after="0"/>
        <w:rPr>
          <w:b/>
          <w:lang w:eastAsia="zh-CN"/>
        </w:rPr>
      </w:pPr>
      <w:r w:rsidRPr="00926BEC">
        <w:rPr>
          <w:b/>
          <w:lang w:eastAsia="zh-CN"/>
        </w:rPr>
        <w:t>P</w:t>
      </w:r>
      <w:r w:rsidRPr="00926BEC">
        <w:rPr>
          <w:rFonts w:hint="eastAsia"/>
          <w:b/>
          <w:lang w:eastAsia="zh-CN"/>
        </w:rPr>
        <w:t xml:space="preserve">roposal </w:t>
      </w:r>
      <w:r w:rsidRPr="00926BEC">
        <w:rPr>
          <w:b/>
          <w:lang w:eastAsia="zh-CN"/>
        </w:rPr>
        <w:t>2:</w:t>
      </w:r>
    </w:p>
    <w:p w14:paraId="4DBD89DC" w14:textId="19533AEE" w:rsidR="00926BEC" w:rsidRDefault="00926BEC" w:rsidP="00510021">
      <w:pPr>
        <w:adjustRightInd w:val="0"/>
        <w:snapToGrid w:val="0"/>
        <w:spacing w:after="0"/>
        <w:rPr>
          <w:b/>
          <w:lang w:eastAsia="zh-CN"/>
        </w:rPr>
      </w:pPr>
      <w:r w:rsidRPr="00926BEC">
        <w:rPr>
          <w:b/>
          <w:lang w:eastAsia="zh-CN"/>
        </w:rPr>
        <w:t>The joint channel estimation should be considered for the enhanc</w:t>
      </w:r>
      <w:r w:rsidR="00CE70D2">
        <w:rPr>
          <w:b/>
          <w:lang w:eastAsia="zh-CN"/>
        </w:rPr>
        <w:t xml:space="preserve">ements of the coverage of </w:t>
      </w:r>
      <w:proofErr w:type="spellStart"/>
      <w:r w:rsidR="00CE70D2">
        <w:rPr>
          <w:b/>
          <w:lang w:eastAsia="zh-CN"/>
        </w:rPr>
        <w:t>Msg</w:t>
      </w:r>
      <w:proofErr w:type="spellEnd"/>
      <w:r w:rsidR="00CE70D2">
        <w:rPr>
          <w:b/>
          <w:lang w:eastAsia="zh-CN"/>
        </w:rPr>
        <w:t xml:space="preserve"> 3, which could reduce the repetition number of </w:t>
      </w:r>
      <w:proofErr w:type="spellStart"/>
      <w:r w:rsidR="00CE70D2">
        <w:rPr>
          <w:b/>
          <w:lang w:eastAsia="zh-CN"/>
        </w:rPr>
        <w:t>Msg</w:t>
      </w:r>
      <w:proofErr w:type="spellEnd"/>
      <w:r w:rsidR="00CE70D2">
        <w:rPr>
          <w:b/>
          <w:lang w:eastAsia="zh-CN"/>
        </w:rPr>
        <w:t xml:space="preserve"> 3.</w:t>
      </w:r>
    </w:p>
    <w:p w14:paraId="2908897D" w14:textId="4129C9CB" w:rsidR="00A64B71" w:rsidRPr="00A64B71" w:rsidRDefault="00A64B71" w:rsidP="00A64B71">
      <w:pPr>
        <w:pStyle w:val="2"/>
      </w:pPr>
      <w:r w:rsidRPr="00A64B71">
        <w:rPr>
          <w:rFonts w:hint="eastAsia"/>
        </w:rPr>
        <w:t>Indication of the number of repetitions for Msg3</w:t>
      </w:r>
    </w:p>
    <w:p w14:paraId="663F72F6" w14:textId="5561968C" w:rsidR="00EA13E1" w:rsidRDefault="00EA13E1" w:rsidP="008E4353">
      <w:pPr>
        <w:adjustRightInd w:val="0"/>
        <w:snapToGrid w:val="0"/>
        <w:spacing w:afterLines="50" w:after="156"/>
        <w:jc w:val="both"/>
        <w:rPr>
          <w:lang w:eastAsia="zh-CN"/>
        </w:rPr>
      </w:pPr>
      <w:r>
        <w:rPr>
          <w:rFonts w:hint="eastAsia"/>
          <w:lang w:eastAsia="zh-CN"/>
        </w:rPr>
        <w:t>In</w:t>
      </w:r>
      <w:r>
        <w:rPr>
          <w:lang w:eastAsia="zh-CN"/>
        </w:rPr>
        <w:t xml:space="preserve"> the last meeting, the indication of </w:t>
      </w:r>
      <w:proofErr w:type="spellStart"/>
      <w:r>
        <w:rPr>
          <w:lang w:eastAsia="zh-CN"/>
        </w:rPr>
        <w:t>Msg</w:t>
      </w:r>
      <w:proofErr w:type="spellEnd"/>
      <w:r>
        <w:rPr>
          <w:lang w:eastAsia="zh-CN"/>
        </w:rPr>
        <w:t xml:space="preserve"> 3 repetition number </w:t>
      </w:r>
      <w:r w:rsidR="008E4353">
        <w:rPr>
          <w:lang w:eastAsia="zh-CN"/>
        </w:rPr>
        <w:t>for</w:t>
      </w:r>
      <w:r>
        <w:rPr>
          <w:lang w:eastAsia="zh-CN"/>
        </w:rPr>
        <w:t xml:space="preserve"> initial transmission and re-transmission was discussed</w:t>
      </w:r>
      <w:r w:rsidR="008E4353">
        <w:rPr>
          <w:lang w:eastAsia="zh-CN"/>
        </w:rPr>
        <w:t xml:space="preserve">. And several agreements have been achieved as below. </w:t>
      </w:r>
    </w:p>
    <w:tbl>
      <w:tblPr>
        <w:tblStyle w:val="af1"/>
        <w:tblW w:w="0" w:type="auto"/>
        <w:tblLook w:val="04A0" w:firstRow="1" w:lastRow="0" w:firstColumn="1" w:lastColumn="0" w:noHBand="0" w:noVBand="1"/>
      </w:tblPr>
      <w:tblGrid>
        <w:gridCol w:w="8296"/>
      </w:tblGrid>
      <w:tr w:rsidR="008E4353" w14:paraId="61A86039" w14:textId="77777777" w:rsidTr="008E4353">
        <w:tc>
          <w:tcPr>
            <w:tcW w:w="8296" w:type="dxa"/>
          </w:tcPr>
          <w:p w14:paraId="2336ADDF" w14:textId="77777777" w:rsidR="00A167B6" w:rsidRPr="00457BE0" w:rsidRDefault="00A167B6" w:rsidP="00A167B6">
            <w:pPr>
              <w:adjustRightInd w:val="0"/>
              <w:snapToGrid w:val="0"/>
              <w:spacing w:after="0"/>
            </w:pPr>
            <w:bookmarkStart w:id="1" w:name="_Hlk68169804"/>
            <w:r w:rsidRPr="00457BE0">
              <w:rPr>
                <w:highlight w:val="green"/>
              </w:rPr>
              <w:t>Agreements:</w:t>
            </w:r>
          </w:p>
          <w:p w14:paraId="03B902BB" w14:textId="77777777" w:rsidR="00A167B6" w:rsidRPr="00457BE0" w:rsidRDefault="00A167B6" w:rsidP="00A167B6">
            <w:pPr>
              <w:pStyle w:val="aa"/>
              <w:numPr>
                <w:ilvl w:val="0"/>
                <w:numId w:val="45"/>
              </w:numPr>
              <w:overflowPunct w:val="0"/>
              <w:autoSpaceDE w:val="0"/>
              <w:autoSpaceDN w:val="0"/>
              <w:adjustRightInd w:val="0"/>
              <w:snapToGrid w:val="0"/>
              <w:spacing w:after="0"/>
              <w:ind w:firstLineChars="0"/>
              <w:textAlignment w:val="baseline"/>
            </w:pPr>
            <w:r w:rsidRPr="00457BE0">
              <w:t>For indication of the number of repetitions for Msg3 initial transmission, down-select one option from the options below.</w:t>
            </w:r>
          </w:p>
          <w:p w14:paraId="6BAA74AE" w14:textId="77777777" w:rsidR="00A167B6" w:rsidRPr="00457BE0" w:rsidRDefault="00A167B6" w:rsidP="00A167B6">
            <w:pPr>
              <w:pStyle w:val="aa"/>
              <w:numPr>
                <w:ilvl w:val="1"/>
                <w:numId w:val="45"/>
              </w:numPr>
              <w:overflowPunct w:val="0"/>
              <w:autoSpaceDE w:val="0"/>
              <w:autoSpaceDN w:val="0"/>
              <w:adjustRightInd w:val="0"/>
              <w:snapToGrid w:val="0"/>
              <w:spacing w:after="0"/>
              <w:ind w:firstLineChars="0"/>
              <w:textAlignment w:val="baseline"/>
            </w:pPr>
            <w:r w:rsidRPr="00457BE0">
              <w:t>Option1:</w:t>
            </w:r>
            <w:r>
              <w:t xml:space="preserve"> </w:t>
            </w:r>
            <w:r w:rsidRPr="00457BE0">
              <w:t>UL grant scheduling Msg3.</w:t>
            </w:r>
          </w:p>
          <w:p w14:paraId="054B329F" w14:textId="77777777" w:rsidR="00A167B6" w:rsidRPr="00457BE0" w:rsidRDefault="00A167B6" w:rsidP="00A167B6">
            <w:pPr>
              <w:pStyle w:val="aa"/>
              <w:numPr>
                <w:ilvl w:val="2"/>
                <w:numId w:val="45"/>
              </w:numPr>
              <w:overflowPunct w:val="0"/>
              <w:autoSpaceDE w:val="0"/>
              <w:autoSpaceDN w:val="0"/>
              <w:adjustRightInd w:val="0"/>
              <w:snapToGrid w:val="0"/>
              <w:spacing w:after="0"/>
              <w:ind w:firstLineChars="0"/>
              <w:textAlignment w:val="baseline"/>
            </w:pPr>
            <w:r w:rsidRPr="00457BE0">
              <w:t>FFS details.</w:t>
            </w:r>
          </w:p>
          <w:p w14:paraId="30E1B788" w14:textId="77777777" w:rsidR="00A167B6" w:rsidRPr="00457BE0" w:rsidRDefault="00A167B6" w:rsidP="00A167B6">
            <w:pPr>
              <w:pStyle w:val="aa"/>
              <w:numPr>
                <w:ilvl w:val="2"/>
                <w:numId w:val="45"/>
              </w:numPr>
              <w:overflowPunct w:val="0"/>
              <w:autoSpaceDE w:val="0"/>
              <w:autoSpaceDN w:val="0"/>
              <w:adjustRightInd w:val="0"/>
              <w:snapToGrid w:val="0"/>
              <w:spacing w:after="0"/>
              <w:ind w:firstLineChars="0"/>
              <w:textAlignment w:val="baseline"/>
            </w:pPr>
            <w:r w:rsidRPr="00457BE0">
              <w:t xml:space="preserve">FFS </w:t>
            </w:r>
            <w:proofErr w:type="spellStart"/>
            <w:r w:rsidRPr="00457BE0">
              <w:t>fallbackRAR</w:t>
            </w:r>
            <w:proofErr w:type="spellEnd"/>
            <w:r w:rsidRPr="00457BE0">
              <w:t> UL grant. </w:t>
            </w:r>
          </w:p>
          <w:p w14:paraId="5E4AB7F8" w14:textId="77777777" w:rsidR="00A167B6" w:rsidRPr="00457BE0" w:rsidRDefault="00A167B6" w:rsidP="00A167B6">
            <w:pPr>
              <w:pStyle w:val="aa"/>
              <w:numPr>
                <w:ilvl w:val="2"/>
                <w:numId w:val="45"/>
              </w:numPr>
              <w:overflowPunct w:val="0"/>
              <w:autoSpaceDE w:val="0"/>
              <w:autoSpaceDN w:val="0"/>
              <w:adjustRightInd w:val="0"/>
              <w:snapToGrid w:val="0"/>
              <w:spacing w:after="0"/>
              <w:ind w:firstLineChars="0"/>
              <w:textAlignment w:val="baseline"/>
            </w:pPr>
            <w:r w:rsidRPr="00457BE0">
              <w:t>Note: Optimization specific for </w:t>
            </w:r>
            <w:proofErr w:type="spellStart"/>
            <w:r w:rsidRPr="00457BE0">
              <w:t>fallbackRAR</w:t>
            </w:r>
            <w:proofErr w:type="spellEnd"/>
            <w:r w:rsidRPr="00457BE0">
              <w:t xml:space="preserve"> UL grant in 2-step RACH is not considered in Rel-17 </w:t>
            </w:r>
            <w:proofErr w:type="spellStart"/>
            <w:r w:rsidRPr="00457BE0">
              <w:t>CovEnh</w:t>
            </w:r>
            <w:proofErr w:type="spellEnd"/>
            <w:r w:rsidRPr="00457BE0">
              <w:t xml:space="preserve"> WI, if supported.</w:t>
            </w:r>
          </w:p>
          <w:p w14:paraId="73807D95" w14:textId="77777777" w:rsidR="00A167B6" w:rsidRPr="00457BE0" w:rsidRDefault="00A167B6" w:rsidP="00A167B6">
            <w:pPr>
              <w:pStyle w:val="aa"/>
              <w:numPr>
                <w:ilvl w:val="1"/>
                <w:numId w:val="45"/>
              </w:numPr>
              <w:overflowPunct w:val="0"/>
              <w:autoSpaceDE w:val="0"/>
              <w:autoSpaceDN w:val="0"/>
              <w:adjustRightInd w:val="0"/>
              <w:snapToGrid w:val="0"/>
              <w:spacing w:after="0"/>
              <w:ind w:firstLineChars="0"/>
              <w:textAlignment w:val="baseline"/>
            </w:pPr>
            <w:r w:rsidRPr="00457BE0">
              <w:t>Option2: DCI format 1_0 with CRC scrambled by RA-RNTI</w:t>
            </w:r>
          </w:p>
          <w:p w14:paraId="235EAAD3" w14:textId="77777777" w:rsidR="00A167B6" w:rsidRPr="00457BE0" w:rsidRDefault="00A167B6" w:rsidP="00A167B6">
            <w:pPr>
              <w:pStyle w:val="aa"/>
              <w:numPr>
                <w:ilvl w:val="2"/>
                <w:numId w:val="45"/>
              </w:numPr>
              <w:overflowPunct w:val="0"/>
              <w:autoSpaceDE w:val="0"/>
              <w:autoSpaceDN w:val="0"/>
              <w:adjustRightInd w:val="0"/>
              <w:snapToGrid w:val="0"/>
              <w:spacing w:after="0"/>
              <w:ind w:firstLineChars="0"/>
              <w:textAlignment w:val="baseline"/>
            </w:pPr>
            <w:r w:rsidRPr="00457BE0">
              <w:lastRenderedPageBreak/>
              <w:t>FFS details. </w:t>
            </w:r>
          </w:p>
          <w:p w14:paraId="01CC3780" w14:textId="77777777" w:rsidR="00A167B6" w:rsidRPr="00457BE0" w:rsidRDefault="00A167B6" w:rsidP="00A167B6">
            <w:pPr>
              <w:pStyle w:val="aa"/>
              <w:numPr>
                <w:ilvl w:val="1"/>
                <w:numId w:val="45"/>
              </w:numPr>
              <w:overflowPunct w:val="0"/>
              <w:autoSpaceDE w:val="0"/>
              <w:autoSpaceDN w:val="0"/>
              <w:adjustRightInd w:val="0"/>
              <w:snapToGrid w:val="0"/>
              <w:spacing w:after="0"/>
              <w:ind w:firstLineChars="0"/>
              <w:textAlignment w:val="baseline"/>
            </w:pPr>
            <w:r w:rsidRPr="00457BE0">
              <w:t>Option3: SIB1 only</w:t>
            </w:r>
          </w:p>
          <w:p w14:paraId="1279CA9F" w14:textId="77777777" w:rsidR="00A167B6" w:rsidRPr="00457BE0" w:rsidRDefault="00A167B6" w:rsidP="00A167B6">
            <w:pPr>
              <w:pStyle w:val="aa"/>
              <w:numPr>
                <w:ilvl w:val="0"/>
                <w:numId w:val="45"/>
              </w:numPr>
              <w:overflowPunct w:val="0"/>
              <w:autoSpaceDE w:val="0"/>
              <w:autoSpaceDN w:val="0"/>
              <w:adjustRightInd w:val="0"/>
              <w:snapToGrid w:val="0"/>
              <w:spacing w:after="0"/>
              <w:ind w:firstLineChars="0"/>
              <w:textAlignment w:val="baseline"/>
            </w:pPr>
            <w:r w:rsidRPr="00457BE0">
              <w:t>Any modifications of RAR UL grant or DCI format 1_0 with CRC scrambled by RA-RNTI for indicating Msg3 repetitions shall not impact the legacy UE interpretation of the RAR or DCI format 1_0 with CRC scrambled by RA-RNTI respectively</w:t>
            </w:r>
          </w:p>
          <w:p w14:paraId="655EF42D" w14:textId="77777777" w:rsidR="00A167B6" w:rsidRPr="00457BE0" w:rsidRDefault="00A167B6" w:rsidP="00A167B6">
            <w:pPr>
              <w:adjustRightInd w:val="0"/>
              <w:snapToGrid w:val="0"/>
              <w:spacing w:after="0"/>
            </w:pPr>
          </w:p>
          <w:p w14:paraId="06CA5EF5" w14:textId="77777777" w:rsidR="00A167B6" w:rsidRPr="00457BE0" w:rsidRDefault="00A167B6" w:rsidP="00A167B6">
            <w:pPr>
              <w:adjustRightInd w:val="0"/>
              <w:snapToGrid w:val="0"/>
              <w:spacing w:after="0"/>
            </w:pPr>
            <w:r w:rsidRPr="00457BE0">
              <w:rPr>
                <w:highlight w:val="green"/>
              </w:rPr>
              <w:t>Agreements:</w:t>
            </w:r>
          </w:p>
          <w:p w14:paraId="1CA9931B" w14:textId="77777777" w:rsidR="00A167B6" w:rsidRPr="00457BE0" w:rsidRDefault="00A167B6" w:rsidP="00A167B6">
            <w:pPr>
              <w:pStyle w:val="aa"/>
              <w:numPr>
                <w:ilvl w:val="0"/>
                <w:numId w:val="46"/>
              </w:numPr>
              <w:overflowPunct w:val="0"/>
              <w:autoSpaceDE w:val="0"/>
              <w:autoSpaceDN w:val="0"/>
              <w:adjustRightInd w:val="0"/>
              <w:snapToGrid w:val="0"/>
              <w:spacing w:after="0"/>
              <w:ind w:firstLineChars="0"/>
              <w:textAlignment w:val="baseline"/>
            </w:pPr>
            <w:r w:rsidRPr="00457BE0">
              <w:t>For indication of the number of repetitions for Msg3 re-transmission, down-select one option from the options below.</w:t>
            </w:r>
          </w:p>
          <w:p w14:paraId="307D2BD5" w14:textId="77777777" w:rsidR="00A167B6" w:rsidRPr="00457BE0" w:rsidRDefault="00A167B6" w:rsidP="00A167B6">
            <w:pPr>
              <w:pStyle w:val="aa"/>
              <w:numPr>
                <w:ilvl w:val="1"/>
                <w:numId w:val="46"/>
              </w:numPr>
              <w:overflowPunct w:val="0"/>
              <w:autoSpaceDE w:val="0"/>
              <w:autoSpaceDN w:val="0"/>
              <w:adjustRightInd w:val="0"/>
              <w:snapToGrid w:val="0"/>
              <w:spacing w:after="0"/>
              <w:ind w:firstLineChars="0"/>
              <w:textAlignment w:val="baseline"/>
            </w:pPr>
            <w:r w:rsidRPr="00457BE0">
              <w:t>Option1: DCI format 0_0 with CRC scrambled by TC-RNTI.</w:t>
            </w:r>
          </w:p>
          <w:p w14:paraId="4D07469F" w14:textId="77777777" w:rsidR="00A167B6" w:rsidRPr="00457BE0" w:rsidRDefault="00A167B6" w:rsidP="00A167B6">
            <w:pPr>
              <w:pStyle w:val="aa"/>
              <w:numPr>
                <w:ilvl w:val="2"/>
                <w:numId w:val="46"/>
              </w:numPr>
              <w:overflowPunct w:val="0"/>
              <w:autoSpaceDE w:val="0"/>
              <w:autoSpaceDN w:val="0"/>
              <w:adjustRightInd w:val="0"/>
              <w:snapToGrid w:val="0"/>
              <w:spacing w:after="0"/>
              <w:ind w:firstLineChars="0"/>
              <w:textAlignment w:val="baseline"/>
            </w:pPr>
            <w:r w:rsidRPr="00457BE0">
              <w:t>FFS details.</w:t>
            </w:r>
          </w:p>
          <w:p w14:paraId="2B2D1D1A" w14:textId="77777777" w:rsidR="00A167B6" w:rsidRPr="00457BE0" w:rsidRDefault="00A167B6" w:rsidP="00A167B6">
            <w:pPr>
              <w:pStyle w:val="aa"/>
              <w:numPr>
                <w:ilvl w:val="2"/>
                <w:numId w:val="46"/>
              </w:numPr>
              <w:overflowPunct w:val="0"/>
              <w:autoSpaceDE w:val="0"/>
              <w:autoSpaceDN w:val="0"/>
              <w:adjustRightInd w:val="0"/>
              <w:snapToGrid w:val="0"/>
              <w:spacing w:after="0"/>
              <w:ind w:firstLineChars="0"/>
              <w:textAlignment w:val="baseline"/>
            </w:pPr>
            <w:r w:rsidRPr="00457BE0">
              <w:t>Any modifications of DCI format 0_0 with CRC scrambled by TC-RNTI for indicating Msg3 repetitions shall not impact the legacy UE interpretation of the DCI format 0_0 with CRC scrambled by TC-RNTI.</w:t>
            </w:r>
          </w:p>
          <w:p w14:paraId="7CC661F1" w14:textId="12D5107A" w:rsidR="008E4353" w:rsidRPr="0056415F" w:rsidRDefault="00A167B6" w:rsidP="0056415F">
            <w:pPr>
              <w:pStyle w:val="aa"/>
              <w:numPr>
                <w:ilvl w:val="1"/>
                <w:numId w:val="46"/>
              </w:numPr>
              <w:overflowPunct w:val="0"/>
              <w:autoSpaceDE w:val="0"/>
              <w:autoSpaceDN w:val="0"/>
              <w:adjustRightInd w:val="0"/>
              <w:snapToGrid w:val="0"/>
              <w:spacing w:after="0"/>
              <w:ind w:firstLineChars="0"/>
              <w:textAlignment w:val="baseline"/>
            </w:pPr>
            <w:r w:rsidRPr="00457BE0">
              <w:t xml:space="preserve">Option2: Can be determined based on the repetition </w:t>
            </w:r>
            <w:r w:rsidR="00903D36" w:rsidRPr="00457BE0">
              <w:t>number for Msg</w:t>
            </w:r>
            <w:r w:rsidRPr="00457BE0">
              <w:t>3 initial transmission</w:t>
            </w:r>
            <w:bookmarkEnd w:id="1"/>
          </w:p>
        </w:tc>
      </w:tr>
    </w:tbl>
    <w:p w14:paraId="1BD96835" w14:textId="328BF98B" w:rsidR="008E4353" w:rsidRDefault="008E4353" w:rsidP="0056415F">
      <w:pPr>
        <w:adjustRightInd w:val="0"/>
        <w:snapToGrid w:val="0"/>
        <w:spacing w:after="0"/>
        <w:jc w:val="both"/>
        <w:rPr>
          <w:lang w:eastAsia="zh-CN"/>
        </w:rPr>
      </w:pPr>
    </w:p>
    <w:p w14:paraId="17614D31" w14:textId="0202034A" w:rsidR="00903D36" w:rsidRDefault="00903D36" w:rsidP="0056415F">
      <w:pPr>
        <w:adjustRightInd w:val="0"/>
        <w:snapToGrid w:val="0"/>
        <w:spacing w:after="0"/>
        <w:jc w:val="both"/>
      </w:pPr>
      <w:r>
        <w:rPr>
          <w:lang w:eastAsia="zh-CN"/>
        </w:rPr>
        <w:t xml:space="preserve">Three options are provided according to the agreement of initial transmission of </w:t>
      </w:r>
      <w:proofErr w:type="spellStart"/>
      <w:r>
        <w:rPr>
          <w:lang w:eastAsia="zh-CN"/>
        </w:rPr>
        <w:t>Msg</w:t>
      </w:r>
      <w:proofErr w:type="spellEnd"/>
      <w:r>
        <w:rPr>
          <w:lang w:eastAsia="zh-CN"/>
        </w:rPr>
        <w:t xml:space="preserve"> 3 repetitions. The option 1 is within the UL grant scheduling. As the time domain resources are indicated within the UL grant, </w:t>
      </w:r>
      <w:r w:rsidR="003B6B32">
        <w:rPr>
          <w:lang w:eastAsia="zh-CN"/>
        </w:rPr>
        <w:t>the</w:t>
      </w:r>
      <w:r>
        <w:rPr>
          <w:lang w:eastAsia="zh-CN"/>
        </w:rPr>
        <w:t xml:space="preserve"> repetition number could be </w:t>
      </w:r>
      <w:r w:rsidR="003B6B32">
        <w:rPr>
          <w:lang w:eastAsia="zh-CN"/>
        </w:rPr>
        <w:t xml:space="preserve">associated with the TDRA indications. The option 2, </w:t>
      </w:r>
      <w:r w:rsidR="003B6B32" w:rsidRPr="00457BE0">
        <w:t>DCI format 1_0</w:t>
      </w:r>
      <w:r w:rsidR="003B6B32">
        <w:t xml:space="preserve"> </w:t>
      </w:r>
      <w:r w:rsidR="003B6B32" w:rsidRPr="00457BE0">
        <w:t>with CRC scrambled by RA-RNTI</w:t>
      </w:r>
      <w:r w:rsidR="003B6B32">
        <w:t xml:space="preserve">, is used for the DL scheduling and is not straightforward to further indicate the information related with uplink transmission indications within the payload in PDSCH. The option 3 is broadcast the repetition number through the SIB1. Since the coverage situation of UEs could be different, single value of repetition number would lose the flexibility </w:t>
      </w:r>
      <w:r w:rsidR="00A50FB6">
        <w:t xml:space="preserve">for UE to adapt different situation. </w:t>
      </w:r>
    </w:p>
    <w:p w14:paraId="2244D389" w14:textId="4573FFF5" w:rsidR="00251C15" w:rsidRDefault="00251C15" w:rsidP="0056415F">
      <w:pPr>
        <w:adjustRightInd w:val="0"/>
        <w:snapToGrid w:val="0"/>
        <w:spacing w:after="0"/>
        <w:jc w:val="both"/>
      </w:pPr>
    </w:p>
    <w:p w14:paraId="0E2F304A" w14:textId="359578E0" w:rsidR="00251C15" w:rsidRPr="00251C15" w:rsidRDefault="00251C15" w:rsidP="0056415F">
      <w:pPr>
        <w:adjustRightInd w:val="0"/>
        <w:snapToGrid w:val="0"/>
        <w:spacing w:after="0"/>
        <w:jc w:val="both"/>
        <w:rPr>
          <w:b/>
          <w:bCs/>
          <w:lang w:eastAsia="zh-CN"/>
        </w:rPr>
      </w:pPr>
      <w:r w:rsidRPr="00251C15">
        <w:rPr>
          <w:b/>
          <w:bCs/>
          <w:lang w:eastAsia="zh-CN"/>
        </w:rPr>
        <w:t xml:space="preserve">Proposal 3: </w:t>
      </w:r>
    </w:p>
    <w:p w14:paraId="424AF68D" w14:textId="001DA6D6" w:rsidR="00251C15" w:rsidRPr="00150EE1" w:rsidRDefault="00E363AF" w:rsidP="0056415F">
      <w:pPr>
        <w:adjustRightInd w:val="0"/>
        <w:snapToGrid w:val="0"/>
        <w:spacing w:after="0"/>
        <w:jc w:val="both"/>
        <w:rPr>
          <w:b/>
          <w:bCs/>
          <w:lang w:eastAsia="zh-CN"/>
        </w:rPr>
      </w:pPr>
      <w:r w:rsidRPr="00150EE1">
        <w:rPr>
          <w:b/>
          <w:bCs/>
          <w:lang w:eastAsia="zh-CN"/>
        </w:rPr>
        <w:t xml:space="preserve">Indicating the repetition number for </w:t>
      </w:r>
      <w:proofErr w:type="spellStart"/>
      <w:r w:rsidRPr="00150EE1">
        <w:rPr>
          <w:b/>
          <w:bCs/>
          <w:lang w:eastAsia="zh-CN"/>
        </w:rPr>
        <w:t>Msg</w:t>
      </w:r>
      <w:proofErr w:type="spellEnd"/>
      <w:r w:rsidRPr="00150EE1">
        <w:rPr>
          <w:b/>
          <w:bCs/>
          <w:lang w:eastAsia="zh-CN"/>
        </w:rPr>
        <w:t xml:space="preserve"> 3 initial transmission through UL grant scheduling </w:t>
      </w:r>
      <w:proofErr w:type="spellStart"/>
      <w:r w:rsidRPr="00150EE1">
        <w:rPr>
          <w:b/>
          <w:bCs/>
          <w:lang w:eastAsia="zh-CN"/>
        </w:rPr>
        <w:t>Msg</w:t>
      </w:r>
      <w:proofErr w:type="spellEnd"/>
      <w:r w:rsidRPr="00150EE1">
        <w:rPr>
          <w:b/>
          <w:bCs/>
          <w:lang w:eastAsia="zh-CN"/>
        </w:rPr>
        <w:t xml:space="preserve"> 3 (option 1) is preferred</w:t>
      </w:r>
    </w:p>
    <w:p w14:paraId="0C9609DB" w14:textId="7304CD2E" w:rsidR="00E439A7" w:rsidRDefault="00E439A7" w:rsidP="0056415F">
      <w:pPr>
        <w:adjustRightInd w:val="0"/>
        <w:snapToGrid w:val="0"/>
        <w:spacing w:after="0"/>
        <w:jc w:val="both"/>
        <w:rPr>
          <w:lang w:eastAsia="zh-CN"/>
        </w:rPr>
      </w:pPr>
    </w:p>
    <w:p w14:paraId="1A4055E4" w14:textId="351D1F84" w:rsidR="00E439A7" w:rsidRDefault="00E439A7" w:rsidP="0056415F">
      <w:pPr>
        <w:adjustRightInd w:val="0"/>
        <w:snapToGrid w:val="0"/>
        <w:spacing w:after="0"/>
        <w:jc w:val="both"/>
        <w:rPr>
          <w:lang w:eastAsia="zh-CN"/>
        </w:rPr>
      </w:pPr>
      <w:r>
        <w:rPr>
          <w:lang w:eastAsia="zh-CN"/>
        </w:rPr>
        <w:t xml:space="preserve">For the </w:t>
      </w:r>
      <w:proofErr w:type="spellStart"/>
      <w:r>
        <w:rPr>
          <w:lang w:eastAsia="zh-CN"/>
        </w:rPr>
        <w:t>Msg</w:t>
      </w:r>
      <w:proofErr w:type="spellEnd"/>
      <w:r>
        <w:rPr>
          <w:lang w:eastAsia="zh-CN"/>
        </w:rPr>
        <w:t xml:space="preserve"> 3 re-transmission, the DCI format 0_0 with CRC scrambled by TC-RNTI could be reused to indicate the repetition numbers, no matter with the reserved bits or through the TDRA like indications. The DCI indicated repetition number could provide the flexibility of adapting the repetition number. Once the repetition number in the first transmission is not enough, or the </w:t>
      </w:r>
      <w:proofErr w:type="spellStart"/>
      <w:r>
        <w:rPr>
          <w:lang w:eastAsia="zh-CN"/>
        </w:rPr>
        <w:t>gNB</w:t>
      </w:r>
      <w:proofErr w:type="spellEnd"/>
      <w:r>
        <w:rPr>
          <w:lang w:eastAsia="zh-CN"/>
        </w:rPr>
        <w:t xml:space="preserve"> want to reduce the </w:t>
      </w:r>
      <w:proofErr w:type="spellStart"/>
      <w:r>
        <w:rPr>
          <w:lang w:eastAsia="zh-CN"/>
        </w:rPr>
        <w:t>Msg</w:t>
      </w:r>
      <w:proofErr w:type="spellEnd"/>
      <w:r>
        <w:rPr>
          <w:lang w:eastAsia="zh-CN"/>
        </w:rPr>
        <w:t xml:space="preserve"> 3 transmission latency, the repetition number could be increased. Or in case that </w:t>
      </w:r>
      <w:proofErr w:type="spellStart"/>
      <w:r>
        <w:rPr>
          <w:lang w:eastAsia="zh-CN"/>
        </w:rPr>
        <w:t>gNB</w:t>
      </w:r>
      <w:proofErr w:type="spellEnd"/>
      <w:r>
        <w:rPr>
          <w:lang w:eastAsia="zh-CN"/>
        </w:rPr>
        <w:t xml:space="preserve"> has higher priority transmissions, </w:t>
      </w:r>
      <w:proofErr w:type="spellStart"/>
      <w:r>
        <w:rPr>
          <w:lang w:eastAsia="zh-CN"/>
        </w:rPr>
        <w:t>gNB</w:t>
      </w:r>
      <w:proofErr w:type="spellEnd"/>
      <w:r>
        <w:rPr>
          <w:lang w:eastAsia="zh-CN"/>
        </w:rPr>
        <w:t xml:space="preserve"> could reduce the repetition number of re-transmissions. </w:t>
      </w:r>
      <w:r w:rsidR="004F1582">
        <w:rPr>
          <w:lang w:eastAsia="zh-CN"/>
        </w:rPr>
        <w:t xml:space="preserve">Option 2 only follow the repetition number of </w:t>
      </w:r>
      <w:proofErr w:type="spellStart"/>
      <w:r w:rsidR="004F1582">
        <w:rPr>
          <w:lang w:eastAsia="zh-CN"/>
        </w:rPr>
        <w:t>Msg</w:t>
      </w:r>
      <w:proofErr w:type="spellEnd"/>
      <w:r w:rsidR="004F1582">
        <w:rPr>
          <w:lang w:eastAsia="zh-CN"/>
        </w:rPr>
        <w:t xml:space="preserve"> 3 initial transmission. The benefit is that impact to the DCI is marginal. The option 1 is slightly preferred. </w:t>
      </w:r>
    </w:p>
    <w:p w14:paraId="394EE9E3" w14:textId="236F88A0" w:rsidR="004F1582" w:rsidRDefault="004F1582" w:rsidP="0056415F">
      <w:pPr>
        <w:adjustRightInd w:val="0"/>
        <w:snapToGrid w:val="0"/>
        <w:spacing w:after="0"/>
        <w:jc w:val="both"/>
        <w:rPr>
          <w:lang w:eastAsia="zh-CN"/>
        </w:rPr>
      </w:pPr>
    </w:p>
    <w:p w14:paraId="08D92FD4" w14:textId="242CC2DD" w:rsidR="004F1582" w:rsidRPr="004F1582" w:rsidRDefault="004F1582" w:rsidP="0056415F">
      <w:pPr>
        <w:adjustRightInd w:val="0"/>
        <w:snapToGrid w:val="0"/>
        <w:spacing w:after="0"/>
        <w:jc w:val="both"/>
        <w:rPr>
          <w:b/>
          <w:bCs/>
          <w:lang w:eastAsia="zh-CN"/>
        </w:rPr>
      </w:pPr>
      <w:r w:rsidRPr="004F1582">
        <w:rPr>
          <w:b/>
          <w:bCs/>
          <w:lang w:eastAsia="zh-CN"/>
        </w:rPr>
        <w:t>Proposal 4:</w:t>
      </w:r>
    </w:p>
    <w:p w14:paraId="643C6FCD" w14:textId="29207445" w:rsidR="004F1582" w:rsidRPr="004F1582" w:rsidRDefault="004F1582" w:rsidP="0056415F">
      <w:pPr>
        <w:adjustRightInd w:val="0"/>
        <w:snapToGrid w:val="0"/>
        <w:spacing w:after="0"/>
        <w:jc w:val="both"/>
        <w:rPr>
          <w:b/>
          <w:bCs/>
          <w:lang w:eastAsia="zh-CN"/>
        </w:rPr>
      </w:pPr>
      <w:r w:rsidRPr="004F1582">
        <w:rPr>
          <w:b/>
          <w:bCs/>
        </w:rPr>
        <w:t>Indication of the number of repetitions for Msg3 re-transmission through DCI format 0_0 with CRC scrambled by TC-RNTI (option 1) is slightly preferred.</w:t>
      </w:r>
    </w:p>
    <w:p w14:paraId="35A2BF9A" w14:textId="3F9D4F49" w:rsidR="003B6B32" w:rsidRDefault="003B6B32" w:rsidP="0056415F">
      <w:pPr>
        <w:adjustRightInd w:val="0"/>
        <w:snapToGrid w:val="0"/>
        <w:spacing w:after="0"/>
        <w:jc w:val="both"/>
      </w:pPr>
    </w:p>
    <w:p w14:paraId="2754B0D3" w14:textId="52CD9E0E" w:rsidR="00866BFD" w:rsidRDefault="00866BFD" w:rsidP="00866BFD">
      <w:pPr>
        <w:pStyle w:val="2"/>
      </w:pPr>
      <w:r w:rsidRPr="00866BFD">
        <w:rPr>
          <w:rFonts w:hint="eastAsia"/>
        </w:rPr>
        <w:t>Differentiation between CE UEs and legacy UEs</w:t>
      </w:r>
    </w:p>
    <w:p w14:paraId="35355854" w14:textId="30DFA778" w:rsidR="00AC203E" w:rsidRDefault="004A001D" w:rsidP="00C8037E">
      <w:pPr>
        <w:adjustRightInd w:val="0"/>
        <w:snapToGrid w:val="0"/>
        <w:spacing w:after="0"/>
        <w:rPr>
          <w:lang w:eastAsia="zh-CN"/>
        </w:rPr>
      </w:pPr>
      <w:r>
        <w:rPr>
          <w:lang w:eastAsia="zh-CN"/>
        </w:rPr>
        <w:t>In the last meeting, 4 options were discussed for differentiation between CE UE and legacy UE.</w:t>
      </w:r>
    </w:p>
    <w:p w14:paraId="0F2868AF" w14:textId="77777777" w:rsidR="00C8037E" w:rsidRDefault="00C8037E" w:rsidP="00C8037E">
      <w:pPr>
        <w:adjustRightInd w:val="0"/>
        <w:snapToGrid w:val="0"/>
        <w:spacing w:after="0"/>
        <w:rPr>
          <w:lang w:eastAsia="zh-CN"/>
        </w:rPr>
      </w:pPr>
    </w:p>
    <w:tbl>
      <w:tblPr>
        <w:tblStyle w:val="af1"/>
        <w:tblW w:w="0" w:type="auto"/>
        <w:tblLook w:val="04A0" w:firstRow="1" w:lastRow="0" w:firstColumn="1" w:lastColumn="0" w:noHBand="0" w:noVBand="1"/>
      </w:tblPr>
      <w:tblGrid>
        <w:gridCol w:w="8296"/>
      </w:tblGrid>
      <w:tr w:rsidR="004A001D" w14:paraId="64BC4195" w14:textId="77777777" w:rsidTr="004A001D">
        <w:tc>
          <w:tcPr>
            <w:tcW w:w="8296" w:type="dxa"/>
          </w:tcPr>
          <w:p w14:paraId="252CE50C" w14:textId="77777777" w:rsidR="004A001D" w:rsidRPr="00457BE0" w:rsidRDefault="004A001D" w:rsidP="004A001D">
            <w:pPr>
              <w:pStyle w:val="af9"/>
              <w:shd w:val="clear" w:color="auto" w:fill="FFFFFF"/>
              <w:adjustRightInd w:val="0"/>
              <w:snapToGrid w:val="0"/>
              <w:spacing w:before="0" w:beforeAutospacing="0" w:after="0" w:afterAutospacing="0"/>
              <w:ind w:firstLine="400"/>
              <w:rPr>
                <w:rStyle w:val="af8"/>
                <w:rFonts w:ascii="Times New Roman" w:hAnsi="Times New Roman" w:cs="Times New Roman"/>
                <w:b w:val="0"/>
                <w:color w:val="000000"/>
                <w:sz w:val="20"/>
                <w:szCs w:val="20"/>
                <w:shd w:val="clear" w:color="auto" w:fill="FFFFFF"/>
              </w:rPr>
            </w:pPr>
            <w:r w:rsidRPr="00457BE0">
              <w:rPr>
                <w:rStyle w:val="af8"/>
                <w:rFonts w:ascii="Times New Roman" w:hAnsi="Times New Roman" w:cs="Times New Roman"/>
                <w:b w:val="0"/>
                <w:color w:val="000000"/>
                <w:sz w:val="20"/>
                <w:szCs w:val="20"/>
                <w:highlight w:val="green"/>
                <w:shd w:val="clear" w:color="auto" w:fill="00FFFF"/>
              </w:rPr>
              <w:t>Agreements:</w:t>
            </w:r>
          </w:p>
          <w:p w14:paraId="465BB0C3" w14:textId="77777777" w:rsidR="004A001D" w:rsidRPr="00457BE0" w:rsidRDefault="004A001D" w:rsidP="004A001D">
            <w:pPr>
              <w:pStyle w:val="af9"/>
              <w:shd w:val="clear" w:color="auto" w:fill="FFFFFF"/>
              <w:adjustRightInd w:val="0"/>
              <w:snapToGrid w:val="0"/>
              <w:spacing w:before="0" w:beforeAutospacing="0" w:after="0" w:afterAutospacing="0"/>
              <w:ind w:firstLine="400"/>
              <w:rPr>
                <w:rFonts w:ascii="Times New Roman" w:hAnsi="Times New Roman" w:cs="Times New Roman"/>
                <w:sz w:val="20"/>
                <w:szCs w:val="20"/>
              </w:rPr>
            </w:pPr>
            <w:r w:rsidRPr="00457BE0">
              <w:rPr>
                <w:rFonts w:ascii="Times New Roman" w:hAnsi="Times New Roman" w:cs="Times New Roman"/>
                <w:color w:val="000000"/>
                <w:sz w:val="20"/>
                <w:szCs w:val="20"/>
                <w:shd w:val="clear" w:color="auto" w:fill="FFFFFF"/>
              </w:rPr>
              <w:t>For Msg3 PUSCH repetition, the following options </w:t>
            </w:r>
            <w:r w:rsidRPr="00457BE0">
              <w:rPr>
                <w:rFonts w:ascii="Times New Roman" w:hAnsi="Times New Roman" w:cs="Times New Roman"/>
                <w:color w:val="auto"/>
                <w:sz w:val="20"/>
                <w:szCs w:val="20"/>
                <w:shd w:val="clear" w:color="auto" w:fill="FFFFFF"/>
              </w:rPr>
              <w:t>are considered, aiming</w:t>
            </w:r>
            <w:r w:rsidRPr="00457BE0">
              <w:rPr>
                <w:rFonts w:ascii="Times New Roman" w:hAnsi="Times New Roman" w:cs="Times New Roman"/>
                <w:color w:val="000000"/>
                <w:sz w:val="20"/>
                <w:szCs w:val="20"/>
                <w:shd w:val="clear" w:color="auto" w:fill="FFFFFF"/>
              </w:rPr>
              <w:t xml:space="preserve"> for down-selection in RAN1#104b-e:</w:t>
            </w:r>
          </w:p>
          <w:p w14:paraId="4698F38B" w14:textId="77777777" w:rsidR="004A001D" w:rsidRPr="00457BE0" w:rsidRDefault="004A001D" w:rsidP="004A001D">
            <w:pPr>
              <w:pStyle w:val="aa"/>
              <w:numPr>
                <w:ilvl w:val="0"/>
                <w:numId w:val="46"/>
              </w:numPr>
              <w:overflowPunct w:val="0"/>
              <w:autoSpaceDE w:val="0"/>
              <w:autoSpaceDN w:val="0"/>
              <w:adjustRightInd w:val="0"/>
              <w:snapToGrid w:val="0"/>
              <w:spacing w:after="0"/>
              <w:ind w:firstLineChars="0"/>
              <w:textAlignment w:val="baseline"/>
            </w:pPr>
            <w:r w:rsidRPr="007E6FBD">
              <w:rPr>
                <w:shd w:val="clear" w:color="auto" w:fill="FFFFFF"/>
              </w:rPr>
              <w:t xml:space="preserve">Option 1-1: For </w:t>
            </w:r>
            <w:proofErr w:type="spellStart"/>
            <w:r w:rsidRPr="007E6FBD">
              <w:rPr>
                <w:shd w:val="clear" w:color="auto" w:fill="FFFFFF"/>
              </w:rPr>
              <w:t>gNB</w:t>
            </w:r>
            <w:proofErr w:type="spellEnd"/>
            <w:r w:rsidRPr="007E6FBD">
              <w:rPr>
                <w:shd w:val="clear" w:color="auto" w:fill="FFFFFF"/>
              </w:rPr>
              <w:t xml:space="preserve"> scheduled Msg3 PUSCH repetition without UE request,</w:t>
            </w:r>
          </w:p>
          <w:p w14:paraId="74C3F901"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r w:rsidRPr="007E6FBD">
              <w:rPr>
                <w:shd w:val="clear" w:color="auto" w:fill="FFFFFF"/>
              </w:rPr>
              <w:t>A UE indicates to support of Msg3 PUSCH repetition via separate PRACH occasion or separate PRACH preamble in case of shared PRACH occasions.</w:t>
            </w:r>
          </w:p>
          <w:p w14:paraId="1D348F94"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r w:rsidRPr="007E6FBD">
              <w:rPr>
                <w:shd w:val="clear" w:color="auto" w:fill="FFFFFF"/>
              </w:rPr>
              <w:t xml:space="preserve">For a UE supporting Msg3 PUSCH repetition, </w:t>
            </w:r>
            <w:proofErr w:type="spellStart"/>
            <w:r w:rsidRPr="007E6FBD">
              <w:rPr>
                <w:shd w:val="clear" w:color="auto" w:fill="FFFFFF"/>
              </w:rPr>
              <w:t>gNB</w:t>
            </w:r>
            <w:proofErr w:type="spellEnd"/>
            <w:r w:rsidRPr="007E6FBD">
              <w:rPr>
                <w:shd w:val="clear" w:color="auto" w:fill="FFFFFF"/>
              </w:rPr>
              <w:t xml:space="preserve"> decides whether to schedule Msg3 PUSCH repetition or not. If scheduled, </w:t>
            </w:r>
            <w:proofErr w:type="spellStart"/>
            <w:r w:rsidRPr="007E6FBD">
              <w:rPr>
                <w:shd w:val="clear" w:color="auto" w:fill="FFFFFF"/>
              </w:rPr>
              <w:t>gNB</w:t>
            </w:r>
            <w:proofErr w:type="spellEnd"/>
            <w:r w:rsidRPr="007E6FBD">
              <w:rPr>
                <w:shd w:val="clear" w:color="auto" w:fill="FFFFFF"/>
              </w:rPr>
              <w:t xml:space="preserve"> decides the number of repetitions.</w:t>
            </w:r>
          </w:p>
          <w:p w14:paraId="0474F01E"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r w:rsidRPr="007E6FBD">
              <w:rPr>
                <w:shd w:val="clear" w:color="auto" w:fill="FFFFFF"/>
              </w:rPr>
              <w:t>FFS details if any.</w:t>
            </w:r>
          </w:p>
          <w:p w14:paraId="152C7017" w14:textId="77777777" w:rsidR="004A001D" w:rsidRPr="00457BE0" w:rsidRDefault="004A001D" w:rsidP="004A001D">
            <w:pPr>
              <w:pStyle w:val="aa"/>
              <w:numPr>
                <w:ilvl w:val="0"/>
                <w:numId w:val="46"/>
              </w:numPr>
              <w:overflowPunct w:val="0"/>
              <w:autoSpaceDE w:val="0"/>
              <w:autoSpaceDN w:val="0"/>
              <w:adjustRightInd w:val="0"/>
              <w:snapToGrid w:val="0"/>
              <w:spacing w:after="0"/>
              <w:ind w:firstLineChars="0"/>
              <w:textAlignment w:val="baseline"/>
            </w:pPr>
            <w:r w:rsidRPr="007E6FBD">
              <w:rPr>
                <w:shd w:val="clear" w:color="auto" w:fill="FFFFFF"/>
              </w:rPr>
              <w:t xml:space="preserve">Option 1-2: For </w:t>
            </w:r>
            <w:proofErr w:type="spellStart"/>
            <w:r w:rsidRPr="007E6FBD">
              <w:rPr>
                <w:shd w:val="clear" w:color="auto" w:fill="FFFFFF"/>
              </w:rPr>
              <w:t>gNB</w:t>
            </w:r>
            <w:proofErr w:type="spellEnd"/>
            <w:r w:rsidRPr="007E6FBD">
              <w:rPr>
                <w:shd w:val="clear" w:color="auto" w:fill="FFFFFF"/>
              </w:rPr>
              <w:t xml:space="preserve"> scheduled Msg3 PUSCH repetition without UE request,</w:t>
            </w:r>
          </w:p>
          <w:p w14:paraId="64D4D6E1"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proofErr w:type="spellStart"/>
            <w:r w:rsidRPr="007E6FBD">
              <w:rPr>
                <w:shd w:val="clear" w:color="auto" w:fill="FFFFFF"/>
              </w:rPr>
              <w:t>gNB</w:t>
            </w:r>
            <w:proofErr w:type="spellEnd"/>
            <w:r w:rsidRPr="007E6FBD">
              <w:rPr>
                <w:shd w:val="clear" w:color="auto" w:fill="FFFFFF"/>
              </w:rPr>
              <w:t xml:space="preserve"> decides whether to schedule Msg3 PUSCH repetition or not. If scheduled, </w:t>
            </w:r>
            <w:proofErr w:type="spellStart"/>
            <w:r w:rsidRPr="007E6FBD">
              <w:rPr>
                <w:shd w:val="clear" w:color="auto" w:fill="FFFFFF"/>
              </w:rPr>
              <w:t>gNB</w:t>
            </w:r>
            <w:proofErr w:type="spellEnd"/>
            <w:r w:rsidRPr="007E6FBD">
              <w:rPr>
                <w:shd w:val="clear" w:color="auto" w:fill="FFFFFF"/>
              </w:rPr>
              <w:t xml:space="preserve"> decides the number of repetitions.</w:t>
            </w:r>
          </w:p>
          <w:p w14:paraId="54445C3D" w14:textId="77777777" w:rsidR="004A001D" w:rsidRPr="00457BE0" w:rsidRDefault="004A001D" w:rsidP="004A001D">
            <w:pPr>
              <w:pStyle w:val="aa"/>
              <w:numPr>
                <w:ilvl w:val="2"/>
                <w:numId w:val="46"/>
              </w:numPr>
              <w:overflowPunct w:val="0"/>
              <w:autoSpaceDE w:val="0"/>
              <w:autoSpaceDN w:val="0"/>
              <w:adjustRightInd w:val="0"/>
              <w:snapToGrid w:val="0"/>
              <w:spacing w:after="0"/>
              <w:ind w:firstLineChars="0"/>
              <w:textAlignment w:val="baseline"/>
            </w:pPr>
            <w:r w:rsidRPr="007E6FBD">
              <w:rPr>
                <w:shd w:val="clear" w:color="auto" w:fill="FFFFFF"/>
              </w:rPr>
              <w:lastRenderedPageBreak/>
              <w:t>For UE does not support Msg3 PUSCH repetition, UE transmits Msg3 PUSCH without repetition</w:t>
            </w:r>
          </w:p>
          <w:p w14:paraId="5D937C94" w14:textId="77777777" w:rsidR="004A001D" w:rsidRPr="00457BE0" w:rsidRDefault="004A001D" w:rsidP="004A001D">
            <w:pPr>
              <w:pStyle w:val="aa"/>
              <w:numPr>
                <w:ilvl w:val="2"/>
                <w:numId w:val="46"/>
              </w:numPr>
              <w:overflowPunct w:val="0"/>
              <w:autoSpaceDE w:val="0"/>
              <w:autoSpaceDN w:val="0"/>
              <w:adjustRightInd w:val="0"/>
              <w:snapToGrid w:val="0"/>
              <w:spacing w:after="0"/>
              <w:ind w:firstLineChars="0"/>
              <w:textAlignment w:val="baseline"/>
            </w:pPr>
            <w:r w:rsidRPr="007E6FBD">
              <w:rPr>
                <w:shd w:val="clear" w:color="auto" w:fill="FFFFFF"/>
              </w:rPr>
              <w:t>For UE does support Msg3 PUSCH</w:t>
            </w:r>
            <w:r w:rsidRPr="007E6FBD">
              <w:rPr>
                <w:rStyle w:val="apple-converted-space"/>
                <w:color w:val="000000"/>
                <w:shd w:val="clear" w:color="auto" w:fill="FFFFFF"/>
              </w:rPr>
              <w:t> </w:t>
            </w:r>
            <w:r w:rsidRPr="007E6FBD">
              <w:rPr>
                <w:shd w:val="clear" w:color="auto" w:fill="FFFFFF"/>
              </w:rPr>
              <w:t xml:space="preserve">repetition, UE transmits Msg3 PUSCH with repetition as indicated by </w:t>
            </w:r>
            <w:proofErr w:type="spellStart"/>
            <w:r w:rsidRPr="007E6FBD">
              <w:rPr>
                <w:shd w:val="clear" w:color="auto" w:fill="FFFFFF"/>
              </w:rPr>
              <w:t>gNB</w:t>
            </w:r>
            <w:proofErr w:type="spellEnd"/>
            <w:r w:rsidRPr="007E6FBD">
              <w:rPr>
                <w:shd w:val="clear" w:color="auto" w:fill="FFFFFF"/>
              </w:rPr>
              <w:t> and UE uses, e.g., separate DMRS configuration or UCI multiplexing with Msg3 PUSCH (or other ways)</w:t>
            </w:r>
          </w:p>
          <w:p w14:paraId="7E1F3398" w14:textId="77777777" w:rsidR="004A001D" w:rsidRPr="00457BE0" w:rsidRDefault="004A001D" w:rsidP="004A001D">
            <w:pPr>
              <w:pStyle w:val="aa"/>
              <w:numPr>
                <w:ilvl w:val="3"/>
                <w:numId w:val="46"/>
              </w:numPr>
              <w:overflowPunct w:val="0"/>
              <w:autoSpaceDE w:val="0"/>
              <w:autoSpaceDN w:val="0"/>
              <w:adjustRightInd w:val="0"/>
              <w:snapToGrid w:val="0"/>
              <w:spacing w:after="0"/>
              <w:ind w:firstLineChars="0"/>
              <w:textAlignment w:val="baseline"/>
            </w:pPr>
            <w:r w:rsidRPr="007E6FBD">
              <w:rPr>
                <w:shd w:val="clear" w:color="auto" w:fill="FFFFFF"/>
              </w:rPr>
              <w:t>Note: e.g., this can be for differentiation between UEs not supporting Msg3 PUSCH repetition and Rel-17 CE UEs supporting Msg3 PUSCH repetition or between RACH procedure with Msg3 PUSCH repetition and Msg3 PUSCH without repetition, etc.</w:t>
            </w:r>
          </w:p>
          <w:p w14:paraId="0E0B5BC3"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proofErr w:type="spellStart"/>
            <w:r w:rsidRPr="007E6FBD">
              <w:rPr>
                <w:shd w:val="clear" w:color="auto" w:fill="FFFFFF"/>
              </w:rPr>
              <w:t>gNB</w:t>
            </w:r>
            <w:proofErr w:type="spellEnd"/>
            <w:r w:rsidRPr="007E6FBD">
              <w:rPr>
                <w:shd w:val="clear" w:color="auto" w:fill="FFFFFF"/>
              </w:rPr>
              <w:t xml:space="preserve"> blindly decodes Msg3 PUSCH with two different assumptions, w/ and w/o repetition.</w:t>
            </w:r>
          </w:p>
          <w:p w14:paraId="64CBFFF6"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r w:rsidRPr="007E6FBD">
              <w:rPr>
                <w:shd w:val="clear" w:color="auto" w:fill="FFFFFF"/>
              </w:rPr>
              <w:t>FFS details if any.</w:t>
            </w:r>
          </w:p>
          <w:p w14:paraId="01275C15" w14:textId="77777777" w:rsidR="004A001D" w:rsidRPr="00457BE0" w:rsidRDefault="004A001D" w:rsidP="004A001D">
            <w:pPr>
              <w:pStyle w:val="aa"/>
              <w:numPr>
                <w:ilvl w:val="0"/>
                <w:numId w:val="46"/>
              </w:numPr>
              <w:overflowPunct w:val="0"/>
              <w:autoSpaceDE w:val="0"/>
              <w:autoSpaceDN w:val="0"/>
              <w:adjustRightInd w:val="0"/>
              <w:snapToGrid w:val="0"/>
              <w:spacing w:after="0"/>
              <w:ind w:firstLineChars="0"/>
              <w:textAlignment w:val="baseline"/>
            </w:pPr>
            <w:r w:rsidRPr="007E6FBD">
              <w:rPr>
                <w:shd w:val="clear" w:color="auto" w:fill="FFFFFF"/>
              </w:rPr>
              <w:t xml:space="preserve">Option 2-1: For UE triggered Msg3 PUSCH repetition with </w:t>
            </w:r>
            <w:proofErr w:type="spellStart"/>
            <w:r w:rsidRPr="007E6FBD">
              <w:rPr>
                <w:shd w:val="clear" w:color="auto" w:fill="FFFFFF"/>
              </w:rPr>
              <w:t>gNB</w:t>
            </w:r>
            <w:proofErr w:type="spellEnd"/>
            <w:r w:rsidRPr="007E6FBD">
              <w:rPr>
                <w:shd w:val="clear" w:color="auto" w:fill="FFFFFF"/>
              </w:rPr>
              <w:t xml:space="preserve"> indicating the number of repetitions,</w:t>
            </w:r>
          </w:p>
          <w:p w14:paraId="5E0451B1"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r w:rsidRPr="007E6FBD">
              <w:rPr>
                <w:shd w:val="clear" w:color="auto" w:fill="FFFFFF"/>
              </w:rPr>
              <w:t>A UE can trigger RACH procedure with Msg3 PUSCH repetition via separate PRACH occasion or separate PRACH preamble in case of shared PRACH occasions.</w:t>
            </w:r>
          </w:p>
          <w:p w14:paraId="66BED8C1" w14:textId="77777777" w:rsidR="004A001D" w:rsidRPr="00457BE0" w:rsidRDefault="004A001D" w:rsidP="004A001D">
            <w:pPr>
              <w:pStyle w:val="aa"/>
              <w:numPr>
                <w:ilvl w:val="2"/>
                <w:numId w:val="46"/>
              </w:numPr>
              <w:overflowPunct w:val="0"/>
              <w:autoSpaceDE w:val="0"/>
              <w:autoSpaceDN w:val="0"/>
              <w:adjustRightInd w:val="0"/>
              <w:snapToGrid w:val="0"/>
              <w:spacing w:after="0"/>
              <w:ind w:firstLineChars="0"/>
              <w:textAlignment w:val="baseline"/>
            </w:pPr>
            <w:r w:rsidRPr="007E6FBD">
              <w:rPr>
                <w:shd w:val="clear" w:color="auto" w:fill="FFFFFF"/>
              </w:rPr>
              <w:t>Whether a UE would trigger is based on some conditions, e.g., measured SS-RSRP threshold, which may or may not have spec impact.</w:t>
            </w:r>
          </w:p>
          <w:p w14:paraId="428E472B"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r w:rsidRPr="007E6FBD">
              <w:rPr>
                <w:shd w:val="clear" w:color="auto" w:fill="FFFFFF"/>
              </w:rPr>
              <w:t xml:space="preserve">If Msg3 PUSCH repetition is triggered by UE, </w:t>
            </w:r>
            <w:proofErr w:type="spellStart"/>
            <w:r w:rsidRPr="007E6FBD">
              <w:rPr>
                <w:shd w:val="clear" w:color="auto" w:fill="FFFFFF"/>
              </w:rPr>
              <w:t>gNB</w:t>
            </w:r>
            <w:proofErr w:type="spellEnd"/>
            <w:r w:rsidRPr="007E6FBD">
              <w:rPr>
                <w:shd w:val="clear" w:color="auto" w:fill="FFFFFF"/>
              </w:rPr>
              <w:t xml:space="preserve"> decides the number of repetitions for Msg3 PUSCH 3 (re)-transmission.  </w:t>
            </w:r>
          </w:p>
          <w:p w14:paraId="674D1B67"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r w:rsidRPr="007E6FBD">
              <w:rPr>
                <w:shd w:val="clear" w:color="auto" w:fill="FFFFFF"/>
              </w:rPr>
              <w:t>FFS details if any.</w:t>
            </w:r>
          </w:p>
          <w:p w14:paraId="14213602" w14:textId="77777777" w:rsidR="004A001D" w:rsidRPr="00457BE0" w:rsidRDefault="004A001D" w:rsidP="004A001D">
            <w:pPr>
              <w:pStyle w:val="aa"/>
              <w:numPr>
                <w:ilvl w:val="0"/>
                <w:numId w:val="46"/>
              </w:numPr>
              <w:overflowPunct w:val="0"/>
              <w:autoSpaceDE w:val="0"/>
              <w:autoSpaceDN w:val="0"/>
              <w:adjustRightInd w:val="0"/>
              <w:snapToGrid w:val="0"/>
              <w:spacing w:after="0"/>
              <w:ind w:firstLineChars="0"/>
              <w:textAlignment w:val="baseline"/>
            </w:pPr>
            <w:r w:rsidRPr="007E6FBD">
              <w:rPr>
                <w:shd w:val="clear" w:color="auto" w:fill="FFFFFF"/>
              </w:rPr>
              <w:t xml:space="preserve">Option 2-2: For UE triggered Msg3 PUSCH repetition with </w:t>
            </w:r>
            <w:proofErr w:type="spellStart"/>
            <w:r w:rsidRPr="007E6FBD">
              <w:rPr>
                <w:shd w:val="clear" w:color="auto" w:fill="FFFFFF"/>
              </w:rPr>
              <w:t>gNB</w:t>
            </w:r>
            <w:proofErr w:type="spellEnd"/>
            <w:r w:rsidRPr="007E6FBD">
              <w:rPr>
                <w:shd w:val="clear" w:color="auto" w:fill="FFFFFF"/>
              </w:rPr>
              <w:t xml:space="preserve"> indicating the number of repetitions,</w:t>
            </w:r>
          </w:p>
          <w:p w14:paraId="59219A4E" w14:textId="77777777" w:rsidR="004A001D" w:rsidRPr="007E6FBD" w:rsidRDefault="004A001D" w:rsidP="004A001D">
            <w:pPr>
              <w:pStyle w:val="aa"/>
              <w:numPr>
                <w:ilvl w:val="1"/>
                <w:numId w:val="46"/>
              </w:numPr>
              <w:overflowPunct w:val="0"/>
              <w:autoSpaceDE w:val="0"/>
              <w:autoSpaceDN w:val="0"/>
              <w:adjustRightInd w:val="0"/>
              <w:snapToGrid w:val="0"/>
              <w:spacing w:after="0"/>
              <w:ind w:firstLineChars="0"/>
              <w:textAlignment w:val="baseline"/>
              <w:rPr>
                <w:shd w:val="clear" w:color="auto" w:fill="FFFFFF"/>
              </w:rPr>
            </w:pPr>
            <w:proofErr w:type="spellStart"/>
            <w:r w:rsidRPr="007E6FBD">
              <w:rPr>
                <w:shd w:val="clear" w:color="auto" w:fill="FFFFFF"/>
              </w:rPr>
              <w:t>gNB</w:t>
            </w:r>
            <w:proofErr w:type="spellEnd"/>
            <w:r w:rsidRPr="007E6FBD">
              <w:rPr>
                <w:shd w:val="clear" w:color="auto" w:fill="FFFFFF"/>
              </w:rPr>
              <w:t xml:space="preserve"> decides whether to schedule Msg3 PUSCH repetition or not. If scheduled, </w:t>
            </w:r>
            <w:proofErr w:type="spellStart"/>
            <w:r w:rsidRPr="007E6FBD">
              <w:rPr>
                <w:shd w:val="clear" w:color="auto" w:fill="FFFFFF"/>
              </w:rPr>
              <w:t>gNB</w:t>
            </w:r>
            <w:proofErr w:type="spellEnd"/>
            <w:r w:rsidRPr="007E6FBD">
              <w:rPr>
                <w:shd w:val="clear" w:color="auto" w:fill="FFFFFF"/>
              </w:rPr>
              <w:t xml:space="preserve"> decides the number of repetitions.</w:t>
            </w:r>
          </w:p>
          <w:p w14:paraId="79298949"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r w:rsidRPr="007E6FBD">
              <w:rPr>
                <w:shd w:val="clear" w:color="auto" w:fill="FFFFFF"/>
              </w:rPr>
              <w:t xml:space="preserve">If Msg3 PUSCH repetition is scheduled, UE transmits Msg3 PUSCH with or without repetition. If UE transmits Msg3 PUSCH repetition, the number of </w:t>
            </w:r>
            <w:proofErr w:type="gramStart"/>
            <w:r w:rsidRPr="007E6FBD">
              <w:rPr>
                <w:shd w:val="clear" w:color="auto" w:fill="FFFFFF"/>
              </w:rPr>
              <w:t>repetition</w:t>
            </w:r>
            <w:proofErr w:type="gramEnd"/>
            <w:r w:rsidRPr="007E6FBD">
              <w:rPr>
                <w:shd w:val="clear" w:color="auto" w:fill="FFFFFF"/>
              </w:rPr>
              <w:t xml:space="preserve"> follows the indication of </w:t>
            </w:r>
            <w:proofErr w:type="spellStart"/>
            <w:r w:rsidRPr="007E6FBD">
              <w:rPr>
                <w:shd w:val="clear" w:color="auto" w:fill="FFFFFF"/>
              </w:rPr>
              <w:t>gNB</w:t>
            </w:r>
            <w:proofErr w:type="spellEnd"/>
            <w:r w:rsidRPr="007E6FBD">
              <w:rPr>
                <w:shd w:val="clear" w:color="auto" w:fill="FFFFFF"/>
              </w:rPr>
              <w:t xml:space="preserve"> and UE uses e.g., separate DMRS configuration or UCI multiplexing with Msg3 PUSCH (or other ways)</w:t>
            </w:r>
          </w:p>
          <w:p w14:paraId="4984A563" w14:textId="77777777" w:rsidR="004A001D" w:rsidRPr="007E6FBD" w:rsidRDefault="004A001D" w:rsidP="004A001D">
            <w:pPr>
              <w:pStyle w:val="aa"/>
              <w:numPr>
                <w:ilvl w:val="2"/>
                <w:numId w:val="46"/>
              </w:numPr>
              <w:overflowPunct w:val="0"/>
              <w:autoSpaceDE w:val="0"/>
              <w:autoSpaceDN w:val="0"/>
              <w:adjustRightInd w:val="0"/>
              <w:snapToGrid w:val="0"/>
              <w:spacing w:after="0"/>
              <w:ind w:firstLineChars="0"/>
              <w:textAlignment w:val="baseline"/>
              <w:rPr>
                <w:shd w:val="clear" w:color="auto" w:fill="FFFFFF"/>
              </w:rPr>
            </w:pPr>
            <w:r w:rsidRPr="007E6FBD">
              <w:rPr>
                <w:shd w:val="clear" w:color="auto" w:fill="FFFFFF"/>
              </w:rPr>
              <w:t>Whether a UE would trigger is based on some conditions, e.g., measured SS-RSRP threshold, which may or may not have spec impact.</w:t>
            </w:r>
          </w:p>
          <w:p w14:paraId="00C9A827" w14:textId="77777777" w:rsidR="004A001D" w:rsidRPr="002A49B6" w:rsidRDefault="004A001D" w:rsidP="004A001D">
            <w:pPr>
              <w:pStyle w:val="aa"/>
              <w:numPr>
                <w:ilvl w:val="1"/>
                <w:numId w:val="46"/>
              </w:numPr>
              <w:overflowPunct w:val="0"/>
              <w:autoSpaceDE w:val="0"/>
              <w:autoSpaceDN w:val="0"/>
              <w:adjustRightInd w:val="0"/>
              <w:snapToGrid w:val="0"/>
              <w:spacing w:after="0"/>
              <w:ind w:firstLineChars="0"/>
              <w:textAlignment w:val="baseline"/>
              <w:rPr>
                <w:shd w:val="clear" w:color="auto" w:fill="FFFFFF"/>
              </w:rPr>
            </w:pPr>
            <w:r w:rsidRPr="007E6FBD">
              <w:rPr>
                <w:shd w:val="clear" w:color="auto" w:fill="FFFFFF"/>
              </w:rPr>
              <w:t>FFS details if any.</w:t>
            </w:r>
          </w:p>
          <w:p w14:paraId="7F4A6972" w14:textId="534483D5" w:rsidR="004A001D" w:rsidRDefault="004A001D" w:rsidP="004A001D">
            <w:pPr>
              <w:rPr>
                <w:lang w:eastAsia="zh-CN"/>
              </w:rPr>
            </w:pPr>
            <w:r w:rsidRPr="007E6FBD">
              <w:rPr>
                <w:shd w:val="clear" w:color="auto" w:fill="FFFFFF"/>
              </w:rPr>
              <w:t>Other options are not precluded. </w:t>
            </w:r>
          </w:p>
        </w:tc>
      </w:tr>
    </w:tbl>
    <w:p w14:paraId="4E9F2D88" w14:textId="77777777" w:rsidR="00882429" w:rsidRDefault="00882429" w:rsidP="00882429">
      <w:pPr>
        <w:adjustRightInd w:val="0"/>
        <w:snapToGrid w:val="0"/>
        <w:spacing w:after="0"/>
        <w:rPr>
          <w:lang w:eastAsia="zh-CN"/>
        </w:rPr>
      </w:pPr>
    </w:p>
    <w:p w14:paraId="0BA3B5A3" w14:textId="17575FA6" w:rsidR="00831101" w:rsidRDefault="00882429" w:rsidP="00150EE1">
      <w:pPr>
        <w:adjustRightInd w:val="0"/>
        <w:snapToGrid w:val="0"/>
        <w:spacing w:after="0"/>
        <w:jc w:val="both"/>
        <w:rPr>
          <w:lang w:eastAsia="zh-CN"/>
        </w:rPr>
      </w:pPr>
      <w:r>
        <w:rPr>
          <w:lang w:eastAsia="zh-CN"/>
        </w:rPr>
        <w:t xml:space="preserve">For the type A PUSCH repetition for </w:t>
      </w:r>
      <w:proofErr w:type="spellStart"/>
      <w:r>
        <w:rPr>
          <w:lang w:eastAsia="zh-CN"/>
        </w:rPr>
        <w:t>Msg</w:t>
      </w:r>
      <w:proofErr w:type="spellEnd"/>
      <w:r>
        <w:rPr>
          <w:lang w:eastAsia="zh-CN"/>
        </w:rPr>
        <w:t xml:space="preserve"> 3, </w:t>
      </w:r>
      <w:r w:rsidR="00980150">
        <w:rPr>
          <w:rFonts w:hint="eastAsia"/>
          <w:lang w:eastAsia="zh-CN"/>
        </w:rPr>
        <w:t>t</w:t>
      </w:r>
      <w:r w:rsidR="00980150">
        <w:rPr>
          <w:lang w:eastAsia="zh-CN"/>
        </w:rPr>
        <w:t xml:space="preserve">wo aspects should be considered. </w:t>
      </w:r>
      <w:r>
        <w:rPr>
          <w:lang w:eastAsia="zh-CN"/>
        </w:rPr>
        <w:t xml:space="preserve">The first </w:t>
      </w:r>
      <w:r w:rsidR="00980150">
        <w:rPr>
          <w:lang w:eastAsia="zh-CN"/>
        </w:rPr>
        <w:t xml:space="preserve">one </w:t>
      </w:r>
      <w:r>
        <w:rPr>
          <w:lang w:eastAsia="zh-CN"/>
        </w:rPr>
        <w:t xml:space="preserve">is </w:t>
      </w:r>
      <w:r w:rsidR="00831101">
        <w:rPr>
          <w:lang w:eastAsia="zh-CN"/>
        </w:rPr>
        <w:t>capability of CE</w:t>
      </w:r>
      <w:r>
        <w:rPr>
          <w:lang w:eastAsia="zh-CN"/>
        </w:rPr>
        <w:t xml:space="preserve"> should be identified before </w:t>
      </w:r>
      <w:proofErr w:type="spellStart"/>
      <w:r>
        <w:rPr>
          <w:lang w:eastAsia="zh-CN"/>
        </w:rPr>
        <w:t>gNB</w:t>
      </w:r>
      <w:proofErr w:type="spellEnd"/>
      <w:r>
        <w:rPr>
          <w:lang w:eastAsia="zh-CN"/>
        </w:rPr>
        <w:t xml:space="preserve"> scheduling the repetition transmissions. The </w:t>
      </w:r>
      <w:proofErr w:type="spellStart"/>
      <w:r>
        <w:rPr>
          <w:lang w:eastAsia="zh-CN"/>
        </w:rPr>
        <w:t>gNB</w:t>
      </w:r>
      <w:proofErr w:type="spellEnd"/>
      <w:r>
        <w:rPr>
          <w:lang w:eastAsia="zh-CN"/>
        </w:rPr>
        <w:t xml:space="preserve"> could allocate repetitions to the UEs which support the function and allocate the resource efficiently. When the UEs which do not support the </w:t>
      </w:r>
      <w:proofErr w:type="spellStart"/>
      <w:r>
        <w:rPr>
          <w:lang w:eastAsia="zh-CN"/>
        </w:rPr>
        <w:t>Msg</w:t>
      </w:r>
      <w:proofErr w:type="spellEnd"/>
      <w:r>
        <w:rPr>
          <w:lang w:eastAsia="zh-CN"/>
        </w:rPr>
        <w:t xml:space="preserve"> 3 repetition are scheduled, the occasions expect the 1</w:t>
      </w:r>
      <w:r w:rsidRPr="00882429">
        <w:rPr>
          <w:vertAlign w:val="superscript"/>
          <w:lang w:eastAsia="zh-CN"/>
        </w:rPr>
        <w:t>st</w:t>
      </w:r>
      <w:r>
        <w:rPr>
          <w:lang w:eastAsia="zh-CN"/>
        </w:rPr>
        <w:t xml:space="preserve"> transmission would be wasted and could not be scheduled for other UEs.</w:t>
      </w:r>
      <w:r w:rsidR="009B7C77">
        <w:rPr>
          <w:lang w:eastAsia="zh-CN"/>
        </w:rPr>
        <w:t xml:space="preserve"> </w:t>
      </w:r>
      <w:r w:rsidR="004A7C2B">
        <w:rPr>
          <w:lang w:eastAsia="zh-CN"/>
        </w:rPr>
        <w:t xml:space="preserve">Since the uplink slots are mostly consecutive, </w:t>
      </w:r>
      <w:proofErr w:type="spellStart"/>
      <w:r w:rsidR="004A7C2B">
        <w:rPr>
          <w:lang w:eastAsia="zh-CN"/>
        </w:rPr>
        <w:t>gNB</w:t>
      </w:r>
      <w:proofErr w:type="spellEnd"/>
      <w:r w:rsidR="004A7C2B">
        <w:rPr>
          <w:lang w:eastAsia="zh-CN"/>
        </w:rPr>
        <w:t xml:space="preserve"> do not have the chance and capabilities to scheduling other UEs in the unused slots.</w:t>
      </w:r>
      <w:r w:rsidR="00980150">
        <w:rPr>
          <w:lang w:eastAsia="zh-CN"/>
        </w:rPr>
        <w:t xml:space="preserve"> </w:t>
      </w:r>
      <w:r w:rsidR="00831101">
        <w:rPr>
          <w:lang w:eastAsia="zh-CN"/>
        </w:rPr>
        <w:t xml:space="preserve">Since the </w:t>
      </w:r>
      <w:proofErr w:type="spellStart"/>
      <w:r w:rsidR="00831101">
        <w:rPr>
          <w:lang w:eastAsia="zh-CN"/>
        </w:rPr>
        <w:t>gNB</w:t>
      </w:r>
      <w:proofErr w:type="spellEnd"/>
      <w:r w:rsidR="00831101">
        <w:rPr>
          <w:lang w:eastAsia="zh-CN"/>
        </w:rPr>
        <w:t xml:space="preserve"> do not know whether</w:t>
      </w:r>
      <w:r w:rsidR="00980150">
        <w:rPr>
          <w:lang w:eastAsia="zh-CN"/>
        </w:rPr>
        <w:t xml:space="preserve"> there are</w:t>
      </w:r>
      <w:r w:rsidR="00831101">
        <w:rPr>
          <w:lang w:eastAsia="zh-CN"/>
        </w:rPr>
        <w:t xml:space="preserve"> or how m</w:t>
      </w:r>
      <w:r w:rsidR="00980150">
        <w:rPr>
          <w:lang w:eastAsia="zh-CN"/>
        </w:rPr>
        <w:t xml:space="preserve">any CE UEs camped in the cell, the </w:t>
      </w:r>
      <w:proofErr w:type="spellStart"/>
      <w:r w:rsidR="00980150">
        <w:rPr>
          <w:lang w:eastAsia="zh-CN"/>
        </w:rPr>
        <w:t>gNB</w:t>
      </w:r>
      <w:proofErr w:type="spellEnd"/>
      <w:r w:rsidR="00980150">
        <w:rPr>
          <w:lang w:eastAsia="zh-CN"/>
        </w:rPr>
        <w:t xml:space="preserve"> should always vacant a few consecutive uplink slots for the CE UEs who support the Msg3 repetitions.</w:t>
      </w:r>
    </w:p>
    <w:p w14:paraId="0A4DBA0E" w14:textId="48F44DAA" w:rsidR="00980150" w:rsidRDefault="00980150" w:rsidP="00150EE1">
      <w:pPr>
        <w:adjustRightInd w:val="0"/>
        <w:snapToGrid w:val="0"/>
        <w:spacing w:after="0"/>
        <w:jc w:val="both"/>
        <w:rPr>
          <w:lang w:eastAsia="zh-CN"/>
        </w:rPr>
      </w:pPr>
      <w:r>
        <w:rPr>
          <w:lang w:eastAsia="zh-CN"/>
        </w:rPr>
        <w:t>The 2</w:t>
      </w:r>
      <w:r w:rsidRPr="00980150">
        <w:rPr>
          <w:vertAlign w:val="superscript"/>
          <w:lang w:eastAsia="zh-CN"/>
        </w:rPr>
        <w:t>nd</w:t>
      </w:r>
      <w:r>
        <w:rPr>
          <w:lang w:eastAsia="zh-CN"/>
        </w:rPr>
        <w:t xml:space="preserve"> aspect is to try to avoid blind decoding. </w:t>
      </w:r>
      <w:r w:rsidR="004A7C2B">
        <w:rPr>
          <w:lang w:eastAsia="zh-CN"/>
        </w:rPr>
        <w:t xml:space="preserve">Though a separated DMRS configuration could be used </w:t>
      </w:r>
      <w:r w:rsidR="006502C4">
        <w:rPr>
          <w:lang w:eastAsia="zh-CN"/>
        </w:rPr>
        <w:t>to identify</w:t>
      </w:r>
      <w:r w:rsidR="004A7C2B">
        <w:rPr>
          <w:lang w:eastAsia="zh-CN"/>
        </w:rPr>
        <w:t xml:space="preserve"> transmission</w:t>
      </w:r>
      <w:r w:rsidR="006502C4">
        <w:rPr>
          <w:lang w:eastAsia="zh-CN"/>
        </w:rPr>
        <w:t xml:space="preserve"> repetitions</w:t>
      </w:r>
      <w:r w:rsidR="004A7C2B">
        <w:rPr>
          <w:lang w:eastAsia="zh-CN"/>
        </w:rPr>
        <w:t xml:space="preserve"> and reduce the possibility that the desired signal</w:t>
      </w:r>
      <w:r>
        <w:rPr>
          <w:lang w:eastAsia="zh-CN"/>
        </w:rPr>
        <w:t>s</w:t>
      </w:r>
      <w:r w:rsidR="004A7C2B">
        <w:rPr>
          <w:lang w:eastAsia="zh-CN"/>
        </w:rPr>
        <w:t xml:space="preserve"> </w:t>
      </w:r>
      <w:r>
        <w:rPr>
          <w:lang w:eastAsia="zh-CN"/>
        </w:rPr>
        <w:t>are</w:t>
      </w:r>
      <w:r w:rsidR="004A7C2B">
        <w:rPr>
          <w:lang w:eastAsia="zh-CN"/>
        </w:rPr>
        <w:t xml:space="preserve"> combined with only noise </w:t>
      </w:r>
      <w:r>
        <w:rPr>
          <w:lang w:eastAsia="zh-CN"/>
        </w:rPr>
        <w:t xml:space="preserve">which </w:t>
      </w:r>
      <w:r w:rsidR="006502C4">
        <w:rPr>
          <w:lang w:eastAsia="zh-CN"/>
        </w:rPr>
        <w:t xml:space="preserve">would </w:t>
      </w:r>
      <w:r>
        <w:rPr>
          <w:lang w:eastAsia="zh-CN"/>
        </w:rPr>
        <w:t>degrade</w:t>
      </w:r>
      <w:r w:rsidR="006502C4">
        <w:rPr>
          <w:lang w:eastAsia="zh-CN"/>
        </w:rPr>
        <w:t xml:space="preserve"> the performances. But the blind decoding of DMRS means that, for each </w:t>
      </w:r>
      <w:proofErr w:type="spellStart"/>
      <w:r w:rsidR="006502C4">
        <w:rPr>
          <w:lang w:eastAsia="zh-CN"/>
        </w:rPr>
        <w:t>Msg</w:t>
      </w:r>
      <w:proofErr w:type="spellEnd"/>
      <w:r w:rsidR="006502C4">
        <w:rPr>
          <w:lang w:eastAsia="zh-CN"/>
        </w:rPr>
        <w:t xml:space="preserve"> 3 transmission, the </w:t>
      </w:r>
      <w:proofErr w:type="spellStart"/>
      <w:r w:rsidR="006502C4">
        <w:rPr>
          <w:lang w:eastAsia="zh-CN"/>
        </w:rPr>
        <w:t>gNB</w:t>
      </w:r>
      <w:proofErr w:type="spellEnd"/>
      <w:r w:rsidR="006502C4">
        <w:rPr>
          <w:lang w:eastAsia="zh-CN"/>
        </w:rPr>
        <w:t xml:space="preserve"> should try to use different sequences or configurations. The complexity and latency would be increased. </w:t>
      </w:r>
    </w:p>
    <w:p w14:paraId="5F544C38" w14:textId="7F3B155F" w:rsidR="006502C4" w:rsidRDefault="006502C4" w:rsidP="00882429">
      <w:pPr>
        <w:adjustRightInd w:val="0"/>
        <w:snapToGrid w:val="0"/>
        <w:spacing w:after="0"/>
        <w:rPr>
          <w:lang w:eastAsia="zh-CN"/>
        </w:rPr>
      </w:pPr>
    </w:p>
    <w:p w14:paraId="18AFD985" w14:textId="26F46C27" w:rsidR="00CB4FBB" w:rsidRPr="005D5338" w:rsidRDefault="00CB4FBB" w:rsidP="00882429">
      <w:pPr>
        <w:adjustRightInd w:val="0"/>
        <w:snapToGrid w:val="0"/>
        <w:spacing w:after="0"/>
        <w:rPr>
          <w:b/>
          <w:bCs/>
          <w:lang w:eastAsia="zh-CN"/>
        </w:rPr>
      </w:pPr>
      <w:r w:rsidRPr="005D5338">
        <w:rPr>
          <w:b/>
          <w:bCs/>
          <w:lang w:eastAsia="zh-CN"/>
        </w:rPr>
        <w:t xml:space="preserve">Proposal </w:t>
      </w:r>
      <w:r w:rsidR="00150EE1">
        <w:rPr>
          <w:b/>
          <w:bCs/>
          <w:lang w:eastAsia="zh-CN"/>
        </w:rPr>
        <w:t>5</w:t>
      </w:r>
      <w:r w:rsidRPr="005D5338">
        <w:rPr>
          <w:b/>
          <w:bCs/>
          <w:lang w:eastAsia="zh-CN"/>
        </w:rPr>
        <w:t>:</w:t>
      </w:r>
    </w:p>
    <w:p w14:paraId="3A0B8644" w14:textId="0921430D" w:rsidR="00CB4FBB" w:rsidRPr="005D5338" w:rsidRDefault="00CB4FBB" w:rsidP="00882429">
      <w:pPr>
        <w:adjustRightInd w:val="0"/>
        <w:snapToGrid w:val="0"/>
        <w:spacing w:after="0"/>
        <w:rPr>
          <w:b/>
          <w:bCs/>
          <w:lang w:eastAsia="zh-CN"/>
        </w:rPr>
      </w:pPr>
      <w:r w:rsidRPr="005D5338">
        <w:rPr>
          <w:b/>
          <w:bCs/>
          <w:lang w:eastAsia="zh-CN"/>
        </w:rPr>
        <w:t xml:space="preserve">The CE UE should be identified before </w:t>
      </w:r>
      <w:proofErr w:type="spellStart"/>
      <w:r w:rsidRPr="005D5338">
        <w:rPr>
          <w:b/>
          <w:bCs/>
          <w:lang w:eastAsia="zh-CN"/>
        </w:rPr>
        <w:t>gNB</w:t>
      </w:r>
      <w:proofErr w:type="spellEnd"/>
      <w:r w:rsidRPr="005D5338">
        <w:rPr>
          <w:b/>
          <w:bCs/>
          <w:lang w:eastAsia="zh-CN"/>
        </w:rPr>
        <w:t xml:space="preserve"> scheduling </w:t>
      </w:r>
      <w:proofErr w:type="spellStart"/>
      <w:r w:rsidRPr="005D5338">
        <w:rPr>
          <w:b/>
          <w:bCs/>
          <w:lang w:eastAsia="zh-CN"/>
        </w:rPr>
        <w:t>Msg</w:t>
      </w:r>
      <w:proofErr w:type="spellEnd"/>
      <w:r w:rsidRPr="005D5338">
        <w:rPr>
          <w:b/>
          <w:bCs/>
          <w:lang w:eastAsia="zh-CN"/>
        </w:rPr>
        <w:t xml:space="preserve"> 3 repetitions.</w:t>
      </w:r>
    </w:p>
    <w:p w14:paraId="5C15F781" w14:textId="51C4E907" w:rsidR="00CB4FBB" w:rsidRPr="005D5338" w:rsidRDefault="00CB4FBB" w:rsidP="00882429">
      <w:pPr>
        <w:adjustRightInd w:val="0"/>
        <w:snapToGrid w:val="0"/>
        <w:spacing w:after="0"/>
        <w:rPr>
          <w:b/>
          <w:bCs/>
          <w:lang w:eastAsia="zh-CN"/>
        </w:rPr>
      </w:pPr>
    </w:p>
    <w:p w14:paraId="0A2C913B" w14:textId="4F6DD382" w:rsidR="00CB4FBB" w:rsidRPr="005D5338" w:rsidRDefault="00CB4FBB" w:rsidP="00882429">
      <w:pPr>
        <w:adjustRightInd w:val="0"/>
        <w:snapToGrid w:val="0"/>
        <w:spacing w:after="0"/>
        <w:rPr>
          <w:b/>
          <w:bCs/>
          <w:lang w:eastAsia="zh-CN"/>
        </w:rPr>
      </w:pPr>
      <w:r w:rsidRPr="005D5338">
        <w:rPr>
          <w:b/>
          <w:bCs/>
          <w:lang w:eastAsia="zh-CN"/>
        </w:rPr>
        <w:t xml:space="preserve">Proposal </w:t>
      </w:r>
      <w:r w:rsidR="00150EE1">
        <w:rPr>
          <w:b/>
          <w:bCs/>
          <w:lang w:eastAsia="zh-CN"/>
        </w:rPr>
        <w:t>6</w:t>
      </w:r>
      <w:r w:rsidRPr="005D5338">
        <w:rPr>
          <w:b/>
          <w:bCs/>
          <w:lang w:eastAsia="zh-CN"/>
        </w:rPr>
        <w:t>:</w:t>
      </w:r>
    </w:p>
    <w:p w14:paraId="35125028" w14:textId="70C6B293" w:rsidR="00CB4FBB" w:rsidRPr="005D5338" w:rsidRDefault="00CB4FBB" w:rsidP="00882429">
      <w:pPr>
        <w:adjustRightInd w:val="0"/>
        <w:snapToGrid w:val="0"/>
        <w:spacing w:after="0"/>
        <w:rPr>
          <w:b/>
          <w:bCs/>
          <w:lang w:eastAsia="zh-CN"/>
        </w:rPr>
      </w:pPr>
      <w:r w:rsidRPr="005D5338">
        <w:rPr>
          <w:b/>
          <w:bCs/>
          <w:lang w:eastAsia="zh-CN"/>
        </w:rPr>
        <w:t xml:space="preserve">The blind decoding of DMRS to identify UE capability of </w:t>
      </w:r>
      <w:proofErr w:type="spellStart"/>
      <w:r w:rsidRPr="005D5338">
        <w:rPr>
          <w:b/>
          <w:bCs/>
          <w:lang w:eastAsia="zh-CN"/>
        </w:rPr>
        <w:t>Msg</w:t>
      </w:r>
      <w:proofErr w:type="spellEnd"/>
      <w:r w:rsidRPr="005D5338">
        <w:rPr>
          <w:b/>
          <w:bCs/>
          <w:lang w:eastAsia="zh-CN"/>
        </w:rPr>
        <w:t xml:space="preserve"> 3 repetition should be avoid.</w:t>
      </w:r>
    </w:p>
    <w:p w14:paraId="1A09D5B7" w14:textId="333DE02B" w:rsidR="004A7C2B" w:rsidRDefault="004A7C2B" w:rsidP="00882429">
      <w:pPr>
        <w:adjustRightInd w:val="0"/>
        <w:snapToGrid w:val="0"/>
        <w:spacing w:after="0"/>
        <w:rPr>
          <w:lang w:eastAsia="zh-CN"/>
        </w:rPr>
      </w:pPr>
    </w:p>
    <w:p w14:paraId="09CC3FF0" w14:textId="7934D419" w:rsidR="004E27D2" w:rsidRDefault="00A15748" w:rsidP="00150EE1">
      <w:pPr>
        <w:adjustRightInd w:val="0"/>
        <w:snapToGrid w:val="0"/>
        <w:spacing w:after="0"/>
        <w:jc w:val="both"/>
        <w:rPr>
          <w:lang w:eastAsia="zh-CN"/>
        </w:rPr>
      </w:pPr>
      <w:r>
        <w:rPr>
          <w:lang w:eastAsia="zh-CN"/>
        </w:rPr>
        <w:t xml:space="preserve">Considering the aspects discussed above, the </w:t>
      </w:r>
      <w:r w:rsidR="00EF5A39">
        <w:rPr>
          <w:lang w:eastAsia="zh-CN"/>
        </w:rPr>
        <w:t>O</w:t>
      </w:r>
      <w:r>
        <w:rPr>
          <w:lang w:eastAsia="zh-CN"/>
        </w:rPr>
        <w:t xml:space="preserve">ption 1-2 and 2-2 are deprioritized. </w:t>
      </w:r>
      <w:r w:rsidR="004E27D2">
        <w:rPr>
          <w:lang w:eastAsia="zh-CN"/>
        </w:rPr>
        <w:t xml:space="preserve">Then the option 1-1 is to use the PRACH resources to identify the UE capability only, no matter that the </w:t>
      </w:r>
      <w:proofErr w:type="spellStart"/>
      <w:r w:rsidR="004E27D2">
        <w:rPr>
          <w:lang w:eastAsia="zh-CN"/>
        </w:rPr>
        <w:t>gNB</w:t>
      </w:r>
      <w:proofErr w:type="spellEnd"/>
      <w:r w:rsidR="004E27D2">
        <w:rPr>
          <w:lang w:eastAsia="zh-CN"/>
        </w:rPr>
        <w:t xml:space="preserve"> would schedule </w:t>
      </w:r>
      <w:r w:rsidR="004E27D2">
        <w:rPr>
          <w:lang w:eastAsia="zh-CN"/>
        </w:rPr>
        <w:lastRenderedPageBreak/>
        <w:t xml:space="preserve">the UE with or without </w:t>
      </w:r>
      <w:proofErr w:type="spellStart"/>
      <w:r w:rsidR="004E27D2">
        <w:rPr>
          <w:lang w:eastAsia="zh-CN"/>
        </w:rPr>
        <w:t>Msg</w:t>
      </w:r>
      <w:proofErr w:type="spellEnd"/>
      <w:r w:rsidR="004E27D2">
        <w:rPr>
          <w:lang w:eastAsia="zh-CN"/>
        </w:rPr>
        <w:t xml:space="preserve"> 3 repetition. And no information about the coverage situation of UE is provided to the </w:t>
      </w:r>
      <w:proofErr w:type="spellStart"/>
      <w:r w:rsidR="004E27D2">
        <w:rPr>
          <w:lang w:eastAsia="zh-CN"/>
        </w:rPr>
        <w:t>gNB</w:t>
      </w:r>
      <w:proofErr w:type="spellEnd"/>
      <w:r w:rsidR="004E27D2">
        <w:rPr>
          <w:lang w:eastAsia="zh-CN"/>
        </w:rPr>
        <w:t>.</w:t>
      </w:r>
      <w:r w:rsidR="00333769">
        <w:rPr>
          <w:lang w:eastAsia="zh-CN"/>
        </w:rPr>
        <w:t xml:space="preserve"> The option 2-1 combine the UE capability reporting and repetition request together. If the UE has the capability of </w:t>
      </w:r>
      <w:proofErr w:type="spellStart"/>
      <w:r w:rsidR="00333769">
        <w:rPr>
          <w:lang w:eastAsia="zh-CN"/>
        </w:rPr>
        <w:t>Msg</w:t>
      </w:r>
      <w:proofErr w:type="spellEnd"/>
      <w:r w:rsidR="00333769">
        <w:rPr>
          <w:lang w:eastAsia="zh-CN"/>
        </w:rPr>
        <w:t xml:space="preserve"> 3 repetitions and in the condition that needs the enhancement, the UE could select the </w:t>
      </w:r>
      <w:r w:rsidR="00E16A5B">
        <w:rPr>
          <w:lang w:eastAsia="zh-CN"/>
        </w:rPr>
        <w:t xml:space="preserve">specific PRACH resources to request for repetition transmission. Compared with the option 1-1, option 1-2 is more efficient and could save the limited resources of PRACH, as in many situations that a UE may support the CE capability but may not need the </w:t>
      </w:r>
      <w:proofErr w:type="spellStart"/>
      <w:r w:rsidR="00E16A5B">
        <w:rPr>
          <w:lang w:eastAsia="zh-CN"/>
        </w:rPr>
        <w:t>Msg</w:t>
      </w:r>
      <w:proofErr w:type="spellEnd"/>
      <w:r w:rsidR="00E16A5B">
        <w:rPr>
          <w:lang w:eastAsia="zh-CN"/>
        </w:rPr>
        <w:t xml:space="preserve"> 3 repetitions. For those UEs, the specific PRACH resources to identify the CE capability could be saved</w:t>
      </w:r>
      <w:r w:rsidR="00D15BAE">
        <w:rPr>
          <w:lang w:eastAsia="zh-CN"/>
        </w:rPr>
        <w:t>.</w:t>
      </w:r>
      <w:r w:rsidR="00241D03">
        <w:rPr>
          <w:lang w:eastAsia="zh-CN"/>
        </w:rPr>
        <w:t xml:space="preserve"> For the UE who need the </w:t>
      </w:r>
      <w:proofErr w:type="spellStart"/>
      <w:r w:rsidR="00241D03">
        <w:rPr>
          <w:lang w:eastAsia="zh-CN"/>
        </w:rPr>
        <w:t>Msg</w:t>
      </w:r>
      <w:proofErr w:type="spellEnd"/>
      <w:r w:rsidR="00241D03">
        <w:rPr>
          <w:lang w:eastAsia="zh-CN"/>
        </w:rPr>
        <w:t xml:space="preserve"> 3 repetition, they could provide more information to </w:t>
      </w:r>
      <w:proofErr w:type="spellStart"/>
      <w:r w:rsidR="00241D03">
        <w:rPr>
          <w:lang w:eastAsia="zh-CN"/>
        </w:rPr>
        <w:t>gNB</w:t>
      </w:r>
      <w:proofErr w:type="spellEnd"/>
      <w:r w:rsidR="00241D03">
        <w:rPr>
          <w:lang w:eastAsia="zh-CN"/>
        </w:rPr>
        <w:t xml:space="preserve"> to facilitate the decision of repetition numbers. The PRACH resources could be divided into several groups to present different coverage levels. UE can </w:t>
      </w:r>
      <w:proofErr w:type="gramStart"/>
      <w:r w:rsidR="00241D03">
        <w:rPr>
          <w:lang w:eastAsia="zh-CN"/>
        </w:rPr>
        <w:t>chose</w:t>
      </w:r>
      <w:proofErr w:type="gramEnd"/>
      <w:r w:rsidR="00241D03">
        <w:rPr>
          <w:lang w:eastAsia="zh-CN"/>
        </w:rPr>
        <w:t xml:space="preserve"> the PRACH resources to reflect the coverage situation according to the measurements</w:t>
      </w:r>
      <w:r w:rsidR="0073649A">
        <w:rPr>
          <w:lang w:eastAsia="zh-CN"/>
        </w:rPr>
        <w:t>.</w:t>
      </w:r>
    </w:p>
    <w:p w14:paraId="3B386B65" w14:textId="7E7CC2A7" w:rsidR="00241D03" w:rsidRDefault="00241D03" w:rsidP="00882429">
      <w:pPr>
        <w:adjustRightInd w:val="0"/>
        <w:snapToGrid w:val="0"/>
        <w:spacing w:after="0"/>
        <w:rPr>
          <w:lang w:eastAsia="zh-CN"/>
        </w:rPr>
      </w:pPr>
    </w:p>
    <w:p w14:paraId="13446D04" w14:textId="23C98EB1" w:rsidR="00241D03" w:rsidRPr="00AB61EE" w:rsidRDefault="00241D03" w:rsidP="00150EE1">
      <w:pPr>
        <w:adjustRightInd w:val="0"/>
        <w:snapToGrid w:val="0"/>
        <w:spacing w:after="0"/>
        <w:jc w:val="both"/>
        <w:rPr>
          <w:b/>
          <w:bCs/>
          <w:lang w:eastAsia="zh-CN"/>
        </w:rPr>
      </w:pPr>
      <w:r w:rsidRPr="00AB61EE">
        <w:rPr>
          <w:b/>
          <w:bCs/>
          <w:lang w:eastAsia="zh-CN"/>
        </w:rPr>
        <w:t xml:space="preserve">Proposal </w:t>
      </w:r>
      <w:r w:rsidR="00150EE1">
        <w:rPr>
          <w:b/>
          <w:bCs/>
          <w:lang w:eastAsia="zh-CN"/>
        </w:rPr>
        <w:t>7</w:t>
      </w:r>
      <w:r w:rsidRPr="00AB61EE">
        <w:rPr>
          <w:b/>
          <w:bCs/>
          <w:lang w:eastAsia="zh-CN"/>
        </w:rPr>
        <w:t>:</w:t>
      </w:r>
    </w:p>
    <w:p w14:paraId="2917E0BD" w14:textId="5A859EA0" w:rsidR="0073649A" w:rsidRPr="00AB61EE" w:rsidRDefault="0073649A" w:rsidP="00150EE1">
      <w:pPr>
        <w:adjustRightInd w:val="0"/>
        <w:snapToGrid w:val="0"/>
        <w:spacing w:after="0"/>
        <w:jc w:val="both"/>
        <w:rPr>
          <w:b/>
          <w:bCs/>
          <w:lang w:eastAsia="zh-CN"/>
        </w:rPr>
      </w:pPr>
      <w:r w:rsidRPr="00AB61EE">
        <w:rPr>
          <w:b/>
          <w:bCs/>
          <w:lang w:eastAsia="zh-CN"/>
        </w:rPr>
        <w:t xml:space="preserve">Option 1-2 is preferred, since the PRACH resources could be saved for the UEs who has the </w:t>
      </w:r>
      <w:proofErr w:type="spellStart"/>
      <w:r w:rsidRPr="00AB61EE">
        <w:rPr>
          <w:b/>
          <w:bCs/>
          <w:lang w:eastAsia="zh-CN"/>
        </w:rPr>
        <w:t>Msg</w:t>
      </w:r>
      <w:proofErr w:type="spellEnd"/>
      <w:r w:rsidRPr="00AB61EE">
        <w:rPr>
          <w:b/>
          <w:bCs/>
          <w:lang w:eastAsia="zh-CN"/>
        </w:rPr>
        <w:t xml:space="preserve"> 3 repetition capability but may not in the situation that needs the repetition transmissions.</w:t>
      </w:r>
    </w:p>
    <w:p w14:paraId="53233D30" w14:textId="09EF304F" w:rsidR="0073649A" w:rsidRPr="00AB61EE" w:rsidRDefault="0073649A" w:rsidP="00150EE1">
      <w:pPr>
        <w:adjustRightInd w:val="0"/>
        <w:snapToGrid w:val="0"/>
        <w:spacing w:after="0"/>
        <w:jc w:val="both"/>
        <w:rPr>
          <w:b/>
          <w:bCs/>
          <w:lang w:eastAsia="zh-CN"/>
        </w:rPr>
      </w:pPr>
    </w:p>
    <w:p w14:paraId="381D0052" w14:textId="266F3A84" w:rsidR="0073649A" w:rsidRPr="00AB61EE" w:rsidRDefault="0073649A" w:rsidP="00150EE1">
      <w:pPr>
        <w:adjustRightInd w:val="0"/>
        <w:snapToGrid w:val="0"/>
        <w:spacing w:after="0"/>
        <w:jc w:val="both"/>
        <w:rPr>
          <w:b/>
          <w:bCs/>
          <w:lang w:eastAsia="zh-CN"/>
        </w:rPr>
      </w:pPr>
      <w:r w:rsidRPr="00AB61EE">
        <w:rPr>
          <w:b/>
          <w:bCs/>
          <w:lang w:eastAsia="zh-CN"/>
        </w:rPr>
        <w:t xml:space="preserve">Proposal </w:t>
      </w:r>
      <w:r w:rsidR="00150EE1">
        <w:rPr>
          <w:b/>
          <w:bCs/>
          <w:lang w:eastAsia="zh-CN"/>
        </w:rPr>
        <w:t>8</w:t>
      </w:r>
      <w:r w:rsidRPr="00AB61EE">
        <w:rPr>
          <w:b/>
          <w:bCs/>
          <w:lang w:eastAsia="zh-CN"/>
        </w:rPr>
        <w:t>:</w:t>
      </w:r>
    </w:p>
    <w:p w14:paraId="72E117FA" w14:textId="1563549F" w:rsidR="0073649A" w:rsidRPr="00AB61EE" w:rsidRDefault="0073649A" w:rsidP="00150EE1">
      <w:pPr>
        <w:adjustRightInd w:val="0"/>
        <w:snapToGrid w:val="0"/>
        <w:spacing w:after="0"/>
        <w:jc w:val="both"/>
        <w:rPr>
          <w:b/>
          <w:bCs/>
          <w:lang w:eastAsia="zh-CN"/>
        </w:rPr>
      </w:pPr>
      <w:r w:rsidRPr="00AB61EE">
        <w:rPr>
          <w:b/>
          <w:bCs/>
          <w:lang w:eastAsia="zh-CN"/>
        </w:rPr>
        <w:t xml:space="preserve">A coverage level information could be provided by UE to facilitate the decision of repetition numbers at </w:t>
      </w:r>
      <w:proofErr w:type="spellStart"/>
      <w:r w:rsidRPr="00AB61EE">
        <w:rPr>
          <w:b/>
          <w:bCs/>
          <w:lang w:eastAsia="zh-CN"/>
        </w:rPr>
        <w:t>gNB</w:t>
      </w:r>
      <w:proofErr w:type="spellEnd"/>
      <w:r w:rsidRPr="00AB61EE">
        <w:rPr>
          <w:b/>
          <w:bCs/>
          <w:lang w:eastAsia="zh-CN"/>
        </w:rPr>
        <w:t xml:space="preserve">. </w:t>
      </w:r>
    </w:p>
    <w:p w14:paraId="014A9E62" w14:textId="26AAC183" w:rsidR="0073649A" w:rsidRDefault="0073649A" w:rsidP="00882429">
      <w:pPr>
        <w:adjustRightInd w:val="0"/>
        <w:snapToGrid w:val="0"/>
        <w:spacing w:after="0"/>
        <w:rPr>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113D9032" w:rsidR="002E71CB" w:rsidRDefault="007E0324" w:rsidP="00223664">
      <w:pPr>
        <w:adjustRightInd w:val="0"/>
        <w:snapToGrid w:val="0"/>
        <w:spacing w:afterLines="50" w:after="156"/>
        <w:jc w:val="both"/>
        <w:rPr>
          <w:lang w:val="en-US" w:eastAsia="zh-CN"/>
        </w:rPr>
      </w:pPr>
      <w:r>
        <w:rPr>
          <w:lang w:val="en-US" w:eastAsia="zh-CN"/>
        </w:rPr>
        <w:t>In this contribution, we provide our views</w:t>
      </w:r>
      <w:r w:rsidRPr="00AE11D8">
        <w:rPr>
          <w:lang w:val="en-US" w:eastAsia="zh-CN"/>
        </w:rPr>
        <w:t xml:space="preserve"> on </w:t>
      </w:r>
      <w:r>
        <w:rPr>
          <w:lang w:val="en-US" w:eastAsia="zh-CN"/>
        </w:rPr>
        <w:t xml:space="preserve">the support of enhancements studied for PUSCH, indication of repetition numbers, differentiation of CE UEs and legacy UEs.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233D9066" w14:textId="77777777" w:rsidR="00F35DC6" w:rsidRDefault="00F35DC6" w:rsidP="0016099D">
      <w:pPr>
        <w:adjustRightInd w:val="0"/>
        <w:snapToGrid w:val="0"/>
        <w:spacing w:after="0"/>
        <w:rPr>
          <w:b/>
          <w:lang w:eastAsia="zh-CN"/>
        </w:rPr>
      </w:pPr>
      <w:r>
        <w:rPr>
          <w:rFonts w:hint="eastAsia"/>
          <w:b/>
          <w:lang w:eastAsia="zh-CN"/>
        </w:rPr>
        <w:t>Observation 1:</w:t>
      </w:r>
    </w:p>
    <w:p w14:paraId="0BD96AF4" w14:textId="146490BF" w:rsidR="00F35DC6" w:rsidRDefault="00F35DC6" w:rsidP="0016099D">
      <w:pPr>
        <w:adjustRightInd w:val="0"/>
        <w:snapToGrid w:val="0"/>
        <w:spacing w:after="0"/>
        <w:rPr>
          <w:b/>
          <w:lang w:eastAsia="zh-CN"/>
        </w:rPr>
      </w:pPr>
      <w:r>
        <w:rPr>
          <w:b/>
          <w:lang w:eastAsia="zh-CN"/>
        </w:rPr>
        <w:t>The joint channel estimation could bring additional 1.75dB coverage gain when 2 slot repetitions are considered.</w:t>
      </w:r>
    </w:p>
    <w:p w14:paraId="7111BE22" w14:textId="50B81AE2" w:rsidR="0001785B" w:rsidRDefault="0001785B" w:rsidP="0016099D">
      <w:pPr>
        <w:adjustRightInd w:val="0"/>
        <w:snapToGrid w:val="0"/>
        <w:spacing w:after="0"/>
        <w:rPr>
          <w:b/>
          <w:lang w:eastAsia="zh-CN"/>
        </w:rPr>
      </w:pPr>
    </w:p>
    <w:p w14:paraId="1B70DB78" w14:textId="77777777" w:rsidR="0001785B" w:rsidRPr="0012500B" w:rsidRDefault="0001785B" w:rsidP="0016099D">
      <w:pPr>
        <w:adjustRightInd w:val="0"/>
        <w:snapToGrid w:val="0"/>
        <w:spacing w:after="0"/>
        <w:rPr>
          <w:b/>
          <w:lang w:eastAsia="zh-CN"/>
        </w:rPr>
      </w:pPr>
      <w:r w:rsidRPr="0012500B">
        <w:rPr>
          <w:b/>
          <w:lang w:eastAsia="zh-CN"/>
        </w:rPr>
        <w:t>Proposal 1:</w:t>
      </w:r>
    </w:p>
    <w:p w14:paraId="53A03E38" w14:textId="5C299801" w:rsidR="0001785B" w:rsidRDefault="0001785B" w:rsidP="0016099D">
      <w:pPr>
        <w:adjustRightInd w:val="0"/>
        <w:snapToGrid w:val="0"/>
        <w:spacing w:after="0"/>
        <w:rPr>
          <w:b/>
          <w:lang w:eastAsia="zh-CN"/>
        </w:rPr>
      </w:pPr>
      <w:r w:rsidRPr="0012500B">
        <w:rPr>
          <w:b/>
          <w:lang w:eastAsia="zh-CN"/>
        </w:rPr>
        <w:t xml:space="preserve">The enhancements of Type A PUSCH repetition for </w:t>
      </w:r>
      <w:proofErr w:type="spellStart"/>
      <w:r w:rsidRPr="0012500B">
        <w:rPr>
          <w:b/>
          <w:lang w:eastAsia="zh-CN"/>
        </w:rPr>
        <w:t>Msg</w:t>
      </w:r>
      <w:proofErr w:type="spellEnd"/>
      <w:r w:rsidRPr="0012500B">
        <w:rPr>
          <w:b/>
          <w:lang w:eastAsia="zh-CN"/>
        </w:rPr>
        <w:t xml:space="preserve"> 3 should follow the conclusion of PUSCH Type A repetition enhancements, at least for part of counting the basis of available uplink slots.</w:t>
      </w:r>
    </w:p>
    <w:p w14:paraId="42B93DAC" w14:textId="77777777" w:rsidR="0016099D" w:rsidRDefault="0016099D" w:rsidP="0016099D">
      <w:pPr>
        <w:adjustRightInd w:val="0"/>
        <w:snapToGrid w:val="0"/>
        <w:spacing w:after="0"/>
        <w:rPr>
          <w:b/>
          <w:lang w:eastAsia="zh-CN"/>
        </w:rPr>
      </w:pPr>
    </w:p>
    <w:p w14:paraId="457FC9F4" w14:textId="77777777" w:rsidR="0001785B" w:rsidRPr="00926BEC" w:rsidRDefault="0001785B" w:rsidP="0016099D">
      <w:pPr>
        <w:adjustRightInd w:val="0"/>
        <w:snapToGrid w:val="0"/>
        <w:spacing w:after="0"/>
        <w:rPr>
          <w:b/>
          <w:lang w:eastAsia="zh-CN"/>
        </w:rPr>
      </w:pPr>
      <w:r w:rsidRPr="00926BEC">
        <w:rPr>
          <w:b/>
          <w:lang w:eastAsia="zh-CN"/>
        </w:rPr>
        <w:t>P</w:t>
      </w:r>
      <w:r w:rsidRPr="00926BEC">
        <w:rPr>
          <w:rFonts w:hint="eastAsia"/>
          <w:b/>
          <w:lang w:eastAsia="zh-CN"/>
        </w:rPr>
        <w:t xml:space="preserve">roposal </w:t>
      </w:r>
      <w:r w:rsidRPr="00926BEC">
        <w:rPr>
          <w:b/>
          <w:lang w:eastAsia="zh-CN"/>
        </w:rPr>
        <w:t>2:</w:t>
      </w:r>
    </w:p>
    <w:p w14:paraId="527366CA" w14:textId="577FCB1F" w:rsidR="0001785B" w:rsidRDefault="0001785B" w:rsidP="0016099D">
      <w:pPr>
        <w:adjustRightInd w:val="0"/>
        <w:snapToGrid w:val="0"/>
        <w:spacing w:after="0"/>
        <w:rPr>
          <w:b/>
          <w:lang w:eastAsia="zh-CN"/>
        </w:rPr>
      </w:pPr>
      <w:r w:rsidRPr="00926BEC">
        <w:rPr>
          <w:b/>
          <w:lang w:eastAsia="zh-CN"/>
        </w:rPr>
        <w:t>The joint channel estimation should be considered for the enhanc</w:t>
      </w:r>
      <w:r>
        <w:rPr>
          <w:b/>
          <w:lang w:eastAsia="zh-CN"/>
        </w:rPr>
        <w:t xml:space="preserve">ements of the coverage of </w:t>
      </w:r>
      <w:proofErr w:type="spellStart"/>
      <w:r>
        <w:rPr>
          <w:b/>
          <w:lang w:eastAsia="zh-CN"/>
        </w:rPr>
        <w:t>Msg</w:t>
      </w:r>
      <w:proofErr w:type="spellEnd"/>
      <w:r>
        <w:rPr>
          <w:b/>
          <w:lang w:eastAsia="zh-CN"/>
        </w:rPr>
        <w:t xml:space="preserve"> 3, which could reduce the repetition number of </w:t>
      </w:r>
      <w:proofErr w:type="spellStart"/>
      <w:r>
        <w:rPr>
          <w:b/>
          <w:lang w:eastAsia="zh-CN"/>
        </w:rPr>
        <w:t>Msg</w:t>
      </w:r>
      <w:proofErr w:type="spellEnd"/>
      <w:r>
        <w:rPr>
          <w:b/>
          <w:lang w:eastAsia="zh-CN"/>
        </w:rPr>
        <w:t xml:space="preserve"> 3.</w:t>
      </w:r>
    </w:p>
    <w:p w14:paraId="5CA043B8" w14:textId="77777777" w:rsidR="0016099D" w:rsidRDefault="0016099D" w:rsidP="0016099D">
      <w:pPr>
        <w:adjustRightInd w:val="0"/>
        <w:snapToGrid w:val="0"/>
        <w:spacing w:after="0"/>
        <w:rPr>
          <w:b/>
          <w:lang w:eastAsia="zh-CN"/>
        </w:rPr>
      </w:pPr>
    </w:p>
    <w:p w14:paraId="303B225C" w14:textId="77777777" w:rsidR="0001785B" w:rsidRPr="00251C15" w:rsidRDefault="0001785B" w:rsidP="0016099D">
      <w:pPr>
        <w:adjustRightInd w:val="0"/>
        <w:snapToGrid w:val="0"/>
        <w:spacing w:after="0"/>
        <w:jc w:val="both"/>
        <w:rPr>
          <w:b/>
          <w:bCs/>
          <w:lang w:eastAsia="zh-CN"/>
        </w:rPr>
      </w:pPr>
      <w:r w:rsidRPr="00251C15">
        <w:rPr>
          <w:b/>
          <w:bCs/>
          <w:lang w:eastAsia="zh-CN"/>
        </w:rPr>
        <w:t xml:space="preserve">Proposal 3: </w:t>
      </w:r>
    </w:p>
    <w:p w14:paraId="67A1E821" w14:textId="77777777" w:rsidR="0001785B" w:rsidRPr="00150EE1" w:rsidRDefault="0001785B" w:rsidP="0016099D">
      <w:pPr>
        <w:adjustRightInd w:val="0"/>
        <w:snapToGrid w:val="0"/>
        <w:spacing w:after="0"/>
        <w:jc w:val="both"/>
        <w:rPr>
          <w:b/>
          <w:bCs/>
          <w:lang w:eastAsia="zh-CN"/>
        </w:rPr>
      </w:pPr>
      <w:r w:rsidRPr="00150EE1">
        <w:rPr>
          <w:b/>
          <w:bCs/>
          <w:lang w:eastAsia="zh-CN"/>
        </w:rPr>
        <w:t xml:space="preserve">Indicating the repetition number for </w:t>
      </w:r>
      <w:proofErr w:type="spellStart"/>
      <w:r w:rsidRPr="00150EE1">
        <w:rPr>
          <w:b/>
          <w:bCs/>
          <w:lang w:eastAsia="zh-CN"/>
        </w:rPr>
        <w:t>Msg</w:t>
      </w:r>
      <w:proofErr w:type="spellEnd"/>
      <w:r w:rsidRPr="00150EE1">
        <w:rPr>
          <w:b/>
          <w:bCs/>
          <w:lang w:eastAsia="zh-CN"/>
        </w:rPr>
        <w:t xml:space="preserve"> 3 initial transmission through UL grant scheduling </w:t>
      </w:r>
      <w:proofErr w:type="spellStart"/>
      <w:r w:rsidRPr="00150EE1">
        <w:rPr>
          <w:b/>
          <w:bCs/>
          <w:lang w:eastAsia="zh-CN"/>
        </w:rPr>
        <w:t>Msg</w:t>
      </w:r>
      <w:proofErr w:type="spellEnd"/>
      <w:r w:rsidRPr="00150EE1">
        <w:rPr>
          <w:b/>
          <w:bCs/>
          <w:lang w:eastAsia="zh-CN"/>
        </w:rPr>
        <w:t xml:space="preserve"> 3 (option 1) is preferred</w:t>
      </w:r>
    </w:p>
    <w:p w14:paraId="4953297B" w14:textId="77777777" w:rsidR="0001785B" w:rsidRDefault="0001785B" w:rsidP="0016099D">
      <w:pPr>
        <w:adjustRightInd w:val="0"/>
        <w:snapToGrid w:val="0"/>
        <w:spacing w:after="0"/>
      </w:pPr>
    </w:p>
    <w:p w14:paraId="166B3851" w14:textId="77777777" w:rsidR="0001785B" w:rsidRPr="004F1582" w:rsidRDefault="0001785B" w:rsidP="0016099D">
      <w:pPr>
        <w:adjustRightInd w:val="0"/>
        <w:snapToGrid w:val="0"/>
        <w:spacing w:after="0"/>
        <w:jc w:val="both"/>
        <w:rPr>
          <w:b/>
          <w:bCs/>
          <w:lang w:eastAsia="zh-CN"/>
        </w:rPr>
      </w:pPr>
      <w:r w:rsidRPr="004F1582">
        <w:rPr>
          <w:b/>
          <w:bCs/>
          <w:lang w:eastAsia="zh-CN"/>
        </w:rPr>
        <w:t>Proposal 4:</w:t>
      </w:r>
    </w:p>
    <w:p w14:paraId="2A5C2CBB" w14:textId="0B52D36C" w:rsidR="0001785B" w:rsidRDefault="0001785B" w:rsidP="0016099D">
      <w:pPr>
        <w:adjustRightInd w:val="0"/>
        <w:snapToGrid w:val="0"/>
        <w:spacing w:after="0"/>
        <w:jc w:val="both"/>
        <w:rPr>
          <w:b/>
          <w:bCs/>
        </w:rPr>
      </w:pPr>
      <w:r w:rsidRPr="004F1582">
        <w:rPr>
          <w:b/>
          <w:bCs/>
        </w:rPr>
        <w:t>Indication of the number of repetitions for Msg3 re-transmission through DCI format 0_0 with CRC scrambled by TC-RNTI (option 1) is slightly preferred.</w:t>
      </w:r>
    </w:p>
    <w:p w14:paraId="03858717" w14:textId="77777777" w:rsidR="0016099D" w:rsidRPr="004F1582" w:rsidRDefault="0016099D" w:rsidP="0016099D">
      <w:pPr>
        <w:adjustRightInd w:val="0"/>
        <w:snapToGrid w:val="0"/>
        <w:spacing w:after="0"/>
        <w:jc w:val="both"/>
        <w:rPr>
          <w:b/>
          <w:bCs/>
          <w:lang w:eastAsia="zh-CN"/>
        </w:rPr>
      </w:pPr>
    </w:p>
    <w:p w14:paraId="2D2CC957" w14:textId="77777777" w:rsidR="0001785B" w:rsidRPr="005D5338" w:rsidRDefault="0001785B" w:rsidP="0016099D">
      <w:pPr>
        <w:adjustRightInd w:val="0"/>
        <w:snapToGrid w:val="0"/>
        <w:spacing w:after="0"/>
        <w:rPr>
          <w:b/>
          <w:bCs/>
          <w:lang w:eastAsia="zh-CN"/>
        </w:rPr>
      </w:pPr>
      <w:r w:rsidRPr="005D5338">
        <w:rPr>
          <w:b/>
          <w:bCs/>
          <w:lang w:eastAsia="zh-CN"/>
        </w:rPr>
        <w:t xml:space="preserve">Proposal </w:t>
      </w:r>
      <w:r>
        <w:rPr>
          <w:b/>
          <w:bCs/>
          <w:lang w:eastAsia="zh-CN"/>
        </w:rPr>
        <w:t>5</w:t>
      </w:r>
      <w:r w:rsidRPr="005D5338">
        <w:rPr>
          <w:b/>
          <w:bCs/>
          <w:lang w:eastAsia="zh-CN"/>
        </w:rPr>
        <w:t>:</w:t>
      </w:r>
    </w:p>
    <w:p w14:paraId="2A34EC6B" w14:textId="77777777" w:rsidR="0001785B" w:rsidRPr="005D5338" w:rsidRDefault="0001785B" w:rsidP="0016099D">
      <w:pPr>
        <w:adjustRightInd w:val="0"/>
        <w:snapToGrid w:val="0"/>
        <w:spacing w:after="0"/>
        <w:rPr>
          <w:b/>
          <w:bCs/>
          <w:lang w:eastAsia="zh-CN"/>
        </w:rPr>
      </w:pPr>
      <w:r w:rsidRPr="005D5338">
        <w:rPr>
          <w:b/>
          <w:bCs/>
          <w:lang w:eastAsia="zh-CN"/>
        </w:rPr>
        <w:t xml:space="preserve">The CE UE should be identified before </w:t>
      </w:r>
      <w:proofErr w:type="spellStart"/>
      <w:r w:rsidRPr="005D5338">
        <w:rPr>
          <w:b/>
          <w:bCs/>
          <w:lang w:eastAsia="zh-CN"/>
        </w:rPr>
        <w:t>gNB</w:t>
      </w:r>
      <w:proofErr w:type="spellEnd"/>
      <w:r w:rsidRPr="005D5338">
        <w:rPr>
          <w:b/>
          <w:bCs/>
          <w:lang w:eastAsia="zh-CN"/>
        </w:rPr>
        <w:t xml:space="preserve"> scheduling </w:t>
      </w:r>
      <w:proofErr w:type="spellStart"/>
      <w:r w:rsidRPr="005D5338">
        <w:rPr>
          <w:b/>
          <w:bCs/>
          <w:lang w:eastAsia="zh-CN"/>
        </w:rPr>
        <w:t>Msg</w:t>
      </w:r>
      <w:proofErr w:type="spellEnd"/>
      <w:r w:rsidRPr="005D5338">
        <w:rPr>
          <w:b/>
          <w:bCs/>
          <w:lang w:eastAsia="zh-CN"/>
        </w:rPr>
        <w:t xml:space="preserve"> 3 repetitions.</w:t>
      </w:r>
    </w:p>
    <w:p w14:paraId="4B5E883B" w14:textId="77777777" w:rsidR="0001785B" w:rsidRPr="005D5338" w:rsidRDefault="0001785B" w:rsidP="0016099D">
      <w:pPr>
        <w:adjustRightInd w:val="0"/>
        <w:snapToGrid w:val="0"/>
        <w:spacing w:after="0"/>
        <w:rPr>
          <w:b/>
          <w:bCs/>
          <w:lang w:eastAsia="zh-CN"/>
        </w:rPr>
      </w:pPr>
    </w:p>
    <w:p w14:paraId="049D2497" w14:textId="77777777" w:rsidR="0001785B" w:rsidRPr="005D5338" w:rsidRDefault="0001785B" w:rsidP="0016099D">
      <w:pPr>
        <w:adjustRightInd w:val="0"/>
        <w:snapToGrid w:val="0"/>
        <w:spacing w:after="0"/>
        <w:rPr>
          <w:b/>
          <w:bCs/>
          <w:lang w:eastAsia="zh-CN"/>
        </w:rPr>
      </w:pPr>
      <w:r w:rsidRPr="005D5338">
        <w:rPr>
          <w:b/>
          <w:bCs/>
          <w:lang w:eastAsia="zh-CN"/>
        </w:rPr>
        <w:t xml:space="preserve">Proposal </w:t>
      </w:r>
      <w:r>
        <w:rPr>
          <w:b/>
          <w:bCs/>
          <w:lang w:eastAsia="zh-CN"/>
        </w:rPr>
        <w:t>6</w:t>
      </w:r>
      <w:r w:rsidRPr="005D5338">
        <w:rPr>
          <w:b/>
          <w:bCs/>
          <w:lang w:eastAsia="zh-CN"/>
        </w:rPr>
        <w:t>:</w:t>
      </w:r>
    </w:p>
    <w:p w14:paraId="1B917093" w14:textId="349C4151" w:rsidR="0001785B" w:rsidRDefault="0001785B" w:rsidP="0016099D">
      <w:pPr>
        <w:adjustRightInd w:val="0"/>
        <w:snapToGrid w:val="0"/>
        <w:spacing w:after="0"/>
        <w:rPr>
          <w:b/>
          <w:bCs/>
          <w:lang w:eastAsia="zh-CN"/>
        </w:rPr>
      </w:pPr>
      <w:r w:rsidRPr="005D5338">
        <w:rPr>
          <w:b/>
          <w:bCs/>
          <w:lang w:eastAsia="zh-CN"/>
        </w:rPr>
        <w:t xml:space="preserve">The blind decoding of DMRS to identify UE capability of </w:t>
      </w:r>
      <w:proofErr w:type="spellStart"/>
      <w:r w:rsidRPr="005D5338">
        <w:rPr>
          <w:b/>
          <w:bCs/>
          <w:lang w:eastAsia="zh-CN"/>
        </w:rPr>
        <w:t>Msg</w:t>
      </w:r>
      <w:proofErr w:type="spellEnd"/>
      <w:r w:rsidRPr="005D5338">
        <w:rPr>
          <w:b/>
          <w:bCs/>
          <w:lang w:eastAsia="zh-CN"/>
        </w:rPr>
        <w:t xml:space="preserve"> 3 repetition should be avoid.</w:t>
      </w:r>
    </w:p>
    <w:p w14:paraId="69829099" w14:textId="77777777" w:rsidR="0016099D" w:rsidRPr="005D5338" w:rsidRDefault="0016099D" w:rsidP="0016099D">
      <w:pPr>
        <w:adjustRightInd w:val="0"/>
        <w:snapToGrid w:val="0"/>
        <w:spacing w:after="0"/>
        <w:rPr>
          <w:b/>
          <w:bCs/>
          <w:lang w:eastAsia="zh-CN"/>
        </w:rPr>
      </w:pPr>
    </w:p>
    <w:p w14:paraId="35988853" w14:textId="77777777" w:rsidR="0001785B" w:rsidRPr="00AB61EE" w:rsidRDefault="0001785B" w:rsidP="0016099D">
      <w:pPr>
        <w:adjustRightInd w:val="0"/>
        <w:snapToGrid w:val="0"/>
        <w:spacing w:after="0"/>
        <w:jc w:val="both"/>
        <w:rPr>
          <w:b/>
          <w:bCs/>
          <w:lang w:eastAsia="zh-CN"/>
        </w:rPr>
      </w:pPr>
      <w:r w:rsidRPr="00AB61EE">
        <w:rPr>
          <w:b/>
          <w:bCs/>
          <w:lang w:eastAsia="zh-CN"/>
        </w:rPr>
        <w:t xml:space="preserve">Proposal </w:t>
      </w:r>
      <w:r>
        <w:rPr>
          <w:b/>
          <w:bCs/>
          <w:lang w:eastAsia="zh-CN"/>
        </w:rPr>
        <w:t>7</w:t>
      </w:r>
      <w:r w:rsidRPr="00AB61EE">
        <w:rPr>
          <w:b/>
          <w:bCs/>
          <w:lang w:eastAsia="zh-CN"/>
        </w:rPr>
        <w:t>:</w:t>
      </w:r>
    </w:p>
    <w:p w14:paraId="37B2B896" w14:textId="77777777" w:rsidR="0001785B" w:rsidRPr="00AB61EE" w:rsidRDefault="0001785B" w:rsidP="0016099D">
      <w:pPr>
        <w:adjustRightInd w:val="0"/>
        <w:snapToGrid w:val="0"/>
        <w:spacing w:after="0"/>
        <w:jc w:val="both"/>
        <w:rPr>
          <w:b/>
          <w:bCs/>
          <w:lang w:eastAsia="zh-CN"/>
        </w:rPr>
      </w:pPr>
      <w:r w:rsidRPr="00AB61EE">
        <w:rPr>
          <w:b/>
          <w:bCs/>
          <w:lang w:eastAsia="zh-CN"/>
        </w:rPr>
        <w:t xml:space="preserve">Option 1-2 is preferred, since the PRACH resources could be saved for the UEs who has the </w:t>
      </w:r>
      <w:proofErr w:type="spellStart"/>
      <w:r w:rsidRPr="00AB61EE">
        <w:rPr>
          <w:b/>
          <w:bCs/>
          <w:lang w:eastAsia="zh-CN"/>
        </w:rPr>
        <w:t>Msg</w:t>
      </w:r>
      <w:proofErr w:type="spellEnd"/>
      <w:r w:rsidRPr="00AB61EE">
        <w:rPr>
          <w:b/>
          <w:bCs/>
          <w:lang w:eastAsia="zh-CN"/>
        </w:rPr>
        <w:t xml:space="preserve"> 3 repetition capability but may not in the situation that needs the repetition transmissions.</w:t>
      </w:r>
    </w:p>
    <w:p w14:paraId="5E602390" w14:textId="77777777" w:rsidR="0001785B" w:rsidRPr="00AB61EE" w:rsidRDefault="0001785B" w:rsidP="0016099D">
      <w:pPr>
        <w:adjustRightInd w:val="0"/>
        <w:snapToGrid w:val="0"/>
        <w:spacing w:after="0"/>
        <w:jc w:val="both"/>
        <w:rPr>
          <w:b/>
          <w:bCs/>
          <w:lang w:eastAsia="zh-CN"/>
        </w:rPr>
      </w:pPr>
    </w:p>
    <w:p w14:paraId="294139AF" w14:textId="77777777" w:rsidR="0001785B" w:rsidRPr="00AB61EE" w:rsidRDefault="0001785B" w:rsidP="0016099D">
      <w:pPr>
        <w:adjustRightInd w:val="0"/>
        <w:snapToGrid w:val="0"/>
        <w:spacing w:after="0"/>
        <w:jc w:val="both"/>
        <w:rPr>
          <w:b/>
          <w:bCs/>
          <w:lang w:eastAsia="zh-CN"/>
        </w:rPr>
      </w:pPr>
      <w:r w:rsidRPr="00AB61EE">
        <w:rPr>
          <w:b/>
          <w:bCs/>
          <w:lang w:eastAsia="zh-CN"/>
        </w:rPr>
        <w:t xml:space="preserve">Proposal </w:t>
      </w:r>
      <w:r>
        <w:rPr>
          <w:b/>
          <w:bCs/>
          <w:lang w:eastAsia="zh-CN"/>
        </w:rPr>
        <w:t>8</w:t>
      </w:r>
      <w:r w:rsidRPr="00AB61EE">
        <w:rPr>
          <w:b/>
          <w:bCs/>
          <w:lang w:eastAsia="zh-CN"/>
        </w:rPr>
        <w:t>:</w:t>
      </w:r>
    </w:p>
    <w:p w14:paraId="464EB768" w14:textId="77777777" w:rsidR="0001785B" w:rsidRPr="00AB61EE" w:rsidRDefault="0001785B" w:rsidP="0016099D">
      <w:pPr>
        <w:adjustRightInd w:val="0"/>
        <w:snapToGrid w:val="0"/>
        <w:spacing w:after="0"/>
        <w:jc w:val="both"/>
        <w:rPr>
          <w:b/>
          <w:bCs/>
          <w:lang w:eastAsia="zh-CN"/>
        </w:rPr>
      </w:pPr>
      <w:r w:rsidRPr="00AB61EE">
        <w:rPr>
          <w:b/>
          <w:bCs/>
          <w:lang w:eastAsia="zh-CN"/>
        </w:rPr>
        <w:t xml:space="preserve">A coverage level information could be provided by UE to facilitate the decision of repetition numbers at </w:t>
      </w:r>
      <w:proofErr w:type="spellStart"/>
      <w:r w:rsidRPr="00AB61EE">
        <w:rPr>
          <w:b/>
          <w:bCs/>
          <w:lang w:eastAsia="zh-CN"/>
        </w:rPr>
        <w:t>gNB</w:t>
      </w:r>
      <w:proofErr w:type="spellEnd"/>
      <w:r w:rsidRPr="00AB61EE">
        <w:rPr>
          <w:b/>
          <w:bCs/>
          <w:lang w:eastAsia="zh-CN"/>
        </w:rPr>
        <w:t xml:space="preserve">. </w:t>
      </w: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lastRenderedPageBreak/>
        <w:t>References</w:t>
      </w:r>
    </w:p>
    <w:p w14:paraId="1B5B72CA" w14:textId="77777777" w:rsidR="00CD15B2" w:rsidRDefault="00CD15B2" w:rsidP="00CD15B2">
      <w:pPr>
        <w:pStyle w:val="References"/>
        <w:numPr>
          <w:ilvl w:val="0"/>
          <w:numId w:val="0"/>
        </w:numPr>
        <w:ind w:leftChars="50" w:left="100"/>
        <w:rPr>
          <w:color w:val="000000" w:themeColor="text1"/>
        </w:rPr>
      </w:pPr>
      <w:r w:rsidRPr="00CF19F4">
        <w:rPr>
          <w:rFonts w:hint="eastAsia"/>
          <w:iCs/>
          <w:lang w:eastAsia="x-none"/>
        </w:rPr>
        <w:t>[</w:t>
      </w:r>
      <w:r w:rsidRPr="00CF19F4">
        <w:rPr>
          <w:iCs/>
          <w:lang w:eastAsia="x-none"/>
        </w:rPr>
        <w:t>1</w:t>
      </w:r>
      <w:r w:rsidRPr="00CF19F4">
        <w:rPr>
          <w:rFonts w:hint="eastAsia"/>
          <w:iCs/>
          <w:lang w:eastAsia="x-none"/>
        </w:rPr>
        <w:t>]</w:t>
      </w:r>
      <w:r w:rsidRPr="00CF19F4">
        <w:rPr>
          <w:iCs/>
          <w:lang w:eastAsia="x-none"/>
        </w:rPr>
        <w:t xml:space="preserve"> </w:t>
      </w:r>
      <w:r>
        <w:t>Draft Report of 3GPP TSG RAN WG1 #104-e</w:t>
      </w:r>
      <w:r w:rsidRPr="00CF19F4">
        <w:rPr>
          <w:iCs/>
          <w:lang w:eastAsia="x-none"/>
        </w:rPr>
        <w:t>,</w:t>
      </w:r>
      <w:r>
        <w:rPr>
          <w:iCs/>
          <w:lang w:eastAsia="x-none"/>
        </w:rPr>
        <w:t xml:space="preserve"> </w:t>
      </w:r>
      <w:r>
        <w:t>Online meeting</w:t>
      </w:r>
      <w:r w:rsidRPr="00104FF5">
        <w:t>,</w:t>
      </w:r>
      <w:r>
        <w:t xml:space="preserve"> 25</w:t>
      </w:r>
      <w:r w:rsidRPr="00FC79DC">
        <w:rPr>
          <w:vertAlign w:val="superscript"/>
        </w:rPr>
        <w:t>th</w:t>
      </w:r>
      <w:r>
        <w:t xml:space="preserve"> January - 5</w:t>
      </w:r>
      <w:r w:rsidRPr="00104FF5">
        <w:rPr>
          <w:vertAlign w:val="superscript"/>
        </w:rPr>
        <w:t>th</w:t>
      </w:r>
      <w:r>
        <w:t xml:space="preserve"> February </w:t>
      </w:r>
      <w:r w:rsidRPr="00104FF5">
        <w:t>20</w:t>
      </w:r>
      <w:r>
        <w:t xml:space="preserve">21 </w:t>
      </w:r>
    </w:p>
    <w:p w14:paraId="0B6890A8" w14:textId="73DDCC76" w:rsidR="00E41A59" w:rsidRDefault="00E41A59" w:rsidP="00A70F44">
      <w:pPr>
        <w:pStyle w:val="References"/>
        <w:numPr>
          <w:ilvl w:val="0"/>
          <w:numId w:val="0"/>
        </w:numPr>
        <w:ind w:leftChars="50" w:left="100"/>
        <w:rPr>
          <w:color w:val="000000" w:themeColor="text1"/>
        </w:rPr>
      </w:pPr>
    </w:p>
    <w:sectPr w:rsidR="00E41A59"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08618" w14:textId="77777777" w:rsidR="00C8241F" w:rsidRDefault="00C8241F" w:rsidP="009573C9">
      <w:pPr>
        <w:spacing w:after="0"/>
      </w:pPr>
      <w:r>
        <w:separator/>
      </w:r>
    </w:p>
  </w:endnote>
  <w:endnote w:type="continuationSeparator" w:id="0">
    <w:p w14:paraId="3DEC4A78" w14:textId="77777777" w:rsidR="00C8241F" w:rsidRDefault="00C8241F"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A6BD7" w14:textId="77777777" w:rsidR="00C8241F" w:rsidRDefault="00C8241F" w:rsidP="009573C9">
      <w:pPr>
        <w:spacing w:after="0"/>
      </w:pPr>
      <w:r>
        <w:separator/>
      </w:r>
    </w:p>
  </w:footnote>
  <w:footnote w:type="continuationSeparator" w:id="0">
    <w:p w14:paraId="34432EE2" w14:textId="77777777" w:rsidR="00C8241F" w:rsidRDefault="00C8241F"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B95536"/>
    <w:multiLevelType w:val="hybridMultilevel"/>
    <w:tmpl w:val="ACC4850C"/>
    <w:lvl w:ilvl="0" w:tplc="BCF4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start w:val="1"/>
      <w:numFmt w:val="bullet"/>
      <w:lvlText w:val=""/>
      <w:lvlJc w:val="left"/>
      <w:pPr>
        <w:tabs>
          <w:tab w:val="num" w:pos="2517"/>
        </w:tabs>
        <w:ind w:left="2517" w:hanging="360"/>
      </w:pPr>
      <w:rPr>
        <w:rFonts w:ascii="Symbol" w:hAnsi="Symbol"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71E8C"/>
    <w:multiLevelType w:val="hybridMultilevel"/>
    <w:tmpl w:val="2DFE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1A5D25"/>
    <w:multiLevelType w:val="hybridMultilevel"/>
    <w:tmpl w:val="D032A604"/>
    <w:lvl w:ilvl="0" w:tplc="A6F80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6"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FB400D"/>
    <w:multiLevelType w:val="hybridMultilevel"/>
    <w:tmpl w:val="C322A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014B2D"/>
    <w:multiLevelType w:val="hybridMultilevel"/>
    <w:tmpl w:val="71F65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A4B754B"/>
    <w:multiLevelType w:val="hybridMultilevel"/>
    <w:tmpl w:val="DDA6B1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7614126"/>
    <w:multiLevelType w:val="hybridMultilevel"/>
    <w:tmpl w:val="FCA86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9"/>
  </w:num>
  <w:num w:numId="4">
    <w:abstractNumId w:val="35"/>
  </w:num>
  <w:num w:numId="5">
    <w:abstractNumId w:val="22"/>
  </w:num>
  <w:num w:numId="6">
    <w:abstractNumId w:val="31"/>
  </w:num>
  <w:num w:numId="7">
    <w:abstractNumId w:val="12"/>
  </w:num>
  <w:num w:numId="8">
    <w:abstractNumId w:val="16"/>
  </w:num>
  <w:num w:numId="9">
    <w:abstractNumId w:val="15"/>
  </w:num>
  <w:num w:numId="10">
    <w:abstractNumId w:val="8"/>
  </w:num>
  <w:num w:numId="11">
    <w:abstractNumId w:val="26"/>
  </w:num>
  <w:num w:numId="12">
    <w:abstractNumId w:val="28"/>
  </w:num>
  <w:num w:numId="13">
    <w:abstractNumId w:val="18"/>
  </w:num>
  <w:num w:numId="14">
    <w:abstractNumId w:val="30"/>
  </w:num>
  <w:num w:numId="15">
    <w:abstractNumId w:val="1"/>
  </w:num>
  <w:num w:numId="16">
    <w:abstractNumId w:val="5"/>
  </w:num>
  <w:num w:numId="17">
    <w:abstractNumId w:val="6"/>
  </w:num>
  <w:num w:numId="18">
    <w:abstractNumId w:val="23"/>
  </w:num>
  <w:num w:numId="19">
    <w:abstractNumId w:val="3"/>
  </w:num>
  <w:num w:numId="20">
    <w:abstractNumId w:val="19"/>
  </w:num>
  <w:num w:numId="21">
    <w:abstractNumId w:val="0"/>
  </w:num>
  <w:num w:numId="22">
    <w:abstractNumId w:val="36"/>
  </w:num>
  <w:num w:numId="23">
    <w:abstractNumId w:val="33"/>
  </w:num>
  <w:num w:numId="24">
    <w:abstractNumId w:val="34"/>
  </w:num>
  <w:num w:numId="25">
    <w:abstractNumId w:val="27"/>
  </w:num>
  <w:num w:numId="26">
    <w:abstractNumId w:val="33"/>
  </w:num>
  <w:num w:numId="27">
    <w:abstractNumId w:val="34"/>
  </w:num>
  <w:num w:numId="28">
    <w:abstractNumId w:val="20"/>
  </w:num>
  <w:num w:numId="29">
    <w:abstractNumId w:val="33"/>
  </w:num>
  <w:num w:numId="30">
    <w:abstractNumId w:val="25"/>
  </w:num>
  <w:num w:numId="31">
    <w:abstractNumId w:val="4"/>
  </w:num>
  <w:num w:numId="32">
    <w:abstractNumId w:val="11"/>
  </w:num>
  <w:num w:numId="33">
    <w:abstractNumId w:val="9"/>
  </w:num>
  <w:num w:numId="34">
    <w:abstractNumId w:val="37"/>
  </w:num>
  <w:num w:numId="35">
    <w:abstractNumId w:val="10"/>
  </w:num>
  <w:num w:numId="36">
    <w:abstractNumId w:val="32"/>
  </w:num>
  <w:num w:numId="37">
    <w:abstractNumId w:val="4"/>
  </w:num>
  <w:num w:numId="38">
    <w:abstractNumId w:val="17"/>
  </w:num>
  <w:num w:numId="39">
    <w:abstractNumId w:val="14"/>
  </w:num>
  <w:num w:numId="40">
    <w:abstractNumId w:val="2"/>
  </w:num>
  <w:num w:numId="41">
    <w:abstractNumId w:val="21"/>
  </w:num>
  <w:num w:numId="42">
    <w:abstractNumId w:val="7"/>
  </w:num>
  <w:num w:numId="43">
    <w:abstractNumId w:val="7"/>
  </w:num>
  <w:num w:numId="44">
    <w:abstractNumId w:val="29"/>
  </w:num>
  <w:num w:numId="45">
    <w:abstractNumId w:val="13"/>
  </w:num>
  <w:num w:numId="46">
    <w:abstractNumId w:val="24"/>
  </w:num>
  <w:num w:numId="47">
    <w:abstractNumId w:val="15"/>
  </w:num>
  <w:num w:numId="48">
    <w:abstractNumId w:val="7"/>
  </w:num>
  <w:num w:numId="4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3C9"/>
    <w:rsid w:val="00002D56"/>
    <w:rsid w:val="000048A3"/>
    <w:rsid w:val="00005003"/>
    <w:rsid w:val="00006265"/>
    <w:rsid w:val="00011504"/>
    <w:rsid w:val="000116D2"/>
    <w:rsid w:val="0001240C"/>
    <w:rsid w:val="00013C39"/>
    <w:rsid w:val="00013FBD"/>
    <w:rsid w:val="00014665"/>
    <w:rsid w:val="00014D5E"/>
    <w:rsid w:val="00014E69"/>
    <w:rsid w:val="000162B7"/>
    <w:rsid w:val="00017312"/>
    <w:rsid w:val="0001785B"/>
    <w:rsid w:val="00017CA2"/>
    <w:rsid w:val="00017E73"/>
    <w:rsid w:val="00017F0D"/>
    <w:rsid w:val="00020CE6"/>
    <w:rsid w:val="000212BC"/>
    <w:rsid w:val="000216E8"/>
    <w:rsid w:val="00021898"/>
    <w:rsid w:val="00021FE7"/>
    <w:rsid w:val="00022F90"/>
    <w:rsid w:val="0002407C"/>
    <w:rsid w:val="0002446A"/>
    <w:rsid w:val="0002469F"/>
    <w:rsid w:val="00024BE8"/>
    <w:rsid w:val="00024C58"/>
    <w:rsid w:val="00025E41"/>
    <w:rsid w:val="0002635F"/>
    <w:rsid w:val="000264AC"/>
    <w:rsid w:val="000266ED"/>
    <w:rsid w:val="000322C5"/>
    <w:rsid w:val="00032F5C"/>
    <w:rsid w:val="0003315C"/>
    <w:rsid w:val="00033510"/>
    <w:rsid w:val="00033547"/>
    <w:rsid w:val="000336C0"/>
    <w:rsid w:val="00034DE3"/>
    <w:rsid w:val="00035414"/>
    <w:rsid w:val="00036787"/>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4E5"/>
    <w:rsid w:val="00046936"/>
    <w:rsid w:val="00047120"/>
    <w:rsid w:val="00047628"/>
    <w:rsid w:val="00053B4C"/>
    <w:rsid w:val="00053C6B"/>
    <w:rsid w:val="0005453E"/>
    <w:rsid w:val="000565E7"/>
    <w:rsid w:val="00057A73"/>
    <w:rsid w:val="0006073A"/>
    <w:rsid w:val="0006126A"/>
    <w:rsid w:val="00063E84"/>
    <w:rsid w:val="000647FC"/>
    <w:rsid w:val="00064958"/>
    <w:rsid w:val="0006569A"/>
    <w:rsid w:val="00067228"/>
    <w:rsid w:val="0006725B"/>
    <w:rsid w:val="00067CCE"/>
    <w:rsid w:val="0007014A"/>
    <w:rsid w:val="000712BB"/>
    <w:rsid w:val="000729DE"/>
    <w:rsid w:val="00072CA1"/>
    <w:rsid w:val="0007398F"/>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873FF"/>
    <w:rsid w:val="00090246"/>
    <w:rsid w:val="00090FE6"/>
    <w:rsid w:val="00091B8E"/>
    <w:rsid w:val="00091E6B"/>
    <w:rsid w:val="00092456"/>
    <w:rsid w:val="00093769"/>
    <w:rsid w:val="0009684F"/>
    <w:rsid w:val="00096A08"/>
    <w:rsid w:val="00097234"/>
    <w:rsid w:val="000A13D3"/>
    <w:rsid w:val="000A2226"/>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439"/>
    <w:rsid w:val="000E0840"/>
    <w:rsid w:val="000E0E67"/>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92"/>
    <w:rsid w:val="001005BD"/>
    <w:rsid w:val="001007D0"/>
    <w:rsid w:val="0010083C"/>
    <w:rsid w:val="00102315"/>
    <w:rsid w:val="00102862"/>
    <w:rsid w:val="00102DC6"/>
    <w:rsid w:val="00103A4A"/>
    <w:rsid w:val="001041EE"/>
    <w:rsid w:val="00104E59"/>
    <w:rsid w:val="001051EB"/>
    <w:rsid w:val="00107B19"/>
    <w:rsid w:val="00107C8C"/>
    <w:rsid w:val="00107D5A"/>
    <w:rsid w:val="00107E82"/>
    <w:rsid w:val="00110741"/>
    <w:rsid w:val="00111CE5"/>
    <w:rsid w:val="00111DA1"/>
    <w:rsid w:val="00112775"/>
    <w:rsid w:val="0011301D"/>
    <w:rsid w:val="001136E0"/>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00B"/>
    <w:rsid w:val="00125E63"/>
    <w:rsid w:val="00126402"/>
    <w:rsid w:val="00126C1B"/>
    <w:rsid w:val="00127DF1"/>
    <w:rsid w:val="001300BA"/>
    <w:rsid w:val="00131680"/>
    <w:rsid w:val="0013283D"/>
    <w:rsid w:val="00133BCD"/>
    <w:rsid w:val="00135286"/>
    <w:rsid w:val="00135826"/>
    <w:rsid w:val="00135ED2"/>
    <w:rsid w:val="00136124"/>
    <w:rsid w:val="00137A23"/>
    <w:rsid w:val="00140D88"/>
    <w:rsid w:val="00140E05"/>
    <w:rsid w:val="001420E0"/>
    <w:rsid w:val="00142230"/>
    <w:rsid w:val="00142694"/>
    <w:rsid w:val="00143BFE"/>
    <w:rsid w:val="001440F3"/>
    <w:rsid w:val="001448B1"/>
    <w:rsid w:val="00144C2F"/>
    <w:rsid w:val="00144F13"/>
    <w:rsid w:val="0014674E"/>
    <w:rsid w:val="00146D45"/>
    <w:rsid w:val="00147D4E"/>
    <w:rsid w:val="00150457"/>
    <w:rsid w:val="00150EE1"/>
    <w:rsid w:val="00151421"/>
    <w:rsid w:val="001516C8"/>
    <w:rsid w:val="00152EB1"/>
    <w:rsid w:val="00153D6A"/>
    <w:rsid w:val="00153DF6"/>
    <w:rsid w:val="00155BDD"/>
    <w:rsid w:val="00155C03"/>
    <w:rsid w:val="001571F4"/>
    <w:rsid w:val="00157B15"/>
    <w:rsid w:val="0016099D"/>
    <w:rsid w:val="001613E2"/>
    <w:rsid w:val="00161EFD"/>
    <w:rsid w:val="00162DD1"/>
    <w:rsid w:val="001638DB"/>
    <w:rsid w:val="00164096"/>
    <w:rsid w:val="001652A7"/>
    <w:rsid w:val="001655B1"/>
    <w:rsid w:val="00166B8F"/>
    <w:rsid w:val="00166E88"/>
    <w:rsid w:val="00170E16"/>
    <w:rsid w:val="0017103A"/>
    <w:rsid w:val="00172AC5"/>
    <w:rsid w:val="00172CF7"/>
    <w:rsid w:val="00172FB5"/>
    <w:rsid w:val="00173478"/>
    <w:rsid w:val="00173527"/>
    <w:rsid w:val="00173C17"/>
    <w:rsid w:val="001742DA"/>
    <w:rsid w:val="0017495F"/>
    <w:rsid w:val="00174E1D"/>
    <w:rsid w:val="00174F30"/>
    <w:rsid w:val="00175149"/>
    <w:rsid w:val="00175959"/>
    <w:rsid w:val="00175A4A"/>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271"/>
    <w:rsid w:val="001A68A9"/>
    <w:rsid w:val="001A7416"/>
    <w:rsid w:val="001B028B"/>
    <w:rsid w:val="001B07A1"/>
    <w:rsid w:val="001B1B42"/>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B5E"/>
    <w:rsid w:val="001E06D5"/>
    <w:rsid w:val="001E2201"/>
    <w:rsid w:val="001E2663"/>
    <w:rsid w:val="001E3651"/>
    <w:rsid w:val="001E4B4A"/>
    <w:rsid w:val="001E616B"/>
    <w:rsid w:val="001E6933"/>
    <w:rsid w:val="001F0AF9"/>
    <w:rsid w:val="001F0ECF"/>
    <w:rsid w:val="001F1E94"/>
    <w:rsid w:val="001F205C"/>
    <w:rsid w:val="001F26F6"/>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1D03"/>
    <w:rsid w:val="0024267A"/>
    <w:rsid w:val="00242D2E"/>
    <w:rsid w:val="0024323E"/>
    <w:rsid w:val="00244AB8"/>
    <w:rsid w:val="00245EE8"/>
    <w:rsid w:val="002478B0"/>
    <w:rsid w:val="0025177C"/>
    <w:rsid w:val="002517F7"/>
    <w:rsid w:val="00251C15"/>
    <w:rsid w:val="00252623"/>
    <w:rsid w:val="00253034"/>
    <w:rsid w:val="002533C2"/>
    <w:rsid w:val="0025345C"/>
    <w:rsid w:val="00254400"/>
    <w:rsid w:val="0025443A"/>
    <w:rsid w:val="00255AE7"/>
    <w:rsid w:val="00255EB5"/>
    <w:rsid w:val="0025618D"/>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5C6A"/>
    <w:rsid w:val="00276DD2"/>
    <w:rsid w:val="00277CC8"/>
    <w:rsid w:val="002804F9"/>
    <w:rsid w:val="00282965"/>
    <w:rsid w:val="002852F3"/>
    <w:rsid w:val="00286148"/>
    <w:rsid w:val="00286770"/>
    <w:rsid w:val="00286F1B"/>
    <w:rsid w:val="00287FD7"/>
    <w:rsid w:val="0029065B"/>
    <w:rsid w:val="00290AD7"/>
    <w:rsid w:val="00290CA3"/>
    <w:rsid w:val="00291A15"/>
    <w:rsid w:val="00291BD4"/>
    <w:rsid w:val="002926DF"/>
    <w:rsid w:val="002926EE"/>
    <w:rsid w:val="00293C7F"/>
    <w:rsid w:val="00293CD8"/>
    <w:rsid w:val="00293D2A"/>
    <w:rsid w:val="00293D97"/>
    <w:rsid w:val="002956BA"/>
    <w:rsid w:val="00296A02"/>
    <w:rsid w:val="00297BCD"/>
    <w:rsid w:val="002A060C"/>
    <w:rsid w:val="002A0B13"/>
    <w:rsid w:val="002A0F55"/>
    <w:rsid w:val="002A28C5"/>
    <w:rsid w:val="002A326B"/>
    <w:rsid w:val="002A34F8"/>
    <w:rsid w:val="002A476C"/>
    <w:rsid w:val="002A49B6"/>
    <w:rsid w:val="002A4C45"/>
    <w:rsid w:val="002A4DC9"/>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48"/>
    <w:rsid w:val="002E42BD"/>
    <w:rsid w:val="002E4D8E"/>
    <w:rsid w:val="002E51F1"/>
    <w:rsid w:val="002E581A"/>
    <w:rsid w:val="002E707B"/>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37B4"/>
    <w:rsid w:val="00304295"/>
    <w:rsid w:val="00306659"/>
    <w:rsid w:val="0030684D"/>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027"/>
    <w:rsid w:val="003253DE"/>
    <w:rsid w:val="00326ACE"/>
    <w:rsid w:val="003270E5"/>
    <w:rsid w:val="003274B2"/>
    <w:rsid w:val="003302E5"/>
    <w:rsid w:val="00330EA8"/>
    <w:rsid w:val="00330F45"/>
    <w:rsid w:val="003310D2"/>
    <w:rsid w:val="003312DB"/>
    <w:rsid w:val="00333769"/>
    <w:rsid w:val="00334495"/>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536"/>
    <w:rsid w:val="003569E4"/>
    <w:rsid w:val="00356F4E"/>
    <w:rsid w:val="00357D91"/>
    <w:rsid w:val="00361469"/>
    <w:rsid w:val="00361DE8"/>
    <w:rsid w:val="00361DE9"/>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3DD9"/>
    <w:rsid w:val="003940CE"/>
    <w:rsid w:val="003951DC"/>
    <w:rsid w:val="003951DF"/>
    <w:rsid w:val="00395AE8"/>
    <w:rsid w:val="0039690E"/>
    <w:rsid w:val="0039706A"/>
    <w:rsid w:val="003977BF"/>
    <w:rsid w:val="0039790D"/>
    <w:rsid w:val="00397A8B"/>
    <w:rsid w:val="003A0B71"/>
    <w:rsid w:val="003A13C4"/>
    <w:rsid w:val="003A1F38"/>
    <w:rsid w:val="003A508B"/>
    <w:rsid w:val="003A63DB"/>
    <w:rsid w:val="003A66F7"/>
    <w:rsid w:val="003A6CB9"/>
    <w:rsid w:val="003B0DFE"/>
    <w:rsid w:val="003B128C"/>
    <w:rsid w:val="003B1A94"/>
    <w:rsid w:val="003B286B"/>
    <w:rsid w:val="003B2AFB"/>
    <w:rsid w:val="003B3497"/>
    <w:rsid w:val="003B3EE4"/>
    <w:rsid w:val="003B40A6"/>
    <w:rsid w:val="003B4133"/>
    <w:rsid w:val="003B4643"/>
    <w:rsid w:val="003B49EE"/>
    <w:rsid w:val="003B4D63"/>
    <w:rsid w:val="003B61DD"/>
    <w:rsid w:val="003B6269"/>
    <w:rsid w:val="003B6B32"/>
    <w:rsid w:val="003B7F02"/>
    <w:rsid w:val="003C2CE7"/>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0E6F"/>
    <w:rsid w:val="0041172A"/>
    <w:rsid w:val="00411E1B"/>
    <w:rsid w:val="00411F2C"/>
    <w:rsid w:val="00412ACD"/>
    <w:rsid w:val="00412C85"/>
    <w:rsid w:val="00415247"/>
    <w:rsid w:val="00415281"/>
    <w:rsid w:val="00415485"/>
    <w:rsid w:val="00416F6D"/>
    <w:rsid w:val="00417975"/>
    <w:rsid w:val="00417BFF"/>
    <w:rsid w:val="004201FA"/>
    <w:rsid w:val="0042139C"/>
    <w:rsid w:val="004242B7"/>
    <w:rsid w:val="00424B72"/>
    <w:rsid w:val="00424E0A"/>
    <w:rsid w:val="004251C0"/>
    <w:rsid w:val="0042560B"/>
    <w:rsid w:val="00425760"/>
    <w:rsid w:val="004262F9"/>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4B3D"/>
    <w:rsid w:val="00445162"/>
    <w:rsid w:val="00445523"/>
    <w:rsid w:val="00445550"/>
    <w:rsid w:val="00445D03"/>
    <w:rsid w:val="0044678A"/>
    <w:rsid w:val="00450369"/>
    <w:rsid w:val="004524D5"/>
    <w:rsid w:val="004533BF"/>
    <w:rsid w:val="00453A72"/>
    <w:rsid w:val="00453F32"/>
    <w:rsid w:val="00455892"/>
    <w:rsid w:val="00455AD4"/>
    <w:rsid w:val="0045614D"/>
    <w:rsid w:val="00456D42"/>
    <w:rsid w:val="0046030F"/>
    <w:rsid w:val="00460377"/>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6A1"/>
    <w:rsid w:val="00476836"/>
    <w:rsid w:val="0047754C"/>
    <w:rsid w:val="004777C2"/>
    <w:rsid w:val="004804F4"/>
    <w:rsid w:val="00481926"/>
    <w:rsid w:val="00481C6C"/>
    <w:rsid w:val="00481C7E"/>
    <w:rsid w:val="00482D97"/>
    <w:rsid w:val="004831E3"/>
    <w:rsid w:val="00485326"/>
    <w:rsid w:val="00485A50"/>
    <w:rsid w:val="004865A6"/>
    <w:rsid w:val="00486B98"/>
    <w:rsid w:val="00486F25"/>
    <w:rsid w:val="00491CDF"/>
    <w:rsid w:val="00491DC5"/>
    <w:rsid w:val="00491F07"/>
    <w:rsid w:val="00492845"/>
    <w:rsid w:val="00492B78"/>
    <w:rsid w:val="004931AD"/>
    <w:rsid w:val="0049425E"/>
    <w:rsid w:val="004945AA"/>
    <w:rsid w:val="00494A36"/>
    <w:rsid w:val="0049545D"/>
    <w:rsid w:val="0049617C"/>
    <w:rsid w:val="004969B5"/>
    <w:rsid w:val="00496DD8"/>
    <w:rsid w:val="004A001D"/>
    <w:rsid w:val="004A0AD4"/>
    <w:rsid w:val="004A2A1F"/>
    <w:rsid w:val="004A37FF"/>
    <w:rsid w:val="004A63A2"/>
    <w:rsid w:val="004A7ACC"/>
    <w:rsid w:val="004A7C2B"/>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2811"/>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7D2"/>
    <w:rsid w:val="004E2E2F"/>
    <w:rsid w:val="004E37AE"/>
    <w:rsid w:val="004E4633"/>
    <w:rsid w:val="004E5468"/>
    <w:rsid w:val="004E552F"/>
    <w:rsid w:val="004E6D4B"/>
    <w:rsid w:val="004F04F9"/>
    <w:rsid w:val="004F0D5A"/>
    <w:rsid w:val="004F1582"/>
    <w:rsid w:val="004F1896"/>
    <w:rsid w:val="004F228C"/>
    <w:rsid w:val="004F2A51"/>
    <w:rsid w:val="004F300E"/>
    <w:rsid w:val="004F37B7"/>
    <w:rsid w:val="004F49B9"/>
    <w:rsid w:val="004F555A"/>
    <w:rsid w:val="004F5918"/>
    <w:rsid w:val="004F5D95"/>
    <w:rsid w:val="004F5E6A"/>
    <w:rsid w:val="004F636C"/>
    <w:rsid w:val="004F7EF0"/>
    <w:rsid w:val="00501BE3"/>
    <w:rsid w:val="00501F30"/>
    <w:rsid w:val="005029D1"/>
    <w:rsid w:val="00502DCE"/>
    <w:rsid w:val="005032ED"/>
    <w:rsid w:val="00503EC2"/>
    <w:rsid w:val="00504394"/>
    <w:rsid w:val="00505A41"/>
    <w:rsid w:val="00505A89"/>
    <w:rsid w:val="005066C9"/>
    <w:rsid w:val="005069E6"/>
    <w:rsid w:val="005072E9"/>
    <w:rsid w:val="005078A8"/>
    <w:rsid w:val="00510021"/>
    <w:rsid w:val="00512D5E"/>
    <w:rsid w:val="00512DBD"/>
    <w:rsid w:val="00513359"/>
    <w:rsid w:val="005135B5"/>
    <w:rsid w:val="00514045"/>
    <w:rsid w:val="005155B7"/>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3F15"/>
    <w:rsid w:val="0056415F"/>
    <w:rsid w:val="00564791"/>
    <w:rsid w:val="005648C9"/>
    <w:rsid w:val="005662D8"/>
    <w:rsid w:val="00566363"/>
    <w:rsid w:val="0056689D"/>
    <w:rsid w:val="00566A12"/>
    <w:rsid w:val="0056760B"/>
    <w:rsid w:val="0057051C"/>
    <w:rsid w:val="005709AB"/>
    <w:rsid w:val="005732B3"/>
    <w:rsid w:val="00573C6C"/>
    <w:rsid w:val="00575098"/>
    <w:rsid w:val="00576987"/>
    <w:rsid w:val="00576FF2"/>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6C89"/>
    <w:rsid w:val="00587584"/>
    <w:rsid w:val="005875C0"/>
    <w:rsid w:val="00590C88"/>
    <w:rsid w:val="00591137"/>
    <w:rsid w:val="00591BF7"/>
    <w:rsid w:val="00591E0E"/>
    <w:rsid w:val="0059249B"/>
    <w:rsid w:val="0059289D"/>
    <w:rsid w:val="0059363B"/>
    <w:rsid w:val="0059393E"/>
    <w:rsid w:val="005944FE"/>
    <w:rsid w:val="00595B1E"/>
    <w:rsid w:val="00597EEE"/>
    <w:rsid w:val="005A074C"/>
    <w:rsid w:val="005A192C"/>
    <w:rsid w:val="005A1BA1"/>
    <w:rsid w:val="005A2501"/>
    <w:rsid w:val="005A3A2B"/>
    <w:rsid w:val="005A5530"/>
    <w:rsid w:val="005A6465"/>
    <w:rsid w:val="005B08DB"/>
    <w:rsid w:val="005B1418"/>
    <w:rsid w:val="005B17E8"/>
    <w:rsid w:val="005B2AE0"/>
    <w:rsid w:val="005B3D23"/>
    <w:rsid w:val="005B42BC"/>
    <w:rsid w:val="005B5232"/>
    <w:rsid w:val="005B52CE"/>
    <w:rsid w:val="005B539D"/>
    <w:rsid w:val="005B5646"/>
    <w:rsid w:val="005B5B08"/>
    <w:rsid w:val="005B5B29"/>
    <w:rsid w:val="005B5B58"/>
    <w:rsid w:val="005B5BDB"/>
    <w:rsid w:val="005B5EED"/>
    <w:rsid w:val="005B5F97"/>
    <w:rsid w:val="005B696C"/>
    <w:rsid w:val="005B76D2"/>
    <w:rsid w:val="005C06C0"/>
    <w:rsid w:val="005C0AF5"/>
    <w:rsid w:val="005C142E"/>
    <w:rsid w:val="005C160E"/>
    <w:rsid w:val="005C1EDD"/>
    <w:rsid w:val="005C25F9"/>
    <w:rsid w:val="005C2AF4"/>
    <w:rsid w:val="005C2C83"/>
    <w:rsid w:val="005C2F28"/>
    <w:rsid w:val="005C3549"/>
    <w:rsid w:val="005C450B"/>
    <w:rsid w:val="005C4BD0"/>
    <w:rsid w:val="005C63EF"/>
    <w:rsid w:val="005C67F6"/>
    <w:rsid w:val="005C76EF"/>
    <w:rsid w:val="005C7C48"/>
    <w:rsid w:val="005C7F5B"/>
    <w:rsid w:val="005D043D"/>
    <w:rsid w:val="005D0BD3"/>
    <w:rsid w:val="005D1DD1"/>
    <w:rsid w:val="005D2EE9"/>
    <w:rsid w:val="005D3133"/>
    <w:rsid w:val="005D3166"/>
    <w:rsid w:val="005D4052"/>
    <w:rsid w:val="005D44D9"/>
    <w:rsid w:val="005D4A98"/>
    <w:rsid w:val="005D4CA6"/>
    <w:rsid w:val="005D5338"/>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779"/>
    <w:rsid w:val="00620B01"/>
    <w:rsid w:val="0062100F"/>
    <w:rsid w:val="006210ED"/>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01C8"/>
    <w:rsid w:val="006502C4"/>
    <w:rsid w:val="00652D6F"/>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343D"/>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F11"/>
    <w:rsid w:val="006D066C"/>
    <w:rsid w:val="006D097F"/>
    <w:rsid w:val="006D0E57"/>
    <w:rsid w:val="006D0F1C"/>
    <w:rsid w:val="006D1409"/>
    <w:rsid w:val="006D2894"/>
    <w:rsid w:val="006D4DDA"/>
    <w:rsid w:val="006D58F5"/>
    <w:rsid w:val="006D757B"/>
    <w:rsid w:val="006D7964"/>
    <w:rsid w:val="006E0788"/>
    <w:rsid w:val="006E1327"/>
    <w:rsid w:val="006E1B07"/>
    <w:rsid w:val="006E1D5E"/>
    <w:rsid w:val="006E2BB3"/>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947"/>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17864"/>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49A"/>
    <w:rsid w:val="007366B1"/>
    <w:rsid w:val="007379DD"/>
    <w:rsid w:val="00742D34"/>
    <w:rsid w:val="00743986"/>
    <w:rsid w:val="00744118"/>
    <w:rsid w:val="00744982"/>
    <w:rsid w:val="00745EB0"/>
    <w:rsid w:val="007465E0"/>
    <w:rsid w:val="007467FC"/>
    <w:rsid w:val="00746C54"/>
    <w:rsid w:val="007478D3"/>
    <w:rsid w:val="00747D68"/>
    <w:rsid w:val="007514CE"/>
    <w:rsid w:val="00753555"/>
    <w:rsid w:val="00753FF2"/>
    <w:rsid w:val="00755265"/>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3E81"/>
    <w:rsid w:val="00774909"/>
    <w:rsid w:val="007750FF"/>
    <w:rsid w:val="007763EF"/>
    <w:rsid w:val="00777D50"/>
    <w:rsid w:val="00777FE8"/>
    <w:rsid w:val="00780061"/>
    <w:rsid w:val="007813BD"/>
    <w:rsid w:val="007827F1"/>
    <w:rsid w:val="00782BD8"/>
    <w:rsid w:val="007837E9"/>
    <w:rsid w:val="00784061"/>
    <w:rsid w:val="007840A6"/>
    <w:rsid w:val="00784E0B"/>
    <w:rsid w:val="00785645"/>
    <w:rsid w:val="00785BE9"/>
    <w:rsid w:val="007863CA"/>
    <w:rsid w:val="00787335"/>
    <w:rsid w:val="0079105C"/>
    <w:rsid w:val="007915B2"/>
    <w:rsid w:val="00791DD2"/>
    <w:rsid w:val="00791E2B"/>
    <w:rsid w:val="007928B0"/>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5FEC"/>
    <w:rsid w:val="007B6548"/>
    <w:rsid w:val="007B6702"/>
    <w:rsid w:val="007B68DF"/>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0324"/>
    <w:rsid w:val="007E1115"/>
    <w:rsid w:val="007E306C"/>
    <w:rsid w:val="007E3BCC"/>
    <w:rsid w:val="007E3E4E"/>
    <w:rsid w:val="007E3EB8"/>
    <w:rsid w:val="007E426B"/>
    <w:rsid w:val="007E4350"/>
    <w:rsid w:val="007E5F92"/>
    <w:rsid w:val="007F0336"/>
    <w:rsid w:val="007F05EB"/>
    <w:rsid w:val="007F097D"/>
    <w:rsid w:val="007F0B42"/>
    <w:rsid w:val="007F0D2A"/>
    <w:rsid w:val="007F338D"/>
    <w:rsid w:val="007F4188"/>
    <w:rsid w:val="007F5F3F"/>
    <w:rsid w:val="007F683A"/>
    <w:rsid w:val="007F7D91"/>
    <w:rsid w:val="0080188D"/>
    <w:rsid w:val="0080212C"/>
    <w:rsid w:val="008030AA"/>
    <w:rsid w:val="00803800"/>
    <w:rsid w:val="008038FF"/>
    <w:rsid w:val="00804C53"/>
    <w:rsid w:val="0080617A"/>
    <w:rsid w:val="00806841"/>
    <w:rsid w:val="00806FF4"/>
    <w:rsid w:val="00811413"/>
    <w:rsid w:val="0081144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101"/>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30FD"/>
    <w:rsid w:val="0086365D"/>
    <w:rsid w:val="008639B7"/>
    <w:rsid w:val="00864E93"/>
    <w:rsid w:val="0086544B"/>
    <w:rsid w:val="0086624C"/>
    <w:rsid w:val="00866BFD"/>
    <w:rsid w:val="00866C69"/>
    <w:rsid w:val="00866DAA"/>
    <w:rsid w:val="00866F7F"/>
    <w:rsid w:val="008703BB"/>
    <w:rsid w:val="008703F2"/>
    <w:rsid w:val="00870EB0"/>
    <w:rsid w:val="008715C9"/>
    <w:rsid w:val="0087194D"/>
    <w:rsid w:val="00872B28"/>
    <w:rsid w:val="008734A1"/>
    <w:rsid w:val="00873DB3"/>
    <w:rsid w:val="00873FEC"/>
    <w:rsid w:val="00876524"/>
    <w:rsid w:val="00876D16"/>
    <w:rsid w:val="008771E8"/>
    <w:rsid w:val="008778D6"/>
    <w:rsid w:val="0088115A"/>
    <w:rsid w:val="00881409"/>
    <w:rsid w:val="00882429"/>
    <w:rsid w:val="00883211"/>
    <w:rsid w:val="008839C5"/>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1E2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972"/>
    <w:rsid w:val="008B2ACD"/>
    <w:rsid w:val="008B2DF4"/>
    <w:rsid w:val="008B30EF"/>
    <w:rsid w:val="008B322D"/>
    <w:rsid w:val="008B33C5"/>
    <w:rsid w:val="008B363A"/>
    <w:rsid w:val="008B4D41"/>
    <w:rsid w:val="008B6172"/>
    <w:rsid w:val="008B688E"/>
    <w:rsid w:val="008C059E"/>
    <w:rsid w:val="008C1F85"/>
    <w:rsid w:val="008C333F"/>
    <w:rsid w:val="008C366B"/>
    <w:rsid w:val="008C4BDE"/>
    <w:rsid w:val="008C5577"/>
    <w:rsid w:val="008C55BC"/>
    <w:rsid w:val="008C7F54"/>
    <w:rsid w:val="008D015F"/>
    <w:rsid w:val="008D067B"/>
    <w:rsid w:val="008D09C7"/>
    <w:rsid w:val="008D1449"/>
    <w:rsid w:val="008D39B8"/>
    <w:rsid w:val="008D41CA"/>
    <w:rsid w:val="008D49D8"/>
    <w:rsid w:val="008D4FC5"/>
    <w:rsid w:val="008D6E4E"/>
    <w:rsid w:val="008D7A9D"/>
    <w:rsid w:val="008D7F1A"/>
    <w:rsid w:val="008E166A"/>
    <w:rsid w:val="008E184E"/>
    <w:rsid w:val="008E36D1"/>
    <w:rsid w:val="008E3B86"/>
    <w:rsid w:val="008E42BE"/>
    <w:rsid w:val="008E4353"/>
    <w:rsid w:val="008E4A22"/>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3D36"/>
    <w:rsid w:val="009042E4"/>
    <w:rsid w:val="0090640F"/>
    <w:rsid w:val="009101F6"/>
    <w:rsid w:val="009103ED"/>
    <w:rsid w:val="009121E6"/>
    <w:rsid w:val="00912C95"/>
    <w:rsid w:val="0091310A"/>
    <w:rsid w:val="00913E19"/>
    <w:rsid w:val="00920C98"/>
    <w:rsid w:val="00920D77"/>
    <w:rsid w:val="009212E6"/>
    <w:rsid w:val="00921951"/>
    <w:rsid w:val="00921B9B"/>
    <w:rsid w:val="00922312"/>
    <w:rsid w:val="0092353A"/>
    <w:rsid w:val="00923BF8"/>
    <w:rsid w:val="009245B1"/>
    <w:rsid w:val="009253D9"/>
    <w:rsid w:val="00925869"/>
    <w:rsid w:val="00925BD8"/>
    <w:rsid w:val="00926BEC"/>
    <w:rsid w:val="00927540"/>
    <w:rsid w:val="00927624"/>
    <w:rsid w:val="00927C52"/>
    <w:rsid w:val="009330E8"/>
    <w:rsid w:val="00933196"/>
    <w:rsid w:val="00933742"/>
    <w:rsid w:val="00933FA4"/>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6756"/>
    <w:rsid w:val="009673DA"/>
    <w:rsid w:val="00967583"/>
    <w:rsid w:val="00967639"/>
    <w:rsid w:val="00967DEE"/>
    <w:rsid w:val="00970866"/>
    <w:rsid w:val="00970E6B"/>
    <w:rsid w:val="009712A4"/>
    <w:rsid w:val="009716AC"/>
    <w:rsid w:val="0097309C"/>
    <w:rsid w:val="00974320"/>
    <w:rsid w:val="0097479C"/>
    <w:rsid w:val="00974A82"/>
    <w:rsid w:val="0097580B"/>
    <w:rsid w:val="00976197"/>
    <w:rsid w:val="009774A0"/>
    <w:rsid w:val="0098015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6B55"/>
    <w:rsid w:val="009A76BB"/>
    <w:rsid w:val="009B6BCE"/>
    <w:rsid w:val="009B74AF"/>
    <w:rsid w:val="009B7C77"/>
    <w:rsid w:val="009C1B4C"/>
    <w:rsid w:val="009C1D1A"/>
    <w:rsid w:val="009C1E0B"/>
    <w:rsid w:val="009C2635"/>
    <w:rsid w:val="009C2F4B"/>
    <w:rsid w:val="009C3099"/>
    <w:rsid w:val="009C31E1"/>
    <w:rsid w:val="009C5297"/>
    <w:rsid w:val="009C5B2B"/>
    <w:rsid w:val="009C5EF8"/>
    <w:rsid w:val="009C6041"/>
    <w:rsid w:val="009C61FB"/>
    <w:rsid w:val="009C66DB"/>
    <w:rsid w:val="009C6B98"/>
    <w:rsid w:val="009C7283"/>
    <w:rsid w:val="009C73EA"/>
    <w:rsid w:val="009D19A1"/>
    <w:rsid w:val="009D1BE1"/>
    <w:rsid w:val="009D22E9"/>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218"/>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18CD"/>
    <w:rsid w:val="00A03995"/>
    <w:rsid w:val="00A03AC5"/>
    <w:rsid w:val="00A03C22"/>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48"/>
    <w:rsid w:val="00A15764"/>
    <w:rsid w:val="00A167B6"/>
    <w:rsid w:val="00A209DD"/>
    <w:rsid w:val="00A2230E"/>
    <w:rsid w:val="00A2232D"/>
    <w:rsid w:val="00A235A9"/>
    <w:rsid w:val="00A23C23"/>
    <w:rsid w:val="00A23CBB"/>
    <w:rsid w:val="00A27AC9"/>
    <w:rsid w:val="00A301C9"/>
    <w:rsid w:val="00A30601"/>
    <w:rsid w:val="00A309BD"/>
    <w:rsid w:val="00A30F0C"/>
    <w:rsid w:val="00A31B54"/>
    <w:rsid w:val="00A32741"/>
    <w:rsid w:val="00A329CE"/>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0FB6"/>
    <w:rsid w:val="00A51CB9"/>
    <w:rsid w:val="00A52301"/>
    <w:rsid w:val="00A53218"/>
    <w:rsid w:val="00A543B2"/>
    <w:rsid w:val="00A5514D"/>
    <w:rsid w:val="00A5531E"/>
    <w:rsid w:val="00A56090"/>
    <w:rsid w:val="00A56FA3"/>
    <w:rsid w:val="00A57645"/>
    <w:rsid w:val="00A578F1"/>
    <w:rsid w:val="00A6041B"/>
    <w:rsid w:val="00A60AE3"/>
    <w:rsid w:val="00A61A17"/>
    <w:rsid w:val="00A61B1C"/>
    <w:rsid w:val="00A62515"/>
    <w:rsid w:val="00A62CF5"/>
    <w:rsid w:val="00A62D51"/>
    <w:rsid w:val="00A63989"/>
    <w:rsid w:val="00A63EB3"/>
    <w:rsid w:val="00A649D3"/>
    <w:rsid w:val="00A64B71"/>
    <w:rsid w:val="00A65A97"/>
    <w:rsid w:val="00A6658D"/>
    <w:rsid w:val="00A67D2E"/>
    <w:rsid w:val="00A707E3"/>
    <w:rsid w:val="00A70A3F"/>
    <w:rsid w:val="00A70F44"/>
    <w:rsid w:val="00A724D2"/>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59B"/>
    <w:rsid w:val="00AB4D37"/>
    <w:rsid w:val="00AB5196"/>
    <w:rsid w:val="00AB51B2"/>
    <w:rsid w:val="00AB51D7"/>
    <w:rsid w:val="00AB61EE"/>
    <w:rsid w:val="00AB64F7"/>
    <w:rsid w:val="00AB74D5"/>
    <w:rsid w:val="00AB755B"/>
    <w:rsid w:val="00AC06BD"/>
    <w:rsid w:val="00AC19FC"/>
    <w:rsid w:val="00AC203E"/>
    <w:rsid w:val="00AC2BA7"/>
    <w:rsid w:val="00AC2BA8"/>
    <w:rsid w:val="00AC4D52"/>
    <w:rsid w:val="00AC66AC"/>
    <w:rsid w:val="00AC6B1B"/>
    <w:rsid w:val="00AD023B"/>
    <w:rsid w:val="00AD171B"/>
    <w:rsid w:val="00AD18BB"/>
    <w:rsid w:val="00AD28F2"/>
    <w:rsid w:val="00AD3224"/>
    <w:rsid w:val="00AD32DA"/>
    <w:rsid w:val="00AD4C2A"/>
    <w:rsid w:val="00AE0306"/>
    <w:rsid w:val="00AE11D8"/>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6D85"/>
    <w:rsid w:val="00AF73B1"/>
    <w:rsid w:val="00AF7824"/>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2D88"/>
    <w:rsid w:val="00B332AA"/>
    <w:rsid w:val="00B34845"/>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8F7"/>
    <w:rsid w:val="00B70AD6"/>
    <w:rsid w:val="00B71392"/>
    <w:rsid w:val="00B720F4"/>
    <w:rsid w:val="00B72E6D"/>
    <w:rsid w:val="00B74475"/>
    <w:rsid w:val="00B745CD"/>
    <w:rsid w:val="00B7554E"/>
    <w:rsid w:val="00B75D57"/>
    <w:rsid w:val="00B76275"/>
    <w:rsid w:val="00B76FC9"/>
    <w:rsid w:val="00B77103"/>
    <w:rsid w:val="00B805A1"/>
    <w:rsid w:val="00B812B1"/>
    <w:rsid w:val="00B82CE4"/>
    <w:rsid w:val="00B836DE"/>
    <w:rsid w:val="00B83AD0"/>
    <w:rsid w:val="00B84DE5"/>
    <w:rsid w:val="00B8611D"/>
    <w:rsid w:val="00B861CF"/>
    <w:rsid w:val="00B868E4"/>
    <w:rsid w:val="00B86B77"/>
    <w:rsid w:val="00B91F75"/>
    <w:rsid w:val="00B920EA"/>
    <w:rsid w:val="00B92501"/>
    <w:rsid w:val="00B926D1"/>
    <w:rsid w:val="00B94EC8"/>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031A"/>
    <w:rsid w:val="00BC194E"/>
    <w:rsid w:val="00BC1DCF"/>
    <w:rsid w:val="00BC31A2"/>
    <w:rsid w:val="00BC31EB"/>
    <w:rsid w:val="00BC33B4"/>
    <w:rsid w:val="00BC3BEF"/>
    <w:rsid w:val="00BC4F76"/>
    <w:rsid w:val="00BC6225"/>
    <w:rsid w:val="00BC67C9"/>
    <w:rsid w:val="00BC68BC"/>
    <w:rsid w:val="00BC6F67"/>
    <w:rsid w:val="00BC7EF2"/>
    <w:rsid w:val="00BC7F7B"/>
    <w:rsid w:val="00BD02B0"/>
    <w:rsid w:val="00BD10EF"/>
    <w:rsid w:val="00BD1E15"/>
    <w:rsid w:val="00BD2E6C"/>
    <w:rsid w:val="00BD39AD"/>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5FED"/>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01DC"/>
    <w:rsid w:val="00C71933"/>
    <w:rsid w:val="00C71A6B"/>
    <w:rsid w:val="00C71C5F"/>
    <w:rsid w:val="00C728E1"/>
    <w:rsid w:val="00C74CCB"/>
    <w:rsid w:val="00C75A84"/>
    <w:rsid w:val="00C7600C"/>
    <w:rsid w:val="00C801F2"/>
    <w:rsid w:val="00C8037E"/>
    <w:rsid w:val="00C80ED6"/>
    <w:rsid w:val="00C81354"/>
    <w:rsid w:val="00C81847"/>
    <w:rsid w:val="00C81FBB"/>
    <w:rsid w:val="00C81FD3"/>
    <w:rsid w:val="00C8241F"/>
    <w:rsid w:val="00C8286C"/>
    <w:rsid w:val="00C83F81"/>
    <w:rsid w:val="00C83F98"/>
    <w:rsid w:val="00C84044"/>
    <w:rsid w:val="00C854A7"/>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4FBB"/>
    <w:rsid w:val="00CB5516"/>
    <w:rsid w:val="00CB5D03"/>
    <w:rsid w:val="00CB6837"/>
    <w:rsid w:val="00CB7413"/>
    <w:rsid w:val="00CC1043"/>
    <w:rsid w:val="00CC3049"/>
    <w:rsid w:val="00CC34BB"/>
    <w:rsid w:val="00CC36BD"/>
    <w:rsid w:val="00CC3B4E"/>
    <w:rsid w:val="00CC635F"/>
    <w:rsid w:val="00CC6630"/>
    <w:rsid w:val="00CC787B"/>
    <w:rsid w:val="00CD0DE2"/>
    <w:rsid w:val="00CD15B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E70D2"/>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06193"/>
    <w:rsid w:val="00D10F19"/>
    <w:rsid w:val="00D113D4"/>
    <w:rsid w:val="00D11DC9"/>
    <w:rsid w:val="00D12F68"/>
    <w:rsid w:val="00D13FF2"/>
    <w:rsid w:val="00D141A6"/>
    <w:rsid w:val="00D15BAE"/>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6B2D"/>
    <w:rsid w:val="00D5736E"/>
    <w:rsid w:val="00D57A5C"/>
    <w:rsid w:val="00D57AEF"/>
    <w:rsid w:val="00D60C95"/>
    <w:rsid w:val="00D612DA"/>
    <w:rsid w:val="00D61507"/>
    <w:rsid w:val="00D616A1"/>
    <w:rsid w:val="00D62868"/>
    <w:rsid w:val="00D62F58"/>
    <w:rsid w:val="00D641BC"/>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075"/>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67ED"/>
    <w:rsid w:val="00DD795F"/>
    <w:rsid w:val="00DE0147"/>
    <w:rsid w:val="00DE09DF"/>
    <w:rsid w:val="00DE135D"/>
    <w:rsid w:val="00DE13DD"/>
    <w:rsid w:val="00DE2413"/>
    <w:rsid w:val="00DE25E0"/>
    <w:rsid w:val="00DE395D"/>
    <w:rsid w:val="00DE3D07"/>
    <w:rsid w:val="00DE47C4"/>
    <w:rsid w:val="00DE49AF"/>
    <w:rsid w:val="00DE4E2A"/>
    <w:rsid w:val="00DE52A0"/>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6A5B"/>
    <w:rsid w:val="00E171BF"/>
    <w:rsid w:val="00E17630"/>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3AF"/>
    <w:rsid w:val="00E36651"/>
    <w:rsid w:val="00E37C1E"/>
    <w:rsid w:val="00E41A59"/>
    <w:rsid w:val="00E41FCA"/>
    <w:rsid w:val="00E4220C"/>
    <w:rsid w:val="00E42A69"/>
    <w:rsid w:val="00E439A7"/>
    <w:rsid w:val="00E43BC7"/>
    <w:rsid w:val="00E4426C"/>
    <w:rsid w:val="00E44905"/>
    <w:rsid w:val="00E455D1"/>
    <w:rsid w:val="00E45D10"/>
    <w:rsid w:val="00E46EA3"/>
    <w:rsid w:val="00E47FED"/>
    <w:rsid w:val="00E5017B"/>
    <w:rsid w:val="00E51B5C"/>
    <w:rsid w:val="00E52C54"/>
    <w:rsid w:val="00E53F13"/>
    <w:rsid w:val="00E543C8"/>
    <w:rsid w:val="00E54DCC"/>
    <w:rsid w:val="00E56F25"/>
    <w:rsid w:val="00E5774B"/>
    <w:rsid w:val="00E5793B"/>
    <w:rsid w:val="00E628A0"/>
    <w:rsid w:val="00E638D1"/>
    <w:rsid w:val="00E64FC3"/>
    <w:rsid w:val="00E6552E"/>
    <w:rsid w:val="00E65605"/>
    <w:rsid w:val="00E67012"/>
    <w:rsid w:val="00E677C4"/>
    <w:rsid w:val="00E7059B"/>
    <w:rsid w:val="00E70BC7"/>
    <w:rsid w:val="00E74F1C"/>
    <w:rsid w:val="00E75B6C"/>
    <w:rsid w:val="00E76078"/>
    <w:rsid w:val="00E76E8F"/>
    <w:rsid w:val="00E77554"/>
    <w:rsid w:val="00E779A8"/>
    <w:rsid w:val="00E77FA1"/>
    <w:rsid w:val="00E801EC"/>
    <w:rsid w:val="00E814D9"/>
    <w:rsid w:val="00E819D4"/>
    <w:rsid w:val="00E83333"/>
    <w:rsid w:val="00E838C9"/>
    <w:rsid w:val="00E85320"/>
    <w:rsid w:val="00E85433"/>
    <w:rsid w:val="00E854F9"/>
    <w:rsid w:val="00E8799C"/>
    <w:rsid w:val="00E90034"/>
    <w:rsid w:val="00E90A02"/>
    <w:rsid w:val="00E90CF7"/>
    <w:rsid w:val="00E927C1"/>
    <w:rsid w:val="00E931A1"/>
    <w:rsid w:val="00E93483"/>
    <w:rsid w:val="00E95E3C"/>
    <w:rsid w:val="00E96158"/>
    <w:rsid w:val="00E96F19"/>
    <w:rsid w:val="00E974AF"/>
    <w:rsid w:val="00E974E5"/>
    <w:rsid w:val="00E97696"/>
    <w:rsid w:val="00EA0AC5"/>
    <w:rsid w:val="00EA0E16"/>
    <w:rsid w:val="00EA13E1"/>
    <w:rsid w:val="00EA17C8"/>
    <w:rsid w:val="00EA2A65"/>
    <w:rsid w:val="00EA2C5D"/>
    <w:rsid w:val="00EA378F"/>
    <w:rsid w:val="00EA46F9"/>
    <w:rsid w:val="00EA5CC4"/>
    <w:rsid w:val="00EA7C49"/>
    <w:rsid w:val="00EB0F27"/>
    <w:rsid w:val="00EB1511"/>
    <w:rsid w:val="00EB17E9"/>
    <w:rsid w:val="00EB285B"/>
    <w:rsid w:val="00EB31DD"/>
    <w:rsid w:val="00EB32C8"/>
    <w:rsid w:val="00EB3651"/>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5A39"/>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01F6"/>
    <w:rsid w:val="00F21E3A"/>
    <w:rsid w:val="00F220EA"/>
    <w:rsid w:val="00F24296"/>
    <w:rsid w:val="00F25083"/>
    <w:rsid w:val="00F317BC"/>
    <w:rsid w:val="00F31AB7"/>
    <w:rsid w:val="00F32FAD"/>
    <w:rsid w:val="00F331DE"/>
    <w:rsid w:val="00F345A1"/>
    <w:rsid w:val="00F346BA"/>
    <w:rsid w:val="00F34A2D"/>
    <w:rsid w:val="00F34EC4"/>
    <w:rsid w:val="00F35CD8"/>
    <w:rsid w:val="00F35DC6"/>
    <w:rsid w:val="00F3689D"/>
    <w:rsid w:val="00F36B62"/>
    <w:rsid w:val="00F36BA6"/>
    <w:rsid w:val="00F375F3"/>
    <w:rsid w:val="00F417B9"/>
    <w:rsid w:val="00F41E7C"/>
    <w:rsid w:val="00F431A5"/>
    <w:rsid w:val="00F4325C"/>
    <w:rsid w:val="00F43931"/>
    <w:rsid w:val="00F44139"/>
    <w:rsid w:val="00F444E0"/>
    <w:rsid w:val="00F44AE7"/>
    <w:rsid w:val="00F45A1B"/>
    <w:rsid w:val="00F45B15"/>
    <w:rsid w:val="00F47A3C"/>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113"/>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684"/>
    <w:rsid w:val="00F80F6E"/>
    <w:rsid w:val="00F8317E"/>
    <w:rsid w:val="00F842EB"/>
    <w:rsid w:val="00F84A5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3C1D"/>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007"/>
    <w:rsid w:val="00FD427E"/>
    <w:rsid w:val="00FD42D9"/>
    <w:rsid w:val="00FD583F"/>
    <w:rsid w:val="00FD63A0"/>
    <w:rsid w:val="00FD6E6E"/>
    <w:rsid w:val="00FD7176"/>
    <w:rsid w:val="00FE0169"/>
    <w:rsid w:val="00FE0744"/>
    <w:rsid w:val="00FE2929"/>
    <w:rsid w:val="00FE29C0"/>
    <w:rsid w:val="00FE2DF5"/>
    <w:rsid w:val="00FE31E7"/>
    <w:rsid w:val="00FE3970"/>
    <w:rsid w:val="00FE3A3B"/>
    <w:rsid w:val="00FE3AB8"/>
    <w:rsid w:val="00FE46D6"/>
    <w:rsid w:val="00FE527D"/>
    <w:rsid w:val="00FE5658"/>
    <w:rsid w:val="00FE7ABF"/>
    <w:rsid w:val="00FF0BB3"/>
    <w:rsid w:val="00FF2F34"/>
    <w:rsid w:val="00FF2F6B"/>
    <w:rsid w:val="00FF42E1"/>
    <w:rsid w:val="00FF4906"/>
    <w:rsid w:val="00FF49BF"/>
    <w:rsid w:val="00FF532B"/>
    <w:rsid w:val="00FF61E4"/>
    <w:rsid w:val="00FF6522"/>
    <w:rsid w:val="00FF6749"/>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出段落,列表段落11"/>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paragraph" w:styleId="af9">
    <w:name w:val="Normal (Web)"/>
    <w:basedOn w:val="a"/>
    <w:uiPriority w:val="99"/>
    <w:qFormat/>
    <w:rsid w:val="00B708F7"/>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708F7"/>
    <w:rPr>
      <w:rFonts w:eastAsia="宋体"/>
      <w:lang w:eastAsia="ja-JP"/>
    </w:rPr>
  </w:style>
  <w:style w:type="character" w:customStyle="1" w:styleId="apple-converted-space">
    <w:name w:val="apple-converted-space"/>
    <w:qFormat/>
    <w:rsid w:val="00B70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AF6FC-21DE-47B3-8C24-5CD9BB8DA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1874</Words>
  <Characters>10683</Characters>
  <Application>Microsoft Office Word</Application>
  <DocSecurity>0</DocSecurity>
  <Lines>89</Lines>
  <Paragraphs>25</Paragraphs>
  <ScaleCrop>false</ScaleCrop>
  <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2</cp:revision>
  <cp:lastPrinted>2021-03-31T06:30:00Z</cp:lastPrinted>
  <dcterms:created xsi:type="dcterms:W3CDTF">2021-04-02T10:18:00Z</dcterms:created>
  <dcterms:modified xsi:type="dcterms:W3CDTF">2021-04-02T10:18:00Z</dcterms:modified>
</cp:coreProperties>
</file>