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Default="000443E5" w:rsidP="000443E5">
      <w:pPr>
        <w:jc w:val="both"/>
        <w:rPr>
          <w:rFonts w:ascii="Arial" w:hAnsi="Arial" w:cs="Arial"/>
          <w:lang w:eastAsia="ja-JP"/>
        </w:rPr>
      </w:pPr>
      <w:r>
        <w:rPr>
          <w:rFonts w:ascii="Arial" w:hAnsi="Arial" w:cs="Arial"/>
          <w:lang w:eastAsia="ja-JP"/>
        </w:rPr>
        <w:t xml:space="preserve">At RAN1#103-e, a cell specific </w:t>
      </w:r>
      <w:proofErr w:type="spellStart"/>
      <w:r>
        <w:rPr>
          <w:rFonts w:ascii="Arial" w:hAnsi="Arial" w:cs="Arial"/>
          <w:lang w:eastAsia="ja-JP"/>
        </w:rPr>
        <w:t>K_offset</w:t>
      </w:r>
      <w:proofErr w:type="spellEnd"/>
      <w:r>
        <w:rPr>
          <w:rFonts w:ascii="Arial" w:hAnsi="Arial" w:cs="Arial"/>
          <w:lang w:eastAsia="ja-JP"/>
        </w:rPr>
        <w:t xml:space="preserve"> configuration was agreed, while </w:t>
      </w:r>
      <w:r w:rsidR="00B00B93">
        <w:rPr>
          <w:rFonts w:ascii="Arial" w:hAnsi="Arial" w:cs="Arial"/>
          <w:lang w:eastAsia="ja-JP"/>
        </w:rPr>
        <w:t xml:space="preserve">beam specific </w:t>
      </w:r>
      <w:proofErr w:type="spellStart"/>
      <w:r w:rsidR="00B00B93">
        <w:rPr>
          <w:rFonts w:ascii="Arial" w:hAnsi="Arial" w:cs="Arial"/>
          <w:lang w:eastAsia="ja-JP"/>
        </w:rPr>
        <w:t>K_offset</w:t>
      </w:r>
      <w:proofErr w:type="spellEnd"/>
      <w:r w:rsidR="00B00B93">
        <w:rPr>
          <w:rFonts w:ascii="Arial" w:hAnsi="Arial" w:cs="Arial"/>
          <w:lang w:eastAsia="ja-JP"/>
        </w:rPr>
        <w:t xml:space="preserve"> was left FFS</w:t>
      </w:r>
      <w:r>
        <w:rPr>
          <w:rFonts w:ascii="Arial" w:hAnsi="Arial" w:cs="Arial"/>
          <w:lang w:eastAsia="ja-JP"/>
        </w:rPr>
        <w:t xml:space="preserve">. </w:t>
      </w:r>
    </w:p>
    <w:p w14:paraId="15254BF8" w14:textId="77777777" w:rsidR="000443E5" w:rsidRDefault="000443E5" w:rsidP="000443E5">
      <w:pPr>
        <w:jc w:val="both"/>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720598" w:rsidRPr="00E67C30" w:rsidRDefault="00720598"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3EB1B7B2" w14:textId="5775E70C" w:rsidR="00720598" w:rsidRPr="000443E5"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720598" w:rsidRPr="00E67C30" w:rsidRDefault="00720598"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3EB1B7B2" w14:textId="5775E70C" w:rsidR="00720598" w:rsidRPr="000443E5"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E5380B" w:rsidRDefault="00E454AB" w:rsidP="00E454AB">
      <w:pPr>
        <w:jc w:val="both"/>
      </w:pPr>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 xml:space="preserve">eam specific </w:t>
      </w:r>
      <w:proofErr w:type="spellStart"/>
      <w:r w:rsidR="00E5380B" w:rsidRPr="00B00B93">
        <w:rPr>
          <w:rFonts w:ascii="Arial" w:hAnsi="Arial"/>
        </w:rPr>
        <w:t>K_offset</w:t>
      </w:r>
      <w:proofErr w:type="spellEnd"/>
      <w:r w:rsidR="00E5380B" w:rsidRPr="00B00B93">
        <w:rPr>
          <w:rFonts w:ascii="Arial" w:hAnsi="Arial"/>
        </w:rPr>
        <w:t xml:space="preserve"> configured in system information and used in initial access.</w:t>
      </w:r>
    </w:p>
    <w:p w14:paraId="1095D709" w14:textId="4224DDBF" w:rsidR="00E454AB" w:rsidRDefault="00E454AB" w:rsidP="00E454AB">
      <w:pPr>
        <w:jc w:val="both"/>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w:t>
                            </w:r>
                            <w:r w:rsidRPr="00A344E3">
                              <w:rPr>
                                <w:rFonts w:ascii="Times New Roman" w:eastAsiaTheme="majorEastAsia" w:hAnsi="Times New Roman" w:cs="Times New Roman"/>
                                <w:sz w:val="20"/>
                                <w:szCs w:val="20"/>
                                <w:lang w:eastAsia="en-US"/>
                              </w:rPr>
                              <w:t xml:space="preserve">Beam specific </w:t>
                            </w:r>
                            <w:proofErr w:type="spellStart"/>
                            <w:r w:rsidRPr="00A344E3">
                              <w:rPr>
                                <w:rFonts w:ascii="Times New Roman" w:eastAsiaTheme="majorEastAsia" w:hAnsi="Times New Roman" w:cs="Times New Roman"/>
                                <w:sz w:val="20"/>
                                <w:szCs w:val="20"/>
                                <w:lang w:eastAsia="en-US"/>
                              </w:rPr>
                              <w:t>K_offset</w:t>
                            </w:r>
                            <w:proofErr w:type="spellEnd"/>
                            <w:r w:rsidRPr="00A344E3">
                              <w:rPr>
                                <w:rFonts w:ascii="Times New Roman" w:eastAsiaTheme="majorEastAsia" w:hAnsi="Times New Roman" w:cs="Times New Roman"/>
                                <w:sz w:val="20"/>
                                <w:szCs w:val="20"/>
                                <w:lang w:eastAsia="en-US"/>
                              </w:rPr>
                              <w:t xml:space="preserve"> configured in system information should be supported for UE in and after initial access procedure.</w:t>
                            </w:r>
                          </w:p>
                          <w:p w14:paraId="5053CB9F" w14:textId="386F53F3"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2: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and the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Support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w:t>
                            </w:r>
                          </w:p>
                          <w:p w14:paraId="160FE303" w14:textId="667FCF91"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Support beam (group)-specific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signaling in addition to cell-specific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w:t>
                            </w:r>
                          </w:p>
                          <w:p w14:paraId="3B5CE21D" w14:textId="25E706D1"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w:t>
                            </w:r>
                            <w:proofErr w:type="spellStart"/>
                            <w:r w:rsidRPr="00A344E3">
                              <w:rPr>
                                <w:rFonts w:ascii="Times New Roman" w:eastAsiaTheme="majorEastAsia" w:hAnsi="Times New Roman" w:cs="Times New Roman"/>
                                <w:b/>
                                <w:bCs/>
                                <w:sz w:val="20"/>
                                <w:szCs w:val="20"/>
                              </w:rPr>
                              <w:t>Spreadtrum</w:t>
                            </w:r>
                            <w:proofErr w:type="spellEnd"/>
                            <w:r w:rsidRPr="00A344E3">
                              <w:rPr>
                                <w:rFonts w:ascii="Times New Roman" w:eastAsiaTheme="majorEastAsia" w:hAnsi="Times New Roman" w:cs="Times New Roman"/>
                                <w:b/>
                                <w:bCs/>
                                <w:sz w:val="20"/>
                                <w:szCs w:val="20"/>
                              </w:rPr>
                              <w:t>]:</w:t>
                            </w:r>
                          </w:p>
                          <w:p w14:paraId="56DB8AB0"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Beam-specific values of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for initial access should be supported.</w:t>
                            </w:r>
                          </w:p>
                          <w:p w14:paraId="74028488" w14:textId="0D5D931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3: For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 beam specific system </w:t>
                            </w:r>
                            <w:proofErr w:type="gramStart"/>
                            <w:r w:rsidRPr="00A344E3">
                              <w:rPr>
                                <w:rFonts w:ascii="Times New Roman" w:eastAsiaTheme="majorEastAsia" w:hAnsi="Times New Roman" w:cs="Times New Roman"/>
                                <w:sz w:val="20"/>
                                <w:szCs w:val="20"/>
                              </w:rPr>
                              <w:t>information based</w:t>
                            </w:r>
                            <w:proofErr w:type="gramEnd"/>
                            <w:r w:rsidRPr="00A344E3">
                              <w:rPr>
                                <w:rFonts w:ascii="Times New Roman" w:eastAsiaTheme="majorEastAsia" w:hAnsi="Times New Roman" w:cs="Times New Roman"/>
                                <w:sz w:val="20"/>
                                <w:szCs w:val="20"/>
                              </w:rPr>
                              <w:t xml:space="preserve">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value, can be supported.</w:t>
                            </w:r>
                          </w:p>
                          <w:p w14:paraId="1B73D902" w14:textId="2593D05B" w:rsidR="00720598" w:rsidRPr="00A344E3" w:rsidRDefault="00720598"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 xml:space="preserve">Proposal 1: </w:t>
                            </w:r>
                            <w:proofErr w:type="spellStart"/>
                            <w:r w:rsidRPr="00A344E3">
                              <w:rPr>
                                <w:rFonts w:ascii="Times New Roman" w:eastAsiaTheme="majorEastAsia" w:hAnsi="Times New Roman" w:cs="Times New Roman"/>
                                <w:color w:val="000000"/>
                                <w:sz w:val="20"/>
                                <w:szCs w:val="20"/>
                              </w:rPr>
                              <w:t>K_offset</w:t>
                            </w:r>
                            <w:proofErr w:type="spellEnd"/>
                            <w:r w:rsidRPr="00A344E3">
                              <w:rPr>
                                <w:rFonts w:ascii="Times New Roman" w:eastAsiaTheme="majorEastAsia" w:hAnsi="Times New Roman" w:cs="Times New Roman"/>
                                <w:color w:val="000000"/>
                                <w:sz w:val="20"/>
                                <w:szCs w:val="20"/>
                              </w:rPr>
                              <w:t xml:space="preserve"> configured on a per beam basis should be supported.</w:t>
                            </w:r>
                          </w:p>
                          <w:p w14:paraId="35504714" w14:textId="77777777" w:rsidR="00720598" w:rsidRPr="00A344E3" w:rsidRDefault="00720598" w:rsidP="00E454AB">
                            <w:pPr>
                              <w:rPr>
                                <w:rFonts w:ascii="Times New Roman" w:eastAsiaTheme="majorEastAsia" w:hAnsi="Times New Roman" w:cs="Times New Roman"/>
                                <w:sz w:val="20"/>
                                <w:szCs w:val="20"/>
                              </w:rPr>
                            </w:pPr>
                          </w:p>
                          <w:p w14:paraId="58296BC6" w14:textId="77777777" w:rsidR="00720598" w:rsidRPr="00A344E3" w:rsidRDefault="00720598" w:rsidP="00E454AB">
                            <w:pPr>
                              <w:spacing w:before="60" w:after="60" w:line="288" w:lineRule="auto"/>
                              <w:jc w:val="both"/>
                              <w:rPr>
                                <w:rFonts w:ascii="Times New Roman" w:eastAsia="Malgun Gothic" w:hAnsi="Times New Roman" w:cs="Times New Roman"/>
                                <w:sz w:val="20"/>
                                <w:szCs w:val="20"/>
                                <w:lang w:val="x-none"/>
                              </w:rPr>
                            </w:pPr>
                          </w:p>
                          <w:p w14:paraId="48185EED" w14:textId="77777777" w:rsidR="00720598" w:rsidRPr="00A344E3" w:rsidRDefault="00720598"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w:t>
                      </w:r>
                      <w:r w:rsidRPr="00A344E3">
                        <w:rPr>
                          <w:rFonts w:ascii="Times New Roman" w:eastAsiaTheme="majorEastAsia" w:hAnsi="Times New Roman" w:cs="Times New Roman"/>
                          <w:sz w:val="20"/>
                          <w:szCs w:val="20"/>
                          <w:lang w:eastAsia="en-US"/>
                        </w:rPr>
                        <w:t xml:space="preserve">Beam specific </w:t>
                      </w:r>
                      <w:proofErr w:type="spellStart"/>
                      <w:r w:rsidRPr="00A344E3">
                        <w:rPr>
                          <w:rFonts w:ascii="Times New Roman" w:eastAsiaTheme="majorEastAsia" w:hAnsi="Times New Roman" w:cs="Times New Roman"/>
                          <w:sz w:val="20"/>
                          <w:szCs w:val="20"/>
                          <w:lang w:eastAsia="en-US"/>
                        </w:rPr>
                        <w:t>K_offset</w:t>
                      </w:r>
                      <w:proofErr w:type="spellEnd"/>
                      <w:r w:rsidRPr="00A344E3">
                        <w:rPr>
                          <w:rFonts w:ascii="Times New Roman" w:eastAsiaTheme="majorEastAsia" w:hAnsi="Times New Roman" w:cs="Times New Roman"/>
                          <w:sz w:val="20"/>
                          <w:szCs w:val="20"/>
                          <w:lang w:eastAsia="en-US"/>
                        </w:rPr>
                        <w:t xml:space="preserve"> configured in system information should be supported for UE in and after initial access procedure.</w:t>
                      </w:r>
                    </w:p>
                    <w:p w14:paraId="5053CB9F" w14:textId="386F53F3"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2: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and the per beam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Support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w:t>
                      </w:r>
                    </w:p>
                    <w:p w14:paraId="160FE303" w14:textId="667FCF91"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Support beam (group)-specific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signaling in addition to cell-specific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w:t>
                      </w:r>
                    </w:p>
                    <w:p w14:paraId="3B5CE21D" w14:textId="25E706D1"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w:t>
                      </w:r>
                      <w:proofErr w:type="spellStart"/>
                      <w:r w:rsidRPr="00A344E3">
                        <w:rPr>
                          <w:rFonts w:ascii="Times New Roman" w:eastAsiaTheme="majorEastAsia" w:hAnsi="Times New Roman" w:cs="Times New Roman"/>
                          <w:b/>
                          <w:bCs/>
                          <w:sz w:val="20"/>
                          <w:szCs w:val="20"/>
                        </w:rPr>
                        <w:t>Spreadtrum</w:t>
                      </w:r>
                      <w:proofErr w:type="spellEnd"/>
                      <w:r w:rsidRPr="00A344E3">
                        <w:rPr>
                          <w:rFonts w:ascii="Times New Roman" w:eastAsiaTheme="majorEastAsia" w:hAnsi="Times New Roman" w:cs="Times New Roman"/>
                          <w:b/>
                          <w:bCs/>
                          <w:sz w:val="20"/>
                          <w:szCs w:val="20"/>
                        </w:rPr>
                        <w:t>]:</w:t>
                      </w:r>
                    </w:p>
                    <w:p w14:paraId="56DB8AB0"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2: Beam-specific values of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for initial access should be supported.</w:t>
                      </w:r>
                    </w:p>
                    <w:p w14:paraId="74028488" w14:textId="0D5D931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 xml:space="preserve">Proposal 3: For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configured in system information and used in initial access, beam specific system </w:t>
                      </w:r>
                      <w:proofErr w:type="gramStart"/>
                      <w:r w:rsidRPr="00A344E3">
                        <w:rPr>
                          <w:rFonts w:ascii="Times New Roman" w:eastAsiaTheme="majorEastAsia" w:hAnsi="Times New Roman" w:cs="Times New Roman"/>
                          <w:sz w:val="20"/>
                          <w:szCs w:val="20"/>
                        </w:rPr>
                        <w:t>information based</w:t>
                      </w:r>
                      <w:proofErr w:type="gramEnd"/>
                      <w:r w:rsidRPr="00A344E3">
                        <w:rPr>
                          <w:rFonts w:ascii="Times New Roman" w:eastAsiaTheme="majorEastAsia" w:hAnsi="Times New Roman" w:cs="Times New Roman"/>
                          <w:sz w:val="20"/>
                          <w:szCs w:val="20"/>
                        </w:rPr>
                        <w:t xml:space="preserve">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A344E3">
                        <w:rPr>
                          <w:rFonts w:ascii="Times New Roman" w:eastAsiaTheme="majorEastAsia" w:hAnsi="Times New Roman" w:cs="Times New Roman"/>
                          <w:sz w:val="20"/>
                          <w:szCs w:val="20"/>
                        </w:rPr>
                        <w:t>K_offset</w:t>
                      </w:r>
                      <w:proofErr w:type="spellEnd"/>
                      <w:r w:rsidRPr="00A344E3">
                        <w:rPr>
                          <w:rFonts w:ascii="Times New Roman" w:eastAsiaTheme="majorEastAsia" w:hAnsi="Times New Roman" w:cs="Times New Roman"/>
                          <w:sz w:val="20"/>
                          <w:szCs w:val="20"/>
                        </w:rPr>
                        <w:t xml:space="preserve"> value, can be supported.</w:t>
                      </w:r>
                    </w:p>
                    <w:p w14:paraId="1B73D902" w14:textId="2593D05B" w:rsidR="00720598" w:rsidRPr="00A344E3" w:rsidRDefault="00720598"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 xml:space="preserve">Proposal 1: </w:t>
                      </w:r>
                      <w:proofErr w:type="spellStart"/>
                      <w:r w:rsidRPr="00A344E3">
                        <w:rPr>
                          <w:rFonts w:ascii="Times New Roman" w:eastAsiaTheme="majorEastAsia" w:hAnsi="Times New Roman" w:cs="Times New Roman"/>
                          <w:color w:val="000000"/>
                          <w:sz w:val="20"/>
                          <w:szCs w:val="20"/>
                        </w:rPr>
                        <w:t>K_offset</w:t>
                      </w:r>
                      <w:proofErr w:type="spellEnd"/>
                      <w:r w:rsidRPr="00A344E3">
                        <w:rPr>
                          <w:rFonts w:ascii="Times New Roman" w:eastAsiaTheme="majorEastAsia" w:hAnsi="Times New Roman" w:cs="Times New Roman"/>
                          <w:color w:val="000000"/>
                          <w:sz w:val="20"/>
                          <w:szCs w:val="20"/>
                        </w:rPr>
                        <w:t xml:space="preserve"> configured on a per beam basis should be supported.</w:t>
                      </w:r>
                    </w:p>
                    <w:p w14:paraId="35504714" w14:textId="77777777" w:rsidR="00720598" w:rsidRPr="00A344E3" w:rsidRDefault="00720598" w:rsidP="00E454AB">
                      <w:pPr>
                        <w:rPr>
                          <w:rFonts w:ascii="Times New Roman" w:eastAsiaTheme="majorEastAsia" w:hAnsi="Times New Roman" w:cs="Times New Roman"/>
                          <w:sz w:val="20"/>
                          <w:szCs w:val="20"/>
                        </w:rPr>
                      </w:pPr>
                    </w:p>
                    <w:p w14:paraId="58296BC6" w14:textId="77777777" w:rsidR="00720598" w:rsidRPr="00A344E3" w:rsidRDefault="00720598" w:rsidP="00E454AB">
                      <w:pPr>
                        <w:spacing w:before="60" w:after="60" w:line="288" w:lineRule="auto"/>
                        <w:jc w:val="both"/>
                        <w:rPr>
                          <w:rFonts w:ascii="Times New Roman" w:eastAsia="Malgun Gothic" w:hAnsi="Times New Roman" w:cs="Times New Roman"/>
                          <w:sz w:val="20"/>
                          <w:szCs w:val="20"/>
                          <w:lang w:val="x-none"/>
                        </w:rPr>
                      </w:pPr>
                    </w:p>
                    <w:p w14:paraId="48185EED" w14:textId="77777777" w:rsidR="00720598" w:rsidRPr="00A344E3" w:rsidRDefault="00720598"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w:t>
                            </w:r>
                            <w:proofErr w:type="spellStart"/>
                            <w:r w:rsidRPr="00E5380B">
                              <w:rPr>
                                <w:rFonts w:ascii="Times New Roman" w:eastAsiaTheme="majorEastAsia" w:hAnsi="Times New Roman" w:cs="Times New Roman"/>
                                <w:color w:val="000000" w:themeColor="text1"/>
                                <w:sz w:val="20"/>
                                <w:szCs w:val="20"/>
                              </w:rPr>
                              <w:t>K_offset</w:t>
                            </w:r>
                            <w:proofErr w:type="spellEnd"/>
                            <w:r w:rsidRPr="00E5380B">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1: Do not support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system information and used in initial access.</w:t>
                            </w:r>
                          </w:p>
                          <w:p w14:paraId="3CBF5D3A" w14:textId="27B31815" w:rsidR="00720598" w:rsidRPr="00E5380B" w:rsidRDefault="00720598"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 xml:space="preserve">Support of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initial access in Rel-17 should be justified with reasonable gain.</w:t>
                            </w:r>
                          </w:p>
                          <w:p w14:paraId="4CB6D7B0" w14:textId="2C27D074"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720598" w:rsidRPr="00E5380B" w:rsidRDefault="00720598" w:rsidP="00A344E3">
                            <w:pPr>
                              <w:rPr>
                                <w:rFonts w:ascii="Times New Roman" w:eastAsiaTheme="majorEastAsia" w:hAnsi="Times New Roman" w:cs="Times New Roman"/>
                                <w:sz w:val="20"/>
                                <w:szCs w:val="20"/>
                              </w:rPr>
                            </w:pPr>
                          </w:p>
                          <w:p w14:paraId="5F76B6A7" w14:textId="77777777" w:rsidR="00720598" w:rsidRPr="00E5380B" w:rsidRDefault="00720598" w:rsidP="00A344E3">
                            <w:pPr>
                              <w:spacing w:before="60" w:after="60" w:line="288" w:lineRule="auto"/>
                              <w:jc w:val="both"/>
                              <w:rPr>
                                <w:rFonts w:ascii="Times New Roman" w:eastAsia="Malgun Gothic" w:hAnsi="Times New Roman" w:cs="Times New Roman"/>
                                <w:sz w:val="20"/>
                                <w:szCs w:val="20"/>
                                <w:lang w:val="x-none"/>
                              </w:rPr>
                            </w:pPr>
                          </w:p>
                          <w:p w14:paraId="6849FC08" w14:textId="77777777" w:rsidR="00720598" w:rsidRPr="00E5380B" w:rsidRDefault="00720598"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w:t>
                      </w:r>
                      <w:proofErr w:type="spellStart"/>
                      <w:r w:rsidRPr="00E5380B">
                        <w:rPr>
                          <w:rFonts w:ascii="Times New Roman" w:eastAsiaTheme="majorEastAsia" w:hAnsi="Times New Roman" w:cs="Times New Roman"/>
                          <w:color w:val="000000" w:themeColor="text1"/>
                          <w:sz w:val="20"/>
                          <w:szCs w:val="20"/>
                        </w:rPr>
                        <w:t>K_offset</w:t>
                      </w:r>
                      <w:proofErr w:type="spellEnd"/>
                      <w:r w:rsidRPr="00E5380B">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1: Do not support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system information and used in initial access.</w:t>
                      </w:r>
                    </w:p>
                    <w:p w14:paraId="3CBF5D3A" w14:textId="27B31815" w:rsidR="00720598" w:rsidRPr="00E5380B" w:rsidRDefault="00720598"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 xml:space="preserve">Support of beam specific </w:t>
                      </w:r>
                      <w:proofErr w:type="spellStart"/>
                      <w:r w:rsidRPr="00E5380B">
                        <w:rPr>
                          <w:rFonts w:ascii="Times New Roman" w:eastAsiaTheme="majorEastAsia" w:hAnsi="Times New Roman" w:cs="Times New Roman"/>
                          <w:sz w:val="20"/>
                          <w:szCs w:val="20"/>
                        </w:rPr>
                        <w:t>K_offset</w:t>
                      </w:r>
                      <w:proofErr w:type="spellEnd"/>
                      <w:r w:rsidRPr="00E5380B">
                        <w:rPr>
                          <w:rFonts w:ascii="Times New Roman" w:eastAsiaTheme="majorEastAsia" w:hAnsi="Times New Roman" w:cs="Times New Roman"/>
                          <w:sz w:val="20"/>
                          <w:szCs w:val="20"/>
                        </w:rPr>
                        <w:t xml:space="preserve"> in initial access in Rel-17 should be justified with reasonable gain.</w:t>
                      </w:r>
                    </w:p>
                    <w:p w14:paraId="4CB6D7B0" w14:textId="2C27D074"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720598" w:rsidRPr="00E5380B" w:rsidRDefault="00720598" w:rsidP="00A344E3">
                      <w:pPr>
                        <w:rPr>
                          <w:rFonts w:ascii="Times New Roman" w:eastAsiaTheme="majorEastAsia" w:hAnsi="Times New Roman" w:cs="Times New Roman"/>
                          <w:sz w:val="20"/>
                          <w:szCs w:val="20"/>
                        </w:rPr>
                      </w:pPr>
                    </w:p>
                    <w:p w14:paraId="5F76B6A7" w14:textId="77777777" w:rsidR="00720598" w:rsidRPr="00E5380B" w:rsidRDefault="00720598" w:rsidP="00A344E3">
                      <w:pPr>
                        <w:spacing w:before="60" w:after="60" w:line="288" w:lineRule="auto"/>
                        <w:jc w:val="both"/>
                        <w:rPr>
                          <w:rFonts w:ascii="Times New Roman" w:eastAsia="Malgun Gothic" w:hAnsi="Times New Roman" w:cs="Times New Roman"/>
                          <w:sz w:val="20"/>
                          <w:szCs w:val="20"/>
                          <w:lang w:val="x-none"/>
                        </w:rPr>
                      </w:pPr>
                    </w:p>
                    <w:p w14:paraId="6849FC08" w14:textId="77777777" w:rsidR="00720598" w:rsidRPr="00E5380B" w:rsidRDefault="00720598"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jc w:val="both"/>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jc w:val="both"/>
        <w:rPr>
          <w:rFonts w:ascii="Arial" w:hAnsi="Arial" w:cs="Arial"/>
        </w:rPr>
      </w:pPr>
      <w:r w:rsidRPr="00E23953">
        <w:rPr>
          <w:rFonts w:ascii="Arial" w:hAnsi="Arial" w:cs="Arial"/>
        </w:rPr>
        <w:t xml:space="preserve">Discuss whether to support beam specific </w:t>
      </w:r>
      <w:proofErr w:type="spellStart"/>
      <w:r w:rsidRPr="00E23953">
        <w:rPr>
          <w:rFonts w:ascii="Arial" w:hAnsi="Arial" w:cs="Arial"/>
        </w:rPr>
        <w:t>K_offset</w:t>
      </w:r>
      <w:proofErr w:type="spellEnd"/>
      <w:r w:rsidRPr="00E23953">
        <w:rPr>
          <w:rFonts w:ascii="Arial" w:hAnsi="Arial" w:cs="Arial"/>
        </w:rPr>
        <w:t xml:space="preserve"> configured in system information and used in initial access.</w:t>
      </w:r>
    </w:p>
    <w:p w14:paraId="62B0C95D" w14:textId="77777777" w:rsidR="00C8537C" w:rsidRPr="00150324" w:rsidRDefault="00C8537C" w:rsidP="00C8537C">
      <w:pPr>
        <w:rPr>
          <w:rFonts w:cs="Arial"/>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BodyText"/>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BodyText"/>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BodyText"/>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BodyText"/>
              <w:spacing w:line="256" w:lineRule="auto"/>
              <w:rPr>
                <w:rFonts w:cs="Arial"/>
              </w:rPr>
            </w:pPr>
            <w:r w:rsidRPr="00150324">
              <w:rPr>
                <w:rFonts w:cs="Arial" w:hint="eastAsia"/>
              </w:rPr>
              <w:t xml:space="preserve">We would like to not support beam specific </w:t>
            </w:r>
            <w:proofErr w:type="spellStart"/>
            <w:r w:rsidRPr="00150324">
              <w:rPr>
                <w:rFonts w:cs="Arial" w:hint="eastAsia"/>
              </w:rPr>
              <w:t>K_offset</w:t>
            </w:r>
            <w:proofErr w:type="spellEnd"/>
            <w:r w:rsidRPr="00150324">
              <w:rPr>
                <w:rFonts w:cs="Arial" w:hint="eastAsia"/>
              </w:rPr>
              <w:t xml:space="preserve"> configuration in the initial access.</w:t>
            </w:r>
          </w:p>
          <w:p w14:paraId="3BE787C4" w14:textId="77777777" w:rsidR="00C8537C" w:rsidRPr="00150324" w:rsidRDefault="00C8537C" w:rsidP="00717DBF">
            <w:pPr>
              <w:pStyle w:val="BodyText"/>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BodyText"/>
              <w:numPr>
                <w:ilvl w:val="0"/>
                <w:numId w:val="49"/>
              </w:numPr>
              <w:spacing w:after="160" w:line="256" w:lineRule="auto"/>
              <w:jc w:val="left"/>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BodyText"/>
              <w:numPr>
                <w:ilvl w:val="0"/>
                <w:numId w:val="49"/>
              </w:numPr>
              <w:spacing w:after="160" w:line="256" w:lineRule="auto"/>
              <w:jc w:val="left"/>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BodyText"/>
              <w:numPr>
                <w:ilvl w:val="0"/>
                <w:numId w:val="49"/>
              </w:numPr>
              <w:spacing w:after="160" w:line="256" w:lineRule="auto"/>
              <w:jc w:val="left"/>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BodyText"/>
              <w:spacing w:line="256" w:lineRule="auto"/>
              <w:rPr>
                <w:rFonts w:cs="Arial"/>
              </w:rPr>
            </w:pPr>
            <w:r>
              <w:rPr>
                <w:rFonts w:cs="Arial"/>
              </w:rPr>
              <w:t>Thales</w:t>
            </w:r>
          </w:p>
        </w:tc>
        <w:tc>
          <w:tcPr>
            <w:tcW w:w="7834" w:type="dxa"/>
          </w:tcPr>
          <w:p w14:paraId="461DB8A8" w14:textId="77777777" w:rsidR="00C8537C" w:rsidRPr="00150324" w:rsidRDefault="00C8537C" w:rsidP="00717DBF">
            <w:pPr>
              <w:pStyle w:val="BodyText"/>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Koffset values to be broadcasted will cause quite an increase in signaling overhead and will have specification impact. </w:t>
            </w:r>
          </w:p>
          <w:p w14:paraId="7D41DC8B" w14:textId="77777777" w:rsidR="00C8537C" w:rsidRPr="00150324" w:rsidRDefault="00C8537C" w:rsidP="00717DBF">
            <w:pPr>
              <w:pStyle w:val="BodyText"/>
              <w:spacing w:line="256" w:lineRule="auto"/>
              <w:rPr>
                <w:rFonts w:cs="Arial"/>
              </w:rPr>
            </w:pPr>
            <w:r w:rsidRPr="00150324">
              <w:rPr>
                <w:rFonts w:cs="Arial"/>
              </w:rPr>
              <w:lastRenderedPageBreak/>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2B6C6B1" w14:textId="77777777" w:rsidR="00C8537C" w:rsidRPr="009353CF" w:rsidRDefault="00C8537C" w:rsidP="00717DBF">
            <w:pPr>
              <w:pStyle w:val="BodyText"/>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C8537C" w:rsidRPr="009353CF" w14:paraId="3A6502E1" w14:textId="77777777" w:rsidTr="00717DBF">
        <w:tc>
          <w:tcPr>
            <w:tcW w:w="1795" w:type="dxa"/>
          </w:tcPr>
          <w:p w14:paraId="7E26F789" w14:textId="77777777" w:rsidR="00C8537C" w:rsidRDefault="00C8537C" w:rsidP="00717DBF">
            <w:pPr>
              <w:pStyle w:val="BodyText"/>
              <w:spacing w:line="256" w:lineRule="auto"/>
              <w:rPr>
                <w:rFonts w:cs="Arial"/>
              </w:rPr>
            </w:pPr>
            <w:r>
              <w:rPr>
                <w:rFonts w:cs="Arial"/>
              </w:rPr>
              <w:lastRenderedPageBreak/>
              <w:t>ZTE</w:t>
            </w:r>
          </w:p>
        </w:tc>
        <w:tc>
          <w:tcPr>
            <w:tcW w:w="7834" w:type="dxa"/>
          </w:tcPr>
          <w:p w14:paraId="37F35136" w14:textId="77777777" w:rsidR="00C8537C" w:rsidRDefault="00C8537C" w:rsidP="00717DBF">
            <w:pPr>
              <w:pStyle w:val="BodyText"/>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w:t>
            </w:r>
            <w:proofErr w:type="spellStart"/>
            <w:r w:rsidRPr="009353CF">
              <w:rPr>
                <w:rFonts w:cs="Arial"/>
              </w:rPr>
              <w:t>K_offset</w:t>
            </w:r>
            <w:proofErr w:type="spellEnd"/>
            <w:r w:rsidRPr="009353CF">
              <w:rPr>
                <w:rFonts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cs="Arial"/>
              </w:rPr>
              <w:t>K_offset</w:t>
            </w:r>
            <w:proofErr w:type="spellEnd"/>
            <w:r w:rsidRPr="009353CF">
              <w:rPr>
                <w:rFonts w:cs="Arial"/>
              </w:rPr>
              <w:t xml:space="preserve">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BodyText"/>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BodyText"/>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BodyText"/>
              <w:spacing w:line="256" w:lineRule="auto"/>
              <w:rPr>
                <w:rFonts w:cs="Arial"/>
              </w:rPr>
            </w:pPr>
            <w:r>
              <w:rPr>
                <w:rFonts w:cs="Arial"/>
              </w:rPr>
              <w:t>Intel</w:t>
            </w:r>
          </w:p>
        </w:tc>
        <w:tc>
          <w:tcPr>
            <w:tcW w:w="7834" w:type="dxa"/>
          </w:tcPr>
          <w:p w14:paraId="4F84511E" w14:textId="77777777" w:rsidR="00C8537C" w:rsidRDefault="00C8537C" w:rsidP="00717DBF">
            <w:pPr>
              <w:pStyle w:val="BodyText"/>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BodyText"/>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C8537C" w:rsidRPr="009353CF" w14:paraId="4A339FA0" w14:textId="77777777" w:rsidTr="00717DBF">
        <w:tc>
          <w:tcPr>
            <w:tcW w:w="1795" w:type="dxa"/>
          </w:tcPr>
          <w:p w14:paraId="2E1D3589" w14:textId="77777777" w:rsidR="00C8537C" w:rsidRPr="009353CF" w:rsidRDefault="00C8537C" w:rsidP="00717DBF">
            <w:pPr>
              <w:pStyle w:val="BodyText"/>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BodyText"/>
              <w:spacing w:line="256" w:lineRule="auto"/>
              <w:rPr>
                <w:rFonts w:cs="Arial"/>
              </w:rPr>
            </w:pPr>
            <w:r>
              <w:rPr>
                <w:rFonts w:cs="Arial" w:hint="eastAsia"/>
              </w:rPr>
              <w:t>B</w:t>
            </w:r>
            <w:r>
              <w:rPr>
                <w:rFonts w:cs="Arial"/>
              </w:rPr>
              <w:t xml:space="preserve">eam specific </w:t>
            </w:r>
            <w:proofErr w:type="spellStart"/>
            <w:r>
              <w:rPr>
                <w:rFonts w:cs="Arial"/>
              </w:rPr>
              <w:t>K_offset</w:t>
            </w:r>
            <w:proofErr w:type="spellEnd"/>
            <w:r>
              <w:rPr>
                <w:rFonts w:cs="Arial"/>
              </w:rPr>
              <w:t xml:space="preserve"> is beneficial for finer granularity. </w:t>
            </w:r>
          </w:p>
          <w:p w14:paraId="36CBF99C" w14:textId="77777777" w:rsidR="00C8537C" w:rsidRPr="009353CF" w:rsidRDefault="00C8537C" w:rsidP="00717DBF">
            <w:pPr>
              <w:pStyle w:val="BodyText"/>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w:t>
            </w:r>
            <w:proofErr w:type="spellStart"/>
            <w:proofErr w:type="gramStart"/>
            <w:r w:rsidRPr="00D3577C">
              <w:rPr>
                <w:rFonts w:cs="Arial"/>
              </w:rPr>
              <w:t>K</w:t>
            </w:r>
            <w:proofErr w:type="gramEnd"/>
            <w:r w:rsidRPr="00D3577C">
              <w:rPr>
                <w:rFonts w:cs="Arial"/>
              </w:rPr>
              <w:t>_offset</w:t>
            </w:r>
            <w:proofErr w:type="spellEnd"/>
            <w:r w:rsidRPr="00D3577C">
              <w:rPr>
                <w:rFonts w:cs="Arial"/>
              </w:rPr>
              <w:t xml:space="preserve">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BodyText"/>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w:t>
            </w:r>
            <w:r>
              <w:rPr>
                <w:rFonts w:eastAsia="Yu Mincho" w:cs="Arial"/>
              </w:rPr>
              <w:lastRenderedPageBreak/>
              <w:t xml:space="preserve">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BodyText"/>
              <w:spacing w:line="256" w:lineRule="auto"/>
              <w:rPr>
                <w:rFonts w:cs="Arial"/>
              </w:rPr>
            </w:pPr>
            <w:r>
              <w:rPr>
                <w:rFonts w:cs="Arial"/>
              </w:rPr>
              <w:lastRenderedPageBreak/>
              <w:t>Huawei</w:t>
            </w:r>
          </w:p>
        </w:tc>
        <w:tc>
          <w:tcPr>
            <w:tcW w:w="7834" w:type="dxa"/>
          </w:tcPr>
          <w:p w14:paraId="1D743D1E" w14:textId="77777777" w:rsidR="00C8537C" w:rsidRDefault="00C8537C" w:rsidP="00717DBF">
            <w:pPr>
              <w:pStyle w:val="BodyText"/>
              <w:spacing w:line="256" w:lineRule="auto"/>
              <w:rPr>
                <w:rFonts w:cs="Arial"/>
              </w:rPr>
            </w:pPr>
            <w:r>
              <w:rPr>
                <w:rFonts w:cs="Arial"/>
              </w:rPr>
              <w:t xml:space="preserve">We acknowledge the benefit of reduced delay for initial access if beam-specific </w:t>
            </w:r>
            <w:proofErr w:type="spellStart"/>
            <w:r>
              <w:rPr>
                <w:rFonts w:cs="Arial"/>
              </w:rPr>
              <w:t>K_offset</w:t>
            </w:r>
            <w:proofErr w:type="spellEnd"/>
            <w:r>
              <w:rPr>
                <w:rFonts w:cs="Arial"/>
              </w:rPr>
              <w:t xml:space="preserve"> values are supported. However, carrying multiple beam-specific </w:t>
            </w:r>
            <w:proofErr w:type="spellStart"/>
            <w:r w:rsidRPr="001A2314">
              <w:rPr>
                <w:rFonts w:cs="Arial"/>
              </w:rPr>
              <w:t>K_offset</w:t>
            </w:r>
            <w:proofErr w:type="spellEnd"/>
            <w:r w:rsidRPr="001A2314">
              <w:rPr>
                <w:rFonts w:cs="Arial"/>
              </w:rPr>
              <w:t xml:space="preserve">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w:t>
            </w:r>
            <w:proofErr w:type="gramStart"/>
            <w:r>
              <w:rPr>
                <w:rFonts w:cs="Arial"/>
              </w:rPr>
              <w:t>seems</w:t>
            </w:r>
            <w:proofErr w:type="gramEnd"/>
            <w:r>
              <w:rPr>
                <w:rFonts w:cs="Arial"/>
              </w:rPr>
              <w:t xml:space="preserve"> to be scalable in general considering that the number of beams per cell may vary a lot in different deployment. </w:t>
            </w:r>
          </w:p>
          <w:p w14:paraId="0F597B72" w14:textId="77777777" w:rsidR="00C8537C" w:rsidRDefault="00C8537C" w:rsidP="00717DBF">
            <w:pPr>
              <w:pStyle w:val="BodyText"/>
              <w:spacing w:line="256" w:lineRule="auto"/>
              <w:rPr>
                <w:rFonts w:cs="Arial"/>
              </w:rPr>
            </w:pPr>
            <w:r>
              <w:rPr>
                <w:rFonts w:cs="Arial"/>
              </w:rPr>
              <w:t xml:space="preserve">Therefore, we prefer a more scalable solution where the beam specific </w:t>
            </w:r>
            <w:proofErr w:type="spellStart"/>
            <w:r>
              <w:rPr>
                <w:rFonts w:cs="Arial"/>
              </w:rPr>
              <w:t>K_offset</w:t>
            </w:r>
            <w:proofErr w:type="spellEnd"/>
            <w:r>
              <w:rPr>
                <w:rFonts w:cs="Arial"/>
              </w:rPr>
              <w:t xml:space="preserve"> value is carried by Msg2. </w:t>
            </w:r>
          </w:p>
          <w:p w14:paraId="76E18C31" w14:textId="77777777" w:rsidR="00C8537C" w:rsidRPr="009353CF" w:rsidRDefault="00C8537C" w:rsidP="00717DBF">
            <w:pPr>
              <w:pStyle w:val="BodyText"/>
              <w:spacing w:line="256" w:lineRule="auto"/>
              <w:rPr>
                <w:rFonts w:cs="Arial"/>
              </w:rPr>
            </w:pPr>
            <w:r>
              <w:rPr>
                <w:rFonts w:cs="Arial"/>
              </w:rPr>
              <w:t xml:space="preserve">Regarding the scheduling delay issue raised by ZTE, we think the </w:t>
            </w:r>
            <w:proofErr w:type="spellStart"/>
            <w:r>
              <w:rPr>
                <w:rFonts w:cs="Arial"/>
              </w:rPr>
              <w:t>K_offset</w:t>
            </w:r>
            <w:proofErr w:type="spellEnd"/>
            <w:r>
              <w:rPr>
                <w:rFonts w:cs="Arial"/>
              </w:rPr>
              <w:t xml:space="preserve">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BodyText"/>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BodyText"/>
              <w:spacing w:line="256" w:lineRule="auto"/>
              <w:rPr>
                <w:rFonts w:cs="Arial"/>
              </w:rPr>
            </w:pPr>
            <w:r w:rsidRPr="009F0DE2">
              <w:rPr>
                <w:rFonts w:cs="Arial"/>
              </w:rPr>
              <w:t xml:space="preserve">For a satellite with multiple beams, the </w:t>
            </w:r>
            <w:proofErr w:type="gramStart"/>
            <w:r w:rsidRPr="009F0DE2">
              <w:rPr>
                <w:rFonts w:cs="Arial"/>
              </w:rPr>
              <w:t>cell-specific</w:t>
            </w:r>
            <w:proofErr w:type="gramEnd"/>
            <w:r w:rsidRPr="009F0DE2">
              <w:rPr>
                <w:rFonts w:cs="Arial"/>
              </w:rPr>
              <w:t xml:space="preserve">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BodyText"/>
              <w:spacing w:line="256" w:lineRule="auto"/>
              <w:rPr>
                <w:rFonts w:cs="Arial"/>
              </w:rPr>
            </w:pPr>
            <w:r>
              <w:rPr>
                <w:rFonts w:cs="Arial"/>
              </w:rPr>
              <w:t>Apple</w:t>
            </w:r>
          </w:p>
        </w:tc>
        <w:tc>
          <w:tcPr>
            <w:tcW w:w="7834" w:type="dxa"/>
          </w:tcPr>
          <w:p w14:paraId="444D3EBD" w14:textId="77777777" w:rsidR="00C8537C" w:rsidRDefault="00C8537C" w:rsidP="00717DBF">
            <w:pPr>
              <w:pStyle w:val="BodyText"/>
              <w:spacing w:line="256" w:lineRule="auto"/>
              <w:rPr>
                <w:rFonts w:cs="Arial"/>
              </w:rPr>
            </w:pPr>
            <w:r>
              <w:rPr>
                <w:rFonts w:cs="Arial"/>
              </w:rPr>
              <w:t>We do not support beam specific Koffset for the following reasons:</w:t>
            </w:r>
          </w:p>
          <w:p w14:paraId="626CB02D" w14:textId="77777777" w:rsidR="00C8537C" w:rsidRDefault="00C8537C" w:rsidP="009F4D00">
            <w:pPr>
              <w:pStyle w:val="BodyText"/>
              <w:numPr>
                <w:ilvl w:val="0"/>
                <w:numId w:val="50"/>
              </w:numPr>
              <w:spacing w:after="160" w:line="256" w:lineRule="auto"/>
              <w:jc w:val="left"/>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BodyText"/>
              <w:numPr>
                <w:ilvl w:val="0"/>
                <w:numId w:val="50"/>
              </w:numPr>
              <w:spacing w:after="160" w:line="256" w:lineRule="auto"/>
              <w:jc w:val="left"/>
              <w:rPr>
                <w:rFonts w:cs="Arial"/>
              </w:rPr>
            </w:pPr>
            <w:r>
              <w:rPr>
                <w:rFonts w:cs="Arial"/>
              </w:rPr>
              <w:t xml:space="preserve">Acceptable delay of initial access: With a cell specific Koffset which is designed for farthest UE in the coverage, a UE </w:t>
            </w:r>
            <w:proofErr w:type="gramStart"/>
            <w:r>
              <w:rPr>
                <w:rFonts w:cs="Arial"/>
              </w:rPr>
              <w:t>is able to</w:t>
            </w:r>
            <w:proofErr w:type="gramEnd"/>
            <w:r>
              <w:rPr>
                <w:rFonts w:cs="Arial"/>
              </w:rPr>
              <w:t xml:space="preserve">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BodyText"/>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BodyText"/>
              <w:spacing w:line="256" w:lineRule="auto"/>
              <w:jc w:val="center"/>
              <w:rPr>
                <w:rFonts w:cs="Arial"/>
              </w:rPr>
            </w:pPr>
            <w:r>
              <w:rPr>
                <w:rFonts w:cs="Arial"/>
              </w:rPr>
              <w:t>Qualcomm</w:t>
            </w:r>
          </w:p>
        </w:tc>
        <w:tc>
          <w:tcPr>
            <w:tcW w:w="7834" w:type="dxa"/>
          </w:tcPr>
          <w:p w14:paraId="2E4EEFE6" w14:textId="77777777" w:rsidR="00C8537C" w:rsidRDefault="00C8537C" w:rsidP="00717DBF">
            <w:pPr>
              <w:pStyle w:val="BodyText"/>
              <w:spacing w:line="256" w:lineRule="auto"/>
              <w:rPr>
                <w:rFonts w:cs="Arial"/>
              </w:rPr>
            </w:pPr>
            <w:r>
              <w:rPr>
                <w:rFonts w:cs="Arial"/>
              </w:rPr>
              <w:t xml:space="preserve">There is a tradeoff between the benefit of beam specific Koffset and signaling overhead. </w:t>
            </w:r>
            <w:proofErr w:type="spellStart"/>
            <w:r>
              <w:rPr>
                <w:rFonts w:cs="Arial"/>
              </w:rPr>
              <w:t>Decisioncan</w:t>
            </w:r>
            <w:proofErr w:type="spellEnd"/>
            <w:r>
              <w:rPr>
                <w:rFonts w:cs="Arial"/>
              </w:rPr>
              <w:t xml:space="preserve">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BodyText"/>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C8537C" w:rsidRPr="009353CF" w14:paraId="18F4F34D" w14:textId="77777777" w:rsidTr="00717DBF">
        <w:tc>
          <w:tcPr>
            <w:tcW w:w="1795" w:type="dxa"/>
          </w:tcPr>
          <w:p w14:paraId="76DEB4A5" w14:textId="77777777" w:rsidR="00C8537C" w:rsidRDefault="00C8537C" w:rsidP="00717DBF">
            <w:pPr>
              <w:pStyle w:val="BodyText"/>
              <w:spacing w:line="256" w:lineRule="auto"/>
              <w:jc w:val="center"/>
              <w:rPr>
                <w:rFonts w:eastAsia="Yu Mincho" w:cs="Arial"/>
              </w:rPr>
            </w:pPr>
            <w:proofErr w:type="spellStart"/>
            <w:r>
              <w:rPr>
                <w:rFonts w:cs="Arial" w:hint="eastAsia"/>
              </w:rPr>
              <w:t>S</w:t>
            </w:r>
            <w:r>
              <w:rPr>
                <w:rFonts w:cs="Arial"/>
              </w:rPr>
              <w:t>preadtrum</w:t>
            </w:r>
            <w:proofErr w:type="spellEnd"/>
          </w:p>
        </w:tc>
        <w:tc>
          <w:tcPr>
            <w:tcW w:w="7834" w:type="dxa"/>
          </w:tcPr>
          <w:p w14:paraId="58C50245" w14:textId="77777777" w:rsidR="00C8537C" w:rsidRDefault="00C8537C" w:rsidP="00717DBF">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BodyText"/>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BodyText"/>
              <w:spacing w:line="256" w:lineRule="auto"/>
              <w:rPr>
                <w:rFonts w:cs="Arial"/>
              </w:rPr>
            </w:pPr>
            <w:r>
              <w:rPr>
                <w:rFonts w:cs="Arial" w:hint="eastAsia"/>
              </w:rPr>
              <w:t>W</w:t>
            </w:r>
            <w:r>
              <w:rPr>
                <w:rFonts w:cs="Arial"/>
              </w:rPr>
              <w:t xml:space="preserve">e support beam specific </w:t>
            </w:r>
            <w:proofErr w:type="spellStart"/>
            <w:r>
              <w:rPr>
                <w:rFonts w:cs="Arial"/>
              </w:rPr>
              <w:t>K_offset</w:t>
            </w:r>
            <w:proofErr w:type="spellEnd"/>
            <w:r>
              <w:rPr>
                <w:rFonts w:cs="Arial"/>
              </w:rPr>
              <w:t xml:space="preserve"> </w:t>
            </w:r>
            <w:proofErr w:type="gramStart"/>
            <w:r>
              <w:rPr>
                <w:rFonts w:cs="Arial"/>
              </w:rPr>
              <w:t>due to the fact that</w:t>
            </w:r>
            <w:proofErr w:type="gramEnd"/>
            <w:r>
              <w:rPr>
                <w:rFonts w:cs="Arial"/>
              </w:rPr>
              <w:t xml:space="preserve"> the cell size could be extremely large and using the same </w:t>
            </w:r>
            <w:proofErr w:type="spellStart"/>
            <w:r>
              <w:rPr>
                <w:rFonts w:cs="Arial"/>
              </w:rPr>
              <w:t>K_offset</w:t>
            </w:r>
            <w:proofErr w:type="spellEnd"/>
            <w:r>
              <w:rPr>
                <w:rFonts w:cs="Arial"/>
              </w:rPr>
              <w:t xml:space="preserve">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BodyText"/>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BodyText"/>
              <w:spacing w:line="256" w:lineRule="auto"/>
              <w:rPr>
                <w:rFonts w:cs="Arial"/>
              </w:rPr>
            </w:pPr>
            <w:r>
              <w:rPr>
                <w:rFonts w:cs="Arial"/>
              </w:rPr>
              <w:t xml:space="preserve">We are supportive to beam specific </w:t>
            </w:r>
            <w:proofErr w:type="spellStart"/>
            <w:r>
              <w:rPr>
                <w:rFonts w:cs="Arial"/>
              </w:rPr>
              <w:t>K_offset</w:t>
            </w:r>
            <w:proofErr w:type="spellEnd"/>
            <w:r>
              <w:rPr>
                <w:rFonts w:cs="Arial"/>
              </w:rPr>
              <w:t xml:space="preserve">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BodyText"/>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BodyText"/>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If signaling overhead is a problem, we could further consider overhead reduction signaling, </w:t>
            </w:r>
            <w:proofErr w:type="spellStart"/>
            <w:r>
              <w:rPr>
                <w:rFonts w:cs="Arial"/>
              </w:rPr>
              <w:t>e.g</w:t>
            </w:r>
            <w:proofErr w:type="spellEnd"/>
            <w:r>
              <w:rPr>
                <w:rFonts w:cs="Arial"/>
              </w:rPr>
              <w:t xml:space="preserve">, beam-group specific </w:t>
            </w:r>
            <w:proofErr w:type="spellStart"/>
            <w:r>
              <w:rPr>
                <w:rFonts w:cs="Arial"/>
              </w:rPr>
              <w:t>K_offset</w:t>
            </w:r>
            <w:proofErr w:type="spellEnd"/>
            <w:r>
              <w:rPr>
                <w:rFonts w:cs="Arial"/>
              </w:rPr>
              <w:t xml:space="preserve"> signaling. </w:t>
            </w:r>
          </w:p>
        </w:tc>
      </w:tr>
      <w:tr w:rsidR="00C8537C" w:rsidRPr="009A0F36" w14:paraId="31C735EA" w14:textId="77777777" w:rsidTr="00717DBF">
        <w:tc>
          <w:tcPr>
            <w:tcW w:w="1795" w:type="dxa"/>
          </w:tcPr>
          <w:p w14:paraId="00D2BAAD" w14:textId="77777777" w:rsidR="00C8537C" w:rsidRDefault="00C8537C" w:rsidP="00717DBF">
            <w:pPr>
              <w:pStyle w:val="BodyText"/>
              <w:spacing w:line="256" w:lineRule="auto"/>
              <w:jc w:val="center"/>
              <w:rPr>
                <w:rFonts w:cs="Arial"/>
              </w:rPr>
            </w:pPr>
            <w:r>
              <w:rPr>
                <w:rFonts w:cs="Arial"/>
              </w:rPr>
              <w:lastRenderedPageBreak/>
              <w:t>Ericsson</w:t>
            </w:r>
          </w:p>
        </w:tc>
        <w:tc>
          <w:tcPr>
            <w:tcW w:w="7834" w:type="dxa"/>
          </w:tcPr>
          <w:p w14:paraId="2F502C7B" w14:textId="77777777" w:rsidR="00C8537C" w:rsidRDefault="00C8537C" w:rsidP="00717DBF">
            <w:pPr>
              <w:pStyle w:val="BodyText"/>
              <w:spacing w:line="256" w:lineRule="auto"/>
              <w:rPr>
                <w:rFonts w:cs="Arial"/>
              </w:rPr>
            </w:pPr>
            <w:r>
              <w:rPr>
                <w:rFonts w:cs="Arial"/>
              </w:rPr>
              <w:t xml:space="preserve">Do not support beam specific </w:t>
            </w:r>
            <w:proofErr w:type="spellStart"/>
            <w:r>
              <w:rPr>
                <w:rFonts w:cs="Arial"/>
              </w:rPr>
              <w:t>K_offset</w:t>
            </w:r>
            <w:proofErr w:type="spellEnd"/>
            <w:r>
              <w:rPr>
                <w:rFonts w:cs="Arial"/>
              </w:rPr>
              <w:t xml:space="preserve">, as the system works fine with cell specific </w:t>
            </w:r>
            <w:proofErr w:type="spellStart"/>
            <w:r>
              <w:rPr>
                <w:rFonts w:cs="Arial"/>
              </w:rPr>
              <w:t>K_offset</w:t>
            </w:r>
            <w:proofErr w:type="spellEnd"/>
            <w:r>
              <w:rPr>
                <w:rFonts w:cs="Arial"/>
              </w:rPr>
              <w:t xml:space="preserve"> in initial access.</w:t>
            </w:r>
          </w:p>
        </w:tc>
      </w:tr>
      <w:tr w:rsidR="00C8537C" w:rsidRPr="009A0F36" w14:paraId="5B23A8DB" w14:textId="77777777" w:rsidTr="00717DBF">
        <w:tc>
          <w:tcPr>
            <w:tcW w:w="1795" w:type="dxa"/>
          </w:tcPr>
          <w:p w14:paraId="426C1F12" w14:textId="77777777" w:rsidR="00C8537C" w:rsidRDefault="00C8537C" w:rsidP="00717DBF">
            <w:pPr>
              <w:pStyle w:val="BodyText"/>
              <w:spacing w:line="256" w:lineRule="auto"/>
              <w:jc w:val="center"/>
              <w:rPr>
                <w:rFonts w:cs="Arial"/>
              </w:rPr>
            </w:pPr>
            <w:proofErr w:type="spellStart"/>
            <w:r>
              <w:rPr>
                <w:rFonts w:cs="Arial"/>
              </w:rPr>
              <w:t>InterDigital</w:t>
            </w:r>
            <w:proofErr w:type="spellEnd"/>
          </w:p>
        </w:tc>
        <w:tc>
          <w:tcPr>
            <w:tcW w:w="7834" w:type="dxa"/>
          </w:tcPr>
          <w:p w14:paraId="48F0DB8E" w14:textId="77777777" w:rsidR="00C8537C" w:rsidRDefault="00C8537C" w:rsidP="00717DBF">
            <w:pPr>
              <w:pStyle w:val="BodyText"/>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t>K_offset</w:t>
            </w:r>
            <w:proofErr w:type="spellEnd"/>
            <w:r>
              <w:rPr>
                <w:rFonts w:cs="Arial"/>
              </w:rPr>
              <w: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BodyText"/>
              <w:spacing w:line="256" w:lineRule="auto"/>
              <w:jc w:val="center"/>
              <w:rPr>
                <w:rFonts w:cs="Arial"/>
              </w:rPr>
            </w:pPr>
            <w:r w:rsidRPr="00C60F4A">
              <w:t>vivo</w:t>
            </w:r>
          </w:p>
        </w:tc>
        <w:tc>
          <w:tcPr>
            <w:tcW w:w="7834" w:type="dxa"/>
          </w:tcPr>
          <w:p w14:paraId="7EA5C47F" w14:textId="77777777" w:rsidR="00C8537C" w:rsidRDefault="00C8537C" w:rsidP="00717DBF">
            <w:pPr>
              <w:pStyle w:val="BodyText"/>
              <w:spacing w:line="256" w:lineRule="auto"/>
            </w:pPr>
            <w:r>
              <w:t xml:space="preserve">Support beam specific </w:t>
            </w:r>
            <w:proofErr w:type="spellStart"/>
            <w:r>
              <w:t>K_offset</w:t>
            </w:r>
            <w:proofErr w:type="spellEnd"/>
            <w:r>
              <w:t xml:space="preserve"> configured in system information and used in initial access. </w:t>
            </w:r>
          </w:p>
          <w:p w14:paraId="38703141" w14:textId="77777777" w:rsidR="00C8537C" w:rsidRDefault="00C8537C" w:rsidP="00717DBF">
            <w:pPr>
              <w:pStyle w:val="BodyText"/>
              <w:spacing w:line="256" w:lineRule="auto"/>
              <w:rPr>
                <w:rFonts w:cs="Arial"/>
              </w:rPr>
            </w:pPr>
            <w:r>
              <w:t xml:space="preserve">The beam-specific </w:t>
            </w:r>
            <w:proofErr w:type="spellStart"/>
            <w:r>
              <w:t>K_offset</w:t>
            </w:r>
            <w:proofErr w:type="spellEnd"/>
            <w:r>
              <w:t xml:space="preserve"> could be broadcast in each beam or broadcast all of </w:t>
            </w:r>
            <w:proofErr w:type="spellStart"/>
            <w:r>
              <w:t>K_offset</w:t>
            </w:r>
            <w:proofErr w:type="spellEnd"/>
            <w:r>
              <w:t xml:space="preserve">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BodyText"/>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BodyText"/>
              <w:spacing w:line="256" w:lineRule="auto"/>
            </w:pPr>
            <w:r>
              <w:rPr>
                <w:rFonts w:eastAsia="Malgun Gothic" w:cs="Arial" w:hint="eastAsia"/>
              </w:rPr>
              <w:t xml:space="preserve">We think </w:t>
            </w:r>
            <w:r>
              <w:rPr>
                <w:rFonts w:eastAsia="Malgun Gothic" w:cs="Arial"/>
              </w:rPr>
              <w:t xml:space="preserve">cell specific </w:t>
            </w:r>
            <w:proofErr w:type="spellStart"/>
            <w:r>
              <w:rPr>
                <w:rFonts w:eastAsia="Malgun Gothic" w:cs="Arial"/>
              </w:rPr>
              <w:t>K_offset</w:t>
            </w:r>
            <w:proofErr w:type="spellEnd"/>
            <w:r>
              <w:rPr>
                <w:rFonts w:eastAsia="Malgun Gothic" w:cs="Arial"/>
              </w:rPr>
              <w:t xml:space="preserve">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BodyText"/>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BodyText"/>
              <w:spacing w:line="256" w:lineRule="auto"/>
              <w:rPr>
                <w:rFonts w:cs="Arial"/>
              </w:rPr>
            </w:pPr>
            <w:r>
              <w:rPr>
                <w:rFonts w:cs="Arial" w:hint="eastAsia"/>
              </w:rPr>
              <w:t>W</w:t>
            </w:r>
            <w:r>
              <w:rPr>
                <w:rFonts w:cs="Arial"/>
              </w:rPr>
              <w:t xml:space="preserve">e think the cell specific </w:t>
            </w:r>
            <w:proofErr w:type="spellStart"/>
            <w:r>
              <w:rPr>
                <w:rFonts w:cs="Arial"/>
              </w:rPr>
              <w:t>K_offset</w:t>
            </w:r>
            <w:proofErr w:type="spellEnd"/>
            <w:r>
              <w:rPr>
                <w:rFonts w:cs="Arial"/>
              </w:rPr>
              <w:t xml:space="preserve"> should be the fundamental configuration and whether to apply beam specific </w:t>
            </w:r>
            <w:proofErr w:type="spellStart"/>
            <w:r>
              <w:rPr>
                <w:rFonts w:cs="Arial"/>
              </w:rPr>
              <w:t>K_offset</w:t>
            </w:r>
            <w:proofErr w:type="spellEnd"/>
            <w:r>
              <w:rPr>
                <w:rFonts w:cs="Arial"/>
              </w:rPr>
              <w:t xml:space="preserve">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BodyText"/>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BodyText"/>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BodyText"/>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w:t>
            </w:r>
            <w:proofErr w:type="spellStart"/>
            <w:r>
              <w:rPr>
                <w:rFonts w:cs="Arial"/>
              </w:rPr>
              <w:t>K</w:t>
            </w:r>
            <w:r>
              <w:rPr>
                <w:rFonts w:cs="Arial" w:hint="eastAsia"/>
              </w:rPr>
              <w:t>_</w:t>
            </w:r>
            <w:r>
              <w:rPr>
                <w:rFonts w:cs="Arial"/>
              </w:rPr>
              <w:t>offset</w:t>
            </w:r>
            <w:proofErr w:type="spellEnd"/>
            <w:r>
              <w:rPr>
                <w:rFonts w:cs="Arial"/>
              </w:rPr>
              <w:t>.</w:t>
            </w:r>
          </w:p>
        </w:tc>
      </w:tr>
      <w:tr w:rsidR="00C8537C" w:rsidRPr="009A0F36" w14:paraId="1DD6B8C9" w14:textId="77777777" w:rsidTr="00717DBF">
        <w:tc>
          <w:tcPr>
            <w:tcW w:w="1795" w:type="dxa"/>
          </w:tcPr>
          <w:p w14:paraId="4EC80D5A" w14:textId="77777777" w:rsidR="00C8537C" w:rsidRDefault="00C8537C" w:rsidP="00717DBF">
            <w:pPr>
              <w:pStyle w:val="BodyText"/>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BodyText"/>
              <w:spacing w:line="256" w:lineRule="auto"/>
              <w:rPr>
                <w:rFonts w:cs="Arial"/>
              </w:rPr>
            </w:pPr>
            <w:r>
              <w:rPr>
                <w:rFonts w:cs="Arial"/>
              </w:rPr>
              <w:t xml:space="preserve">We second Panasonic’s views on this issue. The improvement in reducing the delay for initial access by using beam specific </w:t>
            </w:r>
            <w:proofErr w:type="spellStart"/>
            <w:r>
              <w:rPr>
                <w:rFonts w:cs="Arial"/>
              </w:rPr>
              <w:t>K_offset</w:t>
            </w:r>
            <w:proofErr w:type="spellEnd"/>
            <w:r>
              <w:rPr>
                <w:rFonts w:cs="Arial"/>
              </w:rPr>
              <w:t xml:space="preserve"> is clear. However, the latency improvement for initial access is not critical. Instead, introducing beam specific </w:t>
            </w:r>
            <w:proofErr w:type="spellStart"/>
            <w:r>
              <w:rPr>
                <w:rFonts w:cs="Arial"/>
              </w:rPr>
              <w:t>K_offset</w:t>
            </w:r>
            <w:proofErr w:type="spellEnd"/>
            <w:r>
              <w:rPr>
                <w:rFonts w:cs="Arial"/>
              </w:rPr>
              <w:t xml:space="preserve">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BodyText"/>
              <w:spacing w:line="256" w:lineRule="auto"/>
              <w:jc w:val="center"/>
              <w:rPr>
                <w:rFonts w:cs="Arial"/>
              </w:rPr>
            </w:pPr>
            <w:r>
              <w:rPr>
                <w:rFonts w:cs="Arial"/>
              </w:rPr>
              <w:t>APT</w:t>
            </w:r>
          </w:p>
        </w:tc>
        <w:tc>
          <w:tcPr>
            <w:tcW w:w="7834" w:type="dxa"/>
          </w:tcPr>
          <w:p w14:paraId="1419EFD7" w14:textId="77777777" w:rsidR="00C8537C" w:rsidRDefault="00C8537C" w:rsidP="00717DBF">
            <w:pPr>
              <w:pStyle w:val="BodyText"/>
              <w:spacing w:line="256" w:lineRule="auto"/>
              <w:rPr>
                <w:rFonts w:cs="Arial"/>
              </w:rPr>
            </w:pPr>
            <w:r>
              <w:rPr>
                <w:rFonts w:cs="Arial"/>
              </w:rPr>
              <w:t xml:space="preserve">Do not support beam specific </w:t>
            </w:r>
            <w:proofErr w:type="spellStart"/>
            <w:r>
              <w:rPr>
                <w:rFonts w:cs="Arial"/>
              </w:rPr>
              <w:t>K_offset</w:t>
            </w:r>
            <w:proofErr w:type="spellEnd"/>
            <w:r>
              <w:rPr>
                <w:rFonts w:cs="Arial"/>
              </w:rPr>
              <w:t xml:space="preserve">. </w:t>
            </w:r>
          </w:p>
          <w:p w14:paraId="4212D06A" w14:textId="77777777" w:rsidR="00C8537C" w:rsidRDefault="00C8537C" w:rsidP="00717DBF">
            <w:pPr>
              <w:pStyle w:val="BodyText"/>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BodyText"/>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BodyText"/>
              <w:spacing w:line="256" w:lineRule="auto"/>
              <w:rPr>
                <w:rFonts w:cs="Arial"/>
              </w:rPr>
            </w:pPr>
            <w:r w:rsidRPr="00066AB8">
              <w:rPr>
                <w:rFonts w:cs="Arial"/>
              </w:rPr>
              <w:t xml:space="preserve">Support </w:t>
            </w:r>
            <w:proofErr w:type="spellStart"/>
            <w:r w:rsidRPr="00066AB8">
              <w:rPr>
                <w:rFonts w:cs="Arial"/>
              </w:rPr>
              <w:t>K_offset</w:t>
            </w:r>
            <w:proofErr w:type="spellEnd"/>
            <w:r w:rsidRPr="00066AB8">
              <w:rPr>
                <w:rFonts w:cs="Arial"/>
              </w:rPr>
              <w:t xml:space="preserve"> configured i</w:t>
            </w:r>
            <w:r>
              <w:rPr>
                <w:rFonts w:cs="Arial"/>
              </w:rPr>
              <w:t xml:space="preserve">n system information and require the UE to use it in initial access. </w:t>
            </w:r>
          </w:p>
          <w:p w14:paraId="5AF81329" w14:textId="77777777" w:rsidR="00C8537C" w:rsidRDefault="00C8537C" w:rsidP="00717DBF">
            <w:pPr>
              <w:pStyle w:val="BodyText"/>
              <w:spacing w:line="256" w:lineRule="auto"/>
              <w:rPr>
                <w:rFonts w:cs="Arial"/>
              </w:rPr>
            </w:pPr>
            <w:r w:rsidRPr="226273D7">
              <w:rPr>
                <w:rFonts w:cs="Arial"/>
              </w:rPr>
              <w:t xml:space="preserve">Support </w:t>
            </w:r>
            <w:proofErr w:type="spellStart"/>
            <w:r w:rsidRPr="226273D7">
              <w:rPr>
                <w:rFonts w:cs="Arial"/>
              </w:rPr>
              <w:t>K_offset</w:t>
            </w:r>
            <w:proofErr w:type="spellEnd"/>
            <w:r w:rsidRPr="226273D7">
              <w:rPr>
                <w:rFonts w:cs="Arial"/>
              </w:rPr>
              <w:t xml:space="preserve">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BodyText"/>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BodyText"/>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w:t>
            </w:r>
            <w:proofErr w:type="gramStart"/>
            <w:r>
              <w:rPr>
                <w:rFonts w:cs="Arial"/>
              </w:rPr>
              <w:t>beam-specific</w:t>
            </w:r>
            <w:proofErr w:type="gramEnd"/>
            <w:r>
              <w:rPr>
                <w:rFonts w:cs="Arial"/>
              </w:rPr>
              <w:t xml:space="preserve"> Koffset. </w:t>
            </w:r>
            <w:r w:rsidRPr="00927A20">
              <w:rPr>
                <w:rFonts w:cs="Arial" w:hint="eastAsia"/>
                <w:color w:val="000000"/>
              </w:rPr>
              <w:t>A</w:t>
            </w:r>
            <w:r w:rsidRPr="00927A20">
              <w:rPr>
                <w:rFonts w:cs="Arial"/>
                <w:color w:val="000000"/>
              </w:rPr>
              <w:t xml:space="preserve">t least SIB1 is cell-specific in current NR because if SIB1 is beam-specific, UE </w:t>
            </w:r>
            <w:proofErr w:type="gramStart"/>
            <w:r w:rsidRPr="00927A20">
              <w:rPr>
                <w:rFonts w:cs="Arial"/>
                <w:color w:val="000000"/>
              </w:rPr>
              <w:t>has to</w:t>
            </w:r>
            <w:proofErr w:type="gramEnd"/>
            <w:r w:rsidRPr="00927A20">
              <w:rPr>
                <w:rFonts w:cs="Arial"/>
                <w:color w:val="000000"/>
              </w:rPr>
              <w:t xml:space="preserve">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96D609" w14:textId="6A8F8E88" w:rsidR="00C8537C" w:rsidRDefault="00C8537C" w:rsidP="00D2446E">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ListParagraph"/>
        <w:numPr>
          <w:ilvl w:val="0"/>
          <w:numId w:val="46"/>
        </w:numPr>
        <w:jc w:val="both"/>
        <w:rPr>
          <w:rFonts w:ascii="Arial" w:hAnsi="Arial" w:cs="Arial"/>
        </w:rPr>
      </w:pPr>
      <w:r>
        <w:rPr>
          <w:rFonts w:ascii="Arial" w:hAnsi="Arial" w:cs="Arial"/>
          <w:lang w:val="en-US"/>
        </w:rPr>
        <w:lastRenderedPageBreak/>
        <w:t>12</w:t>
      </w:r>
      <w:r w:rsidR="00C8537C">
        <w:rPr>
          <w:rFonts w:ascii="Arial" w:hAnsi="Arial" w:cs="Arial"/>
          <w:lang w:val="en-US"/>
        </w:rPr>
        <w:t xml:space="preserve"> companies support beam specific </w:t>
      </w:r>
      <w:proofErr w:type="spellStart"/>
      <w:r w:rsidR="00C8537C">
        <w:rPr>
          <w:rFonts w:ascii="Arial" w:hAnsi="Arial" w:cs="Arial"/>
          <w:lang w:val="en-US"/>
        </w:rPr>
        <w:t>K_offset</w:t>
      </w:r>
      <w:proofErr w:type="spellEnd"/>
      <w:r w:rsidR="00C8537C">
        <w:rPr>
          <w:rFonts w:ascii="Arial" w:hAnsi="Arial" w:cs="Arial"/>
          <w:lang w:val="en-US"/>
        </w:rPr>
        <w:t xml:space="preserve"> configured in system information and used in initial access</w:t>
      </w:r>
    </w:p>
    <w:p w14:paraId="52F58E56" w14:textId="08936B98" w:rsidR="00C8537C" w:rsidRPr="00C8537C" w:rsidRDefault="00D2446E" w:rsidP="009F4D00">
      <w:pPr>
        <w:pStyle w:val="ListParagraph"/>
        <w:numPr>
          <w:ilvl w:val="1"/>
          <w:numId w:val="46"/>
        </w:numPr>
        <w:jc w:val="both"/>
        <w:rPr>
          <w:rFonts w:ascii="Arial" w:hAnsi="Arial" w:cs="Arial"/>
        </w:rPr>
      </w:pPr>
      <w:r>
        <w:rPr>
          <w:rFonts w:ascii="Arial" w:hAnsi="Arial" w:cs="Arial"/>
          <w:lang w:val="en-US"/>
        </w:rPr>
        <w:t>[</w:t>
      </w:r>
      <w:r w:rsidR="00C8537C">
        <w:rPr>
          <w:rFonts w:ascii="Arial" w:hAnsi="Arial" w:cs="Arial"/>
          <w:lang w:val="en-US"/>
        </w:rPr>
        <w:t xml:space="preserve">ZTE, Intel, CMCC, OPPO, </w:t>
      </w:r>
      <w:proofErr w:type="spellStart"/>
      <w:r w:rsidR="00C8537C">
        <w:rPr>
          <w:rFonts w:ascii="Arial" w:hAnsi="Arial" w:cs="Arial"/>
          <w:lang w:val="en-US"/>
        </w:rPr>
        <w:t>Spreadtrum</w:t>
      </w:r>
      <w:proofErr w:type="spellEnd"/>
      <w:r w:rsidR="00C8537C">
        <w:rPr>
          <w:rFonts w:ascii="Arial" w:hAnsi="Arial" w:cs="Arial"/>
          <w:lang w:val="en-US"/>
        </w:rPr>
        <w:t xml:space="preserve">, Zhejiang Lab, Xiaomi, LG, </w:t>
      </w:r>
      <w:proofErr w:type="spellStart"/>
      <w:r w:rsidR="00C8537C">
        <w:rPr>
          <w:rFonts w:ascii="Arial" w:hAnsi="Arial" w:cs="Arial"/>
          <w:lang w:val="en-US"/>
        </w:rPr>
        <w:t>InterDigital</w:t>
      </w:r>
      <w:proofErr w:type="spellEnd"/>
      <w:r w:rsidR="00C8537C">
        <w:rPr>
          <w:rFonts w:ascii="Arial" w:hAnsi="Arial" w:cs="Arial"/>
          <w:lang w:val="en-US"/>
        </w:rPr>
        <w:t>, vivo, Lenovo/MM, CAICT</w:t>
      </w:r>
      <w:r>
        <w:rPr>
          <w:rFonts w:ascii="Arial" w:hAnsi="Arial" w:cs="Arial"/>
          <w:lang w:val="en-US"/>
        </w:rPr>
        <w:t>]</w:t>
      </w:r>
    </w:p>
    <w:p w14:paraId="147824D1" w14:textId="5EA34383" w:rsidR="00C8537C" w:rsidRPr="00C8537C" w:rsidRDefault="00B00CA1" w:rsidP="009F4D00">
      <w:pPr>
        <w:pStyle w:val="ListParagraph"/>
        <w:numPr>
          <w:ilvl w:val="0"/>
          <w:numId w:val="46"/>
        </w:numPr>
        <w:jc w:val="both"/>
        <w:rPr>
          <w:rFonts w:ascii="Arial" w:hAnsi="Arial" w:cs="Arial"/>
        </w:rPr>
      </w:pPr>
      <w:r>
        <w:rPr>
          <w:rFonts w:ascii="Arial" w:hAnsi="Arial" w:cs="Arial"/>
          <w:lang w:val="en-US"/>
        </w:rPr>
        <w:t>13</w:t>
      </w:r>
      <w:r w:rsidR="00C8537C">
        <w:rPr>
          <w:rFonts w:ascii="Arial" w:hAnsi="Arial" w:cs="Arial"/>
          <w:lang w:val="en-US"/>
        </w:rPr>
        <w:t xml:space="preserve"> companies do not support beam specific </w:t>
      </w:r>
      <w:proofErr w:type="spellStart"/>
      <w:r w:rsidR="00C8537C">
        <w:rPr>
          <w:rFonts w:ascii="Arial" w:hAnsi="Arial" w:cs="Arial"/>
          <w:lang w:val="en-US"/>
        </w:rPr>
        <w:t>K_offset</w:t>
      </w:r>
      <w:proofErr w:type="spellEnd"/>
      <w:r w:rsidR="00C8537C">
        <w:rPr>
          <w:rFonts w:ascii="Arial" w:hAnsi="Arial" w:cs="Arial"/>
          <w:lang w:val="en-US"/>
        </w:rPr>
        <w:t xml:space="preserve"> configured in system information and used in initial access</w:t>
      </w:r>
    </w:p>
    <w:p w14:paraId="15C4FD84" w14:textId="2001E911" w:rsidR="00C8537C" w:rsidRPr="00C8537C" w:rsidRDefault="00D2446E" w:rsidP="009F4D00">
      <w:pPr>
        <w:pStyle w:val="ListParagraph"/>
        <w:numPr>
          <w:ilvl w:val="1"/>
          <w:numId w:val="46"/>
        </w:numPr>
        <w:jc w:val="both"/>
        <w:rPr>
          <w:rFonts w:ascii="Arial" w:hAnsi="Arial" w:cs="Arial"/>
        </w:rPr>
      </w:pPr>
      <w:r>
        <w:rPr>
          <w:rFonts w:ascii="Arial" w:hAnsi="Arial" w:cs="Arial"/>
          <w:lang w:val="en-US"/>
        </w:rPr>
        <w:t>[</w:t>
      </w:r>
      <w:r w:rsidR="00C8537C" w:rsidRPr="00C8537C">
        <w:rPr>
          <w:rFonts w:ascii="Arial" w:hAnsi="Arial" w:cs="Arial"/>
          <w:lang w:val="en-US"/>
        </w:rPr>
        <w:t xml:space="preserve">CATT, Thales, Panasonic, Huawei, MediaTek, Apple, Sony, Ericsson, Samsung, </w:t>
      </w:r>
      <w:r w:rsidR="00C8537C" w:rsidRPr="00C8537C">
        <w:rPr>
          <w:rFonts w:ascii="Arial" w:hAnsi="Arial" w:cs="Arial"/>
        </w:rPr>
        <w:t>Fraunhofer IIS</w:t>
      </w:r>
      <w:r w:rsidR="00C8537C" w:rsidRPr="00C8537C">
        <w:rPr>
          <w:rFonts w:ascii="Arial" w:hAnsi="Arial" w:cs="Arial"/>
          <w:lang w:val="en-US"/>
        </w:rPr>
        <w:t>/</w:t>
      </w:r>
      <w:r w:rsidR="00C8537C" w:rsidRPr="00C8537C">
        <w:rPr>
          <w:rFonts w:ascii="Arial" w:hAnsi="Arial" w:cs="Arial"/>
        </w:rPr>
        <w:t>Fraunhofer HHI</w:t>
      </w:r>
      <w:r w:rsidR="00C8537C">
        <w:rPr>
          <w:rFonts w:ascii="Arial" w:hAnsi="Arial" w:cs="Arial"/>
          <w:lang w:val="en-US"/>
        </w:rPr>
        <w:t xml:space="preserve">, APT, </w:t>
      </w:r>
      <w:r w:rsidR="00C8537C" w:rsidRPr="00C8537C">
        <w:rPr>
          <w:rFonts w:ascii="Arial" w:hAnsi="Arial" w:cs="Arial"/>
          <w:lang w:val="en-US"/>
        </w:rPr>
        <w:t>Nokia</w:t>
      </w:r>
      <w:r w:rsidR="00C8537C">
        <w:rPr>
          <w:rFonts w:ascii="Arial" w:hAnsi="Arial" w:cs="Arial"/>
          <w:lang w:val="en-US"/>
        </w:rPr>
        <w:t>/</w:t>
      </w:r>
      <w:r w:rsidR="00C8537C" w:rsidRPr="00C8537C">
        <w:rPr>
          <w:rFonts w:ascii="Arial" w:hAnsi="Arial" w:cs="Arial"/>
          <w:lang w:val="en-US"/>
        </w:rPr>
        <w:t>Nokia Shanghai Bell</w:t>
      </w:r>
      <w:r w:rsidR="00C8537C">
        <w:rPr>
          <w:rFonts w:ascii="Arial" w:hAnsi="Arial" w:cs="Arial"/>
          <w:lang w:val="en-US"/>
        </w:rPr>
        <w:t xml:space="preserve">, </w:t>
      </w:r>
      <w:r w:rsidR="00C8537C" w:rsidRPr="00C8537C">
        <w:rPr>
          <w:rFonts w:ascii="Arial" w:hAnsi="Arial" w:cs="Arial"/>
          <w:lang w:val="en-US"/>
        </w:rPr>
        <w:t>NTT Docomo</w:t>
      </w:r>
      <w:r>
        <w:rPr>
          <w:rFonts w:ascii="Arial" w:hAnsi="Arial" w:cs="Arial"/>
          <w:lang w:val="en-US"/>
        </w:rPr>
        <w:t>]</w:t>
      </w:r>
    </w:p>
    <w:p w14:paraId="761005A7" w14:textId="69C1D261" w:rsidR="00C8537C" w:rsidRPr="00C8537C" w:rsidRDefault="00C8537C" w:rsidP="009F4D00">
      <w:pPr>
        <w:pStyle w:val="ListParagraph"/>
        <w:numPr>
          <w:ilvl w:val="0"/>
          <w:numId w:val="46"/>
        </w:numPr>
        <w:jc w:val="both"/>
        <w:rPr>
          <w:rFonts w:ascii="Arial" w:hAnsi="Arial" w:cs="Arial"/>
        </w:rPr>
      </w:pPr>
      <w:r>
        <w:rPr>
          <w:rFonts w:ascii="Arial" w:hAnsi="Arial" w:cs="Arial"/>
          <w:lang w:val="en-US"/>
        </w:rPr>
        <w:t>Some companies’ positions are not crystal clear from the comments</w:t>
      </w:r>
    </w:p>
    <w:p w14:paraId="20E0E2BB" w14:textId="0A69B34A" w:rsidR="00B00CA1" w:rsidRPr="00B00CA1" w:rsidRDefault="00D2446E" w:rsidP="009F4D00">
      <w:pPr>
        <w:pStyle w:val="ListParagraph"/>
        <w:numPr>
          <w:ilvl w:val="1"/>
          <w:numId w:val="46"/>
        </w:numPr>
        <w:jc w:val="both"/>
        <w:rPr>
          <w:rFonts w:ascii="Arial" w:hAnsi="Arial" w:cs="Arial"/>
        </w:rPr>
      </w:pPr>
      <w:r>
        <w:rPr>
          <w:rFonts w:ascii="Arial" w:hAnsi="Arial" w:cs="Arial"/>
          <w:lang w:val="en-US"/>
        </w:rPr>
        <w:t>[</w:t>
      </w:r>
      <w:proofErr w:type="spellStart"/>
      <w:r w:rsidR="00C8537C">
        <w:rPr>
          <w:rFonts w:ascii="Arial" w:hAnsi="Arial" w:cs="Arial"/>
          <w:lang w:val="en-US"/>
        </w:rPr>
        <w:t>ChinaTelecom</w:t>
      </w:r>
      <w:proofErr w:type="spellEnd"/>
      <w:r>
        <w:rPr>
          <w:rFonts w:ascii="Arial" w:hAnsi="Arial" w:cs="Arial"/>
          <w:lang w:val="en-US"/>
        </w:rPr>
        <w:t>]</w:t>
      </w:r>
    </w:p>
    <w:p w14:paraId="3A7C65CE" w14:textId="067A677D" w:rsidR="00C8537C" w:rsidRPr="00B00CA1" w:rsidRDefault="00C8537C" w:rsidP="009F4D00">
      <w:pPr>
        <w:pStyle w:val="ListParagraph"/>
        <w:numPr>
          <w:ilvl w:val="1"/>
          <w:numId w:val="46"/>
        </w:numPr>
        <w:jc w:val="both"/>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jc w:val="both"/>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ListParagraph"/>
        <w:numPr>
          <w:ilvl w:val="0"/>
          <w:numId w:val="51"/>
        </w:numPr>
        <w:jc w:val="both"/>
        <w:rPr>
          <w:rFonts w:ascii="Arial" w:hAnsi="Arial" w:cs="Arial"/>
        </w:rPr>
      </w:pPr>
      <w:r w:rsidRPr="00B00CA1">
        <w:rPr>
          <w:rFonts w:ascii="Arial" w:hAnsi="Arial" w:cs="Arial"/>
        </w:rPr>
        <w:t>The pros and cons of supporting</w:t>
      </w:r>
      <w:r>
        <w:rPr>
          <w:rFonts w:ascii="Arial" w:hAnsi="Arial" w:cs="Arial"/>
          <w:lang w:val="en-US"/>
        </w:rPr>
        <w:t xml:space="preserve"> beam specific </w:t>
      </w:r>
      <w:proofErr w:type="spellStart"/>
      <w:r>
        <w:rPr>
          <w:rFonts w:ascii="Arial" w:hAnsi="Arial" w:cs="Arial"/>
          <w:lang w:val="en-US"/>
        </w:rPr>
        <w:t>K_offset</w:t>
      </w:r>
      <w:proofErr w:type="spellEnd"/>
      <w:r>
        <w:rPr>
          <w:rFonts w:ascii="Arial" w:hAnsi="Arial" w:cs="Arial"/>
          <w:lang w:val="en-US"/>
        </w:rPr>
        <w:t xml:space="preserve"> configured in system information and used in initial access</w:t>
      </w:r>
      <w:r w:rsidRPr="00B00CA1">
        <w:rPr>
          <w:rFonts w:ascii="Arial" w:hAnsi="Arial" w:cs="Arial"/>
        </w:rPr>
        <w:t xml:space="preserve"> </w:t>
      </w:r>
      <w:r>
        <w:rPr>
          <w:rFonts w:ascii="Arial" w:hAnsi="Arial" w:cs="Arial"/>
          <w:lang w:val="en-US"/>
        </w:rPr>
        <w:t>are clear to the group – same comments have been made by both sides over the meetings.</w:t>
      </w:r>
    </w:p>
    <w:p w14:paraId="7B0E0633" w14:textId="67F57060" w:rsidR="00B00CA1" w:rsidRPr="00B00CA1" w:rsidRDefault="00B00CA1" w:rsidP="009F4D00">
      <w:pPr>
        <w:pStyle w:val="ListParagraph"/>
        <w:numPr>
          <w:ilvl w:val="0"/>
          <w:numId w:val="51"/>
        </w:numPr>
        <w:jc w:val="both"/>
        <w:rPr>
          <w:rFonts w:ascii="Arial" w:hAnsi="Arial" w:cs="Arial"/>
        </w:rPr>
      </w:pPr>
      <w:proofErr w:type="gramStart"/>
      <w:r>
        <w:rPr>
          <w:rFonts w:ascii="Arial" w:hAnsi="Arial" w:cs="Arial"/>
          <w:lang w:val="en-US"/>
        </w:rPr>
        <w:t>I</w:t>
      </w:r>
      <w:r w:rsidR="00C8537C" w:rsidRPr="00B00CA1">
        <w:rPr>
          <w:rFonts w:ascii="Arial" w:hAnsi="Arial" w:cs="Arial"/>
        </w:rPr>
        <w:t xml:space="preserve">t </w:t>
      </w:r>
      <w:r w:rsidRPr="00B00CA1">
        <w:rPr>
          <w:rFonts w:ascii="Arial" w:hAnsi="Arial" w:cs="Arial"/>
        </w:rPr>
        <w:t>can be seen that there</w:t>
      </w:r>
      <w:proofErr w:type="gramEnd"/>
      <w:r w:rsidRPr="00B00CA1">
        <w:rPr>
          <w:rFonts w:ascii="Arial" w:hAnsi="Arial" w:cs="Arial"/>
        </w:rPr>
        <w:t xml:space="preserve"> are a large number of companies who do not support </w:t>
      </w:r>
      <w:r w:rsidRPr="00B00CA1">
        <w:rPr>
          <w:rFonts w:ascii="Arial" w:hAnsi="Arial" w:cs="Arial"/>
          <w:lang w:val="en-US"/>
        </w:rPr>
        <w:t xml:space="preserve">beam specific </w:t>
      </w:r>
      <w:proofErr w:type="spellStart"/>
      <w:r w:rsidRPr="00B00CA1">
        <w:rPr>
          <w:rFonts w:ascii="Arial" w:hAnsi="Arial" w:cs="Arial"/>
          <w:lang w:val="en-US"/>
        </w:rPr>
        <w:t>K_offset</w:t>
      </w:r>
      <w:proofErr w:type="spellEnd"/>
      <w:r w:rsidRPr="00B00CA1">
        <w:rPr>
          <w:rFonts w:ascii="Arial" w:hAnsi="Arial" w:cs="Arial"/>
          <w:lang w:val="en-US"/>
        </w:rPr>
        <w:t xml:space="preserve"> configured in system information and used in initial access</w:t>
      </w:r>
      <w:r w:rsidRPr="00B00CA1">
        <w:rPr>
          <w:rFonts w:ascii="Arial" w:hAnsi="Arial" w:cs="Arial"/>
        </w:rPr>
        <w:t>. If the proponents cannot convince this large number of non-supportive companies, the discussion would go nowhere.</w:t>
      </w:r>
    </w:p>
    <w:p w14:paraId="6D0F52A7" w14:textId="1B4D8D7E" w:rsidR="00C8537C" w:rsidRDefault="00B00CA1" w:rsidP="00D2446E">
      <w:pPr>
        <w:jc w:val="both"/>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gramStart"/>
      <w:r>
        <w:rPr>
          <w:rFonts w:ascii="Arial" w:hAnsi="Arial" w:cs="Arial"/>
          <w:highlight w:val="cyan"/>
        </w:rPr>
        <w:t>beam-</w:t>
      </w:r>
      <w:r w:rsidR="00025280">
        <w:rPr>
          <w:rFonts w:ascii="Arial" w:hAnsi="Arial" w:cs="Arial"/>
          <w:highlight w:val="cyan"/>
        </w:rPr>
        <w:t>specific</w:t>
      </w:r>
      <w:proofErr w:type="gramEnd"/>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jc w:val="both"/>
        <w:rPr>
          <w:rFonts w:ascii="Arial" w:hAnsi="Arial" w:cs="Arial"/>
          <w:highlight w:val="cyan"/>
        </w:rPr>
      </w:pPr>
    </w:p>
    <w:p w14:paraId="45A237A1" w14:textId="1D92971F" w:rsidR="00810F1D" w:rsidRPr="00A85EAA" w:rsidRDefault="00810F1D" w:rsidP="00810F1D">
      <w:pPr>
        <w:pStyle w:val="Heading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Default="00191A58" w:rsidP="00191A58">
      <w:pPr>
        <w:jc w:val="both"/>
        <w:rPr>
          <w:rFonts w:ascii="Arial" w:hAnsi="Arial" w:cs="Arial"/>
          <w:lang w:eastAsia="ja-JP"/>
        </w:rPr>
      </w:pPr>
      <w:r>
        <w:rPr>
          <w:rFonts w:ascii="Arial" w:hAnsi="Arial" w:cs="Arial"/>
          <w:lang w:eastAsia="ja-JP"/>
        </w:rPr>
        <w:t xml:space="preserve">At RAN1#104-e,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updating can be considered. </w:t>
                            </w:r>
                          </w:p>
                          <w:p w14:paraId="16A7516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updated via RRC configuration or group-common DCI after initial access procedure. </w:t>
                            </w:r>
                          </w:p>
                          <w:p w14:paraId="7C0EFB04" w14:textId="1C6A7C6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w:t>
                            </w:r>
                            <w:proofErr w:type="spellStart"/>
                            <w:r w:rsidRPr="00765EFE">
                              <w:rPr>
                                <w:rFonts w:ascii="Times New Roman" w:hAnsi="Times New Roman" w:cs="Times New Roman"/>
                                <w:b/>
                                <w:bCs/>
                                <w:sz w:val="20"/>
                                <w:szCs w:val="20"/>
                              </w:rPr>
                              <w:t>HiSilicon</w:t>
                            </w:r>
                            <w:proofErr w:type="spellEnd"/>
                            <w:r w:rsidRPr="00765EFE">
                              <w:rPr>
                                <w:rFonts w:ascii="Times New Roman" w:hAnsi="Times New Roman" w:cs="Times New Roman"/>
                                <w:b/>
                                <w:bCs/>
                                <w:sz w:val="20"/>
                                <w:szCs w:val="20"/>
                              </w:rPr>
                              <w:t>]:</w:t>
                            </w:r>
                          </w:p>
                          <w:p w14:paraId="4CC0AFEB"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RRC configuration.</w:t>
                            </w:r>
                          </w:p>
                          <w:p w14:paraId="639ACFEE"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 xml:space="preserve">Support updating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via MAC CE.</w:t>
                            </w:r>
                          </w:p>
                          <w:p w14:paraId="4441845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r w:rsidRPr="00191A58">
                              <w:rPr>
                                <w:rFonts w:ascii="Times New Roman" w:eastAsiaTheme="majorEastAsia" w:hAnsi="Times New Roman" w:cs="Times New Roman"/>
                                <w:sz w:val="20"/>
                                <w:szCs w:val="20"/>
                                <w:lang w:val="en-GB"/>
                              </w:rPr>
                              <w:t xml:space="preserve">Signaling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xml:space="preserve">: In case of signalling of cell-specific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for initial access, the updates should be supported in beam-specific way.</w:t>
                            </w:r>
                          </w:p>
                          <w:p w14:paraId="61F61613" w14:textId="0C59338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1: After initial access procedure, support updating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from cell-specific to beam-specific.</w:t>
                            </w:r>
                          </w:p>
                          <w:p w14:paraId="111950C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2: In NTN, cell-specific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also be supported even after the initial access procedure.</w:t>
                            </w:r>
                          </w:p>
                          <w:p w14:paraId="2B05C6F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The update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be triggered by gNB.</w:t>
                            </w:r>
                          </w:p>
                          <w:p w14:paraId="072EC1DD" w14:textId="7F092BF2"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1: The value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re-configured after RRC connection setup based on UE-specific autonomous TA report.</w:t>
                            </w:r>
                          </w:p>
                          <w:p w14:paraId="361440A7"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720598" w:rsidRPr="00191A58" w:rsidRDefault="00720598"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 xml:space="preserve">Proposal 3: At least for cell-specific and beam-specific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 xml:space="preserve">It is not clear if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is necessary</w:t>
                            </w:r>
                          </w:p>
                          <w:p w14:paraId="742B7A19" w14:textId="77777777" w:rsidR="00720598" w:rsidRPr="00191A58" w:rsidRDefault="00720598" w:rsidP="00191A58">
                            <w:pPr>
                              <w:rPr>
                                <w:rFonts w:ascii="Times New Roman" w:eastAsiaTheme="majorEastAsia" w:hAnsi="Times New Roman" w:cs="Times New Roman"/>
                                <w:sz w:val="20"/>
                                <w:szCs w:val="20"/>
                                <w:lang w:val="x-none"/>
                              </w:rPr>
                            </w:pPr>
                          </w:p>
                          <w:p w14:paraId="42F7F5A3" w14:textId="77777777" w:rsidR="00720598" w:rsidRPr="00191A58" w:rsidRDefault="00720598" w:rsidP="00191A58">
                            <w:pPr>
                              <w:spacing w:before="60" w:after="60" w:line="288" w:lineRule="auto"/>
                              <w:jc w:val="both"/>
                              <w:rPr>
                                <w:rFonts w:ascii="Times New Roman" w:eastAsia="Malgun Gothic" w:hAnsi="Times New Roman" w:cs="Times New Roman"/>
                                <w:sz w:val="20"/>
                                <w:szCs w:val="20"/>
                                <w:lang w:val="x-none"/>
                              </w:rPr>
                            </w:pPr>
                          </w:p>
                          <w:p w14:paraId="3D973F10" w14:textId="77777777" w:rsidR="00720598" w:rsidRPr="00191A58" w:rsidRDefault="00720598"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updating can be considered. </w:t>
                      </w:r>
                    </w:p>
                    <w:p w14:paraId="16A7516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updated via RRC configuration or group-common DCI after initial access procedure. </w:t>
                      </w:r>
                    </w:p>
                    <w:p w14:paraId="7C0EFB04" w14:textId="1C6A7C6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w:t>
                      </w:r>
                      <w:proofErr w:type="spellStart"/>
                      <w:r w:rsidRPr="00765EFE">
                        <w:rPr>
                          <w:rFonts w:ascii="Times New Roman" w:hAnsi="Times New Roman" w:cs="Times New Roman"/>
                          <w:b/>
                          <w:bCs/>
                          <w:sz w:val="20"/>
                          <w:szCs w:val="20"/>
                        </w:rPr>
                        <w:t>HiSilicon</w:t>
                      </w:r>
                      <w:proofErr w:type="spellEnd"/>
                      <w:r w:rsidRPr="00765EFE">
                        <w:rPr>
                          <w:rFonts w:ascii="Times New Roman" w:hAnsi="Times New Roman" w:cs="Times New Roman"/>
                          <w:b/>
                          <w:bCs/>
                          <w:sz w:val="20"/>
                          <w:szCs w:val="20"/>
                        </w:rPr>
                        <w:t>]:</w:t>
                      </w:r>
                    </w:p>
                    <w:p w14:paraId="4CC0AFEB"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RRC configuration.</w:t>
                      </w:r>
                    </w:p>
                    <w:p w14:paraId="639ACFEE"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 xml:space="preserve">Support updating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via MAC CE.</w:t>
                      </w:r>
                    </w:p>
                    <w:p w14:paraId="4441845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r w:rsidRPr="00191A58">
                        <w:rPr>
                          <w:rFonts w:ascii="Times New Roman" w:eastAsiaTheme="majorEastAsia" w:hAnsi="Times New Roman" w:cs="Times New Roman"/>
                          <w:sz w:val="20"/>
                          <w:szCs w:val="20"/>
                          <w:lang w:val="en-GB"/>
                        </w:rPr>
                        <w:t xml:space="preserve">Signaling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xml:space="preserve">: In case of signalling of cell-specific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for initial access, the updates should be supported in beam-specific way.</w:t>
                      </w:r>
                    </w:p>
                    <w:p w14:paraId="61F61613" w14:textId="0C59338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1: After initial access procedure, support updating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from cell-specific to beam-specific.</w:t>
                      </w:r>
                    </w:p>
                    <w:p w14:paraId="111950C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2: In NTN, cell-specific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also be supported even after the initial access procedure.</w:t>
                      </w:r>
                    </w:p>
                    <w:p w14:paraId="2B05C6F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The update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should be triggered by gNB.</w:t>
                      </w:r>
                    </w:p>
                    <w:p w14:paraId="072EC1DD" w14:textId="7F092BF2"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1: The value of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can be re-configured after RRC connection setup based on UE-specific autonomous TA report.</w:t>
                      </w:r>
                    </w:p>
                    <w:p w14:paraId="361440A7"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720598" w:rsidRPr="00191A58" w:rsidRDefault="00720598"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 xml:space="preserve">Proposal 3: At least for cell-specific and beam-specific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 xml:space="preserve">It is not clear if UE-specific </w:t>
                      </w:r>
                      <w:proofErr w:type="spellStart"/>
                      <w:r w:rsidRPr="00191A58">
                        <w:rPr>
                          <w:rFonts w:ascii="Times New Roman" w:eastAsiaTheme="majorEastAsia" w:hAnsi="Times New Roman" w:cs="Times New Roman"/>
                          <w:sz w:val="20"/>
                          <w:szCs w:val="20"/>
                        </w:rPr>
                        <w:t>K_offset</w:t>
                      </w:r>
                      <w:proofErr w:type="spellEnd"/>
                      <w:r w:rsidRPr="00191A58">
                        <w:rPr>
                          <w:rFonts w:ascii="Times New Roman" w:eastAsiaTheme="majorEastAsia" w:hAnsi="Times New Roman" w:cs="Times New Roman"/>
                          <w:sz w:val="20"/>
                          <w:szCs w:val="20"/>
                        </w:rPr>
                        <w:t xml:space="preserve"> is necessary</w:t>
                      </w:r>
                    </w:p>
                    <w:p w14:paraId="742B7A19" w14:textId="77777777" w:rsidR="00720598" w:rsidRPr="00191A58" w:rsidRDefault="00720598" w:rsidP="00191A58">
                      <w:pPr>
                        <w:rPr>
                          <w:rFonts w:ascii="Times New Roman" w:eastAsiaTheme="majorEastAsia" w:hAnsi="Times New Roman" w:cs="Times New Roman"/>
                          <w:sz w:val="20"/>
                          <w:szCs w:val="20"/>
                          <w:lang w:val="x-none"/>
                        </w:rPr>
                      </w:pPr>
                    </w:p>
                    <w:p w14:paraId="42F7F5A3" w14:textId="77777777" w:rsidR="00720598" w:rsidRPr="00191A58" w:rsidRDefault="00720598" w:rsidP="00191A58">
                      <w:pPr>
                        <w:spacing w:before="60" w:after="60" w:line="288" w:lineRule="auto"/>
                        <w:jc w:val="both"/>
                        <w:rPr>
                          <w:rFonts w:ascii="Times New Roman" w:eastAsia="Malgun Gothic" w:hAnsi="Times New Roman" w:cs="Times New Roman"/>
                          <w:sz w:val="20"/>
                          <w:szCs w:val="20"/>
                          <w:lang w:val="x-none"/>
                        </w:rPr>
                      </w:pPr>
                    </w:p>
                    <w:p w14:paraId="3D973F10" w14:textId="77777777" w:rsidR="00720598" w:rsidRPr="00191A58" w:rsidRDefault="00720598"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Support UE autonomous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updates based on satellite ephemeris.</w:t>
                            </w:r>
                          </w:p>
                          <w:p w14:paraId="4D9CF098" w14:textId="3B33EFAF"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Support beam 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indication by RRC, MAC CE or group common DCI.</w:t>
                            </w:r>
                          </w:p>
                          <w:p w14:paraId="42ECE0E6" w14:textId="29A5E6B7"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Spreadtrum</w:t>
                            </w:r>
                            <w:proofErr w:type="spellEnd"/>
                            <w:r w:rsidRPr="0068233D">
                              <w:rPr>
                                <w:rFonts w:ascii="Times New Roman" w:hAnsi="Times New Roman" w:cs="Times New Roman"/>
                                <w:b/>
                                <w:bCs/>
                                <w:sz w:val="20"/>
                                <w:szCs w:val="20"/>
                              </w:rPr>
                              <w:t>]:</w:t>
                            </w:r>
                          </w:p>
                          <w:p w14:paraId="4E4CA06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UE updates the value of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should be considered.</w:t>
                            </w:r>
                          </w:p>
                          <w:p w14:paraId="5ACA61BF" w14:textId="668A215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 xml:space="preserve">the UE updates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and the gNB indicates the updating frequency.</w:t>
                            </w:r>
                          </w:p>
                          <w:p w14:paraId="1CCB9D82"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w:t>
                            </w:r>
                            <w:proofErr w:type="spellStart"/>
                            <w:r w:rsidRPr="00765EFE">
                              <w:rPr>
                                <w:rFonts w:ascii="Times New Roman" w:eastAsiaTheme="majorEastAsia" w:hAnsi="Times New Roman" w:cs="Times New Roman"/>
                                <w:sz w:val="20"/>
                                <w:szCs w:val="20"/>
                                <w:lang w:val="en-GB"/>
                              </w:rPr>
                              <w:t>K_offset</w:t>
                            </w:r>
                            <w:proofErr w:type="spellEnd"/>
                            <w:r w:rsidRPr="00765EFE">
                              <w:rPr>
                                <w:rFonts w:ascii="Times New Roman" w:eastAsiaTheme="majorEastAsia" w:hAnsi="Times New Roman" w:cs="Times New Roman"/>
                                <w:sz w:val="20"/>
                                <w:szCs w:val="20"/>
                                <w:lang w:val="en-GB"/>
                              </w:rPr>
                              <w:t xml:space="preserve"> estimated by UE. </w:t>
                            </w:r>
                          </w:p>
                          <w:p w14:paraId="16DEF79F" w14:textId="549C83AE"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720598" w:rsidRPr="0068233D" w:rsidRDefault="00720598"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w:t>
                            </w:r>
                            <w:proofErr w:type="gramStart"/>
                            <w:r w:rsidRPr="00765EFE">
                              <w:rPr>
                                <w:rFonts w:ascii="Times New Roman" w:eastAsiaTheme="majorEastAsia" w:hAnsi="Times New Roman" w:cs="Times New Roman"/>
                                <w:sz w:val="20"/>
                                <w:szCs w:val="20"/>
                              </w:rPr>
                              <w:t>supported,</w:t>
                            </w:r>
                            <w:proofErr w:type="gramEnd"/>
                            <w:r w:rsidRPr="00765EFE">
                              <w:rPr>
                                <w:rFonts w:ascii="Times New Roman" w:eastAsiaTheme="majorEastAsia" w:hAnsi="Times New Roman" w:cs="Times New Roman"/>
                                <w:sz w:val="20"/>
                                <w:szCs w:val="20"/>
                              </w:rPr>
                              <w:t xml:space="preserve"> it is signaled to the UE via RRC in a semi-static manner. </w:t>
                            </w:r>
                          </w:p>
                          <w:p w14:paraId="1157E531" w14:textId="5BF47202"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w:t>
                            </w:r>
                            <w:proofErr w:type="spellStart"/>
                            <w:r w:rsidRPr="00765EFE">
                              <w:rPr>
                                <w:rFonts w:ascii="Times New Roman" w:eastAsiaTheme="majorEastAsia" w:hAnsi="Times New Roman" w:cs="Times New Roman"/>
                                <w:sz w:val="20"/>
                                <w:szCs w:val="20"/>
                                <w:lang w:eastAsia="ja-JP"/>
                              </w:rPr>
                              <w:t>signalling</w:t>
                            </w:r>
                            <w:proofErr w:type="spellEnd"/>
                            <w:r w:rsidRPr="00765EFE">
                              <w:rPr>
                                <w:rFonts w:ascii="Times New Roman" w:eastAsiaTheme="majorEastAsia" w:hAnsi="Times New Roman" w:cs="Times New Roman"/>
                                <w:sz w:val="20"/>
                                <w:szCs w:val="20"/>
                                <w:lang w:eastAsia="ja-JP"/>
                              </w:rPr>
                              <w:t xml:space="preserve">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w:t>
                            </w:r>
                            <w:proofErr w:type="gramStart"/>
                            <w:r w:rsidRPr="00765EFE">
                              <w:rPr>
                                <w:rFonts w:ascii="Times New Roman" w:eastAsiaTheme="majorEastAsia" w:hAnsi="Times New Roman" w:cs="Times New Roman"/>
                                <w:sz w:val="20"/>
                                <w:szCs w:val="20"/>
                                <w:lang w:eastAsia="ja-JP"/>
                              </w:rPr>
                              <w:t>coarse</w:t>
                            </w:r>
                            <w:proofErr w:type="gramEnd"/>
                            <w:r w:rsidRPr="00765EFE">
                              <w:rPr>
                                <w:rFonts w:ascii="Times New Roman" w:eastAsiaTheme="majorEastAsia" w:hAnsi="Times New Roman" w:cs="Times New Roman"/>
                                <w:sz w:val="20"/>
                                <w:szCs w:val="20"/>
                                <w:lang w:eastAsia="ja-JP"/>
                              </w:rPr>
                              <w:t xml:space="preserve"> RTT value should be specified. </w:t>
                            </w:r>
                          </w:p>
                          <w:p w14:paraId="1E317DB7" w14:textId="1087EF78"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under network control can be supported.</w:t>
                            </w:r>
                          </w:p>
                          <w:p w14:paraId="3B11C13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5: Compared to detailed network indication signaling design for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updating, the study on UE</w:t>
                            </w:r>
                          </w:p>
                          <w:p w14:paraId="5E229D5D"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reporting TA related information for facilitating network updating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needs to be prioritized.</w:t>
                            </w:r>
                          </w:p>
                          <w:p w14:paraId="3CD77C49" w14:textId="6DCA7944" w:rsidR="00720598" w:rsidRPr="0068233D" w:rsidRDefault="00720598"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720598" w:rsidRPr="00765EFE"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765EFE">
                              <w:rPr>
                                <w:rFonts w:ascii="Times New Roman" w:eastAsiaTheme="majorEastAsia" w:hAnsi="Times New Roman" w:cs="Times New Roman"/>
                                <w:color w:val="000000"/>
                                <w:sz w:val="20"/>
                                <w:szCs w:val="20"/>
                              </w:rPr>
                              <w:t>K_offset</w:t>
                            </w:r>
                            <w:proofErr w:type="spellEnd"/>
                            <w:r w:rsidRPr="00765EFE">
                              <w:rPr>
                                <w:rFonts w:ascii="Times New Roman" w:eastAsiaTheme="majorEastAsia" w:hAnsi="Times New Roman" w:cs="Times New Roman"/>
                                <w:color w:val="000000"/>
                                <w:sz w:val="20"/>
                                <w:szCs w:val="20"/>
                              </w:rPr>
                              <w:t>.</w:t>
                            </w:r>
                          </w:p>
                          <w:p w14:paraId="6AC16FD7" w14:textId="38AEAE39"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w:t>
                            </w:r>
                            <w:proofErr w:type="gramStart"/>
                            <w:r w:rsidRPr="00765EFE">
                              <w:rPr>
                                <w:rFonts w:ascii="Times New Roman" w:eastAsiaTheme="majorEastAsia" w:hAnsi="Times New Roman" w:cs="Times New Roman"/>
                                <w:sz w:val="20"/>
                                <w:szCs w:val="20"/>
                              </w:rPr>
                              <w:t>supported, and</w:t>
                            </w:r>
                            <w:proofErr w:type="gramEnd"/>
                            <w:r w:rsidRPr="00765EFE">
                              <w:rPr>
                                <w:rFonts w:ascii="Times New Roman" w:eastAsiaTheme="majorEastAsia" w:hAnsi="Times New Roman" w:cs="Times New Roman"/>
                                <w:sz w:val="20"/>
                                <w:szCs w:val="20"/>
                              </w:rPr>
                              <w:t xml:space="preserve">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2: Support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UEs in connected mode</w:t>
                            </w:r>
                          </w:p>
                          <w:p w14:paraId="73AC45E5" w14:textId="2EAFD96B"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all users in the cell.   </w:t>
                            </w:r>
                          </w:p>
                          <w:p w14:paraId="2B2EF338" w14:textId="3FE77F2E"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5: RAN1 to discuss signaling alternatives for providing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Support UE autonomous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updates based on satellite ephemeris.</w:t>
                      </w:r>
                    </w:p>
                    <w:p w14:paraId="4D9CF098" w14:textId="3B33EFAF"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Support beam 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indication by RRC, MAC CE or group common DCI.</w:t>
                      </w:r>
                    </w:p>
                    <w:p w14:paraId="42ECE0E6" w14:textId="29A5E6B7"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w:t>
                      </w:r>
                      <w:proofErr w:type="spellStart"/>
                      <w:r w:rsidRPr="0068233D">
                        <w:rPr>
                          <w:rFonts w:ascii="Times New Roman" w:hAnsi="Times New Roman" w:cs="Times New Roman"/>
                          <w:b/>
                          <w:bCs/>
                          <w:sz w:val="20"/>
                          <w:szCs w:val="20"/>
                        </w:rPr>
                        <w:t>Spreadtrum</w:t>
                      </w:r>
                      <w:proofErr w:type="spellEnd"/>
                      <w:r w:rsidRPr="0068233D">
                        <w:rPr>
                          <w:rFonts w:ascii="Times New Roman" w:hAnsi="Times New Roman" w:cs="Times New Roman"/>
                          <w:b/>
                          <w:bCs/>
                          <w:sz w:val="20"/>
                          <w:szCs w:val="20"/>
                        </w:rPr>
                        <w:t>]:</w:t>
                      </w:r>
                    </w:p>
                    <w:p w14:paraId="4E4CA06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UE updates the value of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should be considered.</w:t>
                      </w:r>
                    </w:p>
                    <w:p w14:paraId="5ACA61BF" w14:textId="668A215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 xml:space="preserve">the UE updates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based on predefined rules and the gNB indicates the updating frequency.</w:t>
                      </w:r>
                    </w:p>
                    <w:p w14:paraId="1CCB9D82"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w:t>
                      </w:r>
                      <w:proofErr w:type="spellStart"/>
                      <w:r w:rsidRPr="00765EFE">
                        <w:rPr>
                          <w:rFonts w:ascii="Times New Roman" w:eastAsiaTheme="majorEastAsia" w:hAnsi="Times New Roman" w:cs="Times New Roman"/>
                          <w:sz w:val="20"/>
                          <w:szCs w:val="20"/>
                          <w:lang w:val="en-GB"/>
                        </w:rPr>
                        <w:t>K_offset</w:t>
                      </w:r>
                      <w:proofErr w:type="spellEnd"/>
                      <w:r w:rsidRPr="00765EFE">
                        <w:rPr>
                          <w:rFonts w:ascii="Times New Roman" w:eastAsiaTheme="majorEastAsia" w:hAnsi="Times New Roman" w:cs="Times New Roman"/>
                          <w:sz w:val="20"/>
                          <w:szCs w:val="20"/>
                          <w:lang w:val="en-GB"/>
                        </w:rPr>
                        <w:t xml:space="preserve"> estimated by UE. </w:t>
                      </w:r>
                    </w:p>
                    <w:p w14:paraId="16DEF79F" w14:textId="549C83AE"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720598" w:rsidRPr="0068233D" w:rsidRDefault="00720598"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update is </w:t>
                      </w:r>
                      <w:proofErr w:type="gramStart"/>
                      <w:r w:rsidRPr="00765EFE">
                        <w:rPr>
                          <w:rFonts w:ascii="Times New Roman" w:eastAsiaTheme="majorEastAsia" w:hAnsi="Times New Roman" w:cs="Times New Roman"/>
                          <w:sz w:val="20"/>
                          <w:szCs w:val="20"/>
                        </w:rPr>
                        <w:t>supported,</w:t>
                      </w:r>
                      <w:proofErr w:type="gramEnd"/>
                      <w:r w:rsidRPr="00765EFE">
                        <w:rPr>
                          <w:rFonts w:ascii="Times New Roman" w:eastAsiaTheme="majorEastAsia" w:hAnsi="Times New Roman" w:cs="Times New Roman"/>
                          <w:sz w:val="20"/>
                          <w:szCs w:val="20"/>
                        </w:rPr>
                        <w:t xml:space="preserve"> it is signaled to the UE via RRC in a semi-static manner. </w:t>
                      </w:r>
                    </w:p>
                    <w:p w14:paraId="1157E531" w14:textId="5BF47202"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3: Support dedicated RRC </w:t>
                      </w:r>
                      <w:proofErr w:type="spellStart"/>
                      <w:r w:rsidRPr="00765EFE">
                        <w:rPr>
                          <w:rFonts w:ascii="Times New Roman" w:eastAsiaTheme="majorEastAsia" w:hAnsi="Times New Roman" w:cs="Times New Roman"/>
                          <w:sz w:val="20"/>
                          <w:szCs w:val="20"/>
                          <w:lang w:eastAsia="ja-JP"/>
                        </w:rPr>
                        <w:t>signalling</w:t>
                      </w:r>
                      <w:proofErr w:type="spellEnd"/>
                      <w:r w:rsidRPr="00765EFE">
                        <w:rPr>
                          <w:rFonts w:ascii="Times New Roman" w:eastAsiaTheme="majorEastAsia" w:hAnsi="Times New Roman" w:cs="Times New Roman"/>
                          <w:sz w:val="20"/>
                          <w:szCs w:val="20"/>
                          <w:lang w:eastAsia="ja-JP"/>
                        </w:rPr>
                        <w:t xml:space="preserve"> </w:t>
                      </w:r>
                      <w:proofErr w:type="spellStart"/>
                      <w:r w:rsidRPr="00765EFE">
                        <w:rPr>
                          <w:rFonts w:ascii="Times New Roman" w:eastAsiaTheme="majorEastAsia" w:hAnsi="Times New Roman" w:cs="Times New Roman"/>
                          <w:sz w:val="20"/>
                          <w:szCs w:val="20"/>
                          <w:lang w:eastAsia="ja-JP"/>
                        </w:rPr>
                        <w:t>and</w:t>
                      </w:r>
                      <w:proofErr w:type="spellEnd"/>
                      <w:r w:rsidRPr="00765EFE">
                        <w:rPr>
                          <w:rFonts w:ascii="Times New Roman" w:eastAsiaTheme="majorEastAsia" w:hAnsi="Times New Roman" w:cs="Times New Roman"/>
                          <w:sz w:val="20"/>
                          <w:szCs w:val="20"/>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w:t>
                      </w:r>
                      <w:proofErr w:type="gramStart"/>
                      <w:r w:rsidRPr="00765EFE">
                        <w:rPr>
                          <w:rFonts w:ascii="Times New Roman" w:eastAsiaTheme="majorEastAsia" w:hAnsi="Times New Roman" w:cs="Times New Roman"/>
                          <w:sz w:val="20"/>
                          <w:szCs w:val="20"/>
                          <w:lang w:eastAsia="ja-JP"/>
                        </w:rPr>
                        <w:t>coarse</w:t>
                      </w:r>
                      <w:proofErr w:type="gramEnd"/>
                      <w:r w:rsidRPr="00765EFE">
                        <w:rPr>
                          <w:rFonts w:ascii="Times New Roman" w:eastAsiaTheme="majorEastAsia" w:hAnsi="Times New Roman" w:cs="Times New Roman"/>
                          <w:sz w:val="20"/>
                          <w:szCs w:val="20"/>
                          <w:lang w:eastAsia="ja-JP"/>
                        </w:rPr>
                        <w:t xml:space="preserve"> RTT value should be specified. </w:t>
                      </w:r>
                    </w:p>
                    <w:p w14:paraId="1E317DB7" w14:textId="1087EF78"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under network control can be supported.</w:t>
                      </w:r>
                    </w:p>
                    <w:p w14:paraId="3B11C13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5: Compared to detailed network indication signaling design for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updating, the study on UE</w:t>
                      </w:r>
                    </w:p>
                    <w:p w14:paraId="5E229D5D"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reporting TA related information for facilitating network updating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initial access needs to be prioritized.</w:t>
                      </w:r>
                    </w:p>
                    <w:p w14:paraId="3CD77C49" w14:textId="6DCA7944" w:rsidR="00720598" w:rsidRPr="0068233D" w:rsidRDefault="00720598"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720598" w:rsidRPr="00765EFE"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765EFE">
                        <w:rPr>
                          <w:rFonts w:ascii="Times New Roman" w:eastAsiaTheme="majorEastAsia" w:hAnsi="Times New Roman" w:cs="Times New Roman"/>
                          <w:color w:val="000000"/>
                          <w:sz w:val="20"/>
                          <w:szCs w:val="20"/>
                        </w:rPr>
                        <w:t>K_offset</w:t>
                      </w:r>
                      <w:proofErr w:type="spellEnd"/>
                      <w:r w:rsidRPr="00765EFE">
                        <w:rPr>
                          <w:rFonts w:ascii="Times New Roman" w:eastAsiaTheme="majorEastAsia" w:hAnsi="Times New Roman" w:cs="Times New Roman"/>
                          <w:color w:val="000000"/>
                          <w:sz w:val="20"/>
                          <w:szCs w:val="20"/>
                        </w:rPr>
                        <w:t>.</w:t>
                      </w:r>
                    </w:p>
                    <w:p w14:paraId="6AC16FD7" w14:textId="38AEAE39"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w:t>
                      </w:r>
                      <w:proofErr w:type="gramStart"/>
                      <w:r w:rsidRPr="00765EFE">
                        <w:rPr>
                          <w:rFonts w:ascii="Times New Roman" w:eastAsiaTheme="majorEastAsia" w:hAnsi="Times New Roman" w:cs="Times New Roman"/>
                          <w:sz w:val="20"/>
                          <w:szCs w:val="20"/>
                        </w:rPr>
                        <w:t>supported, and</w:t>
                      </w:r>
                      <w:proofErr w:type="gramEnd"/>
                      <w:r w:rsidRPr="00765EFE">
                        <w:rPr>
                          <w:rFonts w:ascii="Times New Roman" w:eastAsiaTheme="majorEastAsia" w:hAnsi="Times New Roman" w:cs="Times New Roman"/>
                          <w:sz w:val="20"/>
                          <w:szCs w:val="20"/>
                        </w:rPr>
                        <w:t xml:space="preserve">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2: Support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UEs in connected mode</w:t>
                      </w:r>
                    </w:p>
                    <w:p w14:paraId="73AC45E5" w14:textId="2EAFD96B"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for all users in the cell.   </w:t>
                      </w:r>
                    </w:p>
                    <w:p w14:paraId="2B2EF338" w14:textId="3FE77F2E"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5: RAN1 to discuss signaling alternatives for providing UE-specific </w:t>
                      </w:r>
                      <w:proofErr w:type="spellStart"/>
                      <w:r w:rsidRPr="00765EFE">
                        <w:rPr>
                          <w:rFonts w:ascii="Times New Roman" w:eastAsiaTheme="majorEastAsia" w:hAnsi="Times New Roman" w:cs="Times New Roman"/>
                          <w:sz w:val="20"/>
                          <w:szCs w:val="20"/>
                        </w:rPr>
                        <w:t>K_offset</w:t>
                      </w:r>
                      <w:proofErr w:type="spellEnd"/>
                      <w:r w:rsidRPr="00765EFE">
                        <w:rPr>
                          <w:rFonts w:ascii="Times New Roman" w:eastAsiaTheme="majorEastAsia" w:hAnsi="Times New Roman" w:cs="Times New Roman"/>
                          <w:sz w:val="20"/>
                          <w:szCs w:val="20"/>
                        </w:rPr>
                        <w:t xml:space="preserve"> after Random Access procedure.</w:t>
                      </w:r>
                    </w:p>
                  </w:txbxContent>
                </v:textbox>
                <w10:anchorlock/>
              </v:shape>
            </w:pict>
          </mc:Fallback>
        </mc:AlternateContent>
      </w:r>
    </w:p>
    <w:p w14:paraId="5DC3892E" w14:textId="5BF87D5B" w:rsidR="00810F1D" w:rsidRDefault="0068233D" w:rsidP="00E77B9C">
      <w:pPr>
        <w:jc w:val="both"/>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720598" w:rsidRPr="0068233D" w:rsidRDefault="00720598"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720598" w:rsidRPr="0068233D" w:rsidRDefault="00720598"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720598" w:rsidRPr="0068233D" w:rsidRDefault="00720598"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720598" w:rsidRPr="0068233D" w:rsidRDefault="00720598" w:rsidP="0068233D">
                            <w:pPr>
                              <w:rPr>
                                <w:rFonts w:ascii="Times New Roman" w:eastAsiaTheme="majorEastAsia" w:hAnsi="Times New Roman" w:cs="Times New Roman"/>
                                <w:sz w:val="20"/>
                                <w:szCs w:val="20"/>
                              </w:rPr>
                            </w:pPr>
                          </w:p>
                          <w:p w14:paraId="43CAD8F6" w14:textId="77777777" w:rsidR="00720598" w:rsidRPr="0068233D" w:rsidRDefault="00720598" w:rsidP="0068233D">
                            <w:pPr>
                              <w:spacing w:before="60" w:after="60" w:line="288" w:lineRule="auto"/>
                              <w:jc w:val="both"/>
                              <w:rPr>
                                <w:rFonts w:ascii="Times New Roman" w:eastAsia="Malgun Gothic" w:hAnsi="Times New Roman" w:cs="Times New Roman"/>
                                <w:sz w:val="20"/>
                                <w:szCs w:val="20"/>
                                <w:lang w:val="x-none"/>
                              </w:rPr>
                            </w:pPr>
                          </w:p>
                          <w:p w14:paraId="57F22504" w14:textId="77777777" w:rsidR="00720598" w:rsidRPr="0068233D" w:rsidRDefault="00720598"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720598" w:rsidRPr="0068233D" w:rsidRDefault="00720598"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720598" w:rsidRPr="0068233D" w:rsidRDefault="00720598"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720598" w:rsidRPr="0068233D" w:rsidRDefault="00720598"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720598" w:rsidRPr="0068233D" w:rsidRDefault="00720598" w:rsidP="0068233D">
                      <w:pPr>
                        <w:rPr>
                          <w:rFonts w:ascii="Times New Roman" w:eastAsiaTheme="majorEastAsia" w:hAnsi="Times New Roman" w:cs="Times New Roman"/>
                          <w:sz w:val="20"/>
                          <w:szCs w:val="20"/>
                        </w:rPr>
                      </w:pPr>
                    </w:p>
                    <w:p w14:paraId="43CAD8F6" w14:textId="77777777" w:rsidR="00720598" w:rsidRPr="0068233D" w:rsidRDefault="00720598" w:rsidP="0068233D">
                      <w:pPr>
                        <w:spacing w:before="60" w:after="60" w:line="288" w:lineRule="auto"/>
                        <w:jc w:val="both"/>
                        <w:rPr>
                          <w:rFonts w:ascii="Times New Roman" w:eastAsia="Malgun Gothic" w:hAnsi="Times New Roman" w:cs="Times New Roman"/>
                          <w:sz w:val="20"/>
                          <w:szCs w:val="20"/>
                          <w:lang w:val="x-none"/>
                        </w:rPr>
                      </w:pPr>
                    </w:p>
                    <w:p w14:paraId="57F22504" w14:textId="77777777" w:rsidR="00720598" w:rsidRPr="0068233D" w:rsidRDefault="00720598"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jc w:val="both"/>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jc w:val="both"/>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ListParagraph"/>
        <w:numPr>
          <w:ilvl w:val="0"/>
          <w:numId w:val="39"/>
        </w:numPr>
        <w:jc w:val="both"/>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Default="00D26E27" w:rsidP="00D26E27">
      <w:pPr>
        <w:jc w:val="both"/>
        <w:rPr>
          <w:rFonts w:ascii="Arial" w:hAnsi="Arial"/>
        </w:rPr>
      </w:pPr>
      <w:r>
        <w:rPr>
          <w:rFonts w:ascii="Arial" w:hAnsi="Arial"/>
        </w:rPr>
        <w:t xml:space="preserve">Consider that (1) this issue has been discussed at RAN1#102-e and RAN1#103-e and (2) universal consensus on the necessity of updating </w:t>
      </w:r>
      <w:proofErr w:type="spellStart"/>
      <w:r>
        <w:rPr>
          <w:rFonts w:ascii="Arial" w:hAnsi="Arial"/>
        </w:rPr>
        <w:t>K_offset</w:t>
      </w:r>
      <w:proofErr w:type="spellEnd"/>
      <w:r>
        <w:rPr>
          <w:rFonts w:ascii="Arial" w:hAnsi="Arial"/>
        </w:rPr>
        <w:t xml:space="preserve"> after initial access, in Moderator’s view, it is time for the group to move forward to at least agree on the support of updating </w:t>
      </w:r>
      <w:proofErr w:type="spellStart"/>
      <w:r>
        <w:rPr>
          <w:rFonts w:ascii="Arial" w:hAnsi="Arial"/>
        </w:rPr>
        <w:t>K_offset</w:t>
      </w:r>
      <w:proofErr w:type="spellEnd"/>
      <w:r>
        <w:rPr>
          <w:rFonts w:ascii="Arial" w:hAnsi="Arial"/>
        </w:rPr>
        <w:t xml:space="preserve"> after initial access, which will form the basis for further discussion on how to update </w:t>
      </w:r>
      <w:proofErr w:type="spellStart"/>
      <w:r>
        <w:rPr>
          <w:rFonts w:ascii="Arial" w:hAnsi="Arial"/>
        </w:rPr>
        <w:t>K_offset</w:t>
      </w:r>
      <w:proofErr w:type="spellEnd"/>
      <w:r>
        <w:rPr>
          <w:rFonts w:ascii="Arial" w:hAnsi="Arial"/>
        </w:rPr>
        <w: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jc w:val="both"/>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proofErr w:type="spellStart"/>
      <w:r w:rsidRPr="00E23953">
        <w:rPr>
          <w:rFonts w:ascii="Arial" w:hAnsi="Arial" w:cs="Arial"/>
          <w:lang w:eastAsia="x-none"/>
        </w:rPr>
        <w:t>K_offset</w:t>
      </w:r>
      <w:proofErr w:type="spellEnd"/>
      <w:r w:rsidRPr="00E23953">
        <w:rPr>
          <w:rFonts w:ascii="Arial" w:hAnsi="Arial" w:cs="Arial"/>
          <w:lang w:eastAsia="x-none"/>
        </w:rPr>
        <w:t xml:space="preserve"> can be updated after initial access.</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BodyText"/>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BodyText"/>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BodyText"/>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BodyText"/>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BodyText"/>
              <w:spacing w:line="256" w:lineRule="auto"/>
              <w:rPr>
                <w:rFonts w:cs="Arial"/>
              </w:rPr>
            </w:pPr>
            <w:r>
              <w:rPr>
                <w:rFonts w:cs="Arial"/>
              </w:rPr>
              <w:lastRenderedPageBreak/>
              <w:t>Thales</w:t>
            </w:r>
          </w:p>
        </w:tc>
        <w:tc>
          <w:tcPr>
            <w:tcW w:w="7834" w:type="dxa"/>
          </w:tcPr>
          <w:p w14:paraId="23179D0E" w14:textId="77777777" w:rsidR="006F42BF" w:rsidRPr="009353CF" w:rsidRDefault="006F42BF" w:rsidP="00717DBF">
            <w:pPr>
              <w:pStyle w:val="BodyText"/>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BodyText"/>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4490A0B4" w14:textId="77777777" w:rsidR="006F42BF" w:rsidRPr="009353CF" w:rsidRDefault="006F42BF" w:rsidP="00717DBF">
            <w:pPr>
              <w:pStyle w:val="BodyText"/>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w:t>
            </w:r>
            <w:proofErr w:type="gramStart"/>
            <w:r w:rsidRPr="009353CF">
              <w:rPr>
                <w:rFonts w:cs="Arial"/>
              </w:rPr>
              <w:t>Of course</w:t>
            </w:r>
            <w:proofErr w:type="gramEnd"/>
            <w:r w:rsidRPr="009353CF">
              <w:rPr>
                <w:rFonts w:cs="Arial"/>
              </w:rPr>
              <w:t xml:space="preserv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7B71FA92" w14:textId="77777777" w:rsidR="006F42BF" w:rsidRPr="009353CF" w:rsidRDefault="006F42BF" w:rsidP="00717DBF">
            <w:pPr>
              <w:pStyle w:val="BodyText"/>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w:t>
            </w:r>
            <w:proofErr w:type="gramStart"/>
            <w:r w:rsidRPr="009353CF">
              <w:rPr>
                <w:rFonts w:cs="Arial"/>
              </w:rPr>
              <w:t xml:space="preserve">TA)   </w:t>
            </w:r>
            <w:proofErr w:type="gramEnd"/>
            <w:r w:rsidRPr="009353CF">
              <w:rPr>
                <w:rFonts w:cs="Arial"/>
              </w:rPr>
              <w:t xml:space="preserve">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BodyText"/>
              <w:spacing w:line="256" w:lineRule="auto"/>
              <w:rPr>
                <w:rFonts w:cs="Arial"/>
              </w:rPr>
            </w:pPr>
            <w:r>
              <w:rPr>
                <w:rFonts w:cs="Arial"/>
              </w:rPr>
              <w:t>ZTE</w:t>
            </w:r>
          </w:p>
        </w:tc>
        <w:tc>
          <w:tcPr>
            <w:tcW w:w="7834" w:type="dxa"/>
          </w:tcPr>
          <w:p w14:paraId="4644C7A0" w14:textId="77777777" w:rsidR="006F42BF" w:rsidRPr="009353CF" w:rsidRDefault="006F42BF" w:rsidP="00717DBF">
            <w:pPr>
              <w:pStyle w:val="BodyText"/>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w:t>
            </w:r>
            <w:proofErr w:type="gramStart"/>
            <w:r w:rsidRPr="009353CF">
              <w:rPr>
                <w:rFonts w:cs="Arial"/>
              </w:rPr>
              <w:t>open</w:t>
            </w:r>
            <w:proofErr w:type="gramEnd"/>
            <w:r w:rsidRPr="009353CF">
              <w:rPr>
                <w:rFonts w:cs="Arial"/>
              </w:rPr>
              <w:t xml:space="preserve"> to discuss it later.</w:t>
            </w:r>
          </w:p>
          <w:p w14:paraId="57AB1107" w14:textId="77777777" w:rsidR="006F42BF" w:rsidRPr="009353CF" w:rsidRDefault="006F42BF" w:rsidP="00717DBF">
            <w:pPr>
              <w:pStyle w:val="BodyText"/>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 xml:space="preserve">Updates of </w:t>
            </w:r>
            <w:proofErr w:type="spellStart"/>
            <w:r w:rsidRPr="009353CF">
              <w:rPr>
                <w:rFonts w:cs="Arial"/>
                <w:highlight w:val="yellow"/>
              </w:rPr>
              <w:t>K_offset</w:t>
            </w:r>
            <w:proofErr w:type="spellEnd"/>
            <w:r w:rsidRPr="009353CF">
              <w:rPr>
                <w:rFonts w:cs="Arial"/>
                <w:highlight w:val="yellow"/>
              </w:rPr>
              <w:t xml:space="preserve"> after initial access is supported if only cell-specific </w:t>
            </w:r>
            <w:proofErr w:type="spellStart"/>
            <w:r w:rsidRPr="009353CF">
              <w:rPr>
                <w:rFonts w:cs="Arial"/>
                <w:highlight w:val="yellow"/>
              </w:rPr>
              <w:t>K_offset</w:t>
            </w:r>
            <w:proofErr w:type="spellEnd"/>
            <w:r w:rsidRPr="009353CF">
              <w:rPr>
                <w:rFonts w:cs="Arial"/>
                <w:highlight w:val="yellow"/>
              </w:rPr>
              <w:t xml:space="preserve">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BodyText"/>
              <w:spacing w:line="256" w:lineRule="auto"/>
              <w:rPr>
                <w:rFonts w:cs="Arial"/>
              </w:rPr>
            </w:pPr>
            <w:r>
              <w:rPr>
                <w:rFonts w:cs="Arial"/>
              </w:rPr>
              <w:t>Intel</w:t>
            </w:r>
          </w:p>
        </w:tc>
        <w:tc>
          <w:tcPr>
            <w:tcW w:w="7834" w:type="dxa"/>
          </w:tcPr>
          <w:p w14:paraId="5A1A6726" w14:textId="77777777" w:rsidR="006F42BF" w:rsidRPr="009353CF" w:rsidRDefault="006F42BF" w:rsidP="00717DBF">
            <w:pPr>
              <w:pStyle w:val="BodyText"/>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6F42BF" w:rsidRPr="009353CF" w14:paraId="1CDA623A" w14:textId="77777777" w:rsidTr="00717DBF">
        <w:tc>
          <w:tcPr>
            <w:tcW w:w="1795" w:type="dxa"/>
          </w:tcPr>
          <w:p w14:paraId="48EAB6DC" w14:textId="77777777" w:rsidR="006F42BF" w:rsidRPr="009353CF" w:rsidRDefault="006F42BF" w:rsidP="00717DBF">
            <w:pPr>
              <w:pStyle w:val="BodyText"/>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BodyText"/>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BodyText"/>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BodyText"/>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BodyText"/>
              <w:spacing w:line="256" w:lineRule="auto"/>
              <w:rPr>
                <w:rFonts w:cs="Arial"/>
              </w:rPr>
            </w:pPr>
            <w:r>
              <w:rPr>
                <w:rFonts w:cs="Arial"/>
              </w:rPr>
              <w:t>Huawei</w:t>
            </w:r>
          </w:p>
        </w:tc>
        <w:tc>
          <w:tcPr>
            <w:tcW w:w="7834" w:type="dxa"/>
          </w:tcPr>
          <w:p w14:paraId="4FE95665" w14:textId="77777777" w:rsidR="006F42BF" w:rsidRDefault="006F42BF" w:rsidP="00717DBF">
            <w:pPr>
              <w:pStyle w:val="BodyText"/>
              <w:spacing w:line="256" w:lineRule="auto"/>
              <w:rPr>
                <w:rFonts w:cs="Arial"/>
              </w:rPr>
            </w:pPr>
            <w:r>
              <w:rPr>
                <w:rFonts w:cs="Arial" w:hint="eastAsia"/>
              </w:rPr>
              <w:t>W</w:t>
            </w:r>
            <w:r>
              <w:rPr>
                <w:rFonts w:cs="Arial"/>
              </w:rPr>
              <w:t xml:space="preserve">e are fine with proposal to make an agreement that </w:t>
            </w:r>
            <w:proofErr w:type="spellStart"/>
            <w:r>
              <w:rPr>
                <w:rFonts w:cs="Arial"/>
              </w:rPr>
              <w:t>K_offset</w:t>
            </w:r>
            <w:proofErr w:type="spellEnd"/>
            <w:r>
              <w:rPr>
                <w:rFonts w:cs="Arial"/>
              </w:rPr>
              <w:t xml:space="preserve"> can indeed be updated. This is the first step that needs to be nailed down. </w:t>
            </w:r>
          </w:p>
          <w:p w14:paraId="45A44D56" w14:textId="77777777" w:rsidR="006F42BF" w:rsidRPr="009353CF" w:rsidRDefault="006F42BF" w:rsidP="00717DBF">
            <w:pPr>
              <w:pStyle w:val="BodyText"/>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BodyText"/>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BodyText"/>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BodyText"/>
              <w:spacing w:line="256" w:lineRule="auto"/>
              <w:rPr>
                <w:rFonts w:cs="Arial"/>
              </w:rPr>
            </w:pPr>
            <w:r>
              <w:rPr>
                <w:rFonts w:cs="Arial"/>
              </w:rPr>
              <w:t>Apple</w:t>
            </w:r>
          </w:p>
        </w:tc>
        <w:tc>
          <w:tcPr>
            <w:tcW w:w="7834" w:type="dxa"/>
          </w:tcPr>
          <w:p w14:paraId="5E6BA64B" w14:textId="77777777" w:rsidR="006F42BF" w:rsidRDefault="006F42BF" w:rsidP="00717DBF">
            <w:pPr>
              <w:pStyle w:val="BodyText"/>
              <w:spacing w:line="256" w:lineRule="auto"/>
              <w:rPr>
                <w:rFonts w:cs="Arial"/>
              </w:rPr>
            </w:pPr>
            <w:r>
              <w:rPr>
                <w:rFonts w:cs="Arial"/>
              </w:rPr>
              <w:t xml:space="preserve">We support the proposal. </w:t>
            </w:r>
          </w:p>
          <w:p w14:paraId="62D77E42" w14:textId="77777777" w:rsidR="006F42BF" w:rsidRPr="009353CF" w:rsidRDefault="006F42BF" w:rsidP="00717DBF">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BodyText"/>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BodyText"/>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BodyText"/>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BodyText"/>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BodyText"/>
              <w:spacing w:line="256" w:lineRule="auto"/>
              <w:rPr>
                <w:rFonts w:eastAsia="Yu Mincho" w:cs="Arial"/>
              </w:rPr>
            </w:pPr>
            <w:proofErr w:type="spellStart"/>
            <w:r>
              <w:rPr>
                <w:rFonts w:cs="Arial" w:hint="eastAsia"/>
              </w:rPr>
              <w:t>S</w:t>
            </w:r>
            <w:r>
              <w:rPr>
                <w:rFonts w:cs="Arial"/>
              </w:rPr>
              <w:t>preadtrum</w:t>
            </w:r>
            <w:proofErr w:type="spellEnd"/>
          </w:p>
        </w:tc>
        <w:tc>
          <w:tcPr>
            <w:tcW w:w="7834" w:type="dxa"/>
          </w:tcPr>
          <w:p w14:paraId="56845346" w14:textId="77777777" w:rsidR="006F42BF" w:rsidRDefault="006F42BF" w:rsidP="00717DBF">
            <w:pPr>
              <w:pStyle w:val="BodyText"/>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BodyText"/>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BodyText"/>
              <w:spacing w:line="256" w:lineRule="auto"/>
              <w:rPr>
                <w:rFonts w:cs="Arial"/>
              </w:rPr>
            </w:pPr>
            <w:r>
              <w:rPr>
                <w:rFonts w:cs="Arial"/>
              </w:rPr>
              <w:t xml:space="preserve">Support. We prefer to have common signaling to update the </w:t>
            </w:r>
            <w:proofErr w:type="spellStart"/>
            <w:r>
              <w:rPr>
                <w:rFonts w:cs="Arial"/>
              </w:rPr>
              <w:t>K_offset</w:t>
            </w:r>
            <w:proofErr w:type="spellEnd"/>
            <w:r>
              <w:rPr>
                <w:rFonts w:cs="Arial"/>
              </w:rPr>
              <w:t xml:space="preserve">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BodyText"/>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BodyText"/>
              <w:spacing w:line="256" w:lineRule="auto"/>
              <w:rPr>
                <w:rFonts w:eastAsia="Malgun Gothic" w:cs="Arial"/>
              </w:rPr>
            </w:pPr>
            <w:r>
              <w:rPr>
                <w:rFonts w:eastAsia="Malgun Gothic" w:cs="Arial"/>
              </w:rPr>
              <w:lastRenderedPageBreak/>
              <w:t>Ericsson</w:t>
            </w:r>
          </w:p>
        </w:tc>
        <w:tc>
          <w:tcPr>
            <w:tcW w:w="7834" w:type="dxa"/>
          </w:tcPr>
          <w:p w14:paraId="761EC0CF" w14:textId="77777777" w:rsidR="006F42BF" w:rsidRDefault="006F42BF" w:rsidP="00717DBF">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6489F34D" w14:textId="77777777" w:rsidR="006F42BF" w:rsidRDefault="006F42BF" w:rsidP="00717DBF">
            <w:pPr>
              <w:pStyle w:val="BodyText"/>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BodyText"/>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BodyText"/>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BodyText"/>
              <w:spacing w:line="256" w:lineRule="auto"/>
              <w:rPr>
                <w:rFonts w:eastAsia="Malgun Gothic" w:cs="Arial"/>
              </w:rPr>
            </w:pPr>
            <w:r w:rsidRPr="00642DBF">
              <w:rPr>
                <w:rFonts w:eastAsia="Malgun Gothic" w:cs="Arial"/>
              </w:rPr>
              <w:t xml:space="preserve">When a satellite is deployed, the trajectory of the satellite is basically unchanged. Therefore, the change of </w:t>
            </w:r>
            <w:proofErr w:type="spellStart"/>
            <w:r w:rsidRPr="00642DBF">
              <w:rPr>
                <w:rFonts w:eastAsia="Malgun Gothic" w:cs="Arial"/>
              </w:rPr>
              <w:t>K_offset</w:t>
            </w:r>
            <w:proofErr w:type="spellEnd"/>
            <w:r w:rsidRPr="00642DBF">
              <w:rPr>
                <w:rFonts w:eastAsia="Malgun Gothic" w:cs="Arial"/>
              </w:rPr>
              <w:t xml:space="preserve"> caused by the satellite movement is predictable for gNB. Hence, the update of </w:t>
            </w:r>
            <w:proofErr w:type="spellStart"/>
            <w:r w:rsidRPr="00642DBF">
              <w:rPr>
                <w:rFonts w:eastAsia="Malgun Gothic" w:cs="Arial"/>
              </w:rPr>
              <w:t>K_offset</w:t>
            </w:r>
            <w:proofErr w:type="spellEnd"/>
            <w:r w:rsidRPr="00642DBF">
              <w:rPr>
                <w:rFonts w:eastAsia="Malgun Gothic" w:cs="Arial"/>
              </w:rPr>
              <w:t xml:space="preserve"> should be controlled by gNB.</w:t>
            </w:r>
          </w:p>
        </w:tc>
      </w:tr>
      <w:tr w:rsidR="006F42BF" w:rsidRPr="006E3053" w14:paraId="2B602922" w14:textId="77777777" w:rsidTr="00717DBF">
        <w:tc>
          <w:tcPr>
            <w:tcW w:w="1795" w:type="dxa"/>
          </w:tcPr>
          <w:p w14:paraId="0A4CD1B7" w14:textId="77777777" w:rsidR="006F42BF" w:rsidRDefault="006F42BF" w:rsidP="00717DBF">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BodyText"/>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BodyText"/>
              <w:spacing w:line="256" w:lineRule="auto"/>
              <w:rPr>
                <w:rFonts w:cs="Arial"/>
              </w:rPr>
            </w:pPr>
            <w:r>
              <w:rPr>
                <w:rFonts w:cs="Arial"/>
              </w:rPr>
              <w:t xml:space="preserve">Support the proposal. </w:t>
            </w:r>
            <w:proofErr w:type="spellStart"/>
            <w:r>
              <w:rPr>
                <w:rFonts w:cs="Arial"/>
              </w:rPr>
              <w:t>K_offset</w:t>
            </w:r>
            <w:proofErr w:type="spellEnd"/>
            <w:r>
              <w:rPr>
                <w:rFonts w:cs="Arial"/>
              </w:rPr>
              <w:t xml:space="preserve">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BodyText"/>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BodyText"/>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BodyText"/>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BodyText"/>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BodyText"/>
              <w:spacing w:line="256" w:lineRule="auto"/>
              <w:rPr>
                <w:rFonts w:cs="Arial"/>
              </w:rPr>
            </w:pPr>
            <w:r>
              <w:rPr>
                <w:rFonts w:cs="Arial" w:hint="eastAsia"/>
              </w:rPr>
              <w:t>T</w:t>
            </w:r>
            <w:r>
              <w:rPr>
                <w:rFonts w:cs="Arial"/>
              </w:rPr>
              <w:t>he details about h</w:t>
            </w:r>
            <w:r w:rsidRPr="00983A21">
              <w:rPr>
                <w:rFonts w:cs="Arial"/>
              </w:rPr>
              <w:t xml:space="preserve">ow to update </w:t>
            </w:r>
            <w:proofErr w:type="spellStart"/>
            <w:r w:rsidRPr="00983A21">
              <w:rPr>
                <w:rFonts w:cs="Arial"/>
              </w:rPr>
              <w:t>K_offset</w:t>
            </w:r>
            <w:proofErr w:type="spellEnd"/>
            <w:r w:rsidRPr="00983A21">
              <w:rPr>
                <w:rFonts w:cs="Arial"/>
              </w:rPr>
              <w:t xml:space="preserve"> could be FFS. To our opinion, UE-specific </w:t>
            </w:r>
            <w:proofErr w:type="spellStart"/>
            <w:r w:rsidRPr="00983A21">
              <w:rPr>
                <w:rFonts w:cs="Arial"/>
              </w:rPr>
              <w:t>K</w:t>
            </w:r>
            <w:r w:rsidRPr="00983A21">
              <w:rPr>
                <w:rFonts w:cs="Arial" w:hint="eastAsia"/>
              </w:rPr>
              <w:t>_</w:t>
            </w:r>
            <w:r w:rsidRPr="00983A21">
              <w:rPr>
                <w:rFonts w:cs="Arial"/>
              </w:rPr>
              <w:t>offset</w:t>
            </w:r>
            <w:proofErr w:type="spellEnd"/>
            <w:r w:rsidRPr="00983A21">
              <w:rPr>
                <w:rFonts w:cs="Arial"/>
              </w:rPr>
              <w:t xml:space="preserve"> co</w:t>
            </w:r>
            <w:r>
              <w:rPr>
                <w:rFonts w:cs="Arial"/>
              </w:rPr>
              <w:t xml:space="preserve">uld correspond to UE-specific TA. In addition, despite UE-specific </w:t>
            </w:r>
            <w:proofErr w:type="spellStart"/>
            <w:r>
              <w:rPr>
                <w:rFonts w:cs="Arial"/>
              </w:rPr>
              <w:t>K</w:t>
            </w:r>
            <w:r>
              <w:rPr>
                <w:rFonts w:cs="Arial" w:hint="eastAsia"/>
              </w:rPr>
              <w:t>_</w:t>
            </w:r>
            <w:r>
              <w:rPr>
                <w:rFonts w:cs="Arial"/>
              </w:rPr>
              <w:t>offset</w:t>
            </w:r>
            <w:proofErr w:type="spellEnd"/>
            <w:r>
              <w:rPr>
                <w:rFonts w:cs="Arial"/>
              </w:rPr>
              <w:t xml:space="preserve"> is supported, Cell</w:t>
            </w:r>
            <w:r>
              <w:rPr>
                <w:rFonts w:cs="Arial" w:hint="eastAsia"/>
              </w:rPr>
              <w:t>-</w:t>
            </w:r>
            <w:r>
              <w:rPr>
                <w:rFonts w:cs="Arial"/>
              </w:rPr>
              <w:t xml:space="preserve">specific </w:t>
            </w:r>
            <w:proofErr w:type="spellStart"/>
            <w:r>
              <w:rPr>
                <w:rFonts w:cs="Arial"/>
              </w:rPr>
              <w:t>K</w:t>
            </w:r>
            <w:r>
              <w:rPr>
                <w:rFonts w:cs="Arial" w:hint="eastAsia"/>
              </w:rPr>
              <w:t>_</w:t>
            </w:r>
            <w:r>
              <w:rPr>
                <w:rFonts w:cs="Arial"/>
              </w:rPr>
              <w:t>offset</w:t>
            </w:r>
            <w:proofErr w:type="spellEnd"/>
            <w:r>
              <w:rPr>
                <w:rFonts w:cs="Arial"/>
              </w:rPr>
              <w:t xml:space="preserve"> could still be applied </w:t>
            </w:r>
            <w:r>
              <w:t xml:space="preserve">in the </w:t>
            </w:r>
            <w:r w:rsidRPr="0068168B">
              <w:t>transition period</w:t>
            </w:r>
            <w:r>
              <w:t xml:space="preserve"> of RRC reconfiguration, during handover procedure, </w:t>
            </w:r>
            <w:proofErr w:type="gramStart"/>
            <w:r>
              <w:t>and etc.</w:t>
            </w:r>
            <w:proofErr w:type="gramEnd"/>
          </w:p>
        </w:tc>
      </w:tr>
      <w:tr w:rsidR="006F42BF" w:rsidRPr="006E3053" w14:paraId="124D9053" w14:textId="77777777" w:rsidTr="00717DBF">
        <w:tc>
          <w:tcPr>
            <w:tcW w:w="1795" w:type="dxa"/>
          </w:tcPr>
          <w:p w14:paraId="34D71671" w14:textId="77777777" w:rsidR="006F42BF" w:rsidRDefault="006F42BF" w:rsidP="00717DBF">
            <w:pPr>
              <w:pStyle w:val="BodyText"/>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Default="006F42BF" w:rsidP="00717DBF">
            <w:pPr>
              <w:pStyle w:val="BodyText"/>
              <w:spacing w:line="256" w:lineRule="auto"/>
              <w:rPr>
                <w:rFonts w:cs="Arial"/>
              </w:rPr>
            </w:pPr>
            <w:r>
              <w:rPr>
                <w:rFonts w:cs="Arial"/>
              </w:rPr>
              <w:t xml:space="preserve">Support proposal 2.2. How to update </w:t>
            </w:r>
            <w:proofErr w:type="spellStart"/>
            <w:r>
              <w:rPr>
                <w:rFonts w:cs="Arial"/>
              </w:rPr>
              <w:t>K_offset</w:t>
            </w:r>
            <w:proofErr w:type="spellEnd"/>
            <w:r>
              <w:rPr>
                <w:rFonts w:cs="Arial"/>
              </w:rPr>
              <w:t xml:space="preserve"> after initial access can be FFS. Also, we do not see any benefit in restricting the update to only cell-specific </w:t>
            </w:r>
            <w:proofErr w:type="spellStart"/>
            <w:r>
              <w:rPr>
                <w:rFonts w:cs="Arial"/>
              </w:rPr>
              <w:t>K_offset</w:t>
            </w:r>
            <w:proofErr w:type="spellEnd"/>
            <w:r>
              <w:rPr>
                <w:rFonts w:cs="Arial"/>
              </w:rPr>
              <w:t xml:space="preserve"> in the initial access. Potentially, both cell specific and beam specific initial </w:t>
            </w:r>
            <w:proofErr w:type="spellStart"/>
            <w:r>
              <w:rPr>
                <w:rFonts w:cs="Arial"/>
              </w:rPr>
              <w:t>K_offset</w:t>
            </w:r>
            <w:proofErr w:type="spellEnd"/>
            <w:r>
              <w:rPr>
                <w:rFonts w:cs="Arial"/>
              </w:rPr>
              <w:t xml:space="preserve"> update should be supported. </w:t>
            </w:r>
          </w:p>
        </w:tc>
      </w:tr>
      <w:tr w:rsidR="006F42BF" w:rsidRPr="006E3053" w14:paraId="56FA8F3C" w14:textId="77777777" w:rsidTr="00717DBF">
        <w:tc>
          <w:tcPr>
            <w:tcW w:w="1795" w:type="dxa"/>
          </w:tcPr>
          <w:p w14:paraId="44A66CCF" w14:textId="77777777" w:rsidR="006F42BF" w:rsidRDefault="006F42BF" w:rsidP="00717DBF">
            <w:pPr>
              <w:pStyle w:val="BodyText"/>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BodyText"/>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BodyText"/>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BodyText"/>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BodyText"/>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BodyText"/>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jc w:val="both"/>
        <w:rPr>
          <w:rFonts w:ascii="Arial" w:hAnsi="Arial"/>
        </w:rPr>
      </w:pPr>
    </w:p>
    <w:p w14:paraId="205BD55E" w14:textId="7C5B0A03" w:rsidR="006F42BF" w:rsidRDefault="006F42BF" w:rsidP="006F42BF">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154871" w14:textId="77777777" w:rsidR="006F42BF" w:rsidRDefault="006F42BF" w:rsidP="006F42BF">
      <w:pPr>
        <w:jc w:val="both"/>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ListParagraph"/>
        <w:numPr>
          <w:ilvl w:val="0"/>
          <w:numId w:val="52"/>
        </w:numPr>
        <w:jc w:val="both"/>
        <w:rPr>
          <w:rFonts w:ascii="Arial" w:hAnsi="Arial" w:cs="Arial"/>
        </w:rPr>
      </w:pPr>
      <w:r w:rsidRPr="006F42BF">
        <w:rPr>
          <w:rFonts w:ascii="Arial" w:hAnsi="Arial" w:cs="Arial"/>
        </w:rPr>
        <w:t>All support or are fine with this proposal.</w:t>
      </w:r>
      <w:r>
        <w:rPr>
          <w:rFonts w:ascii="Arial" w:hAnsi="Arial" w:cs="Arial"/>
          <w:lang w:val="en-US"/>
        </w:rPr>
        <w:t xml:space="preserve"> </w:t>
      </w:r>
    </w:p>
    <w:p w14:paraId="53C3C4FB" w14:textId="77777777" w:rsidR="006F42BF" w:rsidRDefault="006F42BF" w:rsidP="009F4D00">
      <w:pPr>
        <w:pStyle w:val="ListParagraph"/>
        <w:numPr>
          <w:ilvl w:val="0"/>
          <w:numId w:val="52"/>
        </w:numPr>
        <w:jc w:val="both"/>
        <w:rPr>
          <w:rFonts w:ascii="Arial" w:hAnsi="Arial" w:cs="Arial"/>
        </w:rPr>
      </w:pPr>
      <w:r w:rsidRPr="006F42BF">
        <w:rPr>
          <w:rFonts w:ascii="Arial" w:hAnsi="Arial" w:cs="Arial"/>
        </w:rPr>
        <w:t xml:space="preserve">ZTE made a suggestion that the </w:t>
      </w:r>
      <w:proofErr w:type="spellStart"/>
      <w:r w:rsidRPr="006F42BF">
        <w:rPr>
          <w:rFonts w:ascii="Arial" w:hAnsi="Arial" w:cs="Arial"/>
        </w:rPr>
        <w:t>K_offset</w:t>
      </w:r>
      <w:proofErr w:type="spellEnd"/>
      <w:r w:rsidRPr="006F42BF">
        <w:rPr>
          <w:rFonts w:ascii="Arial" w:hAnsi="Arial" w:cs="Arial"/>
        </w:rPr>
        <w:t xml:space="preserve"> update is supported if only cell-specific </w:t>
      </w:r>
      <w:proofErr w:type="spellStart"/>
      <w:r w:rsidRPr="006F42BF">
        <w:rPr>
          <w:rFonts w:ascii="Arial" w:hAnsi="Arial" w:cs="Arial"/>
        </w:rPr>
        <w:t>K_offset</w:t>
      </w:r>
      <w:proofErr w:type="spellEnd"/>
      <w:r w:rsidRPr="006F42BF">
        <w:rPr>
          <w:rFonts w:ascii="Arial" w:hAnsi="Arial" w:cs="Arial"/>
        </w:rPr>
        <w:t xml:space="preserve"> is configured before initial access. </w:t>
      </w:r>
    </w:p>
    <w:p w14:paraId="1868C16E" w14:textId="77777777" w:rsidR="006F42BF" w:rsidRDefault="006F42BF" w:rsidP="009F4D00">
      <w:pPr>
        <w:pStyle w:val="ListParagraph"/>
        <w:numPr>
          <w:ilvl w:val="1"/>
          <w:numId w:val="52"/>
        </w:numPr>
        <w:jc w:val="both"/>
        <w:rPr>
          <w:rFonts w:ascii="Arial" w:hAnsi="Arial" w:cs="Arial"/>
        </w:rPr>
      </w:pPr>
      <w:r>
        <w:rPr>
          <w:rFonts w:ascii="Arial" w:hAnsi="Arial" w:cs="Arial"/>
          <w:lang w:val="en-US"/>
        </w:rPr>
        <w:lastRenderedPageBreak/>
        <w:t>Moderator:</w:t>
      </w:r>
      <w:r w:rsidRPr="006F42BF">
        <w:rPr>
          <w:rFonts w:ascii="Arial" w:hAnsi="Arial" w:cs="Arial"/>
        </w:rPr>
        <w:t xml:space="preserve"> such restriction on the functionality is not necessary. The proposal does not say </w:t>
      </w:r>
      <w:proofErr w:type="spellStart"/>
      <w:r w:rsidRPr="006F42BF">
        <w:rPr>
          <w:rFonts w:ascii="Arial" w:hAnsi="Arial" w:cs="Arial"/>
        </w:rPr>
        <w:t>K_offset</w:t>
      </w:r>
      <w:proofErr w:type="spellEnd"/>
      <w:r w:rsidRPr="006F42BF">
        <w:rPr>
          <w:rFonts w:ascii="Arial" w:hAnsi="Arial" w:cs="Arial"/>
        </w:rPr>
        <w:t xml:space="preserve"> must be updated. Whether to use the functionality is up to deployment choice. So the current proposal is fine as is.</w:t>
      </w:r>
    </w:p>
    <w:p w14:paraId="05D15030" w14:textId="77777777" w:rsidR="006F42BF" w:rsidRDefault="006F42BF" w:rsidP="006F42BF">
      <w:pPr>
        <w:jc w:val="both"/>
        <w:rPr>
          <w:rFonts w:ascii="Arial" w:hAnsi="Arial" w:cs="Arial"/>
        </w:rPr>
      </w:pPr>
    </w:p>
    <w:p w14:paraId="49FDEFE5" w14:textId="37D50169" w:rsidR="006F42BF" w:rsidRPr="00237808" w:rsidRDefault="00237808" w:rsidP="006F42BF">
      <w:pPr>
        <w:jc w:val="both"/>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 xml:space="preserve">Update of </w:t>
      </w:r>
      <w:proofErr w:type="spellStart"/>
      <w:r w:rsidRPr="00237808">
        <w:rPr>
          <w:rFonts w:ascii="Arial" w:hAnsi="Arial" w:cs="Arial"/>
          <w:lang w:eastAsia="x-none"/>
        </w:rPr>
        <w:t>K_offset</w:t>
      </w:r>
      <w:proofErr w:type="spellEnd"/>
      <w:r w:rsidRPr="00237808">
        <w:rPr>
          <w:rFonts w:ascii="Arial" w:hAnsi="Arial" w:cs="Arial"/>
          <w:lang w:eastAsia="x-none"/>
        </w:rPr>
        <w:t xml:space="preserve"> after initial access is supported</w:t>
      </w:r>
    </w:p>
    <w:p w14:paraId="24D35255" w14:textId="5A0A4452" w:rsidR="00810F1D" w:rsidRDefault="00810F1D" w:rsidP="00E77B9C">
      <w:pPr>
        <w:jc w:val="both"/>
        <w:rPr>
          <w:rFonts w:ascii="Arial" w:hAnsi="Arial"/>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Default="00C74D95" w:rsidP="00C74D95">
      <w:pPr>
        <w:jc w:val="both"/>
        <w:rPr>
          <w:rFonts w:ascii="Arial" w:hAnsi="Arial" w:cs="Arial"/>
          <w:lang w:eastAsia="ja-JP"/>
        </w:rPr>
      </w:pPr>
      <w:r>
        <w:rPr>
          <w:rFonts w:ascii="Arial" w:hAnsi="Arial" w:cs="Arial"/>
          <w:lang w:eastAsia="ja-JP"/>
        </w:rPr>
        <w:t xml:space="preserve">At RAN1#104-e,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w:t>
                            </w:r>
                          </w:p>
                          <w:p w14:paraId="074F0E02" w14:textId="4B14A5F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w:t>
                            </w:r>
                            <w:proofErr w:type="spellStart"/>
                            <w:r w:rsidRPr="00C74D95">
                              <w:rPr>
                                <w:rFonts w:ascii="Times New Roman" w:hAnsi="Times New Roman" w:cs="Times New Roman"/>
                                <w:b/>
                                <w:bCs/>
                                <w:sz w:val="20"/>
                                <w:szCs w:val="20"/>
                              </w:rPr>
                              <w:t>HiSilicon</w:t>
                            </w:r>
                            <w:proofErr w:type="spellEnd"/>
                            <w:r w:rsidRPr="00C74D95">
                              <w:rPr>
                                <w:rFonts w:ascii="Times New Roman" w:hAnsi="Times New Roman" w:cs="Times New Roman"/>
                                <w:b/>
                                <w:bCs/>
                                <w:sz w:val="20"/>
                                <w:szCs w:val="20"/>
                              </w:rPr>
                              <w:t>]:</w:t>
                            </w:r>
                          </w:p>
                          <w:p w14:paraId="6B423CCF"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For cell-specific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down-select from one of the following solutions:</w:t>
                            </w:r>
                          </w:p>
                          <w:p w14:paraId="706193FF"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from ra-</w:t>
                            </w:r>
                            <w:proofErr w:type="spellStart"/>
                            <w:r w:rsidRPr="00C74D95">
                              <w:rPr>
                                <w:rFonts w:ascii="Times New Roman" w:eastAsiaTheme="majorEastAsia" w:hAnsi="Times New Roman" w:cs="Times New Roman"/>
                                <w:sz w:val="20"/>
                                <w:szCs w:val="20"/>
                                <w:lang w:eastAsia="ja-JP"/>
                              </w:rPr>
                              <w:t>ResponseWindow</w:t>
                            </w:r>
                            <w:proofErr w:type="spellEnd"/>
                            <w:r w:rsidRPr="00C74D95">
                              <w:rPr>
                                <w:rFonts w:ascii="Times New Roman" w:eastAsiaTheme="majorEastAsia" w:hAnsi="Times New Roman" w:cs="Times New Roman"/>
                                <w:sz w:val="20"/>
                                <w:szCs w:val="20"/>
                                <w:lang w:eastAsia="ja-JP"/>
                              </w:rPr>
                              <w:t xml:space="preserve"> and </w:t>
                            </w:r>
                            <w:r w:rsidRPr="00C74D95">
                              <w:rPr>
                                <w:rFonts w:ascii="Times New Roman" w:eastAsiaTheme="majorEastAsia" w:hAnsi="Times New Roman" w:cs="Times New Roman"/>
                                <w:sz w:val="20"/>
                                <w:szCs w:val="20"/>
                              </w:rPr>
                              <w:t>RAR window offset</w:t>
                            </w:r>
                          </w:p>
                          <w:p w14:paraId="709A853E"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720598" w:rsidRPr="00C74D95" w:rsidRDefault="00720598"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2598241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lang w:eastAsia="ja-JP"/>
                              </w:rPr>
                              <w:t xml:space="preserve">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3</w:t>
                            </w:r>
                            <w:r w:rsidRPr="00C74D95">
                              <w:rPr>
                                <w:rFonts w:ascii="Times New Roman" w:eastAsiaTheme="majorEastAsia" w:hAnsi="Times New Roman" w:cs="Times New Roman"/>
                                <w:sz w:val="20"/>
                                <w:szCs w:val="20"/>
                                <w:lang w:eastAsia="en-US"/>
                              </w:rPr>
                              <w:t>:</w:t>
                            </w:r>
                            <w:r w:rsidRPr="00C74D95">
                              <w:rPr>
                                <w:rFonts w:ascii="Times New Roman" w:eastAsiaTheme="majorEastAsia" w:hAnsi="Times New Roman" w:cs="Times New Roman"/>
                                <w:sz w:val="20"/>
                                <w:szCs w:val="20"/>
                              </w:rPr>
                              <w:t xml:space="preserve"> P</w:t>
                            </w:r>
                            <w:r w:rsidRPr="00C74D95">
                              <w:rPr>
                                <w:rFonts w:ascii="Times New Roman" w:eastAsiaTheme="majorEastAsia" w:hAnsi="Times New Roman" w:cs="Times New Roman"/>
                                <w:sz w:val="20"/>
                                <w:szCs w:val="20"/>
                                <w:lang w:eastAsia="en-US"/>
                              </w:rPr>
                              <w:t xml:space="preserve">roper setting of the unit </w:t>
                            </w:r>
                            <w:r w:rsidRPr="00C74D95">
                              <w:rPr>
                                <w:rFonts w:ascii="Times New Roman" w:eastAsiaTheme="majorEastAsia" w:hAnsi="Times New Roman" w:cs="Times New Roman"/>
                                <w:sz w:val="20"/>
                                <w:szCs w:val="20"/>
                              </w:rPr>
                              <w:t xml:space="preserve">of </w:t>
                            </w:r>
                            <w:proofErr w:type="spellStart"/>
                            <w:r w:rsidRPr="00C74D95">
                              <w:rPr>
                                <w:rFonts w:ascii="Times New Roman" w:eastAsiaTheme="majorEastAsia" w:hAnsi="Times New Roman" w:cs="Times New Roman"/>
                                <w:sz w:val="20"/>
                                <w:szCs w:val="20"/>
                                <w:lang w:eastAsia="en-US"/>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en-US"/>
                              </w:rPr>
                              <w:t>should be considered</w:t>
                            </w:r>
                            <w:r w:rsidRPr="00C74D95">
                              <w:rPr>
                                <w:rFonts w:ascii="Times New Roman" w:eastAsiaTheme="majorEastAsia" w:hAnsi="Times New Roman" w:cs="Times New Roman"/>
                                <w:sz w:val="20"/>
                                <w:szCs w:val="20"/>
                              </w:rPr>
                              <w:t xml:space="preserve"> to further reduce signaling overhead. </w:t>
                            </w:r>
                          </w:p>
                          <w:p w14:paraId="475F6CE8" w14:textId="08F95180"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w:t>
                            </w:r>
                            <w:proofErr w:type="spellStart"/>
                            <w:r w:rsidRPr="00C74D95">
                              <w:rPr>
                                <w:rFonts w:ascii="Times New Roman" w:eastAsiaTheme="majorEastAsia" w:hAnsi="Times New Roman" w:cs="Times New Roman"/>
                                <w:color w:val="000000" w:themeColor="text1"/>
                                <w:sz w:val="20"/>
                                <w:szCs w:val="20"/>
                              </w:rPr>
                              <w:t>K_offset</w:t>
                            </w:r>
                            <w:proofErr w:type="spellEnd"/>
                            <w:r w:rsidRPr="00C74D95">
                              <w:rPr>
                                <w:rFonts w:ascii="Times New Roman" w:eastAsiaTheme="majorEastAsia" w:hAnsi="Times New Roman" w:cs="Times New Roman"/>
                                <w:color w:val="000000" w:themeColor="text1"/>
                                <w:sz w:val="20"/>
                                <w:szCs w:val="20"/>
                              </w:rPr>
                              <w:t xml:space="preserve">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be supported and the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depend on numerology.</w:t>
                            </w:r>
                          </w:p>
                          <w:p w14:paraId="721EE94C" w14:textId="3CFED97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720598" w:rsidRPr="00C74D95" w:rsidRDefault="00720598"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Common timing advance (TA) value can used to determine common slot offset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w:t>
                            </w:r>
                          </w:p>
                          <w:p w14:paraId="17900BB4" w14:textId="77777777" w:rsidR="00720598" w:rsidRPr="00C74D95" w:rsidRDefault="00720598"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720598" w:rsidRPr="00C74D95" w:rsidRDefault="00720598"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w:t>
                      </w:r>
                    </w:p>
                    <w:p w14:paraId="074F0E02" w14:textId="4B14A5F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w:t>
                      </w:r>
                      <w:proofErr w:type="spellStart"/>
                      <w:r w:rsidRPr="00C74D95">
                        <w:rPr>
                          <w:rFonts w:ascii="Times New Roman" w:hAnsi="Times New Roman" w:cs="Times New Roman"/>
                          <w:b/>
                          <w:bCs/>
                          <w:sz w:val="20"/>
                          <w:szCs w:val="20"/>
                        </w:rPr>
                        <w:t>HiSilicon</w:t>
                      </w:r>
                      <w:proofErr w:type="spellEnd"/>
                      <w:r w:rsidRPr="00C74D95">
                        <w:rPr>
                          <w:rFonts w:ascii="Times New Roman" w:hAnsi="Times New Roman" w:cs="Times New Roman"/>
                          <w:b/>
                          <w:bCs/>
                          <w:sz w:val="20"/>
                          <w:szCs w:val="20"/>
                        </w:rPr>
                        <w:t>]:</w:t>
                      </w:r>
                    </w:p>
                    <w:p w14:paraId="6B423CCF"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For cell-specific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down-select from one of the following solutions:</w:t>
                      </w:r>
                    </w:p>
                    <w:p w14:paraId="706193FF"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from ra-</w:t>
                      </w:r>
                      <w:proofErr w:type="spellStart"/>
                      <w:r w:rsidRPr="00C74D95">
                        <w:rPr>
                          <w:rFonts w:ascii="Times New Roman" w:eastAsiaTheme="majorEastAsia" w:hAnsi="Times New Roman" w:cs="Times New Roman"/>
                          <w:sz w:val="20"/>
                          <w:szCs w:val="20"/>
                          <w:lang w:eastAsia="ja-JP"/>
                        </w:rPr>
                        <w:t>ResponseWindow</w:t>
                      </w:r>
                      <w:proofErr w:type="spellEnd"/>
                      <w:r w:rsidRPr="00C74D95">
                        <w:rPr>
                          <w:rFonts w:ascii="Times New Roman" w:eastAsiaTheme="majorEastAsia" w:hAnsi="Times New Roman" w:cs="Times New Roman"/>
                          <w:sz w:val="20"/>
                          <w:szCs w:val="20"/>
                          <w:lang w:eastAsia="ja-JP"/>
                        </w:rPr>
                        <w:t xml:space="preserve"> and </w:t>
                      </w:r>
                      <w:r w:rsidRPr="00C74D95">
                        <w:rPr>
                          <w:rFonts w:ascii="Times New Roman" w:eastAsiaTheme="majorEastAsia" w:hAnsi="Times New Roman" w:cs="Times New Roman"/>
                          <w:sz w:val="20"/>
                          <w:szCs w:val="20"/>
                        </w:rPr>
                        <w:t>RAR window offset</w:t>
                      </w:r>
                    </w:p>
                    <w:p w14:paraId="709A853E"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720598" w:rsidRPr="00C74D95" w:rsidRDefault="00720598" w:rsidP="00C74D95">
                      <w:p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K_mac</w:t>
                      </w:r>
                      <w:proofErr w:type="spellEnd"/>
                      <w:r w:rsidRPr="00C74D95">
                        <w:rPr>
                          <w:rFonts w:ascii="Times New Roman" w:eastAsiaTheme="majorEastAsia" w:hAnsi="Times New Roman" w:cs="Times New Roman"/>
                          <w:sz w:val="20"/>
                          <w:szCs w:val="20"/>
                        </w:rPr>
                        <w:t xml:space="preserve"> can be decided later once the down-selection is done for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2598241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lang w:eastAsia="ja-JP"/>
                        </w:rPr>
                        <w:t xml:space="preserve">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3</w:t>
                      </w:r>
                      <w:r w:rsidRPr="00C74D95">
                        <w:rPr>
                          <w:rFonts w:ascii="Times New Roman" w:eastAsiaTheme="majorEastAsia" w:hAnsi="Times New Roman" w:cs="Times New Roman"/>
                          <w:sz w:val="20"/>
                          <w:szCs w:val="20"/>
                          <w:lang w:eastAsia="en-US"/>
                        </w:rPr>
                        <w:t>:</w:t>
                      </w:r>
                      <w:r w:rsidRPr="00C74D95">
                        <w:rPr>
                          <w:rFonts w:ascii="Times New Roman" w:eastAsiaTheme="majorEastAsia" w:hAnsi="Times New Roman" w:cs="Times New Roman"/>
                          <w:sz w:val="20"/>
                          <w:szCs w:val="20"/>
                        </w:rPr>
                        <w:t xml:space="preserve"> P</w:t>
                      </w:r>
                      <w:r w:rsidRPr="00C74D95">
                        <w:rPr>
                          <w:rFonts w:ascii="Times New Roman" w:eastAsiaTheme="majorEastAsia" w:hAnsi="Times New Roman" w:cs="Times New Roman"/>
                          <w:sz w:val="20"/>
                          <w:szCs w:val="20"/>
                          <w:lang w:eastAsia="en-US"/>
                        </w:rPr>
                        <w:t xml:space="preserve">roper setting of the unit </w:t>
                      </w:r>
                      <w:r w:rsidRPr="00C74D95">
                        <w:rPr>
                          <w:rFonts w:ascii="Times New Roman" w:eastAsiaTheme="majorEastAsia" w:hAnsi="Times New Roman" w:cs="Times New Roman"/>
                          <w:sz w:val="20"/>
                          <w:szCs w:val="20"/>
                        </w:rPr>
                        <w:t xml:space="preserve">of </w:t>
                      </w:r>
                      <w:proofErr w:type="spellStart"/>
                      <w:r w:rsidRPr="00C74D95">
                        <w:rPr>
                          <w:rFonts w:ascii="Times New Roman" w:eastAsiaTheme="majorEastAsia" w:hAnsi="Times New Roman" w:cs="Times New Roman"/>
                          <w:sz w:val="20"/>
                          <w:szCs w:val="20"/>
                          <w:lang w:eastAsia="en-US"/>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en-US"/>
                        </w:rPr>
                        <w:t>should be considered</w:t>
                      </w:r>
                      <w:r w:rsidRPr="00C74D95">
                        <w:rPr>
                          <w:rFonts w:ascii="Times New Roman" w:eastAsiaTheme="majorEastAsia" w:hAnsi="Times New Roman" w:cs="Times New Roman"/>
                          <w:sz w:val="20"/>
                          <w:szCs w:val="20"/>
                        </w:rPr>
                        <w:t xml:space="preserve"> to further reduce signaling overhead. </w:t>
                      </w:r>
                    </w:p>
                    <w:p w14:paraId="475F6CE8" w14:textId="08F95180"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 xml:space="preserve">Proposal 1: It is needed to clarify the </w:t>
                      </w:r>
                      <w:proofErr w:type="spellStart"/>
                      <w:r w:rsidRPr="00C74D95">
                        <w:rPr>
                          <w:rFonts w:ascii="Times New Roman" w:eastAsiaTheme="majorEastAsia" w:hAnsi="Times New Roman" w:cs="Times New Roman"/>
                          <w:color w:val="000000" w:themeColor="text1"/>
                          <w:sz w:val="20"/>
                          <w:szCs w:val="20"/>
                        </w:rPr>
                        <w:t>K_offset</w:t>
                      </w:r>
                      <w:proofErr w:type="spellEnd"/>
                      <w:r w:rsidRPr="00C74D95">
                        <w:rPr>
                          <w:rFonts w:ascii="Times New Roman" w:eastAsiaTheme="majorEastAsia" w:hAnsi="Times New Roman" w:cs="Times New Roman"/>
                          <w:color w:val="000000" w:themeColor="text1"/>
                          <w:sz w:val="20"/>
                          <w:szCs w:val="20"/>
                        </w:rPr>
                        <w:t xml:space="preserve"> is associated with the RTT between the UE and reference point, and </w:t>
                      </w:r>
                      <w:proofErr w:type="spellStart"/>
                      <w:r w:rsidRPr="00C74D95">
                        <w:rPr>
                          <w:rFonts w:ascii="Times New Roman" w:eastAsiaTheme="majorEastAsia" w:hAnsi="Times New Roman" w:cs="Times New Roman"/>
                          <w:color w:val="000000" w:themeColor="text1"/>
                          <w:sz w:val="20"/>
                          <w:szCs w:val="20"/>
                        </w:rPr>
                        <w:t>K_mac</w:t>
                      </w:r>
                      <w:proofErr w:type="spellEnd"/>
                      <w:r w:rsidRPr="00C74D95">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Zhejinag</w:t>
                      </w:r>
                      <w:proofErr w:type="spellEnd"/>
                      <w:r w:rsidRPr="00C74D95">
                        <w:rPr>
                          <w:rFonts w:ascii="Times New Roman" w:hAnsi="Times New Roman" w:cs="Times New Roman"/>
                          <w:b/>
                          <w:bCs/>
                          <w:sz w:val="20"/>
                          <w:szCs w:val="20"/>
                        </w:rPr>
                        <w:t xml:space="preserve"> Lab]:</w:t>
                      </w:r>
                    </w:p>
                    <w:p w14:paraId="5DB6BC37"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be supported and the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value(s) should depend on numerology.</w:t>
                      </w:r>
                    </w:p>
                    <w:p w14:paraId="721EE94C" w14:textId="3CFED97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720598" w:rsidRPr="00C74D95" w:rsidRDefault="00720598"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Common timing advance (TA) value can used to determine common slot offset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w:t>
                      </w:r>
                    </w:p>
                    <w:p w14:paraId="17900BB4" w14:textId="77777777" w:rsidR="00720598" w:rsidRPr="00C74D95" w:rsidRDefault="00720598"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720598" w:rsidRPr="00C74D95" w:rsidRDefault="00720598"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3A9F4097" w14:textId="444BAFA1" w:rsidR="00720598" w:rsidRPr="00C74D95" w:rsidRDefault="00720598"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w:t>
                            </w:r>
                            <w:proofErr w:type="spellStart"/>
                            <w:r w:rsidRPr="00C74D95">
                              <w:rPr>
                                <w:rFonts w:ascii="Times New Roman" w:eastAsiaTheme="majorEastAsia" w:hAnsi="Times New Roman" w:cs="Times New Roman"/>
                                <w:b/>
                                <w:bCs/>
                                <w:sz w:val="20"/>
                                <w:szCs w:val="20"/>
                              </w:rPr>
                              <w:t>Spreadtrum</w:t>
                            </w:r>
                            <w:proofErr w:type="spellEnd"/>
                            <w:r w:rsidRPr="00C74D95">
                              <w:rPr>
                                <w:rFonts w:ascii="Times New Roman" w:eastAsiaTheme="majorEastAsia" w:hAnsi="Times New Roman" w:cs="Times New Roman"/>
                                <w:b/>
                                <w:bCs/>
                                <w:sz w:val="20"/>
                                <w:szCs w:val="20"/>
                              </w:rPr>
                              <w:t>]:</w:t>
                            </w:r>
                          </w:p>
                          <w:p w14:paraId="41BCEC0A"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in system information should be considered.</w:t>
                            </w:r>
                          </w:p>
                          <w:p w14:paraId="609F7DDD" w14:textId="18A98DA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should at least be supported.</w:t>
                            </w:r>
                          </w:p>
                          <w:p w14:paraId="0C19CAA7"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 xml:space="preserve">Proposal 3: The </w:t>
                            </w:r>
                            <w:proofErr w:type="spellStart"/>
                            <w:r w:rsidRPr="00C74D95">
                              <w:rPr>
                                <w:rFonts w:ascii="Times New Roman" w:eastAsiaTheme="majorEastAsia" w:hAnsi="Times New Roman" w:cs="Times New Roman"/>
                                <w:color w:val="000000"/>
                                <w:sz w:val="20"/>
                                <w:szCs w:val="20"/>
                              </w:rPr>
                              <w:t>K_offset</w:t>
                            </w:r>
                            <w:proofErr w:type="spellEnd"/>
                            <w:r w:rsidRPr="00C74D95">
                              <w:rPr>
                                <w:rFonts w:ascii="Times New Roman" w:eastAsiaTheme="majorEastAsia" w:hAnsi="Times New Roman" w:cs="Times New Roman"/>
                                <w:color w:val="000000"/>
                                <w:sz w:val="20"/>
                                <w:szCs w:val="20"/>
                              </w:rPr>
                              <w:t xml:space="preserve"> is configured with a unit of millisecond.</w:t>
                            </w:r>
                          </w:p>
                          <w:p w14:paraId="18F87342" w14:textId="185B0C0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720598"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720598" w:rsidRDefault="00720598" w:rsidP="00C74D95">
                            <w:pPr>
                              <w:spacing w:after="0" w:line="256" w:lineRule="auto"/>
                              <w:rPr>
                                <w:rFonts w:ascii="Times New Roman" w:hAnsi="Times New Roman" w:cs="Times New Roman"/>
                                <w:sz w:val="20"/>
                                <w:szCs w:val="20"/>
                              </w:rPr>
                            </w:pPr>
                          </w:p>
                          <w:p w14:paraId="36E244D7" w14:textId="22E6B941"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w:t>
                      </w:r>
                    </w:p>
                    <w:p w14:paraId="3A9F4097" w14:textId="444BAFA1" w:rsidR="00720598" w:rsidRPr="00C74D95" w:rsidRDefault="00720598"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w:t>
                      </w:r>
                      <w:proofErr w:type="spellStart"/>
                      <w:r w:rsidRPr="00C74D95">
                        <w:rPr>
                          <w:rFonts w:ascii="Times New Roman" w:eastAsiaTheme="majorEastAsia" w:hAnsi="Times New Roman" w:cs="Times New Roman"/>
                          <w:b/>
                          <w:bCs/>
                          <w:sz w:val="20"/>
                          <w:szCs w:val="20"/>
                        </w:rPr>
                        <w:t>Spreadtrum</w:t>
                      </w:r>
                      <w:proofErr w:type="spellEnd"/>
                      <w:r w:rsidRPr="00C74D95">
                        <w:rPr>
                          <w:rFonts w:ascii="Times New Roman" w:eastAsiaTheme="majorEastAsia" w:hAnsi="Times New Roman" w:cs="Times New Roman"/>
                          <w:b/>
                          <w:bCs/>
                          <w:sz w:val="20"/>
                          <w:szCs w:val="20"/>
                        </w:rPr>
                        <w:t>]:</w:t>
                      </w:r>
                    </w:p>
                    <w:p w14:paraId="41BCEC0A"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used in initial access in system information should be considered.</w:t>
                      </w:r>
                    </w:p>
                    <w:p w14:paraId="609F7DDD" w14:textId="18A98DA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Explicit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should at least be supported.</w:t>
                      </w:r>
                    </w:p>
                    <w:p w14:paraId="0C19CAA7"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 xml:space="preserve">Proposal 3: The </w:t>
                      </w:r>
                      <w:proofErr w:type="spellStart"/>
                      <w:r w:rsidRPr="00C74D95">
                        <w:rPr>
                          <w:rFonts w:ascii="Times New Roman" w:eastAsiaTheme="majorEastAsia" w:hAnsi="Times New Roman" w:cs="Times New Roman"/>
                          <w:color w:val="000000"/>
                          <w:sz w:val="20"/>
                          <w:szCs w:val="20"/>
                        </w:rPr>
                        <w:t>K_offset</w:t>
                      </w:r>
                      <w:proofErr w:type="spellEnd"/>
                      <w:r w:rsidRPr="00C74D95">
                        <w:rPr>
                          <w:rFonts w:ascii="Times New Roman" w:eastAsiaTheme="majorEastAsia" w:hAnsi="Times New Roman" w:cs="Times New Roman"/>
                          <w:color w:val="000000"/>
                          <w:sz w:val="20"/>
                          <w:szCs w:val="20"/>
                        </w:rPr>
                        <w:t xml:space="preserve"> is configured with a unit of millisecond.</w:t>
                      </w:r>
                    </w:p>
                    <w:p w14:paraId="18F87342" w14:textId="185B0C0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720598"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720598" w:rsidRDefault="00720598" w:rsidP="00C74D95">
                      <w:pPr>
                        <w:spacing w:after="0" w:line="256" w:lineRule="auto"/>
                        <w:rPr>
                          <w:rFonts w:ascii="Times New Roman" w:hAnsi="Times New Roman" w:cs="Times New Roman"/>
                          <w:sz w:val="20"/>
                          <w:szCs w:val="20"/>
                        </w:rPr>
                      </w:pPr>
                    </w:p>
                    <w:p w14:paraId="36E244D7" w14:textId="22E6B941"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jc w:val="both"/>
        <w:rPr>
          <w:rFonts w:ascii="Arial" w:hAnsi="Arial"/>
        </w:rPr>
      </w:pPr>
    </w:p>
    <w:p w14:paraId="6761E63D" w14:textId="1F0C5F26" w:rsidR="00314F68" w:rsidRDefault="00314F68" w:rsidP="00E77B9C">
      <w:pPr>
        <w:jc w:val="both"/>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p>
                          <w:p w14:paraId="68E2DDB2"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720598" w:rsidRPr="00314F68" w:rsidRDefault="00720598" w:rsidP="00314F68">
                            <w:pPr>
                              <w:spacing w:after="0" w:line="240" w:lineRule="auto"/>
                              <w:rPr>
                                <w:rFonts w:ascii="Times New Roman" w:eastAsiaTheme="majorEastAsia" w:hAnsi="Times New Roman" w:cs="Times New Roman"/>
                                <w:sz w:val="20"/>
                                <w:szCs w:val="20"/>
                                <w:lang w:eastAsia="en-US"/>
                              </w:rPr>
                            </w:pPr>
                          </w:p>
                          <w:p w14:paraId="1174705B" w14:textId="77777777"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ra-</w:t>
                            </w:r>
                            <w:proofErr w:type="spellStart"/>
                            <w:r w:rsidRPr="00314F68">
                              <w:rPr>
                                <w:rFonts w:ascii="Times New Roman" w:eastAsiaTheme="majorEastAsia" w:hAnsi="Times New Roman" w:cs="Times New Roman"/>
                                <w:sz w:val="20"/>
                                <w:szCs w:val="20"/>
                              </w:rPr>
                              <w:t>ContentionResolutionTimer</w:t>
                            </w:r>
                            <w:proofErr w:type="spellEnd"/>
                            <w:r w:rsidRPr="00314F68">
                              <w:rPr>
                                <w:rFonts w:ascii="Times New Roman" w:eastAsiaTheme="majorEastAsia" w:hAnsi="Times New Roman" w:cs="Times New Roman"/>
                                <w:sz w:val="20"/>
                                <w:szCs w:val="20"/>
                              </w:rPr>
                              <w:t xml:space="preserve"> and an offset to the start of ra-</w:t>
                            </w:r>
                            <w:proofErr w:type="spellStart"/>
                            <w:r w:rsidRPr="00314F68">
                              <w:rPr>
                                <w:rFonts w:ascii="Times New Roman" w:eastAsiaTheme="majorEastAsia" w:hAnsi="Times New Roman" w:cs="Times New Roman"/>
                                <w:sz w:val="20"/>
                                <w:szCs w:val="20"/>
                              </w:rPr>
                              <w:t>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p>
                    <w:p w14:paraId="68E2DDB2"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720598" w:rsidRPr="00314F68" w:rsidRDefault="00720598" w:rsidP="00314F68">
                      <w:pPr>
                        <w:spacing w:after="0" w:line="240" w:lineRule="auto"/>
                        <w:rPr>
                          <w:rFonts w:ascii="Times New Roman" w:eastAsiaTheme="majorEastAsia" w:hAnsi="Times New Roman" w:cs="Times New Roman"/>
                          <w:sz w:val="20"/>
                          <w:szCs w:val="20"/>
                          <w:lang w:eastAsia="en-US"/>
                        </w:rPr>
                      </w:pPr>
                    </w:p>
                    <w:p w14:paraId="1174705B" w14:textId="77777777"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ra-</w:t>
                      </w:r>
                      <w:proofErr w:type="spellStart"/>
                      <w:r w:rsidRPr="00314F68">
                        <w:rPr>
                          <w:rFonts w:ascii="Times New Roman" w:eastAsiaTheme="majorEastAsia" w:hAnsi="Times New Roman" w:cs="Times New Roman"/>
                          <w:sz w:val="20"/>
                          <w:szCs w:val="20"/>
                        </w:rPr>
                        <w:t>ContentionResolutionTimer</w:t>
                      </w:r>
                      <w:proofErr w:type="spellEnd"/>
                      <w:r w:rsidRPr="00314F68">
                        <w:rPr>
                          <w:rFonts w:ascii="Times New Roman" w:eastAsiaTheme="majorEastAsia" w:hAnsi="Times New Roman" w:cs="Times New Roman"/>
                          <w:sz w:val="20"/>
                          <w:szCs w:val="20"/>
                        </w:rPr>
                        <w:t xml:space="preserve"> and an offset to the start of ra-</w:t>
                      </w:r>
                      <w:proofErr w:type="spellStart"/>
                      <w:r w:rsidRPr="00314F68">
                        <w:rPr>
                          <w:rFonts w:ascii="Times New Roman" w:eastAsiaTheme="majorEastAsia" w:hAnsi="Times New Roman" w:cs="Times New Roman"/>
                          <w:sz w:val="20"/>
                          <w:szCs w:val="20"/>
                        </w:rPr>
                        <w:t>ContentionResolutionTimer</w:t>
                      </w:r>
                      <w:proofErr w:type="spellEnd"/>
                      <w:r w:rsidRPr="00314F68">
                        <w:rPr>
                          <w:rFonts w:ascii="Times New Roman" w:eastAsiaTheme="majorEastAsia" w:hAnsi="Times New Roman" w:cs="Times New Roman"/>
                          <w:sz w:val="20"/>
                          <w:szCs w:val="20"/>
                        </w:rPr>
                        <w:t xml:space="preserve"> or common/minimum delay. </w:t>
                      </w:r>
                    </w:p>
                    <w:p w14:paraId="60C95979" w14:textId="0478039D"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proofErr w:type="gramStart"/>
      <w:r>
        <w:rPr>
          <w:rFonts w:ascii="Arial" w:hAnsi="Arial" w:cs="Arial"/>
          <w:lang w:val="en-GB" w:eastAsia="ja-JP"/>
        </w:rPr>
        <w:t>Similar to</w:t>
      </w:r>
      <w:proofErr w:type="gramEnd"/>
      <w:r>
        <w:rPr>
          <w:rFonts w:ascii="Arial" w:hAnsi="Arial" w:cs="Arial"/>
          <w:lang w:val="en-GB" w:eastAsia="ja-JP"/>
        </w:rPr>
        <w:t xml:space="preserve">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signaling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ListParagraph"/>
              <w:numPr>
                <w:ilvl w:val="0"/>
                <w:numId w:val="42"/>
              </w:numPr>
              <w:rPr>
                <w:lang w:val="en-GB" w:eastAsia="ja-JP"/>
              </w:rPr>
            </w:pPr>
            <w:r>
              <w:rPr>
                <w:lang w:val="en-GB" w:eastAsia="ja-JP"/>
              </w:rPr>
              <w:t>Save signaling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ListParagraph"/>
              <w:numPr>
                <w:ilvl w:val="1"/>
                <w:numId w:val="42"/>
              </w:numPr>
              <w:rPr>
                <w:lang w:val="en-GB" w:eastAsia="ja-JP"/>
              </w:rPr>
            </w:pPr>
            <w:r>
              <w:rPr>
                <w:lang w:val="en-GB" w:eastAsia="ja-JP"/>
              </w:rPr>
              <w:t>Common TA</w:t>
            </w:r>
          </w:p>
          <w:p w14:paraId="66CDC827" w14:textId="77777777" w:rsidR="008D20B3" w:rsidRPr="00EB624F" w:rsidRDefault="008D20B3" w:rsidP="008D20B3">
            <w:pPr>
              <w:pStyle w:val="ListParagraph"/>
              <w:numPr>
                <w:ilvl w:val="1"/>
                <w:numId w:val="42"/>
              </w:numPr>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ListParagraph"/>
              <w:numPr>
                <w:ilvl w:val="0"/>
                <w:numId w:val="44"/>
              </w:numPr>
              <w:rPr>
                <w:lang w:val="en-GB" w:eastAsia="ja-JP"/>
              </w:rPr>
            </w:pPr>
            <w:r>
              <w:rPr>
                <w:lang w:val="en-GB" w:eastAsia="ja-JP"/>
              </w:rPr>
              <w:t>Potential signaling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ListParagraph"/>
              <w:numPr>
                <w:ilvl w:val="0"/>
                <w:numId w:val="43"/>
              </w:numPr>
              <w:rPr>
                <w:lang w:val="en-GB" w:eastAsia="ja-JP"/>
              </w:rPr>
            </w:pPr>
            <w:r>
              <w:rPr>
                <w:lang w:val="en-GB" w:eastAsia="ja-JP"/>
              </w:rPr>
              <w:t>The parameter used to derive Koffset is mandatorily present</w:t>
            </w:r>
          </w:p>
          <w:p w14:paraId="1621DEC5" w14:textId="77777777" w:rsidR="008D20B3" w:rsidRDefault="008D20B3" w:rsidP="008D20B3">
            <w:pPr>
              <w:pStyle w:val="ListParagraph"/>
              <w:numPr>
                <w:ilvl w:val="0"/>
                <w:numId w:val="43"/>
              </w:numPr>
              <w:rPr>
                <w:lang w:val="en-GB" w:eastAsia="ja-JP"/>
              </w:rPr>
            </w:pPr>
            <w:r>
              <w:rPr>
                <w:lang w:val="en-GB" w:eastAsia="ja-JP"/>
              </w:rPr>
              <w:t>Coupling of parameters</w:t>
            </w:r>
          </w:p>
          <w:p w14:paraId="2C6BEC4E" w14:textId="77777777" w:rsidR="008D20B3" w:rsidRDefault="008D20B3" w:rsidP="008D20B3">
            <w:pPr>
              <w:pStyle w:val="ListParagraph"/>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ListParagraph"/>
              <w:numPr>
                <w:ilvl w:val="1"/>
                <w:numId w:val="43"/>
              </w:numPr>
              <w:rPr>
                <w:lang w:val="en-GB" w:eastAsia="ja-JP"/>
              </w:rPr>
            </w:pPr>
            <w:r>
              <w:rPr>
                <w:lang w:val="en-GB" w:eastAsia="ja-JP"/>
              </w:rP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 xml:space="preserve">OPPO, LGE, </w:t>
            </w:r>
            <w:proofErr w:type="spellStart"/>
            <w:r w:rsidR="0077198D">
              <w:rPr>
                <w:lang w:val="en-GB" w:eastAsia="ja-JP"/>
              </w:rPr>
              <w:t>Spreadtrum</w:t>
            </w:r>
            <w:proofErr w:type="spellEnd"/>
            <w:r w:rsidR="0077198D">
              <w:rPr>
                <w:lang w:val="en-GB" w:eastAsia="ja-JP"/>
              </w:rPr>
              <w:t>,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proofErr w:type="spellStart"/>
            <w:r w:rsidRPr="003310DA">
              <w:rPr>
                <w:lang w:val="en-GB" w:eastAsia="ja-JP"/>
              </w:rPr>
              <w:t>HiSilicon</w:t>
            </w:r>
            <w:proofErr w:type="spellEnd"/>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jc w:val="both"/>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 xml:space="preserve">would depend on progress on other </w:t>
      </w:r>
      <w:r w:rsidRPr="00EB624F">
        <w:rPr>
          <w:rFonts w:ascii="Arial" w:hAnsi="Arial" w:cs="Arial"/>
          <w:lang w:val="en-GB" w:eastAsia="ja-JP"/>
        </w:rPr>
        <w:lastRenderedPageBreak/>
        <w:t>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jc w:val="both"/>
        <w:rPr>
          <w:rFonts w:ascii="Arial" w:hAnsi="Arial" w:cs="Arial"/>
          <w:lang w:eastAsia="ja-JP"/>
        </w:rPr>
      </w:pPr>
      <w:r w:rsidRPr="00E23953">
        <w:rPr>
          <w:rFonts w:ascii="Arial" w:hAnsi="Arial" w:cs="Arial"/>
          <w:lang w:eastAsia="ja-JP"/>
        </w:rPr>
        <w:t xml:space="preserve">Implicit and/or explicit signaling of </w:t>
      </w:r>
      <w:proofErr w:type="spellStart"/>
      <w:r w:rsidRPr="00E23953">
        <w:rPr>
          <w:rFonts w:ascii="Arial" w:hAnsi="Arial" w:cs="Arial"/>
          <w:lang w:eastAsia="ja-JP"/>
        </w:rPr>
        <w:t>K_offset</w:t>
      </w:r>
      <w:proofErr w:type="spellEnd"/>
      <w:r w:rsidRPr="00E23953">
        <w:rPr>
          <w:rFonts w:ascii="Arial" w:hAnsi="Arial" w:cs="Arial"/>
          <w:lang w:eastAsia="ja-JP"/>
        </w:rPr>
        <w:t xml:space="preserve"> in system information can be left as FFS until more design aspects of NTN become clearer.</w:t>
      </w:r>
    </w:p>
    <w:p w14:paraId="6D680BFA" w14:textId="77777777"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BodyText"/>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BodyText"/>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BodyText"/>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BodyText"/>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BodyText"/>
              <w:spacing w:line="256" w:lineRule="auto"/>
              <w:rPr>
                <w:rFonts w:cs="Arial"/>
              </w:rPr>
            </w:pPr>
            <w:r>
              <w:rPr>
                <w:rFonts w:cs="Arial"/>
              </w:rPr>
              <w:t>Thales</w:t>
            </w:r>
          </w:p>
        </w:tc>
        <w:tc>
          <w:tcPr>
            <w:tcW w:w="7834" w:type="dxa"/>
          </w:tcPr>
          <w:p w14:paraId="2211F7DB" w14:textId="77777777" w:rsidR="00717DBF" w:rsidRPr="009353CF" w:rsidRDefault="00717DBF" w:rsidP="00717DBF">
            <w:pPr>
              <w:pStyle w:val="BodyText"/>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BodyText"/>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717DBF" w14:paraId="1DB9F936" w14:textId="77777777" w:rsidTr="00717DBF">
        <w:tc>
          <w:tcPr>
            <w:tcW w:w="1795" w:type="dxa"/>
          </w:tcPr>
          <w:p w14:paraId="43365BC8" w14:textId="77777777" w:rsidR="00717DBF" w:rsidRDefault="00717DBF" w:rsidP="00717DBF">
            <w:pPr>
              <w:pStyle w:val="BodyText"/>
              <w:spacing w:line="256" w:lineRule="auto"/>
              <w:rPr>
                <w:rFonts w:cs="Arial"/>
              </w:rPr>
            </w:pPr>
            <w:r>
              <w:rPr>
                <w:rFonts w:cs="Arial"/>
              </w:rPr>
              <w:t>ZTE</w:t>
            </w:r>
          </w:p>
        </w:tc>
        <w:tc>
          <w:tcPr>
            <w:tcW w:w="7834" w:type="dxa"/>
          </w:tcPr>
          <w:p w14:paraId="176BCD91" w14:textId="77777777" w:rsidR="00717DBF" w:rsidRDefault="00717DBF" w:rsidP="00717DBF">
            <w:pPr>
              <w:pStyle w:val="BodyText"/>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BodyText"/>
              <w:spacing w:line="256" w:lineRule="auto"/>
              <w:rPr>
                <w:rFonts w:cs="Arial"/>
              </w:rPr>
            </w:pPr>
            <w:r>
              <w:rPr>
                <w:rFonts w:cs="Arial"/>
              </w:rPr>
              <w:t>Intel</w:t>
            </w:r>
          </w:p>
        </w:tc>
        <w:tc>
          <w:tcPr>
            <w:tcW w:w="7834" w:type="dxa"/>
          </w:tcPr>
          <w:p w14:paraId="75D58524" w14:textId="77777777" w:rsidR="00717DBF" w:rsidRPr="00936171" w:rsidRDefault="00717DBF" w:rsidP="00717DBF">
            <w:pPr>
              <w:pStyle w:val="BodyText"/>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BodyText"/>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BodyText"/>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BodyText"/>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BodyText"/>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BodyText"/>
              <w:spacing w:line="256" w:lineRule="auto"/>
              <w:rPr>
                <w:rFonts w:cs="Arial"/>
              </w:rPr>
            </w:pPr>
            <w:r>
              <w:rPr>
                <w:rFonts w:cs="Arial"/>
              </w:rPr>
              <w:t>Huawei</w:t>
            </w:r>
          </w:p>
        </w:tc>
        <w:tc>
          <w:tcPr>
            <w:tcW w:w="7834" w:type="dxa"/>
          </w:tcPr>
          <w:p w14:paraId="2C949D96" w14:textId="77777777" w:rsidR="00717DBF" w:rsidRPr="00936171" w:rsidRDefault="00717DBF" w:rsidP="00717DBF">
            <w:pPr>
              <w:pStyle w:val="BodyText"/>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BodyText"/>
              <w:spacing w:line="256" w:lineRule="auto"/>
              <w:rPr>
                <w:rFonts w:cs="Arial"/>
              </w:rPr>
            </w:pPr>
          </w:p>
        </w:tc>
        <w:tc>
          <w:tcPr>
            <w:tcW w:w="7834" w:type="dxa"/>
          </w:tcPr>
          <w:p w14:paraId="062331A2" w14:textId="77777777" w:rsidR="00717DBF" w:rsidRPr="00936171" w:rsidRDefault="00717DBF" w:rsidP="00717DBF">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BodyText"/>
              <w:spacing w:line="256" w:lineRule="auto"/>
              <w:rPr>
                <w:rFonts w:cs="Arial"/>
              </w:rPr>
            </w:pPr>
            <w:r>
              <w:rPr>
                <w:rFonts w:cs="Arial"/>
              </w:rPr>
              <w:t>Apple</w:t>
            </w:r>
          </w:p>
        </w:tc>
        <w:tc>
          <w:tcPr>
            <w:tcW w:w="7834" w:type="dxa"/>
          </w:tcPr>
          <w:p w14:paraId="7EA520EF" w14:textId="77777777" w:rsidR="00717DBF" w:rsidRPr="00936171" w:rsidRDefault="00717DBF" w:rsidP="00717DBF">
            <w:pPr>
              <w:pStyle w:val="BodyText"/>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BodyText"/>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BodyText"/>
              <w:spacing w:line="256" w:lineRule="auto"/>
              <w:rPr>
                <w:rFonts w:cs="Arial"/>
              </w:rPr>
            </w:pPr>
            <w:r>
              <w:rPr>
                <w:rFonts w:cs="Arial"/>
              </w:rPr>
              <w:t>Qualcomm</w:t>
            </w:r>
          </w:p>
        </w:tc>
        <w:tc>
          <w:tcPr>
            <w:tcW w:w="7834" w:type="dxa"/>
          </w:tcPr>
          <w:p w14:paraId="080838D2" w14:textId="77777777" w:rsidR="00717DBF" w:rsidRDefault="00717DBF" w:rsidP="00717DBF">
            <w:pPr>
              <w:pStyle w:val="BodyText"/>
              <w:spacing w:line="256" w:lineRule="auto"/>
              <w:rPr>
                <w:rFonts w:cs="Arial"/>
              </w:rPr>
            </w:pPr>
            <w:r>
              <w:rPr>
                <w:rFonts w:cs="Arial"/>
              </w:rPr>
              <w:t xml:space="preserve">It’s clear that two </w:t>
            </w:r>
            <w:proofErr w:type="spellStart"/>
            <w:r>
              <w:rPr>
                <w:rFonts w:cs="Arial"/>
              </w:rPr>
              <w:t>parametrs</w:t>
            </w:r>
            <w:proofErr w:type="spellEnd"/>
            <w:r>
              <w:rPr>
                <w:rFonts w:cs="Arial"/>
              </w:rPr>
              <w:t xml:space="preserve">, one related to service link RTD and one to feeder link RTD, need to be signaled. These two can be called simply </w:t>
            </w:r>
            <w:proofErr w:type="spellStart"/>
            <w:r>
              <w:rPr>
                <w:rFonts w:cs="Arial"/>
              </w:rPr>
              <w:t>offset_a</w:t>
            </w:r>
            <w:proofErr w:type="spellEnd"/>
            <w:r>
              <w:rPr>
                <w:rFonts w:cs="Arial"/>
              </w:rPr>
              <w:t xml:space="preserve"> and </w:t>
            </w:r>
            <w:proofErr w:type="spellStart"/>
            <w:r>
              <w:rPr>
                <w:rFonts w:cs="Arial"/>
              </w:rPr>
              <w:t>offset_b</w:t>
            </w:r>
            <w:proofErr w:type="spellEnd"/>
            <w:r>
              <w:rPr>
                <w:rFonts w:cs="Arial"/>
              </w:rPr>
              <w:t xml:space="preserve">. Other parameters used in the spec including Koffset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BodyText"/>
              <w:spacing w:line="256" w:lineRule="auto"/>
              <w:rPr>
                <w:rFonts w:eastAsia="Yu Mincho" w:cs="Arial"/>
              </w:rPr>
            </w:pPr>
            <w:proofErr w:type="spellStart"/>
            <w:r>
              <w:rPr>
                <w:rFonts w:cs="Arial" w:hint="eastAsia"/>
              </w:rPr>
              <w:t>Spreadtrum</w:t>
            </w:r>
            <w:proofErr w:type="spellEnd"/>
          </w:p>
        </w:tc>
        <w:tc>
          <w:tcPr>
            <w:tcW w:w="7834" w:type="dxa"/>
          </w:tcPr>
          <w:p w14:paraId="1E8EB630" w14:textId="77777777" w:rsidR="00717DBF" w:rsidRDefault="00717DBF" w:rsidP="00717DBF">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BodyText"/>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BodyText"/>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BodyText"/>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BodyText"/>
              <w:spacing w:line="256" w:lineRule="auto"/>
              <w:rPr>
                <w:rFonts w:cs="Arial"/>
              </w:rPr>
            </w:pPr>
            <w:r>
              <w:rPr>
                <w:rFonts w:cs="Arial"/>
              </w:rPr>
              <w:t xml:space="preserve">Support, we prefer to have explicit signaling in SI to inform UE of the </w:t>
            </w:r>
            <w:proofErr w:type="spellStart"/>
            <w:r>
              <w:rPr>
                <w:rFonts w:cs="Arial"/>
              </w:rPr>
              <w:t>K_offset</w:t>
            </w:r>
            <w:proofErr w:type="spellEnd"/>
          </w:p>
        </w:tc>
      </w:tr>
      <w:tr w:rsidR="00717DBF" w:rsidRPr="00B74A89" w14:paraId="56BFB4FB" w14:textId="77777777" w:rsidTr="00717DBF">
        <w:tc>
          <w:tcPr>
            <w:tcW w:w="1795" w:type="dxa"/>
          </w:tcPr>
          <w:p w14:paraId="64144C4D" w14:textId="77777777" w:rsidR="00717DBF" w:rsidRPr="00B74A89" w:rsidRDefault="00717DBF" w:rsidP="00717DBF">
            <w:pPr>
              <w:pStyle w:val="BodyText"/>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BodyText"/>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BodyText"/>
              <w:spacing w:line="256" w:lineRule="auto"/>
              <w:rPr>
                <w:rFonts w:eastAsia="Malgun Gothic" w:cs="Arial"/>
              </w:rPr>
            </w:pPr>
            <w:proofErr w:type="spellStart"/>
            <w:r>
              <w:rPr>
                <w:rFonts w:eastAsia="Malgun Gothic" w:cs="Arial"/>
              </w:rPr>
              <w:lastRenderedPageBreak/>
              <w:t>InterDigital</w:t>
            </w:r>
            <w:proofErr w:type="spellEnd"/>
          </w:p>
        </w:tc>
        <w:tc>
          <w:tcPr>
            <w:tcW w:w="7834" w:type="dxa"/>
          </w:tcPr>
          <w:p w14:paraId="112D083D" w14:textId="77777777" w:rsidR="00717DBF" w:rsidRDefault="00717DBF" w:rsidP="00717DBF">
            <w:pPr>
              <w:pStyle w:val="BodyText"/>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BodyText"/>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BodyText"/>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BodyText"/>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BodyText"/>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BodyText"/>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BodyText"/>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BodyText"/>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BodyText"/>
              <w:spacing w:line="256" w:lineRule="auto"/>
              <w:rPr>
                <w:rFonts w:cs="Arial"/>
              </w:rPr>
            </w:pPr>
            <w:r>
              <w:rPr>
                <w:rFonts w:cs="Arial"/>
              </w:rPr>
              <w:t xml:space="preserve">Fraunhofer IIS, </w:t>
            </w:r>
          </w:p>
          <w:p w14:paraId="147B9EDF" w14:textId="77777777" w:rsidR="00717DBF" w:rsidRDefault="00717DBF" w:rsidP="00717DBF">
            <w:pPr>
              <w:pStyle w:val="BodyText"/>
              <w:spacing w:line="256" w:lineRule="auto"/>
              <w:rPr>
                <w:rFonts w:cs="Arial"/>
              </w:rPr>
            </w:pPr>
            <w:r>
              <w:rPr>
                <w:rFonts w:cs="Arial"/>
              </w:rPr>
              <w:t>Fraunhofer HHI</w:t>
            </w:r>
          </w:p>
        </w:tc>
        <w:tc>
          <w:tcPr>
            <w:tcW w:w="7834" w:type="dxa"/>
          </w:tcPr>
          <w:p w14:paraId="658A9040" w14:textId="77777777" w:rsidR="00717DBF" w:rsidRDefault="00717DBF" w:rsidP="00717DBF">
            <w:pPr>
              <w:pStyle w:val="BodyText"/>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BodyText"/>
              <w:spacing w:line="256" w:lineRule="auto"/>
              <w:rPr>
                <w:rFonts w:cs="Arial"/>
              </w:rPr>
            </w:pPr>
            <w:r>
              <w:rPr>
                <w:rFonts w:cs="Arial"/>
              </w:rPr>
              <w:t>APT</w:t>
            </w:r>
          </w:p>
        </w:tc>
        <w:tc>
          <w:tcPr>
            <w:tcW w:w="7834" w:type="dxa"/>
          </w:tcPr>
          <w:p w14:paraId="1E37A9E1" w14:textId="77777777" w:rsidR="00717DBF" w:rsidRDefault="00717DBF" w:rsidP="00717DBF">
            <w:pPr>
              <w:pStyle w:val="BodyText"/>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BodyText"/>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BodyText"/>
              <w:spacing w:line="256" w:lineRule="auto"/>
              <w:rPr>
                <w:lang w:val="en-GB"/>
              </w:rPr>
            </w:pPr>
            <w:r w:rsidRPr="007E7937">
              <w:rPr>
                <w:rFonts w:cs="Arial"/>
              </w:rPr>
              <w:t>Support investigation of implicit s</w:t>
            </w:r>
            <w:r>
              <w:rPr>
                <w:rFonts w:cs="Arial"/>
              </w:rPr>
              <w:t xml:space="preserve">ignaling and more succinct ways to convey </w:t>
            </w:r>
            <w:proofErr w:type="spellStart"/>
            <w:r>
              <w:rPr>
                <w:rFonts w:cs="Arial"/>
              </w:rPr>
              <w:t>K_offset</w:t>
            </w:r>
            <w:proofErr w:type="spellEnd"/>
            <w:r>
              <w:rPr>
                <w:rFonts w:cs="Arial"/>
              </w:rPr>
              <w:t xml:space="preserve">. </w:t>
            </w:r>
          </w:p>
        </w:tc>
      </w:tr>
      <w:tr w:rsidR="00717DBF" w:rsidRPr="00B74A89" w14:paraId="0DEBDF13" w14:textId="77777777" w:rsidTr="00717DBF">
        <w:tc>
          <w:tcPr>
            <w:tcW w:w="1795" w:type="dxa"/>
          </w:tcPr>
          <w:p w14:paraId="4D5F7D4C" w14:textId="77777777" w:rsidR="00717DBF" w:rsidRPr="00582E88" w:rsidRDefault="00717DBF" w:rsidP="00717DBF">
            <w:pPr>
              <w:pStyle w:val="BodyText"/>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BodyText"/>
              <w:spacing w:line="256" w:lineRule="auto"/>
              <w:rPr>
                <w:rFonts w:cs="Arial"/>
              </w:rPr>
            </w:pPr>
            <w:r>
              <w:rPr>
                <w:rFonts w:cs="Arial"/>
              </w:rPr>
              <w:t>Fine with the proposal.</w:t>
            </w:r>
          </w:p>
        </w:tc>
      </w:tr>
    </w:tbl>
    <w:p w14:paraId="42B74A2E" w14:textId="25518CBD" w:rsidR="00314F68" w:rsidRDefault="00314F68" w:rsidP="00E77B9C">
      <w:pPr>
        <w:jc w:val="both"/>
        <w:rPr>
          <w:rFonts w:ascii="Arial" w:hAnsi="Arial"/>
        </w:rPr>
      </w:pPr>
    </w:p>
    <w:p w14:paraId="586EF3D5" w14:textId="38B2670D" w:rsidR="00FF2C32" w:rsidRPr="00FF2C32" w:rsidRDefault="00FF2C32" w:rsidP="00FF2C32">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0F6168D" w14:textId="0033232D" w:rsidR="00FF2C32" w:rsidRDefault="00FF2C32" w:rsidP="00FF2C32">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ListParagraph"/>
        <w:numPr>
          <w:ilvl w:val="0"/>
          <w:numId w:val="53"/>
        </w:numPr>
        <w:jc w:val="both"/>
        <w:rPr>
          <w:rFonts w:ascii="Arial" w:hAnsi="Arial" w:cs="Arial"/>
        </w:rPr>
      </w:pPr>
      <w:r>
        <w:rPr>
          <w:rFonts w:ascii="Arial" w:hAnsi="Arial" w:cs="Arial"/>
          <w:lang w:val="en-US"/>
        </w:rPr>
        <w:t>There is no objection to the Moderator’s proposa</w:t>
      </w:r>
      <w:r w:rsidR="00940E50">
        <w:rPr>
          <w:rFonts w:ascii="Arial" w:hAnsi="Arial" w:cs="Arial"/>
          <w:lang w:val="en-US"/>
        </w:rPr>
        <w:t>l.</w:t>
      </w:r>
    </w:p>
    <w:p w14:paraId="1BCBE129" w14:textId="77777777" w:rsidR="00FF2C32" w:rsidRPr="008372ED" w:rsidRDefault="00FF2C32" w:rsidP="00FF2C32">
      <w:pPr>
        <w:jc w:val="both"/>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jc w:val="both"/>
        <w:rPr>
          <w:rFonts w:ascii="Arial" w:hAnsi="Arial" w:cs="Arial"/>
          <w:lang w:eastAsia="ja-JP"/>
        </w:rPr>
      </w:pPr>
      <w:r w:rsidRPr="006D09A7">
        <w:rPr>
          <w:rFonts w:ascii="Arial" w:hAnsi="Arial" w:cs="Arial"/>
          <w:highlight w:val="cyan"/>
          <w:lang w:eastAsia="ja-JP"/>
        </w:rPr>
        <w:t xml:space="preserve">Implicit and/or explicit signaling of </w:t>
      </w:r>
      <w:proofErr w:type="spellStart"/>
      <w:r w:rsidRPr="006D09A7">
        <w:rPr>
          <w:rFonts w:ascii="Arial" w:hAnsi="Arial" w:cs="Arial"/>
          <w:highlight w:val="cyan"/>
          <w:lang w:eastAsia="ja-JP"/>
        </w:rPr>
        <w:t>K_offset</w:t>
      </w:r>
      <w:proofErr w:type="spellEnd"/>
      <w:r w:rsidRPr="006D09A7">
        <w:rPr>
          <w:rFonts w:ascii="Arial" w:hAnsi="Arial" w:cs="Arial"/>
          <w:highlight w:val="cyan"/>
          <w:lang w:eastAsia="ja-JP"/>
        </w:rPr>
        <w:t xml:space="preserve"> in system information can be left as FFS until more design aspects of NTN become clearer.</w:t>
      </w:r>
    </w:p>
    <w:p w14:paraId="170781FD" w14:textId="77777777" w:rsidR="00FF2C32" w:rsidRPr="00FF2C32" w:rsidRDefault="00FF2C32" w:rsidP="00E77B9C">
      <w:pPr>
        <w:jc w:val="both"/>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CA325F" w:rsidRDefault="003053F6" w:rsidP="003053F6">
      <w:pPr>
        <w:jc w:val="both"/>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720598" w:rsidRPr="003053F6" w:rsidRDefault="00720598"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 xml:space="preserve">Proposal 4: Discuss on </w:t>
                            </w:r>
                            <w:proofErr w:type="gramStart"/>
                            <w:r w:rsidRPr="003053F6">
                              <w:rPr>
                                <w:rFonts w:ascii="Times New Roman" w:eastAsiaTheme="majorEastAsia" w:hAnsi="Times New Roman" w:cs="Times New Roman"/>
                                <w:sz w:val="20"/>
                                <w:szCs w:val="20"/>
                              </w:rPr>
                              <w:t>whether or not</w:t>
                            </w:r>
                            <w:proofErr w:type="gramEnd"/>
                            <w:r w:rsidRPr="003053F6">
                              <w:rPr>
                                <w:rFonts w:ascii="Times New Roman" w:eastAsiaTheme="majorEastAsia" w:hAnsi="Times New Roman" w:cs="Times New Roman"/>
                                <w:sz w:val="20"/>
                                <w:szCs w:val="20"/>
                              </w:rPr>
                              <w:t xml:space="preserve"> to support the case where DL/UL frame timing at gNB is not aligned.</w:t>
                            </w:r>
                          </w:p>
                          <w:p w14:paraId="56B77570" w14:textId="22160115"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Proposal-1: the scenario where DL and UL frame timings are not aligned at gNB </w:t>
                            </w:r>
                            <w:proofErr w:type="gramStart"/>
                            <w:r w:rsidRPr="003053F6">
                              <w:rPr>
                                <w:rFonts w:ascii="Times New Roman" w:eastAsiaTheme="majorEastAsia" w:hAnsi="Times New Roman" w:cs="Times New Roman"/>
                                <w:sz w:val="20"/>
                                <w:szCs w:val="20"/>
                              </w:rPr>
                              <w:t>has to</w:t>
                            </w:r>
                            <w:proofErr w:type="gramEnd"/>
                            <w:r w:rsidRPr="003053F6">
                              <w:rPr>
                                <w:rFonts w:ascii="Times New Roman" w:eastAsiaTheme="majorEastAsia" w:hAnsi="Times New Roman" w:cs="Times New Roman"/>
                                <w:sz w:val="20"/>
                                <w:szCs w:val="20"/>
                              </w:rPr>
                              <w:t xml:space="preserve"> be supported in Rel-17</w:t>
                            </w:r>
                          </w:p>
                          <w:p w14:paraId="2D79826C"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720598" w:rsidRPr="003053F6" w:rsidRDefault="00720598"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720598" w:rsidRPr="003053F6" w:rsidRDefault="00720598" w:rsidP="003053F6">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720598" w:rsidRPr="003053F6" w:rsidRDefault="00720598"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720598" w:rsidRPr="003053F6" w:rsidRDefault="00720598"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720598" w:rsidRPr="003053F6" w:rsidRDefault="00720598"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eastAsia="en-US"/>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jc w:val="both"/>
                              <w:rPr>
                                <w:rFonts w:ascii="Times New Roman" w:eastAsia="Malgun Gothic" w:hAnsi="Times New Roman" w:cs="Times New Roman"/>
                                <w:sz w:val="20"/>
                                <w:szCs w:val="20"/>
                                <w:lang w:val="x-none"/>
                              </w:rPr>
                            </w:pPr>
                          </w:p>
                          <w:p w14:paraId="5BDD6899" w14:textId="77777777" w:rsidR="00720598" w:rsidRPr="003053F6" w:rsidRDefault="00720598"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720598" w:rsidRPr="003053F6" w:rsidRDefault="00720598"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 xml:space="preserve">Proposal 4: Discuss on </w:t>
                      </w:r>
                      <w:proofErr w:type="gramStart"/>
                      <w:r w:rsidRPr="003053F6">
                        <w:rPr>
                          <w:rFonts w:ascii="Times New Roman" w:eastAsiaTheme="majorEastAsia" w:hAnsi="Times New Roman" w:cs="Times New Roman"/>
                          <w:sz w:val="20"/>
                          <w:szCs w:val="20"/>
                        </w:rPr>
                        <w:t>whether or not</w:t>
                      </w:r>
                      <w:proofErr w:type="gramEnd"/>
                      <w:r w:rsidRPr="003053F6">
                        <w:rPr>
                          <w:rFonts w:ascii="Times New Roman" w:eastAsiaTheme="majorEastAsia" w:hAnsi="Times New Roman" w:cs="Times New Roman"/>
                          <w:sz w:val="20"/>
                          <w:szCs w:val="20"/>
                        </w:rPr>
                        <w:t xml:space="preserve"> to support the case where DL/UL frame timing at gNB is not aligned.</w:t>
                      </w:r>
                    </w:p>
                    <w:p w14:paraId="56B77570" w14:textId="22160115"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Proposal-1: the scenario where DL and UL frame timings are not aligned at gNB </w:t>
                      </w:r>
                      <w:proofErr w:type="gramStart"/>
                      <w:r w:rsidRPr="003053F6">
                        <w:rPr>
                          <w:rFonts w:ascii="Times New Roman" w:eastAsiaTheme="majorEastAsia" w:hAnsi="Times New Roman" w:cs="Times New Roman"/>
                          <w:sz w:val="20"/>
                          <w:szCs w:val="20"/>
                        </w:rPr>
                        <w:t>has to</w:t>
                      </w:r>
                      <w:proofErr w:type="gramEnd"/>
                      <w:r w:rsidRPr="003053F6">
                        <w:rPr>
                          <w:rFonts w:ascii="Times New Roman" w:eastAsiaTheme="majorEastAsia" w:hAnsi="Times New Roman" w:cs="Times New Roman"/>
                          <w:sz w:val="20"/>
                          <w:szCs w:val="20"/>
                        </w:rPr>
                        <w:t xml:space="preserve"> be supported in Rel-17</w:t>
                      </w:r>
                    </w:p>
                    <w:p w14:paraId="2D79826C"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Proposal-2: support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for DL MAC-CE action time</w:t>
                      </w:r>
                    </w:p>
                    <w:p w14:paraId="298D3FC7" w14:textId="185120F4"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720598" w:rsidRPr="003053F6" w:rsidRDefault="00720598"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w:t>
                      </w:r>
                      <w:proofErr w:type="spellStart"/>
                      <w:r w:rsidRPr="003053F6">
                        <w:rPr>
                          <w:rFonts w:ascii="Times New Roman" w:eastAsiaTheme="majorEastAsia" w:hAnsi="Times New Roman" w:cs="Times New Roman"/>
                          <w:sz w:val="20"/>
                          <w:szCs w:val="20"/>
                          <w:lang w:eastAsia="ja-JP"/>
                        </w:rPr>
                        <w:t>K_mac</w:t>
                      </w:r>
                      <w:proofErr w:type="spellEnd"/>
                      <w:r w:rsidRPr="003053F6">
                        <w:rPr>
                          <w:rFonts w:ascii="Times New Roman" w:eastAsiaTheme="majorEastAsia" w:hAnsi="Times New Roman" w:cs="Times New Roman"/>
                          <w:sz w:val="20"/>
                          <w:szCs w:val="20"/>
                          <w:lang w:eastAsia="ja-JP"/>
                        </w:rPr>
                        <w:t xml:space="preserve"> should be introduced. </w:t>
                      </w:r>
                    </w:p>
                    <w:p w14:paraId="36560A9B" w14:textId="0A71EA1B" w:rsidR="00720598" w:rsidRPr="003053F6" w:rsidRDefault="00720598" w:rsidP="003053F6">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720598" w:rsidRPr="003053F6" w:rsidRDefault="00720598"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6: RAN1 to assume long TA as baseline solution and no </w:t>
                      </w:r>
                      <w:proofErr w:type="spellStart"/>
                      <w:r w:rsidRPr="003053F6">
                        <w:rPr>
                          <w:rFonts w:ascii="Times New Roman" w:eastAsiaTheme="majorEastAsia" w:hAnsi="Times New Roman" w:cs="Times New Roman"/>
                          <w:sz w:val="20"/>
                          <w:szCs w:val="20"/>
                        </w:rPr>
                        <w:t>K_mac</w:t>
                      </w:r>
                      <w:proofErr w:type="spellEnd"/>
                      <w:r w:rsidRPr="003053F6">
                        <w:rPr>
                          <w:rFonts w:ascii="Times New Roman" w:eastAsiaTheme="majorEastAsia" w:hAnsi="Times New Roman" w:cs="Times New Roman"/>
                          <w:sz w:val="20"/>
                          <w:szCs w:val="20"/>
                        </w:rPr>
                        <w:t xml:space="preserve"> to be introduced in the system.</w:t>
                      </w:r>
                    </w:p>
                    <w:p w14:paraId="566BFE74" w14:textId="0A2682D7"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720598" w:rsidRPr="003053F6" w:rsidRDefault="00720598"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720598" w:rsidRPr="003053F6" w:rsidRDefault="00720598"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eastAsia="en-US"/>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jc w:val="both"/>
                        <w:rPr>
                          <w:rFonts w:ascii="Times New Roman" w:eastAsia="Malgun Gothic" w:hAnsi="Times New Roman" w:cs="Times New Roman"/>
                          <w:sz w:val="20"/>
                          <w:szCs w:val="20"/>
                          <w:lang w:val="x-none"/>
                        </w:rPr>
                      </w:pPr>
                    </w:p>
                    <w:p w14:paraId="5BDD6899" w14:textId="77777777" w:rsidR="00720598" w:rsidRPr="003053F6" w:rsidRDefault="00720598"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Default="00DD0839" w:rsidP="00E77B9C">
      <w:pPr>
        <w:jc w:val="both"/>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jc w:val="both"/>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49182516" w14:textId="77777777" w:rsidR="00720598" w:rsidRPr="00E67C30" w:rsidRDefault="00720598" w:rsidP="00DD0839">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720598" w:rsidRPr="00E67C30" w:rsidRDefault="00720598" w:rsidP="00DD0839">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720598" w:rsidRPr="00E67C30" w:rsidRDefault="00720598" w:rsidP="00DD0839">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720598" w:rsidRPr="00E67C30" w:rsidRDefault="00720598"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49182516" w14:textId="77777777" w:rsidR="00720598" w:rsidRPr="00E67C30" w:rsidRDefault="00720598" w:rsidP="00DD0839">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29524998"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4DE125A" w14:textId="77777777" w:rsidR="00720598" w:rsidRPr="00E67C30" w:rsidRDefault="00720598" w:rsidP="00DD0839">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3B364C91" w14:textId="77777777" w:rsidR="00720598" w:rsidRPr="00E67C30" w:rsidRDefault="00720598" w:rsidP="00DD0839">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p w14:paraId="2D2427E6" w14:textId="77777777" w:rsidR="00720598" w:rsidRPr="00E67C30" w:rsidRDefault="00720598" w:rsidP="00DD0839">
                      <w:pPr>
                        <w:rPr>
                          <w:rFonts w:ascii="Times New Roman" w:hAnsi="Times New Roman" w:cs="Times New Roman"/>
                          <w:b/>
                          <w:bCs/>
                          <w:u w:val="single"/>
                        </w:rPr>
                      </w:pPr>
                    </w:p>
                  </w:txbxContent>
                </v:textbox>
                <w10:anchorlock/>
              </v:shape>
            </w:pict>
          </mc:Fallback>
        </mc:AlternateContent>
      </w:r>
    </w:p>
    <w:p w14:paraId="09BE3B1D" w14:textId="03CC6904" w:rsidR="00DD0839" w:rsidRDefault="00DD0839" w:rsidP="00DD0839">
      <w:pPr>
        <w:jc w:val="both"/>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jc w:val="both"/>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jc w:val="both"/>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jc w:val="both"/>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gNB,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jc w:val="both"/>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rFonts w:ascii="Times New Roman" w:hAnsi="Times New Roman" w:cs="Times New Roman"/>
                          <w:sz w:val="20"/>
                          <w:szCs w:val="20"/>
                        </w:rPr>
                      </w:pPr>
                      <w:r w:rsidRPr="00DD0839">
                        <w:rPr>
                          <w:rFonts w:ascii="Times New Roman" w:hAnsi="Times New Roman" w:cs="Times New Roman"/>
                          <w:sz w:val="20"/>
                          <w:szCs w:val="20"/>
                        </w:rPr>
                        <w:t xml:space="preserve">Observation 6: The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specification is only required when the UL and DL are not aligned in the gNB, therefore </w:t>
                      </w:r>
                      <w:proofErr w:type="spellStart"/>
                      <w:r w:rsidRPr="00DD0839">
                        <w:rPr>
                          <w:rFonts w:ascii="Times New Roman" w:hAnsi="Times New Roman" w:cs="Times New Roman"/>
                          <w:sz w:val="20"/>
                          <w:szCs w:val="20"/>
                        </w:rPr>
                        <w:t>K_mac</w:t>
                      </w:r>
                      <w:proofErr w:type="spellEnd"/>
                      <w:r w:rsidRPr="00DD0839">
                        <w:rPr>
                          <w:rFonts w:ascii="Times New Roman" w:hAnsi="Times New Roman" w:cs="Times New Roman"/>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jc w:val="both"/>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jc w:val="both"/>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jc w:val="both"/>
        <w:rPr>
          <w:rFonts w:ascii="Arial" w:hAnsi="Arial"/>
        </w:rPr>
      </w:pPr>
    </w:p>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BodyText"/>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BodyText"/>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BodyText"/>
              <w:spacing w:line="256" w:lineRule="auto"/>
              <w:rPr>
                <w:rFonts w:cs="Arial"/>
              </w:rPr>
            </w:pPr>
            <w:r>
              <w:rPr>
                <w:rFonts w:cs="Arial" w:hint="eastAsia"/>
              </w:rPr>
              <w:lastRenderedPageBreak/>
              <w:t>CATT</w:t>
            </w:r>
          </w:p>
        </w:tc>
        <w:tc>
          <w:tcPr>
            <w:tcW w:w="7834" w:type="dxa"/>
          </w:tcPr>
          <w:p w14:paraId="61926970" w14:textId="77777777" w:rsidR="008D09EC" w:rsidRPr="009353CF" w:rsidRDefault="008D09EC" w:rsidP="00483238">
            <w:pPr>
              <w:pStyle w:val="BodyText"/>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BodyText"/>
              <w:spacing w:line="256" w:lineRule="auto"/>
              <w:rPr>
                <w:rFonts w:cs="Arial"/>
              </w:rPr>
            </w:pPr>
            <w:r>
              <w:rPr>
                <w:rFonts w:cs="Arial"/>
              </w:rPr>
              <w:t>Thales</w:t>
            </w:r>
          </w:p>
        </w:tc>
        <w:tc>
          <w:tcPr>
            <w:tcW w:w="7834" w:type="dxa"/>
          </w:tcPr>
          <w:p w14:paraId="2BC211B8" w14:textId="77777777" w:rsidR="008D09EC" w:rsidRPr="009353CF" w:rsidRDefault="008D09EC" w:rsidP="00483238">
            <w:pPr>
              <w:pStyle w:val="BodyText"/>
              <w:spacing w:line="256" w:lineRule="auto"/>
              <w:rPr>
                <w:rFonts w:cs="Arial"/>
              </w:rPr>
            </w:pPr>
            <w:r w:rsidRPr="009353CF">
              <w:rPr>
                <w:rFonts w:cs="Arial"/>
              </w:rPr>
              <w:t>We agree with the proposal.</w:t>
            </w:r>
          </w:p>
          <w:p w14:paraId="4F2E8DEB" w14:textId="77777777" w:rsidR="008D09EC" w:rsidRPr="009353CF" w:rsidRDefault="008D09EC" w:rsidP="00483238">
            <w:pPr>
              <w:pStyle w:val="BodyText"/>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BodyText"/>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BodyText"/>
              <w:spacing w:line="256" w:lineRule="auto"/>
              <w:rPr>
                <w:rFonts w:cs="Arial"/>
              </w:rPr>
            </w:pPr>
          </w:p>
          <w:p w14:paraId="69F11AA2" w14:textId="77777777" w:rsidR="008D09EC" w:rsidRDefault="008D09EC" w:rsidP="00483238">
            <w:pPr>
              <w:pStyle w:val="BodyText"/>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BodyText"/>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BodyText"/>
              <w:spacing w:line="256" w:lineRule="auto"/>
              <w:rPr>
                <w:rFonts w:cs="Arial"/>
              </w:rPr>
            </w:pPr>
            <w:r>
              <w:rPr>
                <w:rFonts w:cs="Arial"/>
              </w:rPr>
              <w:t>ZTE</w:t>
            </w:r>
          </w:p>
        </w:tc>
        <w:tc>
          <w:tcPr>
            <w:tcW w:w="7834" w:type="dxa"/>
          </w:tcPr>
          <w:p w14:paraId="39E32539" w14:textId="77777777" w:rsidR="008D09EC" w:rsidRPr="009353CF" w:rsidRDefault="008D09EC" w:rsidP="00483238">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BodyText"/>
              <w:spacing w:line="256" w:lineRule="auto"/>
              <w:rPr>
                <w:rFonts w:cs="Arial"/>
              </w:rPr>
            </w:pPr>
            <w:r>
              <w:rPr>
                <w:rFonts w:cs="Arial"/>
              </w:rPr>
              <w:t>Intel</w:t>
            </w:r>
          </w:p>
        </w:tc>
        <w:tc>
          <w:tcPr>
            <w:tcW w:w="7834" w:type="dxa"/>
          </w:tcPr>
          <w:p w14:paraId="1ECFF7D6" w14:textId="77777777" w:rsidR="008D09EC" w:rsidRPr="009353CF" w:rsidRDefault="008D09EC" w:rsidP="00483238">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BodyText"/>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BodyText"/>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BodyText"/>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BodyText"/>
              <w:spacing w:line="256" w:lineRule="auto"/>
              <w:rPr>
                <w:rFonts w:cs="Arial"/>
              </w:rPr>
            </w:pPr>
            <w:r>
              <w:rPr>
                <w:rFonts w:cs="Arial"/>
              </w:rPr>
              <w:t>Huawei</w:t>
            </w:r>
          </w:p>
        </w:tc>
        <w:tc>
          <w:tcPr>
            <w:tcW w:w="7834" w:type="dxa"/>
          </w:tcPr>
          <w:p w14:paraId="062234E9" w14:textId="77777777" w:rsidR="008D09EC" w:rsidRPr="009353CF" w:rsidRDefault="008D09EC" w:rsidP="00483238">
            <w:pPr>
              <w:pStyle w:val="BodyText"/>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xml:space="preserve">, we would like to understand whether the misalignment between UL and DL will be changing over time. If so, we have a strong concern on the impact the gNB implementation for both reception and scheduling. If the misalignment is fixed, </w:t>
            </w:r>
            <w:r>
              <w:rPr>
                <w:rFonts w:cs="Arial"/>
              </w:rPr>
              <w:lastRenderedPageBreak/>
              <w:t>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BodyText"/>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BodyText"/>
              <w:spacing w:line="256" w:lineRule="auto"/>
              <w:rPr>
                <w:rFonts w:cs="Arial"/>
              </w:rPr>
            </w:pPr>
            <w:r>
              <w:rPr>
                <w:rFonts w:cs="Arial"/>
              </w:rPr>
              <w:t>Apple</w:t>
            </w:r>
          </w:p>
        </w:tc>
        <w:tc>
          <w:tcPr>
            <w:tcW w:w="7834" w:type="dxa"/>
          </w:tcPr>
          <w:p w14:paraId="2F6CA9E4" w14:textId="77777777" w:rsidR="008D09EC" w:rsidRDefault="008D09EC" w:rsidP="00483238">
            <w:pPr>
              <w:pStyle w:val="BodyText"/>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BodyText"/>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BodyText"/>
              <w:spacing w:line="256" w:lineRule="auto"/>
              <w:rPr>
                <w:rFonts w:cs="Arial"/>
              </w:rPr>
            </w:pPr>
            <w:r>
              <w:rPr>
                <w:rFonts w:cs="Arial"/>
              </w:rPr>
              <w:t>Qualcomm</w:t>
            </w:r>
          </w:p>
        </w:tc>
        <w:tc>
          <w:tcPr>
            <w:tcW w:w="7834" w:type="dxa"/>
          </w:tcPr>
          <w:p w14:paraId="1760FBEA" w14:textId="77777777" w:rsidR="008D09EC" w:rsidRDefault="008D09EC" w:rsidP="00483238">
            <w:pPr>
              <w:pStyle w:val="BodyText"/>
              <w:spacing w:line="256" w:lineRule="auto"/>
              <w:rPr>
                <w:rFonts w:cs="Arial"/>
              </w:rPr>
            </w:pPr>
            <w:r>
              <w:rPr>
                <w:rFonts w:cs="Arial"/>
              </w:rPr>
              <w:t xml:space="preserve">Misaligned DL and UL timing at gNB should be supported. Otherwise, we need to define clearly how much offset </w:t>
            </w:r>
            <w:proofErr w:type="gramStart"/>
            <w:r>
              <w:rPr>
                <w:rFonts w:cs="Arial"/>
              </w:rPr>
              <w:t>is allowed to</w:t>
            </w:r>
            <w:proofErr w:type="gramEnd"/>
            <w:r>
              <w:rPr>
                <w:rFonts w:cs="Arial"/>
              </w:rPr>
              <w:t xml:space="preserve">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BodyText"/>
              <w:spacing w:line="256" w:lineRule="auto"/>
              <w:rPr>
                <w:rFonts w:cs="Arial"/>
              </w:rPr>
            </w:pPr>
            <w:r>
              <w:rPr>
                <w:rFonts w:cs="Arial"/>
              </w:rPr>
              <w:t>Sony</w:t>
            </w:r>
          </w:p>
        </w:tc>
        <w:tc>
          <w:tcPr>
            <w:tcW w:w="7834" w:type="dxa"/>
          </w:tcPr>
          <w:p w14:paraId="27F73037" w14:textId="77777777" w:rsidR="008D09EC" w:rsidRDefault="008D09EC" w:rsidP="00483238">
            <w:pPr>
              <w:pStyle w:val="BodyText"/>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BodyText"/>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Default="008D09EC" w:rsidP="00483238">
            <w:pPr>
              <w:pStyle w:val="BodyText"/>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BodyText"/>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BodyText"/>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BodyText"/>
              <w:spacing w:line="256" w:lineRule="auto"/>
              <w:rPr>
                <w:rFonts w:cs="Arial"/>
              </w:rPr>
            </w:pPr>
            <w:r>
              <w:rPr>
                <w:rFonts w:cs="Arial"/>
              </w:rPr>
              <w:t>LG</w:t>
            </w:r>
          </w:p>
        </w:tc>
        <w:tc>
          <w:tcPr>
            <w:tcW w:w="7834" w:type="dxa"/>
          </w:tcPr>
          <w:p w14:paraId="16EDE617" w14:textId="77777777" w:rsidR="008D09EC" w:rsidRPr="007C1AA6" w:rsidRDefault="008D09EC" w:rsidP="00483238">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BodyText"/>
              <w:spacing w:line="256" w:lineRule="auto"/>
              <w:rPr>
                <w:rFonts w:cs="Arial"/>
              </w:rPr>
            </w:pPr>
            <w:r>
              <w:rPr>
                <w:rFonts w:cs="Arial"/>
              </w:rPr>
              <w:t>Ericsson</w:t>
            </w:r>
          </w:p>
        </w:tc>
        <w:tc>
          <w:tcPr>
            <w:tcW w:w="7834" w:type="dxa"/>
          </w:tcPr>
          <w:p w14:paraId="09340010" w14:textId="77777777" w:rsidR="008D09EC" w:rsidRDefault="008D09EC" w:rsidP="00483238">
            <w:pPr>
              <w:pStyle w:val="BodyText"/>
              <w:spacing w:line="256" w:lineRule="auto"/>
              <w:rPr>
                <w:rFonts w:eastAsia="Malgun Gothic" w:cs="Arial"/>
              </w:rPr>
            </w:pPr>
            <w:proofErr w:type="gramStart"/>
            <w:r>
              <w:rPr>
                <w:rFonts w:cs="Arial"/>
              </w:rPr>
              <w:t>Similar to</w:t>
            </w:r>
            <w:proofErr w:type="gramEnd"/>
            <w:r>
              <w:rPr>
                <w:rFonts w:cs="Arial"/>
              </w:rPr>
              <w:t xml:space="preserve">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BodyText"/>
              <w:spacing w:line="256" w:lineRule="auto"/>
              <w:rPr>
                <w:rFonts w:cs="Arial"/>
              </w:rPr>
            </w:pPr>
            <w:proofErr w:type="spellStart"/>
            <w:r>
              <w:rPr>
                <w:rFonts w:cs="Arial"/>
              </w:rPr>
              <w:t>InterDigital</w:t>
            </w:r>
            <w:proofErr w:type="spellEnd"/>
          </w:p>
        </w:tc>
        <w:tc>
          <w:tcPr>
            <w:tcW w:w="7834" w:type="dxa"/>
          </w:tcPr>
          <w:p w14:paraId="50DA5C9D" w14:textId="77777777" w:rsidR="008D09EC" w:rsidRDefault="008D09EC" w:rsidP="00483238">
            <w:pPr>
              <w:pStyle w:val="BodyText"/>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BodyText"/>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BodyText"/>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BodyText"/>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BodyText"/>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BodyText"/>
              <w:spacing w:line="256" w:lineRule="auto"/>
              <w:rPr>
                <w:rFonts w:cs="Arial"/>
              </w:rPr>
            </w:pPr>
            <w:r>
              <w:rPr>
                <w:rFonts w:cs="Arial" w:hint="eastAsia"/>
              </w:rPr>
              <w:t>W</w:t>
            </w:r>
            <w:r>
              <w:rPr>
                <w:rFonts w:cs="Arial"/>
              </w:rPr>
              <w:t xml:space="preserve">e think the DL and UL timing misaligned at gNB should be </w:t>
            </w:r>
            <w:proofErr w:type="gramStart"/>
            <w:r>
              <w:rPr>
                <w:rFonts w:cs="Arial"/>
              </w:rPr>
              <w:t>support</w:t>
            </w:r>
            <w:proofErr w:type="gramEnd"/>
            <w:r>
              <w:rPr>
                <w:rFonts w:cs="Arial"/>
              </w:rPr>
              <w:t xml:space="preserve"> to enable the RP flexibility.</w:t>
            </w:r>
          </w:p>
        </w:tc>
      </w:tr>
      <w:tr w:rsidR="008D09EC" w:rsidRPr="007C1AA6" w14:paraId="1E07DB7F" w14:textId="77777777" w:rsidTr="00483238">
        <w:tc>
          <w:tcPr>
            <w:tcW w:w="1795" w:type="dxa"/>
          </w:tcPr>
          <w:p w14:paraId="18450A3A" w14:textId="77777777" w:rsidR="008D09EC" w:rsidRDefault="008D09EC" w:rsidP="00483238">
            <w:pPr>
              <w:pStyle w:val="BodyText"/>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BodyText"/>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BodyText"/>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BodyText"/>
              <w:spacing w:line="256" w:lineRule="auto"/>
              <w:rPr>
                <w:rFonts w:cs="Arial"/>
              </w:rPr>
            </w:pPr>
            <w:r w:rsidRPr="00CA5D5D">
              <w:rPr>
                <w:rFonts w:cs="Arial"/>
              </w:rPr>
              <w:lastRenderedPageBreak/>
              <w:t>Fraunhofer IIS</w:t>
            </w:r>
            <w:r>
              <w:rPr>
                <w:rFonts w:cs="Arial"/>
              </w:rPr>
              <w:t xml:space="preserve">, </w:t>
            </w:r>
          </w:p>
          <w:p w14:paraId="2E8E70EF" w14:textId="77777777" w:rsidR="008D09EC" w:rsidRDefault="008D09EC" w:rsidP="00483238">
            <w:pPr>
              <w:pStyle w:val="BodyText"/>
              <w:spacing w:line="256" w:lineRule="auto"/>
              <w:rPr>
                <w:rFonts w:cs="Arial"/>
              </w:rPr>
            </w:pPr>
            <w:r>
              <w:rPr>
                <w:rFonts w:cs="Arial"/>
              </w:rPr>
              <w:t>Fraunhofer HHI</w:t>
            </w:r>
          </w:p>
        </w:tc>
        <w:tc>
          <w:tcPr>
            <w:tcW w:w="7834" w:type="dxa"/>
          </w:tcPr>
          <w:p w14:paraId="298F5233" w14:textId="77777777" w:rsidR="008D09EC" w:rsidRDefault="008D09EC" w:rsidP="00483238">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BodyText"/>
              <w:spacing w:line="256" w:lineRule="auto"/>
              <w:rPr>
                <w:rFonts w:cs="Arial"/>
              </w:rPr>
            </w:pPr>
            <w:r>
              <w:rPr>
                <w:rFonts w:cs="Arial"/>
              </w:rPr>
              <w:t>APT</w:t>
            </w:r>
          </w:p>
        </w:tc>
        <w:tc>
          <w:tcPr>
            <w:tcW w:w="7834" w:type="dxa"/>
          </w:tcPr>
          <w:p w14:paraId="623D6A02" w14:textId="77777777" w:rsidR="008D09EC" w:rsidRDefault="008D09EC" w:rsidP="00483238">
            <w:pPr>
              <w:pStyle w:val="BodyText"/>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BodyText"/>
              <w:numPr>
                <w:ilvl w:val="0"/>
                <w:numId w:val="57"/>
              </w:numPr>
              <w:spacing w:after="160" w:line="256" w:lineRule="auto"/>
              <w:jc w:val="left"/>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BodyText"/>
              <w:numPr>
                <w:ilvl w:val="0"/>
                <w:numId w:val="57"/>
              </w:numPr>
              <w:spacing w:after="160" w:line="256" w:lineRule="auto"/>
              <w:jc w:val="left"/>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BodyText"/>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BodyText"/>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BodyText"/>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BodyText"/>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jc w:val="both"/>
        <w:rPr>
          <w:rFonts w:ascii="Arial" w:hAnsi="Arial"/>
        </w:rPr>
      </w:pPr>
    </w:p>
    <w:p w14:paraId="3FC04E46" w14:textId="00011606" w:rsidR="00B306CA" w:rsidRDefault="00B306CA" w:rsidP="00B306CA">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F87AFD1" w14:textId="00C9B1EF" w:rsidR="00B306CA" w:rsidRPr="005F123C" w:rsidRDefault="00B306CA" w:rsidP="00B306CA">
      <w:pPr>
        <w:jc w:val="both"/>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ListParagraph"/>
        <w:numPr>
          <w:ilvl w:val="0"/>
          <w:numId w:val="45"/>
        </w:numPr>
        <w:jc w:val="both"/>
        <w:rPr>
          <w:rFonts w:ascii="Arial" w:hAnsi="Arial"/>
        </w:rPr>
      </w:pPr>
      <w:r>
        <w:rPr>
          <w:rFonts w:ascii="Arial" w:hAnsi="Arial"/>
          <w:lang w:val="en-US"/>
        </w:rPr>
        <w:t xml:space="preserve">[CATT, Sony] think that RAN1 has consensus already to support </w:t>
      </w:r>
      <w:r w:rsidRPr="00E23953">
        <w:rPr>
          <w:rFonts w:ascii="Arial" w:hAnsi="Arial"/>
        </w:rPr>
        <w:t>systems where DL and UL are misaligned at the gNB</w:t>
      </w:r>
      <w:r>
        <w:rPr>
          <w:rFonts w:ascii="Arial" w:hAnsi="Arial"/>
          <w:lang w:val="en-US"/>
        </w:rPr>
        <w:t>.</w:t>
      </w:r>
    </w:p>
    <w:p w14:paraId="0B31E02A" w14:textId="623F5E85" w:rsidR="008D09EC" w:rsidRPr="008D09EC" w:rsidRDefault="00285B89" w:rsidP="00B306CA">
      <w:pPr>
        <w:pStyle w:val="ListParagraph"/>
        <w:numPr>
          <w:ilvl w:val="0"/>
          <w:numId w:val="45"/>
        </w:numPr>
        <w:jc w:val="both"/>
        <w:rPr>
          <w:rFonts w:ascii="Arial" w:hAnsi="Arial"/>
        </w:rPr>
      </w:pPr>
      <w:r>
        <w:rPr>
          <w:rFonts w:ascii="Arial" w:hAnsi="Arial"/>
          <w:lang w:val="en-US"/>
        </w:rPr>
        <w:t xml:space="preserve">All the other companies </w:t>
      </w:r>
      <w:r w:rsidR="008D09EC">
        <w:rPr>
          <w:rFonts w:ascii="Arial" w:hAnsi="Arial"/>
          <w:lang w:val="en-US"/>
        </w:rPr>
        <w:t xml:space="preserve">[Thales, ZTE, Intel, CMCC, Panasonic, Huawei, MediaTek, Apple, OPPO, Qualcomm, </w:t>
      </w:r>
      <w:proofErr w:type="spellStart"/>
      <w:r w:rsidR="008D09EC">
        <w:rPr>
          <w:rFonts w:ascii="Arial" w:hAnsi="Arial"/>
          <w:lang w:val="en-US"/>
        </w:rPr>
        <w:t>Spreadtrum</w:t>
      </w:r>
      <w:proofErr w:type="spellEnd"/>
      <w:r w:rsidR="008D09EC">
        <w:rPr>
          <w:rFonts w:ascii="Arial" w:hAnsi="Arial"/>
          <w:lang w:val="en-US"/>
        </w:rPr>
        <w:t xml:space="preserve">, Xiaomi, LG, Ericsson, </w:t>
      </w:r>
      <w:proofErr w:type="spellStart"/>
      <w:r w:rsidR="008D09EC">
        <w:rPr>
          <w:rFonts w:ascii="Arial" w:hAnsi="Arial"/>
          <w:lang w:val="en-US"/>
        </w:rPr>
        <w:t>InterDigital</w:t>
      </w:r>
      <w:proofErr w:type="spellEnd"/>
      <w:r w:rsidR="008D09EC">
        <w:rPr>
          <w:rFonts w:ascii="Arial" w:hAnsi="Arial"/>
          <w:lang w:val="en-US"/>
        </w:rPr>
        <w:t xml:space="preserve">, vivo, Samsung, </w:t>
      </w:r>
      <w:proofErr w:type="spellStart"/>
      <w:r w:rsidR="008D09EC">
        <w:rPr>
          <w:rFonts w:ascii="Arial" w:hAnsi="Arial"/>
          <w:lang w:val="en-US"/>
        </w:rPr>
        <w:t>ChinaTelecom</w:t>
      </w:r>
      <w:proofErr w:type="spellEnd"/>
      <w:r w:rsidR="008D09EC">
        <w:rPr>
          <w:rFonts w:ascii="Arial" w:hAnsi="Arial"/>
          <w:lang w:val="en-US"/>
        </w:rPr>
        <w:t xml:space="preserve">, Lenovo/MM, CAICT, </w:t>
      </w:r>
      <w:r w:rsidR="008D09EC" w:rsidRPr="008D09EC">
        <w:rPr>
          <w:rFonts w:ascii="Arial" w:hAnsi="Arial"/>
          <w:lang w:val="en-US"/>
        </w:rPr>
        <w:t>Fraunhofer IIS</w:t>
      </w:r>
      <w:r w:rsidR="008D09EC">
        <w:rPr>
          <w:rFonts w:ascii="Arial" w:hAnsi="Arial"/>
          <w:lang w:val="en-US"/>
        </w:rPr>
        <w:t>/</w:t>
      </w:r>
      <w:r w:rsidR="008D09EC" w:rsidRPr="008D09EC">
        <w:rPr>
          <w:rFonts w:ascii="Arial" w:hAnsi="Arial"/>
          <w:lang w:val="en-US"/>
        </w:rPr>
        <w:t>Fraunhofer HHI</w:t>
      </w:r>
      <w:r w:rsidR="008D09EC">
        <w:rPr>
          <w:rFonts w:ascii="Arial" w:hAnsi="Arial"/>
          <w:lang w:val="en-US"/>
        </w:rPr>
        <w:t xml:space="preserve">, APT, </w:t>
      </w:r>
      <w:r w:rsidR="008D09EC" w:rsidRPr="008D09EC">
        <w:rPr>
          <w:rFonts w:ascii="Arial" w:hAnsi="Arial"/>
          <w:lang w:val="en-US"/>
        </w:rPr>
        <w:t>Nokia</w:t>
      </w:r>
      <w:r w:rsidR="008D09EC">
        <w:rPr>
          <w:rFonts w:ascii="Arial" w:hAnsi="Arial"/>
          <w:lang w:val="en-US"/>
        </w:rPr>
        <w:t>/</w:t>
      </w:r>
      <w:r w:rsidR="008D09EC" w:rsidRPr="008D09EC">
        <w:rPr>
          <w:rFonts w:ascii="Arial" w:hAnsi="Arial"/>
          <w:lang w:val="en-US"/>
        </w:rPr>
        <w:t>Nokia Shanghai Bell</w:t>
      </w:r>
      <w:r w:rsidR="008D09EC">
        <w:rPr>
          <w:rFonts w:ascii="Arial" w:hAnsi="Arial"/>
          <w:lang w:val="en-US"/>
        </w:rPr>
        <w:t xml:space="preserve">] agree with / support / are fine with the proposal to discuss </w:t>
      </w:r>
      <w:r w:rsidR="008D09EC" w:rsidRPr="008D09EC">
        <w:rPr>
          <w:rFonts w:ascii="Arial" w:hAnsi="Arial"/>
          <w:lang w:val="en-US"/>
        </w:rPr>
        <w:t>whether to support systems where DL and UL are misaligned at the gNB.</w:t>
      </w:r>
    </w:p>
    <w:p w14:paraId="1FACFC52" w14:textId="7F3403CA" w:rsidR="008D09EC" w:rsidRPr="008D09EC" w:rsidRDefault="008D09EC" w:rsidP="008D09EC">
      <w:pPr>
        <w:pStyle w:val="ListParagraph"/>
        <w:numPr>
          <w:ilvl w:val="1"/>
          <w:numId w:val="45"/>
        </w:numPr>
        <w:jc w:val="both"/>
        <w:rPr>
          <w:rFonts w:ascii="Arial" w:hAnsi="Arial"/>
        </w:rPr>
      </w:pPr>
      <w:r>
        <w:rPr>
          <w:rFonts w:ascii="Arial" w:hAnsi="Arial"/>
          <w:lang w:val="en-US"/>
        </w:rPr>
        <w:t>[Thales, Intel</w:t>
      </w:r>
      <w:r w:rsidR="00285B89">
        <w:rPr>
          <w:rFonts w:ascii="Arial" w:hAnsi="Arial"/>
          <w:lang w:val="en-US"/>
        </w:rPr>
        <w:t xml:space="preserve">, Panasonic, Apple, OPPO, Qualcomm, </w:t>
      </w:r>
      <w:proofErr w:type="spellStart"/>
      <w:r w:rsidR="00285B89">
        <w:rPr>
          <w:rFonts w:ascii="Arial" w:hAnsi="Arial"/>
          <w:lang w:val="en-US"/>
        </w:rPr>
        <w:t>Spreadtrum</w:t>
      </w:r>
      <w:proofErr w:type="spellEnd"/>
      <w:r w:rsidR="00285B89">
        <w:rPr>
          <w:rFonts w:ascii="Arial" w:hAnsi="Arial"/>
          <w:lang w:val="en-US"/>
        </w:rPr>
        <w:t xml:space="preserve">, Xiaomi, </w:t>
      </w:r>
      <w:proofErr w:type="spellStart"/>
      <w:r w:rsidR="00285B89">
        <w:rPr>
          <w:rFonts w:ascii="Arial" w:hAnsi="Arial"/>
          <w:lang w:val="en-US"/>
        </w:rPr>
        <w:t>InterDigital</w:t>
      </w:r>
      <w:proofErr w:type="spellEnd"/>
      <w:r w:rsidR="00285B89">
        <w:rPr>
          <w:rFonts w:ascii="Arial" w:hAnsi="Arial"/>
          <w:lang w:val="en-US"/>
        </w:rPr>
        <w:t xml:space="preserve">, vivo, Samsung, </w:t>
      </w:r>
      <w:proofErr w:type="spellStart"/>
      <w:r w:rsidR="00285B89">
        <w:rPr>
          <w:rFonts w:ascii="Arial" w:hAnsi="Arial"/>
          <w:lang w:val="en-US"/>
        </w:rPr>
        <w:t>ChinaTelecom</w:t>
      </w:r>
      <w:proofErr w:type="spellEnd"/>
      <w:r w:rsidR="00285B89">
        <w:rPr>
          <w:rFonts w:ascii="Arial" w:hAnsi="Arial"/>
          <w:lang w:val="en-US"/>
        </w:rPr>
        <w:t xml:space="preserve">, Lenovo/MM, </w:t>
      </w:r>
      <w:r w:rsidR="00285B89" w:rsidRPr="008D09EC">
        <w:rPr>
          <w:rFonts w:ascii="Arial" w:hAnsi="Arial"/>
          <w:lang w:val="en-US"/>
        </w:rPr>
        <w:t>Fraunhofer IIS</w:t>
      </w:r>
      <w:r w:rsidR="00285B89">
        <w:rPr>
          <w:rFonts w:ascii="Arial" w:hAnsi="Arial"/>
          <w:lang w:val="en-US"/>
        </w:rPr>
        <w:t>/</w:t>
      </w:r>
      <w:r w:rsidR="00285B89" w:rsidRPr="008D09EC">
        <w:rPr>
          <w:rFonts w:ascii="Arial" w:hAnsi="Arial"/>
          <w:lang w:val="en-US"/>
        </w:rPr>
        <w:t>Fraunhofer HHI</w:t>
      </w:r>
      <w:r>
        <w:rPr>
          <w:rFonts w:ascii="Arial" w:hAnsi="Arial"/>
          <w:lang w:val="en-US"/>
        </w:rPr>
        <w:t xml:space="preserve">] hold the view that </w:t>
      </w:r>
      <w:r w:rsidRPr="008D09EC">
        <w:rPr>
          <w:rFonts w:ascii="Arial" w:hAnsi="Arial"/>
          <w:lang w:val="en-US"/>
        </w:rPr>
        <w:t>systems where DL and UL are misaligned at the gNB</w:t>
      </w:r>
      <w:r>
        <w:rPr>
          <w:rFonts w:ascii="Arial" w:hAnsi="Arial"/>
          <w:lang w:val="en-US"/>
        </w:rPr>
        <w:t xml:space="preserve"> can be supported</w:t>
      </w:r>
      <w:r w:rsidR="00DF0255">
        <w:rPr>
          <w:rFonts w:ascii="Arial" w:hAnsi="Arial"/>
          <w:lang w:val="en-US"/>
        </w:rPr>
        <w:t>.</w:t>
      </w:r>
    </w:p>
    <w:p w14:paraId="6B1C5115" w14:textId="0E351798" w:rsidR="008D09EC" w:rsidRPr="00285B89" w:rsidRDefault="008D09EC" w:rsidP="008D09EC">
      <w:pPr>
        <w:pStyle w:val="ListParagraph"/>
        <w:numPr>
          <w:ilvl w:val="1"/>
          <w:numId w:val="45"/>
        </w:numPr>
        <w:jc w:val="both"/>
        <w:rPr>
          <w:rFonts w:ascii="Arial" w:hAnsi="Arial"/>
        </w:rPr>
      </w:pPr>
      <w:r>
        <w:rPr>
          <w:rFonts w:ascii="Arial" w:hAnsi="Arial"/>
          <w:lang w:val="en-US"/>
        </w:rPr>
        <w:t xml:space="preserve">[ZTE, </w:t>
      </w:r>
      <w:r w:rsidR="00285B89">
        <w:rPr>
          <w:rFonts w:ascii="Arial" w:hAnsi="Arial"/>
          <w:lang w:val="en-US"/>
        </w:rPr>
        <w:t>Huawei, Ericsson, APT</w:t>
      </w:r>
      <w:r w:rsidR="00270E9E">
        <w:rPr>
          <w:rFonts w:ascii="Arial" w:hAnsi="Arial"/>
          <w:lang w:val="en-US"/>
        </w:rPr>
        <w:t xml:space="preserve">, </w:t>
      </w:r>
      <w:r w:rsidR="00270E9E" w:rsidRPr="008D09EC">
        <w:rPr>
          <w:rFonts w:ascii="Arial" w:hAnsi="Arial"/>
          <w:lang w:val="en-US"/>
        </w:rPr>
        <w:t>Nokia</w:t>
      </w:r>
      <w:r w:rsidR="00270E9E">
        <w:rPr>
          <w:rFonts w:ascii="Arial" w:hAnsi="Arial"/>
          <w:lang w:val="en-US"/>
        </w:rPr>
        <w:t>/</w:t>
      </w:r>
      <w:r w:rsidR="00270E9E" w:rsidRPr="008D09EC">
        <w:rPr>
          <w:rFonts w:ascii="Arial" w:hAnsi="Arial"/>
          <w:lang w:val="en-US"/>
        </w:rPr>
        <w:t>Nokia Shanghai Bell</w:t>
      </w:r>
      <w:r>
        <w:rPr>
          <w:rFonts w:ascii="Arial" w:hAnsi="Arial"/>
          <w:lang w:val="en-US"/>
        </w:rPr>
        <w:t>]</w:t>
      </w:r>
      <w:r w:rsidR="00285B89">
        <w:rPr>
          <w:rFonts w:ascii="Arial" w:hAnsi="Arial"/>
          <w:lang w:val="en-US"/>
        </w:rPr>
        <w:t xml:space="preserve"> have concerns on supporting </w:t>
      </w:r>
      <w:r w:rsidR="00285B89" w:rsidRPr="008D09EC">
        <w:rPr>
          <w:rFonts w:ascii="Arial" w:hAnsi="Arial"/>
          <w:lang w:val="en-US"/>
        </w:rPr>
        <w:t>systems where DL and UL are misaligned at the gNB</w:t>
      </w:r>
      <w:r w:rsidR="00285B89">
        <w:rPr>
          <w:rFonts w:ascii="Arial" w:hAnsi="Arial"/>
          <w:lang w:val="en-US"/>
        </w:rPr>
        <w:t>, especially if the misalignment is time varying.</w:t>
      </w:r>
    </w:p>
    <w:p w14:paraId="3C91CDB1" w14:textId="5556302E" w:rsidR="00270E9E" w:rsidRPr="00270E9E" w:rsidRDefault="00285B89" w:rsidP="00270E9E">
      <w:pPr>
        <w:pStyle w:val="ListParagraph"/>
        <w:numPr>
          <w:ilvl w:val="1"/>
          <w:numId w:val="45"/>
        </w:numPr>
        <w:jc w:val="both"/>
        <w:rPr>
          <w:rFonts w:ascii="Arial" w:hAnsi="Arial"/>
        </w:rPr>
      </w:pPr>
      <w:r>
        <w:rPr>
          <w:rFonts w:ascii="Arial" w:hAnsi="Arial"/>
          <w:lang w:val="en-US"/>
        </w:rPr>
        <w:t xml:space="preserve">[ZTE, CMCC, Huawei, MediaTek, LG, </w:t>
      </w:r>
      <w:r w:rsidRPr="008D09EC">
        <w:rPr>
          <w:rFonts w:ascii="Arial" w:hAnsi="Arial"/>
          <w:lang w:val="en-US"/>
        </w:rPr>
        <w:t>Fraunhofer IIS</w:t>
      </w:r>
      <w:r>
        <w:rPr>
          <w:rFonts w:ascii="Arial" w:hAnsi="Arial"/>
          <w:lang w:val="en-US"/>
        </w:rPr>
        <w:t>/</w:t>
      </w:r>
      <w:r w:rsidRPr="008D09EC">
        <w:rPr>
          <w:rFonts w:ascii="Arial" w:hAnsi="Arial"/>
          <w:lang w:val="en-US"/>
        </w:rPr>
        <w:t>Fraunhofer HHI</w:t>
      </w:r>
      <w:r>
        <w:rPr>
          <w:rFonts w:ascii="Arial" w:hAnsi="Arial"/>
          <w:lang w:val="en-US"/>
        </w:rPr>
        <w:t xml:space="preserve">] hold the view that </w:t>
      </w:r>
      <w:r w:rsidRPr="008D09EC">
        <w:rPr>
          <w:rFonts w:ascii="Arial" w:hAnsi="Arial"/>
          <w:lang w:val="en-US"/>
        </w:rPr>
        <w:t xml:space="preserve">systems where DL and UL are </w:t>
      </w:r>
      <w:r>
        <w:rPr>
          <w:rFonts w:ascii="Arial" w:hAnsi="Arial"/>
          <w:lang w:val="en-US"/>
        </w:rPr>
        <w:t>aligned</w:t>
      </w:r>
      <w:r w:rsidRPr="008D09EC">
        <w:rPr>
          <w:rFonts w:ascii="Arial" w:hAnsi="Arial"/>
          <w:lang w:val="en-US"/>
        </w:rPr>
        <w:t xml:space="preserve"> at the gNB</w:t>
      </w:r>
      <w:r>
        <w:rPr>
          <w:rFonts w:ascii="Arial" w:hAnsi="Arial"/>
          <w:lang w:val="en-US"/>
        </w:rPr>
        <w:t xml:space="preserve"> should be prioritized.</w:t>
      </w:r>
    </w:p>
    <w:p w14:paraId="470FB5E3" w14:textId="74CFE70B" w:rsidR="00270E9E" w:rsidRDefault="00270E9E" w:rsidP="00270E9E">
      <w:pPr>
        <w:jc w:val="both"/>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ListParagraph"/>
        <w:numPr>
          <w:ilvl w:val="0"/>
          <w:numId w:val="58"/>
        </w:numPr>
        <w:jc w:val="both"/>
        <w:rPr>
          <w:rFonts w:ascii="Arial" w:hAnsi="Arial"/>
        </w:rPr>
      </w:pPr>
      <w:proofErr w:type="gramStart"/>
      <w:r>
        <w:rPr>
          <w:rFonts w:ascii="Arial" w:hAnsi="Arial"/>
          <w:lang w:val="en-US"/>
        </w:rPr>
        <w:t>It is clear that currently</w:t>
      </w:r>
      <w:proofErr w:type="gramEnd"/>
      <w:r>
        <w:rPr>
          <w:rFonts w:ascii="Arial" w:hAnsi="Arial"/>
          <w:lang w:val="en-US"/>
        </w:rPr>
        <w:t xml:space="preserve"> there is </w:t>
      </w:r>
      <w:r w:rsidRPr="00270E9E">
        <w:rPr>
          <w:rFonts w:ascii="Arial" w:hAnsi="Arial"/>
          <w:u w:val="single"/>
          <w:lang w:val="en-US"/>
        </w:rPr>
        <w:t>no RAN1 consensus</w:t>
      </w:r>
      <w:r>
        <w:rPr>
          <w:rFonts w:ascii="Arial" w:hAnsi="Arial"/>
          <w:lang w:val="en-US"/>
        </w:rPr>
        <w:t xml:space="preserve"> to support </w:t>
      </w:r>
      <w:r w:rsidRPr="008D09EC">
        <w:rPr>
          <w:rFonts w:ascii="Arial" w:hAnsi="Arial"/>
          <w:lang w:val="en-US"/>
        </w:rPr>
        <w:t>systems where DL and UL are misaligned at the gNB</w:t>
      </w:r>
      <w:r>
        <w:rPr>
          <w:rFonts w:ascii="Arial" w:hAnsi="Arial"/>
          <w:lang w:val="en-US"/>
        </w:rPr>
        <w:t>.</w:t>
      </w:r>
    </w:p>
    <w:p w14:paraId="0B6ADC1B" w14:textId="01538252" w:rsidR="00270E9E" w:rsidRPr="00270E9E" w:rsidRDefault="00270E9E" w:rsidP="00270E9E">
      <w:pPr>
        <w:pStyle w:val="ListParagraph"/>
        <w:numPr>
          <w:ilvl w:val="0"/>
          <w:numId w:val="58"/>
        </w:numPr>
        <w:jc w:val="both"/>
        <w:rPr>
          <w:rFonts w:ascii="Arial" w:hAnsi="Arial"/>
        </w:rPr>
      </w:pPr>
      <w:r>
        <w:rPr>
          <w:rFonts w:ascii="Arial" w:hAnsi="Arial"/>
          <w:lang w:val="en-US"/>
        </w:rPr>
        <w:lastRenderedPageBreak/>
        <w:t xml:space="preserve">Many companies think both </w:t>
      </w:r>
      <w:r w:rsidRPr="008D09EC">
        <w:rPr>
          <w:rFonts w:ascii="Arial" w:hAnsi="Arial"/>
          <w:lang w:val="en-US"/>
        </w:rPr>
        <w:t xml:space="preserve">systems </w:t>
      </w:r>
      <w:r>
        <w:rPr>
          <w:rFonts w:ascii="Arial" w:hAnsi="Arial"/>
          <w:lang w:val="en-US"/>
        </w:rPr>
        <w:t>(aligned and</w:t>
      </w:r>
      <w:r w:rsidRPr="008D09EC">
        <w:rPr>
          <w:rFonts w:ascii="Arial" w:hAnsi="Arial"/>
          <w:lang w:val="en-US"/>
        </w:rPr>
        <w:t xml:space="preserve"> misaligned</w:t>
      </w:r>
      <w:r>
        <w:rPr>
          <w:rFonts w:ascii="Arial" w:hAnsi="Arial"/>
          <w:lang w:val="en-US"/>
        </w:rPr>
        <w:t>) can be supported. However, there are concerns from other companies, including several major network vendors.</w:t>
      </w:r>
    </w:p>
    <w:p w14:paraId="167BAB37" w14:textId="6245FB7D" w:rsidR="00270E9E" w:rsidRPr="00270E9E" w:rsidRDefault="00270E9E" w:rsidP="00270E9E">
      <w:pPr>
        <w:pStyle w:val="ListParagraph"/>
        <w:numPr>
          <w:ilvl w:val="0"/>
          <w:numId w:val="58"/>
        </w:numPr>
        <w:jc w:val="both"/>
        <w:rPr>
          <w:rFonts w:ascii="Arial" w:hAnsi="Arial"/>
        </w:rPr>
      </w:pPr>
      <w:r>
        <w:rPr>
          <w:rFonts w:ascii="Arial" w:hAnsi="Arial"/>
          <w:lang w:val="en-US"/>
        </w:rPr>
        <w:t xml:space="preserve">Several companies propose to prioritize supporting systems </w:t>
      </w:r>
      <w:r w:rsidRPr="008D09EC">
        <w:rPr>
          <w:rFonts w:ascii="Arial" w:hAnsi="Arial"/>
          <w:lang w:val="en-US"/>
        </w:rPr>
        <w:t>where DL and UL</w:t>
      </w:r>
      <w:r w:rsidR="00DF0255">
        <w:rPr>
          <w:rFonts w:ascii="Arial" w:hAnsi="Arial"/>
          <w:lang w:val="en-US"/>
        </w:rPr>
        <w:t xml:space="preserve"> </w:t>
      </w:r>
      <w:r w:rsidRPr="008D09EC">
        <w:rPr>
          <w:rFonts w:ascii="Arial" w:hAnsi="Arial"/>
          <w:lang w:val="en-US"/>
        </w:rPr>
        <w:t xml:space="preserve">are </w:t>
      </w:r>
      <w:r>
        <w:rPr>
          <w:rFonts w:ascii="Arial" w:hAnsi="Arial"/>
          <w:lang w:val="en-US"/>
        </w:rPr>
        <w:t>aligned</w:t>
      </w:r>
      <w:r w:rsidRPr="008D09EC">
        <w:rPr>
          <w:rFonts w:ascii="Arial" w:hAnsi="Arial"/>
          <w:lang w:val="en-US"/>
        </w:rPr>
        <w:t xml:space="preserve"> at the gNB</w:t>
      </w:r>
      <w:r>
        <w:rPr>
          <w:rFonts w:ascii="Arial" w:hAnsi="Arial"/>
          <w:lang w:val="en-US"/>
        </w:rPr>
        <w:t>.</w:t>
      </w:r>
    </w:p>
    <w:p w14:paraId="745A6F9F" w14:textId="6475071D" w:rsidR="00270E9E" w:rsidRDefault="00270E9E" w:rsidP="00270E9E">
      <w:pPr>
        <w:jc w:val="both"/>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jc w:val="both"/>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jc w:val="both"/>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jc w:val="both"/>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jc w:val="both"/>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DF0255" w14:paraId="662D0069" w14:textId="77777777" w:rsidTr="00483238">
        <w:tc>
          <w:tcPr>
            <w:tcW w:w="1795" w:type="dxa"/>
            <w:shd w:val="clear" w:color="auto" w:fill="FFC000" w:themeFill="accent4"/>
          </w:tcPr>
          <w:p w14:paraId="0FAB1750" w14:textId="77777777" w:rsidR="00DF0255" w:rsidRDefault="00DF0255" w:rsidP="00483238">
            <w:pPr>
              <w:pStyle w:val="BodyText"/>
              <w:spacing w:line="256" w:lineRule="auto"/>
              <w:rPr>
                <w:rFonts w:cs="Arial"/>
              </w:rPr>
            </w:pPr>
            <w:r>
              <w:rPr>
                <w:rFonts w:cs="Arial"/>
              </w:rPr>
              <w:t>Company</w:t>
            </w:r>
          </w:p>
        </w:tc>
        <w:tc>
          <w:tcPr>
            <w:tcW w:w="7834" w:type="dxa"/>
            <w:shd w:val="clear" w:color="auto" w:fill="FFC000" w:themeFill="accent4"/>
          </w:tcPr>
          <w:p w14:paraId="31AA1D26" w14:textId="77777777" w:rsidR="00DF0255" w:rsidRDefault="00DF0255" w:rsidP="00483238">
            <w:pPr>
              <w:pStyle w:val="BodyText"/>
              <w:spacing w:line="256" w:lineRule="auto"/>
              <w:rPr>
                <w:rFonts w:cs="Arial"/>
              </w:rPr>
            </w:pPr>
            <w:r>
              <w:rPr>
                <w:rFonts w:cs="Arial"/>
              </w:rPr>
              <w:t>Comments</w:t>
            </w:r>
          </w:p>
        </w:tc>
      </w:tr>
      <w:tr w:rsidR="00DF0255" w14:paraId="52B1F413" w14:textId="77777777" w:rsidTr="00483238">
        <w:tc>
          <w:tcPr>
            <w:tcW w:w="1795" w:type="dxa"/>
          </w:tcPr>
          <w:p w14:paraId="6775B287" w14:textId="77777777" w:rsidR="00DF0255" w:rsidRDefault="00DF0255" w:rsidP="00483238">
            <w:pPr>
              <w:pStyle w:val="BodyText"/>
              <w:spacing w:line="256" w:lineRule="auto"/>
              <w:rPr>
                <w:rFonts w:cs="Arial"/>
              </w:rPr>
            </w:pPr>
          </w:p>
        </w:tc>
        <w:tc>
          <w:tcPr>
            <w:tcW w:w="7834" w:type="dxa"/>
          </w:tcPr>
          <w:p w14:paraId="294EE4F3" w14:textId="77777777" w:rsidR="00DF0255" w:rsidRDefault="00DF0255" w:rsidP="00483238">
            <w:pPr>
              <w:pStyle w:val="BodyText"/>
              <w:spacing w:line="256" w:lineRule="auto"/>
              <w:rPr>
                <w:rFonts w:cs="Arial"/>
              </w:rPr>
            </w:pPr>
          </w:p>
        </w:tc>
      </w:tr>
      <w:tr w:rsidR="00DF0255" w14:paraId="2CD672A8" w14:textId="77777777" w:rsidTr="00483238">
        <w:tc>
          <w:tcPr>
            <w:tcW w:w="1795" w:type="dxa"/>
          </w:tcPr>
          <w:p w14:paraId="0FED66C7" w14:textId="77777777" w:rsidR="00DF0255" w:rsidRDefault="00DF0255" w:rsidP="00483238">
            <w:pPr>
              <w:pStyle w:val="BodyText"/>
              <w:spacing w:line="256" w:lineRule="auto"/>
              <w:rPr>
                <w:rFonts w:cs="Arial"/>
              </w:rPr>
            </w:pPr>
          </w:p>
        </w:tc>
        <w:tc>
          <w:tcPr>
            <w:tcW w:w="7834" w:type="dxa"/>
          </w:tcPr>
          <w:p w14:paraId="218CAD06" w14:textId="77777777" w:rsidR="00DF0255" w:rsidRDefault="00DF0255" w:rsidP="00483238">
            <w:pPr>
              <w:pStyle w:val="BodyText"/>
              <w:spacing w:line="256" w:lineRule="auto"/>
              <w:rPr>
                <w:rFonts w:cs="Arial"/>
              </w:rPr>
            </w:pPr>
          </w:p>
        </w:tc>
      </w:tr>
      <w:tr w:rsidR="00DF0255" w14:paraId="2068B8E2" w14:textId="77777777" w:rsidTr="00483238">
        <w:tc>
          <w:tcPr>
            <w:tcW w:w="1795" w:type="dxa"/>
          </w:tcPr>
          <w:p w14:paraId="39F968B4" w14:textId="77777777" w:rsidR="00DF0255" w:rsidRDefault="00DF0255" w:rsidP="00483238">
            <w:pPr>
              <w:pStyle w:val="BodyText"/>
              <w:spacing w:line="256" w:lineRule="auto"/>
              <w:rPr>
                <w:rFonts w:cs="Arial"/>
              </w:rPr>
            </w:pPr>
          </w:p>
        </w:tc>
        <w:tc>
          <w:tcPr>
            <w:tcW w:w="7834" w:type="dxa"/>
          </w:tcPr>
          <w:p w14:paraId="30329AC8" w14:textId="77777777" w:rsidR="00DF0255" w:rsidRDefault="00DF0255" w:rsidP="00483238">
            <w:pPr>
              <w:pStyle w:val="BodyText"/>
              <w:spacing w:line="256" w:lineRule="auto"/>
              <w:rPr>
                <w:rFonts w:cs="Arial"/>
              </w:rPr>
            </w:pPr>
          </w:p>
        </w:tc>
      </w:tr>
      <w:tr w:rsidR="00DF0255" w14:paraId="3B34BACD" w14:textId="77777777" w:rsidTr="00483238">
        <w:tc>
          <w:tcPr>
            <w:tcW w:w="1795" w:type="dxa"/>
          </w:tcPr>
          <w:p w14:paraId="6C8981DA" w14:textId="77777777" w:rsidR="00DF0255" w:rsidRDefault="00DF0255" w:rsidP="00483238">
            <w:pPr>
              <w:pStyle w:val="BodyText"/>
              <w:spacing w:line="256" w:lineRule="auto"/>
              <w:rPr>
                <w:rFonts w:cs="Arial"/>
              </w:rPr>
            </w:pPr>
          </w:p>
        </w:tc>
        <w:tc>
          <w:tcPr>
            <w:tcW w:w="7834" w:type="dxa"/>
          </w:tcPr>
          <w:p w14:paraId="72477A88" w14:textId="77777777" w:rsidR="00DF0255" w:rsidRDefault="00DF0255" w:rsidP="00483238">
            <w:pPr>
              <w:pStyle w:val="BodyText"/>
              <w:spacing w:line="256" w:lineRule="auto"/>
              <w:rPr>
                <w:rFonts w:cs="Arial"/>
              </w:rPr>
            </w:pPr>
          </w:p>
        </w:tc>
      </w:tr>
      <w:tr w:rsidR="00DF0255" w14:paraId="2EFF1B28" w14:textId="77777777" w:rsidTr="00483238">
        <w:tc>
          <w:tcPr>
            <w:tcW w:w="1795" w:type="dxa"/>
          </w:tcPr>
          <w:p w14:paraId="70EF2D00" w14:textId="77777777" w:rsidR="00DF0255" w:rsidRDefault="00DF0255" w:rsidP="00483238">
            <w:pPr>
              <w:pStyle w:val="BodyText"/>
              <w:spacing w:line="256" w:lineRule="auto"/>
              <w:rPr>
                <w:rFonts w:cs="Arial"/>
              </w:rPr>
            </w:pPr>
          </w:p>
        </w:tc>
        <w:tc>
          <w:tcPr>
            <w:tcW w:w="7834" w:type="dxa"/>
          </w:tcPr>
          <w:p w14:paraId="229E53BC" w14:textId="77777777" w:rsidR="00DF0255" w:rsidRDefault="00DF0255" w:rsidP="00483238">
            <w:pPr>
              <w:pStyle w:val="BodyText"/>
              <w:spacing w:line="256" w:lineRule="auto"/>
              <w:rPr>
                <w:rFonts w:cs="Arial"/>
              </w:rPr>
            </w:pPr>
          </w:p>
        </w:tc>
      </w:tr>
      <w:tr w:rsidR="00DF0255" w14:paraId="5CBA449E" w14:textId="77777777" w:rsidTr="00483238">
        <w:tc>
          <w:tcPr>
            <w:tcW w:w="1795" w:type="dxa"/>
          </w:tcPr>
          <w:p w14:paraId="0BC1886E" w14:textId="77777777" w:rsidR="00DF0255" w:rsidRDefault="00DF0255" w:rsidP="00483238">
            <w:pPr>
              <w:pStyle w:val="BodyText"/>
              <w:spacing w:line="256" w:lineRule="auto"/>
              <w:rPr>
                <w:rFonts w:cs="Arial"/>
              </w:rPr>
            </w:pPr>
          </w:p>
        </w:tc>
        <w:tc>
          <w:tcPr>
            <w:tcW w:w="7834" w:type="dxa"/>
          </w:tcPr>
          <w:p w14:paraId="1A9B8E99" w14:textId="77777777" w:rsidR="00DF0255" w:rsidRDefault="00DF0255" w:rsidP="00483238">
            <w:pPr>
              <w:pStyle w:val="BodyText"/>
              <w:spacing w:line="256" w:lineRule="auto"/>
              <w:rPr>
                <w:rFonts w:cs="Arial"/>
              </w:rPr>
            </w:pPr>
          </w:p>
        </w:tc>
      </w:tr>
      <w:tr w:rsidR="00DF0255" w14:paraId="0B25BBBF" w14:textId="77777777" w:rsidTr="00483238">
        <w:tc>
          <w:tcPr>
            <w:tcW w:w="1795" w:type="dxa"/>
          </w:tcPr>
          <w:p w14:paraId="70E754B6" w14:textId="77777777" w:rsidR="00DF0255" w:rsidRDefault="00DF0255" w:rsidP="00483238">
            <w:pPr>
              <w:pStyle w:val="BodyText"/>
              <w:spacing w:line="256" w:lineRule="auto"/>
              <w:rPr>
                <w:rFonts w:cs="Arial"/>
              </w:rPr>
            </w:pPr>
          </w:p>
        </w:tc>
        <w:tc>
          <w:tcPr>
            <w:tcW w:w="7834" w:type="dxa"/>
          </w:tcPr>
          <w:p w14:paraId="75A9B8DC" w14:textId="77777777" w:rsidR="00DF0255" w:rsidRDefault="00DF0255" w:rsidP="00483238">
            <w:pPr>
              <w:pStyle w:val="BodyText"/>
              <w:spacing w:line="256" w:lineRule="auto"/>
              <w:rPr>
                <w:rFonts w:cs="Arial"/>
              </w:rPr>
            </w:pPr>
          </w:p>
        </w:tc>
      </w:tr>
      <w:tr w:rsidR="00DF0255" w14:paraId="10147EF7" w14:textId="77777777" w:rsidTr="00483238">
        <w:tc>
          <w:tcPr>
            <w:tcW w:w="1795" w:type="dxa"/>
          </w:tcPr>
          <w:p w14:paraId="41A0508C" w14:textId="77777777" w:rsidR="00DF0255" w:rsidRDefault="00DF0255" w:rsidP="00483238">
            <w:pPr>
              <w:pStyle w:val="BodyText"/>
              <w:spacing w:line="256" w:lineRule="auto"/>
              <w:rPr>
                <w:rFonts w:cs="Arial"/>
              </w:rPr>
            </w:pPr>
          </w:p>
        </w:tc>
        <w:tc>
          <w:tcPr>
            <w:tcW w:w="7834" w:type="dxa"/>
          </w:tcPr>
          <w:p w14:paraId="3E3EF39C" w14:textId="77777777" w:rsidR="00DF0255" w:rsidRDefault="00DF0255" w:rsidP="00483238">
            <w:pPr>
              <w:pStyle w:val="BodyText"/>
              <w:spacing w:line="256" w:lineRule="auto"/>
              <w:rPr>
                <w:rFonts w:cs="Arial"/>
              </w:rPr>
            </w:pPr>
          </w:p>
        </w:tc>
      </w:tr>
      <w:tr w:rsidR="00DF0255" w14:paraId="1E987458" w14:textId="77777777" w:rsidTr="00483238">
        <w:tc>
          <w:tcPr>
            <w:tcW w:w="1795" w:type="dxa"/>
          </w:tcPr>
          <w:p w14:paraId="7D5794A8" w14:textId="77777777" w:rsidR="00DF0255" w:rsidRDefault="00DF0255" w:rsidP="00483238">
            <w:pPr>
              <w:pStyle w:val="BodyText"/>
              <w:spacing w:line="256" w:lineRule="auto"/>
              <w:rPr>
                <w:rFonts w:cs="Arial"/>
              </w:rPr>
            </w:pPr>
          </w:p>
        </w:tc>
        <w:tc>
          <w:tcPr>
            <w:tcW w:w="7834" w:type="dxa"/>
          </w:tcPr>
          <w:p w14:paraId="23EEE373" w14:textId="77777777" w:rsidR="00DF0255" w:rsidRDefault="00DF0255" w:rsidP="00483238">
            <w:pPr>
              <w:pStyle w:val="BodyText"/>
              <w:spacing w:line="256" w:lineRule="auto"/>
              <w:rPr>
                <w:rFonts w:cs="Arial"/>
              </w:rPr>
            </w:pPr>
          </w:p>
        </w:tc>
      </w:tr>
      <w:tr w:rsidR="00DF0255" w14:paraId="3EA7E8FD" w14:textId="77777777" w:rsidTr="00483238">
        <w:tc>
          <w:tcPr>
            <w:tcW w:w="1795" w:type="dxa"/>
          </w:tcPr>
          <w:p w14:paraId="59B404F8" w14:textId="77777777" w:rsidR="00DF0255" w:rsidRDefault="00DF0255" w:rsidP="00483238">
            <w:pPr>
              <w:pStyle w:val="BodyText"/>
              <w:spacing w:line="256" w:lineRule="auto"/>
              <w:rPr>
                <w:rFonts w:cs="Arial"/>
              </w:rPr>
            </w:pPr>
          </w:p>
        </w:tc>
        <w:tc>
          <w:tcPr>
            <w:tcW w:w="7834" w:type="dxa"/>
          </w:tcPr>
          <w:p w14:paraId="6A2F965A" w14:textId="77777777" w:rsidR="00DF0255" w:rsidRDefault="00DF0255" w:rsidP="00483238">
            <w:pPr>
              <w:pStyle w:val="BodyText"/>
              <w:spacing w:line="256" w:lineRule="auto"/>
              <w:rPr>
                <w:rFonts w:cs="Arial"/>
              </w:rPr>
            </w:pPr>
          </w:p>
        </w:tc>
      </w:tr>
    </w:tbl>
    <w:p w14:paraId="0192AB4E" w14:textId="72C2923E" w:rsidR="00270E9E" w:rsidRPr="00DF0255" w:rsidRDefault="00270E9E" w:rsidP="00270E9E">
      <w:pPr>
        <w:jc w:val="both"/>
        <w:rPr>
          <w:rFonts w:ascii="Arial" w:hAnsi="Arial"/>
          <w:lang w:val="x-none"/>
        </w:rPr>
      </w:pPr>
    </w:p>
    <w:p w14:paraId="2D715C99" w14:textId="77777777" w:rsidR="00270E9E" w:rsidRPr="00270E9E" w:rsidRDefault="00270E9E" w:rsidP="00270E9E">
      <w:pPr>
        <w:jc w:val="both"/>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Default="00ED30A3" w:rsidP="00ED30A3">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jc w:val="both"/>
        <w:rPr>
          <w:rFonts w:ascii="Arial" w:hAnsi="Arial" w:cs="Arial"/>
        </w:rPr>
      </w:pPr>
      <w:r w:rsidRPr="00A85EAA">
        <w:rPr>
          <w:noProof/>
          <w:sz w:val="20"/>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BodyText"/>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720598" w:rsidRPr="00ED30A3" w:rsidRDefault="00720598"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w:t>
                            </w:r>
                            <w:proofErr w:type="spellStart"/>
                            <w:r w:rsidRPr="00ED30A3">
                              <w:rPr>
                                <w:rFonts w:ascii="Times New Roman" w:eastAsia="DengXian"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 xml:space="preserve">SRS resource set </w:t>
                            </w:r>
                            <w:proofErr w:type="gramStart"/>
                            <w:r w:rsidRPr="00ED30A3">
                              <w:rPr>
                                <w:rFonts w:ascii="Times New Roman" w:eastAsia="MS Mincho" w:hAnsi="Times New Roman" w:cs="Times New Roman"/>
                                <w:color w:val="000000"/>
                                <w:sz w:val="20"/>
                                <w:szCs w:val="20"/>
                                <w:lang w:eastAsia="ja-JP"/>
                              </w:rPr>
                              <w:t>and etc.</w:t>
                            </w:r>
                            <w:proofErr w:type="gramEnd"/>
                          </w:p>
                          <w:p w14:paraId="2F58134D" w14:textId="77777777" w:rsidR="00720598" w:rsidRPr="00ED30A3" w:rsidRDefault="00720598"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BodyText"/>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720598" w:rsidRPr="00ED30A3" w:rsidRDefault="00720598"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w:t>
                      </w:r>
                      <w:proofErr w:type="spellStart"/>
                      <w:r w:rsidRPr="00ED30A3">
                        <w:rPr>
                          <w:rFonts w:ascii="Times New Roman" w:eastAsia="DengXian" w:hAnsi="Times New Roman" w:cs="Times New Roman"/>
                          <w:color w:val="000000"/>
                          <w:sz w:val="20"/>
                          <w:szCs w:val="20"/>
                        </w:rPr>
                        <w:t>AperiodicTriggerStateList</w:t>
                      </w:r>
                      <w:proofErr w:type="spellEnd"/>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 xml:space="preserve">SRS resource set </w:t>
                      </w:r>
                      <w:proofErr w:type="gramStart"/>
                      <w:r w:rsidRPr="00ED30A3">
                        <w:rPr>
                          <w:rFonts w:ascii="Times New Roman" w:eastAsia="MS Mincho" w:hAnsi="Times New Roman" w:cs="Times New Roman"/>
                          <w:color w:val="000000"/>
                          <w:sz w:val="20"/>
                          <w:szCs w:val="20"/>
                          <w:lang w:eastAsia="ja-JP"/>
                        </w:rPr>
                        <w:t>and etc.</w:t>
                      </w:r>
                      <w:proofErr w:type="gramEnd"/>
                    </w:p>
                    <w:p w14:paraId="2F58134D" w14:textId="77777777" w:rsidR="00720598" w:rsidRPr="00ED30A3" w:rsidRDefault="00720598"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Default="00ED30A3" w:rsidP="00ED30A3">
      <w:pPr>
        <w:jc w:val="both"/>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jc w:val="both"/>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jc w:val="both"/>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ListParagraph"/>
        <w:numPr>
          <w:ilvl w:val="0"/>
          <w:numId w:val="36"/>
        </w:numPr>
        <w:jc w:val="both"/>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ListParagraph"/>
        <w:numPr>
          <w:ilvl w:val="0"/>
          <w:numId w:val="36"/>
        </w:numPr>
        <w:jc w:val="both"/>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BodyText"/>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BodyText"/>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BodyText"/>
              <w:spacing w:line="256" w:lineRule="auto"/>
              <w:rPr>
                <w:rFonts w:cs="Arial"/>
              </w:rPr>
            </w:pPr>
            <w:r>
              <w:rPr>
                <w:rFonts w:cs="Arial" w:hint="eastAsia"/>
              </w:rPr>
              <w:t>CATT</w:t>
            </w:r>
          </w:p>
        </w:tc>
        <w:tc>
          <w:tcPr>
            <w:tcW w:w="7834" w:type="dxa"/>
          </w:tcPr>
          <w:p w14:paraId="77AFBC85" w14:textId="77777777" w:rsidR="000B38B2" w:rsidRDefault="000B38B2" w:rsidP="000B38B2">
            <w:pPr>
              <w:pStyle w:val="BodyText"/>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proofErr w:type="gramStart"/>
            <w:r>
              <w:rPr>
                <w:rFonts w:cs="Arial"/>
              </w:rPr>
              <w:t>S</w:t>
            </w:r>
            <w:r>
              <w:rPr>
                <w:rFonts w:cs="Arial" w:hint="eastAsia"/>
              </w:rPr>
              <w:t>o</w:t>
            </w:r>
            <w:proofErr w:type="gramEnd"/>
            <w:r>
              <w:rPr>
                <w:rFonts w:cs="Arial" w:hint="eastAsia"/>
              </w:rPr>
              <w:t xml:space="preserve">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BodyText"/>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BodyText"/>
              <w:spacing w:line="256" w:lineRule="auto"/>
              <w:rPr>
                <w:rFonts w:cs="Arial"/>
              </w:rPr>
            </w:pPr>
            <w:r>
              <w:rPr>
                <w:rFonts w:cs="Arial"/>
              </w:rPr>
              <w:t>Intel</w:t>
            </w:r>
          </w:p>
        </w:tc>
        <w:tc>
          <w:tcPr>
            <w:tcW w:w="7834" w:type="dxa"/>
          </w:tcPr>
          <w:p w14:paraId="5772A8B7" w14:textId="77777777" w:rsidR="000B38B2" w:rsidRPr="009353CF" w:rsidRDefault="000B38B2" w:rsidP="000B38B2">
            <w:pPr>
              <w:pStyle w:val="BodyText"/>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BodyText"/>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BodyText"/>
              <w:spacing w:line="256" w:lineRule="auto"/>
              <w:rPr>
                <w:rFonts w:cs="Arial"/>
              </w:rPr>
            </w:pPr>
            <w:r>
              <w:rPr>
                <w:rFonts w:eastAsia="Yu Mincho" w:cs="Arial"/>
              </w:rPr>
              <w:t xml:space="preserve">For these </w:t>
            </w:r>
            <w:proofErr w:type="gramStart"/>
            <w:r>
              <w:rPr>
                <w:rFonts w:eastAsia="Yu Mincho" w:cs="Arial"/>
              </w:rPr>
              <w:t>particular cases</w:t>
            </w:r>
            <w:proofErr w:type="gramEnd"/>
            <w:r>
              <w:rPr>
                <w:rFonts w:eastAsia="Yu Mincho" w:cs="Arial"/>
              </w:rPr>
              <w:t xml:space="preserve">,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BodyText"/>
              <w:spacing w:line="256" w:lineRule="auto"/>
              <w:rPr>
                <w:rFonts w:cs="Arial"/>
              </w:rPr>
            </w:pPr>
            <w:r>
              <w:rPr>
                <w:rFonts w:cs="Arial"/>
              </w:rPr>
              <w:lastRenderedPageBreak/>
              <w:t>Huawei</w:t>
            </w:r>
          </w:p>
        </w:tc>
        <w:tc>
          <w:tcPr>
            <w:tcW w:w="7834" w:type="dxa"/>
          </w:tcPr>
          <w:p w14:paraId="40CA7844" w14:textId="77777777" w:rsidR="000B38B2" w:rsidRDefault="000B38B2" w:rsidP="000B38B2">
            <w:pPr>
              <w:pStyle w:val="BodyText"/>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BodyText"/>
              <w:numPr>
                <w:ilvl w:val="0"/>
                <w:numId w:val="55"/>
              </w:numPr>
              <w:spacing w:after="160" w:line="256" w:lineRule="auto"/>
              <w:jc w:val="left"/>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BodyText"/>
              <w:numPr>
                <w:ilvl w:val="0"/>
                <w:numId w:val="55"/>
              </w:numPr>
              <w:spacing w:after="160" w:line="256" w:lineRule="auto"/>
              <w:jc w:val="left"/>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C978406" w14:textId="77777777" w:rsidR="000B38B2" w:rsidRPr="009353CF" w:rsidRDefault="000B38B2" w:rsidP="000B38B2">
            <w:pPr>
              <w:pStyle w:val="BodyText"/>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BodyText"/>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BodyText"/>
              <w:spacing w:line="256" w:lineRule="auto"/>
              <w:rPr>
                <w:rFonts w:cs="Arial"/>
              </w:rPr>
            </w:pPr>
            <w:r>
              <w:rPr>
                <w:rFonts w:cs="Arial"/>
              </w:rPr>
              <w:t xml:space="preserve">We do not see a need to consider these MAC CE timing relationships as exceptional as long as the UE behavior on </w:t>
            </w:r>
            <w:proofErr w:type="gramStart"/>
            <w:r>
              <w:rPr>
                <w:rFonts w:cs="Arial"/>
              </w:rPr>
              <w:t>DL.UL</w:t>
            </w:r>
            <w:proofErr w:type="gramEnd"/>
            <w:r>
              <w:rPr>
                <w:rFonts w:cs="Arial"/>
              </w:rPr>
              <w:t xml:space="preserve">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BodyText"/>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BodyText"/>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BodyText"/>
              <w:spacing w:line="256" w:lineRule="auto"/>
              <w:rPr>
                <w:rFonts w:cs="Arial"/>
              </w:rPr>
            </w:pPr>
            <w:r>
              <w:rPr>
                <w:rFonts w:cs="Arial"/>
              </w:rPr>
              <w:t xml:space="preserve">The potential ambiguity in timing for the above two cases can be readily handled by gNB as indicated by </w:t>
            </w:r>
            <w:proofErr w:type="spellStart"/>
            <w:r>
              <w:rPr>
                <w:rFonts w:cs="Arial"/>
              </w:rPr>
              <w:t>Oppo</w:t>
            </w:r>
            <w:proofErr w:type="spellEnd"/>
            <w:r>
              <w:rPr>
                <w:rFonts w:cs="Arial"/>
              </w:rPr>
              <w:t xml:space="preserve">. Hence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BodyText"/>
              <w:spacing w:line="256" w:lineRule="auto"/>
              <w:rPr>
                <w:rFonts w:cs="Arial"/>
              </w:rPr>
            </w:pPr>
            <w:r>
              <w:rPr>
                <w:rFonts w:cs="Arial"/>
              </w:rPr>
              <w:t>LG</w:t>
            </w:r>
          </w:p>
        </w:tc>
        <w:tc>
          <w:tcPr>
            <w:tcW w:w="7834" w:type="dxa"/>
          </w:tcPr>
          <w:p w14:paraId="6C30A8FE" w14:textId="77777777" w:rsidR="000B38B2" w:rsidRPr="009353CF" w:rsidRDefault="000B38B2" w:rsidP="000B38B2">
            <w:pPr>
              <w:pStyle w:val="BodyText"/>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BodyText"/>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BodyText"/>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BodyText"/>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BodyText"/>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BodyText"/>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BodyText"/>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BodyText"/>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BodyText"/>
              <w:spacing w:line="256" w:lineRule="auto"/>
              <w:rPr>
                <w:rFonts w:cs="Arial"/>
              </w:rPr>
            </w:pPr>
            <w:r>
              <w:rPr>
                <w:rFonts w:cs="Arial" w:hint="eastAsia"/>
              </w:rPr>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3.1pt" o:ole="">
                  <v:imagedata r:id="rId13" o:title=""/>
                </v:shape>
                <o:OLEObject Type="Embed" ProgID="Equation.DSMT4" ShapeID="_x0000_i1025" DrawAspect="Content" ObjectID="_1673376146" r:id="rId14"/>
              </w:object>
            </w:r>
            <w:r w:rsidRPr="0048482F">
              <w:t xml:space="preserve">, </w:t>
            </w:r>
            <w:r w:rsidRPr="00757518">
              <w:rPr>
                <w:highlight w:val="lightGray"/>
              </w:rPr>
              <w:t xml:space="preserve">where </w:t>
            </w:r>
            <w:r w:rsidRPr="00757518">
              <w:rPr>
                <w:position w:val="-10"/>
                <w:highlight w:val="lightGray"/>
                <w:lang w:val="en-GB"/>
              </w:rPr>
              <w:object w:dxaOrig="400" w:dyaOrig="300" w14:anchorId="313FF082">
                <v:shape id="_x0000_i1026" type="#_x0000_t75" style="width:22.35pt;height:13.1pt" o:ole="">
                  <v:imagedata r:id="rId15" o:title=""/>
                </v:shape>
                <o:OLEObject Type="Embed" ProgID="Equation.DSMT4" ShapeID="_x0000_i1026" DrawAspect="Content" ObjectID="_1673376147"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position w:val="-4"/>
                <w:highlight w:val="lightGray"/>
                <w:lang w:val="en-GB"/>
              </w:rPr>
              <w:object w:dxaOrig="660" w:dyaOrig="279" w14:anchorId="7CFA7361">
                <v:shape id="_x0000_i1027" type="#_x0000_t75" style="width:36.55pt;height:13.1pt" o:ole="">
                  <v:imagedata r:id="rId13" o:title=""/>
                </v:shape>
                <o:OLEObject Type="Embed" ProgID="Equation.DSMT4" ShapeID="_x0000_i1027" DrawAspect="Content" ObjectID="_1673376148"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position w:val="-10"/>
                <w:lang w:val="en-GB"/>
              </w:rPr>
              <w:object w:dxaOrig="400" w:dyaOrig="300" w14:anchorId="2F294D5F">
                <v:shape id="_x0000_i1028" type="#_x0000_t75" style="width:22.35pt;height:13.1pt" o:ole="">
                  <v:imagedata r:id="rId15" o:title=""/>
                </v:shape>
                <o:OLEObject Type="Embed" ProgID="Equation.DSMT4" ShapeID="_x0000_i1028" DrawAspect="Content" ObjectID="_1673376149" r:id="rId18"/>
              </w:object>
            </w:r>
            <w:bookmarkEnd w:id="0"/>
            <w:r w:rsidRPr="0048482F">
              <w:t xml:space="preserve"> is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position w:val="-10"/>
                <w:lang w:val="en-GB"/>
              </w:rPr>
              <w:object w:dxaOrig="1780" w:dyaOrig="300" w14:anchorId="5E89F62C">
                <v:shape id="_x0000_i1029" type="#_x0000_t75" style="width:85.1pt;height:13.1pt" o:ole="">
                  <v:imagedata r:id="rId19" o:title=""/>
                </v:shape>
                <o:OLEObject Type="Embed" ProgID="Equation.3" ShapeID="_x0000_i1029" DrawAspect="Content" ObjectID="_1673376150"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w:t>
            </w:r>
            <w:r w:rsidRPr="00757518">
              <w:rPr>
                <w:highlight w:val="lightGray"/>
              </w:rPr>
              <w:lastRenderedPageBreak/>
              <w:t xml:space="preserve">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BodyText"/>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BodyText"/>
              <w:spacing w:line="256" w:lineRule="auto"/>
              <w:rPr>
                <w:lang w:eastAsia="ko-KR"/>
              </w:rPr>
            </w:pPr>
          </w:p>
          <w:p w14:paraId="417CBEFE" w14:textId="77777777" w:rsidR="000B38B2" w:rsidRDefault="000B38B2" w:rsidP="000B38B2">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BodyText"/>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BodyText"/>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BodyText"/>
              <w:spacing w:line="256" w:lineRule="auto"/>
              <w:rPr>
                <w:rFonts w:cs="Arial"/>
              </w:rPr>
            </w:pPr>
            <w:r>
              <w:rPr>
                <w:rFonts w:cs="Arial"/>
              </w:rPr>
              <w:t>APT</w:t>
            </w:r>
          </w:p>
        </w:tc>
        <w:tc>
          <w:tcPr>
            <w:tcW w:w="7834" w:type="dxa"/>
          </w:tcPr>
          <w:p w14:paraId="1A16CC88" w14:textId="77777777" w:rsidR="000B38B2" w:rsidRDefault="000B38B2" w:rsidP="000B38B2">
            <w:pPr>
              <w:pStyle w:val="BodyText"/>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Koffset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BodyText"/>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BodyText"/>
              <w:spacing w:line="256" w:lineRule="auto"/>
              <w:rPr>
                <w:rFonts w:cs="Arial"/>
              </w:rPr>
            </w:pPr>
            <w:r>
              <w:rPr>
                <w:rFonts w:cs="Arial"/>
              </w:rPr>
              <w:t>Need further discussion as the issue is not fully clear.</w:t>
            </w:r>
          </w:p>
          <w:p w14:paraId="2095C1AD" w14:textId="77777777" w:rsidR="000B38B2" w:rsidRDefault="000B38B2" w:rsidP="000B38B2">
            <w:pPr>
              <w:pStyle w:val="BodyText"/>
              <w:spacing w:line="256" w:lineRule="auto"/>
            </w:pPr>
            <w:r>
              <w:rPr>
                <w:rFonts w:cs="Arial"/>
              </w:rPr>
              <w:t xml:space="preserve"> </w:t>
            </w:r>
          </w:p>
        </w:tc>
      </w:tr>
    </w:tbl>
    <w:p w14:paraId="2544882C" w14:textId="77777777" w:rsidR="00F42F1B" w:rsidRDefault="00F42F1B" w:rsidP="00F42F1B">
      <w:pPr>
        <w:jc w:val="both"/>
        <w:rPr>
          <w:rFonts w:ascii="Arial" w:hAnsi="Arial"/>
        </w:rPr>
      </w:pPr>
    </w:p>
    <w:p w14:paraId="5128D780" w14:textId="1D5620E1" w:rsidR="00F42F1B" w:rsidRDefault="00F42F1B" w:rsidP="00F42F1B">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6E02956" w14:textId="5132F118" w:rsidR="00F42F1B" w:rsidRPr="005F123C" w:rsidRDefault="00F42F1B" w:rsidP="00F42F1B">
      <w:pPr>
        <w:jc w:val="both"/>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ListParagraph"/>
        <w:numPr>
          <w:ilvl w:val="0"/>
          <w:numId w:val="45"/>
        </w:numPr>
        <w:jc w:val="both"/>
        <w:rPr>
          <w:rFonts w:ascii="Arial" w:hAnsi="Arial" w:cs="Arial"/>
        </w:rPr>
      </w:pPr>
      <w:r>
        <w:rPr>
          <w:rFonts w:ascii="Arial" w:hAnsi="Arial" w:cs="Arial"/>
          <w:lang w:val="en-US"/>
        </w:rPr>
        <w:t>It appears that the majority either feel that the issue is not clear or hold the view that it is not necessary to consider</w:t>
      </w:r>
      <w:r w:rsidRPr="00625F0E">
        <w:t xml:space="preserve"> </w:t>
      </w:r>
      <w:r w:rsidRPr="00625F0E">
        <w:rPr>
          <w:rFonts w:ascii="Arial" w:hAnsi="Arial" w:cs="Arial"/>
          <w:lang w:val="en-US"/>
        </w:rPr>
        <w:t>activation/deactivation of elements in configured CSI-</w:t>
      </w:r>
      <w:proofErr w:type="spellStart"/>
      <w:r w:rsidRPr="00625F0E">
        <w:rPr>
          <w:rFonts w:ascii="Arial" w:hAnsi="Arial" w:cs="Arial"/>
          <w:lang w:val="en-US"/>
        </w:rPr>
        <w:t>AperiodicTriggerStateList</w:t>
      </w:r>
      <w:proofErr w:type="spellEnd"/>
      <w:r w:rsidRPr="00625F0E">
        <w:rPr>
          <w:rFonts w:ascii="Arial" w:hAnsi="Arial" w:cs="Arial"/>
          <w:lang w:val="en-US"/>
        </w:rPr>
        <w:t xml:space="preserve"> </w:t>
      </w:r>
      <w:r>
        <w:rPr>
          <w:rFonts w:ascii="Arial" w:hAnsi="Arial" w:cs="Arial"/>
          <w:lang w:val="en-US"/>
        </w:rPr>
        <w:t>/</w:t>
      </w:r>
      <w:r w:rsidRPr="00625F0E">
        <w:rPr>
          <w:rFonts w:ascii="Arial" w:hAnsi="Arial" w:cs="Arial"/>
          <w:lang w:val="en-US"/>
        </w:rPr>
        <w:t xml:space="preserve"> SRS resource set</w:t>
      </w:r>
      <w:r>
        <w:rPr>
          <w:rFonts w:ascii="Arial" w:hAnsi="Arial" w:cs="Arial"/>
          <w:lang w:val="en-US"/>
        </w:rPr>
        <w:t xml:space="preserve"> as exceptional</w:t>
      </w:r>
      <w:r w:rsidR="000A3DA4">
        <w:rPr>
          <w:rFonts w:ascii="Arial" w:hAnsi="Arial" w:cs="Arial"/>
          <w:lang w:val="en-US"/>
        </w:rPr>
        <w:t xml:space="preserve"> MAC CE timing</w:t>
      </w:r>
      <w:r>
        <w:rPr>
          <w:rFonts w:ascii="Arial" w:hAnsi="Arial" w:cs="Arial"/>
          <w:lang w:val="en-US"/>
        </w:rPr>
        <w:t>.</w:t>
      </w:r>
    </w:p>
    <w:p w14:paraId="3D3CE56A" w14:textId="3FCCA2B7" w:rsidR="00F42F1B" w:rsidRPr="00625F0E" w:rsidRDefault="00625F0E" w:rsidP="00625F0E">
      <w:pPr>
        <w:pStyle w:val="ListParagraph"/>
        <w:numPr>
          <w:ilvl w:val="0"/>
          <w:numId w:val="45"/>
        </w:numPr>
        <w:jc w:val="both"/>
        <w:rPr>
          <w:rFonts w:ascii="Arial" w:hAnsi="Arial" w:cs="Arial"/>
        </w:rPr>
      </w:pPr>
      <w:r>
        <w:rPr>
          <w:rFonts w:ascii="Arial" w:hAnsi="Arial" w:cs="Arial"/>
          <w:lang w:val="en-US"/>
        </w:rPr>
        <w:lastRenderedPageBreak/>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ListParagraph"/>
        <w:numPr>
          <w:ilvl w:val="0"/>
          <w:numId w:val="45"/>
        </w:numPr>
        <w:jc w:val="both"/>
        <w:rPr>
          <w:rFonts w:ascii="Arial" w:hAnsi="Arial" w:cs="Arial"/>
        </w:rPr>
      </w:pPr>
      <w:r>
        <w:rPr>
          <w:rFonts w:ascii="Arial" w:hAnsi="Arial" w:cs="Arial"/>
          <w:lang w:val="en-US"/>
        </w:rPr>
        <w:t>However, several companies [Panasonic, OPPO, Qualcomm] point out that it can be up to gNB to handle the ambiguity period.</w:t>
      </w:r>
    </w:p>
    <w:p w14:paraId="4088B770" w14:textId="08B588C6" w:rsidR="00625F0E" w:rsidRDefault="00625F0E" w:rsidP="00E77B9C">
      <w:pPr>
        <w:jc w:val="both"/>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jc w:val="both"/>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jc w:val="both"/>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ListParagraph"/>
        <w:numPr>
          <w:ilvl w:val="0"/>
          <w:numId w:val="36"/>
        </w:numPr>
        <w:jc w:val="both"/>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ListParagraph"/>
        <w:numPr>
          <w:ilvl w:val="0"/>
          <w:numId w:val="36"/>
        </w:numPr>
        <w:jc w:val="both"/>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jc w:val="both"/>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ListParagraph"/>
        <w:numPr>
          <w:ilvl w:val="0"/>
          <w:numId w:val="56"/>
        </w:numPr>
        <w:jc w:val="both"/>
        <w:rPr>
          <w:rFonts w:ascii="Arial" w:hAnsi="Arial" w:cs="Arial"/>
          <w:highlight w:val="yellow"/>
        </w:rPr>
      </w:pPr>
      <w:r w:rsidRPr="00125163">
        <w:rPr>
          <w:rFonts w:ascii="Arial" w:hAnsi="Arial" w:cs="Arial"/>
          <w:highlight w:val="yellow"/>
          <w:lang w:val="en-US"/>
        </w:rPr>
        <w:t>Is the</w:t>
      </w:r>
      <w:r w:rsidR="000A3DA4">
        <w:rPr>
          <w:rFonts w:ascii="Arial" w:hAnsi="Arial" w:cs="Arial"/>
          <w:highlight w:val="yellow"/>
          <w:lang w:val="en-US"/>
        </w:rPr>
        <w:t xml:space="preserve"> issue of</w:t>
      </w:r>
      <w:r w:rsidRPr="00125163">
        <w:rPr>
          <w:rFonts w:ascii="Arial" w:hAnsi="Arial" w:cs="Arial"/>
          <w:highlight w:val="yellow"/>
          <w:lang w:val="en-US"/>
        </w:rPr>
        <w:t xml:space="preserve"> ambiguity</w:t>
      </w:r>
      <w:r>
        <w:rPr>
          <w:rFonts w:ascii="Arial" w:hAnsi="Arial" w:cs="Arial"/>
          <w:highlight w:val="yellow"/>
          <w:lang w:val="en-US"/>
        </w:rPr>
        <w:t xml:space="preserve"> period described by the proponent [CAICT] a valid issue?</w:t>
      </w:r>
    </w:p>
    <w:p w14:paraId="0CD1C0E0" w14:textId="2B747579" w:rsidR="00125163" w:rsidRPr="00125163" w:rsidRDefault="00125163" w:rsidP="00125163">
      <w:pPr>
        <w:pStyle w:val="ListParagraph"/>
        <w:numPr>
          <w:ilvl w:val="0"/>
          <w:numId w:val="56"/>
        </w:numPr>
        <w:jc w:val="both"/>
        <w:rPr>
          <w:rFonts w:ascii="Arial" w:hAnsi="Arial" w:cs="Arial"/>
          <w:highlight w:val="yellow"/>
        </w:rPr>
      </w:pPr>
      <w:r>
        <w:rPr>
          <w:rFonts w:ascii="Arial" w:hAnsi="Arial" w:cs="Arial"/>
          <w:highlight w:val="yellow"/>
          <w:lang w:val="en-US"/>
        </w:rPr>
        <w:t xml:space="preserve">If the answer </w:t>
      </w:r>
      <w:r w:rsidR="000A3DA4">
        <w:rPr>
          <w:rFonts w:ascii="Arial" w:hAnsi="Arial" w:cs="Arial"/>
          <w:highlight w:val="yellow"/>
          <w:lang w:val="en-US"/>
        </w:rPr>
        <w:t xml:space="preserve">to </w:t>
      </w:r>
      <w:r>
        <w:rPr>
          <w:rFonts w:ascii="Arial" w:hAnsi="Arial" w:cs="Arial"/>
          <w:highlight w:val="yellow"/>
          <w:lang w:val="en-US"/>
        </w:rPr>
        <w:t>the first question is ye</w:t>
      </w:r>
      <w:r w:rsidR="000A3DA4">
        <w:rPr>
          <w:rFonts w:ascii="Arial" w:hAnsi="Arial" w:cs="Arial"/>
          <w:highlight w:val="yellow"/>
          <w:lang w:val="en-US"/>
        </w:rPr>
        <w:t>s</w:t>
      </w:r>
      <w:r>
        <w:rPr>
          <w:rFonts w:ascii="Arial" w:hAnsi="Arial" w:cs="Arial"/>
          <w:highlight w:val="yellow"/>
          <w:lang w:val="en-US"/>
        </w:rPr>
        <w:t>, can the</w:t>
      </w:r>
      <w:r w:rsidR="000A3DA4">
        <w:rPr>
          <w:rFonts w:ascii="Arial" w:hAnsi="Arial" w:cs="Arial"/>
          <w:highlight w:val="yellow"/>
          <w:lang w:val="en-US"/>
        </w:rPr>
        <w:t xml:space="preserve"> issue of</w:t>
      </w:r>
      <w:r>
        <w:rPr>
          <w:rFonts w:ascii="Arial" w:hAnsi="Arial" w:cs="Arial"/>
          <w:highlight w:val="yellow"/>
          <w:lang w:val="en-US"/>
        </w:rPr>
        <w:t xml:space="preserve"> ambiguity period be adequately handled by gNB?</w:t>
      </w:r>
    </w:p>
    <w:p w14:paraId="2DCA2FB4" w14:textId="77777777" w:rsidR="00625F0E" w:rsidRPr="00FF5131" w:rsidRDefault="00625F0E" w:rsidP="00625F0E">
      <w:pPr>
        <w:jc w:val="both"/>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BodyText"/>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BodyText"/>
              <w:spacing w:line="256" w:lineRule="auto"/>
              <w:rPr>
                <w:rFonts w:cs="Arial"/>
              </w:rPr>
            </w:pPr>
            <w:r>
              <w:rPr>
                <w:rFonts w:cs="Arial"/>
              </w:rPr>
              <w:t>Comments</w:t>
            </w:r>
          </w:p>
        </w:tc>
      </w:tr>
      <w:tr w:rsidR="00625F0E" w14:paraId="01F722E1" w14:textId="77777777" w:rsidTr="00483238">
        <w:tc>
          <w:tcPr>
            <w:tcW w:w="1795" w:type="dxa"/>
          </w:tcPr>
          <w:p w14:paraId="26042F08" w14:textId="77777777" w:rsidR="00625F0E" w:rsidRDefault="00625F0E" w:rsidP="00483238">
            <w:pPr>
              <w:pStyle w:val="BodyText"/>
              <w:spacing w:line="256" w:lineRule="auto"/>
              <w:rPr>
                <w:rFonts w:cs="Arial"/>
              </w:rPr>
            </w:pPr>
          </w:p>
        </w:tc>
        <w:tc>
          <w:tcPr>
            <w:tcW w:w="7834" w:type="dxa"/>
          </w:tcPr>
          <w:p w14:paraId="098D04A0" w14:textId="77777777" w:rsidR="00625F0E" w:rsidRDefault="00625F0E" w:rsidP="00483238">
            <w:pPr>
              <w:pStyle w:val="BodyText"/>
              <w:spacing w:line="256" w:lineRule="auto"/>
              <w:rPr>
                <w:rFonts w:cs="Arial"/>
              </w:rPr>
            </w:pPr>
          </w:p>
        </w:tc>
      </w:tr>
      <w:tr w:rsidR="00625F0E" w14:paraId="14409E0E" w14:textId="77777777" w:rsidTr="00483238">
        <w:tc>
          <w:tcPr>
            <w:tcW w:w="1795" w:type="dxa"/>
          </w:tcPr>
          <w:p w14:paraId="0101C06C" w14:textId="77777777" w:rsidR="00625F0E" w:rsidRDefault="00625F0E" w:rsidP="00483238">
            <w:pPr>
              <w:pStyle w:val="BodyText"/>
              <w:spacing w:line="256" w:lineRule="auto"/>
              <w:rPr>
                <w:rFonts w:cs="Arial"/>
              </w:rPr>
            </w:pPr>
          </w:p>
        </w:tc>
        <w:tc>
          <w:tcPr>
            <w:tcW w:w="7834" w:type="dxa"/>
          </w:tcPr>
          <w:p w14:paraId="3B3FA8EF" w14:textId="77777777" w:rsidR="00625F0E" w:rsidRDefault="00625F0E" w:rsidP="00483238">
            <w:pPr>
              <w:pStyle w:val="BodyText"/>
              <w:spacing w:line="256" w:lineRule="auto"/>
              <w:rPr>
                <w:rFonts w:cs="Arial"/>
              </w:rPr>
            </w:pPr>
          </w:p>
        </w:tc>
      </w:tr>
      <w:tr w:rsidR="00625F0E" w14:paraId="11321F06" w14:textId="77777777" w:rsidTr="00483238">
        <w:tc>
          <w:tcPr>
            <w:tcW w:w="1795" w:type="dxa"/>
          </w:tcPr>
          <w:p w14:paraId="0DFC3F87" w14:textId="77777777" w:rsidR="00625F0E" w:rsidRDefault="00625F0E" w:rsidP="00483238">
            <w:pPr>
              <w:pStyle w:val="BodyText"/>
              <w:spacing w:line="256" w:lineRule="auto"/>
              <w:rPr>
                <w:rFonts w:cs="Arial"/>
              </w:rPr>
            </w:pPr>
          </w:p>
        </w:tc>
        <w:tc>
          <w:tcPr>
            <w:tcW w:w="7834" w:type="dxa"/>
          </w:tcPr>
          <w:p w14:paraId="211DD99D" w14:textId="77777777" w:rsidR="00625F0E" w:rsidRDefault="00625F0E" w:rsidP="00483238">
            <w:pPr>
              <w:pStyle w:val="BodyText"/>
              <w:spacing w:line="256" w:lineRule="auto"/>
              <w:rPr>
                <w:rFonts w:cs="Arial"/>
              </w:rPr>
            </w:pPr>
          </w:p>
        </w:tc>
      </w:tr>
      <w:tr w:rsidR="00625F0E" w14:paraId="5FF3BB21" w14:textId="77777777" w:rsidTr="00483238">
        <w:tc>
          <w:tcPr>
            <w:tcW w:w="1795" w:type="dxa"/>
          </w:tcPr>
          <w:p w14:paraId="4ADCEB7E" w14:textId="77777777" w:rsidR="00625F0E" w:rsidRDefault="00625F0E" w:rsidP="00483238">
            <w:pPr>
              <w:pStyle w:val="BodyText"/>
              <w:spacing w:line="256" w:lineRule="auto"/>
              <w:rPr>
                <w:rFonts w:cs="Arial"/>
              </w:rPr>
            </w:pPr>
          </w:p>
        </w:tc>
        <w:tc>
          <w:tcPr>
            <w:tcW w:w="7834" w:type="dxa"/>
          </w:tcPr>
          <w:p w14:paraId="18431119" w14:textId="77777777" w:rsidR="00625F0E" w:rsidRDefault="00625F0E" w:rsidP="00483238">
            <w:pPr>
              <w:pStyle w:val="BodyText"/>
              <w:spacing w:line="256" w:lineRule="auto"/>
              <w:rPr>
                <w:rFonts w:cs="Arial"/>
              </w:rPr>
            </w:pPr>
          </w:p>
        </w:tc>
      </w:tr>
      <w:tr w:rsidR="00625F0E" w14:paraId="7F275C02" w14:textId="77777777" w:rsidTr="00483238">
        <w:tc>
          <w:tcPr>
            <w:tcW w:w="1795" w:type="dxa"/>
          </w:tcPr>
          <w:p w14:paraId="245ED308" w14:textId="77777777" w:rsidR="00625F0E" w:rsidRDefault="00625F0E" w:rsidP="00483238">
            <w:pPr>
              <w:pStyle w:val="BodyText"/>
              <w:spacing w:line="256" w:lineRule="auto"/>
              <w:rPr>
                <w:rFonts w:cs="Arial"/>
              </w:rPr>
            </w:pPr>
          </w:p>
        </w:tc>
        <w:tc>
          <w:tcPr>
            <w:tcW w:w="7834" w:type="dxa"/>
          </w:tcPr>
          <w:p w14:paraId="64D29EEA" w14:textId="77777777" w:rsidR="00625F0E" w:rsidRDefault="00625F0E" w:rsidP="00483238">
            <w:pPr>
              <w:pStyle w:val="BodyText"/>
              <w:spacing w:line="256" w:lineRule="auto"/>
              <w:rPr>
                <w:rFonts w:cs="Arial"/>
              </w:rPr>
            </w:pPr>
          </w:p>
        </w:tc>
      </w:tr>
      <w:tr w:rsidR="00625F0E" w14:paraId="4363E5EC" w14:textId="77777777" w:rsidTr="00483238">
        <w:tc>
          <w:tcPr>
            <w:tcW w:w="1795" w:type="dxa"/>
          </w:tcPr>
          <w:p w14:paraId="2401B33D" w14:textId="77777777" w:rsidR="00625F0E" w:rsidRDefault="00625F0E" w:rsidP="00483238">
            <w:pPr>
              <w:pStyle w:val="BodyText"/>
              <w:spacing w:line="256" w:lineRule="auto"/>
              <w:rPr>
                <w:rFonts w:cs="Arial"/>
              </w:rPr>
            </w:pPr>
          </w:p>
        </w:tc>
        <w:tc>
          <w:tcPr>
            <w:tcW w:w="7834" w:type="dxa"/>
          </w:tcPr>
          <w:p w14:paraId="7045DE09" w14:textId="77777777" w:rsidR="00625F0E" w:rsidRDefault="00625F0E" w:rsidP="00483238">
            <w:pPr>
              <w:pStyle w:val="BodyText"/>
              <w:spacing w:line="256" w:lineRule="auto"/>
              <w:rPr>
                <w:rFonts w:cs="Arial"/>
              </w:rPr>
            </w:pPr>
          </w:p>
        </w:tc>
      </w:tr>
      <w:tr w:rsidR="00625F0E" w14:paraId="7B58BF99" w14:textId="77777777" w:rsidTr="00483238">
        <w:tc>
          <w:tcPr>
            <w:tcW w:w="1795" w:type="dxa"/>
          </w:tcPr>
          <w:p w14:paraId="6A7862E0" w14:textId="77777777" w:rsidR="00625F0E" w:rsidRDefault="00625F0E" w:rsidP="00483238">
            <w:pPr>
              <w:pStyle w:val="BodyText"/>
              <w:spacing w:line="256" w:lineRule="auto"/>
              <w:rPr>
                <w:rFonts w:cs="Arial"/>
              </w:rPr>
            </w:pPr>
          </w:p>
        </w:tc>
        <w:tc>
          <w:tcPr>
            <w:tcW w:w="7834" w:type="dxa"/>
          </w:tcPr>
          <w:p w14:paraId="27762AE8" w14:textId="77777777" w:rsidR="00625F0E" w:rsidRDefault="00625F0E" w:rsidP="00483238">
            <w:pPr>
              <w:pStyle w:val="BodyText"/>
              <w:spacing w:line="256" w:lineRule="auto"/>
              <w:rPr>
                <w:rFonts w:cs="Arial"/>
              </w:rPr>
            </w:pPr>
          </w:p>
        </w:tc>
      </w:tr>
      <w:tr w:rsidR="00625F0E" w14:paraId="442EDC34" w14:textId="77777777" w:rsidTr="00483238">
        <w:tc>
          <w:tcPr>
            <w:tcW w:w="1795" w:type="dxa"/>
          </w:tcPr>
          <w:p w14:paraId="16BB4F10" w14:textId="77777777" w:rsidR="00625F0E" w:rsidRDefault="00625F0E" w:rsidP="00483238">
            <w:pPr>
              <w:pStyle w:val="BodyText"/>
              <w:spacing w:line="256" w:lineRule="auto"/>
              <w:rPr>
                <w:rFonts w:cs="Arial"/>
              </w:rPr>
            </w:pPr>
          </w:p>
        </w:tc>
        <w:tc>
          <w:tcPr>
            <w:tcW w:w="7834" w:type="dxa"/>
          </w:tcPr>
          <w:p w14:paraId="2AD4E3AB" w14:textId="77777777" w:rsidR="00625F0E" w:rsidRDefault="00625F0E" w:rsidP="00483238">
            <w:pPr>
              <w:pStyle w:val="BodyText"/>
              <w:spacing w:line="256" w:lineRule="auto"/>
              <w:rPr>
                <w:rFonts w:cs="Arial"/>
              </w:rPr>
            </w:pPr>
          </w:p>
        </w:tc>
      </w:tr>
      <w:tr w:rsidR="00625F0E" w14:paraId="6887583D" w14:textId="77777777" w:rsidTr="00483238">
        <w:tc>
          <w:tcPr>
            <w:tcW w:w="1795" w:type="dxa"/>
          </w:tcPr>
          <w:p w14:paraId="54C2A2DD" w14:textId="77777777" w:rsidR="00625F0E" w:rsidRDefault="00625F0E" w:rsidP="00483238">
            <w:pPr>
              <w:pStyle w:val="BodyText"/>
              <w:spacing w:line="256" w:lineRule="auto"/>
              <w:rPr>
                <w:rFonts w:cs="Arial"/>
              </w:rPr>
            </w:pPr>
          </w:p>
        </w:tc>
        <w:tc>
          <w:tcPr>
            <w:tcW w:w="7834" w:type="dxa"/>
          </w:tcPr>
          <w:p w14:paraId="49EEC84F" w14:textId="77777777" w:rsidR="00625F0E" w:rsidRDefault="00625F0E" w:rsidP="00483238">
            <w:pPr>
              <w:pStyle w:val="BodyText"/>
              <w:spacing w:line="256" w:lineRule="auto"/>
              <w:rPr>
                <w:rFonts w:cs="Arial"/>
              </w:rPr>
            </w:pPr>
          </w:p>
        </w:tc>
      </w:tr>
      <w:tr w:rsidR="00625F0E" w14:paraId="028A857D" w14:textId="77777777" w:rsidTr="00483238">
        <w:tc>
          <w:tcPr>
            <w:tcW w:w="1795" w:type="dxa"/>
          </w:tcPr>
          <w:p w14:paraId="2B50F853" w14:textId="77777777" w:rsidR="00625F0E" w:rsidRDefault="00625F0E" w:rsidP="00483238">
            <w:pPr>
              <w:pStyle w:val="BodyText"/>
              <w:spacing w:line="256" w:lineRule="auto"/>
              <w:rPr>
                <w:rFonts w:cs="Arial"/>
              </w:rPr>
            </w:pPr>
          </w:p>
        </w:tc>
        <w:tc>
          <w:tcPr>
            <w:tcW w:w="7834" w:type="dxa"/>
          </w:tcPr>
          <w:p w14:paraId="5C534BA9" w14:textId="77777777" w:rsidR="00625F0E" w:rsidRDefault="00625F0E" w:rsidP="00483238">
            <w:pPr>
              <w:pStyle w:val="BodyText"/>
              <w:spacing w:line="256" w:lineRule="auto"/>
              <w:rPr>
                <w:rFonts w:cs="Arial"/>
              </w:rPr>
            </w:pPr>
          </w:p>
        </w:tc>
      </w:tr>
    </w:tbl>
    <w:p w14:paraId="172FBFE4" w14:textId="77777777" w:rsidR="00625F0E" w:rsidRPr="006B743F" w:rsidRDefault="00625F0E" w:rsidP="00625F0E">
      <w:pPr>
        <w:jc w:val="both"/>
        <w:rPr>
          <w:rFonts w:ascii="Arial" w:hAnsi="Arial"/>
          <w:lang w:val="x-none"/>
        </w:rPr>
      </w:pPr>
    </w:p>
    <w:p w14:paraId="20645FCF" w14:textId="5CF8EB10" w:rsidR="002440BB" w:rsidRPr="00625F0E" w:rsidRDefault="002440BB" w:rsidP="00E77B9C">
      <w:pPr>
        <w:jc w:val="both"/>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CA325F" w:rsidRDefault="002054E6" w:rsidP="002054E6">
      <w:pPr>
        <w:jc w:val="both"/>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720598" w:rsidRDefault="00720598" w:rsidP="002054E6">
                            <w:pPr>
                              <w:spacing w:after="0" w:line="240" w:lineRule="auto"/>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2054E6">
                              <w:rPr>
                                <w:rFonts w:ascii="Times New Roman" w:eastAsiaTheme="majorEastAsia" w:hAnsi="Times New Roman" w:cs="Times New Roman"/>
                                <w:sz w:val="20"/>
                                <w:szCs w:val="20"/>
                              </w:rPr>
                              <w:t>K_offset</w:t>
                            </w:r>
                            <w:proofErr w:type="spellEnd"/>
                            <w:r w:rsidRPr="002054E6">
                              <w:rPr>
                                <w:rFonts w:ascii="Times New Roman" w:eastAsiaTheme="majorEastAsia" w:hAnsi="Times New Roman" w:cs="Times New Roman"/>
                                <w:sz w:val="20"/>
                                <w:szCs w:val="20"/>
                              </w:rPr>
                              <w:t xml:space="preserve">. </w:t>
                            </w:r>
                          </w:p>
                          <w:p w14:paraId="6CB98017" w14:textId="77777777" w:rsidR="00720598" w:rsidRPr="002054E6" w:rsidRDefault="00720598" w:rsidP="002054E6">
                            <w:pPr>
                              <w:spacing w:after="0" w:line="240" w:lineRule="auto"/>
                              <w:rPr>
                                <w:rFonts w:ascii="Times New Roman" w:eastAsiaTheme="majorEastAsia" w:hAnsi="Times New Roman" w:cs="Times New Roman"/>
                                <w:sz w:val="20"/>
                                <w:szCs w:val="20"/>
                              </w:rPr>
                            </w:pPr>
                          </w:p>
                          <w:p w14:paraId="1D60F146" w14:textId="17578222" w:rsidR="00720598" w:rsidRPr="002054E6" w:rsidRDefault="00720598"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720598" w:rsidRPr="002054E6" w:rsidRDefault="00720598" w:rsidP="002054E6">
                            <w:pPr>
                              <w:jc w:val="both"/>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720598" w:rsidRPr="002054E6" w:rsidRDefault="00720598"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720598" w:rsidRDefault="00720598" w:rsidP="002054E6">
                      <w:pPr>
                        <w:spacing w:after="0" w:line="240" w:lineRule="auto"/>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2054E6">
                        <w:rPr>
                          <w:rFonts w:ascii="Times New Roman" w:eastAsiaTheme="majorEastAsia" w:hAnsi="Times New Roman" w:cs="Times New Roman"/>
                          <w:sz w:val="20"/>
                          <w:szCs w:val="20"/>
                        </w:rPr>
                        <w:t>K_offset</w:t>
                      </w:r>
                      <w:proofErr w:type="spellEnd"/>
                      <w:r w:rsidRPr="002054E6">
                        <w:rPr>
                          <w:rFonts w:ascii="Times New Roman" w:eastAsiaTheme="majorEastAsia" w:hAnsi="Times New Roman" w:cs="Times New Roman"/>
                          <w:sz w:val="20"/>
                          <w:szCs w:val="20"/>
                        </w:rPr>
                        <w:t xml:space="preserve">. </w:t>
                      </w:r>
                    </w:p>
                    <w:p w14:paraId="6CB98017" w14:textId="77777777" w:rsidR="00720598" w:rsidRPr="002054E6" w:rsidRDefault="00720598" w:rsidP="002054E6">
                      <w:pPr>
                        <w:spacing w:after="0" w:line="240" w:lineRule="auto"/>
                        <w:rPr>
                          <w:rFonts w:ascii="Times New Roman" w:eastAsiaTheme="majorEastAsia" w:hAnsi="Times New Roman" w:cs="Times New Roman"/>
                          <w:sz w:val="20"/>
                          <w:szCs w:val="20"/>
                        </w:rPr>
                      </w:pPr>
                    </w:p>
                    <w:p w14:paraId="1D60F146" w14:textId="17578222" w:rsidR="00720598" w:rsidRPr="002054E6" w:rsidRDefault="00720598"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720598" w:rsidRPr="002054E6" w:rsidRDefault="00720598" w:rsidP="002054E6">
                      <w:pPr>
                        <w:jc w:val="both"/>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720598" w:rsidRPr="002054E6" w:rsidRDefault="00720598"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Default="002054E6" w:rsidP="002054E6">
      <w:pPr>
        <w:jc w:val="both"/>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jc w:val="both"/>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pPr>
                              <w:spacing w:after="0" w:line="240" w:lineRule="auto"/>
                              <w:rPr>
                                <w:rFonts w:ascii="Times New Roman" w:hAnsi="Times New Roman" w:cs="Times New Roman"/>
                              </w:rPr>
                            </w:pPr>
                            <w:r>
                              <w:rPr>
                                <w:rFonts w:ascii="Times New Roman" w:hAnsi="Times New Roman" w:cs="Times New Roman"/>
                              </w:rPr>
                              <w:t>Section 4.2, TS 38.213:</w:t>
                            </w:r>
                          </w:p>
                          <w:p w14:paraId="102941F2" w14:textId="77777777" w:rsidR="00720598" w:rsidRDefault="00720598" w:rsidP="002054E6">
                            <w:pPr>
                              <w:spacing w:after="0" w:line="240" w:lineRule="auto"/>
                              <w:rPr>
                                <w:rFonts w:ascii="Times New Roman" w:hAnsi="Times New Roman" w:cs="Times New Roman"/>
                              </w:rPr>
                            </w:pPr>
                          </w:p>
                          <w:p w14:paraId="19D39D3C" w14:textId="77777777" w:rsidR="00720598" w:rsidRPr="003F599E" w:rsidRDefault="00720598" w:rsidP="002054E6">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31" type="#_x0000_t75" style="width:12pt;height:12pt" o:ole="">
                                  <v:imagedata r:id="rId22" o:title=""/>
                                </v:shape>
                                <o:OLEObject Type="Embed" ProgID="Equation.3" ShapeID="_x0000_i1031" DrawAspect="Content" ObjectID="_1673376151" r:id="rId23"/>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33" type="#_x0000_t75" style="width:36pt;height:12pt" o:ole="">
                                  <v:imagedata r:id="rId24" o:title=""/>
                                </v:shape>
                                <o:OLEObject Type="Embed" ProgID="Equation.3" ShapeID="_x0000_i1033" DrawAspect="Content" ObjectID="_1673376152" r:id="rId25"/>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35" type="#_x0000_t75" style="width:186pt;height:18pt" o:ole="">
                                  <v:imagedata r:id="rId26" o:title=""/>
                                </v:shape>
                                <o:OLEObject Type="Embed" ProgID="Equation.3" ShapeID="_x0000_i1035" DrawAspect="Content" ObjectID="_1673376153" r:id="rId27"/>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pPr>
                        <w:spacing w:after="0" w:line="240" w:lineRule="auto"/>
                        <w:rPr>
                          <w:rFonts w:ascii="Times New Roman" w:hAnsi="Times New Roman" w:cs="Times New Roman"/>
                        </w:rPr>
                      </w:pPr>
                      <w:r>
                        <w:rPr>
                          <w:rFonts w:ascii="Times New Roman" w:hAnsi="Times New Roman" w:cs="Times New Roman"/>
                        </w:rPr>
                        <w:t>Section 4.2, TS 38.213:</w:t>
                      </w:r>
                    </w:p>
                    <w:p w14:paraId="102941F2" w14:textId="77777777" w:rsidR="00720598" w:rsidRDefault="00720598" w:rsidP="002054E6">
                      <w:pPr>
                        <w:spacing w:after="0" w:line="240" w:lineRule="auto"/>
                        <w:rPr>
                          <w:rFonts w:ascii="Times New Roman" w:hAnsi="Times New Roman" w:cs="Times New Roman"/>
                        </w:rPr>
                      </w:pPr>
                    </w:p>
                    <w:p w14:paraId="19D39D3C" w14:textId="77777777" w:rsidR="00720598" w:rsidRPr="003F599E" w:rsidRDefault="00720598" w:rsidP="002054E6">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31" type="#_x0000_t75" style="width:12pt;height:12pt" o:ole="">
                            <v:imagedata r:id="rId22" o:title=""/>
                          </v:shape>
                          <o:OLEObject Type="Embed" ProgID="Equation.3" ShapeID="_x0000_i1031" DrawAspect="Content" ObjectID="_1673376151" r:id="rId28"/>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33" type="#_x0000_t75" style="width:36pt;height:12pt" o:ole="">
                            <v:imagedata r:id="rId24" o:title=""/>
                          </v:shape>
                          <o:OLEObject Type="Embed" ProgID="Equation.3" ShapeID="_x0000_i1033" DrawAspect="Content" ObjectID="_1673376152" r:id="rId29"/>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35" type="#_x0000_t75" style="width:186pt;height:18pt" o:ole="">
                            <v:imagedata r:id="rId26" o:title=""/>
                          </v:shape>
                          <o:OLEObject Type="Embed" ProgID="Equation.3" ShapeID="_x0000_i1035" DrawAspect="Content" ObjectID="_1673376153" r:id="rId30"/>
                        </w:object>
                      </w:r>
                      <w:r w:rsidRPr="003F599E">
                        <w:rPr>
                          <w:rFonts w:ascii="Times New Roman" w:hAnsi="Times New Roman" w:cs="Times New Roman"/>
                        </w:rPr>
                        <w:t>,…</w:t>
                      </w:r>
                    </w:p>
                  </w:txbxContent>
                </v:textbox>
                <w10:anchorlock/>
              </v:shape>
            </w:pict>
          </mc:Fallback>
        </mc:AlternateContent>
      </w:r>
    </w:p>
    <w:p w14:paraId="354C1BF5" w14:textId="4415CA1D" w:rsidR="002054E6" w:rsidRPr="00D4366D" w:rsidRDefault="002054E6" w:rsidP="002054E6">
      <w:pPr>
        <w:jc w:val="both"/>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jc w:val="both"/>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BodyText"/>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BodyText"/>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BodyText"/>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BodyText"/>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BodyText"/>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BodyText"/>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BodyText"/>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BodyText"/>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BodyText"/>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BodyText"/>
              <w:spacing w:line="256" w:lineRule="auto"/>
              <w:rPr>
                <w:rFonts w:cs="Arial"/>
              </w:rPr>
            </w:pPr>
            <w:r>
              <w:rPr>
                <w:rFonts w:cs="Arial"/>
              </w:rPr>
              <w:lastRenderedPageBreak/>
              <w:t>Thales</w:t>
            </w:r>
          </w:p>
        </w:tc>
        <w:tc>
          <w:tcPr>
            <w:tcW w:w="7910" w:type="dxa"/>
          </w:tcPr>
          <w:p w14:paraId="32488D4F" w14:textId="77777777" w:rsidR="006B743F" w:rsidRPr="009353CF" w:rsidRDefault="006B743F" w:rsidP="000B38B2">
            <w:pPr>
              <w:pStyle w:val="BodyText"/>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BodyText"/>
              <w:spacing w:line="256" w:lineRule="auto"/>
              <w:rPr>
                <w:rFonts w:cs="Arial"/>
              </w:rPr>
            </w:pPr>
            <w:r w:rsidRPr="009353CF">
              <w:rPr>
                <w:rFonts w:cs="Arial"/>
              </w:rPr>
              <w:t xml:space="preserve">Only UE’s PDSCH processing time should be </w:t>
            </w:r>
            <w:proofErr w:type="gramStart"/>
            <w:r w:rsidRPr="009353CF">
              <w:rPr>
                <w:rFonts w:cs="Arial"/>
              </w:rPr>
              <w:t>taken into account</w:t>
            </w:r>
            <w:proofErr w:type="gramEnd"/>
            <w:r w:rsidRPr="009353CF">
              <w:rPr>
                <w:rFonts w:cs="Arial"/>
              </w:rPr>
              <w:t>.</w:t>
            </w:r>
          </w:p>
        </w:tc>
      </w:tr>
      <w:tr w:rsidR="006B743F" w:rsidRPr="009353CF" w14:paraId="6103F991" w14:textId="77777777" w:rsidTr="000B38B2">
        <w:tc>
          <w:tcPr>
            <w:tcW w:w="1719" w:type="dxa"/>
          </w:tcPr>
          <w:p w14:paraId="685DA28A" w14:textId="77777777" w:rsidR="006B743F" w:rsidRDefault="006B743F" w:rsidP="000B38B2">
            <w:pPr>
              <w:pStyle w:val="BodyText"/>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BodyText"/>
              <w:spacing w:line="256" w:lineRule="auto"/>
              <w:rPr>
                <w:rFonts w:cs="Arial"/>
              </w:rPr>
            </w:pPr>
            <w:r>
              <w:rPr>
                <w:rFonts w:cs="Arial"/>
              </w:rPr>
              <w:t>Intel</w:t>
            </w:r>
          </w:p>
        </w:tc>
        <w:tc>
          <w:tcPr>
            <w:tcW w:w="7910" w:type="dxa"/>
          </w:tcPr>
          <w:p w14:paraId="7CBE060D" w14:textId="77777777" w:rsidR="006B743F" w:rsidRPr="009353CF" w:rsidRDefault="006B743F" w:rsidP="000B38B2">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BodyText"/>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BodyText"/>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BodyText"/>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BodyText"/>
              <w:spacing w:line="256" w:lineRule="auto"/>
              <w:rPr>
                <w:rFonts w:cs="Arial"/>
              </w:rPr>
            </w:pPr>
            <w:r>
              <w:rPr>
                <w:rFonts w:cs="Arial"/>
              </w:rPr>
              <w:t>Huawei</w:t>
            </w:r>
          </w:p>
        </w:tc>
        <w:tc>
          <w:tcPr>
            <w:tcW w:w="7910" w:type="dxa"/>
          </w:tcPr>
          <w:p w14:paraId="71D53A11" w14:textId="77777777" w:rsidR="006B743F" w:rsidRPr="009353CF" w:rsidRDefault="006B743F" w:rsidP="000B38B2">
            <w:pPr>
              <w:pStyle w:val="BodyText"/>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BodyText"/>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BodyText"/>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BodyText"/>
              <w:spacing w:line="256" w:lineRule="auto"/>
              <w:rPr>
                <w:rFonts w:cs="Arial"/>
              </w:rPr>
            </w:pPr>
            <w:r>
              <w:rPr>
                <w:rFonts w:cs="Arial"/>
              </w:rPr>
              <w:t>Apple</w:t>
            </w:r>
          </w:p>
        </w:tc>
        <w:tc>
          <w:tcPr>
            <w:tcW w:w="7910" w:type="dxa"/>
          </w:tcPr>
          <w:p w14:paraId="61C5FAB8" w14:textId="77777777" w:rsidR="006B743F" w:rsidRDefault="006B743F" w:rsidP="000B38B2">
            <w:pPr>
              <w:pStyle w:val="BodyText"/>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BodyText"/>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BodyText"/>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8D0CB1">
              <w:rPr>
                <w:rFonts w:ascii="Times New Roman" w:hAnsi="Times New Roman"/>
              </w:rPr>
              <w:t>N</w:t>
            </w:r>
            <w:r w:rsidRPr="008D0CB1">
              <w:rPr>
                <w:rFonts w:ascii="Times New Roman" w:hAnsi="Times New Roman"/>
                <w:vertAlign w:val="subscript"/>
              </w:rPr>
              <w:t>TA,max</w:t>
            </w:r>
            <w:proofErr w:type="spell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BodyText"/>
              <w:spacing w:line="256" w:lineRule="auto"/>
              <w:rPr>
                <w:rFonts w:ascii="Times New Roman" w:hAnsi="Times New Roman"/>
              </w:rPr>
            </w:pPr>
            <w:r>
              <w:rPr>
                <w:rFonts w:eastAsia="Yu Mincho" w:cs="Arial" w:hint="eastAsia"/>
              </w:rPr>
              <w:lastRenderedPageBreak/>
              <w:t>S</w:t>
            </w:r>
            <w:r>
              <w:rPr>
                <w:rFonts w:eastAsia="Yu Mincho" w:cs="Arial"/>
              </w:rPr>
              <w:t>ony</w:t>
            </w:r>
          </w:p>
        </w:tc>
        <w:tc>
          <w:tcPr>
            <w:tcW w:w="7910" w:type="dxa"/>
          </w:tcPr>
          <w:p w14:paraId="6DA50ED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BodyText"/>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BodyText"/>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BodyText"/>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BodyText"/>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BodyText"/>
              <w:spacing w:line="256" w:lineRule="auto"/>
              <w:rPr>
                <w:rFonts w:cs="Arial"/>
              </w:rPr>
            </w:pPr>
            <w:r>
              <w:rPr>
                <w:rFonts w:cs="Arial" w:hint="eastAsia"/>
              </w:rPr>
              <w:t>O</w:t>
            </w:r>
            <w:r>
              <w:rPr>
                <w:rFonts w:cs="Arial"/>
              </w:rPr>
              <w:t>ption 2</w:t>
            </w:r>
          </w:p>
          <w:p w14:paraId="2F9657B4" w14:textId="77777777" w:rsidR="006B743F" w:rsidRDefault="006B743F" w:rsidP="000B38B2">
            <w:pPr>
              <w:pStyle w:val="BodyText"/>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 xml:space="preserve">he timing is defined solely from UL timing </w:t>
            </w:r>
            <w:proofErr w:type="gramStart"/>
            <w:r w:rsidRPr="009353CF">
              <w:rPr>
                <w:rFonts w:cs="Arial"/>
              </w:rPr>
              <w:t>perspective</w:t>
            </w:r>
            <w:r>
              <w:rPr>
                <w:rFonts w:cs="Arial"/>
              </w:rPr>
              <w:t>, and</w:t>
            </w:r>
            <w:proofErr w:type="gramEnd"/>
            <w:r>
              <w:rPr>
                <w:rFonts w:cs="Arial"/>
              </w:rPr>
              <w:t xml:space="preserve">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BodyText"/>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BodyText"/>
              <w:spacing w:line="256" w:lineRule="auto"/>
              <w:rPr>
                <w:rFonts w:eastAsia="Malgun Gothic" w:cs="Arial"/>
              </w:rPr>
            </w:pPr>
            <w:r>
              <w:rPr>
                <w:rFonts w:eastAsia="Malgun Gothic" w:cs="Arial"/>
              </w:rPr>
              <w:t>Option 2.</w:t>
            </w:r>
          </w:p>
          <w:p w14:paraId="69D198B4" w14:textId="77777777" w:rsidR="006B743F" w:rsidRDefault="006B743F" w:rsidP="000B38B2">
            <w:pPr>
              <w:pStyle w:val="BodyText"/>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BodyText"/>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BodyText"/>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BodyText"/>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BodyText"/>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BodyText"/>
              <w:spacing w:line="256" w:lineRule="auto"/>
              <w:rPr>
                <w:rFonts w:cs="Arial"/>
              </w:rPr>
            </w:pPr>
            <w:r>
              <w:rPr>
                <w:rFonts w:cs="Arial"/>
              </w:rPr>
              <w:t>APT</w:t>
            </w:r>
          </w:p>
        </w:tc>
        <w:tc>
          <w:tcPr>
            <w:tcW w:w="7910" w:type="dxa"/>
          </w:tcPr>
          <w:p w14:paraId="2F3DDDF1" w14:textId="77777777" w:rsidR="006B743F" w:rsidRPr="00A23367" w:rsidRDefault="006B743F" w:rsidP="000B38B2">
            <w:pPr>
              <w:pStyle w:val="BodyText"/>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BodyText"/>
              <w:spacing w:line="256" w:lineRule="auto"/>
              <w:rPr>
                <w:rFonts w:cs="Arial"/>
              </w:rPr>
            </w:pPr>
            <w:r w:rsidRPr="00A23367">
              <w:rPr>
                <w:rFonts w:cs="Arial"/>
              </w:rPr>
              <w:t xml:space="preserve">Reason: </w:t>
            </w:r>
          </w:p>
          <w:p w14:paraId="64E3E9AC" w14:textId="77777777" w:rsidR="006B743F" w:rsidRDefault="006B743F" w:rsidP="000B38B2">
            <w:pPr>
              <w:pStyle w:val="BodyText"/>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BodyText"/>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BodyText"/>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BodyText"/>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jc w:val="both"/>
        <w:rPr>
          <w:rFonts w:ascii="Arial" w:hAnsi="Arial"/>
        </w:rPr>
      </w:pPr>
    </w:p>
    <w:p w14:paraId="19E4875D" w14:textId="14A78DB6" w:rsidR="006B743F" w:rsidRDefault="00EA054C" w:rsidP="006B743F">
      <w:pPr>
        <w:pStyle w:val="Heading2"/>
        <w:rPr>
          <w:lang w:val="en-US"/>
        </w:rPr>
      </w:pPr>
      <w:r>
        <w:rPr>
          <w:lang w:val="en-US"/>
        </w:rPr>
        <w:t>6</w:t>
      </w:r>
      <w:r w:rsidR="006B743F" w:rsidRPr="00A85EAA">
        <w:rPr>
          <w:lang w:val="en-US"/>
        </w:rPr>
        <w:t>.</w:t>
      </w:r>
      <w:r w:rsidR="006B743F">
        <w:rPr>
          <w:lang w:val="en-US"/>
        </w:rPr>
        <w:t>3</w:t>
      </w:r>
      <w:r w:rsidR="006B743F" w:rsidRPr="00A85EAA">
        <w:rPr>
          <w:lang w:val="en-US"/>
        </w:rPr>
        <w:tab/>
      </w:r>
      <w:r w:rsidR="006B743F">
        <w:rPr>
          <w:lang w:val="en-US"/>
        </w:rPr>
        <w:t>Updated proposal based on company views (1</w:t>
      </w:r>
      <w:r w:rsidR="006B743F" w:rsidRPr="001E695F">
        <w:rPr>
          <w:vertAlign w:val="superscript"/>
          <w:lang w:val="en-US"/>
        </w:rPr>
        <w:t>st</w:t>
      </w:r>
      <w:r w:rsidR="006B743F">
        <w:rPr>
          <w:lang w:val="en-US"/>
        </w:rPr>
        <w:t xml:space="preserve"> round of email discussion)</w:t>
      </w:r>
    </w:p>
    <w:p w14:paraId="6F29C839" w14:textId="65031F1B" w:rsidR="006B743F" w:rsidRPr="005F123C" w:rsidRDefault="006B743F" w:rsidP="006B743F">
      <w:pPr>
        <w:jc w:val="both"/>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ListParagraph"/>
        <w:numPr>
          <w:ilvl w:val="0"/>
          <w:numId w:val="45"/>
        </w:numPr>
        <w:jc w:val="both"/>
        <w:rPr>
          <w:rFonts w:ascii="Arial" w:hAnsi="Arial" w:cs="Arial"/>
        </w:rPr>
      </w:pPr>
      <w:r w:rsidRPr="009551C3">
        <w:rPr>
          <w:rFonts w:ascii="Arial" w:hAnsi="Arial" w:cs="Arial"/>
          <w:lang w:val="en-US"/>
        </w:rPr>
        <w:t>[</w:t>
      </w:r>
      <w:r>
        <w:rPr>
          <w:rFonts w:ascii="Arial" w:hAnsi="Arial" w:cs="Arial"/>
          <w:lang w:val="en-US"/>
        </w:rPr>
        <w:t>CATT, Thales, ZTE, Intel, CMCC, Panasonic, Huawei, MediaTek, Apple</w:t>
      </w:r>
      <w:r w:rsidR="003A5B85">
        <w:rPr>
          <w:rFonts w:ascii="Arial" w:hAnsi="Arial" w:cs="Arial"/>
          <w:lang w:val="en-US"/>
        </w:rPr>
        <w:t xml:space="preserve">, Qualcomm, Sony, LG, Ericsson, vivo, Samsung, </w:t>
      </w:r>
      <w:proofErr w:type="spellStart"/>
      <w:r w:rsidR="003A5B85">
        <w:rPr>
          <w:rFonts w:ascii="Arial" w:hAnsi="Arial" w:cs="Arial"/>
          <w:lang w:val="en-US"/>
        </w:rPr>
        <w:t>ChinaTelecom</w:t>
      </w:r>
      <w:proofErr w:type="spellEnd"/>
      <w:r w:rsidR="003A5B85">
        <w:rPr>
          <w:rFonts w:ascii="Arial" w:hAnsi="Arial" w:cs="Arial"/>
          <w:lang w:val="en-US"/>
        </w:rPr>
        <w:t>, Lenovo/MM, CAICT</w:t>
      </w:r>
      <w:r w:rsidRPr="009551C3">
        <w:rPr>
          <w:rFonts w:ascii="Arial" w:hAnsi="Arial" w:cs="Arial"/>
          <w:lang w:val="en-US"/>
        </w:rPr>
        <w:t>]</w:t>
      </w:r>
      <w:r>
        <w:rPr>
          <w:rFonts w:ascii="Arial" w:hAnsi="Arial" w:cs="Arial"/>
          <w:lang w:val="en-US"/>
        </w:rPr>
        <w:t xml:space="preserve"> support Option 2, with the reason being</w:t>
      </w:r>
      <w:r w:rsidRPr="009551C3">
        <w:rPr>
          <w:rFonts w:ascii="Arial" w:hAnsi="Arial" w:cs="Arial"/>
          <w:lang w:val="en-US"/>
        </w:rPr>
        <w:t xml:space="preserve"> that </w:t>
      </w:r>
      <w:r>
        <w:rPr>
          <w:rFonts w:ascii="Arial" w:hAnsi="Arial" w:cs="Arial"/>
          <w:lang w:val="en-US"/>
        </w:rPr>
        <w:t>the TA application timing is defined purely from UL perspective and thus additional timing offset is not needed.</w:t>
      </w:r>
    </w:p>
    <w:p w14:paraId="0D5F3C2D" w14:textId="2035B540" w:rsidR="00C23A94" w:rsidRPr="00C23A94" w:rsidRDefault="00C23A94" w:rsidP="009F4D00">
      <w:pPr>
        <w:pStyle w:val="ListParagraph"/>
        <w:numPr>
          <w:ilvl w:val="0"/>
          <w:numId w:val="45"/>
        </w:numPr>
        <w:jc w:val="both"/>
        <w:rPr>
          <w:rFonts w:ascii="Arial" w:hAnsi="Arial" w:cs="Arial"/>
        </w:rPr>
      </w:pPr>
      <w:r>
        <w:rPr>
          <w:rFonts w:ascii="Arial" w:hAnsi="Arial" w:cs="Arial"/>
          <w:lang w:val="en-US"/>
        </w:rPr>
        <w:t xml:space="preserve">[Panasonic] proposes to clarify that in this context, </w:t>
      </w:r>
      <w:r w:rsidRPr="00EA054C">
        <w:rPr>
          <w:rFonts w:ascii="Arial" w:hAnsi="Arial" w:cs="Arial"/>
          <w:lang w:val="en-US"/>
        </w:rPr>
        <w:t>uplink slot n is the slot which start no earlier than the end of downlink reception slot of PDSCH containing the MAC CE.</w:t>
      </w:r>
    </w:p>
    <w:p w14:paraId="7FAF3BD4" w14:textId="2F26AA91" w:rsidR="009827CE" w:rsidRPr="00C23A94" w:rsidRDefault="00A52CDB" w:rsidP="009F4D00">
      <w:pPr>
        <w:pStyle w:val="ListParagraph"/>
        <w:numPr>
          <w:ilvl w:val="0"/>
          <w:numId w:val="45"/>
        </w:numPr>
        <w:jc w:val="both"/>
        <w:rPr>
          <w:rFonts w:ascii="Arial" w:hAnsi="Arial" w:cs="Arial"/>
        </w:rPr>
      </w:pPr>
      <w:r>
        <w:rPr>
          <w:rFonts w:ascii="Arial" w:hAnsi="Arial" w:cs="Arial"/>
          <w:lang w:val="en-US"/>
        </w:rPr>
        <w:t xml:space="preserve"> </w:t>
      </w:r>
      <w:r w:rsidR="003A5B85">
        <w:rPr>
          <w:rFonts w:ascii="Arial" w:hAnsi="Arial" w:cs="Arial"/>
          <w:lang w:val="en-US"/>
        </w:rPr>
        <w:t>[OPPO] ask for clarification on the meaning of receiving a MAC-CE in uplink slot n.</w:t>
      </w:r>
    </w:p>
    <w:p w14:paraId="13EEA51D" w14:textId="15A0BF43" w:rsidR="003A5B85" w:rsidRPr="003A5B85" w:rsidRDefault="00A52CDB" w:rsidP="009F4D00">
      <w:pPr>
        <w:pStyle w:val="ListParagraph"/>
        <w:numPr>
          <w:ilvl w:val="0"/>
          <w:numId w:val="45"/>
        </w:numPr>
        <w:jc w:val="both"/>
        <w:rPr>
          <w:rFonts w:ascii="Arial" w:hAnsi="Arial" w:cs="Arial"/>
        </w:rPr>
      </w:pPr>
      <w:r>
        <w:rPr>
          <w:rFonts w:ascii="Arial" w:hAnsi="Arial" w:cs="Arial"/>
          <w:lang w:val="en-US"/>
        </w:rPr>
        <w:lastRenderedPageBreak/>
        <w:t xml:space="preserve"> </w:t>
      </w:r>
      <w:r w:rsidR="003A5B85">
        <w:rPr>
          <w:rFonts w:ascii="Arial" w:hAnsi="Arial" w:cs="Arial"/>
          <w:lang w:val="en-US"/>
        </w:rPr>
        <w:t>[APT] comment that the spec text would be impacted for UE autonomous update with UE-calculated TA in RRC_CONNECTED.</w:t>
      </w:r>
    </w:p>
    <w:p w14:paraId="70AE1D50" w14:textId="288B29E9" w:rsidR="006B743F" w:rsidRPr="00EA054C" w:rsidRDefault="00720598" w:rsidP="009F4D00">
      <w:pPr>
        <w:pStyle w:val="ListParagraph"/>
        <w:numPr>
          <w:ilvl w:val="0"/>
          <w:numId w:val="45"/>
        </w:numPr>
        <w:jc w:val="both"/>
        <w:rPr>
          <w:rFonts w:ascii="Arial" w:hAnsi="Arial" w:cs="Arial"/>
        </w:rPr>
      </w:pPr>
      <w:r w:rsidRPr="00EA054C">
        <w:rPr>
          <w:rFonts w:ascii="Arial" w:hAnsi="Arial" w:cs="Arial"/>
          <w:lang w:val="en-US"/>
        </w:rPr>
        <w:t xml:space="preserve"> </w:t>
      </w:r>
      <w:r w:rsidR="00EA054C" w:rsidRPr="00EA054C">
        <w:rPr>
          <w:rFonts w:ascii="Arial" w:hAnsi="Arial" w:cs="Arial"/>
          <w:lang w:val="en-US"/>
        </w:rPr>
        <w:t xml:space="preserve">[Nokia/Nokia Shanghai Bell] comment that a new offset may be needed because </w:t>
      </w:r>
      <w:proofErr w:type="spellStart"/>
      <w:r w:rsidR="00EA054C" w:rsidRPr="00EA054C">
        <w:rPr>
          <w:rFonts w:ascii="Arial" w:hAnsi="Arial" w:cs="Arial"/>
          <w:lang w:val="en-US"/>
        </w:rPr>
        <w:t>t</w:t>
      </w:r>
      <w:r w:rsidR="00EA054C" w:rsidRPr="00EA054C">
        <w:rPr>
          <w:rFonts w:ascii="Arial" w:hAnsi="Arial" w:cs="Arial"/>
        </w:rPr>
        <w:t>he</w:t>
      </w:r>
      <w:proofErr w:type="spellEnd"/>
      <w:r w:rsidR="00EA054C" w:rsidRPr="00EA054C">
        <w:rPr>
          <w:rFonts w:ascii="Arial" w:hAnsi="Arial" w:cs="Arial"/>
        </w:rPr>
        <w:t xml:space="preserve"> value of k includes the </w:t>
      </w:r>
      <w:proofErr w:type="spellStart"/>
      <w:r w:rsidR="00EA054C" w:rsidRPr="00EA054C">
        <w:rPr>
          <w:rFonts w:ascii="Arial" w:hAnsi="Arial" w:cs="Arial"/>
        </w:rPr>
        <w:t>N_ta</w:t>
      </w:r>
      <w:proofErr w:type="spellEnd"/>
      <w:r w:rsidR="00EA054C" w:rsidRPr="00EA054C">
        <w:rPr>
          <w:rFonts w:ascii="Arial" w:hAnsi="Arial" w:cs="Arial"/>
          <w:lang w:val="en-US"/>
        </w:rPr>
        <w:t>.</w:t>
      </w:r>
    </w:p>
    <w:p w14:paraId="22BD6F5A" w14:textId="2EF53FDB" w:rsidR="00C23A94" w:rsidRDefault="00C23A94" w:rsidP="006B743F">
      <w:pPr>
        <w:jc w:val="both"/>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jc w:val="both"/>
        <w:rPr>
          <w:rFonts w:ascii="Arial" w:eastAsia="Calibri" w:hAnsi="Arial" w:cs="Arial"/>
        </w:rPr>
      </w:pPr>
      <w:r w:rsidRPr="00A85EAA">
        <w:rPr>
          <w:noProof/>
          <w:sz w:val="20"/>
          <w:szCs w:val="20"/>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Section 4.2, TS 38.213:</w:t>
                            </w:r>
                          </w:p>
                          <w:p w14:paraId="45EF58BF" w14:textId="77777777" w:rsidR="00720598" w:rsidRPr="00C23A94" w:rsidRDefault="00720598" w:rsidP="00C23A94">
                            <w:pPr>
                              <w:spacing w:after="0" w:line="240" w:lineRule="auto"/>
                              <w:rPr>
                                <w:rFonts w:ascii="Times New Roman" w:hAnsi="Times New Roman" w:cs="Times New Roman"/>
                              </w:rPr>
                            </w:pPr>
                          </w:p>
                          <w:p w14:paraId="0A2C6A09" w14:textId="38D2B93D"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 xml:space="preserve">For a timing advance command received on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240" w:dyaOrig="240" w14:anchorId="23ABCBE9">
                                <v:shape id="_x0000_i1037" type="#_x0000_t75" style="width:12pt;height:12pt" o:ole="">
                                  <v:imagedata r:id="rId22" o:title=""/>
                                </v:shape>
                                <o:OLEObject Type="Embed" ProgID="Equation.3" ShapeID="_x0000_i1037" DrawAspect="Content" ObjectID="_1673376154" r:id="rId32"/>
                              </w:object>
                            </w:r>
                            <w:r w:rsidRPr="00C23A94">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720" w:dyaOrig="240" w14:anchorId="10BA7BFE">
                                <v:shape id="_x0000_i1039" type="#_x0000_t75" style="width:36pt;height:12pt" o:ole="">
                                  <v:imagedata r:id="rId24" o:title=""/>
                                </v:shape>
                                <o:OLEObject Type="Embed" ProgID="Equation.3" ShapeID="_x0000_i1039" DrawAspect="Content" ObjectID="_1673376155" r:id="rId33"/>
                              </w:object>
                            </w:r>
                            <w:r w:rsidRPr="00C23A94">
                              <w:rPr>
                                <w:rFonts w:ascii="Times New Roman" w:hAnsi="Times New Roman" w:cs="Times New Roman"/>
                              </w:rPr>
                              <w:t xml:space="preserve"> where </w:t>
                            </w:r>
                            <w:r w:rsidRPr="00C23A94">
                              <w:rPr>
                                <w:rFonts w:ascii="Times New Roman" w:hAnsi="Times New Roman" w:cs="Times New Roman"/>
                                <w:position w:val="-12"/>
                              </w:rPr>
                              <w:object w:dxaOrig="3720" w:dyaOrig="360" w14:anchorId="5D338AA6">
                                <v:shape id="_x0000_i1041" type="#_x0000_t75" style="width:186pt;height:18pt">
                                  <v:imagedata r:id="rId26" o:title=""/>
                                </v:shape>
                                <o:OLEObject Type="Embed" ProgID="Equation.3" ShapeID="_x0000_i1041" DrawAspect="Content" ObjectID="_1673376156" r:id="rId34"/>
                              </w:object>
                            </w:r>
                            <w:r w:rsidRPr="00C23A94">
                              <w:rPr>
                                <w:rFonts w:ascii="Times New Roman" w:hAnsi="Times New Roman" w:cs="Times New Roman"/>
                              </w:rPr>
                              <w:t>,…</w:t>
                            </w:r>
                          </w:p>
                          <w:p w14:paraId="071937A6" w14:textId="01C96E06" w:rsidR="00720598" w:rsidRPr="00C23A94" w:rsidRDefault="00720598" w:rsidP="00C23A94">
                            <w:pPr>
                              <w:spacing w:after="0" w:line="240" w:lineRule="auto"/>
                              <w:rPr>
                                <w:rFonts w:ascii="Times New Roman" w:eastAsia="Times New Roman" w:hAnsi="Times New Roman" w:cs="Times New Roman"/>
                                <w:lang w:eastAsia="x-none"/>
                              </w:rPr>
                            </w:pPr>
                          </w:p>
                          <w:p w14:paraId="3E404BAE" w14:textId="77777777" w:rsidR="00720598" w:rsidRPr="00C23A94" w:rsidRDefault="00720598" w:rsidP="00C23A94">
                            <w:pPr>
                              <w:rPr>
                                <w:rStyle w:val="CommentReference"/>
                                <w:rFonts w:ascii="Times New Roman" w:hAnsi="Times New Roman" w:cs="Times New Roman"/>
                                <w:sz w:val="20"/>
                                <w:szCs w:val="20"/>
                              </w:rPr>
                            </w:pP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2554B8BF">
                                <v:shape id="_x0000_i1043" type="#_x0000_t75" style="width:9.8pt;height:12pt">
                                  <v:imagedata r:id="rId22" o:title=""/>
                                </v:shape>
                                <o:OLEObject Type="Embed" ProgID="Equation.3" ShapeID="_x0000_i1043" DrawAspect="Content" ObjectID="_1673376157" r:id="rId35"/>
                              </w:object>
                            </w:r>
                            <w:r w:rsidRPr="00C23A94">
                              <w:rPr>
                                <w:rFonts w:ascii="Times New Roman" w:hAnsi="Times New Roman" w:cs="Times New Roman"/>
                                <w:highlight w:val="cyan"/>
                              </w:rPr>
                              <w:t xml:space="preserve"> is the last slot among uplink slot(s) overlapping with the slot(s) of PDSCH reception assuming </w:t>
                            </w:r>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r w:rsidRPr="00C23A94">
                              <w:rPr>
                                <w:rFonts w:ascii="Times New Roman" w:hAnsi="Times New Roman" w:cs="Times New Roman"/>
                              </w:rPr>
                              <w:t xml:space="preserve">, where the PDSCH provides the timing advance command and </w:t>
                            </w: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TA</m:t>
                                  </m:r>
                                </m:sub>
                              </m:sSub>
                            </m:oMath>
                            <w:r w:rsidRPr="00C23A94">
                              <w:rPr>
                                <w:rFonts w:ascii="Times New Roman" w:hAnsi="Times New Roman" w:cs="Times New Roman"/>
                              </w:rPr>
                              <w:t> is defined in [4, TS 38.211].</w:t>
                            </w:r>
                          </w:p>
                          <w:p w14:paraId="278E9E1E" w14:textId="77777777" w:rsidR="00720598" w:rsidRPr="00C23A94" w:rsidRDefault="00720598" w:rsidP="00C23A94">
                            <w:pPr>
                              <w:spacing w:after="0" w:line="240" w:lineRule="auto"/>
                              <w:rPr>
                                <w:rFonts w:ascii="Times New Roman" w:eastAsia="Times New Roman" w:hAnsi="Times New Roman" w:cs="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Section 4.2, TS 38.213:</w:t>
                      </w:r>
                    </w:p>
                    <w:p w14:paraId="45EF58BF" w14:textId="77777777" w:rsidR="00720598" w:rsidRPr="00C23A94" w:rsidRDefault="00720598" w:rsidP="00C23A94">
                      <w:pPr>
                        <w:spacing w:after="0" w:line="240" w:lineRule="auto"/>
                        <w:rPr>
                          <w:rFonts w:ascii="Times New Roman" w:hAnsi="Times New Roman" w:cs="Times New Roman"/>
                        </w:rPr>
                      </w:pPr>
                    </w:p>
                    <w:p w14:paraId="0A2C6A09" w14:textId="38D2B93D"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 xml:space="preserve">For a timing advance command received on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240" w:dyaOrig="240" w14:anchorId="23ABCBE9">
                          <v:shape id="_x0000_i1037" type="#_x0000_t75" style="width:12pt;height:12pt" o:ole="">
                            <v:imagedata r:id="rId22" o:title=""/>
                          </v:shape>
                          <o:OLEObject Type="Embed" ProgID="Equation.3" ShapeID="_x0000_i1037" DrawAspect="Content" ObjectID="_1673376154" r:id="rId36"/>
                        </w:object>
                      </w:r>
                      <w:r w:rsidRPr="00C23A94">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720" w:dyaOrig="240" w14:anchorId="10BA7BFE">
                          <v:shape id="_x0000_i1039" type="#_x0000_t75" style="width:36pt;height:12pt" o:ole="">
                            <v:imagedata r:id="rId24" o:title=""/>
                          </v:shape>
                          <o:OLEObject Type="Embed" ProgID="Equation.3" ShapeID="_x0000_i1039" DrawAspect="Content" ObjectID="_1673376155" r:id="rId37"/>
                        </w:object>
                      </w:r>
                      <w:r w:rsidRPr="00C23A94">
                        <w:rPr>
                          <w:rFonts w:ascii="Times New Roman" w:hAnsi="Times New Roman" w:cs="Times New Roman"/>
                        </w:rPr>
                        <w:t xml:space="preserve"> where </w:t>
                      </w:r>
                      <w:r w:rsidRPr="00C23A94">
                        <w:rPr>
                          <w:rFonts w:ascii="Times New Roman" w:hAnsi="Times New Roman" w:cs="Times New Roman"/>
                          <w:position w:val="-12"/>
                        </w:rPr>
                        <w:object w:dxaOrig="3720" w:dyaOrig="360" w14:anchorId="5D338AA6">
                          <v:shape id="_x0000_i1041" type="#_x0000_t75" style="width:186pt;height:18pt">
                            <v:imagedata r:id="rId26" o:title=""/>
                          </v:shape>
                          <o:OLEObject Type="Embed" ProgID="Equation.3" ShapeID="_x0000_i1041" DrawAspect="Content" ObjectID="_1673376156" r:id="rId38"/>
                        </w:object>
                      </w:r>
                      <w:r w:rsidRPr="00C23A94">
                        <w:rPr>
                          <w:rFonts w:ascii="Times New Roman" w:hAnsi="Times New Roman" w:cs="Times New Roman"/>
                        </w:rPr>
                        <w:t>,…</w:t>
                      </w:r>
                    </w:p>
                    <w:p w14:paraId="071937A6" w14:textId="01C96E06" w:rsidR="00720598" w:rsidRPr="00C23A94" w:rsidRDefault="00720598" w:rsidP="00C23A94">
                      <w:pPr>
                        <w:spacing w:after="0" w:line="240" w:lineRule="auto"/>
                        <w:rPr>
                          <w:rFonts w:ascii="Times New Roman" w:eastAsia="Times New Roman" w:hAnsi="Times New Roman" w:cs="Times New Roman"/>
                          <w:lang w:eastAsia="x-none"/>
                        </w:rPr>
                      </w:pPr>
                    </w:p>
                    <w:p w14:paraId="3E404BAE" w14:textId="77777777" w:rsidR="00720598" w:rsidRPr="00C23A94" w:rsidRDefault="00720598" w:rsidP="00C23A94">
                      <w:pPr>
                        <w:rPr>
                          <w:rStyle w:val="CommentReference"/>
                          <w:rFonts w:ascii="Times New Roman" w:hAnsi="Times New Roman" w:cs="Times New Roman"/>
                          <w:sz w:val="20"/>
                          <w:szCs w:val="20"/>
                        </w:rPr>
                      </w:pP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2554B8BF">
                          <v:shape id="_x0000_i1043" type="#_x0000_t75" style="width:9.8pt;height:12pt">
                            <v:imagedata r:id="rId22" o:title=""/>
                          </v:shape>
                          <o:OLEObject Type="Embed" ProgID="Equation.3" ShapeID="_x0000_i1043" DrawAspect="Content" ObjectID="_1673376157" r:id="rId39"/>
                        </w:object>
                      </w:r>
                      <w:r w:rsidRPr="00C23A94">
                        <w:rPr>
                          <w:rFonts w:ascii="Times New Roman" w:hAnsi="Times New Roman" w:cs="Times New Roman"/>
                          <w:highlight w:val="cyan"/>
                        </w:rPr>
                        <w:t xml:space="preserve"> is the last slot among uplink slot(s) overlapping with the slot(s) of PDSCH reception assuming </w:t>
                      </w:r>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r w:rsidRPr="00C23A94">
                        <w:rPr>
                          <w:rFonts w:ascii="Times New Roman" w:hAnsi="Times New Roman" w:cs="Times New Roman"/>
                        </w:rPr>
                        <w:t xml:space="preserve">, where the PDSCH provides the timing advance command and </w:t>
                      </w: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TA</m:t>
                            </m:r>
                          </m:sub>
                        </m:sSub>
                      </m:oMath>
                      <w:r w:rsidRPr="00C23A94">
                        <w:rPr>
                          <w:rFonts w:ascii="Times New Roman" w:hAnsi="Times New Roman" w:cs="Times New Roman"/>
                        </w:rPr>
                        <w:t> is defined in [4, TS 38.211].</w:t>
                      </w:r>
                    </w:p>
                    <w:p w14:paraId="278E9E1E" w14:textId="77777777" w:rsidR="00720598" w:rsidRPr="00C23A94" w:rsidRDefault="00720598" w:rsidP="00C23A94">
                      <w:pPr>
                        <w:spacing w:after="0" w:line="240" w:lineRule="auto"/>
                        <w:rPr>
                          <w:rFonts w:ascii="Times New Roman" w:eastAsia="Times New Roman" w:hAnsi="Times New Roman" w:cs="Times New Roman"/>
                          <w:lang w:eastAsia="x-none"/>
                        </w:rPr>
                      </w:pPr>
                    </w:p>
                  </w:txbxContent>
                </v:textbox>
                <w10:anchorlock/>
              </v:shape>
            </w:pict>
          </mc:Fallback>
        </mc:AlternateContent>
      </w:r>
    </w:p>
    <w:p w14:paraId="485A7F04" w14:textId="03A8D7D0" w:rsidR="00C23A94" w:rsidRDefault="00A52CDB" w:rsidP="006B743F">
      <w:pPr>
        <w:jc w:val="both"/>
        <w:rPr>
          <w:rFonts w:ascii="Arial" w:hAnsi="Arial" w:cs="Arial"/>
        </w:rPr>
      </w:pPr>
      <w:r>
        <w:rPr>
          <w:rFonts w:ascii="Arial" w:hAnsi="Arial" w:cs="Arial"/>
        </w:rPr>
        <w:t xml:space="preserve">Hence, in this context, the transmission timing is described from logical timing perspective assuming TA = 0. Therefore, it appears necessary to introduce </w:t>
      </w:r>
      <w:proofErr w:type="spellStart"/>
      <w:r>
        <w:rPr>
          <w:rFonts w:ascii="Arial" w:hAnsi="Arial" w:cs="Arial"/>
        </w:rPr>
        <w:t>K_offset</w:t>
      </w:r>
      <w:proofErr w:type="spellEnd"/>
      <w:r>
        <w:rPr>
          <w:rFonts w:ascii="Arial" w:hAnsi="Arial" w:cs="Arial"/>
        </w:rPr>
        <w:t xml:space="preserve">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jc w:val="both"/>
        <w:rPr>
          <w:rFonts w:ascii="Arial" w:hAnsi="Arial" w:cs="Arial"/>
        </w:rPr>
      </w:pPr>
    </w:p>
    <w:p w14:paraId="6944D744" w14:textId="3DF1B2E2" w:rsidR="00FF5131" w:rsidRDefault="00FF5131" w:rsidP="006B743F">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jc w:val="both"/>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jc w:val="both"/>
        <w:rPr>
          <w:rFonts w:ascii="Arial" w:hAnsi="Arial" w:cs="Arial"/>
          <w:highlight w:val="yellow"/>
        </w:rPr>
      </w:pPr>
      <w:r w:rsidRPr="00FF5131">
        <w:rPr>
          <w:rFonts w:ascii="Arial" w:hAnsi="Arial" w:cs="Arial"/>
          <w:highlight w:val="yellow"/>
        </w:rPr>
        <w:t xml:space="preserve">Introduce </w:t>
      </w:r>
      <w:proofErr w:type="spellStart"/>
      <w:r w:rsidRPr="00FF5131">
        <w:rPr>
          <w:rFonts w:ascii="Arial" w:hAnsi="Arial" w:cs="Arial"/>
          <w:highlight w:val="yellow"/>
        </w:rPr>
        <w:t>K_offset</w:t>
      </w:r>
      <w:proofErr w:type="spellEnd"/>
      <w:r w:rsidRPr="00FF5131">
        <w:rPr>
          <w:rFonts w:ascii="Arial" w:hAnsi="Arial" w:cs="Arial"/>
          <w:highlight w:val="yellow"/>
        </w:rPr>
        <w:t xml:space="preserve">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220D491A" w14:textId="77777777" w:rsidR="00FF5131" w:rsidRPr="00FF5131" w:rsidRDefault="00FF5131" w:rsidP="006B743F">
      <w:pPr>
        <w:jc w:val="both"/>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BodyText"/>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BodyText"/>
              <w:spacing w:line="256" w:lineRule="auto"/>
              <w:rPr>
                <w:rFonts w:cs="Arial"/>
              </w:rPr>
            </w:pPr>
            <w:r>
              <w:rPr>
                <w:rFonts w:cs="Arial"/>
              </w:rPr>
              <w:t>Comments</w:t>
            </w:r>
          </w:p>
        </w:tc>
      </w:tr>
      <w:tr w:rsidR="00FF5131" w14:paraId="3F5A2FB8" w14:textId="77777777" w:rsidTr="000B38B2">
        <w:tc>
          <w:tcPr>
            <w:tcW w:w="1795" w:type="dxa"/>
          </w:tcPr>
          <w:p w14:paraId="0662F32F" w14:textId="77777777" w:rsidR="00FF5131" w:rsidRDefault="00FF5131" w:rsidP="000B38B2">
            <w:pPr>
              <w:pStyle w:val="BodyText"/>
              <w:spacing w:line="256" w:lineRule="auto"/>
              <w:rPr>
                <w:rFonts w:cs="Arial"/>
              </w:rPr>
            </w:pPr>
          </w:p>
        </w:tc>
        <w:tc>
          <w:tcPr>
            <w:tcW w:w="7834" w:type="dxa"/>
          </w:tcPr>
          <w:p w14:paraId="1D18113E" w14:textId="77777777" w:rsidR="00FF5131" w:rsidRDefault="00FF5131" w:rsidP="000B38B2">
            <w:pPr>
              <w:pStyle w:val="BodyText"/>
              <w:spacing w:line="256" w:lineRule="auto"/>
              <w:rPr>
                <w:rFonts w:cs="Arial"/>
              </w:rPr>
            </w:pPr>
          </w:p>
        </w:tc>
      </w:tr>
      <w:tr w:rsidR="00FF5131" w14:paraId="454FCF60" w14:textId="77777777" w:rsidTr="000B38B2">
        <w:tc>
          <w:tcPr>
            <w:tcW w:w="1795" w:type="dxa"/>
          </w:tcPr>
          <w:p w14:paraId="01E58887" w14:textId="77777777" w:rsidR="00FF5131" w:rsidRDefault="00FF5131" w:rsidP="000B38B2">
            <w:pPr>
              <w:pStyle w:val="BodyText"/>
              <w:spacing w:line="256" w:lineRule="auto"/>
              <w:rPr>
                <w:rFonts w:cs="Arial"/>
              </w:rPr>
            </w:pPr>
          </w:p>
        </w:tc>
        <w:tc>
          <w:tcPr>
            <w:tcW w:w="7834" w:type="dxa"/>
          </w:tcPr>
          <w:p w14:paraId="5DB35EFC" w14:textId="77777777" w:rsidR="00FF5131" w:rsidRDefault="00FF5131" w:rsidP="000B38B2">
            <w:pPr>
              <w:pStyle w:val="BodyText"/>
              <w:spacing w:line="256" w:lineRule="auto"/>
              <w:rPr>
                <w:rFonts w:cs="Arial"/>
              </w:rPr>
            </w:pPr>
          </w:p>
        </w:tc>
      </w:tr>
      <w:tr w:rsidR="00FF5131" w14:paraId="7E1D8168" w14:textId="77777777" w:rsidTr="000B38B2">
        <w:tc>
          <w:tcPr>
            <w:tcW w:w="1795" w:type="dxa"/>
          </w:tcPr>
          <w:p w14:paraId="21D380F3" w14:textId="77777777" w:rsidR="00FF5131" w:rsidRDefault="00FF5131" w:rsidP="000B38B2">
            <w:pPr>
              <w:pStyle w:val="BodyText"/>
              <w:spacing w:line="256" w:lineRule="auto"/>
              <w:rPr>
                <w:rFonts w:cs="Arial"/>
              </w:rPr>
            </w:pPr>
          </w:p>
        </w:tc>
        <w:tc>
          <w:tcPr>
            <w:tcW w:w="7834" w:type="dxa"/>
          </w:tcPr>
          <w:p w14:paraId="4A06B368" w14:textId="77777777" w:rsidR="00FF5131" w:rsidRDefault="00FF5131" w:rsidP="000B38B2">
            <w:pPr>
              <w:pStyle w:val="BodyText"/>
              <w:spacing w:line="256" w:lineRule="auto"/>
              <w:rPr>
                <w:rFonts w:cs="Arial"/>
              </w:rPr>
            </w:pPr>
          </w:p>
        </w:tc>
      </w:tr>
      <w:tr w:rsidR="00FF5131" w14:paraId="656CA1A5" w14:textId="77777777" w:rsidTr="000B38B2">
        <w:tc>
          <w:tcPr>
            <w:tcW w:w="1795" w:type="dxa"/>
          </w:tcPr>
          <w:p w14:paraId="4CFA70CF" w14:textId="77777777" w:rsidR="00FF5131" w:rsidRDefault="00FF5131" w:rsidP="000B38B2">
            <w:pPr>
              <w:pStyle w:val="BodyText"/>
              <w:spacing w:line="256" w:lineRule="auto"/>
              <w:rPr>
                <w:rFonts w:cs="Arial"/>
              </w:rPr>
            </w:pPr>
          </w:p>
        </w:tc>
        <w:tc>
          <w:tcPr>
            <w:tcW w:w="7834" w:type="dxa"/>
          </w:tcPr>
          <w:p w14:paraId="3EC6A31F" w14:textId="77777777" w:rsidR="00FF5131" w:rsidRDefault="00FF5131" w:rsidP="000B38B2">
            <w:pPr>
              <w:pStyle w:val="BodyText"/>
              <w:spacing w:line="256" w:lineRule="auto"/>
              <w:rPr>
                <w:rFonts w:cs="Arial"/>
              </w:rPr>
            </w:pPr>
          </w:p>
        </w:tc>
      </w:tr>
      <w:tr w:rsidR="00FF5131" w14:paraId="0A9D92C2" w14:textId="77777777" w:rsidTr="000B38B2">
        <w:tc>
          <w:tcPr>
            <w:tcW w:w="1795" w:type="dxa"/>
          </w:tcPr>
          <w:p w14:paraId="1382186D" w14:textId="77777777" w:rsidR="00FF5131" w:rsidRDefault="00FF5131" w:rsidP="000B38B2">
            <w:pPr>
              <w:pStyle w:val="BodyText"/>
              <w:spacing w:line="256" w:lineRule="auto"/>
              <w:rPr>
                <w:rFonts w:cs="Arial"/>
              </w:rPr>
            </w:pPr>
          </w:p>
        </w:tc>
        <w:tc>
          <w:tcPr>
            <w:tcW w:w="7834" w:type="dxa"/>
          </w:tcPr>
          <w:p w14:paraId="00EFCD24" w14:textId="77777777" w:rsidR="00FF5131" w:rsidRDefault="00FF5131" w:rsidP="000B38B2">
            <w:pPr>
              <w:pStyle w:val="BodyText"/>
              <w:spacing w:line="256" w:lineRule="auto"/>
              <w:rPr>
                <w:rFonts w:cs="Arial"/>
              </w:rPr>
            </w:pPr>
          </w:p>
        </w:tc>
      </w:tr>
      <w:tr w:rsidR="00FF5131" w14:paraId="7B8042CD" w14:textId="77777777" w:rsidTr="000B38B2">
        <w:tc>
          <w:tcPr>
            <w:tcW w:w="1795" w:type="dxa"/>
          </w:tcPr>
          <w:p w14:paraId="5A13C430" w14:textId="77777777" w:rsidR="00FF5131" w:rsidRDefault="00FF5131" w:rsidP="000B38B2">
            <w:pPr>
              <w:pStyle w:val="BodyText"/>
              <w:spacing w:line="256" w:lineRule="auto"/>
              <w:rPr>
                <w:rFonts w:cs="Arial"/>
              </w:rPr>
            </w:pPr>
          </w:p>
        </w:tc>
        <w:tc>
          <w:tcPr>
            <w:tcW w:w="7834" w:type="dxa"/>
          </w:tcPr>
          <w:p w14:paraId="435A551E" w14:textId="77777777" w:rsidR="00FF5131" w:rsidRDefault="00FF5131" w:rsidP="000B38B2">
            <w:pPr>
              <w:pStyle w:val="BodyText"/>
              <w:spacing w:line="256" w:lineRule="auto"/>
              <w:rPr>
                <w:rFonts w:cs="Arial"/>
              </w:rPr>
            </w:pPr>
          </w:p>
        </w:tc>
      </w:tr>
      <w:tr w:rsidR="00FF5131" w14:paraId="6EA5CCB2" w14:textId="77777777" w:rsidTr="000B38B2">
        <w:tc>
          <w:tcPr>
            <w:tcW w:w="1795" w:type="dxa"/>
          </w:tcPr>
          <w:p w14:paraId="028FA9B0" w14:textId="77777777" w:rsidR="00FF5131" w:rsidRDefault="00FF5131" w:rsidP="000B38B2">
            <w:pPr>
              <w:pStyle w:val="BodyText"/>
              <w:spacing w:line="256" w:lineRule="auto"/>
              <w:rPr>
                <w:rFonts w:cs="Arial"/>
              </w:rPr>
            </w:pPr>
          </w:p>
        </w:tc>
        <w:tc>
          <w:tcPr>
            <w:tcW w:w="7834" w:type="dxa"/>
          </w:tcPr>
          <w:p w14:paraId="5C6D781D" w14:textId="77777777" w:rsidR="00FF5131" w:rsidRDefault="00FF5131" w:rsidP="000B38B2">
            <w:pPr>
              <w:pStyle w:val="BodyText"/>
              <w:spacing w:line="256" w:lineRule="auto"/>
              <w:rPr>
                <w:rFonts w:cs="Arial"/>
              </w:rPr>
            </w:pPr>
          </w:p>
        </w:tc>
      </w:tr>
      <w:tr w:rsidR="00FF5131" w14:paraId="7753E231" w14:textId="77777777" w:rsidTr="000B38B2">
        <w:tc>
          <w:tcPr>
            <w:tcW w:w="1795" w:type="dxa"/>
          </w:tcPr>
          <w:p w14:paraId="69AAC98A" w14:textId="77777777" w:rsidR="00FF5131" w:rsidRDefault="00FF5131" w:rsidP="000B38B2">
            <w:pPr>
              <w:pStyle w:val="BodyText"/>
              <w:spacing w:line="256" w:lineRule="auto"/>
              <w:rPr>
                <w:rFonts w:cs="Arial"/>
              </w:rPr>
            </w:pPr>
          </w:p>
        </w:tc>
        <w:tc>
          <w:tcPr>
            <w:tcW w:w="7834" w:type="dxa"/>
          </w:tcPr>
          <w:p w14:paraId="58029D28" w14:textId="77777777" w:rsidR="00FF5131" w:rsidRDefault="00FF5131" w:rsidP="000B38B2">
            <w:pPr>
              <w:pStyle w:val="BodyText"/>
              <w:spacing w:line="256" w:lineRule="auto"/>
              <w:rPr>
                <w:rFonts w:cs="Arial"/>
              </w:rPr>
            </w:pPr>
          </w:p>
        </w:tc>
      </w:tr>
      <w:tr w:rsidR="00FF5131" w14:paraId="0C7A2C8F" w14:textId="77777777" w:rsidTr="000B38B2">
        <w:tc>
          <w:tcPr>
            <w:tcW w:w="1795" w:type="dxa"/>
          </w:tcPr>
          <w:p w14:paraId="681969C2" w14:textId="77777777" w:rsidR="00FF5131" w:rsidRDefault="00FF5131" w:rsidP="000B38B2">
            <w:pPr>
              <w:pStyle w:val="BodyText"/>
              <w:spacing w:line="256" w:lineRule="auto"/>
              <w:rPr>
                <w:rFonts w:cs="Arial"/>
              </w:rPr>
            </w:pPr>
          </w:p>
        </w:tc>
        <w:tc>
          <w:tcPr>
            <w:tcW w:w="7834" w:type="dxa"/>
          </w:tcPr>
          <w:p w14:paraId="31FB3056" w14:textId="77777777" w:rsidR="00FF5131" w:rsidRDefault="00FF5131" w:rsidP="000B38B2">
            <w:pPr>
              <w:pStyle w:val="BodyText"/>
              <w:spacing w:line="256" w:lineRule="auto"/>
              <w:rPr>
                <w:rFonts w:cs="Arial"/>
              </w:rPr>
            </w:pPr>
          </w:p>
        </w:tc>
      </w:tr>
      <w:tr w:rsidR="00FF5131" w14:paraId="15015398" w14:textId="77777777" w:rsidTr="000B38B2">
        <w:tc>
          <w:tcPr>
            <w:tcW w:w="1795" w:type="dxa"/>
          </w:tcPr>
          <w:p w14:paraId="460C3135" w14:textId="77777777" w:rsidR="00FF5131" w:rsidRDefault="00FF5131" w:rsidP="000B38B2">
            <w:pPr>
              <w:pStyle w:val="BodyText"/>
              <w:spacing w:line="256" w:lineRule="auto"/>
              <w:rPr>
                <w:rFonts w:cs="Arial"/>
              </w:rPr>
            </w:pPr>
          </w:p>
        </w:tc>
        <w:tc>
          <w:tcPr>
            <w:tcW w:w="7834" w:type="dxa"/>
          </w:tcPr>
          <w:p w14:paraId="5CC88E20" w14:textId="77777777" w:rsidR="00FF5131" w:rsidRDefault="00FF5131" w:rsidP="000B38B2">
            <w:pPr>
              <w:pStyle w:val="BodyText"/>
              <w:spacing w:line="256" w:lineRule="auto"/>
              <w:rPr>
                <w:rFonts w:cs="Arial"/>
              </w:rPr>
            </w:pPr>
          </w:p>
        </w:tc>
      </w:tr>
    </w:tbl>
    <w:p w14:paraId="650D3675" w14:textId="77777777" w:rsidR="002054E6" w:rsidRPr="006B743F" w:rsidRDefault="002054E6" w:rsidP="002054E6">
      <w:pPr>
        <w:jc w:val="both"/>
        <w:rPr>
          <w:rFonts w:ascii="Arial" w:hAnsi="Arial"/>
          <w:lang w:val="x-none"/>
        </w:rPr>
      </w:pPr>
    </w:p>
    <w:p w14:paraId="50229ECC" w14:textId="5A53859E" w:rsidR="00810F1D" w:rsidRDefault="00810F1D" w:rsidP="00E77B9C">
      <w:pPr>
        <w:jc w:val="both"/>
        <w:rPr>
          <w:rFonts w:ascii="Arial" w:hAnsi="Arial"/>
        </w:rPr>
      </w:pPr>
    </w:p>
    <w:p w14:paraId="5139DFA8" w14:textId="39263420" w:rsidR="002440BB" w:rsidRDefault="002440BB" w:rsidP="00E77B9C">
      <w:pPr>
        <w:jc w:val="both"/>
        <w:rPr>
          <w:rFonts w:ascii="Arial" w:hAnsi="Arial"/>
        </w:rPr>
      </w:pPr>
    </w:p>
    <w:p w14:paraId="09AA91B6" w14:textId="6FA49DAD" w:rsidR="002440BB" w:rsidRDefault="002440BB" w:rsidP="00E77B9C">
      <w:pPr>
        <w:jc w:val="both"/>
        <w:rPr>
          <w:rFonts w:ascii="Arial" w:hAnsi="Arial"/>
        </w:rPr>
      </w:pPr>
    </w:p>
    <w:p w14:paraId="1941D648" w14:textId="0DC6594F" w:rsidR="002440BB" w:rsidRDefault="002440BB" w:rsidP="00E77B9C">
      <w:pPr>
        <w:jc w:val="both"/>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CA325F" w:rsidRDefault="00CA325F" w:rsidP="00CA325F">
      <w:pPr>
        <w:jc w:val="both"/>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720598" w:rsidRPr="00CA325F" w:rsidRDefault="00720598" w:rsidP="00CA325F">
                            <w:pPr>
                              <w:adjustRightInd w:val="0"/>
                              <w:snapToGrid w:val="0"/>
                              <w:spacing w:afterLines="50" w:after="120"/>
                              <w:rPr>
                                <w:rFonts w:ascii="Times New Roman" w:eastAsiaTheme="majorEastAsia" w:hAnsi="Times New Roman" w:cs="Times New Roman"/>
                                <w:kern w:val="2"/>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720598" w:rsidRPr="00CA325F" w:rsidRDefault="00720598" w:rsidP="00CA325F">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720598" w:rsidRPr="00CA325F" w:rsidRDefault="00720598" w:rsidP="00CA325F">
                            <w:pPr>
                              <w:pStyle w:val="BodyText"/>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w:t>
                            </w:r>
                            <w:proofErr w:type="gramStart"/>
                            <w:r w:rsidRPr="00CA325F">
                              <w:rPr>
                                <w:rFonts w:ascii="Times New Roman" w:eastAsiaTheme="majorEastAsia" w:hAnsi="Times New Roman" w:cs="Times New Roman"/>
                                <w:color w:val="000000"/>
                                <w:sz w:val="20"/>
                                <w:szCs w:val="20"/>
                              </w:rPr>
                              <w:t>0..</w:t>
                            </w:r>
                            <w:proofErr w:type="gramEnd"/>
                            <w:r w:rsidRPr="00CA325F">
                              <w:rPr>
                                <w:rFonts w:ascii="Times New Roman" w:eastAsiaTheme="majorEastAsia" w:hAnsi="Times New Roman" w:cs="Times New Roman"/>
                                <w:color w:val="000000"/>
                                <w:sz w:val="20"/>
                                <w:szCs w:val="20"/>
                              </w:rPr>
                              <w:t>31)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PUCCH-Config.</w:t>
                            </w:r>
                          </w:p>
                          <w:p w14:paraId="6B97DFA0" w14:textId="3F15F065"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720598" w:rsidRPr="00CA325F" w:rsidRDefault="00720598"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720598" w:rsidRPr="00CA325F" w:rsidRDefault="00720598" w:rsidP="00CA325F">
                            <w:pPr>
                              <w:autoSpaceDE w:val="0"/>
                              <w:autoSpaceDN w:val="0"/>
                              <w:adjustRightInd w:val="0"/>
                              <w:jc w:val="both"/>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w:t>
                            </w:r>
                            <w:proofErr w:type="gramStart"/>
                            <w:r w:rsidRPr="00CA325F">
                              <w:rPr>
                                <w:rFonts w:ascii="Times New Roman" w:eastAsiaTheme="majorEastAsia" w:hAnsi="Times New Roman" w:cs="Times New Roman"/>
                                <w:sz w:val="20"/>
                                <w:szCs w:val="20"/>
                              </w:rPr>
                              <w:t>0..</w:t>
                            </w:r>
                            <w:proofErr w:type="gramEnd"/>
                            <w:r w:rsidRPr="00CA325F">
                              <w:rPr>
                                <w:rFonts w:ascii="Times New Roman" w:eastAsiaTheme="majorEastAsia" w:hAnsi="Times New Roman" w:cs="Times New Roman"/>
                                <w:sz w:val="20"/>
                                <w:szCs w:val="20"/>
                              </w:rPr>
                              <w:t>15)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720598" w:rsidRPr="00CA325F" w:rsidRDefault="00720598"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jc w:val="both"/>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720598" w:rsidRPr="00CA325F" w:rsidRDefault="00720598"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2"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Ky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4u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NFS8rJKAgAA&#10;kgQAAA4AAAAAAAAAAAAAAAAALgIAAGRycy9lMm9Eb2MueG1sUEsBAi0AFAAGAAgAAAAhADbxgW/Z&#10;AAAABQEAAA8AAAAAAAAAAAAAAAAApAQAAGRycy9kb3ducmV2LnhtbFBLBQYAAAAABAAEAPMAAACq&#10;BQAAAAA=&#10;" fillcolor="white [3201]" strokeweight=".5pt">
                <v:textbox>
                  <w:txbxContent>
                    <w:p w14:paraId="415019A3" w14:textId="106B7AE6"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720598" w:rsidRPr="00CA325F" w:rsidRDefault="00720598" w:rsidP="00CA325F">
                      <w:pPr>
                        <w:adjustRightInd w:val="0"/>
                        <w:snapToGrid w:val="0"/>
                        <w:spacing w:afterLines="50" w:after="120"/>
                        <w:rPr>
                          <w:rFonts w:ascii="Times New Roman" w:eastAsiaTheme="majorEastAsia" w:hAnsi="Times New Roman" w:cs="Times New Roman"/>
                          <w:kern w:val="2"/>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720598" w:rsidRPr="00CA325F" w:rsidRDefault="00720598" w:rsidP="00CA325F">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720598" w:rsidRPr="00CA325F" w:rsidRDefault="00720598" w:rsidP="00CA325F">
                      <w:pPr>
                        <w:pStyle w:val="BodyText"/>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w:t>
                      </w:r>
                      <w:proofErr w:type="gramStart"/>
                      <w:r w:rsidRPr="00CA325F">
                        <w:rPr>
                          <w:rFonts w:ascii="Times New Roman" w:eastAsiaTheme="majorEastAsia" w:hAnsi="Times New Roman" w:cs="Times New Roman"/>
                          <w:color w:val="000000"/>
                          <w:sz w:val="20"/>
                          <w:szCs w:val="20"/>
                        </w:rPr>
                        <w:t>0..</w:t>
                      </w:r>
                      <w:proofErr w:type="gramEnd"/>
                      <w:r w:rsidRPr="00CA325F">
                        <w:rPr>
                          <w:rFonts w:ascii="Times New Roman" w:eastAsiaTheme="majorEastAsia" w:hAnsi="Times New Roman" w:cs="Times New Roman"/>
                          <w:color w:val="000000"/>
                          <w:sz w:val="20"/>
                          <w:szCs w:val="20"/>
                        </w:rPr>
                        <w:t>31) in dl-</w:t>
                      </w:r>
                      <w:proofErr w:type="spellStart"/>
                      <w:r w:rsidRPr="00CA325F">
                        <w:rPr>
                          <w:rFonts w:ascii="Times New Roman" w:eastAsiaTheme="majorEastAsia" w:hAnsi="Times New Roman" w:cs="Times New Roman"/>
                          <w:color w:val="000000"/>
                          <w:sz w:val="20"/>
                          <w:szCs w:val="20"/>
                        </w:rPr>
                        <w:t>DataToUL</w:t>
                      </w:r>
                      <w:proofErr w:type="spellEnd"/>
                      <w:r w:rsidRPr="00CA325F">
                        <w:rPr>
                          <w:rFonts w:ascii="Times New Roman" w:eastAsiaTheme="majorEastAsia" w:hAnsi="Times New Roman" w:cs="Times New Roman"/>
                          <w:color w:val="000000"/>
                          <w:sz w:val="20"/>
                          <w:szCs w:val="20"/>
                        </w:rPr>
                        <w:t>-ACK field in PUCCH-Config.</w:t>
                      </w:r>
                    </w:p>
                    <w:p w14:paraId="6B97DFA0" w14:textId="3F15F065"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720598" w:rsidRPr="00CA325F" w:rsidRDefault="00720598"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720598" w:rsidRPr="00CA325F" w:rsidRDefault="00720598" w:rsidP="00CA325F">
                      <w:pPr>
                        <w:autoSpaceDE w:val="0"/>
                        <w:autoSpaceDN w:val="0"/>
                        <w:adjustRightInd w:val="0"/>
                        <w:jc w:val="both"/>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w:t>
                      </w:r>
                      <w:proofErr w:type="gramStart"/>
                      <w:r w:rsidRPr="00CA325F">
                        <w:rPr>
                          <w:rFonts w:ascii="Times New Roman" w:eastAsiaTheme="majorEastAsia" w:hAnsi="Times New Roman" w:cs="Times New Roman"/>
                          <w:sz w:val="20"/>
                          <w:szCs w:val="20"/>
                        </w:rPr>
                        <w:t>0..</w:t>
                      </w:r>
                      <w:proofErr w:type="gramEnd"/>
                      <w:r w:rsidRPr="00CA325F">
                        <w:rPr>
                          <w:rFonts w:ascii="Times New Roman" w:eastAsiaTheme="majorEastAsia" w:hAnsi="Times New Roman" w:cs="Times New Roman"/>
                          <w:sz w:val="20"/>
                          <w:szCs w:val="20"/>
                        </w:rPr>
                        <w:t>15) to (0..31), while keep the bit size of PDSCH-to-</w:t>
                      </w:r>
                      <w:proofErr w:type="spellStart"/>
                      <w:r w:rsidRPr="00CA325F">
                        <w:rPr>
                          <w:rFonts w:ascii="Times New Roman" w:eastAsiaTheme="majorEastAsia" w:hAnsi="Times New Roman" w:cs="Times New Roman"/>
                          <w:sz w:val="20"/>
                          <w:szCs w:val="20"/>
                        </w:rPr>
                        <w:t>HARQ_feedback</w:t>
                      </w:r>
                      <w:proofErr w:type="spellEnd"/>
                      <w:r w:rsidRPr="00CA325F">
                        <w:rPr>
                          <w:rFonts w:ascii="Times New Roman" w:eastAsiaTheme="majorEastAsia" w:hAnsi="Times New Roman" w:cs="Times New Roman"/>
                          <w:sz w:val="20"/>
                          <w:szCs w:val="20"/>
                        </w:rPr>
                        <w:t xml:space="preserve"> timing indicator field in DCI unchanged.</w:t>
                      </w:r>
                    </w:p>
                    <w:p w14:paraId="3D06C745" w14:textId="332900BA"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720598" w:rsidRPr="00CA325F" w:rsidRDefault="00720598"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jc w:val="both"/>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720598" w:rsidRPr="00CA325F" w:rsidRDefault="00720598"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Default="00CA325F" w:rsidP="00CA325F">
      <w:pPr>
        <w:jc w:val="both"/>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jc w:val="both"/>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720598" w:rsidRPr="00CA325F" w:rsidRDefault="00720598" w:rsidP="00CA325F">
                            <w:pPr>
                              <w:rPr>
                                <w:rFonts w:ascii="Times New Roman" w:hAnsi="Times New Roman" w:cs="Times New Roman"/>
                                <w:sz w:val="20"/>
                                <w:szCs w:val="20"/>
                              </w:rPr>
                            </w:pPr>
                            <w:r w:rsidRPr="00CA325F">
                              <w:rPr>
                                <w:rFonts w:ascii="Times New Roman" w:hAnsi="Times New Roman" w:cs="Times New Roman"/>
                                <w:sz w:val="20"/>
                                <w:szCs w:val="20"/>
                              </w:rPr>
                              <w:t xml:space="preserve">Based on the offline discussion, up to 10 companies (CMCC, MediaTek, ZTE, CAICT, Thales, VIVO, Eutelsat, Ericsson, Xiaomi, </w:t>
                            </w:r>
                            <w:proofErr w:type="spellStart"/>
                            <w:r w:rsidRPr="00CA325F">
                              <w:rPr>
                                <w:rFonts w:ascii="Times New Roman" w:hAnsi="Times New Roman" w:cs="Times New Roman"/>
                                <w:sz w:val="20"/>
                                <w:szCs w:val="20"/>
                              </w:rPr>
                              <w:t>Spreadtrum</w:t>
                            </w:r>
                            <w:proofErr w:type="spellEnd"/>
                            <w:r w:rsidRPr="00CA325F">
                              <w:rPr>
                                <w:rFonts w:ascii="Times New Roman" w:hAnsi="Times New Roman" w:cs="Times New Roman"/>
                                <w:sz w:val="20"/>
                                <w:szCs w:val="20"/>
                              </w:rPr>
                              <w:t>) supported extending K1 range, and 11 companies (</w:t>
                            </w:r>
                            <w:proofErr w:type="spellStart"/>
                            <w:r w:rsidRPr="00CA325F">
                              <w:rPr>
                                <w:rFonts w:ascii="Times New Roman" w:hAnsi="Times New Roman" w:cs="Times New Roman"/>
                                <w:sz w:val="20"/>
                                <w:szCs w:val="20"/>
                              </w:rPr>
                              <w:t>InterDigital</w:t>
                            </w:r>
                            <w:proofErr w:type="spellEnd"/>
                            <w:r w:rsidRPr="00CA325F">
                              <w:rPr>
                                <w:rFonts w:ascii="Times New Roman" w:hAnsi="Times New Roman" w:cs="Times New Roman"/>
                                <w:sz w:val="20"/>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3"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DpI1LRKAgAA&#10;kgQAAA4AAAAAAAAAAAAAAAAALgIAAGRycy9lMm9Eb2MueG1sUEsBAi0AFAAGAAgAAAAhAOeX0gDZ&#10;AAAABQEAAA8AAAAAAAAAAAAAAAAApAQAAGRycy9kb3ducmV2LnhtbFBLBQYAAAAABAAEAPMAAACq&#10;BQAAAAA=&#10;" fillcolor="white [3201]" strokeweight=".5pt">
                <v:textbox>
                  <w:txbxContent>
                    <w:p w14:paraId="0A5CBE34" w14:textId="09D80E69"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720598" w:rsidRPr="00CA325F" w:rsidRDefault="00720598" w:rsidP="00CA325F">
                      <w:pPr>
                        <w:rPr>
                          <w:rFonts w:ascii="Times New Roman" w:hAnsi="Times New Roman" w:cs="Times New Roman"/>
                          <w:sz w:val="20"/>
                          <w:szCs w:val="20"/>
                        </w:rPr>
                      </w:pPr>
                      <w:r w:rsidRPr="00CA325F">
                        <w:rPr>
                          <w:rFonts w:ascii="Times New Roman" w:hAnsi="Times New Roman" w:cs="Times New Roman"/>
                          <w:sz w:val="20"/>
                          <w:szCs w:val="20"/>
                        </w:rPr>
                        <w:t xml:space="preserve">Based on the offline discussion, up to 10 companies (CMCC, MediaTek, ZTE, CAICT, Thales, VIVO, Eutelsat, Ericsson, Xiaomi, </w:t>
                      </w:r>
                      <w:proofErr w:type="spellStart"/>
                      <w:r w:rsidRPr="00CA325F">
                        <w:rPr>
                          <w:rFonts w:ascii="Times New Roman" w:hAnsi="Times New Roman" w:cs="Times New Roman"/>
                          <w:sz w:val="20"/>
                          <w:szCs w:val="20"/>
                        </w:rPr>
                        <w:t>Spreadtrum</w:t>
                      </w:r>
                      <w:proofErr w:type="spellEnd"/>
                      <w:r w:rsidRPr="00CA325F">
                        <w:rPr>
                          <w:rFonts w:ascii="Times New Roman" w:hAnsi="Times New Roman" w:cs="Times New Roman"/>
                          <w:sz w:val="20"/>
                          <w:szCs w:val="20"/>
                        </w:rPr>
                        <w:t>) supported extending K1 range, and 11 companies (</w:t>
                      </w:r>
                      <w:proofErr w:type="spellStart"/>
                      <w:r w:rsidRPr="00CA325F">
                        <w:rPr>
                          <w:rFonts w:ascii="Times New Roman" w:hAnsi="Times New Roman" w:cs="Times New Roman"/>
                          <w:sz w:val="20"/>
                          <w:szCs w:val="20"/>
                        </w:rPr>
                        <w:t>InterDigital</w:t>
                      </w:r>
                      <w:proofErr w:type="spellEnd"/>
                      <w:r w:rsidRPr="00CA325F">
                        <w:rPr>
                          <w:rFonts w:ascii="Times New Roman" w:hAnsi="Times New Roman" w:cs="Times New Roman"/>
                          <w:sz w:val="20"/>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jc w:val="both"/>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BodyText"/>
        <w:spacing w:line="256" w:lineRule="auto"/>
        <w:rPr>
          <w:rFonts w:cs="Arial"/>
        </w:rPr>
      </w:pPr>
      <w:r w:rsidRPr="00E23953">
        <w:rPr>
          <w:rFonts w:cs="Arial"/>
        </w:rPr>
        <w:t>Extend the value range of K1 from (</w:t>
      </w:r>
      <w:proofErr w:type="gramStart"/>
      <w:r w:rsidRPr="00E23953">
        <w:rPr>
          <w:rFonts w:cs="Arial"/>
        </w:rPr>
        <w:t>0..</w:t>
      </w:r>
      <w:proofErr w:type="gramEnd"/>
      <w:r w:rsidRPr="00E23953">
        <w:rPr>
          <w:rFonts w:cs="Arial"/>
        </w:rPr>
        <w:t>15) to (0..31)</w:t>
      </w:r>
    </w:p>
    <w:p w14:paraId="38BC63F1" w14:textId="666859C8" w:rsidR="00CA325F" w:rsidRPr="00E23953" w:rsidRDefault="00CA325F" w:rsidP="00363423">
      <w:pPr>
        <w:pStyle w:val="BodyText"/>
        <w:numPr>
          <w:ilvl w:val="0"/>
          <w:numId w:val="34"/>
        </w:numPr>
        <w:spacing w:line="256" w:lineRule="auto"/>
        <w:rPr>
          <w:rFonts w:cs="Arial"/>
        </w:rPr>
      </w:pPr>
      <w:r w:rsidRPr="00E23953">
        <w:rPr>
          <w:rFonts w:cs="Arial"/>
        </w:rPr>
        <w:lastRenderedPageBreak/>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BodyText"/>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BodyText"/>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BodyText"/>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BodyText"/>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BodyText"/>
              <w:spacing w:line="256" w:lineRule="auto"/>
              <w:rPr>
                <w:rFonts w:cs="Arial"/>
              </w:rPr>
            </w:pPr>
            <w:r>
              <w:rPr>
                <w:rFonts w:cs="Arial"/>
              </w:rPr>
              <w:t>Thales</w:t>
            </w:r>
          </w:p>
        </w:tc>
        <w:tc>
          <w:tcPr>
            <w:tcW w:w="7834" w:type="dxa"/>
          </w:tcPr>
          <w:p w14:paraId="11DFB348" w14:textId="77777777" w:rsidR="00064173" w:rsidRPr="009353CF" w:rsidRDefault="00064173" w:rsidP="000B38B2">
            <w:pPr>
              <w:pStyle w:val="BodyText"/>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BodyText"/>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BodyText"/>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BodyText"/>
              <w:spacing w:line="256" w:lineRule="auto"/>
              <w:rPr>
                <w:rFonts w:cs="Arial"/>
              </w:rPr>
            </w:pPr>
            <w:r>
              <w:rPr>
                <w:rFonts w:cs="Arial"/>
              </w:rPr>
              <w:t>Intel</w:t>
            </w:r>
          </w:p>
        </w:tc>
        <w:tc>
          <w:tcPr>
            <w:tcW w:w="7834" w:type="dxa"/>
          </w:tcPr>
          <w:p w14:paraId="100D3F2E" w14:textId="77777777" w:rsidR="00064173" w:rsidRPr="009353CF" w:rsidRDefault="00064173" w:rsidP="000B38B2">
            <w:pPr>
              <w:pStyle w:val="BodyText"/>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BodyText"/>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Even if UE-specific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updating via high level signaling is supported, slightly extending K1/K2 value range (e.g., K1 value extend to 0..31) is also beneficial to significantly reduce the potential high level signaling overhead for frequently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to capture rapidly changed RTT in LEO scenario.</w:t>
            </w:r>
          </w:p>
          <w:p w14:paraId="79C64FC7"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Not only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but also extending K1/K2 are possible options to improve scheduling efficiency, latency performance, and HARQ process management.</w:t>
            </w:r>
          </w:p>
          <w:p w14:paraId="47EF6B6C" w14:textId="77777777" w:rsidR="00064173" w:rsidRPr="009353CF" w:rsidRDefault="00064173" w:rsidP="000B38B2">
            <w:pPr>
              <w:pStyle w:val="ListParagraph"/>
              <w:numPr>
                <w:ilvl w:val="0"/>
                <w:numId w:val="30"/>
              </w:numPr>
              <w:spacing w:beforeLines="50" w:before="120" w:afterLines="50" w:after="120"/>
              <w:contextualSpacing/>
              <w:rPr>
                <w:rFonts w:cs="Arial"/>
              </w:rPr>
            </w:pPr>
            <w:r w:rsidRPr="002C1B53">
              <w:rPr>
                <w:rFonts w:ascii="Arial" w:eastAsiaTheme="minorEastAsia" w:hAnsi="Arial" w:cs="Arial"/>
              </w:rPr>
              <w:t xml:space="preserve">If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BodyText"/>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BodyText"/>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BodyText"/>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BodyText"/>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BodyText"/>
              <w:spacing w:line="256" w:lineRule="auto"/>
              <w:rPr>
                <w:rFonts w:cs="Arial"/>
              </w:rPr>
            </w:pPr>
            <w:r>
              <w:rPr>
                <w:rFonts w:cs="Arial"/>
              </w:rPr>
              <w:t xml:space="preserve">We support the proposal if impact on DCI is avoided. </w:t>
            </w:r>
            <w:proofErr w:type="gramStart"/>
            <w:r>
              <w:rPr>
                <w:rFonts w:cs="Arial"/>
              </w:rPr>
              <w:t>Hence</w:t>
            </w:r>
            <w:proofErr w:type="gramEnd"/>
            <w:r>
              <w:rPr>
                <w:rFonts w:cs="Arial"/>
              </w:rPr>
              <w:t xml:space="preserv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BodyText"/>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9353CF" w:rsidRDefault="00064173" w:rsidP="000B38B2">
            <w:pPr>
              <w:pStyle w:val="BodyText"/>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BodyText"/>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BodyText"/>
              <w:spacing w:line="256" w:lineRule="auto"/>
              <w:rPr>
                <w:rFonts w:cs="Arial"/>
              </w:rPr>
            </w:pPr>
            <w:r>
              <w:rPr>
                <w:rFonts w:cs="Arial"/>
              </w:rPr>
              <w:t>Ericsson</w:t>
            </w:r>
          </w:p>
        </w:tc>
        <w:tc>
          <w:tcPr>
            <w:tcW w:w="7834" w:type="dxa"/>
          </w:tcPr>
          <w:p w14:paraId="5C01D0BD" w14:textId="77777777" w:rsidR="00064173" w:rsidRDefault="00064173" w:rsidP="000B38B2">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BodyText"/>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BodyText"/>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BodyText"/>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BodyText"/>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BodyText"/>
              <w:spacing w:line="256" w:lineRule="auto"/>
              <w:rPr>
                <w:rFonts w:cs="Arial"/>
              </w:rPr>
            </w:pPr>
            <w:r>
              <w:rPr>
                <w:rFonts w:cs="Arial"/>
              </w:rPr>
              <w:t>CAICT</w:t>
            </w:r>
          </w:p>
        </w:tc>
        <w:tc>
          <w:tcPr>
            <w:tcW w:w="7834" w:type="dxa"/>
          </w:tcPr>
          <w:p w14:paraId="71502BB4" w14:textId="77777777" w:rsidR="00064173" w:rsidRDefault="00064173" w:rsidP="000B38B2">
            <w:pPr>
              <w:pStyle w:val="BodyText"/>
              <w:spacing w:line="256" w:lineRule="auto"/>
              <w:rPr>
                <w:rFonts w:cs="Arial"/>
              </w:rPr>
            </w:pPr>
            <w:r>
              <w:rPr>
                <w:rFonts w:cs="Arial" w:hint="eastAsia"/>
              </w:rPr>
              <w:t>W</w:t>
            </w:r>
            <w:r>
              <w:rPr>
                <w:rFonts w:cs="Arial"/>
              </w:rPr>
              <w:t xml:space="preserve">e think if </w:t>
            </w:r>
            <w:r w:rsidRPr="00433644">
              <w:rPr>
                <w:rFonts w:cs="Arial"/>
              </w:rPr>
              <w:t xml:space="preserve">UE-specific </w:t>
            </w:r>
            <w:proofErr w:type="spellStart"/>
            <w:r w:rsidRPr="00433644">
              <w:rPr>
                <w:rFonts w:cs="Arial"/>
              </w:rPr>
              <w:t>K_offset</w:t>
            </w:r>
            <w:proofErr w:type="spellEnd"/>
            <w:r w:rsidRPr="00433644">
              <w:rPr>
                <w:rFonts w:cs="Arial"/>
              </w:rPr>
              <w:t xml:space="preserve">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BodyText"/>
              <w:spacing w:line="256" w:lineRule="auto"/>
              <w:rPr>
                <w:rFonts w:cs="Arial"/>
              </w:rPr>
            </w:pPr>
            <w:r>
              <w:rPr>
                <w:rFonts w:cs="Arial"/>
              </w:rPr>
              <w:t>APT</w:t>
            </w:r>
          </w:p>
        </w:tc>
        <w:tc>
          <w:tcPr>
            <w:tcW w:w="7834" w:type="dxa"/>
          </w:tcPr>
          <w:p w14:paraId="6032FCB1" w14:textId="77777777" w:rsidR="00064173" w:rsidRDefault="00064173" w:rsidP="000B38B2">
            <w:pPr>
              <w:pStyle w:val="BodyText"/>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BodyText"/>
              <w:spacing w:line="256" w:lineRule="auto"/>
              <w:rPr>
                <w:rFonts w:cs="Arial"/>
              </w:rPr>
            </w:pPr>
            <w:r>
              <w:rPr>
                <w:rFonts w:cs="Arial"/>
              </w:rPr>
              <w:lastRenderedPageBreak/>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BodyText"/>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BodyText"/>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BodyText"/>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BodyText"/>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BodyText"/>
              <w:spacing w:line="256" w:lineRule="auto"/>
              <w:rPr>
                <w:rFonts w:eastAsia="Yu Mincho" w:cs="Arial"/>
              </w:rPr>
            </w:pPr>
            <w:r>
              <w:rPr>
                <w:rFonts w:eastAsia="Yu Mincho" w:cs="Arial" w:hint="eastAsia"/>
              </w:rPr>
              <w:t>NTT Docomo</w:t>
            </w:r>
          </w:p>
        </w:tc>
        <w:tc>
          <w:tcPr>
            <w:tcW w:w="7834" w:type="dxa"/>
          </w:tcPr>
          <w:p w14:paraId="251D70C2" w14:textId="77777777" w:rsidR="00064173" w:rsidRPr="00C14C1E" w:rsidRDefault="00064173" w:rsidP="000B38B2">
            <w:pPr>
              <w:pStyle w:val="BodyText"/>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jc w:val="both"/>
        <w:rPr>
          <w:rFonts w:ascii="Arial" w:hAnsi="Arial"/>
        </w:rPr>
      </w:pPr>
    </w:p>
    <w:p w14:paraId="6A8C6B01" w14:textId="02F675D6" w:rsidR="00064173" w:rsidRDefault="00064173" w:rsidP="00064173">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F86B4B7" w14:textId="7952B0D3" w:rsidR="00064173" w:rsidRDefault="00064173" w:rsidP="00064173">
      <w:pPr>
        <w:jc w:val="both"/>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ListParagraph"/>
        <w:numPr>
          <w:ilvl w:val="0"/>
          <w:numId w:val="53"/>
        </w:numPr>
        <w:jc w:val="both"/>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ListParagraph"/>
        <w:numPr>
          <w:ilvl w:val="0"/>
          <w:numId w:val="53"/>
        </w:numPr>
        <w:jc w:val="both"/>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ListParagraph"/>
        <w:numPr>
          <w:ilvl w:val="0"/>
          <w:numId w:val="53"/>
        </w:numPr>
        <w:jc w:val="both"/>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jc w:val="both"/>
        <w:rPr>
          <w:rFonts w:ascii="Arial" w:hAnsi="Arial" w:cs="Arial"/>
        </w:rPr>
      </w:pPr>
    </w:p>
    <w:p w14:paraId="5C1F7719" w14:textId="77777777" w:rsidR="00C8674A" w:rsidRPr="00C8674A" w:rsidRDefault="00C8674A" w:rsidP="00C8674A">
      <w:pPr>
        <w:jc w:val="both"/>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sz w:val="20"/>
          <w:szCs w:val="24"/>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w:t>
      </w:r>
      <w:proofErr w:type="gramStart"/>
      <w:r w:rsidRPr="00C8674A">
        <w:rPr>
          <w:rFonts w:ascii="Arial" w:hAnsi="Arial" w:cs="Arial"/>
          <w:lang w:eastAsia="x-none"/>
        </w:rPr>
        <w:t>0..</w:t>
      </w:r>
      <w:proofErr w:type="gramEnd"/>
      <w:r w:rsidRPr="00C8674A">
        <w:rPr>
          <w:rFonts w:ascii="Arial" w:hAnsi="Arial" w:cs="Arial"/>
          <w:lang w:eastAsia="x-none"/>
        </w:rPr>
        <w:t xml:space="preserve">15)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jc w:val="both"/>
        <w:rPr>
          <w:rFonts w:ascii="Arial" w:hAnsi="Arial"/>
        </w:rPr>
      </w:pPr>
      <w:bookmarkStart w:id="1" w:name="_GoBack"/>
      <w:bookmarkEnd w:id="1"/>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Default="00CF5372" w:rsidP="00CF5372">
      <w:pPr>
        <w:jc w:val="both"/>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720598" w:rsidRPr="00CF5372" w:rsidRDefault="00720598"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720598" w:rsidRPr="00CF5372" w:rsidRDefault="00720598" w:rsidP="00CF5372">
                            <w:pPr>
                              <w:spacing w:after="0" w:line="240" w:lineRule="auto"/>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after="0" w:line="240" w:lineRule="auto"/>
                              <w:ind w:left="567"/>
                              <w:rPr>
                                <w:rFonts w:ascii="Times New Roman" w:eastAsiaTheme="majorEastAsia" w:hAnsi="Times New Roman" w:cs="Times New Roman"/>
                              </w:rPr>
                            </w:pPr>
                          </w:p>
                          <w:p w14:paraId="79A51388" w14:textId="13FBD483"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720598" w:rsidRPr="00CF5372" w:rsidRDefault="00720598" w:rsidP="00CF5372">
                            <w:pPr>
                              <w:ind w:left="567"/>
                              <w:jc w:val="both"/>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720598" w:rsidRPr="00CF5372" w:rsidRDefault="00720598"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720598" w:rsidRPr="00CF5372" w:rsidRDefault="00720598" w:rsidP="00CF5372">
                            <w:pPr>
                              <w:overflowPunct w:val="0"/>
                              <w:autoSpaceDE w:val="0"/>
                              <w:autoSpaceDN w:val="0"/>
                              <w:adjustRightInd w:val="0"/>
                              <w:spacing w:after="120"/>
                              <w:ind w:left="567"/>
                              <w:jc w:val="both"/>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720598" w:rsidRPr="00CF5372" w:rsidRDefault="00720598" w:rsidP="00CF5372">
                            <w:pPr>
                              <w:pStyle w:val="BodyText"/>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ZSg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NptfXS+myb2C1afn1vnwQYAmcdFQh+Yn&#10;eHZ48CHSYfXpSszmQcn2XiqVNrHhxEY5cmDYKirkEtVeI9ccq8r4yx2DceyrHD/RSD0bIVKmF+jK&#10;kAFLeDsvs3AvMrvd9pw3pTgDXl7TMuCgKKkburwgEuV+b9rUxoFJlddYqTJH/aPkWfwwbsdkdbU8&#10;+bqF9hkdcZAHAwcZFz24n5QMOBQN9T/2zAlK1EeDrl5Xs1mcorRBE9AC4i5PtpcnzHCEamigJC83&#10;IU/e3jq56zFTFtnALXZCJ5NHsWUyqyN/bPwk6HFI42Rd7tOt338l6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Ap+8xZSgIA&#10;AJIEAAAOAAAAAAAAAAAAAAAAAC4CAABkcnMvZTJvRG9jLnhtbFBLAQItABQABgAIAAAAIQDu6ah4&#10;2gAAAAUBAAAPAAAAAAAAAAAAAAAAAKQEAABkcnMvZG93bnJldi54bWxQSwUGAAAAAAQABADzAAAA&#10;qwUAAAAA&#10;" fillcolor="white [3201]" strokeweight=".5pt">
                <v:textbox>
                  <w:txbxContent>
                    <w:p w14:paraId="3C1D7A1A" w14:textId="4B9949DB"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720598" w:rsidRPr="00CF5372" w:rsidRDefault="00720598"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720598" w:rsidRPr="00CF5372" w:rsidRDefault="00720598" w:rsidP="00CF5372">
                      <w:pPr>
                        <w:spacing w:after="0" w:line="240" w:lineRule="auto"/>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after="0" w:line="240" w:lineRule="auto"/>
                        <w:ind w:left="567"/>
                        <w:rPr>
                          <w:rFonts w:ascii="Times New Roman" w:eastAsiaTheme="majorEastAsia" w:hAnsi="Times New Roman" w:cs="Times New Roman"/>
                        </w:rPr>
                      </w:pPr>
                    </w:p>
                    <w:p w14:paraId="79A51388" w14:textId="13FBD483"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720598" w:rsidRPr="00CF5372" w:rsidRDefault="00720598" w:rsidP="00CF5372">
                      <w:pPr>
                        <w:ind w:left="567"/>
                        <w:jc w:val="both"/>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720598" w:rsidRPr="00CF5372" w:rsidRDefault="00720598"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720598" w:rsidRPr="00CF5372" w:rsidRDefault="00720598" w:rsidP="00CF5372">
                      <w:pPr>
                        <w:overflowPunct w:val="0"/>
                        <w:autoSpaceDE w:val="0"/>
                        <w:autoSpaceDN w:val="0"/>
                        <w:adjustRightInd w:val="0"/>
                        <w:spacing w:after="120"/>
                        <w:ind w:left="567"/>
                        <w:jc w:val="both"/>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720598" w:rsidRPr="00CF5372" w:rsidRDefault="00720598" w:rsidP="00CF5372">
                      <w:pPr>
                        <w:pStyle w:val="BodyText"/>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w:t>
                      </w:r>
                      <w:proofErr w:type="spellStart"/>
                      <w:r w:rsidRPr="00CF5372">
                        <w:rPr>
                          <w:rFonts w:ascii="Times New Roman" w:eastAsiaTheme="majorEastAsia" w:hAnsi="Times New Roman" w:cs="Times New Roman"/>
                          <w:color w:val="000000"/>
                        </w:rPr>
                        <w:t>ConfiguredGrantConfig</w:t>
                      </w:r>
                      <w:proofErr w:type="spellEnd"/>
                      <w:r w:rsidRPr="00CF5372">
                        <w:rPr>
                          <w:rFonts w:ascii="Times New Roman" w:eastAsiaTheme="majorEastAsia" w:hAnsi="Times New Roman" w:cs="Times New Roman"/>
                          <w:color w:val="000000"/>
                        </w:rPr>
                        <w:t xml:space="preserve"> IE for Configured Grant Type 1in NR NTN.</w:t>
                      </w:r>
                    </w:p>
                    <w:p w14:paraId="6836E004" w14:textId="11CAC4C1"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jc w:val="both"/>
        <w:rPr>
          <w:rFonts w:ascii="Arial" w:hAnsi="Arial" w:cs="Arial"/>
          <w:lang w:eastAsia="ja-JP"/>
        </w:rPr>
      </w:pPr>
      <w:r>
        <w:rPr>
          <w:rFonts w:ascii="Arial" w:hAnsi="Arial" w:cs="Arial"/>
          <w:lang w:val="en-US" w:eastAsia="ja-JP"/>
        </w:rPr>
        <w:t xml:space="preserve">3 out of the 6 companies do not see the need of introducing </w:t>
      </w:r>
      <w:proofErr w:type="spellStart"/>
      <w:r>
        <w:rPr>
          <w:rFonts w:ascii="Arial" w:hAnsi="Arial" w:cs="Arial"/>
          <w:lang w:val="en-US" w:eastAsia="ja-JP"/>
        </w:rPr>
        <w:t>K_offset</w:t>
      </w:r>
      <w:proofErr w:type="spellEnd"/>
      <w:r>
        <w:rPr>
          <w:rFonts w:ascii="Arial" w:hAnsi="Arial" w:cs="Arial"/>
          <w:lang w:val="en-US" w:eastAsia="ja-JP"/>
        </w:rPr>
        <w:t xml:space="preserve"> for configured grant type 1, while the other 3 support.</w:t>
      </w:r>
    </w:p>
    <w:p w14:paraId="6E594F47" w14:textId="77777777" w:rsidR="00CF5372" w:rsidRDefault="00CF5372" w:rsidP="00CF5372">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jc w:val="both"/>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BodyText"/>
        <w:spacing w:line="256" w:lineRule="auto"/>
        <w:rPr>
          <w:rFonts w:cs="Arial"/>
        </w:rPr>
      </w:pPr>
      <w:r w:rsidRPr="00E23953">
        <w:rPr>
          <w:rFonts w:cs="Arial"/>
        </w:rPr>
        <w:t xml:space="preserve">Discuss whether </w:t>
      </w:r>
      <w:proofErr w:type="spellStart"/>
      <w:r w:rsidRPr="00E23953">
        <w:rPr>
          <w:rFonts w:cs="Arial"/>
        </w:rPr>
        <w:t>K_offset</w:t>
      </w:r>
      <w:proofErr w:type="spellEnd"/>
      <w:r w:rsidRPr="00E23953">
        <w:rPr>
          <w:rFonts w:cs="Arial"/>
        </w:rPr>
        <w:t xml:space="preserve"> is needed for Configured Grant Type 1.</w:t>
      </w:r>
    </w:p>
    <w:p w14:paraId="3D35B310" w14:textId="77777777" w:rsidR="00CF5372" w:rsidRPr="00E23953" w:rsidRDefault="00CF5372" w:rsidP="00363423">
      <w:pPr>
        <w:pStyle w:val="BodyText"/>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BodyText"/>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BodyText"/>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BodyText"/>
              <w:spacing w:line="256" w:lineRule="auto"/>
              <w:rPr>
                <w:rFonts w:cs="Arial"/>
              </w:rPr>
            </w:pPr>
            <w:r>
              <w:rPr>
                <w:rFonts w:cs="Arial" w:hint="eastAsia"/>
              </w:rPr>
              <w:lastRenderedPageBreak/>
              <w:t>CATT</w:t>
            </w:r>
          </w:p>
        </w:tc>
        <w:tc>
          <w:tcPr>
            <w:tcW w:w="7834" w:type="dxa"/>
          </w:tcPr>
          <w:p w14:paraId="5D55A430" w14:textId="77777777" w:rsidR="00A81361" w:rsidRPr="00DB1CE8" w:rsidRDefault="00A81361" w:rsidP="000B38B2">
            <w:pPr>
              <w:pStyle w:val="BodyText"/>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proofErr w:type="gramStart"/>
            <w:r w:rsidRPr="00DB1CE8">
              <w:rPr>
                <w:rFonts w:cs="Arial"/>
              </w:rPr>
              <w:t>S</w:t>
            </w:r>
            <w:r w:rsidRPr="00DB1CE8">
              <w:rPr>
                <w:rFonts w:cs="Arial" w:hint="eastAsia"/>
              </w:rPr>
              <w:t>o</w:t>
            </w:r>
            <w:proofErr w:type="gramEnd"/>
            <w:r w:rsidRPr="00DB1CE8">
              <w:rPr>
                <w:rFonts w:cs="Arial" w:hint="eastAsia"/>
              </w:rPr>
              <w:t xml:space="preserve"> we prefer option 2.</w:t>
            </w:r>
          </w:p>
        </w:tc>
      </w:tr>
      <w:tr w:rsidR="00A81361" w:rsidRPr="009353CF" w14:paraId="700861D4" w14:textId="77777777" w:rsidTr="000B38B2">
        <w:tc>
          <w:tcPr>
            <w:tcW w:w="1795" w:type="dxa"/>
          </w:tcPr>
          <w:p w14:paraId="4A502D15" w14:textId="77777777" w:rsidR="00A81361" w:rsidRDefault="00A81361" w:rsidP="000B38B2">
            <w:pPr>
              <w:pStyle w:val="BodyText"/>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BodyText"/>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BodyText"/>
              <w:spacing w:line="256" w:lineRule="auto"/>
              <w:rPr>
                <w:rFonts w:cs="Arial"/>
              </w:rPr>
            </w:pPr>
            <w:r>
              <w:rPr>
                <w:rFonts w:cs="Arial"/>
              </w:rPr>
              <w:t>Huawei</w:t>
            </w:r>
          </w:p>
        </w:tc>
        <w:tc>
          <w:tcPr>
            <w:tcW w:w="7834" w:type="dxa"/>
          </w:tcPr>
          <w:p w14:paraId="687C49AC" w14:textId="77777777" w:rsidR="00A81361" w:rsidRPr="009353CF" w:rsidRDefault="00A81361" w:rsidP="000B38B2">
            <w:pPr>
              <w:pStyle w:val="BodyText"/>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BodyText"/>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BodyText"/>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r w:rsidRPr="00315936">
              <w:rPr>
                <w:b/>
                <w:bCs/>
                <w:i/>
                <w:iCs/>
                <w:color w:val="000000"/>
              </w:rPr>
              <w:t xml:space="preserve">Koffset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BodyText"/>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1"/>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w:t>
            </w:r>
            <w:proofErr w:type="spellStart"/>
            <w:r w:rsidRPr="00EC5D5E">
              <w:rPr>
                <w:rFonts w:cs="Arial"/>
              </w:rPr>
              <w:t>ly</w:t>
            </w:r>
            <w:proofErr w:type="spellEnd"/>
            <w:r w:rsidRPr="00EC5D5E">
              <w:rPr>
                <w:rFonts w:cs="Arial"/>
              </w:rPr>
              <w:t xml:space="preserve">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t>timeReferenceSFN</w:t>
            </w:r>
            <w:proofErr w:type="spellEnd"/>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BodyText"/>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BodyText"/>
              <w:spacing w:line="256" w:lineRule="auto"/>
              <w:rPr>
                <w:rFonts w:cs="Arial"/>
              </w:rPr>
            </w:pPr>
            <w:proofErr w:type="spellStart"/>
            <w:r>
              <w:rPr>
                <w:rFonts w:cs="Arial" w:hint="eastAsia"/>
              </w:rPr>
              <w:t>Spreadtrum</w:t>
            </w:r>
            <w:proofErr w:type="spellEnd"/>
          </w:p>
        </w:tc>
        <w:tc>
          <w:tcPr>
            <w:tcW w:w="7834" w:type="dxa"/>
          </w:tcPr>
          <w:p w14:paraId="4C97B049" w14:textId="77777777" w:rsidR="00A81361" w:rsidRPr="009353CF" w:rsidRDefault="00A81361" w:rsidP="000B38B2">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BodyText"/>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BodyText"/>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BodyText"/>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BodyText"/>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BodyText"/>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BodyText"/>
              <w:spacing w:line="256" w:lineRule="auto"/>
              <w:rPr>
                <w:rFonts w:cs="Arial"/>
              </w:rPr>
            </w:pPr>
            <w:r w:rsidRPr="009624E0">
              <w:rPr>
                <w:rFonts w:cs="Arial"/>
              </w:rPr>
              <w:t>Option 2.</w:t>
            </w:r>
          </w:p>
          <w:p w14:paraId="2522673E" w14:textId="77777777" w:rsidR="00A81361" w:rsidRDefault="00A81361" w:rsidP="000B38B2">
            <w:pPr>
              <w:pStyle w:val="BodyText"/>
              <w:spacing w:line="256" w:lineRule="auto"/>
              <w:rPr>
                <w:rFonts w:cs="Arial"/>
              </w:rPr>
            </w:pPr>
            <w:r w:rsidRPr="009624E0">
              <w:rPr>
                <w:rFonts w:cs="Arial"/>
              </w:rPr>
              <w:lastRenderedPageBreak/>
              <w:t xml:space="preserve">The value of </w:t>
            </w:r>
            <w:proofErr w:type="spellStart"/>
            <w:r w:rsidRPr="009624E0">
              <w:rPr>
                <w:rFonts w:cs="Arial"/>
              </w:rPr>
              <w:t>K_offset</w:t>
            </w:r>
            <w:proofErr w:type="spellEnd"/>
            <w:r w:rsidRPr="009624E0">
              <w:rPr>
                <w:rFonts w:cs="Arial"/>
              </w:rPr>
              <w:t xml:space="preserve">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xml:space="preserve">. In this way, we can reuse the same mechanisms of NR CG type 1 as Rel-15/16 and support to </w:t>
            </w:r>
            <w:proofErr w:type="gramStart"/>
            <w:r w:rsidRPr="009624E0">
              <w:rPr>
                <w:rFonts w:cs="Arial"/>
              </w:rPr>
              <w:t>left</w:t>
            </w:r>
            <w:proofErr w:type="gramEnd"/>
            <w:r w:rsidRPr="009624E0">
              <w:rPr>
                <w:rFonts w:cs="Arial"/>
              </w:rPr>
              <w:t xml:space="preserve">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BodyText"/>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BodyText"/>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BodyText"/>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BodyText"/>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BodyText"/>
              <w:spacing w:line="256" w:lineRule="auto"/>
              <w:rPr>
                <w:rFonts w:cs="Arial"/>
              </w:rPr>
            </w:pPr>
            <w:r>
              <w:rPr>
                <w:rFonts w:cs="Arial"/>
              </w:rPr>
              <w:t>CAICT</w:t>
            </w:r>
          </w:p>
        </w:tc>
        <w:tc>
          <w:tcPr>
            <w:tcW w:w="7834" w:type="dxa"/>
          </w:tcPr>
          <w:p w14:paraId="4A03A4A0" w14:textId="77777777" w:rsidR="00A81361" w:rsidRPr="006965CA" w:rsidRDefault="00A81361" w:rsidP="000B38B2">
            <w:pPr>
              <w:pStyle w:val="BodyText"/>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BodyText"/>
              <w:spacing w:line="256" w:lineRule="auto"/>
              <w:rPr>
                <w:rFonts w:cs="Arial"/>
              </w:rPr>
            </w:pPr>
            <w:r>
              <w:rPr>
                <w:rFonts w:cs="Arial"/>
              </w:rPr>
              <w:t>APT</w:t>
            </w:r>
          </w:p>
        </w:tc>
        <w:tc>
          <w:tcPr>
            <w:tcW w:w="7834" w:type="dxa"/>
          </w:tcPr>
          <w:p w14:paraId="65C75C88" w14:textId="77777777" w:rsidR="00A81361" w:rsidRDefault="00A81361" w:rsidP="000B38B2">
            <w:pPr>
              <w:pStyle w:val="BodyText"/>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BodyText"/>
              <w:spacing w:line="256" w:lineRule="auto"/>
              <w:rPr>
                <w:rFonts w:cs="Arial"/>
              </w:rPr>
            </w:pPr>
            <w:r>
              <w:rPr>
                <w:rFonts w:cs="Arial"/>
              </w:rPr>
              <w:t>Reason:</w:t>
            </w:r>
          </w:p>
          <w:p w14:paraId="26575445" w14:textId="77777777" w:rsidR="00A81361" w:rsidRDefault="00A81361" w:rsidP="000B38B2">
            <w:pPr>
              <w:pStyle w:val="BodyText"/>
              <w:spacing w:line="256" w:lineRule="auto"/>
              <w:rPr>
                <w:rFonts w:cs="Arial"/>
              </w:rPr>
            </w:pPr>
            <w:r>
              <w:rPr>
                <w:rFonts w:cs="Arial"/>
              </w:rPr>
              <w:t xml:space="preserve">CG transmission shall start by a UE after a gNB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BodyText"/>
              <w:spacing w:line="256" w:lineRule="auto"/>
              <w:rPr>
                <w:rFonts w:cs="Arial"/>
              </w:rPr>
            </w:pPr>
            <w:r>
              <w:rPr>
                <w:rFonts w:cs="Arial"/>
              </w:rPr>
              <w:t xml:space="preserve">For example, </w:t>
            </w:r>
            <w:r w:rsidRPr="006718A4">
              <w:rPr>
                <w:rFonts w:cs="Arial"/>
              </w:rPr>
              <w:t xml:space="preserve">UE may start the first Type 1 PUSCH transmission in a slot n + </w:t>
            </w:r>
            <w:proofErr w:type="spellStart"/>
            <w:r>
              <w:rPr>
                <w:rFonts w:cs="Arial"/>
              </w:rPr>
              <w:t>K</w:t>
            </w:r>
            <w:r w:rsidRPr="006718A4">
              <w:rPr>
                <w:rFonts w:cs="Arial"/>
              </w:rPr>
              <w:t>_offset</w:t>
            </w:r>
            <w:proofErr w:type="spellEnd"/>
            <w:r w:rsidRPr="006718A4">
              <w:rPr>
                <w:rFonts w:cs="Arial"/>
              </w:rPr>
              <w:t xml:space="preserve">,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BodyText"/>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BodyText"/>
              <w:spacing w:line="256" w:lineRule="auto"/>
              <w:rPr>
                <w:rFonts w:cs="Arial"/>
                <w:highlight w:val="yellow"/>
              </w:rPr>
            </w:pPr>
            <w:proofErr w:type="spellStart"/>
            <w:r w:rsidRPr="00142CFE">
              <w:rPr>
                <w:rFonts w:cs="Arial"/>
              </w:rPr>
              <w:t>K_offset</w:t>
            </w:r>
            <w:proofErr w:type="spellEnd"/>
            <w:r w:rsidRPr="00142CFE">
              <w:rPr>
                <w:rFonts w:cs="Arial"/>
              </w:rPr>
              <w:t xml:space="preserve">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9B05E73" w14:textId="77777777" w:rsidR="00A81361" w:rsidRDefault="00A81361" w:rsidP="00A81361">
      <w:pPr>
        <w:jc w:val="both"/>
        <w:rPr>
          <w:rFonts w:ascii="Arial" w:hAnsi="Arial" w:cs="Arial"/>
        </w:rPr>
      </w:pPr>
    </w:p>
    <w:p w14:paraId="648B2C00" w14:textId="47A7ABE7" w:rsidR="00A81361" w:rsidRPr="005F123C" w:rsidRDefault="00A81361" w:rsidP="00A81361">
      <w:pPr>
        <w:jc w:val="both"/>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ListParagraph"/>
        <w:numPr>
          <w:ilvl w:val="0"/>
          <w:numId w:val="45"/>
        </w:numPr>
        <w:jc w:val="both"/>
        <w:rPr>
          <w:rFonts w:ascii="Arial" w:hAnsi="Arial" w:cs="Arial"/>
        </w:rPr>
      </w:pPr>
      <w:r>
        <w:rPr>
          <w:rFonts w:ascii="Arial" w:hAnsi="Arial" w:cs="Arial"/>
          <w:lang w:val="en-US"/>
        </w:rPr>
        <w:t>13 companies support Option 2.</w:t>
      </w:r>
    </w:p>
    <w:p w14:paraId="4B978FCD" w14:textId="6FF7CAB0" w:rsidR="00A81361" w:rsidRPr="00C23A94" w:rsidRDefault="00A81361" w:rsidP="009F4D00">
      <w:pPr>
        <w:pStyle w:val="ListParagraph"/>
        <w:numPr>
          <w:ilvl w:val="1"/>
          <w:numId w:val="45"/>
        </w:numPr>
        <w:jc w:val="both"/>
        <w:rPr>
          <w:rFonts w:ascii="Arial" w:hAnsi="Arial" w:cs="Arial"/>
        </w:rPr>
      </w:pPr>
      <w:r>
        <w:rPr>
          <w:rFonts w:ascii="Arial" w:hAnsi="Arial" w:cs="Arial"/>
          <w:lang w:val="en-US"/>
        </w:rPr>
        <w:t xml:space="preserve">[CATT, ZTE, CMCC, Panasonic, Huawei, MediaTek, </w:t>
      </w:r>
      <w:proofErr w:type="spellStart"/>
      <w:r>
        <w:rPr>
          <w:rFonts w:ascii="Arial" w:hAnsi="Arial" w:cs="Arial"/>
          <w:lang w:val="en-US"/>
        </w:rPr>
        <w:t>Spreadtrum</w:t>
      </w:r>
      <w:proofErr w:type="spellEnd"/>
      <w:r>
        <w:rPr>
          <w:rFonts w:ascii="Arial" w:hAnsi="Arial" w:cs="Arial"/>
          <w:lang w:val="en-US"/>
        </w:rPr>
        <w:t>, LG, Ericsson, vivo, Samsung, Lenovo/MM, CAICT]</w:t>
      </w:r>
    </w:p>
    <w:p w14:paraId="692E96FC" w14:textId="3CDD5CFB" w:rsidR="00A81361" w:rsidRPr="00A81361" w:rsidRDefault="00A81361" w:rsidP="009F4D00">
      <w:pPr>
        <w:pStyle w:val="ListParagraph"/>
        <w:numPr>
          <w:ilvl w:val="0"/>
          <w:numId w:val="45"/>
        </w:numPr>
        <w:jc w:val="both"/>
        <w:rPr>
          <w:rFonts w:ascii="Arial" w:hAnsi="Arial" w:cs="Arial"/>
        </w:rPr>
      </w:pPr>
      <w:r w:rsidRPr="00A81361">
        <w:rPr>
          <w:rFonts w:ascii="Arial" w:hAnsi="Arial" w:cs="Arial"/>
          <w:lang w:val="en-US"/>
        </w:rPr>
        <w:t xml:space="preserve">[Apple] support Option 1 with the argument that Koffset may provide a finer granularity than </w:t>
      </w:r>
      <w:proofErr w:type="spellStart"/>
      <w:r w:rsidRPr="00A81361">
        <w:rPr>
          <w:rFonts w:ascii="Arial" w:eastAsiaTheme="minorEastAsia" w:hAnsi="Arial" w:cs="Arial"/>
          <w:i/>
          <w:iCs/>
        </w:rPr>
        <w:t>timeReferenceSFN</w:t>
      </w:r>
      <w:proofErr w:type="spellEnd"/>
      <w:r w:rsidRPr="00A81361">
        <w:rPr>
          <w:rFonts w:ascii="Arial" w:eastAsiaTheme="minorEastAsia" w:hAnsi="Arial" w:cs="Arial"/>
          <w:lang w:val="en-US"/>
        </w:rPr>
        <w:t>.</w:t>
      </w:r>
    </w:p>
    <w:p w14:paraId="3F611C45" w14:textId="6A89CD54" w:rsidR="00A81361" w:rsidRPr="00A81361" w:rsidRDefault="00A81361" w:rsidP="009F4D00">
      <w:pPr>
        <w:pStyle w:val="ListParagraph"/>
        <w:numPr>
          <w:ilvl w:val="0"/>
          <w:numId w:val="45"/>
        </w:numPr>
        <w:jc w:val="both"/>
        <w:rPr>
          <w:rFonts w:ascii="Arial" w:hAnsi="Arial" w:cs="Arial"/>
        </w:rPr>
      </w:pPr>
      <w:r>
        <w:rPr>
          <w:rFonts w:ascii="Arial" w:hAnsi="Arial" w:cs="Arial"/>
          <w:lang w:val="en-US"/>
        </w:rPr>
        <w:t>[APT] support Option 1 with the argument on RRC procedure.</w:t>
      </w:r>
    </w:p>
    <w:p w14:paraId="4511BD28" w14:textId="4396F618" w:rsidR="00A81361" w:rsidRPr="00A81361" w:rsidRDefault="00A81361" w:rsidP="009F4D00">
      <w:pPr>
        <w:pStyle w:val="ListParagraph"/>
        <w:numPr>
          <w:ilvl w:val="1"/>
          <w:numId w:val="45"/>
        </w:numPr>
        <w:jc w:val="both"/>
        <w:rPr>
          <w:rFonts w:ascii="Arial" w:hAnsi="Arial" w:cs="Arial"/>
        </w:rPr>
      </w:pPr>
      <w:r>
        <w:rPr>
          <w:rFonts w:ascii="Arial" w:hAnsi="Arial" w:cs="Arial"/>
          <w:lang w:val="en-US"/>
        </w:rPr>
        <w:t xml:space="preserve">Moderator: If the concern is about RRC procedure, </w:t>
      </w:r>
      <w:proofErr w:type="gramStart"/>
      <w:r>
        <w:rPr>
          <w:rFonts w:ascii="Arial" w:hAnsi="Arial" w:cs="Arial"/>
          <w:lang w:val="en-US"/>
        </w:rPr>
        <w:t>similar to</w:t>
      </w:r>
      <w:proofErr w:type="gramEnd"/>
      <w:r>
        <w:rPr>
          <w:rFonts w:ascii="Arial" w:hAnsi="Arial" w:cs="Arial"/>
          <w:lang w:val="en-US"/>
        </w:rPr>
        <w:t xml:space="preserve"> issue #14, i</w:t>
      </w:r>
      <w:r w:rsidRPr="00A81361">
        <w:rPr>
          <w:rFonts w:ascii="Arial" w:hAnsi="Arial" w:cs="Arial"/>
          <w:lang w:val="en-US"/>
        </w:rPr>
        <w:t>t is recommended that the proponent bring up the proposal in RAN2</w:t>
      </w:r>
      <w:r>
        <w:rPr>
          <w:rFonts w:ascii="Arial" w:hAnsi="Arial" w:cs="Arial"/>
          <w:lang w:val="en-US"/>
        </w:rPr>
        <w:t>.</w:t>
      </w:r>
    </w:p>
    <w:p w14:paraId="0DE1EADA" w14:textId="4C56B417" w:rsidR="002440BB" w:rsidRPr="00E23953" w:rsidRDefault="00A81361" w:rsidP="009F4D00">
      <w:pPr>
        <w:pStyle w:val="ListParagraph"/>
        <w:numPr>
          <w:ilvl w:val="0"/>
          <w:numId w:val="45"/>
        </w:numPr>
        <w:jc w:val="both"/>
        <w:rPr>
          <w:rFonts w:ascii="Arial" w:hAnsi="Arial" w:cs="Arial"/>
        </w:rPr>
      </w:pPr>
      <w:r>
        <w:rPr>
          <w:rFonts w:ascii="Arial" w:hAnsi="Arial" w:cs="Arial"/>
          <w:lang w:val="en-US"/>
        </w:rPr>
        <w:t>[Nokia/</w:t>
      </w:r>
      <w:r w:rsidRPr="00A81361">
        <w:rPr>
          <w:rFonts w:ascii="Arial" w:hAnsi="Arial" w:cs="Arial"/>
          <w:lang w:val="en-US"/>
        </w:rPr>
        <w:t>Nokia Shanghai Bell</w:t>
      </w:r>
      <w:r>
        <w:rPr>
          <w:rFonts w:ascii="Arial" w:hAnsi="Arial" w:cs="Arial"/>
          <w:lang w:val="en-US"/>
        </w:rPr>
        <w:t>] point out it is ok to discuss to address extreme cases.</w:t>
      </w:r>
    </w:p>
    <w:p w14:paraId="48A909B3" w14:textId="31C3140E" w:rsidR="00E23953" w:rsidRPr="00E23953" w:rsidRDefault="00A81361" w:rsidP="00E23953">
      <w:pPr>
        <w:jc w:val="both"/>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jc w:val="both"/>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jc w:val="both"/>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ListParagraph"/>
        <w:numPr>
          <w:ilvl w:val="0"/>
          <w:numId w:val="54"/>
        </w:numPr>
        <w:jc w:val="both"/>
        <w:rPr>
          <w:rFonts w:ascii="Arial" w:hAnsi="Arial" w:cs="Arial"/>
          <w:highlight w:val="yellow"/>
        </w:rPr>
      </w:pPr>
      <w:r w:rsidRPr="00E23953">
        <w:rPr>
          <w:rFonts w:ascii="Arial" w:hAnsi="Arial" w:cs="Arial"/>
          <w:highlight w:val="yellow"/>
          <w:lang w:val="en-US"/>
        </w:rPr>
        <w:lastRenderedPageBreak/>
        <w:t xml:space="preserve">Option 1: </w:t>
      </w:r>
      <w:r>
        <w:rPr>
          <w:rFonts w:ascii="Arial" w:hAnsi="Arial" w:cs="Arial"/>
          <w:highlight w:val="yellow"/>
          <w:lang w:val="en-US"/>
        </w:rPr>
        <w:t>T</w:t>
      </w:r>
      <w:r w:rsidRPr="00E23953">
        <w:rPr>
          <w:rFonts w:ascii="Arial" w:hAnsi="Arial" w:cs="Arial"/>
          <w:highlight w:val="yellow"/>
          <w:lang w:val="en-US"/>
        </w:rPr>
        <w:t>ake the following as a working assumption</w:t>
      </w:r>
    </w:p>
    <w:p w14:paraId="4B9A8960" w14:textId="6B224ECE" w:rsidR="00E23953" w:rsidRPr="00E23953" w:rsidRDefault="00E23953" w:rsidP="009F4D00">
      <w:pPr>
        <w:pStyle w:val="ListParagraph"/>
        <w:numPr>
          <w:ilvl w:val="1"/>
          <w:numId w:val="54"/>
        </w:numPr>
        <w:jc w:val="both"/>
        <w:rPr>
          <w:rFonts w:ascii="Arial" w:hAnsi="Arial" w:cs="Arial"/>
          <w:highlight w:val="yellow"/>
        </w:rPr>
      </w:pPr>
      <w:proofErr w:type="spellStart"/>
      <w:r w:rsidRPr="00E23953">
        <w:rPr>
          <w:rFonts w:ascii="Arial" w:hAnsi="Arial" w:cs="Arial"/>
          <w:highlight w:val="yellow"/>
        </w:rPr>
        <w:t>K_offset</w:t>
      </w:r>
      <w:proofErr w:type="spellEnd"/>
      <w:r w:rsidRPr="00E23953">
        <w:rPr>
          <w:rFonts w:ascii="Arial" w:hAnsi="Arial" w:cs="Arial"/>
          <w:highlight w:val="yellow"/>
        </w:rPr>
        <w:t xml:space="preserve"> is </w:t>
      </w:r>
      <w:r w:rsidRPr="00E23953">
        <w:rPr>
          <w:rFonts w:ascii="Arial" w:hAnsi="Arial" w:cs="Arial"/>
          <w:highlight w:val="yellow"/>
          <w:lang w:val="en-US"/>
        </w:rPr>
        <w:t xml:space="preserve">not </w:t>
      </w:r>
      <w:r w:rsidRPr="00E23953">
        <w:rPr>
          <w:rFonts w:ascii="Arial" w:hAnsi="Arial" w:cs="Arial"/>
          <w:highlight w:val="yellow"/>
        </w:rPr>
        <w:t>needed for Configured Grant Type 1</w:t>
      </w:r>
    </w:p>
    <w:p w14:paraId="1E361B91" w14:textId="46640C4E" w:rsidR="00E23953" w:rsidRPr="00BE0D42" w:rsidRDefault="00E23953" w:rsidP="009F4D00">
      <w:pPr>
        <w:pStyle w:val="ListParagraph"/>
        <w:numPr>
          <w:ilvl w:val="0"/>
          <w:numId w:val="54"/>
        </w:numPr>
        <w:jc w:val="both"/>
        <w:rPr>
          <w:rFonts w:ascii="Arial" w:hAnsi="Arial" w:cs="Arial"/>
          <w:highlight w:val="yellow"/>
        </w:rPr>
      </w:pPr>
      <w:r w:rsidRPr="00E23953">
        <w:rPr>
          <w:rFonts w:ascii="Arial" w:hAnsi="Arial" w:cs="Arial"/>
          <w:highlight w:val="yellow"/>
          <w:lang w:val="en-US"/>
        </w:rPr>
        <w:t>Option 2: On the need of Koffset in SFI timing relationship, proponents are encouraged to have offline discussions with other companies.</w:t>
      </w:r>
    </w:p>
    <w:p w14:paraId="0738EB93" w14:textId="77777777" w:rsidR="00BE0D42" w:rsidRPr="00BE0D42" w:rsidRDefault="00BE0D42" w:rsidP="00BE0D42">
      <w:pPr>
        <w:jc w:val="both"/>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BodyText"/>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BodyText"/>
              <w:spacing w:line="256" w:lineRule="auto"/>
              <w:rPr>
                <w:rFonts w:cs="Arial"/>
              </w:rPr>
            </w:pPr>
            <w:r>
              <w:rPr>
                <w:rFonts w:cs="Arial"/>
              </w:rPr>
              <w:t>Comments</w:t>
            </w:r>
          </w:p>
        </w:tc>
      </w:tr>
      <w:tr w:rsidR="005B32A8" w14:paraId="627C386E" w14:textId="77777777" w:rsidTr="000B38B2">
        <w:tc>
          <w:tcPr>
            <w:tcW w:w="1795" w:type="dxa"/>
          </w:tcPr>
          <w:p w14:paraId="00286A44" w14:textId="77777777" w:rsidR="005B32A8" w:rsidRDefault="005B32A8" w:rsidP="000B38B2">
            <w:pPr>
              <w:pStyle w:val="BodyText"/>
              <w:spacing w:line="256" w:lineRule="auto"/>
              <w:rPr>
                <w:rFonts w:cs="Arial"/>
              </w:rPr>
            </w:pPr>
          </w:p>
        </w:tc>
        <w:tc>
          <w:tcPr>
            <w:tcW w:w="7834" w:type="dxa"/>
          </w:tcPr>
          <w:p w14:paraId="29815A91" w14:textId="77777777" w:rsidR="005B32A8" w:rsidRDefault="005B32A8" w:rsidP="000B38B2">
            <w:pPr>
              <w:pStyle w:val="BodyText"/>
              <w:spacing w:line="256" w:lineRule="auto"/>
              <w:rPr>
                <w:rFonts w:cs="Arial"/>
              </w:rPr>
            </w:pPr>
          </w:p>
        </w:tc>
      </w:tr>
      <w:tr w:rsidR="005B32A8" w14:paraId="71424110" w14:textId="77777777" w:rsidTr="000B38B2">
        <w:tc>
          <w:tcPr>
            <w:tcW w:w="1795" w:type="dxa"/>
          </w:tcPr>
          <w:p w14:paraId="528DAE53" w14:textId="77777777" w:rsidR="005B32A8" w:rsidRDefault="005B32A8" w:rsidP="000B38B2">
            <w:pPr>
              <w:pStyle w:val="BodyText"/>
              <w:spacing w:line="256" w:lineRule="auto"/>
              <w:rPr>
                <w:rFonts w:cs="Arial"/>
              </w:rPr>
            </w:pPr>
          </w:p>
        </w:tc>
        <w:tc>
          <w:tcPr>
            <w:tcW w:w="7834" w:type="dxa"/>
          </w:tcPr>
          <w:p w14:paraId="2065823E" w14:textId="77777777" w:rsidR="005B32A8" w:rsidRDefault="005B32A8" w:rsidP="000B38B2">
            <w:pPr>
              <w:pStyle w:val="BodyText"/>
              <w:spacing w:line="256" w:lineRule="auto"/>
              <w:rPr>
                <w:rFonts w:cs="Arial"/>
              </w:rPr>
            </w:pPr>
          </w:p>
        </w:tc>
      </w:tr>
      <w:tr w:rsidR="005B32A8" w14:paraId="7F4D1C01" w14:textId="77777777" w:rsidTr="000B38B2">
        <w:tc>
          <w:tcPr>
            <w:tcW w:w="1795" w:type="dxa"/>
          </w:tcPr>
          <w:p w14:paraId="15C6FA07" w14:textId="77777777" w:rsidR="005B32A8" w:rsidRDefault="005B32A8" w:rsidP="000B38B2">
            <w:pPr>
              <w:pStyle w:val="BodyText"/>
              <w:spacing w:line="256" w:lineRule="auto"/>
              <w:rPr>
                <w:rFonts w:cs="Arial"/>
              </w:rPr>
            </w:pPr>
          </w:p>
        </w:tc>
        <w:tc>
          <w:tcPr>
            <w:tcW w:w="7834" w:type="dxa"/>
          </w:tcPr>
          <w:p w14:paraId="0D7291B9" w14:textId="77777777" w:rsidR="005B32A8" w:rsidRDefault="005B32A8" w:rsidP="000B38B2">
            <w:pPr>
              <w:pStyle w:val="BodyText"/>
              <w:spacing w:line="256" w:lineRule="auto"/>
              <w:rPr>
                <w:rFonts w:cs="Arial"/>
              </w:rPr>
            </w:pPr>
          </w:p>
        </w:tc>
      </w:tr>
      <w:tr w:rsidR="005B32A8" w14:paraId="543D0A2C" w14:textId="77777777" w:rsidTr="000B38B2">
        <w:tc>
          <w:tcPr>
            <w:tcW w:w="1795" w:type="dxa"/>
          </w:tcPr>
          <w:p w14:paraId="4C383C3D" w14:textId="77777777" w:rsidR="005B32A8" w:rsidRDefault="005B32A8" w:rsidP="000B38B2">
            <w:pPr>
              <w:pStyle w:val="BodyText"/>
              <w:spacing w:line="256" w:lineRule="auto"/>
              <w:rPr>
                <w:rFonts w:cs="Arial"/>
              </w:rPr>
            </w:pPr>
          </w:p>
        </w:tc>
        <w:tc>
          <w:tcPr>
            <w:tcW w:w="7834" w:type="dxa"/>
          </w:tcPr>
          <w:p w14:paraId="246BBCF7" w14:textId="77777777" w:rsidR="005B32A8" w:rsidRDefault="005B32A8" w:rsidP="000B38B2">
            <w:pPr>
              <w:pStyle w:val="BodyText"/>
              <w:spacing w:line="256" w:lineRule="auto"/>
              <w:rPr>
                <w:rFonts w:cs="Arial"/>
              </w:rPr>
            </w:pPr>
          </w:p>
        </w:tc>
      </w:tr>
      <w:tr w:rsidR="005B32A8" w14:paraId="7947D67D" w14:textId="77777777" w:rsidTr="000B38B2">
        <w:tc>
          <w:tcPr>
            <w:tcW w:w="1795" w:type="dxa"/>
          </w:tcPr>
          <w:p w14:paraId="44BC2DE6" w14:textId="77777777" w:rsidR="005B32A8" w:rsidRDefault="005B32A8" w:rsidP="000B38B2">
            <w:pPr>
              <w:pStyle w:val="BodyText"/>
              <w:spacing w:line="256" w:lineRule="auto"/>
              <w:rPr>
                <w:rFonts w:cs="Arial"/>
              </w:rPr>
            </w:pPr>
          </w:p>
        </w:tc>
        <w:tc>
          <w:tcPr>
            <w:tcW w:w="7834" w:type="dxa"/>
          </w:tcPr>
          <w:p w14:paraId="0239AA53" w14:textId="77777777" w:rsidR="005B32A8" w:rsidRDefault="005B32A8" w:rsidP="000B38B2">
            <w:pPr>
              <w:pStyle w:val="BodyText"/>
              <w:spacing w:line="256" w:lineRule="auto"/>
              <w:rPr>
                <w:rFonts w:cs="Arial"/>
              </w:rPr>
            </w:pPr>
          </w:p>
        </w:tc>
      </w:tr>
      <w:tr w:rsidR="005B32A8" w14:paraId="18EB8EF5" w14:textId="77777777" w:rsidTr="000B38B2">
        <w:tc>
          <w:tcPr>
            <w:tcW w:w="1795" w:type="dxa"/>
          </w:tcPr>
          <w:p w14:paraId="53FC7D49" w14:textId="77777777" w:rsidR="005B32A8" w:rsidRDefault="005B32A8" w:rsidP="000B38B2">
            <w:pPr>
              <w:pStyle w:val="BodyText"/>
              <w:spacing w:line="256" w:lineRule="auto"/>
              <w:rPr>
                <w:rFonts w:cs="Arial"/>
              </w:rPr>
            </w:pPr>
          </w:p>
        </w:tc>
        <w:tc>
          <w:tcPr>
            <w:tcW w:w="7834" w:type="dxa"/>
          </w:tcPr>
          <w:p w14:paraId="185F3E73" w14:textId="77777777" w:rsidR="005B32A8" w:rsidRDefault="005B32A8" w:rsidP="000B38B2">
            <w:pPr>
              <w:pStyle w:val="BodyText"/>
              <w:spacing w:line="256" w:lineRule="auto"/>
              <w:rPr>
                <w:rFonts w:cs="Arial"/>
              </w:rPr>
            </w:pPr>
          </w:p>
        </w:tc>
      </w:tr>
      <w:tr w:rsidR="005B32A8" w14:paraId="6233C36B" w14:textId="77777777" w:rsidTr="000B38B2">
        <w:tc>
          <w:tcPr>
            <w:tcW w:w="1795" w:type="dxa"/>
          </w:tcPr>
          <w:p w14:paraId="1FD803EE" w14:textId="77777777" w:rsidR="005B32A8" w:rsidRDefault="005B32A8" w:rsidP="000B38B2">
            <w:pPr>
              <w:pStyle w:val="BodyText"/>
              <w:spacing w:line="256" w:lineRule="auto"/>
              <w:rPr>
                <w:rFonts w:cs="Arial"/>
              </w:rPr>
            </w:pPr>
          </w:p>
        </w:tc>
        <w:tc>
          <w:tcPr>
            <w:tcW w:w="7834" w:type="dxa"/>
          </w:tcPr>
          <w:p w14:paraId="3D1B7A68" w14:textId="77777777" w:rsidR="005B32A8" w:rsidRDefault="005B32A8" w:rsidP="000B38B2">
            <w:pPr>
              <w:pStyle w:val="BodyText"/>
              <w:spacing w:line="256" w:lineRule="auto"/>
              <w:rPr>
                <w:rFonts w:cs="Arial"/>
              </w:rPr>
            </w:pPr>
          </w:p>
        </w:tc>
      </w:tr>
      <w:tr w:rsidR="005B32A8" w14:paraId="09A8C0A7" w14:textId="77777777" w:rsidTr="000B38B2">
        <w:tc>
          <w:tcPr>
            <w:tcW w:w="1795" w:type="dxa"/>
          </w:tcPr>
          <w:p w14:paraId="76DCBF54" w14:textId="77777777" w:rsidR="005B32A8" w:rsidRDefault="005B32A8" w:rsidP="000B38B2">
            <w:pPr>
              <w:pStyle w:val="BodyText"/>
              <w:spacing w:line="256" w:lineRule="auto"/>
              <w:rPr>
                <w:rFonts w:cs="Arial"/>
              </w:rPr>
            </w:pPr>
          </w:p>
        </w:tc>
        <w:tc>
          <w:tcPr>
            <w:tcW w:w="7834" w:type="dxa"/>
          </w:tcPr>
          <w:p w14:paraId="0DA4E318" w14:textId="77777777" w:rsidR="005B32A8" w:rsidRDefault="005B32A8" w:rsidP="000B38B2">
            <w:pPr>
              <w:pStyle w:val="BodyText"/>
              <w:spacing w:line="256" w:lineRule="auto"/>
              <w:rPr>
                <w:rFonts w:cs="Arial"/>
              </w:rPr>
            </w:pPr>
          </w:p>
        </w:tc>
      </w:tr>
      <w:tr w:rsidR="005B32A8" w14:paraId="290B74AF" w14:textId="77777777" w:rsidTr="000B38B2">
        <w:tc>
          <w:tcPr>
            <w:tcW w:w="1795" w:type="dxa"/>
          </w:tcPr>
          <w:p w14:paraId="29F36B3C" w14:textId="77777777" w:rsidR="005B32A8" w:rsidRDefault="005B32A8" w:rsidP="000B38B2">
            <w:pPr>
              <w:pStyle w:val="BodyText"/>
              <w:spacing w:line="256" w:lineRule="auto"/>
              <w:rPr>
                <w:rFonts w:cs="Arial"/>
              </w:rPr>
            </w:pPr>
          </w:p>
        </w:tc>
        <w:tc>
          <w:tcPr>
            <w:tcW w:w="7834" w:type="dxa"/>
          </w:tcPr>
          <w:p w14:paraId="7A65A8D9" w14:textId="77777777" w:rsidR="005B32A8" w:rsidRDefault="005B32A8" w:rsidP="000B38B2">
            <w:pPr>
              <w:pStyle w:val="BodyText"/>
              <w:spacing w:line="256" w:lineRule="auto"/>
              <w:rPr>
                <w:rFonts w:cs="Arial"/>
              </w:rPr>
            </w:pPr>
          </w:p>
        </w:tc>
      </w:tr>
      <w:tr w:rsidR="005B32A8" w14:paraId="00AC06AA" w14:textId="77777777" w:rsidTr="000B38B2">
        <w:tc>
          <w:tcPr>
            <w:tcW w:w="1795" w:type="dxa"/>
          </w:tcPr>
          <w:p w14:paraId="37882E1F" w14:textId="77777777" w:rsidR="005B32A8" w:rsidRDefault="005B32A8" w:rsidP="000B38B2">
            <w:pPr>
              <w:pStyle w:val="BodyText"/>
              <w:spacing w:line="256" w:lineRule="auto"/>
              <w:rPr>
                <w:rFonts w:cs="Arial"/>
              </w:rPr>
            </w:pPr>
          </w:p>
        </w:tc>
        <w:tc>
          <w:tcPr>
            <w:tcW w:w="7834" w:type="dxa"/>
          </w:tcPr>
          <w:p w14:paraId="7E5E3F36" w14:textId="77777777" w:rsidR="005B32A8" w:rsidRDefault="005B32A8" w:rsidP="000B38B2">
            <w:pPr>
              <w:pStyle w:val="BodyText"/>
              <w:spacing w:line="256" w:lineRule="auto"/>
              <w:rPr>
                <w:rFonts w:cs="Arial"/>
              </w:rPr>
            </w:pPr>
          </w:p>
        </w:tc>
      </w:tr>
    </w:tbl>
    <w:p w14:paraId="2961A7EB" w14:textId="77777777" w:rsidR="00A81361" w:rsidRDefault="00A81361" w:rsidP="00E77B9C">
      <w:pPr>
        <w:jc w:val="both"/>
        <w:rPr>
          <w:rFonts w:ascii="Arial" w:hAnsi="Arial"/>
        </w:rPr>
      </w:pPr>
    </w:p>
    <w:p w14:paraId="5155C0E3" w14:textId="77777777" w:rsidR="00CA325F" w:rsidRDefault="00CA325F" w:rsidP="00E77B9C">
      <w:pPr>
        <w:jc w:val="both"/>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7631AB" w:rsidRDefault="007631AB" w:rsidP="00E77B9C">
      <w:pPr>
        <w:jc w:val="both"/>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jc w:val="both"/>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720598" w:rsidRPr="00E67C30"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720598" w:rsidRPr="007631AB" w:rsidRDefault="00720598" w:rsidP="007631AB">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5"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98qfU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720598" w:rsidRPr="00E67C30"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720598" w:rsidRPr="007631AB" w:rsidRDefault="00720598" w:rsidP="007631AB">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Default="007631AB" w:rsidP="00E77B9C">
      <w:pPr>
        <w:jc w:val="both"/>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jc w:val="both"/>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BodyText"/>
        <w:spacing w:line="256" w:lineRule="auto"/>
        <w:rPr>
          <w:rFonts w:cs="Arial"/>
        </w:rPr>
      </w:pPr>
      <w:r w:rsidRPr="00E23953">
        <w:rPr>
          <w:rFonts w:cs="Arial"/>
        </w:rPr>
        <w:lastRenderedPageBreak/>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proofErr w:type="spellStart"/>
      <w:r w:rsidRPr="00E23953">
        <w:rPr>
          <w:rFonts w:ascii="Arial" w:hAnsi="Arial" w:cs="Arial"/>
          <w:lang w:eastAsia="x-none"/>
        </w:rPr>
        <w:t>K_offset</w:t>
      </w:r>
      <w:proofErr w:type="spellEnd"/>
      <w:r w:rsidRPr="00E23953">
        <w:rPr>
          <w:rFonts w:ascii="Arial" w:hAnsi="Arial" w:cs="Arial"/>
          <w:lang w:eastAsia="x-none"/>
        </w:rPr>
        <w:t xml:space="preserve"> can be applied to indicate the first transmission opportunity of PUSCH in Configured Grant Type 2 in the same way as </w:t>
      </w:r>
      <w:proofErr w:type="spellStart"/>
      <w:r w:rsidRPr="00E23953">
        <w:rPr>
          <w:rFonts w:ascii="Arial" w:hAnsi="Arial" w:cs="Arial"/>
          <w:lang w:eastAsia="x-none"/>
        </w:rPr>
        <w:t>K_offset</w:t>
      </w:r>
      <w:proofErr w:type="spellEnd"/>
      <w:r w:rsidRPr="00E23953">
        <w:rPr>
          <w:rFonts w:ascii="Arial" w:hAnsi="Arial" w:cs="Arial"/>
          <w:lang w:eastAsia="x-none"/>
        </w:rPr>
        <w:t xml:space="preserve"> is applied to the transmission timing of DCI scheduled PUSCH.</w:t>
      </w:r>
    </w:p>
    <w:p w14:paraId="599797B7" w14:textId="77777777" w:rsidR="007631AB" w:rsidRPr="007631AB"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BodyText"/>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BodyText"/>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BodyText"/>
              <w:spacing w:line="256" w:lineRule="auto"/>
              <w:rPr>
                <w:rFonts w:cs="Arial"/>
              </w:rPr>
            </w:pPr>
            <w:r>
              <w:rPr>
                <w:rFonts w:cs="Arial"/>
              </w:rPr>
              <w:t>Thales</w:t>
            </w:r>
          </w:p>
        </w:tc>
        <w:tc>
          <w:tcPr>
            <w:tcW w:w="7834" w:type="dxa"/>
          </w:tcPr>
          <w:p w14:paraId="62A3FFE1" w14:textId="77777777" w:rsidR="005D280E" w:rsidRPr="009353CF" w:rsidRDefault="005D280E" w:rsidP="000B38B2">
            <w:pPr>
              <w:pStyle w:val="BodyText"/>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proofErr w:type="spellStart"/>
            <w:r w:rsidRPr="009353CF">
              <w:rPr>
                <w:rFonts w:cs="Arial"/>
              </w:rPr>
              <w:t>K_offset</w:t>
            </w:r>
            <w:proofErr w:type="spellEnd"/>
            <w:r w:rsidRPr="009353CF">
              <w:rPr>
                <w:rFonts w:cs="Arial"/>
              </w:rPr>
              <w:t xml:space="preserve"> is needed to indicate the first transmission opportunity of PUSCH in the same way as </w:t>
            </w:r>
            <w:proofErr w:type="spellStart"/>
            <w:r w:rsidRPr="009353CF">
              <w:rPr>
                <w:rFonts w:cs="Arial"/>
              </w:rPr>
              <w:t>K_offset</w:t>
            </w:r>
            <w:proofErr w:type="spellEnd"/>
            <w:r w:rsidRPr="009353CF">
              <w:rPr>
                <w:rFonts w:cs="Arial"/>
              </w:rPr>
              <w:t xml:space="preserve">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BodyText"/>
              <w:spacing w:line="256" w:lineRule="auto"/>
              <w:rPr>
                <w:rFonts w:cs="Arial"/>
              </w:rPr>
            </w:pPr>
            <w:r>
              <w:rPr>
                <w:rFonts w:cs="Arial"/>
              </w:rPr>
              <w:t>ZTE</w:t>
            </w:r>
          </w:p>
        </w:tc>
        <w:tc>
          <w:tcPr>
            <w:tcW w:w="7834" w:type="dxa"/>
          </w:tcPr>
          <w:p w14:paraId="46C454CC" w14:textId="77777777" w:rsidR="005D280E" w:rsidRDefault="005D280E" w:rsidP="000B38B2">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BodyText"/>
              <w:spacing w:line="256" w:lineRule="auto"/>
              <w:rPr>
                <w:rFonts w:cs="Arial"/>
              </w:rPr>
            </w:pPr>
            <w:r>
              <w:rPr>
                <w:rFonts w:cs="Arial"/>
              </w:rPr>
              <w:t>Intel</w:t>
            </w:r>
          </w:p>
        </w:tc>
        <w:tc>
          <w:tcPr>
            <w:tcW w:w="7834" w:type="dxa"/>
          </w:tcPr>
          <w:p w14:paraId="2631DD48" w14:textId="77777777" w:rsidR="005D280E" w:rsidRDefault="005D280E" w:rsidP="000B38B2">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BodyText"/>
              <w:spacing w:line="256" w:lineRule="auto"/>
              <w:rPr>
                <w:rFonts w:cs="Arial"/>
              </w:rPr>
            </w:pPr>
            <w:r>
              <w:rPr>
                <w:rFonts w:cs="Arial"/>
              </w:rPr>
              <w:t>Huawei</w:t>
            </w:r>
          </w:p>
        </w:tc>
        <w:tc>
          <w:tcPr>
            <w:tcW w:w="7834" w:type="dxa"/>
          </w:tcPr>
          <w:p w14:paraId="1F275373" w14:textId="77777777" w:rsidR="005D280E" w:rsidRDefault="005D280E" w:rsidP="000B38B2">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BodyText"/>
              <w:spacing w:line="256" w:lineRule="auto"/>
              <w:rPr>
                <w:rFonts w:cs="Arial"/>
              </w:rPr>
            </w:pPr>
            <w:r>
              <w:rPr>
                <w:rFonts w:cs="Arial"/>
              </w:rPr>
              <w:t>MediaTek</w:t>
            </w:r>
          </w:p>
        </w:tc>
        <w:tc>
          <w:tcPr>
            <w:tcW w:w="7834" w:type="dxa"/>
          </w:tcPr>
          <w:p w14:paraId="3E1402E9" w14:textId="77777777" w:rsidR="005D280E" w:rsidRDefault="005D280E" w:rsidP="000B38B2">
            <w:pPr>
              <w:pStyle w:val="BodyText"/>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BodyText"/>
              <w:spacing w:line="256" w:lineRule="auto"/>
              <w:rPr>
                <w:rFonts w:cs="Arial"/>
              </w:rPr>
            </w:pPr>
            <w:r>
              <w:rPr>
                <w:rFonts w:cs="Arial"/>
              </w:rPr>
              <w:t xml:space="preserve">Apple </w:t>
            </w:r>
          </w:p>
        </w:tc>
        <w:tc>
          <w:tcPr>
            <w:tcW w:w="7834" w:type="dxa"/>
          </w:tcPr>
          <w:p w14:paraId="303B4B2F" w14:textId="77777777" w:rsidR="005D280E" w:rsidRDefault="005D280E" w:rsidP="000B38B2">
            <w:pPr>
              <w:pStyle w:val="BodyText"/>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BodyText"/>
              <w:spacing w:line="256" w:lineRule="auto"/>
              <w:rPr>
                <w:rFonts w:cs="Arial"/>
              </w:rPr>
            </w:pPr>
            <w:r>
              <w:rPr>
                <w:rFonts w:cs="Arial"/>
              </w:rPr>
              <w:t>Qualcomm</w:t>
            </w:r>
          </w:p>
        </w:tc>
        <w:tc>
          <w:tcPr>
            <w:tcW w:w="7834" w:type="dxa"/>
          </w:tcPr>
          <w:p w14:paraId="2AD19B4E" w14:textId="77777777" w:rsidR="005D280E" w:rsidRDefault="005D280E" w:rsidP="000B38B2">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BodyText"/>
              <w:spacing w:line="256" w:lineRule="auto"/>
              <w:rPr>
                <w:rFonts w:eastAsia="Yu Mincho" w:cs="Arial"/>
              </w:rPr>
            </w:pPr>
            <w:proofErr w:type="spellStart"/>
            <w:r>
              <w:rPr>
                <w:rFonts w:cs="Arial" w:hint="eastAsia"/>
              </w:rPr>
              <w:t>Spreadtrum</w:t>
            </w:r>
            <w:proofErr w:type="spellEnd"/>
          </w:p>
        </w:tc>
        <w:tc>
          <w:tcPr>
            <w:tcW w:w="7834" w:type="dxa"/>
          </w:tcPr>
          <w:p w14:paraId="653FD600" w14:textId="77777777" w:rsidR="005D280E" w:rsidRDefault="005D280E" w:rsidP="000B38B2">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BodyText"/>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BodyText"/>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BodyText"/>
              <w:spacing w:line="256" w:lineRule="auto"/>
              <w:rPr>
                <w:rFonts w:cs="Arial"/>
              </w:rPr>
            </w:pPr>
            <w:r>
              <w:rPr>
                <w:rFonts w:cs="Arial"/>
              </w:rPr>
              <w:t>APT</w:t>
            </w:r>
          </w:p>
        </w:tc>
        <w:tc>
          <w:tcPr>
            <w:tcW w:w="7834" w:type="dxa"/>
          </w:tcPr>
          <w:p w14:paraId="7B5310BE" w14:textId="77777777" w:rsidR="005D280E" w:rsidRDefault="005D280E" w:rsidP="000B38B2">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BodyText"/>
              <w:spacing w:line="256" w:lineRule="auto"/>
              <w:rPr>
                <w:rFonts w:cs="Arial"/>
              </w:rPr>
            </w:pPr>
            <w:r>
              <w:rPr>
                <w:rFonts w:cs="Arial"/>
              </w:rPr>
              <w:t xml:space="preserve">Support the working assumption. </w:t>
            </w:r>
          </w:p>
        </w:tc>
      </w:tr>
    </w:tbl>
    <w:p w14:paraId="5EB94DC0" w14:textId="625DB8B6" w:rsidR="007631AB" w:rsidRDefault="007631AB" w:rsidP="00E77B9C">
      <w:pPr>
        <w:jc w:val="both"/>
        <w:rPr>
          <w:rFonts w:ascii="Arial" w:hAnsi="Arial"/>
        </w:rPr>
      </w:pPr>
    </w:p>
    <w:p w14:paraId="23619171" w14:textId="3E8A8110" w:rsidR="005D280E" w:rsidRDefault="005D280E" w:rsidP="005D280E">
      <w:pPr>
        <w:pStyle w:val="Heading2"/>
        <w:rPr>
          <w:lang w:val="en-US"/>
        </w:rPr>
      </w:pPr>
      <w:r>
        <w:rPr>
          <w:lang w:val="en-US"/>
        </w:rPr>
        <w:lastRenderedPageBreak/>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AC749B7" w14:textId="1A25C267" w:rsidR="005D280E" w:rsidRDefault="005D280E" w:rsidP="005D280E">
      <w:pPr>
        <w:jc w:val="both"/>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ListParagraph"/>
        <w:numPr>
          <w:ilvl w:val="0"/>
          <w:numId w:val="52"/>
        </w:numPr>
        <w:jc w:val="both"/>
        <w:rPr>
          <w:rFonts w:ascii="Arial" w:hAnsi="Arial" w:cs="Arial"/>
        </w:rPr>
      </w:pPr>
      <w:r w:rsidRPr="006F42BF">
        <w:rPr>
          <w:rFonts w:ascii="Arial" w:hAnsi="Arial" w:cs="Arial"/>
        </w:rPr>
        <w:t>All support or are fine with this proposal.</w:t>
      </w:r>
      <w:r>
        <w:rPr>
          <w:rFonts w:ascii="Arial" w:hAnsi="Arial" w:cs="Arial"/>
          <w:lang w:val="en-US"/>
        </w:rPr>
        <w:t xml:space="preserve"> </w:t>
      </w:r>
    </w:p>
    <w:p w14:paraId="24E0A69D" w14:textId="77777777" w:rsidR="00237808" w:rsidRDefault="00237808" w:rsidP="00237808">
      <w:pPr>
        <w:jc w:val="both"/>
        <w:rPr>
          <w:rFonts w:ascii="Arial" w:hAnsi="Arial" w:cs="Arial"/>
          <w:lang w:val="x-none"/>
        </w:rPr>
      </w:pPr>
    </w:p>
    <w:p w14:paraId="25EF02F1" w14:textId="74E817F1" w:rsidR="001620CC" w:rsidRPr="00237808" w:rsidRDefault="00237808" w:rsidP="00E77B9C">
      <w:pPr>
        <w:jc w:val="both"/>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proofErr w:type="spellStart"/>
      <w:r w:rsidRPr="00237808">
        <w:rPr>
          <w:rFonts w:ascii="Arial" w:hAnsi="Arial" w:cs="Arial"/>
          <w:lang w:eastAsia="x-none"/>
        </w:rPr>
        <w:t>K_offset</w:t>
      </w:r>
      <w:proofErr w:type="spellEnd"/>
      <w:r w:rsidRPr="00237808">
        <w:rPr>
          <w:rFonts w:ascii="Arial" w:hAnsi="Arial" w:cs="Arial"/>
          <w:lang w:eastAsia="x-none"/>
        </w:rPr>
        <w:t xml:space="preserve"> can be applied to indicate the first transmission opportunity of PUSCH in Configured Grant Type 2 in the same way as </w:t>
      </w:r>
      <w:proofErr w:type="spellStart"/>
      <w:r w:rsidRPr="00237808">
        <w:rPr>
          <w:rFonts w:ascii="Arial" w:hAnsi="Arial" w:cs="Arial"/>
          <w:lang w:eastAsia="x-none"/>
        </w:rPr>
        <w:t>K_offset</w:t>
      </w:r>
      <w:proofErr w:type="spellEnd"/>
      <w:r w:rsidRPr="00237808">
        <w:rPr>
          <w:rFonts w:ascii="Arial" w:hAnsi="Arial" w:cs="Arial"/>
          <w:lang w:eastAsia="x-none"/>
        </w:rPr>
        <w:t xml:space="preserve"> is applied to the transmission timing of DCI scheduled PUSCH.</w:t>
      </w:r>
    </w:p>
    <w:p w14:paraId="062E1DB5" w14:textId="77777777" w:rsidR="00237808" w:rsidRDefault="00237808" w:rsidP="00E77B9C">
      <w:pPr>
        <w:jc w:val="both"/>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Default="00E575F4" w:rsidP="00E575F4">
      <w:pPr>
        <w:jc w:val="both"/>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w:t>
                            </w:r>
                            <w:proofErr w:type="spellStart"/>
                            <w:r w:rsidRPr="00E575F4">
                              <w:rPr>
                                <w:rFonts w:ascii="Times New Roman" w:hAnsi="Times New Roman" w:cs="Times New Roman"/>
                                <w:b/>
                                <w:bCs/>
                                <w:sz w:val="20"/>
                                <w:szCs w:val="20"/>
                              </w:rPr>
                              <w:t>HiSilicon</w:t>
                            </w:r>
                            <w:proofErr w:type="spellEnd"/>
                            <w:r w:rsidRPr="00E575F4">
                              <w:rPr>
                                <w:rFonts w:ascii="Times New Roman" w:hAnsi="Times New Roman" w:cs="Times New Roman"/>
                                <w:b/>
                                <w:bCs/>
                                <w:sz w:val="20"/>
                                <w:szCs w:val="20"/>
                              </w:rPr>
                              <w:t>]:</w:t>
                            </w:r>
                          </w:p>
                          <w:p w14:paraId="5AD06901" w14:textId="77777777"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720598" w:rsidRPr="00E575F4" w:rsidRDefault="00720598"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w:t>
                            </w:r>
                            <w:r w:rsidRPr="00E575F4">
                              <w:rPr>
                                <w:rFonts w:ascii="Times New Roman" w:eastAsiaTheme="majorEastAsia" w:hAnsi="Times New Roman" w:cs="Times New Roman"/>
                                <w:sz w:val="20"/>
                                <w:szCs w:val="20"/>
                                <w:lang w:eastAsia="en-US"/>
                              </w:rPr>
                              <w:t xml:space="preserve">: </w:t>
                            </w:r>
                            <w:r w:rsidRPr="00E575F4">
                              <w:rPr>
                                <w:rFonts w:ascii="Times New Roman" w:eastAsiaTheme="majorEastAsia" w:hAnsi="Times New Roman" w:cs="Times New Roman"/>
                                <w:sz w:val="20"/>
                                <w:szCs w:val="20"/>
                              </w:rPr>
                              <w:t>For NTN cases, PRACH/</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Msg2/</w:t>
                            </w:r>
                            <w:proofErr w:type="spellStart"/>
                            <w:r w:rsidRPr="00E575F4">
                              <w:rPr>
                                <w:rFonts w:ascii="Times New Roman" w:eastAsiaTheme="majorEastAsia" w:hAnsi="Times New Roman" w:cs="Times New Roman"/>
                                <w:sz w:val="20"/>
                                <w:szCs w:val="20"/>
                                <w:lang w:eastAsia="ja-JP"/>
                              </w:rPr>
                              <w:t>MsgB</w:t>
                            </w:r>
                            <w:proofErr w:type="spellEnd"/>
                            <w:r w:rsidRPr="00E575F4">
                              <w:rPr>
                                <w:rFonts w:ascii="Times New Roman" w:eastAsiaTheme="majorEastAsia" w:hAnsi="Times New Roman" w:cs="Times New Roman"/>
                                <w:sz w:val="20"/>
                                <w:szCs w:val="20"/>
                                <w:lang w:eastAsia="ja-JP"/>
                              </w:rPr>
                              <w:t xml:space="preserve"> </w:t>
                            </w:r>
                            <w:r w:rsidRPr="00E575F4">
                              <w:rPr>
                                <w:rFonts w:ascii="Times New Roman" w:eastAsiaTheme="majorEastAsia" w:hAnsi="Times New Roman" w:cs="Times New Roman"/>
                                <w:sz w:val="20"/>
                                <w:szCs w:val="20"/>
                              </w:rPr>
                              <w:t xml:space="preserve">RAR window. </w:t>
                            </w:r>
                          </w:p>
                          <w:p w14:paraId="0747460C" w14:textId="00ACD2F3" w:rsidR="00720598" w:rsidRPr="00E575F4" w:rsidRDefault="00720598"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720598" w:rsidRPr="00E575F4" w:rsidRDefault="00720598" w:rsidP="00E575F4">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6: A timing offset is applied to the start of ra-</w:t>
                            </w:r>
                            <w:proofErr w:type="spellStart"/>
                            <w:r w:rsidRPr="00E575F4">
                              <w:rPr>
                                <w:rFonts w:ascii="Times New Roman" w:eastAsiaTheme="majorEastAsia" w:hAnsi="Times New Roman" w:cs="Times New Roman"/>
                                <w:sz w:val="20"/>
                                <w:szCs w:val="20"/>
                              </w:rPr>
                              <w:t>ResponseWindow</w:t>
                            </w:r>
                            <w:proofErr w:type="spellEnd"/>
                            <w:r w:rsidRPr="00E575F4">
                              <w:rPr>
                                <w:rFonts w:ascii="Times New Roman" w:eastAsiaTheme="majorEastAsia" w:hAnsi="Times New Roman" w:cs="Times New Roman"/>
                                <w:sz w:val="20"/>
                                <w:szCs w:val="20"/>
                              </w:rPr>
                              <w:t xml:space="preserve"> in NTN.</w:t>
                            </w:r>
                          </w:p>
                          <w:p w14:paraId="1777DB4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7: The value of the timing offset that applied to the start of ra-</w:t>
                            </w:r>
                            <w:proofErr w:type="spellStart"/>
                            <w:r w:rsidRPr="00E575F4">
                              <w:rPr>
                                <w:rFonts w:ascii="Times New Roman" w:eastAsiaTheme="majorEastAsia" w:hAnsi="Times New Roman" w:cs="Times New Roman"/>
                                <w:sz w:val="20"/>
                                <w:szCs w:val="20"/>
                              </w:rPr>
                              <w:t>ResponseWindow</w:t>
                            </w:r>
                            <w:proofErr w:type="spellEnd"/>
                            <w:r w:rsidRPr="00E575F4">
                              <w:rPr>
                                <w:rFonts w:ascii="Times New Roman" w:eastAsiaTheme="majorEastAsia" w:hAnsi="Times New Roman" w:cs="Times New Roman"/>
                                <w:sz w:val="20"/>
                                <w:szCs w:val="20"/>
                              </w:rPr>
                              <w:t xml:space="preserve"> is determined by UE.</w:t>
                            </w:r>
                          </w:p>
                          <w:p w14:paraId="6C24674B" w14:textId="42CC764A"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transmission, NO additional offset between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6"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" fillcolor="white [3201]" strokeweight=".5pt">
                <v:textbox>
                  <w:txbxContent>
                    <w:p w14:paraId="4E7432DF" w14:textId="4B272ADD"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w:t>
                      </w:r>
                      <w:proofErr w:type="spellStart"/>
                      <w:r w:rsidRPr="00E575F4">
                        <w:rPr>
                          <w:rFonts w:ascii="Times New Roman" w:hAnsi="Times New Roman" w:cs="Times New Roman"/>
                          <w:b/>
                          <w:bCs/>
                          <w:sz w:val="20"/>
                          <w:szCs w:val="20"/>
                        </w:rPr>
                        <w:t>HiSilicon</w:t>
                      </w:r>
                      <w:proofErr w:type="spellEnd"/>
                      <w:r w:rsidRPr="00E575F4">
                        <w:rPr>
                          <w:rFonts w:ascii="Times New Roman" w:hAnsi="Times New Roman" w:cs="Times New Roman"/>
                          <w:b/>
                          <w:bCs/>
                          <w:sz w:val="20"/>
                          <w:szCs w:val="20"/>
                        </w:rPr>
                        <w:t>]:</w:t>
                      </w:r>
                    </w:p>
                    <w:p w14:paraId="5AD06901" w14:textId="77777777"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720598" w:rsidRPr="00E575F4" w:rsidRDefault="00720598"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w:t>
                      </w:r>
                      <w:r w:rsidRPr="00E575F4">
                        <w:rPr>
                          <w:rFonts w:ascii="Times New Roman" w:eastAsiaTheme="majorEastAsia" w:hAnsi="Times New Roman" w:cs="Times New Roman"/>
                          <w:sz w:val="20"/>
                          <w:szCs w:val="20"/>
                          <w:lang w:eastAsia="en-US"/>
                        </w:rPr>
                        <w:t xml:space="preserve">: </w:t>
                      </w:r>
                      <w:r w:rsidRPr="00E575F4">
                        <w:rPr>
                          <w:rFonts w:ascii="Times New Roman" w:eastAsiaTheme="majorEastAsia" w:hAnsi="Times New Roman" w:cs="Times New Roman"/>
                          <w:sz w:val="20"/>
                          <w:szCs w:val="20"/>
                        </w:rPr>
                        <w:t>For NTN cases, PRACH/</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Msg2/</w:t>
                      </w:r>
                      <w:proofErr w:type="spellStart"/>
                      <w:r w:rsidRPr="00E575F4">
                        <w:rPr>
                          <w:rFonts w:ascii="Times New Roman" w:eastAsiaTheme="majorEastAsia" w:hAnsi="Times New Roman" w:cs="Times New Roman"/>
                          <w:sz w:val="20"/>
                          <w:szCs w:val="20"/>
                          <w:lang w:eastAsia="ja-JP"/>
                        </w:rPr>
                        <w:t>MsgB</w:t>
                      </w:r>
                      <w:proofErr w:type="spellEnd"/>
                      <w:r w:rsidRPr="00E575F4">
                        <w:rPr>
                          <w:rFonts w:ascii="Times New Roman" w:eastAsiaTheme="majorEastAsia" w:hAnsi="Times New Roman" w:cs="Times New Roman"/>
                          <w:sz w:val="20"/>
                          <w:szCs w:val="20"/>
                          <w:lang w:eastAsia="ja-JP"/>
                        </w:rPr>
                        <w:t xml:space="preserve"> </w:t>
                      </w:r>
                      <w:r w:rsidRPr="00E575F4">
                        <w:rPr>
                          <w:rFonts w:ascii="Times New Roman" w:eastAsiaTheme="majorEastAsia" w:hAnsi="Times New Roman" w:cs="Times New Roman"/>
                          <w:sz w:val="20"/>
                          <w:szCs w:val="20"/>
                        </w:rPr>
                        <w:t xml:space="preserve">RAR window. </w:t>
                      </w:r>
                    </w:p>
                    <w:p w14:paraId="0747460C" w14:textId="00ACD2F3" w:rsidR="00720598" w:rsidRPr="00E575F4" w:rsidRDefault="00720598"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720598" w:rsidRPr="00E575F4" w:rsidRDefault="00720598" w:rsidP="00E575F4">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6: A timing offset is applied to the start of ra-</w:t>
                      </w:r>
                      <w:proofErr w:type="spellStart"/>
                      <w:r w:rsidRPr="00E575F4">
                        <w:rPr>
                          <w:rFonts w:ascii="Times New Roman" w:eastAsiaTheme="majorEastAsia" w:hAnsi="Times New Roman" w:cs="Times New Roman"/>
                          <w:sz w:val="20"/>
                          <w:szCs w:val="20"/>
                        </w:rPr>
                        <w:t>ResponseWindow</w:t>
                      </w:r>
                      <w:proofErr w:type="spellEnd"/>
                      <w:r w:rsidRPr="00E575F4">
                        <w:rPr>
                          <w:rFonts w:ascii="Times New Roman" w:eastAsiaTheme="majorEastAsia" w:hAnsi="Times New Roman" w:cs="Times New Roman"/>
                          <w:sz w:val="20"/>
                          <w:szCs w:val="20"/>
                        </w:rPr>
                        <w:t xml:space="preserve"> in NTN.</w:t>
                      </w:r>
                    </w:p>
                    <w:p w14:paraId="1777DB4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7: The value of the timing offset that applied to the start of ra-</w:t>
                      </w:r>
                      <w:proofErr w:type="spellStart"/>
                      <w:r w:rsidRPr="00E575F4">
                        <w:rPr>
                          <w:rFonts w:ascii="Times New Roman" w:eastAsiaTheme="majorEastAsia" w:hAnsi="Times New Roman" w:cs="Times New Roman"/>
                          <w:sz w:val="20"/>
                          <w:szCs w:val="20"/>
                        </w:rPr>
                        <w:t>ResponseWindow</w:t>
                      </w:r>
                      <w:proofErr w:type="spellEnd"/>
                      <w:r w:rsidRPr="00E575F4">
                        <w:rPr>
                          <w:rFonts w:ascii="Times New Roman" w:eastAsiaTheme="majorEastAsia" w:hAnsi="Times New Roman" w:cs="Times New Roman"/>
                          <w:sz w:val="20"/>
                          <w:szCs w:val="20"/>
                        </w:rPr>
                        <w:t xml:space="preserve"> is determined by UE.</w:t>
                      </w:r>
                    </w:p>
                    <w:p w14:paraId="6C24674B" w14:textId="42CC764A"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transmission, NO additional offset between Msg1/</w:t>
                      </w:r>
                      <w:proofErr w:type="spellStart"/>
                      <w:r w:rsidRPr="00E575F4">
                        <w:rPr>
                          <w:rFonts w:ascii="Times New Roman" w:eastAsiaTheme="majorEastAsia" w:hAnsi="Times New Roman" w:cs="Times New Roman"/>
                          <w:sz w:val="20"/>
                          <w:szCs w:val="20"/>
                        </w:rPr>
                        <w:t>MsgA</w:t>
                      </w:r>
                      <w:proofErr w:type="spellEnd"/>
                      <w:r w:rsidRPr="00E575F4">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8: When downlink and uplink frame timing are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not needed.</w:t>
                      </w:r>
                    </w:p>
                    <w:p w14:paraId="63E289A6"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 xml:space="preserve">Proposal 9: When downlink and uplink frame timing are not aligned at gNB, indication of </w:t>
                      </w:r>
                      <w:proofErr w:type="spellStart"/>
                      <w:r w:rsidRPr="00E575F4">
                        <w:rPr>
                          <w:rFonts w:ascii="Times New Roman" w:eastAsiaTheme="majorEastAsia" w:hAnsi="Times New Roman" w:cs="Times New Roman"/>
                          <w:sz w:val="20"/>
                          <w:szCs w:val="20"/>
                        </w:rPr>
                        <w:t>RAR_window_offset</w:t>
                      </w:r>
                      <w:proofErr w:type="spellEnd"/>
                      <w:r w:rsidRPr="00E575F4">
                        <w:rPr>
                          <w:rFonts w:ascii="Times New Roman" w:eastAsiaTheme="majorEastAsia" w:hAnsi="Times New Roman" w:cs="Times New Roman"/>
                          <w:sz w:val="20"/>
                          <w:szCs w:val="20"/>
                        </w:rPr>
                        <w:t xml:space="preserve"> is needed.</w:t>
                      </w:r>
                    </w:p>
                    <w:p w14:paraId="04C78DD5" w14:textId="03A35B2C"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jc w:val="both"/>
        <w:rPr>
          <w:rFonts w:ascii="Arial" w:hAnsi="Arial" w:cs="Arial"/>
          <w:lang w:eastAsia="ja-JP"/>
        </w:rPr>
      </w:pPr>
      <w:r>
        <w:rPr>
          <w:rFonts w:ascii="Arial" w:hAnsi="Arial" w:cs="Arial"/>
          <w:lang w:eastAsia="ja-JP"/>
        </w:rPr>
        <w:t xml:space="preserve">Based on the submitted contributions at RAN1#104-e, it appears that there is </w:t>
      </w:r>
      <w:proofErr w:type="gramStart"/>
      <w:r>
        <w:rPr>
          <w:rFonts w:ascii="Arial" w:hAnsi="Arial" w:cs="Arial"/>
          <w:lang w:eastAsia="ja-JP"/>
        </w:rPr>
        <w:t>general consensus</w:t>
      </w:r>
      <w:proofErr w:type="gramEnd"/>
      <w:r>
        <w:rPr>
          <w:rFonts w:ascii="Arial" w:hAnsi="Arial" w:cs="Arial"/>
          <w:lang w:eastAsia="ja-JP"/>
        </w:rPr>
        <w:t xml:space="preserve"> that an offset need to be added to the start of RAR window, which is in line with RAN2 agreement. </w:t>
      </w:r>
    </w:p>
    <w:p w14:paraId="5F19DA18" w14:textId="77777777" w:rsidR="0027758F" w:rsidRDefault="00E575F4" w:rsidP="00AC4AF6">
      <w:pPr>
        <w:jc w:val="both"/>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jc w:val="both"/>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xml:space="preserve">. </w:t>
      </w:r>
      <w:proofErr w:type="gramStart"/>
      <w:r w:rsidR="00AC4AF6">
        <w:rPr>
          <w:rFonts w:ascii="Arial" w:hAnsi="Arial" w:cs="Arial"/>
          <w:lang w:eastAsia="ja-JP"/>
        </w:rPr>
        <w:t>Similar to</w:t>
      </w:r>
      <w:proofErr w:type="gramEnd"/>
      <w:r w:rsidR="00AC4AF6">
        <w:rPr>
          <w:rFonts w:ascii="Arial" w:hAnsi="Arial" w:cs="Arial"/>
          <w:lang w:eastAsia="ja-JP"/>
        </w:rPr>
        <w:t xml:space="preserve">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jc w:val="both"/>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jc w:val="both"/>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jc w:val="both"/>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jc w:val="both"/>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jc w:val="both"/>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proofErr w:type="spellStart"/>
      <w:r w:rsidR="002D6766">
        <w:rPr>
          <w:rFonts w:ascii="Arial" w:hAnsi="Arial" w:cs="Arial"/>
          <w:lang w:val="en-US"/>
        </w:rPr>
        <w:t>ms</w:t>
      </w:r>
      <w:proofErr w:type="spellEnd"/>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proofErr w:type="spellStart"/>
      <w:r w:rsidR="002D6766">
        <w:rPr>
          <w:rFonts w:ascii="Arial" w:hAnsi="Arial" w:cs="Arial"/>
          <w:lang w:val="en-US"/>
        </w:rPr>
        <w:t>ms</w:t>
      </w:r>
      <w:proofErr w:type="spellEnd"/>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w:t>
      </w:r>
      <w:proofErr w:type="spellStart"/>
      <w:r w:rsidR="002D6766">
        <w:rPr>
          <w:rFonts w:ascii="Arial" w:hAnsi="Arial" w:cs="Arial"/>
          <w:lang w:val="en-US"/>
        </w:rPr>
        <w:t>ms.</w:t>
      </w:r>
      <w:proofErr w:type="spellEnd"/>
      <w:r w:rsidR="002D6766">
        <w:rPr>
          <w:rFonts w:ascii="Arial" w:hAnsi="Arial" w:cs="Arial"/>
          <w:lang w:val="en-US"/>
        </w:rPr>
        <w:t xml:space="preserve"> As a result, part of the RAR window is wasted because UE starts monitoring too early. </w:t>
      </w:r>
    </w:p>
    <w:p w14:paraId="51A8508E" w14:textId="31C8CB52" w:rsidR="00730C35" w:rsidRPr="002D6766" w:rsidRDefault="002D6766" w:rsidP="002D6766">
      <w:pPr>
        <w:pStyle w:val="ListParagraph"/>
        <w:numPr>
          <w:ilvl w:val="2"/>
          <w:numId w:val="17"/>
        </w:numPr>
        <w:jc w:val="both"/>
        <w:rPr>
          <w:rFonts w:ascii="Arial" w:hAnsi="Arial" w:cs="Arial"/>
        </w:rPr>
      </w:pPr>
      <w:r>
        <w:rPr>
          <w:rFonts w:ascii="Arial" w:hAnsi="Arial" w:cs="Arial"/>
          <w:lang w:val="en-US"/>
        </w:rPr>
        <w:t xml:space="preserve">In the LEO case with up to 6.4 </w:t>
      </w:r>
      <w:proofErr w:type="spellStart"/>
      <w:r>
        <w:rPr>
          <w:rFonts w:ascii="Arial" w:hAnsi="Arial" w:cs="Arial"/>
          <w:lang w:val="en-US"/>
        </w:rPr>
        <w:t>ms</w:t>
      </w:r>
      <w:proofErr w:type="spellEnd"/>
      <w:r>
        <w:rPr>
          <w:rFonts w:ascii="Arial" w:hAnsi="Arial" w:cs="Arial"/>
          <w:lang w:val="en-US"/>
        </w:rPr>
        <w:t xml:space="preserve"> differential RTT, the effective RAR window is reduced to 3.6 </w:t>
      </w:r>
      <w:proofErr w:type="spellStart"/>
      <w:r>
        <w:rPr>
          <w:rFonts w:ascii="Arial" w:hAnsi="Arial" w:cs="Arial"/>
          <w:lang w:val="en-US"/>
        </w:rPr>
        <w:t>ms</w:t>
      </w:r>
      <w:proofErr w:type="spellEnd"/>
      <w:r>
        <w:rPr>
          <w:rFonts w:ascii="Arial" w:hAnsi="Arial" w:cs="Arial"/>
          <w:lang w:val="en-US"/>
        </w:rPr>
        <w:t xml:space="preserve">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ListParagraph"/>
        <w:numPr>
          <w:ilvl w:val="2"/>
          <w:numId w:val="17"/>
        </w:numPr>
        <w:jc w:val="both"/>
        <w:rPr>
          <w:rFonts w:ascii="Arial" w:hAnsi="Arial" w:cs="Arial"/>
        </w:rPr>
      </w:pPr>
      <w:r>
        <w:rPr>
          <w:rFonts w:ascii="Arial" w:hAnsi="Arial" w:cs="Arial"/>
          <w:lang w:val="en-US"/>
        </w:rPr>
        <w:t xml:space="preserve">In the GEO case with up to 20.6 </w:t>
      </w:r>
      <w:proofErr w:type="spellStart"/>
      <w:r>
        <w:rPr>
          <w:rFonts w:ascii="Arial" w:hAnsi="Arial" w:cs="Arial"/>
          <w:lang w:val="en-US"/>
        </w:rPr>
        <w:t>ms</w:t>
      </w:r>
      <w:proofErr w:type="spellEnd"/>
      <w:r>
        <w:rPr>
          <w:rFonts w:ascii="Arial" w:hAnsi="Arial" w:cs="Arial"/>
          <w:lang w:val="en-US"/>
        </w:rPr>
        <w:t xml:space="preserve"> differential RTT, the RAR window of 10 </w:t>
      </w:r>
      <w:proofErr w:type="spellStart"/>
      <w:r>
        <w:rPr>
          <w:rFonts w:ascii="Arial" w:hAnsi="Arial" w:cs="Arial"/>
          <w:lang w:val="en-US"/>
        </w:rPr>
        <w:t>ms</w:t>
      </w:r>
      <w:proofErr w:type="spellEnd"/>
      <w:r>
        <w:rPr>
          <w:rFonts w:ascii="Arial" w:hAnsi="Arial" w:cs="Arial"/>
          <w:lang w:val="en-US"/>
        </w:rPr>
        <w:t xml:space="preserve"> is not </w:t>
      </w:r>
      <w:proofErr w:type="gramStart"/>
      <w:r>
        <w:rPr>
          <w:rFonts w:ascii="Arial" w:hAnsi="Arial" w:cs="Arial"/>
          <w:lang w:val="en-US"/>
        </w:rPr>
        <w:t>sufficient</w:t>
      </w:r>
      <w:proofErr w:type="gramEnd"/>
      <w:r>
        <w:rPr>
          <w:rFonts w:ascii="Arial" w:hAnsi="Arial" w:cs="Arial"/>
          <w:lang w:val="en-US"/>
        </w:rPr>
        <w: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jc w:val="both"/>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jc w:val="both"/>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Default="00AC4AF6" w:rsidP="003066CD">
      <w:pPr>
        <w:jc w:val="both"/>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jc w:val="both"/>
        <w:rPr>
          <w:rFonts w:ascii="Arial" w:hAnsi="Arial" w:cs="Arial"/>
          <w:lang w:eastAsia="ja-JP"/>
        </w:rPr>
      </w:pPr>
      <w:r w:rsidRPr="007808FD">
        <w:rPr>
          <w:rFonts w:ascii="Arial" w:hAnsi="Arial" w:cs="Arial"/>
          <w:lang w:eastAsia="ja-JP"/>
        </w:rPr>
        <w:lastRenderedPageBreak/>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673504"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jc w:val="both"/>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BodyText"/>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BodyText"/>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BodyText"/>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BodyText"/>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jc w:val="both"/>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BodyText"/>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BodyText"/>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BodyText"/>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BodyText"/>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BodyText"/>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BodyText"/>
              <w:spacing w:line="256" w:lineRule="auto"/>
              <w:rPr>
                <w:rFonts w:cs="Arial"/>
              </w:rPr>
            </w:pPr>
            <w:r>
              <w:rPr>
                <w:rFonts w:cs="Arial"/>
              </w:rPr>
              <w:t>Thales</w:t>
            </w:r>
          </w:p>
        </w:tc>
        <w:tc>
          <w:tcPr>
            <w:tcW w:w="7834" w:type="dxa"/>
          </w:tcPr>
          <w:p w14:paraId="1A2B9B6F" w14:textId="77777777" w:rsidR="00483238" w:rsidRDefault="00483238" w:rsidP="00483238">
            <w:pPr>
              <w:pStyle w:val="BodyText"/>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BodyText"/>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BodyText"/>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BodyText"/>
              <w:spacing w:line="256" w:lineRule="auto"/>
              <w:rPr>
                <w:rFonts w:cs="Arial"/>
              </w:rPr>
            </w:pPr>
            <w:r>
              <w:rPr>
                <w:rFonts w:cs="Arial"/>
              </w:rPr>
              <w:t>Intel</w:t>
            </w:r>
          </w:p>
        </w:tc>
        <w:tc>
          <w:tcPr>
            <w:tcW w:w="7834" w:type="dxa"/>
          </w:tcPr>
          <w:p w14:paraId="0ADC4A13" w14:textId="77777777" w:rsidR="00483238" w:rsidRPr="009353CF" w:rsidRDefault="00483238" w:rsidP="00483238">
            <w:pPr>
              <w:pStyle w:val="BodyText"/>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BodyText"/>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BodyText"/>
              <w:tabs>
                <w:tab w:val="left" w:pos="2451"/>
              </w:tabs>
              <w:spacing w:line="256" w:lineRule="auto"/>
              <w:rPr>
                <w:rFonts w:cs="Arial"/>
              </w:rPr>
            </w:pPr>
            <w:r>
              <w:rPr>
                <w:rFonts w:cs="Arial"/>
              </w:rPr>
              <w:t>We prefer Option 3.</w:t>
            </w:r>
          </w:p>
          <w:p w14:paraId="44AE6F8D" w14:textId="77777777" w:rsidR="00483238" w:rsidRDefault="00483238" w:rsidP="00483238">
            <w:pPr>
              <w:pStyle w:val="BodyText"/>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BodyText"/>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BodyText"/>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BodyText"/>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BodyText"/>
              <w:spacing w:line="256" w:lineRule="auto"/>
              <w:rPr>
                <w:rFonts w:cs="Arial"/>
              </w:rPr>
            </w:pPr>
            <w:r>
              <w:rPr>
                <w:rFonts w:cs="Arial"/>
              </w:rPr>
              <w:t>Huawei</w:t>
            </w:r>
          </w:p>
        </w:tc>
        <w:tc>
          <w:tcPr>
            <w:tcW w:w="7834" w:type="dxa"/>
          </w:tcPr>
          <w:p w14:paraId="134F81D3" w14:textId="77777777" w:rsidR="00483238" w:rsidRPr="009353CF" w:rsidRDefault="00483238" w:rsidP="00483238">
            <w:pPr>
              <w:pStyle w:val="BodyText"/>
              <w:spacing w:line="256" w:lineRule="auto"/>
              <w:rPr>
                <w:rFonts w:cs="Arial"/>
              </w:rPr>
            </w:pPr>
            <w:r>
              <w:rPr>
                <w:rFonts w:cs="Arial"/>
              </w:rPr>
              <w:t xml:space="preserve">We prefer Option 1. Option 2 may not work for UEs close to the satellite. Option 3 </w:t>
            </w:r>
            <w:proofErr w:type="gramStart"/>
            <w:r>
              <w:rPr>
                <w:rFonts w:cs="Arial"/>
              </w:rPr>
              <w:t>is based on the assumption</w:t>
            </w:r>
            <w:proofErr w:type="gramEnd"/>
            <w:r>
              <w:rPr>
                <w:rFonts w:cs="Arial"/>
              </w:rPr>
              <w:t xml:space="preserve">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BodyText"/>
              <w:spacing w:line="256" w:lineRule="auto"/>
              <w:rPr>
                <w:rFonts w:cs="Arial"/>
              </w:rPr>
            </w:pPr>
            <w:r>
              <w:rPr>
                <w:rFonts w:cs="Arial"/>
              </w:rPr>
              <w:lastRenderedPageBreak/>
              <w:t>MediaTek</w:t>
            </w:r>
          </w:p>
        </w:tc>
        <w:tc>
          <w:tcPr>
            <w:tcW w:w="7834" w:type="dxa"/>
          </w:tcPr>
          <w:p w14:paraId="4166DBB1" w14:textId="77777777" w:rsidR="00483238" w:rsidRDefault="00483238" w:rsidP="00483238">
            <w:pPr>
              <w:pStyle w:val="BodyText"/>
              <w:spacing w:line="256" w:lineRule="auto"/>
              <w:rPr>
                <w:rFonts w:cs="Arial"/>
              </w:rPr>
            </w:pPr>
            <w:r>
              <w:rPr>
                <w:rFonts w:cs="Arial"/>
              </w:rPr>
              <w:t>RAN2#111e agreed that “</w:t>
            </w:r>
            <w:r w:rsidRPr="007A39CB">
              <w:rPr>
                <w:rFonts w:cs="Arial"/>
              </w:rPr>
              <w:t>From RAN2 perspective, an offset is applied to the start of ra-</w:t>
            </w:r>
            <w:proofErr w:type="spellStart"/>
            <w:r w:rsidRPr="007A39CB">
              <w:rPr>
                <w:rFonts w:cs="Arial"/>
              </w:rPr>
              <w:t>ResponseWindow</w:t>
            </w:r>
            <w:proofErr w:type="spellEnd"/>
            <w:r w:rsidRPr="007A39CB">
              <w:rPr>
                <w:rFonts w:cs="Arial"/>
              </w:rPr>
              <w:t xml:space="preserve"> in NTN</w:t>
            </w:r>
            <w:r>
              <w:rPr>
                <w:rFonts w:cs="Arial"/>
              </w:rPr>
              <w:t xml:space="preserve"> for both LEO and GEO scenarios”.</w:t>
            </w:r>
          </w:p>
          <w:p w14:paraId="2206FEF4" w14:textId="77777777" w:rsidR="00483238" w:rsidRDefault="00483238" w:rsidP="00483238">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BodyText"/>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BodyText"/>
              <w:spacing w:line="256" w:lineRule="auto"/>
              <w:rPr>
                <w:rFonts w:cs="Arial"/>
              </w:rPr>
            </w:pPr>
            <w:r>
              <w:rPr>
                <w:rFonts w:cs="Arial"/>
              </w:rPr>
              <w:t>Apple</w:t>
            </w:r>
          </w:p>
        </w:tc>
        <w:tc>
          <w:tcPr>
            <w:tcW w:w="7834" w:type="dxa"/>
          </w:tcPr>
          <w:p w14:paraId="51E02AC7" w14:textId="77777777" w:rsidR="00483238" w:rsidRDefault="00483238" w:rsidP="00483238">
            <w:pPr>
              <w:pStyle w:val="BodyText"/>
              <w:spacing w:line="256" w:lineRule="auto"/>
              <w:rPr>
                <w:rFonts w:cs="Arial"/>
              </w:rPr>
            </w:pPr>
            <w:r>
              <w:rPr>
                <w:rFonts w:cs="Arial"/>
              </w:rPr>
              <w:t xml:space="preserve">Option 3. </w:t>
            </w:r>
          </w:p>
          <w:p w14:paraId="1FD5F195" w14:textId="77777777" w:rsidR="00483238" w:rsidRPr="009353CF" w:rsidRDefault="00483238" w:rsidP="00483238">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Pr>
                <w:bCs/>
                <w:iCs/>
              </w:rPr>
              <w:t>MsgA</w:t>
            </w:r>
            <w:proofErr w:type="spellEnd"/>
            <w:r>
              <w:rPr>
                <w:bCs/>
                <w:iCs/>
              </w:rPr>
              <w:t xml:space="preserve">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BodyText"/>
              <w:spacing w:line="256" w:lineRule="auto"/>
              <w:rPr>
                <w:rFonts w:cs="Arial"/>
              </w:rPr>
            </w:pPr>
            <w:r>
              <w:rPr>
                <w:rFonts w:cs="Arial" w:hint="eastAsia"/>
              </w:rPr>
              <w:t>OPPO</w:t>
            </w:r>
          </w:p>
        </w:tc>
        <w:tc>
          <w:tcPr>
            <w:tcW w:w="7834" w:type="dxa"/>
          </w:tcPr>
          <w:p w14:paraId="0D21DBAB" w14:textId="77777777" w:rsidR="00483238" w:rsidRDefault="00483238" w:rsidP="00483238">
            <w:pPr>
              <w:pStyle w:val="BodyText"/>
              <w:spacing w:line="256" w:lineRule="auto"/>
              <w:rPr>
                <w:rFonts w:cs="Arial"/>
              </w:rPr>
            </w:pPr>
            <w:r>
              <w:rPr>
                <w:rFonts w:cs="Arial"/>
              </w:rPr>
              <w:t xml:space="preserve">Option 3 should be supported. </w:t>
            </w:r>
          </w:p>
          <w:p w14:paraId="66F4F95F" w14:textId="77777777" w:rsidR="00483238" w:rsidRDefault="00483238" w:rsidP="00483238">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w:t>
            </w:r>
            <w:proofErr w:type="gramStart"/>
            <w:r>
              <w:rPr>
                <w:rFonts w:cs="Arial"/>
              </w:rPr>
              <w:t>has to</w:t>
            </w:r>
            <w:proofErr w:type="gramEnd"/>
            <w:r>
              <w:rPr>
                <w:rFonts w:cs="Arial"/>
              </w:rPr>
              <w:t xml:space="preserve"> start the RAR monitoring much earlier, resulting in a waste of power consumption. Moreover, the gNB </w:t>
            </w:r>
            <w:proofErr w:type="gramStart"/>
            <w:r>
              <w:rPr>
                <w:rFonts w:cs="Arial"/>
              </w:rPr>
              <w:t>has to</w:t>
            </w:r>
            <w:proofErr w:type="gramEnd"/>
            <w:r>
              <w:rPr>
                <w:rFonts w:cs="Arial"/>
              </w:rPr>
              <w:t xml:space="preserve"> configure a wider RAR window in order not to miss any cell/beam edge UEs. </w:t>
            </w:r>
          </w:p>
          <w:p w14:paraId="5F0FB1F0" w14:textId="77777777" w:rsidR="00483238" w:rsidRDefault="00483238" w:rsidP="00483238">
            <w:pPr>
              <w:pStyle w:val="BodyText"/>
              <w:spacing w:line="256" w:lineRule="auto"/>
              <w:rPr>
                <w:rFonts w:cs="Arial"/>
              </w:rPr>
            </w:pPr>
          </w:p>
          <w:p w14:paraId="782A2AC3" w14:textId="77777777" w:rsidR="00483238" w:rsidRPr="009353CF" w:rsidRDefault="00483238" w:rsidP="00483238">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BodyText"/>
              <w:spacing w:line="256" w:lineRule="auto"/>
              <w:rPr>
                <w:rFonts w:cs="Arial"/>
              </w:rPr>
            </w:pPr>
            <w:r>
              <w:rPr>
                <w:rFonts w:cs="Arial"/>
              </w:rPr>
              <w:t>Qualcomm</w:t>
            </w:r>
          </w:p>
        </w:tc>
        <w:tc>
          <w:tcPr>
            <w:tcW w:w="7834" w:type="dxa"/>
          </w:tcPr>
          <w:p w14:paraId="5AE78C35" w14:textId="77777777" w:rsidR="00483238" w:rsidRDefault="00483238" w:rsidP="00483238">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BodyText"/>
              <w:spacing w:line="256" w:lineRule="auto"/>
              <w:rPr>
                <w:rFonts w:cs="Arial"/>
              </w:rPr>
            </w:pPr>
            <w:r>
              <w:rPr>
                <w:rFonts w:cs="Arial"/>
              </w:rPr>
              <w:t>LG</w:t>
            </w:r>
          </w:p>
        </w:tc>
        <w:tc>
          <w:tcPr>
            <w:tcW w:w="7834" w:type="dxa"/>
          </w:tcPr>
          <w:p w14:paraId="09C04131" w14:textId="77777777" w:rsidR="00483238" w:rsidRDefault="00483238" w:rsidP="00483238">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BodyText"/>
              <w:spacing w:line="256" w:lineRule="auto"/>
              <w:rPr>
                <w:rFonts w:cs="Arial"/>
              </w:rPr>
            </w:pPr>
            <w:r>
              <w:rPr>
                <w:rFonts w:cs="Arial"/>
              </w:rPr>
              <w:t>Ericsson</w:t>
            </w:r>
          </w:p>
        </w:tc>
        <w:tc>
          <w:tcPr>
            <w:tcW w:w="7834" w:type="dxa"/>
          </w:tcPr>
          <w:p w14:paraId="0B05EEEB" w14:textId="77777777" w:rsidR="00483238" w:rsidRDefault="00483238" w:rsidP="00483238">
            <w:pPr>
              <w:pStyle w:val="BodyText"/>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BodyText"/>
              <w:spacing w:line="256" w:lineRule="auto"/>
              <w:rPr>
                <w:rFonts w:cs="Arial"/>
              </w:rPr>
            </w:pPr>
            <w:r>
              <w:rPr>
                <w:rFonts w:cs="Arial"/>
              </w:rPr>
              <w:t>Option 3.</w:t>
            </w:r>
          </w:p>
          <w:p w14:paraId="6BFF4833" w14:textId="77777777" w:rsidR="00483238" w:rsidRDefault="00483238" w:rsidP="00483238">
            <w:pPr>
              <w:pStyle w:val="BodyText"/>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BodyText"/>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BodyText"/>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BodyText"/>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BodyText"/>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BodyText"/>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BodyText"/>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BodyText"/>
              <w:spacing w:line="256" w:lineRule="auto"/>
              <w:rPr>
                <w:rFonts w:cs="Arial"/>
              </w:rPr>
            </w:pPr>
            <w:r>
              <w:rPr>
                <w:rFonts w:cs="Arial"/>
              </w:rPr>
              <w:t xml:space="preserve">Fraunhofer IIS, </w:t>
            </w:r>
          </w:p>
          <w:p w14:paraId="1BEA6051" w14:textId="77777777" w:rsidR="00483238" w:rsidRDefault="00483238" w:rsidP="00483238">
            <w:pPr>
              <w:pStyle w:val="BodyText"/>
              <w:spacing w:line="256" w:lineRule="auto"/>
              <w:rPr>
                <w:rFonts w:cs="Arial"/>
              </w:rPr>
            </w:pPr>
            <w:r>
              <w:rPr>
                <w:rFonts w:cs="Arial"/>
              </w:rPr>
              <w:t>Fraunhofer HHI</w:t>
            </w:r>
          </w:p>
        </w:tc>
        <w:tc>
          <w:tcPr>
            <w:tcW w:w="7834" w:type="dxa"/>
          </w:tcPr>
          <w:p w14:paraId="097DD0AE" w14:textId="77777777" w:rsidR="00483238" w:rsidRDefault="00483238" w:rsidP="00483238">
            <w:pPr>
              <w:pStyle w:val="BodyText"/>
              <w:spacing w:line="256" w:lineRule="auto"/>
              <w:rPr>
                <w:rFonts w:cs="Arial"/>
              </w:rPr>
            </w:pPr>
            <w:r>
              <w:rPr>
                <w:rFonts w:cs="Arial"/>
              </w:rPr>
              <w:t>RAN2#111e also agreed to introduce an offset to the start of ra-</w:t>
            </w:r>
            <w:proofErr w:type="spellStart"/>
            <w:r>
              <w:rPr>
                <w:rFonts w:cs="Arial"/>
              </w:rPr>
              <w:t>ResponseWindow</w:t>
            </w:r>
            <w:proofErr w:type="spellEnd"/>
            <w:r>
              <w:rPr>
                <w:rFonts w:cs="Arial"/>
              </w:rPr>
              <w:t xml:space="preserve">.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BodyText"/>
              <w:spacing w:line="256" w:lineRule="auto"/>
              <w:rPr>
                <w:rFonts w:cs="Arial"/>
              </w:rPr>
            </w:pPr>
            <w:r>
              <w:rPr>
                <w:rFonts w:cs="Arial"/>
              </w:rPr>
              <w:lastRenderedPageBreak/>
              <w:t>APT</w:t>
            </w:r>
          </w:p>
        </w:tc>
        <w:tc>
          <w:tcPr>
            <w:tcW w:w="7834" w:type="dxa"/>
          </w:tcPr>
          <w:p w14:paraId="3F770BDD" w14:textId="77777777" w:rsidR="00483238" w:rsidRDefault="00483238" w:rsidP="00483238">
            <w:pPr>
              <w:pStyle w:val="BodyText"/>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BodyText"/>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BodyText"/>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w:t>
            </w:r>
            <w:proofErr w:type="spellStart"/>
            <w:r>
              <w:rPr>
                <w:rFonts w:cs="Arial"/>
              </w:rPr>
              <w:t>MsgB</w:t>
            </w:r>
            <w:proofErr w:type="spellEnd"/>
            <w:r>
              <w:rPr>
                <w:rFonts w:cs="Arial"/>
              </w:rPr>
              <w:t xml:space="preserve"> at the right time. There are 2 caveats to be considered:</w:t>
            </w:r>
          </w:p>
          <w:p w14:paraId="3C41D4E7" w14:textId="77777777" w:rsidR="00483238" w:rsidRDefault="00483238" w:rsidP="00483238">
            <w:pPr>
              <w:pStyle w:val="BodyText"/>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BodyText"/>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jc w:val="both"/>
        <w:rPr>
          <w:rFonts w:ascii="Arial" w:hAnsi="Arial"/>
        </w:rPr>
      </w:pPr>
    </w:p>
    <w:p w14:paraId="49562195" w14:textId="7D4D1C8E" w:rsidR="00483238" w:rsidRPr="00483238" w:rsidRDefault="00483238" w:rsidP="00483238">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FBD3F12" w14:textId="023CE0E2" w:rsidR="00483238" w:rsidRPr="005F123C" w:rsidRDefault="00483238" w:rsidP="00483238">
      <w:pPr>
        <w:jc w:val="both"/>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ListParagraph"/>
        <w:numPr>
          <w:ilvl w:val="0"/>
          <w:numId w:val="45"/>
        </w:numPr>
        <w:jc w:val="both"/>
        <w:rPr>
          <w:rFonts w:ascii="Arial" w:hAnsi="Arial" w:cs="Arial"/>
        </w:rPr>
      </w:pPr>
      <w:r>
        <w:rPr>
          <w:rFonts w:ascii="Arial" w:hAnsi="Arial" w:cs="Arial"/>
          <w:lang w:val="en-US"/>
        </w:rPr>
        <w:t>15</w:t>
      </w:r>
      <w:r w:rsidR="00483238">
        <w:rPr>
          <w:rFonts w:ascii="Arial" w:hAnsi="Arial" w:cs="Arial"/>
          <w:lang w:val="en-US"/>
        </w:rPr>
        <w:t xml:space="preserve"> companies including [CATT, Thales, Intel, Panasonic, MediaTek, Apple, OPPO, Qualcomm, LG, Ericsson, vivo, </w:t>
      </w:r>
      <w:proofErr w:type="spellStart"/>
      <w:r w:rsidR="00483238">
        <w:rPr>
          <w:rFonts w:ascii="Arial" w:hAnsi="Arial" w:cs="Arial"/>
          <w:lang w:val="en-US"/>
        </w:rPr>
        <w:t>ChinaTelecom</w:t>
      </w:r>
      <w:proofErr w:type="spellEnd"/>
      <w:r w:rsidR="00483238">
        <w:rPr>
          <w:rFonts w:ascii="Arial" w:hAnsi="Arial" w:cs="Arial"/>
          <w:lang w:val="en-US"/>
        </w:rPr>
        <w:t>, Lenovo/MM, CAICT, APT] support Option 3 – UE specific RTT.</w:t>
      </w:r>
    </w:p>
    <w:p w14:paraId="4AA0DF91" w14:textId="1A5DB772" w:rsidR="00483238" w:rsidRPr="00B96262" w:rsidRDefault="00483238" w:rsidP="00483238">
      <w:pPr>
        <w:pStyle w:val="ListParagraph"/>
        <w:numPr>
          <w:ilvl w:val="0"/>
          <w:numId w:val="45"/>
        </w:numPr>
        <w:jc w:val="both"/>
        <w:rPr>
          <w:rFonts w:ascii="Arial" w:hAnsi="Arial" w:cs="Arial"/>
        </w:rPr>
      </w:pPr>
      <w:r>
        <w:rPr>
          <w:rFonts w:ascii="Arial" w:hAnsi="Arial" w:cs="Arial"/>
          <w:lang w:val="en-US"/>
        </w:rPr>
        <w:t>[Huawei] prefer Option 1 (min RTT), propose to down select Option 1 (min RTT) and Option 3 (UE specific RTT) later, and remove Option 2.</w:t>
      </w:r>
    </w:p>
    <w:p w14:paraId="2739C0CD" w14:textId="311AE322" w:rsidR="00B96262" w:rsidRPr="00483238" w:rsidRDefault="00B96262" w:rsidP="00483238">
      <w:pPr>
        <w:pStyle w:val="ListParagraph"/>
        <w:numPr>
          <w:ilvl w:val="0"/>
          <w:numId w:val="45"/>
        </w:numPr>
        <w:jc w:val="both"/>
        <w:rPr>
          <w:rFonts w:ascii="Arial" w:hAnsi="Arial" w:cs="Arial"/>
        </w:rPr>
      </w:pPr>
      <w:r>
        <w:rPr>
          <w:rFonts w:ascii="Arial" w:hAnsi="Arial" w:cs="Arial"/>
          <w:lang w:val="en-US"/>
        </w:rPr>
        <w:t>[Nokia/Nokia Shanghai Bell] think Option 1 seems the most reasonable but there are caveats such as the need of extension of RAR window.</w:t>
      </w:r>
    </w:p>
    <w:p w14:paraId="3914E769" w14:textId="30758723" w:rsidR="00483238" w:rsidRPr="00483238" w:rsidRDefault="00483238" w:rsidP="00483238">
      <w:pPr>
        <w:pStyle w:val="ListParagraph"/>
        <w:numPr>
          <w:ilvl w:val="0"/>
          <w:numId w:val="45"/>
        </w:numPr>
        <w:jc w:val="both"/>
        <w:rPr>
          <w:rFonts w:ascii="Arial" w:hAnsi="Arial" w:cs="Arial"/>
        </w:rPr>
      </w:pPr>
      <w:r>
        <w:rPr>
          <w:rFonts w:ascii="Arial" w:hAnsi="Arial" w:cs="Arial"/>
          <w:lang w:val="en-US"/>
        </w:rPr>
        <w:t xml:space="preserve">[ZTE] make a comment that BS/UE cannot get UE specific RTT before Msg3. [Samsung, </w:t>
      </w:r>
      <w:r w:rsidRPr="00483238">
        <w:rPr>
          <w:rFonts w:ascii="Arial" w:hAnsi="Arial" w:cs="Arial"/>
          <w:lang w:val="en-US"/>
        </w:rPr>
        <w:t>Fraunhofer IIS</w:t>
      </w:r>
      <w:r>
        <w:rPr>
          <w:rFonts w:ascii="Arial" w:hAnsi="Arial" w:cs="Arial"/>
          <w:lang w:val="en-US"/>
        </w:rPr>
        <w:t>/</w:t>
      </w:r>
      <w:r w:rsidRPr="00483238">
        <w:rPr>
          <w:rFonts w:ascii="Arial" w:hAnsi="Arial" w:cs="Arial"/>
          <w:lang w:val="en-US"/>
        </w:rPr>
        <w:t>Fraunhofer HHI</w:t>
      </w:r>
      <w:r>
        <w:rPr>
          <w:rFonts w:ascii="Arial" w:hAnsi="Arial" w:cs="Arial"/>
          <w:lang w:val="en-US"/>
        </w:rPr>
        <w:t>] have a similar view as ZTE.</w:t>
      </w:r>
    </w:p>
    <w:p w14:paraId="543EC310" w14:textId="1222E1F1" w:rsidR="000443E5" w:rsidRDefault="00B96262" w:rsidP="00E77B9C">
      <w:pPr>
        <w:jc w:val="both"/>
        <w:rPr>
          <w:rFonts w:ascii="Arial" w:hAnsi="Arial"/>
        </w:rPr>
      </w:pPr>
      <w:r>
        <w:rPr>
          <w:rFonts w:ascii="Arial" w:hAnsi="Arial"/>
        </w:rPr>
        <w:t>Based on the comments, several observations can be made:</w:t>
      </w:r>
    </w:p>
    <w:p w14:paraId="5F4292BF" w14:textId="64E5B4C0" w:rsidR="00B96262" w:rsidRPr="00B96262" w:rsidRDefault="00B96262" w:rsidP="00B96262">
      <w:pPr>
        <w:pStyle w:val="ListParagraph"/>
        <w:numPr>
          <w:ilvl w:val="0"/>
          <w:numId w:val="60"/>
        </w:numPr>
        <w:jc w:val="both"/>
        <w:rPr>
          <w:rFonts w:ascii="Arial" w:hAnsi="Arial"/>
        </w:rPr>
      </w:pPr>
      <w:r>
        <w:rPr>
          <w:rFonts w:ascii="Arial" w:hAnsi="Arial"/>
          <w:lang w:val="en-US"/>
        </w:rPr>
        <w:t>There is clear majority support of Option 3, as it achieves the desired effect with best performance.</w:t>
      </w:r>
    </w:p>
    <w:p w14:paraId="5B54145F" w14:textId="6DAA8D97" w:rsidR="00B96262" w:rsidRPr="00B96262" w:rsidRDefault="00B96262" w:rsidP="00B96262">
      <w:pPr>
        <w:pStyle w:val="ListParagraph"/>
        <w:numPr>
          <w:ilvl w:val="0"/>
          <w:numId w:val="60"/>
        </w:numPr>
        <w:jc w:val="both"/>
        <w:rPr>
          <w:rFonts w:ascii="Arial" w:hAnsi="Arial"/>
        </w:rPr>
      </w:pPr>
      <w:r>
        <w:rPr>
          <w:rFonts w:ascii="Arial" w:hAnsi="Arial"/>
          <w:lang w:val="en-US"/>
        </w:rPr>
        <w:t xml:space="preserve">There is a concern on how to know UE specific RTT. </w:t>
      </w:r>
    </w:p>
    <w:p w14:paraId="1E1148EA" w14:textId="62B4C431" w:rsidR="00B96262" w:rsidRPr="00B96262" w:rsidRDefault="00B96262" w:rsidP="00B96262">
      <w:pPr>
        <w:pStyle w:val="ListParagraph"/>
        <w:numPr>
          <w:ilvl w:val="0"/>
          <w:numId w:val="60"/>
        </w:numPr>
        <w:jc w:val="both"/>
        <w:rPr>
          <w:rFonts w:ascii="Arial" w:hAnsi="Arial"/>
        </w:rPr>
      </w:pPr>
      <w:r>
        <w:rPr>
          <w:rFonts w:ascii="Arial" w:hAnsi="Arial"/>
          <w:lang w:val="en-US"/>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jc w:val="both"/>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jc w:val="both"/>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5D5D29">
      <w:pPr>
        <w:pStyle w:val="ListParagraph"/>
        <w:numPr>
          <w:ilvl w:val="0"/>
          <w:numId w:val="61"/>
        </w:numPr>
        <w:jc w:val="both"/>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lang w:val="en-US"/>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5D5D29">
      <w:pPr>
        <w:pStyle w:val="ListParagraph"/>
        <w:numPr>
          <w:ilvl w:val="0"/>
          <w:numId w:val="61"/>
        </w:numPr>
        <w:jc w:val="both"/>
        <w:rPr>
          <w:rFonts w:ascii="Arial" w:hAnsi="Arial"/>
        </w:rPr>
      </w:pPr>
      <w:r>
        <w:rPr>
          <w:rFonts w:ascii="Arial" w:hAnsi="Arial"/>
          <w:lang w:val="en-US"/>
        </w:rPr>
        <w:lastRenderedPageBreak/>
        <w:t xml:space="preserve">Now if we look at the configuration from actual timing perspective, there is no ambiguity as well. </w:t>
      </w:r>
    </w:p>
    <w:p w14:paraId="72AD3976" w14:textId="4BC70318" w:rsidR="005D5D29" w:rsidRPr="005D5D29" w:rsidRDefault="005D5D29" w:rsidP="005D5D29">
      <w:pPr>
        <w:pStyle w:val="ListParagraph"/>
        <w:numPr>
          <w:ilvl w:val="1"/>
          <w:numId w:val="61"/>
        </w:numPr>
        <w:jc w:val="both"/>
        <w:rPr>
          <w:rFonts w:ascii="Arial" w:hAnsi="Arial"/>
        </w:rPr>
      </w:pPr>
      <w:r>
        <w:rPr>
          <w:rFonts w:ascii="Arial" w:hAnsi="Arial"/>
          <w:lang w:val="en-US"/>
        </w:rPr>
        <w:t>If network receives a PRACH in the yellow highlighted PRACH occasion, the network knows that it can respond to the UE starting from PDCCH occasion 2.</w:t>
      </w:r>
    </w:p>
    <w:p w14:paraId="6557191B" w14:textId="6A3405F7" w:rsidR="005D5D29" w:rsidRPr="005D5D29" w:rsidRDefault="005D5D29" w:rsidP="005D5D29">
      <w:pPr>
        <w:pStyle w:val="ListParagraph"/>
        <w:numPr>
          <w:ilvl w:val="1"/>
          <w:numId w:val="61"/>
        </w:numPr>
        <w:jc w:val="both"/>
        <w:rPr>
          <w:rFonts w:ascii="Arial" w:hAnsi="Arial"/>
        </w:rPr>
      </w:pPr>
      <w:r>
        <w:rPr>
          <w:rFonts w:ascii="Arial" w:hAnsi="Arial"/>
          <w:lang w:val="en-US"/>
        </w:rPr>
        <w:t>If UE transmits a PRACH in the yellow highlighted PRACH occasion, the UE knows that it is supposed to start monitoring from PDCCH occasion 2.</w:t>
      </w:r>
    </w:p>
    <w:p w14:paraId="39FF95B2" w14:textId="68D5C56C" w:rsidR="00B96262" w:rsidRDefault="005D5D29" w:rsidP="00B96262">
      <w:pPr>
        <w:jc w:val="both"/>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jc w:val="both"/>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jc w:val="both"/>
        <w:rPr>
          <w:rFonts w:ascii="Arial" w:hAnsi="Arial"/>
        </w:rPr>
      </w:pPr>
      <w:r>
        <w:rPr>
          <w:rFonts w:ascii="Arial" w:hAnsi="Arial"/>
        </w:rPr>
        <w:t>The above observation has been pointed out by several companies:</w:t>
      </w:r>
    </w:p>
    <w:p w14:paraId="2E3253C5" w14:textId="7179168B" w:rsidR="00C1322F" w:rsidRPr="00C1322F" w:rsidRDefault="00C1322F" w:rsidP="00C1322F">
      <w:pPr>
        <w:pStyle w:val="ListParagraph"/>
        <w:numPr>
          <w:ilvl w:val="0"/>
          <w:numId w:val="62"/>
        </w:numPr>
        <w:jc w:val="both"/>
        <w:rPr>
          <w:rFonts w:ascii="Arial" w:hAnsi="Arial"/>
        </w:rPr>
      </w:pPr>
      <w:r>
        <w:rPr>
          <w:rFonts w:ascii="Arial" w:hAnsi="Arial"/>
          <w:lang w:val="en-US"/>
        </w:rPr>
        <w:t xml:space="preserve">[CMCC]: </w:t>
      </w:r>
      <w:r w:rsidRPr="00C1322F">
        <w:rPr>
          <w:rFonts w:ascii="Arial" w:hAnsi="Arial"/>
          <w:lang w:val="en-US"/>
        </w:rPr>
        <w:t xml:space="preserve">When downlink and uplink frame timing are aligned at gNB, indication of </w:t>
      </w:r>
      <w:proofErr w:type="spellStart"/>
      <w:r w:rsidRPr="00C1322F">
        <w:rPr>
          <w:rFonts w:ascii="Arial" w:hAnsi="Arial"/>
          <w:lang w:val="en-US"/>
        </w:rPr>
        <w:t>RAR_window_offset</w:t>
      </w:r>
      <w:proofErr w:type="spellEnd"/>
      <w:r w:rsidRPr="00C1322F">
        <w:rPr>
          <w:rFonts w:ascii="Arial" w:hAnsi="Arial"/>
          <w:lang w:val="en-US"/>
        </w:rPr>
        <w:t xml:space="preserve"> is not needed.</w:t>
      </w:r>
    </w:p>
    <w:p w14:paraId="5355D6D6" w14:textId="355EE41E" w:rsidR="00C1322F" w:rsidRPr="00C1322F" w:rsidRDefault="00C1322F" w:rsidP="00C1322F">
      <w:pPr>
        <w:pStyle w:val="ListParagraph"/>
        <w:numPr>
          <w:ilvl w:val="0"/>
          <w:numId w:val="62"/>
        </w:numPr>
        <w:jc w:val="both"/>
        <w:rPr>
          <w:rFonts w:ascii="Arial" w:hAnsi="Arial"/>
        </w:rPr>
      </w:pPr>
      <w:r>
        <w:rPr>
          <w:rFonts w:ascii="Arial" w:hAnsi="Arial"/>
          <w:lang w:val="en-US"/>
        </w:rPr>
        <w:t>[</w:t>
      </w:r>
      <w:r w:rsidRPr="00C1322F">
        <w:rPr>
          <w:rFonts w:ascii="Arial" w:hAnsi="Arial"/>
        </w:rPr>
        <w:t>Asia Pacific Telecom/FGI/III/ITRI</w:t>
      </w:r>
      <w:r>
        <w:rPr>
          <w:rFonts w:ascii="Arial" w:hAnsi="Arial"/>
          <w:lang w:val="en-US"/>
        </w:rPr>
        <w:t xml:space="preserve">]: </w:t>
      </w:r>
      <w:r w:rsidRPr="00C1322F">
        <w:rPr>
          <w:rFonts w:ascii="Arial" w:hAnsi="Arial"/>
          <w:lang w:val="en-US"/>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jc w:val="both"/>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jc w:val="both"/>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jc w:val="both"/>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3662A8">
      <w:pPr>
        <w:pStyle w:val="ListParagraph"/>
        <w:numPr>
          <w:ilvl w:val="0"/>
          <w:numId w:val="63"/>
        </w:numPr>
        <w:jc w:val="both"/>
        <w:rPr>
          <w:rFonts w:ascii="Arial" w:hAnsi="Arial" w:cs="Arial"/>
          <w:highlight w:val="yellow"/>
        </w:rPr>
      </w:pPr>
      <w:r>
        <w:rPr>
          <w:rFonts w:ascii="Arial" w:hAnsi="Arial" w:cs="Arial"/>
          <w:highlight w:val="yellow"/>
          <w:lang w:val="en-US"/>
        </w:rPr>
        <w:t>Based on DL-UL timing relationship, t</w:t>
      </w:r>
      <w:r w:rsidR="003662A8" w:rsidRPr="003662A8">
        <w:rPr>
          <w:rFonts w:ascii="Arial" w:hAnsi="Arial" w:cs="Arial"/>
          <w:highlight w:val="yellow"/>
          <w:lang w:val="en-US"/>
        </w:rPr>
        <w:t xml:space="preserve">here </w:t>
      </w:r>
      <w:r w:rsidR="003662A8" w:rsidRPr="003662A8">
        <w:rPr>
          <w:rFonts w:ascii="Arial" w:hAnsi="Arial" w:cs="Arial"/>
          <w:highlight w:val="yellow"/>
        </w:rPr>
        <w:t>is no ambiguity in determining</w:t>
      </w:r>
      <w:r>
        <w:rPr>
          <w:rFonts w:ascii="Arial" w:hAnsi="Arial" w:cs="Arial"/>
          <w:highlight w:val="yellow"/>
          <w:lang w:val="en-US"/>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lang w:val="en-US"/>
        </w:rPr>
        <w:t>by</w:t>
      </w:r>
      <w:r w:rsidR="003662A8">
        <w:rPr>
          <w:rFonts w:ascii="Arial" w:hAnsi="Arial" w:cs="Arial"/>
          <w:highlight w:val="yellow"/>
          <w:lang w:val="en-US"/>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lang w:val="en-US"/>
        </w:rPr>
        <w:t>.</w:t>
      </w:r>
    </w:p>
    <w:p w14:paraId="2469B244" w14:textId="05E8A243" w:rsidR="005D5D29" w:rsidRPr="00C1322F" w:rsidRDefault="005D5D29" w:rsidP="00B96262">
      <w:pPr>
        <w:jc w:val="both"/>
        <w:rPr>
          <w:rFonts w:ascii="Arial" w:hAnsi="Arial"/>
          <w:lang w:val="x-none"/>
        </w:rPr>
      </w:pPr>
    </w:p>
    <w:tbl>
      <w:tblPr>
        <w:tblStyle w:val="TableGrid"/>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BodyText"/>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BodyText"/>
              <w:spacing w:line="256" w:lineRule="auto"/>
              <w:rPr>
                <w:rFonts w:cs="Arial"/>
              </w:rPr>
            </w:pPr>
            <w:r>
              <w:rPr>
                <w:rFonts w:cs="Arial"/>
              </w:rPr>
              <w:t>Comments</w:t>
            </w:r>
          </w:p>
        </w:tc>
      </w:tr>
      <w:tr w:rsidR="003662A8" w14:paraId="1828780C" w14:textId="77777777" w:rsidTr="00720598">
        <w:tc>
          <w:tcPr>
            <w:tcW w:w="1795" w:type="dxa"/>
          </w:tcPr>
          <w:p w14:paraId="5935CBE0" w14:textId="77777777" w:rsidR="003662A8" w:rsidRDefault="003662A8" w:rsidP="00720598">
            <w:pPr>
              <w:pStyle w:val="BodyText"/>
              <w:spacing w:line="256" w:lineRule="auto"/>
              <w:rPr>
                <w:rFonts w:cs="Arial"/>
              </w:rPr>
            </w:pPr>
          </w:p>
        </w:tc>
        <w:tc>
          <w:tcPr>
            <w:tcW w:w="7834" w:type="dxa"/>
          </w:tcPr>
          <w:p w14:paraId="7FDB390C" w14:textId="77777777" w:rsidR="003662A8" w:rsidRDefault="003662A8" w:rsidP="00720598">
            <w:pPr>
              <w:pStyle w:val="BodyText"/>
              <w:spacing w:line="256" w:lineRule="auto"/>
              <w:rPr>
                <w:rFonts w:cs="Arial"/>
              </w:rPr>
            </w:pPr>
          </w:p>
        </w:tc>
      </w:tr>
      <w:tr w:rsidR="003662A8" w14:paraId="5B0479A9" w14:textId="77777777" w:rsidTr="00720598">
        <w:tc>
          <w:tcPr>
            <w:tcW w:w="1795" w:type="dxa"/>
          </w:tcPr>
          <w:p w14:paraId="63923368" w14:textId="77777777" w:rsidR="003662A8" w:rsidRDefault="003662A8" w:rsidP="00720598">
            <w:pPr>
              <w:pStyle w:val="BodyText"/>
              <w:spacing w:line="256" w:lineRule="auto"/>
              <w:rPr>
                <w:rFonts w:cs="Arial"/>
              </w:rPr>
            </w:pPr>
          </w:p>
        </w:tc>
        <w:tc>
          <w:tcPr>
            <w:tcW w:w="7834" w:type="dxa"/>
          </w:tcPr>
          <w:p w14:paraId="7ACB0ED2" w14:textId="77777777" w:rsidR="003662A8" w:rsidRDefault="003662A8" w:rsidP="00720598">
            <w:pPr>
              <w:pStyle w:val="BodyText"/>
              <w:spacing w:line="256" w:lineRule="auto"/>
              <w:rPr>
                <w:rFonts w:cs="Arial"/>
              </w:rPr>
            </w:pPr>
          </w:p>
        </w:tc>
      </w:tr>
      <w:tr w:rsidR="003662A8" w14:paraId="5FD7C595" w14:textId="77777777" w:rsidTr="00720598">
        <w:tc>
          <w:tcPr>
            <w:tcW w:w="1795" w:type="dxa"/>
          </w:tcPr>
          <w:p w14:paraId="55BC2D79" w14:textId="77777777" w:rsidR="003662A8" w:rsidRDefault="003662A8" w:rsidP="00720598">
            <w:pPr>
              <w:pStyle w:val="BodyText"/>
              <w:spacing w:line="256" w:lineRule="auto"/>
              <w:rPr>
                <w:rFonts w:cs="Arial"/>
              </w:rPr>
            </w:pPr>
          </w:p>
        </w:tc>
        <w:tc>
          <w:tcPr>
            <w:tcW w:w="7834" w:type="dxa"/>
          </w:tcPr>
          <w:p w14:paraId="2F295612" w14:textId="77777777" w:rsidR="003662A8" w:rsidRDefault="003662A8" w:rsidP="00720598">
            <w:pPr>
              <w:pStyle w:val="BodyText"/>
              <w:spacing w:line="256" w:lineRule="auto"/>
              <w:rPr>
                <w:rFonts w:cs="Arial"/>
              </w:rPr>
            </w:pPr>
          </w:p>
        </w:tc>
      </w:tr>
      <w:tr w:rsidR="003662A8" w14:paraId="525EEA97" w14:textId="77777777" w:rsidTr="00720598">
        <w:tc>
          <w:tcPr>
            <w:tcW w:w="1795" w:type="dxa"/>
          </w:tcPr>
          <w:p w14:paraId="73C3C52F" w14:textId="77777777" w:rsidR="003662A8" w:rsidRDefault="003662A8" w:rsidP="00720598">
            <w:pPr>
              <w:pStyle w:val="BodyText"/>
              <w:spacing w:line="256" w:lineRule="auto"/>
              <w:rPr>
                <w:rFonts w:cs="Arial"/>
              </w:rPr>
            </w:pPr>
          </w:p>
        </w:tc>
        <w:tc>
          <w:tcPr>
            <w:tcW w:w="7834" w:type="dxa"/>
          </w:tcPr>
          <w:p w14:paraId="38709708" w14:textId="77777777" w:rsidR="003662A8" w:rsidRDefault="003662A8" w:rsidP="00720598">
            <w:pPr>
              <w:pStyle w:val="BodyText"/>
              <w:spacing w:line="256" w:lineRule="auto"/>
              <w:rPr>
                <w:rFonts w:cs="Arial"/>
              </w:rPr>
            </w:pPr>
          </w:p>
        </w:tc>
      </w:tr>
      <w:tr w:rsidR="003662A8" w14:paraId="0AD5E20A" w14:textId="77777777" w:rsidTr="00720598">
        <w:tc>
          <w:tcPr>
            <w:tcW w:w="1795" w:type="dxa"/>
          </w:tcPr>
          <w:p w14:paraId="1E5A9726" w14:textId="77777777" w:rsidR="003662A8" w:rsidRDefault="003662A8" w:rsidP="00720598">
            <w:pPr>
              <w:pStyle w:val="BodyText"/>
              <w:spacing w:line="256" w:lineRule="auto"/>
              <w:rPr>
                <w:rFonts w:cs="Arial"/>
              </w:rPr>
            </w:pPr>
          </w:p>
        </w:tc>
        <w:tc>
          <w:tcPr>
            <w:tcW w:w="7834" w:type="dxa"/>
          </w:tcPr>
          <w:p w14:paraId="14653CB0" w14:textId="77777777" w:rsidR="003662A8" w:rsidRDefault="003662A8" w:rsidP="00720598">
            <w:pPr>
              <w:pStyle w:val="BodyText"/>
              <w:spacing w:line="256" w:lineRule="auto"/>
              <w:rPr>
                <w:rFonts w:cs="Arial"/>
              </w:rPr>
            </w:pPr>
          </w:p>
        </w:tc>
      </w:tr>
      <w:tr w:rsidR="003662A8" w14:paraId="32B25FC5" w14:textId="77777777" w:rsidTr="00720598">
        <w:tc>
          <w:tcPr>
            <w:tcW w:w="1795" w:type="dxa"/>
          </w:tcPr>
          <w:p w14:paraId="4A4D52A7" w14:textId="77777777" w:rsidR="003662A8" w:rsidRDefault="003662A8" w:rsidP="00720598">
            <w:pPr>
              <w:pStyle w:val="BodyText"/>
              <w:spacing w:line="256" w:lineRule="auto"/>
              <w:rPr>
                <w:rFonts w:cs="Arial"/>
              </w:rPr>
            </w:pPr>
          </w:p>
        </w:tc>
        <w:tc>
          <w:tcPr>
            <w:tcW w:w="7834" w:type="dxa"/>
          </w:tcPr>
          <w:p w14:paraId="1368B347" w14:textId="77777777" w:rsidR="003662A8" w:rsidRDefault="003662A8" w:rsidP="00720598">
            <w:pPr>
              <w:pStyle w:val="BodyText"/>
              <w:spacing w:line="256" w:lineRule="auto"/>
              <w:rPr>
                <w:rFonts w:cs="Arial"/>
              </w:rPr>
            </w:pPr>
          </w:p>
        </w:tc>
      </w:tr>
      <w:tr w:rsidR="003662A8" w14:paraId="5E243F01" w14:textId="77777777" w:rsidTr="00720598">
        <w:tc>
          <w:tcPr>
            <w:tcW w:w="1795" w:type="dxa"/>
          </w:tcPr>
          <w:p w14:paraId="0010CC28" w14:textId="77777777" w:rsidR="003662A8" w:rsidRDefault="003662A8" w:rsidP="00720598">
            <w:pPr>
              <w:pStyle w:val="BodyText"/>
              <w:spacing w:line="256" w:lineRule="auto"/>
              <w:rPr>
                <w:rFonts w:cs="Arial"/>
              </w:rPr>
            </w:pPr>
          </w:p>
        </w:tc>
        <w:tc>
          <w:tcPr>
            <w:tcW w:w="7834" w:type="dxa"/>
          </w:tcPr>
          <w:p w14:paraId="1F74C7DD" w14:textId="77777777" w:rsidR="003662A8" w:rsidRDefault="003662A8" w:rsidP="00720598">
            <w:pPr>
              <w:pStyle w:val="BodyText"/>
              <w:spacing w:line="256" w:lineRule="auto"/>
              <w:rPr>
                <w:rFonts w:cs="Arial"/>
              </w:rPr>
            </w:pPr>
          </w:p>
        </w:tc>
      </w:tr>
      <w:tr w:rsidR="003662A8" w14:paraId="055D982D" w14:textId="77777777" w:rsidTr="00720598">
        <w:tc>
          <w:tcPr>
            <w:tcW w:w="1795" w:type="dxa"/>
          </w:tcPr>
          <w:p w14:paraId="2F91E90C" w14:textId="77777777" w:rsidR="003662A8" w:rsidRDefault="003662A8" w:rsidP="00720598">
            <w:pPr>
              <w:pStyle w:val="BodyText"/>
              <w:spacing w:line="256" w:lineRule="auto"/>
              <w:rPr>
                <w:rFonts w:cs="Arial"/>
              </w:rPr>
            </w:pPr>
          </w:p>
        </w:tc>
        <w:tc>
          <w:tcPr>
            <w:tcW w:w="7834" w:type="dxa"/>
          </w:tcPr>
          <w:p w14:paraId="0BA6497B" w14:textId="77777777" w:rsidR="003662A8" w:rsidRDefault="003662A8" w:rsidP="00720598">
            <w:pPr>
              <w:pStyle w:val="BodyText"/>
              <w:spacing w:line="256" w:lineRule="auto"/>
              <w:rPr>
                <w:rFonts w:cs="Arial"/>
              </w:rPr>
            </w:pPr>
          </w:p>
        </w:tc>
      </w:tr>
      <w:tr w:rsidR="003662A8" w14:paraId="3AC5DEEC" w14:textId="77777777" w:rsidTr="00720598">
        <w:tc>
          <w:tcPr>
            <w:tcW w:w="1795" w:type="dxa"/>
          </w:tcPr>
          <w:p w14:paraId="72A3BB6E" w14:textId="77777777" w:rsidR="003662A8" w:rsidRDefault="003662A8" w:rsidP="00720598">
            <w:pPr>
              <w:pStyle w:val="BodyText"/>
              <w:spacing w:line="256" w:lineRule="auto"/>
              <w:rPr>
                <w:rFonts w:cs="Arial"/>
              </w:rPr>
            </w:pPr>
          </w:p>
        </w:tc>
        <w:tc>
          <w:tcPr>
            <w:tcW w:w="7834" w:type="dxa"/>
          </w:tcPr>
          <w:p w14:paraId="0E5A56F0" w14:textId="77777777" w:rsidR="003662A8" w:rsidRDefault="003662A8" w:rsidP="00720598">
            <w:pPr>
              <w:pStyle w:val="BodyText"/>
              <w:spacing w:line="256" w:lineRule="auto"/>
              <w:rPr>
                <w:rFonts w:cs="Arial"/>
              </w:rPr>
            </w:pPr>
          </w:p>
        </w:tc>
      </w:tr>
      <w:tr w:rsidR="003662A8" w14:paraId="292CDC90" w14:textId="77777777" w:rsidTr="00720598">
        <w:tc>
          <w:tcPr>
            <w:tcW w:w="1795" w:type="dxa"/>
          </w:tcPr>
          <w:p w14:paraId="5405E43E" w14:textId="77777777" w:rsidR="003662A8" w:rsidRDefault="003662A8" w:rsidP="00720598">
            <w:pPr>
              <w:pStyle w:val="BodyText"/>
              <w:spacing w:line="256" w:lineRule="auto"/>
              <w:rPr>
                <w:rFonts w:cs="Arial"/>
              </w:rPr>
            </w:pPr>
          </w:p>
        </w:tc>
        <w:tc>
          <w:tcPr>
            <w:tcW w:w="7834" w:type="dxa"/>
          </w:tcPr>
          <w:p w14:paraId="0111F691" w14:textId="77777777" w:rsidR="003662A8" w:rsidRDefault="003662A8" w:rsidP="00720598">
            <w:pPr>
              <w:pStyle w:val="BodyText"/>
              <w:spacing w:line="256" w:lineRule="auto"/>
              <w:rPr>
                <w:rFonts w:cs="Arial"/>
              </w:rPr>
            </w:pPr>
          </w:p>
        </w:tc>
      </w:tr>
    </w:tbl>
    <w:p w14:paraId="48A5A9B9" w14:textId="77777777" w:rsidR="005D5D29" w:rsidRPr="00B96262" w:rsidRDefault="005D5D29" w:rsidP="00B96262">
      <w:pPr>
        <w:jc w:val="both"/>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Default="00053F2F" w:rsidP="00053F2F">
      <w:pPr>
        <w:jc w:val="both"/>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720598" w:rsidRPr="00CF5372" w:rsidRDefault="00720598" w:rsidP="00EE6ECC">
                            <w:pPr>
                              <w:pStyle w:val="BodyText"/>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as broadcast by the gNB.</w:t>
                            </w:r>
                          </w:p>
                          <w:p w14:paraId="3B7AE380" w14:textId="6479D6D8"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N</m:t>
                                  </m:r>
                                </m:e>
                                <m:sub>
                                  <m:r>
                                    <m:rPr>
                                      <m:sty m:val="p"/>
                                    </m:rPr>
                                    <w:rPr>
                                      <w:rFonts w:ascii="Cambria Math" w:eastAsiaTheme="majorEastAsia" w:hAnsi="Cambria Math" w:cs="Times New Roman"/>
                                      <w:sz w:val="20"/>
                                      <w:szCs w:val="20"/>
                                      <w:lang w:val="en-GB" w:eastAsia="en-US"/>
                                    </w:rPr>
                                    <m:t>T,2</m:t>
                                  </m:r>
                                </m:sub>
                              </m:sSub>
                              <m:r>
                                <m:rPr>
                                  <m:sty m:val="p"/>
                                </m:rPr>
                                <w:rPr>
                                  <w:rFonts w:ascii="Cambria Math" w:eastAsiaTheme="majorEastAsia" w:hAnsi="Cambria Math" w:cs="Times New Roman"/>
                                  <w:sz w:val="20"/>
                                  <w:szCs w:val="20"/>
                                  <w:lang w:val="en-GB" w:eastAsia="en-US"/>
                                </w:rPr>
                                <m:t xml:space="preserve">+ </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BWPSwitching</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Delay</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T</m:t>
                                  </m:r>
                                </m:e>
                                <m:sub>
                                  <m:r>
                                    <m:rPr>
                                      <m:sty m:val="p"/>
                                    </m:rPr>
                                    <w:rPr>
                                      <w:rFonts w:ascii="Cambria Math" w:eastAsiaTheme="majorEastAsia" w:hAnsi="Cambria Math" w:cs="Times New Roman"/>
                                      <w:sz w:val="20"/>
                                      <w:szCs w:val="20"/>
                                      <w:lang w:val="en-GB" w:eastAsia="en-US"/>
                                    </w:rPr>
                                    <m:t>switch</m:t>
                                  </m:r>
                                </m:sub>
                              </m:sSub>
                            </m:oMath>
                            <w:r w:rsidRPr="00CF5372">
                              <w:rPr>
                                <w:rFonts w:ascii="Times New Roman" w:eastAsiaTheme="majorEastAsia" w:hAnsi="Times New Roman" w:cs="Times New Roman"/>
                                <w:sz w:val="20"/>
                                <w:szCs w:val="20"/>
                              </w:rPr>
                              <w:t>.</w:t>
                            </w:r>
                          </w:p>
                          <w:p w14:paraId="35F11EDC" w14:textId="3726947A"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PDCCH order PRACH.</w:t>
                            </w:r>
                          </w:p>
                          <w:p w14:paraId="75C60BB2" w14:textId="34B2C54D"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720598" w:rsidRPr="00CF5372" w:rsidRDefault="00720598"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7"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B2SQIAAJIEAAAOAAAAZHJzL2Uyb0RvYy54bWysVNuO2yAQfa/Uf0C8N3bSJJtacVbbbLeq&#10;tL1Iu/0AgnGMCgwFEnv79R0gyX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" fillcolor="white [3201]" strokeweight=".5pt">
                <v:textbox>
                  <w:txbxContent>
                    <w:p w14:paraId="404BE794" w14:textId="16A4624A"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720598" w:rsidRPr="00CF5372" w:rsidRDefault="00720598" w:rsidP="00EE6ECC">
                      <w:pPr>
                        <w:pStyle w:val="BodyText"/>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as broadcast by the gNB.</w:t>
                      </w:r>
                    </w:p>
                    <w:p w14:paraId="3B7AE380" w14:textId="6479D6D8"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N</m:t>
                            </m:r>
                          </m:e>
                          <m:sub>
                            <m:r>
                              <m:rPr>
                                <m:sty m:val="p"/>
                              </m:rPr>
                              <w:rPr>
                                <w:rFonts w:ascii="Cambria Math" w:eastAsiaTheme="majorEastAsia" w:hAnsi="Cambria Math" w:cs="Times New Roman"/>
                                <w:sz w:val="20"/>
                                <w:szCs w:val="20"/>
                                <w:lang w:val="en-GB" w:eastAsia="en-US"/>
                              </w:rPr>
                              <m:t>T,2</m:t>
                            </m:r>
                          </m:sub>
                        </m:sSub>
                        <m:r>
                          <m:rPr>
                            <m:sty m:val="p"/>
                          </m:rPr>
                          <w:rPr>
                            <w:rFonts w:ascii="Cambria Math" w:eastAsiaTheme="majorEastAsia" w:hAnsi="Cambria Math" w:cs="Times New Roman"/>
                            <w:sz w:val="20"/>
                            <w:szCs w:val="20"/>
                            <w:lang w:val="en-GB" w:eastAsia="en-US"/>
                          </w:rPr>
                          <m:t xml:space="preserve">+ </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BWPSwitching</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Delay</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T</m:t>
                            </m:r>
                          </m:e>
                          <m:sub>
                            <m:r>
                              <m:rPr>
                                <m:sty m:val="p"/>
                              </m:rPr>
                              <w:rPr>
                                <w:rFonts w:ascii="Cambria Math" w:eastAsiaTheme="majorEastAsia" w:hAnsi="Cambria Math" w:cs="Times New Roman"/>
                                <w:sz w:val="20"/>
                                <w:szCs w:val="20"/>
                                <w:lang w:val="en-GB" w:eastAsia="en-US"/>
                              </w:rPr>
                              <m:t>switch</m:t>
                            </m:r>
                          </m:sub>
                        </m:sSub>
                      </m:oMath>
                      <w:r w:rsidRPr="00CF5372">
                        <w:rPr>
                          <w:rFonts w:ascii="Times New Roman" w:eastAsiaTheme="majorEastAsia" w:hAnsi="Times New Roman" w:cs="Times New Roman"/>
                          <w:sz w:val="20"/>
                          <w:szCs w:val="20"/>
                        </w:rPr>
                        <w:t>.</w:t>
                      </w:r>
                    </w:p>
                    <w:p w14:paraId="35F11EDC" w14:textId="3726947A"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w:t>
                      </w:r>
                      <w:proofErr w:type="spellStart"/>
                      <w:r w:rsidRPr="00CF5372">
                        <w:rPr>
                          <w:rFonts w:ascii="Times New Roman" w:hAnsi="Times New Roman" w:cs="Times New Roman"/>
                          <w:b/>
                          <w:bCs/>
                          <w:sz w:val="20"/>
                          <w:szCs w:val="20"/>
                        </w:rPr>
                        <w:t>HiSi</w:t>
                      </w:r>
                      <w:proofErr w:type="spellEnd"/>
                      <w:r w:rsidRPr="00CF5372">
                        <w:rPr>
                          <w:rFonts w:ascii="Times New Roman" w:hAnsi="Times New Roman" w:cs="Times New Roman"/>
                          <w:b/>
                          <w:bCs/>
                          <w:sz w:val="20"/>
                          <w:szCs w:val="20"/>
                        </w:rPr>
                        <w:t>]:</w:t>
                      </w:r>
                    </w:p>
                    <w:p w14:paraId="0939F251" w14:textId="77777777"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PDCCH order PRACH.</w:t>
                      </w:r>
                    </w:p>
                    <w:p w14:paraId="75C60BB2" w14:textId="34B2C54D"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720598" w:rsidRPr="00CF5372" w:rsidRDefault="00720598" w:rsidP="00053F2F">
                      <w:pPr>
                        <w:rPr>
                          <w:rFonts w:ascii="Times New Roman" w:hAnsi="Times New Roman" w:cs="Times New Roman"/>
                          <w:sz w:val="20"/>
                          <w:szCs w:val="20"/>
                        </w:rPr>
                      </w:pPr>
                    </w:p>
                  </w:txbxContent>
                </v:textbox>
                <w10:anchorlock/>
              </v:shape>
            </w:pict>
          </mc:Fallback>
        </mc:AlternateContent>
      </w:r>
    </w:p>
    <w:p w14:paraId="2AD8BF8A" w14:textId="36B2FF46" w:rsidR="007631AB" w:rsidRDefault="007631AB" w:rsidP="007631AB">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jc w:val="both"/>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Default="007631AB" w:rsidP="007631AB">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BodyText"/>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BodyText"/>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BodyText"/>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BodyText"/>
        <w:numPr>
          <w:ilvl w:val="1"/>
          <w:numId w:val="33"/>
        </w:numPr>
        <w:spacing w:line="256" w:lineRule="auto"/>
        <w:rPr>
          <w:rFonts w:cs="Arial"/>
        </w:rPr>
      </w:pPr>
      <w:r w:rsidRPr="00E23953">
        <w:rPr>
          <w:rFonts w:cs="Arial"/>
        </w:rPr>
        <w:lastRenderedPageBreak/>
        <w:t>Note: please elaborate why you think it’s not needed to help the group understand.</w:t>
      </w:r>
    </w:p>
    <w:p w14:paraId="3F40C7F3" w14:textId="77777777" w:rsidR="00053F2F" w:rsidRPr="00673504"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BodyText"/>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BodyText"/>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BodyText"/>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BodyText"/>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BodyText"/>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proofErr w:type="gramStart"/>
            <w:r w:rsidRPr="009353CF">
              <w:rPr>
                <w:rFonts w:cs="Arial"/>
              </w:rPr>
              <w:t>S</w:t>
            </w:r>
            <w:r w:rsidRPr="009353CF">
              <w:rPr>
                <w:rFonts w:cs="Arial" w:hint="eastAsia"/>
              </w:rPr>
              <w:t>o</w:t>
            </w:r>
            <w:proofErr w:type="gramEnd"/>
            <w:r w:rsidRPr="009353CF">
              <w:rPr>
                <w:rFonts w:cs="Arial" w:hint="eastAsia"/>
              </w:rPr>
              <w:t xml:space="preserve">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BodyText"/>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BodyText"/>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BodyText"/>
              <w:spacing w:line="256" w:lineRule="auto"/>
              <w:rPr>
                <w:rFonts w:cs="Arial"/>
              </w:rPr>
            </w:pPr>
            <w:r>
              <w:rPr>
                <w:rFonts w:cs="Arial"/>
              </w:rPr>
              <w:t>Huawei</w:t>
            </w:r>
          </w:p>
        </w:tc>
        <w:tc>
          <w:tcPr>
            <w:tcW w:w="7834" w:type="dxa"/>
          </w:tcPr>
          <w:p w14:paraId="3DB299C2" w14:textId="77777777" w:rsidR="009551C3" w:rsidRPr="00E56C79" w:rsidRDefault="009551C3" w:rsidP="00717DBF">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BodyText"/>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BodyText"/>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BodyText"/>
              <w:spacing w:line="256" w:lineRule="auto"/>
              <w:rPr>
                <w:rFonts w:cs="Arial"/>
              </w:rPr>
            </w:pPr>
            <w:r>
              <w:rPr>
                <w:rFonts w:cs="Arial" w:hint="eastAsia"/>
              </w:rPr>
              <w:t>OPPO</w:t>
            </w:r>
          </w:p>
        </w:tc>
        <w:tc>
          <w:tcPr>
            <w:tcW w:w="7834" w:type="dxa"/>
          </w:tcPr>
          <w:p w14:paraId="044E3814" w14:textId="77777777" w:rsidR="009551C3" w:rsidRDefault="009551C3" w:rsidP="00717DBF">
            <w:pPr>
              <w:pStyle w:val="BodyText"/>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w:t>
            </w:r>
            <w:proofErr w:type="gramStart"/>
            <w:r>
              <w:rPr>
                <w:rFonts w:cs="Arial"/>
              </w:rPr>
              <w:t>taking into account</w:t>
            </w:r>
            <w:proofErr w:type="gramEnd"/>
            <w:r>
              <w:rPr>
                <w:rFonts w:cs="Arial"/>
              </w:rPr>
              <w:t xml:space="preserve">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BodyText"/>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BodyText"/>
              <w:spacing w:line="256" w:lineRule="auto"/>
              <w:rPr>
                <w:rFonts w:cs="Arial"/>
              </w:rPr>
            </w:pPr>
            <w:r>
              <w:rPr>
                <w:rFonts w:cs="Arial"/>
              </w:rPr>
              <w:t xml:space="preserve">Option 2. “next available PRACH occasion” is </w:t>
            </w:r>
            <w:proofErr w:type="gramStart"/>
            <w:r>
              <w:rPr>
                <w:rFonts w:cs="Arial"/>
              </w:rPr>
              <w:t>sufficient</w:t>
            </w:r>
            <w:proofErr w:type="gramEnd"/>
            <w:r>
              <w:rPr>
                <w:rFonts w:cs="Arial"/>
              </w:rPr>
              <w:t>.</w:t>
            </w:r>
          </w:p>
        </w:tc>
      </w:tr>
      <w:tr w:rsidR="009551C3" w:rsidRPr="009353CF" w14:paraId="0EBFFC8E" w14:textId="77777777" w:rsidTr="00717DBF">
        <w:tc>
          <w:tcPr>
            <w:tcW w:w="1795" w:type="dxa"/>
          </w:tcPr>
          <w:p w14:paraId="7DA31D16" w14:textId="77777777" w:rsidR="009551C3" w:rsidRPr="009353CF" w:rsidRDefault="009551C3" w:rsidP="00717DBF">
            <w:pPr>
              <w:pStyle w:val="BodyText"/>
              <w:spacing w:line="256" w:lineRule="auto"/>
              <w:rPr>
                <w:rFonts w:cs="Arial"/>
              </w:rPr>
            </w:pPr>
            <w:proofErr w:type="spellStart"/>
            <w:r>
              <w:rPr>
                <w:rFonts w:cs="Arial" w:hint="eastAsia"/>
              </w:rPr>
              <w:t>Spreadtrum</w:t>
            </w:r>
            <w:proofErr w:type="spellEnd"/>
          </w:p>
        </w:tc>
        <w:tc>
          <w:tcPr>
            <w:tcW w:w="7834" w:type="dxa"/>
          </w:tcPr>
          <w:p w14:paraId="759FCE73" w14:textId="77777777" w:rsidR="009551C3" w:rsidRPr="009353CF" w:rsidRDefault="009551C3" w:rsidP="00717DBF">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BodyText"/>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BodyText"/>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BodyText"/>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BodyText"/>
              <w:spacing w:line="256" w:lineRule="auto"/>
              <w:rPr>
                <w:rFonts w:cs="Arial"/>
              </w:rPr>
            </w:pPr>
            <w:r>
              <w:rPr>
                <w:rFonts w:cs="Arial"/>
              </w:rPr>
              <w:t>Vivo</w:t>
            </w:r>
          </w:p>
        </w:tc>
        <w:tc>
          <w:tcPr>
            <w:tcW w:w="7834" w:type="dxa"/>
          </w:tcPr>
          <w:p w14:paraId="3AFCCA75" w14:textId="77777777" w:rsidR="009551C3" w:rsidRPr="000B5C67" w:rsidRDefault="009551C3" w:rsidP="00717DBF">
            <w:pPr>
              <w:pStyle w:val="BodyText"/>
              <w:spacing w:line="256" w:lineRule="auto"/>
              <w:rPr>
                <w:rFonts w:cs="Arial"/>
              </w:rPr>
            </w:pPr>
            <w:r w:rsidRPr="000B5C67">
              <w:rPr>
                <w:rFonts w:cs="Arial"/>
              </w:rPr>
              <w:t>Support Option 2.</w:t>
            </w:r>
          </w:p>
          <w:p w14:paraId="0EEFC851" w14:textId="77777777" w:rsidR="009551C3" w:rsidRDefault="009551C3" w:rsidP="00717DBF">
            <w:pPr>
              <w:pStyle w:val="BodyText"/>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BodyText"/>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BodyText"/>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BodyText"/>
              <w:spacing w:line="256" w:lineRule="auto"/>
              <w:rPr>
                <w:rFonts w:cs="Arial"/>
              </w:rPr>
            </w:pPr>
            <w:r>
              <w:rPr>
                <w:rFonts w:eastAsia="Malgun Gothic" w:cs="Arial" w:hint="eastAsia"/>
              </w:rPr>
              <w:lastRenderedPageBreak/>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BodyText"/>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BodyText"/>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BodyText"/>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BodyText"/>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BodyText"/>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BodyText"/>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w:t>
            </w:r>
            <w:proofErr w:type="gramStart"/>
            <w:r>
              <w:rPr>
                <w:rFonts w:cs="Arial"/>
              </w:rPr>
              <w:t>lot</w:t>
            </w:r>
            <w:proofErr w:type="gramEnd"/>
            <w:r>
              <w:rPr>
                <w:rFonts w:cs="Arial"/>
              </w:rPr>
              <w:t xml:space="preserve"> blind preamble detections, which is certain not the original purpose of PDCCH ordered PRACH. </w:t>
            </w:r>
          </w:p>
          <w:p w14:paraId="7702C40D" w14:textId="77777777" w:rsidR="009551C3" w:rsidRPr="00103565" w:rsidRDefault="009551C3" w:rsidP="00717DBF">
            <w:pPr>
              <w:pStyle w:val="BodyText"/>
              <w:spacing w:line="256" w:lineRule="auto"/>
              <w:rPr>
                <w:rFonts w:cs="Arial"/>
              </w:rPr>
            </w:pPr>
            <w:r>
              <w:rPr>
                <w:rFonts w:cs="Arial"/>
              </w:rPr>
              <w:t xml:space="preserve">Therefore, “the first next available RO after PDCCH order” is not </w:t>
            </w:r>
            <w:proofErr w:type="gramStart"/>
            <w:r>
              <w:rPr>
                <w:rFonts w:cs="Arial"/>
              </w:rPr>
              <w:t>sufficient</w:t>
            </w:r>
            <w:proofErr w:type="gramEnd"/>
            <w:r>
              <w:rPr>
                <w:rFonts w:cs="Arial"/>
              </w:rPr>
              <w:t xml:space="preserve">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BodyText"/>
              <w:spacing w:line="256" w:lineRule="auto"/>
              <w:rPr>
                <w:rFonts w:cs="Arial"/>
              </w:rPr>
            </w:pPr>
            <w:r>
              <w:rPr>
                <w:rFonts w:cs="Arial"/>
              </w:rPr>
              <w:t>Fraunhofer IIS,</w:t>
            </w:r>
          </w:p>
          <w:p w14:paraId="6C3B7823" w14:textId="77777777" w:rsidR="009551C3" w:rsidRPr="002534A9" w:rsidRDefault="009551C3" w:rsidP="00717DBF">
            <w:pPr>
              <w:pStyle w:val="BodyText"/>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BodyText"/>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BodyText"/>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BodyText"/>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BodyText"/>
              <w:spacing w:line="256" w:lineRule="auto"/>
              <w:rPr>
                <w:rFonts w:cs="Arial"/>
              </w:rPr>
            </w:pPr>
            <w:r w:rsidRPr="009A7449">
              <w:rPr>
                <w:rFonts w:cs="Arial"/>
              </w:rPr>
              <w:t xml:space="preserve">Reason: </w:t>
            </w:r>
          </w:p>
          <w:p w14:paraId="28176942" w14:textId="77777777" w:rsidR="009551C3" w:rsidRDefault="009551C3" w:rsidP="009F4D00">
            <w:pPr>
              <w:pStyle w:val="BodyText"/>
              <w:numPr>
                <w:ilvl w:val="0"/>
                <w:numId w:val="47"/>
              </w:numPr>
              <w:spacing w:after="160" w:line="256" w:lineRule="auto"/>
              <w:jc w:val="left"/>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BodyText"/>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BodyText"/>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BodyText"/>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BodyText"/>
              <w:spacing w:line="256" w:lineRule="auto"/>
              <w:rPr>
                <w:rFonts w:cs="Arial"/>
                <w:highlight w:val="yellow"/>
              </w:rPr>
            </w:pPr>
            <w:proofErr w:type="spellStart"/>
            <w:r>
              <w:rPr>
                <w:rFonts w:cs="Arial"/>
              </w:rPr>
              <w:t>K_offset</w:t>
            </w:r>
            <w:proofErr w:type="spellEnd"/>
            <w:r>
              <w:rPr>
                <w:rFonts w:cs="Arial"/>
              </w:rPr>
              <w:t xml:space="preserve"> is needed for PDCCH ordered PRACH</w:t>
            </w:r>
          </w:p>
        </w:tc>
      </w:tr>
    </w:tbl>
    <w:p w14:paraId="0F55110B" w14:textId="5D50A64D" w:rsidR="002440BB" w:rsidRDefault="002440BB" w:rsidP="00E77B9C">
      <w:pPr>
        <w:jc w:val="both"/>
        <w:rPr>
          <w:rFonts w:ascii="Arial" w:hAnsi="Arial"/>
        </w:rPr>
      </w:pPr>
    </w:p>
    <w:p w14:paraId="35402659" w14:textId="69B7623A" w:rsidR="009551C3" w:rsidRDefault="009551C3" w:rsidP="009551C3">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0BFCE5" w14:textId="5DEE39CA" w:rsidR="009551C3" w:rsidRPr="005F123C" w:rsidRDefault="009551C3" w:rsidP="009551C3">
      <w:pPr>
        <w:jc w:val="both"/>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ListParagraph"/>
        <w:numPr>
          <w:ilvl w:val="0"/>
          <w:numId w:val="45"/>
        </w:numPr>
        <w:jc w:val="both"/>
        <w:rPr>
          <w:rFonts w:ascii="Arial" w:hAnsi="Arial" w:cs="Arial"/>
        </w:rPr>
      </w:pPr>
      <w:r w:rsidRPr="009551C3">
        <w:rPr>
          <w:rFonts w:ascii="Arial" w:hAnsi="Arial" w:cs="Arial"/>
          <w:lang w:val="en-US"/>
        </w:rPr>
        <w:lastRenderedPageBreak/>
        <w:t xml:space="preserve">[CATT, </w:t>
      </w:r>
      <w:r>
        <w:rPr>
          <w:rFonts w:ascii="Arial" w:hAnsi="Arial" w:cs="Arial"/>
          <w:lang w:val="en-US"/>
        </w:rPr>
        <w:t>ZTE, Panasonic</w:t>
      </w:r>
      <w:r w:rsidR="00597B45">
        <w:rPr>
          <w:rFonts w:ascii="Arial" w:hAnsi="Arial" w:cs="Arial"/>
          <w:lang w:val="en-US"/>
        </w:rPr>
        <w:t xml:space="preserve">, Huawei, MediaTek, Qualcomm, </w:t>
      </w:r>
      <w:proofErr w:type="spellStart"/>
      <w:r w:rsidR="00597B45">
        <w:rPr>
          <w:rFonts w:ascii="Arial" w:hAnsi="Arial" w:cs="Arial"/>
          <w:lang w:val="en-US"/>
        </w:rPr>
        <w:t>Spreadtrum</w:t>
      </w:r>
      <w:proofErr w:type="spellEnd"/>
      <w:r w:rsidR="00597B45">
        <w:rPr>
          <w:rFonts w:ascii="Arial" w:hAnsi="Arial" w:cs="Arial"/>
          <w:lang w:val="en-US"/>
        </w:rPr>
        <w:t>, VIVO, Samsung</w:t>
      </w:r>
      <w:r w:rsidR="0023129A">
        <w:rPr>
          <w:rFonts w:ascii="Arial" w:hAnsi="Arial" w:cs="Arial"/>
          <w:lang w:val="en-US"/>
        </w:rPr>
        <w:t xml:space="preserve">, </w:t>
      </w:r>
      <w:r w:rsidR="0023129A" w:rsidRPr="0023129A">
        <w:rPr>
          <w:rFonts w:ascii="Arial" w:hAnsi="Arial" w:cs="Arial"/>
          <w:lang w:val="en-US"/>
        </w:rPr>
        <w:t>Fraunhofer IIS</w:t>
      </w:r>
      <w:r w:rsidR="0023129A">
        <w:rPr>
          <w:rFonts w:ascii="Arial" w:hAnsi="Arial" w:cs="Arial"/>
          <w:lang w:val="en-US"/>
        </w:rPr>
        <w:t>/</w:t>
      </w:r>
      <w:r w:rsidR="0023129A" w:rsidRPr="0023129A">
        <w:rPr>
          <w:rFonts w:ascii="Arial" w:hAnsi="Arial" w:cs="Arial"/>
          <w:lang w:val="en-US"/>
        </w:rPr>
        <w:t>Fraunhofer HHI</w:t>
      </w:r>
      <w:r w:rsidRPr="009551C3">
        <w:rPr>
          <w:rFonts w:ascii="Arial" w:hAnsi="Arial" w:cs="Arial"/>
          <w:lang w:val="en-US"/>
        </w:rPr>
        <w:t>]</w:t>
      </w:r>
      <w:r w:rsidR="00597B45">
        <w:rPr>
          <w:rFonts w:ascii="Arial" w:hAnsi="Arial" w:cs="Arial"/>
          <w:lang w:val="en-US"/>
        </w:rPr>
        <w:t xml:space="preserve"> support Option 2, with the main reason being</w:t>
      </w:r>
      <w:r w:rsidRPr="009551C3">
        <w:rPr>
          <w:rFonts w:ascii="Arial" w:hAnsi="Arial" w:cs="Arial"/>
          <w:lang w:val="en-US"/>
        </w:rPr>
        <w:t xml:space="preserve"> that selecting </w:t>
      </w:r>
      <w:r w:rsidRPr="009551C3">
        <w:rPr>
          <w:rFonts w:ascii="Arial" w:eastAsia="Yu Mincho" w:hAnsi="Arial" w:cs="Arial"/>
        </w:rPr>
        <w:t xml:space="preserve">“the next available PRACH occasion” </w:t>
      </w:r>
      <w:r>
        <w:rPr>
          <w:rFonts w:ascii="Arial" w:hAnsi="Arial" w:cs="Arial"/>
          <w:lang w:val="en-US"/>
        </w:rPr>
        <w:t>is clear to determine the transmission timing.</w:t>
      </w:r>
    </w:p>
    <w:p w14:paraId="7DF15AF4" w14:textId="0FFDDC89"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ListParagraph"/>
        <w:numPr>
          <w:ilvl w:val="1"/>
          <w:numId w:val="45"/>
        </w:numPr>
        <w:jc w:val="both"/>
        <w:rPr>
          <w:rFonts w:ascii="Arial" w:hAnsi="Arial" w:cs="Arial"/>
        </w:rPr>
      </w:pPr>
      <w:r>
        <w:rPr>
          <w:rFonts w:ascii="Arial" w:hAnsi="Arial" w:cs="Arial"/>
          <w:lang w:val="en-US"/>
        </w:rPr>
        <w:t xml:space="preserve">Moderator: These two issues are separate and </w:t>
      </w:r>
      <w:r w:rsidR="00C8537C">
        <w:rPr>
          <w:rFonts w:ascii="Arial" w:hAnsi="Arial" w:cs="Arial"/>
          <w:lang w:val="en-US"/>
        </w:rPr>
        <w:t xml:space="preserve">are </w:t>
      </w:r>
      <w:r>
        <w:rPr>
          <w:rFonts w:ascii="Arial" w:hAnsi="Arial" w:cs="Arial"/>
          <w:lang w:val="en-US"/>
        </w:rPr>
        <w:t>described with different specification texts. It’s not valid to mix the two issues.</w:t>
      </w:r>
    </w:p>
    <w:p w14:paraId="2D6686E6" w14:textId="4C09B46F"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[LG] support Option 1, with the reason being that PRACH transmission timing can be before PDCCH order.</w:t>
      </w:r>
    </w:p>
    <w:p w14:paraId="2B5BEBEE" w14:textId="60235DE8" w:rsidR="00597B45" w:rsidRPr="009551C3" w:rsidRDefault="00597B45" w:rsidP="009F4D00">
      <w:pPr>
        <w:pStyle w:val="ListParagraph"/>
        <w:numPr>
          <w:ilvl w:val="1"/>
          <w:numId w:val="45"/>
        </w:numPr>
        <w:jc w:val="both"/>
        <w:rPr>
          <w:rFonts w:ascii="Arial" w:hAnsi="Arial" w:cs="Arial"/>
        </w:rPr>
      </w:pPr>
      <w:r>
        <w:rPr>
          <w:rFonts w:ascii="Arial" w:hAnsi="Arial" w:cs="Arial"/>
          <w:lang w:val="en-US"/>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lang w:val="en-US"/>
        </w:rPr>
        <w:t xml:space="preserve"> upon receiving a PDCCH order. So, there is no causality issue.</w:t>
      </w:r>
    </w:p>
    <w:p w14:paraId="5BF1D1DA" w14:textId="47D67A87" w:rsidR="009551C3" w:rsidRPr="00597B45" w:rsidRDefault="00597B45" w:rsidP="009F4D00">
      <w:pPr>
        <w:pStyle w:val="ListParagraph"/>
        <w:numPr>
          <w:ilvl w:val="0"/>
          <w:numId w:val="45"/>
        </w:numPr>
        <w:jc w:val="both"/>
        <w:rPr>
          <w:rFonts w:ascii="Arial" w:hAnsi="Arial" w:cs="Arial"/>
        </w:rPr>
      </w:pPr>
      <w:r>
        <w:rPr>
          <w:rFonts w:ascii="Arial" w:hAnsi="Arial" w:cs="Arial"/>
          <w:lang w:val="en-US"/>
        </w:rPr>
        <w:t>[Ericsson] think the issue requires some further clarification.</w:t>
      </w:r>
    </w:p>
    <w:p w14:paraId="0A276071" w14:textId="0FB7B272"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 xml:space="preserve">[CAICT] </w:t>
      </w:r>
      <w:proofErr w:type="gramStart"/>
      <w:r>
        <w:rPr>
          <w:rFonts w:ascii="Arial" w:hAnsi="Arial" w:cs="Arial"/>
          <w:lang w:val="en-US"/>
        </w:rPr>
        <w:t>make a</w:t>
      </w:r>
      <w:r w:rsidR="0023129A">
        <w:rPr>
          <w:rFonts w:ascii="Arial" w:hAnsi="Arial" w:cs="Arial"/>
          <w:lang w:val="en-US"/>
        </w:rPr>
        <w:t xml:space="preserve">n </w:t>
      </w:r>
      <w:r>
        <w:rPr>
          <w:rFonts w:ascii="Arial" w:hAnsi="Arial" w:cs="Arial"/>
          <w:lang w:val="en-US"/>
        </w:rPr>
        <w:t>observation</w:t>
      </w:r>
      <w:proofErr w:type="gramEnd"/>
      <w:r>
        <w:rPr>
          <w:rFonts w:ascii="Arial" w:hAnsi="Arial" w:cs="Arial"/>
          <w:lang w:val="en-US"/>
        </w:rPr>
        <w:t xml:space="preserve"> that </w:t>
      </w:r>
      <w:r w:rsidR="0023129A">
        <w:rPr>
          <w:rFonts w:ascii="Arial" w:hAnsi="Arial" w:cs="Arial"/>
          <w:lang w:val="en-US"/>
        </w:rPr>
        <w:t xml:space="preserve">though UE can always </w:t>
      </w:r>
      <w:r w:rsidR="0023129A" w:rsidRPr="009551C3">
        <w:rPr>
          <w:rFonts w:ascii="Arial" w:hAnsi="Arial" w:cs="Arial"/>
          <w:lang w:val="en-US"/>
        </w:rPr>
        <w:t xml:space="preserve">select </w:t>
      </w:r>
      <w:r w:rsidR="0023129A" w:rsidRPr="009551C3">
        <w:rPr>
          <w:rFonts w:ascii="Arial" w:eastAsia="Yu Mincho" w:hAnsi="Arial" w:cs="Arial"/>
        </w:rPr>
        <w:t>“the next available PRACH occasion”</w:t>
      </w:r>
      <w:r w:rsidR="0023129A">
        <w:rPr>
          <w:rFonts w:ascii="Arial" w:eastAsia="Yu Mincho" w:hAnsi="Arial" w:cs="Arial"/>
          <w:lang w:val="en-US"/>
        </w:rPr>
        <w:t>, it is not clear if network would know which PRACH occasion would be selected by the UE so that the network can receive accordingly.</w:t>
      </w:r>
    </w:p>
    <w:p w14:paraId="5D53A41C" w14:textId="6734AE14" w:rsidR="00597B45" w:rsidRPr="00FB0FFA" w:rsidRDefault="00597B45" w:rsidP="009F4D00">
      <w:pPr>
        <w:pStyle w:val="ListParagraph"/>
        <w:numPr>
          <w:ilvl w:val="1"/>
          <w:numId w:val="45"/>
        </w:numPr>
        <w:jc w:val="both"/>
        <w:rPr>
          <w:rFonts w:ascii="Arial" w:hAnsi="Arial" w:cs="Arial"/>
        </w:rPr>
      </w:pPr>
      <w:r>
        <w:rPr>
          <w:rFonts w:ascii="Arial" w:hAnsi="Arial" w:cs="Arial"/>
          <w:lang w:val="en-US"/>
        </w:rPr>
        <w:t>Moderator: This is a valid comment and good observation</w:t>
      </w:r>
      <w:r w:rsidR="0023129A">
        <w:rPr>
          <w:rFonts w:ascii="Arial" w:hAnsi="Arial" w:cs="Arial"/>
          <w:lang w:val="en-US"/>
        </w:rPr>
        <w:t xml:space="preserve"> that clarifies the issue.</w:t>
      </w:r>
    </w:p>
    <w:p w14:paraId="329F3DD8" w14:textId="03BB1BC8" w:rsidR="0023129A" w:rsidRPr="0023129A" w:rsidRDefault="0023129A" w:rsidP="009F4D00">
      <w:pPr>
        <w:pStyle w:val="ListParagraph"/>
        <w:numPr>
          <w:ilvl w:val="0"/>
          <w:numId w:val="45"/>
        </w:numPr>
        <w:jc w:val="both"/>
        <w:rPr>
          <w:rFonts w:ascii="Arial" w:hAnsi="Arial" w:cs="Arial"/>
        </w:rPr>
      </w:pPr>
      <w:r>
        <w:rPr>
          <w:rFonts w:ascii="Arial" w:hAnsi="Arial" w:cs="Arial"/>
          <w:lang w:val="en-US"/>
        </w:rPr>
        <w:t>[Lenovo/MM] make a similar observation, though supporting Option 2 with the assumption that gNB and UE have common understanding of the RTT.</w:t>
      </w:r>
    </w:p>
    <w:p w14:paraId="3C2570A5" w14:textId="45BA5B90" w:rsidR="0023129A" w:rsidRPr="0023129A" w:rsidRDefault="0023129A" w:rsidP="009F4D00">
      <w:pPr>
        <w:pStyle w:val="ListParagraph"/>
        <w:numPr>
          <w:ilvl w:val="0"/>
          <w:numId w:val="45"/>
        </w:numPr>
        <w:jc w:val="both"/>
        <w:rPr>
          <w:rFonts w:ascii="Arial" w:hAnsi="Arial" w:cs="Arial"/>
        </w:rPr>
      </w:pPr>
      <w:r>
        <w:rPr>
          <w:rFonts w:ascii="Arial" w:hAnsi="Arial" w:cs="Arial"/>
          <w:lang w:val="en-US"/>
        </w:rPr>
        <w:t>[APT] support Option 1 to make UE implementation easy.</w:t>
      </w:r>
    </w:p>
    <w:p w14:paraId="19576AF2" w14:textId="3AD44E57" w:rsidR="0023129A" w:rsidRPr="0023129A" w:rsidRDefault="0023129A" w:rsidP="009F4D00">
      <w:pPr>
        <w:pStyle w:val="ListParagraph"/>
        <w:numPr>
          <w:ilvl w:val="1"/>
          <w:numId w:val="45"/>
        </w:numPr>
        <w:jc w:val="both"/>
        <w:rPr>
          <w:rFonts w:ascii="Arial" w:hAnsi="Arial" w:cs="Arial"/>
        </w:rPr>
      </w:pPr>
      <w:r>
        <w:rPr>
          <w:rFonts w:ascii="Arial" w:hAnsi="Arial" w:cs="Arial"/>
          <w:lang w:val="en-US"/>
        </w:rPr>
        <w:t>Moderator: The argument is not clear to me.</w:t>
      </w:r>
    </w:p>
    <w:p w14:paraId="7FD9ED48" w14:textId="77777777" w:rsidR="0023129A" w:rsidRPr="0023129A" w:rsidRDefault="009551C3" w:rsidP="009F4D00">
      <w:pPr>
        <w:pStyle w:val="ListParagraph"/>
        <w:numPr>
          <w:ilvl w:val="0"/>
          <w:numId w:val="45"/>
        </w:numPr>
        <w:jc w:val="both"/>
        <w:rPr>
          <w:rFonts w:ascii="Arial" w:hAnsi="Arial" w:cs="Arial"/>
        </w:rPr>
      </w:pPr>
      <w:r>
        <w:rPr>
          <w:rFonts w:ascii="Arial" w:hAnsi="Arial" w:cs="Arial"/>
          <w:lang w:val="en-US"/>
        </w:rPr>
        <w:t>[</w:t>
      </w:r>
      <w:r w:rsidR="0023129A" w:rsidRPr="0023129A">
        <w:rPr>
          <w:rFonts w:ascii="Arial" w:hAnsi="Arial" w:cs="Arial"/>
          <w:lang w:val="en-US"/>
        </w:rPr>
        <w:t>Nokia</w:t>
      </w:r>
      <w:r w:rsidR="0023129A">
        <w:rPr>
          <w:rFonts w:ascii="Arial" w:hAnsi="Arial" w:cs="Arial"/>
          <w:lang w:val="en-US"/>
        </w:rPr>
        <w:t>/</w:t>
      </w:r>
      <w:r w:rsidR="0023129A" w:rsidRPr="0023129A">
        <w:rPr>
          <w:rFonts w:ascii="Arial" w:hAnsi="Arial" w:cs="Arial"/>
          <w:lang w:val="en-US"/>
        </w:rPr>
        <w:t>Nokia Shanghai Bell</w:t>
      </w:r>
      <w:r>
        <w:rPr>
          <w:rFonts w:ascii="Arial" w:hAnsi="Arial" w:cs="Arial"/>
          <w:lang w:val="en-US"/>
        </w:rPr>
        <w:t>]</w:t>
      </w:r>
      <w:r w:rsidR="0023129A">
        <w:rPr>
          <w:rFonts w:ascii="Arial" w:hAnsi="Arial" w:cs="Arial"/>
          <w:lang w:val="en-US"/>
        </w:rPr>
        <w:t xml:space="preserve"> support Option 1</w:t>
      </w:r>
      <w:r>
        <w:rPr>
          <w:rFonts w:ascii="Arial" w:hAnsi="Arial" w:cs="Arial"/>
          <w:lang w:val="en-US"/>
        </w:rPr>
        <w:t xml:space="preserve"> </w:t>
      </w:r>
      <w:r w:rsidR="0023129A">
        <w:rPr>
          <w:rFonts w:ascii="Arial" w:hAnsi="Arial" w:cs="Arial"/>
          <w:lang w:val="en-US"/>
        </w:rPr>
        <w:t>to better support out-of-sync UE.</w:t>
      </w:r>
    </w:p>
    <w:p w14:paraId="670C915A" w14:textId="27CF64D8" w:rsidR="009551C3" w:rsidRPr="00BC767D" w:rsidRDefault="0023129A" w:rsidP="009F4D00">
      <w:pPr>
        <w:pStyle w:val="ListParagraph"/>
        <w:numPr>
          <w:ilvl w:val="1"/>
          <w:numId w:val="45"/>
        </w:numPr>
        <w:jc w:val="both"/>
        <w:rPr>
          <w:rFonts w:ascii="Arial" w:hAnsi="Arial" w:cs="Arial"/>
        </w:rPr>
      </w:pPr>
      <w:r>
        <w:rPr>
          <w:rFonts w:ascii="Arial" w:hAnsi="Arial" w:cs="Arial"/>
          <w:lang w:val="en-US"/>
        </w:rPr>
        <w:t xml:space="preserve">Moderator: Perhaps this </w:t>
      </w:r>
      <w:r w:rsidR="00167794">
        <w:rPr>
          <w:rFonts w:ascii="Arial" w:hAnsi="Arial" w:cs="Arial"/>
          <w:lang w:val="en-US"/>
        </w:rPr>
        <w:t xml:space="preserve">is </w:t>
      </w:r>
      <w:r>
        <w:rPr>
          <w:rFonts w:ascii="Arial" w:hAnsi="Arial" w:cs="Arial"/>
          <w:lang w:val="en-US"/>
        </w:rPr>
        <w:t>along similar line of the observations made by [CAICT, Lenovo/MM]</w:t>
      </w:r>
      <w:r w:rsidR="009551C3">
        <w:rPr>
          <w:rFonts w:ascii="Arial" w:hAnsi="Arial" w:cs="Arial"/>
          <w:lang w:val="en-US"/>
        </w:rPr>
        <w:t xml:space="preserve"> </w:t>
      </w:r>
    </w:p>
    <w:p w14:paraId="3B62CDED" w14:textId="2B85441D" w:rsidR="0023129A" w:rsidRDefault="009551C3" w:rsidP="009551C3">
      <w:pPr>
        <w:jc w:val="both"/>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ListParagraph"/>
        <w:numPr>
          <w:ilvl w:val="0"/>
          <w:numId w:val="48"/>
        </w:numPr>
        <w:jc w:val="both"/>
        <w:rPr>
          <w:rFonts w:ascii="Arial" w:hAnsi="Arial" w:cs="Arial"/>
        </w:rPr>
      </w:pPr>
      <w:r>
        <w:rPr>
          <w:rFonts w:ascii="Arial" w:hAnsi="Arial" w:cs="Arial"/>
          <w:lang w:val="en-US"/>
        </w:rPr>
        <w:t>F</w:t>
      </w:r>
      <w:r w:rsidRPr="0023129A">
        <w:rPr>
          <w:rFonts w:ascii="Arial" w:hAnsi="Arial" w:cs="Arial"/>
        </w:rPr>
        <w:t>or a PDCCH ordered PRACH, UE selects its “the next available PRACH occasion</w:t>
      </w:r>
      <w:r w:rsidR="00720598">
        <w:rPr>
          <w:rFonts w:ascii="Arial" w:hAnsi="Arial" w:cs="Arial"/>
          <w:lang w:val="en-US"/>
        </w:rPr>
        <w:t>.</w:t>
      </w:r>
      <w:r w:rsidRPr="0023129A">
        <w:rPr>
          <w:rFonts w:ascii="Arial" w:hAnsi="Arial" w:cs="Arial"/>
        </w:rPr>
        <w:t>”</w:t>
      </w:r>
      <w:r w:rsidR="00720598">
        <w:rPr>
          <w:rFonts w:ascii="Arial" w:hAnsi="Arial" w:cs="Arial"/>
          <w:lang w:val="en-US"/>
        </w:rPr>
        <w:t xml:space="preserve"> W</w:t>
      </w:r>
      <w:r>
        <w:rPr>
          <w:rFonts w:ascii="Arial" w:hAnsi="Arial" w:cs="Arial"/>
          <w:lang w:val="en-US"/>
        </w:rPr>
        <w:t>ould the</w:t>
      </w:r>
      <w:r w:rsidRPr="0023129A">
        <w:rPr>
          <w:rFonts w:ascii="Arial" w:hAnsi="Arial" w:cs="Arial"/>
        </w:rPr>
        <w:t xml:space="preserve"> network</w:t>
      </w:r>
      <w:r w:rsidR="0089693B">
        <w:rPr>
          <w:rFonts w:ascii="Arial" w:hAnsi="Arial" w:cs="Arial"/>
          <w:lang w:val="en-US"/>
        </w:rPr>
        <w:t xml:space="preserve"> always</w:t>
      </w:r>
      <w:r w:rsidRPr="0023129A">
        <w:rPr>
          <w:rFonts w:ascii="Arial" w:hAnsi="Arial" w:cs="Arial"/>
        </w:rPr>
        <w:t xml:space="preserve"> know which PRACH occasion </w:t>
      </w:r>
      <w:r>
        <w:rPr>
          <w:rFonts w:ascii="Arial" w:hAnsi="Arial" w:cs="Arial"/>
          <w:lang w:val="en-US"/>
        </w:rPr>
        <w:t>was</w:t>
      </w:r>
      <w:r w:rsidRPr="0023129A">
        <w:rPr>
          <w:rFonts w:ascii="Arial" w:hAnsi="Arial" w:cs="Arial"/>
        </w:rPr>
        <w:t xml:space="preserve"> selected by the UE</w:t>
      </w:r>
      <w:r>
        <w:rPr>
          <w:rFonts w:ascii="Arial" w:hAnsi="Arial" w:cs="Arial"/>
          <w:lang w:val="en-US"/>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ListParagraph"/>
        <w:numPr>
          <w:ilvl w:val="0"/>
          <w:numId w:val="48"/>
        </w:numPr>
        <w:jc w:val="both"/>
        <w:rPr>
          <w:rFonts w:ascii="Arial" w:hAnsi="Arial" w:cs="Arial"/>
        </w:rPr>
      </w:pPr>
      <w:r w:rsidRPr="0023129A">
        <w:rPr>
          <w:rFonts w:ascii="Arial" w:hAnsi="Arial" w:cs="Arial"/>
          <w:lang w:val="en-US"/>
        </w:rPr>
        <w:t xml:space="preserve">If the network does not know which </w:t>
      </w:r>
      <w:r w:rsidRPr="0023129A">
        <w:rPr>
          <w:rFonts w:ascii="Arial" w:hAnsi="Arial" w:cs="Arial"/>
        </w:rPr>
        <w:t>PRACH occasion</w:t>
      </w:r>
      <w:r>
        <w:rPr>
          <w:rFonts w:ascii="Arial" w:hAnsi="Arial" w:cs="Arial"/>
          <w:lang w:val="en-US"/>
        </w:rPr>
        <w:t xml:space="preserve"> was selected by the UE, is it acceptable for network to perform blind detections?</w:t>
      </w:r>
    </w:p>
    <w:p w14:paraId="08346AE7" w14:textId="00116C46" w:rsidR="0023129A" w:rsidRDefault="0023129A" w:rsidP="009551C3">
      <w:pPr>
        <w:jc w:val="both"/>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jc w:val="both"/>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jc w:val="both"/>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ListParagraph"/>
        <w:numPr>
          <w:ilvl w:val="0"/>
          <w:numId w:val="48"/>
        </w:numPr>
        <w:jc w:val="both"/>
        <w:rPr>
          <w:rFonts w:ascii="Arial" w:hAnsi="Arial" w:cs="Arial"/>
          <w:highlight w:val="yellow"/>
        </w:rPr>
      </w:pPr>
      <w:r w:rsidRPr="0089693B">
        <w:rPr>
          <w:rFonts w:ascii="Arial" w:hAnsi="Arial" w:cs="Arial"/>
          <w:highlight w:val="yellow"/>
          <w:lang w:val="en-US"/>
        </w:rPr>
        <w:t>F</w:t>
      </w:r>
      <w:r w:rsidRPr="0089693B">
        <w:rPr>
          <w:rFonts w:ascii="Arial" w:hAnsi="Arial" w:cs="Arial"/>
          <w:highlight w:val="yellow"/>
        </w:rPr>
        <w:t>or a PDCCH ordered PRACH, UE selects its “the next available PRACH occasion</w:t>
      </w:r>
      <w:r w:rsidR="00720598">
        <w:rPr>
          <w:rFonts w:ascii="Arial" w:hAnsi="Arial" w:cs="Arial"/>
          <w:highlight w:val="yellow"/>
          <w:lang w:val="en-US"/>
        </w:rPr>
        <w:t>.</w:t>
      </w:r>
      <w:r w:rsidRPr="0089693B">
        <w:rPr>
          <w:rFonts w:ascii="Arial" w:hAnsi="Arial" w:cs="Arial"/>
          <w:highlight w:val="yellow"/>
        </w:rPr>
        <w:t>”</w:t>
      </w:r>
      <w:r w:rsidRPr="0089693B">
        <w:rPr>
          <w:rFonts w:ascii="Arial" w:hAnsi="Arial" w:cs="Arial"/>
          <w:highlight w:val="yellow"/>
          <w:lang w:val="en-US"/>
        </w:rPr>
        <w:t xml:space="preserve"> </w:t>
      </w:r>
      <w:r w:rsidR="00720598">
        <w:rPr>
          <w:rFonts w:ascii="Arial" w:hAnsi="Arial" w:cs="Arial"/>
          <w:highlight w:val="yellow"/>
          <w:lang w:val="en-US"/>
        </w:rPr>
        <w:t>W</w:t>
      </w:r>
      <w:r w:rsidRPr="0089693B">
        <w:rPr>
          <w:rFonts w:ascii="Arial" w:hAnsi="Arial" w:cs="Arial"/>
          <w:highlight w:val="yellow"/>
          <w:lang w:val="en-US"/>
        </w:rPr>
        <w:t>ould the</w:t>
      </w:r>
      <w:r w:rsidRPr="0089693B">
        <w:rPr>
          <w:rFonts w:ascii="Arial" w:hAnsi="Arial" w:cs="Arial"/>
          <w:highlight w:val="yellow"/>
        </w:rPr>
        <w:t xml:space="preserve"> network</w:t>
      </w:r>
      <w:r w:rsidRPr="0089693B">
        <w:rPr>
          <w:rFonts w:ascii="Arial" w:hAnsi="Arial" w:cs="Arial"/>
          <w:highlight w:val="yellow"/>
          <w:lang w:val="en-US"/>
        </w:rPr>
        <w:t xml:space="preserve"> always</w:t>
      </w:r>
      <w:r w:rsidRPr="0089693B">
        <w:rPr>
          <w:rFonts w:ascii="Arial" w:hAnsi="Arial" w:cs="Arial"/>
          <w:highlight w:val="yellow"/>
        </w:rPr>
        <w:t xml:space="preserve"> know which PRACH occasion </w:t>
      </w:r>
      <w:r w:rsidRPr="0089693B">
        <w:rPr>
          <w:rFonts w:ascii="Arial" w:hAnsi="Arial" w:cs="Arial"/>
          <w:highlight w:val="yellow"/>
          <w:lang w:val="en-US"/>
        </w:rPr>
        <w:t>was</w:t>
      </w:r>
      <w:r w:rsidRPr="0089693B">
        <w:rPr>
          <w:rFonts w:ascii="Arial" w:hAnsi="Arial" w:cs="Arial"/>
          <w:highlight w:val="yellow"/>
        </w:rPr>
        <w:t xml:space="preserve"> selected by the UE</w:t>
      </w:r>
      <w:r w:rsidRPr="0089693B">
        <w:rPr>
          <w:rFonts w:ascii="Arial" w:hAnsi="Arial" w:cs="Arial"/>
          <w:highlight w:val="yellow"/>
          <w:lang w:val="en-US"/>
        </w:rPr>
        <w:t xml:space="preserve"> </w:t>
      </w:r>
      <w:r w:rsidRPr="0089693B">
        <w:rPr>
          <w:rFonts w:ascii="Arial" w:hAnsi="Arial" w:cs="Arial"/>
          <w:highlight w:val="yellow"/>
        </w:rPr>
        <w:t>so that the network can receive accordingly?</w:t>
      </w:r>
    </w:p>
    <w:p w14:paraId="2E43F459" w14:textId="77777777" w:rsidR="0089693B" w:rsidRPr="0089693B" w:rsidRDefault="0089693B" w:rsidP="009F4D00">
      <w:pPr>
        <w:pStyle w:val="ListParagraph"/>
        <w:numPr>
          <w:ilvl w:val="0"/>
          <w:numId w:val="48"/>
        </w:numPr>
        <w:jc w:val="both"/>
        <w:rPr>
          <w:rFonts w:ascii="Arial" w:hAnsi="Arial" w:cs="Arial"/>
          <w:highlight w:val="yellow"/>
        </w:rPr>
      </w:pPr>
      <w:r w:rsidRPr="0089693B">
        <w:rPr>
          <w:rFonts w:ascii="Arial" w:hAnsi="Arial" w:cs="Arial"/>
          <w:highlight w:val="yellow"/>
          <w:lang w:val="en-US"/>
        </w:rPr>
        <w:t xml:space="preserve">If the network does not know which </w:t>
      </w:r>
      <w:r w:rsidRPr="0089693B">
        <w:rPr>
          <w:rFonts w:ascii="Arial" w:hAnsi="Arial" w:cs="Arial"/>
          <w:highlight w:val="yellow"/>
        </w:rPr>
        <w:t>PRACH occasion</w:t>
      </w:r>
      <w:r w:rsidRPr="0089693B">
        <w:rPr>
          <w:rFonts w:ascii="Arial" w:hAnsi="Arial" w:cs="Arial"/>
          <w:highlight w:val="yellow"/>
          <w:lang w:val="en-US"/>
        </w:rPr>
        <w:t xml:space="preserve"> was selected by the UE, is it acceptable for network to perform blind detections?</w:t>
      </w:r>
    </w:p>
    <w:p w14:paraId="65EF8A72" w14:textId="3BAC67E9" w:rsidR="0023129A" w:rsidRDefault="0023129A" w:rsidP="009551C3">
      <w:pPr>
        <w:jc w:val="both"/>
        <w:rPr>
          <w:rFonts w:ascii="Arial" w:hAnsi="Arial" w:cs="Arial"/>
          <w:lang w:val="x-none"/>
        </w:rPr>
      </w:pPr>
    </w:p>
    <w:tbl>
      <w:tblPr>
        <w:tblStyle w:val="TableGrid"/>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BodyText"/>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BodyText"/>
              <w:spacing w:line="256" w:lineRule="auto"/>
              <w:rPr>
                <w:rFonts w:cs="Arial"/>
              </w:rPr>
            </w:pPr>
            <w:r>
              <w:rPr>
                <w:rFonts w:cs="Arial"/>
              </w:rPr>
              <w:t>Comments</w:t>
            </w:r>
          </w:p>
        </w:tc>
      </w:tr>
      <w:tr w:rsidR="0089693B" w14:paraId="5A8AC55B" w14:textId="77777777" w:rsidTr="00717DBF">
        <w:tc>
          <w:tcPr>
            <w:tcW w:w="1795" w:type="dxa"/>
          </w:tcPr>
          <w:p w14:paraId="75920228" w14:textId="77777777" w:rsidR="0089693B" w:rsidRDefault="0089693B" w:rsidP="00717DBF">
            <w:pPr>
              <w:pStyle w:val="BodyText"/>
              <w:spacing w:line="256" w:lineRule="auto"/>
              <w:rPr>
                <w:rFonts w:cs="Arial"/>
              </w:rPr>
            </w:pPr>
          </w:p>
        </w:tc>
        <w:tc>
          <w:tcPr>
            <w:tcW w:w="7834" w:type="dxa"/>
          </w:tcPr>
          <w:p w14:paraId="7D69AFD0" w14:textId="77777777" w:rsidR="0089693B" w:rsidRDefault="0089693B" w:rsidP="00717DBF">
            <w:pPr>
              <w:pStyle w:val="BodyText"/>
              <w:spacing w:line="256" w:lineRule="auto"/>
              <w:rPr>
                <w:rFonts w:cs="Arial"/>
              </w:rPr>
            </w:pPr>
          </w:p>
        </w:tc>
      </w:tr>
      <w:tr w:rsidR="0089693B" w14:paraId="7BFA1129" w14:textId="77777777" w:rsidTr="00717DBF">
        <w:tc>
          <w:tcPr>
            <w:tcW w:w="1795" w:type="dxa"/>
          </w:tcPr>
          <w:p w14:paraId="18C22B92" w14:textId="77777777" w:rsidR="0089693B" w:rsidRDefault="0089693B" w:rsidP="00717DBF">
            <w:pPr>
              <w:pStyle w:val="BodyText"/>
              <w:spacing w:line="256" w:lineRule="auto"/>
              <w:rPr>
                <w:rFonts w:cs="Arial"/>
              </w:rPr>
            </w:pPr>
          </w:p>
        </w:tc>
        <w:tc>
          <w:tcPr>
            <w:tcW w:w="7834" w:type="dxa"/>
          </w:tcPr>
          <w:p w14:paraId="6C0E4F03" w14:textId="77777777" w:rsidR="0089693B" w:rsidRDefault="0089693B" w:rsidP="00717DBF">
            <w:pPr>
              <w:pStyle w:val="BodyText"/>
              <w:spacing w:line="256" w:lineRule="auto"/>
              <w:rPr>
                <w:rFonts w:cs="Arial"/>
              </w:rPr>
            </w:pPr>
          </w:p>
        </w:tc>
      </w:tr>
      <w:tr w:rsidR="0089693B" w14:paraId="100483A6" w14:textId="77777777" w:rsidTr="00717DBF">
        <w:tc>
          <w:tcPr>
            <w:tcW w:w="1795" w:type="dxa"/>
          </w:tcPr>
          <w:p w14:paraId="43714176" w14:textId="77777777" w:rsidR="0089693B" w:rsidRDefault="0089693B" w:rsidP="00717DBF">
            <w:pPr>
              <w:pStyle w:val="BodyText"/>
              <w:spacing w:line="256" w:lineRule="auto"/>
              <w:rPr>
                <w:rFonts w:cs="Arial"/>
              </w:rPr>
            </w:pPr>
          </w:p>
        </w:tc>
        <w:tc>
          <w:tcPr>
            <w:tcW w:w="7834" w:type="dxa"/>
          </w:tcPr>
          <w:p w14:paraId="6AE93789" w14:textId="77777777" w:rsidR="0089693B" w:rsidRDefault="0089693B" w:rsidP="00717DBF">
            <w:pPr>
              <w:pStyle w:val="BodyText"/>
              <w:spacing w:line="256" w:lineRule="auto"/>
              <w:rPr>
                <w:rFonts w:cs="Arial"/>
              </w:rPr>
            </w:pPr>
          </w:p>
        </w:tc>
      </w:tr>
      <w:tr w:rsidR="0089693B" w14:paraId="69802449" w14:textId="77777777" w:rsidTr="00717DBF">
        <w:tc>
          <w:tcPr>
            <w:tcW w:w="1795" w:type="dxa"/>
          </w:tcPr>
          <w:p w14:paraId="183B3AF8" w14:textId="77777777" w:rsidR="0089693B" w:rsidRDefault="0089693B" w:rsidP="00717DBF">
            <w:pPr>
              <w:pStyle w:val="BodyText"/>
              <w:spacing w:line="256" w:lineRule="auto"/>
              <w:rPr>
                <w:rFonts w:cs="Arial"/>
              </w:rPr>
            </w:pPr>
          </w:p>
        </w:tc>
        <w:tc>
          <w:tcPr>
            <w:tcW w:w="7834" w:type="dxa"/>
          </w:tcPr>
          <w:p w14:paraId="3351F065" w14:textId="77777777" w:rsidR="0089693B" w:rsidRDefault="0089693B" w:rsidP="00717DBF">
            <w:pPr>
              <w:pStyle w:val="BodyText"/>
              <w:spacing w:line="256" w:lineRule="auto"/>
              <w:rPr>
                <w:rFonts w:cs="Arial"/>
              </w:rPr>
            </w:pPr>
          </w:p>
        </w:tc>
      </w:tr>
      <w:tr w:rsidR="0089693B" w14:paraId="31C5E407" w14:textId="77777777" w:rsidTr="00717DBF">
        <w:tc>
          <w:tcPr>
            <w:tcW w:w="1795" w:type="dxa"/>
          </w:tcPr>
          <w:p w14:paraId="73FCFD4D" w14:textId="77777777" w:rsidR="0089693B" w:rsidRDefault="0089693B" w:rsidP="00717DBF">
            <w:pPr>
              <w:pStyle w:val="BodyText"/>
              <w:spacing w:line="256" w:lineRule="auto"/>
              <w:rPr>
                <w:rFonts w:cs="Arial"/>
              </w:rPr>
            </w:pPr>
          </w:p>
        </w:tc>
        <w:tc>
          <w:tcPr>
            <w:tcW w:w="7834" w:type="dxa"/>
          </w:tcPr>
          <w:p w14:paraId="4B8E6BAF" w14:textId="77777777" w:rsidR="0089693B" w:rsidRDefault="0089693B" w:rsidP="00717DBF">
            <w:pPr>
              <w:pStyle w:val="BodyText"/>
              <w:spacing w:line="256" w:lineRule="auto"/>
              <w:rPr>
                <w:rFonts w:cs="Arial"/>
              </w:rPr>
            </w:pPr>
          </w:p>
        </w:tc>
      </w:tr>
      <w:tr w:rsidR="0089693B" w14:paraId="408FA0BD" w14:textId="77777777" w:rsidTr="00717DBF">
        <w:tc>
          <w:tcPr>
            <w:tcW w:w="1795" w:type="dxa"/>
          </w:tcPr>
          <w:p w14:paraId="0FC9B703" w14:textId="77777777" w:rsidR="0089693B" w:rsidRDefault="0089693B" w:rsidP="00717DBF">
            <w:pPr>
              <w:pStyle w:val="BodyText"/>
              <w:spacing w:line="256" w:lineRule="auto"/>
              <w:rPr>
                <w:rFonts w:cs="Arial"/>
              </w:rPr>
            </w:pPr>
          </w:p>
        </w:tc>
        <w:tc>
          <w:tcPr>
            <w:tcW w:w="7834" w:type="dxa"/>
          </w:tcPr>
          <w:p w14:paraId="487EB918" w14:textId="77777777" w:rsidR="0089693B" w:rsidRDefault="0089693B" w:rsidP="00717DBF">
            <w:pPr>
              <w:pStyle w:val="BodyText"/>
              <w:spacing w:line="256" w:lineRule="auto"/>
              <w:rPr>
                <w:rFonts w:cs="Arial"/>
              </w:rPr>
            </w:pPr>
          </w:p>
        </w:tc>
      </w:tr>
      <w:tr w:rsidR="0089693B" w14:paraId="769FB6F0" w14:textId="77777777" w:rsidTr="00717DBF">
        <w:tc>
          <w:tcPr>
            <w:tcW w:w="1795" w:type="dxa"/>
          </w:tcPr>
          <w:p w14:paraId="61165663" w14:textId="77777777" w:rsidR="0089693B" w:rsidRDefault="0089693B" w:rsidP="00717DBF">
            <w:pPr>
              <w:pStyle w:val="BodyText"/>
              <w:spacing w:line="256" w:lineRule="auto"/>
              <w:rPr>
                <w:rFonts w:cs="Arial"/>
              </w:rPr>
            </w:pPr>
          </w:p>
        </w:tc>
        <w:tc>
          <w:tcPr>
            <w:tcW w:w="7834" w:type="dxa"/>
          </w:tcPr>
          <w:p w14:paraId="30FD0B1A" w14:textId="77777777" w:rsidR="0089693B" w:rsidRDefault="0089693B" w:rsidP="00717DBF">
            <w:pPr>
              <w:pStyle w:val="BodyText"/>
              <w:spacing w:line="256" w:lineRule="auto"/>
              <w:rPr>
                <w:rFonts w:cs="Arial"/>
              </w:rPr>
            </w:pPr>
          </w:p>
        </w:tc>
      </w:tr>
      <w:tr w:rsidR="0089693B" w14:paraId="72E94727" w14:textId="77777777" w:rsidTr="00717DBF">
        <w:tc>
          <w:tcPr>
            <w:tcW w:w="1795" w:type="dxa"/>
          </w:tcPr>
          <w:p w14:paraId="683A14DD" w14:textId="77777777" w:rsidR="0089693B" w:rsidRDefault="0089693B" w:rsidP="00717DBF">
            <w:pPr>
              <w:pStyle w:val="BodyText"/>
              <w:spacing w:line="256" w:lineRule="auto"/>
              <w:rPr>
                <w:rFonts w:cs="Arial"/>
              </w:rPr>
            </w:pPr>
          </w:p>
        </w:tc>
        <w:tc>
          <w:tcPr>
            <w:tcW w:w="7834" w:type="dxa"/>
          </w:tcPr>
          <w:p w14:paraId="173F4FE8" w14:textId="77777777" w:rsidR="0089693B" w:rsidRDefault="0089693B" w:rsidP="00717DBF">
            <w:pPr>
              <w:pStyle w:val="BodyText"/>
              <w:spacing w:line="256" w:lineRule="auto"/>
              <w:rPr>
                <w:rFonts w:cs="Arial"/>
              </w:rPr>
            </w:pPr>
          </w:p>
        </w:tc>
      </w:tr>
      <w:tr w:rsidR="0089693B" w14:paraId="76063E2E" w14:textId="77777777" w:rsidTr="00717DBF">
        <w:tc>
          <w:tcPr>
            <w:tcW w:w="1795" w:type="dxa"/>
          </w:tcPr>
          <w:p w14:paraId="7A5B9521" w14:textId="77777777" w:rsidR="0089693B" w:rsidRDefault="0089693B" w:rsidP="00717DBF">
            <w:pPr>
              <w:pStyle w:val="BodyText"/>
              <w:spacing w:line="256" w:lineRule="auto"/>
              <w:rPr>
                <w:rFonts w:cs="Arial"/>
              </w:rPr>
            </w:pPr>
          </w:p>
        </w:tc>
        <w:tc>
          <w:tcPr>
            <w:tcW w:w="7834" w:type="dxa"/>
          </w:tcPr>
          <w:p w14:paraId="26751DD5" w14:textId="77777777" w:rsidR="0089693B" w:rsidRDefault="0089693B" w:rsidP="00717DBF">
            <w:pPr>
              <w:pStyle w:val="BodyText"/>
              <w:spacing w:line="256" w:lineRule="auto"/>
              <w:rPr>
                <w:rFonts w:cs="Arial"/>
              </w:rPr>
            </w:pPr>
          </w:p>
        </w:tc>
      </w:tr>
      <w:tr w:rsidR="0089693B" w14:paraId="67C5774D" w14:textId="77777777" w:rsidTr="00717DBF">
        <w:tc>
          <w:tcPr>
            <w:tcW w:w="1795" w:type="dxa"/>
          </w:tcPr>
          <w:p w14:paraId="688C67B0" w14:textId="77777777" w:rsidR="0089693B" w:rsidRDefault="0089693B" w:rsidP="00717DBF">
            <w:pPr>
              <w:pStyle w:val="BodyText"/>
              <w:spacing w:line="256" w:lineRule="auto"/>
              <w:rPr>
                <w:rFonts w:cs="Arial"/>
              </w:rPr>
            </w:pPr>
          </w:p>
        </w:tc>
        <w:tc>
          <w:tcPr>
            <w:tcW w:w="7834" w:type="dxa"/>
          </w:tcPr>
          <w:p w14:paraId="6D72CA3D" w14:textId="77777777" w:rsidR="0089693B" w:rsidRDefault="0089693B" w:rsidP="00717DBF">
            <w:pPr>
              <w:pStyle w:val="BodyText"/>
              <w:spacing w:line="256" w:lineRule="auto"/>
              <w:rPr>
                <w:rFonts w:cs="Arial"/>
              </w:rPr>
            </w:pPr>
          </w:p>
        </w:tc>
      </w:tr>
    </w:tbl>
    <w:p w14:paraId="601B1D0D" w14:textId="77777777" w:rsidR="0089693B" w:rsidRPr="0089693B" w:rsidRDefault="0089693B" w:rsidP="009551C3">
      <w:pPr>
        <w:jc w:val="both"/>
        <w:rPr>
          <w:rFonts w:ascii="Arial" w:hAnsi="Arial" w:cs="Arial"/>
          <w:lang w:val="x-none"/>
        </w:rPr>
      </w:pPr>
    </w:p>
    <w:p w14:paraId="7A08AE23" w14:textId="77777777" w:rsidR="001620CC" w:rsidRDefault="001620CC" w:rsidP="00E77B9C">
      <w:pPr>
        <w:jc w:val="both"/>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Default="003A6795" w:rsidP="003A6795">
      <w:pPr>
        <w:jc w:val="both"/>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720598" w:rsidRPr="00CF5372" w:rsidRDefault="00720598"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for SFI interpretation for an uplink BWP.  </w:t>
                            </w:r>
                          </w:p>
                          <w:p w14:paraId="01D48E27" w14:textId="03CD680C" w:rsidR="00720598" w:rsidRPr="00CF5372" w:rsidRDefault="00720598"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720598" w:rsidRPr="00CF5372" w:rsidRDefault="00720598"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720598" w:rsidRPr="00CF5372" w:rsidRDefault="00720598"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720598" w:rsidRPr="00CF5372" w:rsidRDefault="00720598"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8"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" fillcolor="white [3201]" strokeweight=".5pt">
                <v:textbox>
                  <w:txbxContent>
                    <w:p w14:paraId="3FC7DE0E" w14:textId="4B3B4252" w:rsidR="00720598" w:rsidRPr="00CF5372" w:rsidRDefault="00720598"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720598" w:rsidRPr="00CF5372" w:rsidRDefault="00720598"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for SFI interpretation for an uplink BWP.  </w:t>
                      </w:r>
                    </w:p>
                    <w:p w14:paraId="01D48E27" w14:textId="03CD680C" w:rsidR="00720598" w:rsidRPr="00CF5372" w:rsidRDefault="00720598"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720598" w:rsidRPr="00CF5372" w:rsidRDefault="00720598"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720598" w:rsidRPr="00CF5372" w:rsidRDefault="00720598"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720598" w:rsidRPr="00CF5372" w:rsidRDefault="00720598"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 xml:space="preserve">No need to introduce the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for DCI 2_0 scheduled SFI.</w:t>
                      </w:r>
                    </w:p>
                  </w:txbxContent>
                </v:textbox>
                <w10:anchorlock/>
              </v:shape>
            </w:pict>
          </mc:Fallback>
        </mc:AlternateContent>
      </w:r>
    </w:p>
    <w:p w14:paraId="55862F34" w14:textId="1B97800E" w:rsidR="003A6795" w:rsidRDefault="003A6795" w:rsidP="003A6795">
      <w:pPr>
        <w:jc w:val="both"/>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jc w:val="both"/>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ListParagraph"/>
        <w:numPr>
          <w:ilvl w:val="0"/>
          <w:numId w:val="33"/>
        </w:numPr>
        <w:jc w:val="both"/>
        <w:rPr>
          <w:rFonts w:ascii="Arial" w:hAnsi="Arial" w:cs="Arial"/>
          <w:lang w:eastAsia="ja-JP"/>
        </w:rPr>
      </w:pPr>
      <w:r>
        <w:rPr>
          <w:rFonts w:ascii="Arial" w:hAnsi="Arial" w:cs="Arial"/>
          <w:lang w:val="en-US" w:eastAsia="ja-JP"/>
        </w:rPr>
        <w:t>2 out of the 4 companies are not in favor of introducing Koffset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Default="003A6795" w:rsidP="003A6795">
      <w:pPr>
        <w:jc w:val="both"/>
        <w:rPr>
          <w:rFonts w:ascii="Arial" w:hAnsi="Arial" w:cs="Arial"/>
          <w:lang w:eastAsia="ja-JP"/>
        </w:rPr>
      </w:pPr>
      <w:r>
        <w:rPr>
          <w:rFonts w:ascii="Arial" w:hAnsi="Arial" w:cs="Arial"/>
          <w:lang w:eastAsia="ja-JP"/>
        </w:rPr>
        <w:lastRenderedPageBreak/>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jc w:val="both"/>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jc w:val="both"/>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jc w:val="both"/>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BodyText"/>
              <w:spacing w:line="256" w:lineRule="auto"/>
              <w:rPr>
                <w:rFonts w:cs="Arial"/>
              </w:rPr>
            </w:pPr>
            <w:r>
              <w:rPr>
                <w:rFonts w:cs="Arial"/>
              </w:rPr>
              <w:t>Thales</w:t>
            </w:r>
          </w:p>
        </w:tc>
        <w:tc>
          <w:tcPr>
            <w:tcW w:w="7834" w:type="dxa"/>
          </w:tcPr>
          <w:p w14:paraId="510A2991"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BodyText"/>
              <w:spacing w:line="256" w:lineRule="auto"/>
              <w:rPr>
                <w:rFonts w:cs="Arial"/>
              </w:rPr>
            </w:pPr>
            <w:r>
              <w:rPr>
                <w:rFonts w:cs="Arial"/>
              </w:rPr>
              <w:t>Huawei</w:t>
            </w:r>
          </w:p>
        </w:tc>
        <w:tc>
          <w:tcPr>
            <w:tcW w:w="7834" w:type="dxa"/>
          </w:tcPr>
          <w:p w14:paraId="2B118B40"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BodyText"/>
              <w:spacing w:line="256" w:lineRule="auto"/>
              <w:rPr>
                <w:rFonts w:cs="Arial"/>
              </w:rPr>
            </w:pPr>
            <w:r>
              <w:rPr>
                <w:rFonts w:cs="Arial"/>
              </w:rPr>
              <w:t>MediaTek</w:t>
            </w:r>
          </w:p>
        </w:tc>
        <w:tc>
          <w:tcPr>
            <w:tcW w:w="7834" w:type="dxa"/>
          </w:tcPr>
          <w:p w14:paraId="570A958F" w14:textId="77777777" w:rsidR="00E80A15" w:rsidRDefault="00E80A15" w:rsidP="00E80A15">
            <w:pPr>
              <w:pStyle w:val="BodyText"/>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BodyText"/>
              <w:spacing w:line="256" w:lineRule="auto"/>
              <w:rPr>
                <w:rFonts w:cs="Arial"/>
              </w:rPr>
            </w:pPr>
            <w:r>
              <w:rPr>
                <w:rFonts w:cs="Arial"/>
              </w:rPr>
              <w:t>Qualcomm</w:t>
            </w:r>
          </w:p>
        </w:tc>
        <w:tc>
          <w:tcPr>
            <w:tcW w:w="7834" w:type="dxa"/>
          </w:tcPr>
          <w:p w14:paraId="1D72928F" w14:textId="77777777" w:rsidR="00E80A15" w:rsidRDefault="00E80A15" w:rsidP="00E80A15">
            <w:pPr>
              <w:pStyle w:val="BodyText"/>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BodyText"/>
              <w:spacing w:line="256" w:lineRule="auto"/>
              <w:rPr>
                <w:rFonts w:cs="Arial"/>
              </w:rPr>
            </w:pPr>
            <w:proofErr w:type="spellStart"/>
            <w:r>
              <w:rPr>
                <w:rFonts w:cs="Arial" w:hint="eastAsia"/>
              </w:rPr>
              <w:t>Spreadtrum</w:t>
            </w:r>
            <w:proofErr w:type="spellEnd"/>
          </w:p>
        </w:tc>
        <w:tc>
          <w:tcPr>
            <w:tcW w:w="7834" w:type="dxa"/>
          </w:tcPr>
          <w:p w14:paraId="7A2F12CD"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BodyText"/>
              <w:spacing w:line="256" w:lineRule="auto"/>
              <w:rPr>
                <w:rFonts w:cs="Arial"/>
              </w:rPr>
            </w:pPr>
            <w:r>
              <w:rPr>
                <w:rFonts w:cs="Arial"/>
              </w:rPr>
              <w:t>Ericsson</w:t>
            </w:r>
          </w:p>
        </w:tc>
        <w:tc>
          <w:tcPr>
            <w:tcW w:w="7834" w:type="dxa"/>
          </w:tcPr>
          <w:p w14:paraId="0430E0C5" w14:textId="77777777" w:rsidR="00E80A15" w:rsidRDefault="00E80A15" w:rsidP="00E80A15">
            <w:pPr>
              <w:pStyle w:val="BodyText"/>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BodyText"/>
              <w:spacing w:line="256" w:lineRule="auto"/>
              <w:rPr>
                <w:rFonts w:cs="Arial"/>
              </w:rPr>
            </w:pPr>
            <w:r>
              <w:rPr>
                <w:rFonts w:cs="Arial"/>
              </w:rPr>
              <w:t>We support the FL recommendation with some comments:</w:t>
            </w:r>
          </w:p>
          <w:p w14:paraId="4702CE17" w14:textId="77777777" w:rsidR="00E80A15" w:rsidRDefault="00E80A15" w:rsidP="00E80A15">
            <w:pPr>
              <w:pStyle w:val="BodyText"/>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BodyText"/>
              <w:spacing w:line="256" w:lineRule="auto"/>
              <w:rPr>
                <w:rFonts w:cs="Arial"/>
              </w:rPr>
            </w:pPr>
            <w:r>
              <w:rPr>
                <w:rFonts w:cs="Arial"/>
              </w:rPr>
              <w:t>APT</w:t>
            </w:r>
          </w:p>
        </w:tc>
        <w:tc>
          <w:tcPr>
            <w:tcW w:w="7834" w:type="dxa"/>
          </w:tcPr>
          <w:p w14:paraId="31AD0A52"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BodyText"/>
              <w:spacing w:line="256" w:lineRule="auto"/>
              <w:rPr>
                <w:rFonts w:cs="Arial"/>
              </w:rPr>
            </w:pPr>
            <w:r>
              <w:rPr>
                <w:rFonts w:cs="Arial"/>
              </w:rPr>
              <w:t>Support the moderator recommendation</w:t>
            </w:r>
          </w:p>
        </w:tc>
      </w:tr>
    </w:tbl>
    <w:p w14:paraId="3AD395F1" w14:textId="1B9A896F" w:rsidR="002440BB" w:rsidRDefault="002440BB" w:rsidP="00E77B9C">
      <w:pPr>
        <w:jc w:val="both"/>
        <w:rPr>
          <w:rFonts w:ascii="Arial" w:hAnsi="Arial"/>
        </w:rPr>
      </w:pPr>
    </w:p>
    <w:p w14:paraId="49E8A057" w14:textId="36422665" w:rsidR="00FB0FFA" w:rsidRDefault="00FB0FFA" w:rsidP="00FB0FFA">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C5BF548" w14:textId="62A69820" w:rsidR="00FB0FFA" w:rsidRPr="005F123C" w:rsidRDefault="00FB0FFA" w:rsidP="00FB0FFA">
      <w:pPr>
        <w:jc w:val="both"/>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ListParagraph"/>
        <w:numPr>
          <w:ilvl w:val="0"/>
          <w:numId w:val="45"/>
        </w:numPr>
        <w:jc w:val="both"/>
        <w:rPr>
          <w:rFonts w:ascii="Arial" w:hAnsi="Arial" w:cs="Arial"/>
        </w:rPr>
      </w:pPr>
      <w:r>
        <w:rPr>
          <w:rFonts w:ascii="Arial" w:hAnsi="Arial" w:cs="Arial"/>
          <w:lang w:val="en-US"/>
        </w:rPr>
        <w:lastRenderedPageBreak/>
        <w:t>11 companies support / agree with the Moderator’s recommendation.</w:t>
      </w:r>
    </w:p>
    <w:p w14:paraId="623EEA2D" w14:textId="653040B1" w:rsidR="00FB0FFA" w:rsidRPr="00BC767D" w:rsidRDefault="00FB0FFA" w:rsidP="009F4D00">
      <w:pPr>
        <w:pStyle w:val="ListParagraph"/>
        <w:numPr>
          <w:ilvl w:val="0"/>
          <w:numId w:val="45"/>
        </w:numPr>
        <w:jc w:val="both"/>
        <w:rPr>
          <w:rFonts w:ascii="Arial" w:hAnsi="Arial" w:cs="Arial"/>
        </w:rPr>
      </w:pPr>
      <w:r>
        <w:rPr>
          <w:rFonts w:ascii="Arial" w:hAnsi="Arial" w:cs="Arial"/>
          <w:lang w:val="en-US"/>
        </w:rPr>
        <w:t xml:space="preserve">[Samsung] holds the view that additional delay is not needed and calls for further study. </w:t>
      </w:r>
    </w:p>
    <w:p w14:paraId="617148C2" w14:textId="7E3E59F2" w:rsidR="00FB0FFA" w:rsidRPr="008372ED" w:rsidRDefault="00FB0FFA" w:rsidP="00FB0FFA">
      <w:pPr>
        <w:jc w:val="both"/>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jc w:val="both"/>
        <w:rPr>
          <w:rFonts w:ascii="Arial" w:hAnsi="Arial" w:cs="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366C81" w:rsidRDefault="000D6B0F" w:rsidP="000D6B0F">
      <w:pPr>
        <w:jc w:val="both"/>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jc w:val="both"/>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720598" w:rsidRPr="00CF5372" w:rsidRDefault="00720598" w:rsidP="000D6B0F">
                            <w:pPr>
                              <w:jc w:val="both"/>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xml:space="preserve">. As a guiding principle the reference point used for timing must not change </w:t>
                            </w:r>
                            <w:proofErr w:type="gramStart"/>
                            <w:r w:rsidRPr="00CF5372">
                              <w:rPr>
                                <w:rFonts w:ascii="Times New Roman" w:hAnsi="Times New Roman" w:cs="Times New Roman"/>
                                <w:sz w:val="20"/>
                                <w:szCs w:val="20"/>
                              </w:rPr>
                              <w:t>as a consequence of</w:t>
                            </w:r>
                            <w:proofErr w:type="gramEnd"/>
                            <w:r w:rsidRPr="00CF5372">
                              <w:rPr>
                                <w:rFonts w:ascii="Times New Roman" w:hAnsi="Times New Roman" w:cs="Times New Roman"/>
                                <w:sz w:val="20"/>
                                <w:szCs w:val="20"/>
                              </w:rPr>
                              <w:t xml:space="preserve"> the feeder link switch and as such it should not cause a jump in the common delay.</w:t>
                            </w:r>
                          </w:p>
                          <w:p w14:paraId="12AC9FD1" w14:textId="005B6190" w:rsidR="00720598" w:rsidRPr="00CF5372" w:rsidRDefault="00720598"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9"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BdSrId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720598" w:rsidRPr="00CF5372" w:rsidRDefault="00720598" w:rsidP="000D6B0F">
                      <w:pPr>
                        <w:jc w:val="both"/>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xml:space="preserve">. As a guiding principle the reference point used for timing must not change </w:t>
                      </w:r>
                      <w:proofErr w:type="gramStart"/>
                      <w:r w:rsidRPr="00CF5372">
                        <w:rPr>
                          <w:rFonts w:ascii="Times New Roman" w:hAnsi="Times New Roman" w:cs="Times New Roman"/>
                          <w:sz w:val="20"/>
                          <w:szCs w:val="20"/>
                        </w:rPr>
                        <w:t>as a consequence of</w:t>
                      </w:r>
                      <w:proofErr w:type="gramEnd"/>
                      <w:r w:rsidRPr="00CF5372">
                        <w:rPr>
                          <w:rFonts w:ascii="Times New Roman" w:hAnsi="Times New Roman" w:cs="Times New Roman"/>
                          <w:sz w:val="20"/>
                          <w:szCs w:val="20"/>
                        </w:rPr>
                        <w:t xml:space="preserve"> the feeder link switch and as such it should not cause a jump in the common delay.</w:t>
                      </w:r>
                    </w:p>
                    <w:p w14:paraId="12AC9FD1" w14:textId="005B6190" w:rsidR="00720598" w:rsidRPr="00CF5372" w:rsidRDefault="00720598"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v:textbox>
                <w10:anchorlock/>
              </v:shape>
            </w:pict>
          </mc:Fallback>
        </mc:AlternateContent>
      </w:r>
    </w:p>
    <w:p w14:paraId="6D7294FE" w14:textId="488F4208" w:rsidR="008009C4" w:rsidRDefault="008009C4"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Default="008009C4" w:rsidP="00053F2F">
      <w:pPr>
        <w:jc w:val="both"/>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jc w:val="both"/>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jc w:val="both"/>
        <w:rPr>
          <w:rFonts w:ascii="Arial" w:hAnsi="Arial" w:cs="Arial"/>
          <w:highlight w:val="cyan"/>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BodyText"/>
              <w:spacing w:line="256" w:lineRule="auto"/>
              <w:rPr>
                <w:rFonts w:cs="Arial"/>
              </w:rPr>
            </w:pPr>
            <w:r>
              <w:rPr>
                <w:rFonts w:cs="Arial"/>
              </w:rPr>
              <w:t>Thales</w:t>
            </w:r>
          </w:p>
        </w:tc>
        <w:tc>
          <w:tcPr>
            <w:tcW w:w="7834" w:type="dxa"/>
          </w:tcPr>
          <w:p w14:paraId="186823B5"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BodyText"/>
              <w:spacing w:line="256" w:lineRule="auto"/>
              <w:rPr>
                <w:rFonts w:cs="Arial"/>
              </w:rPr>
            </w:pPr>
            <w:r>
              <w:rPr>
                <w:rFonts w:cs="Arial"/>
              </w:rPr>
              <w:t>Huawei</w:t>
            </w:r>
          </w:p>
        </w:tc>
        <w:tc>
          <w:tcPr>
            <w:tcW w:w="7834" w:type="dxa"/>
          </w:tcPr>
          <w:p w14:paraId="7462BE4C"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BodyText"/>
              <w:spacing w:line="256" w:lineRule="auto"/>
              <w:rPr>
                <w:rFonts w:cs="Arial"/>
              </w:rPr>
            </w:pPr>
            <w:r>
              <w:rPr>
                <w:rFonts w:cs="Arial"/>
              </w:rPr>
              <w:lastRenderedPageBreak/>
              <w:t>MediaTek</w:t>
            </w:r>
          </w:p>
        </w:tc>
        <w:tc>
          <w:tcPr>
            <w:tcW w:w="7834" w:type="dxa"/>
          </w:tcPr>
          <w:p w14:paraId="4FF65888" w14:textId="77777777" w:rsidR="00E80A15" w:rsidRDefault="00E80A15" w:rsidP="00E80A15">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BodyText"/>
              <w:spacing w:line="256" w:lineRule="auto"/>
              <w:rPr>
                <w:rFonts w:cs="Arial"/>
              </w:rPr>
            </w:pPr>
            <w:r>
              <w:rPr>
                <w:rFonts w:cs="Arial"/>
              </w:rPr>
              <w:t>Sony</w:t>
            </w:r>
          </w:p>
        </w:tc>
        <w:tc>
          <w:tcPr>
            <w:tcW w:w="7834" w:type="dxa"/>
          </w:tcPr>
          <w:p w14:paraId="5693455E" w14:textId="77777777" w:rsidR="00E80A15" w:rsidRDefault="00E80A15" w:rsidP="00E80A15">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BodyText"/>
              <w:spacing w:line="256" w:lineRule="auto"/>
              <w:rPr>
                <w:rFonts w:cs="Arial"/>
              </w:rPr>
            </w:pPr>
            <w:proofErr w:type="spellStart"/>
            <w:r>
              <w:rPr>
                <w:rFonts w:cs="Arial" w:hint="eastAsia"/>
              </w:rPr>
              <w:t>Spreadtrum</w:t>
            </w:r>
            <w:proofErr w:type="spellEnd"/>
          </w:p>
        </w:tc>
        <w:tc>
          <w:tcPr>
            <w:tcW w:w="7834" w:type="dxa"/>
          </w:tcPr>
          <w:p w14:paraId="52A2A4B5"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BodyText"/>
              <w:spacing w:line="256" w:lineRule="auto"/>
              <w:rPr>
                <w:rFonts w:cs="Arial"/>
              </w:rPr>
            </w:pPr>
            <w:r>
              <w:rPr>
                <w:rFonts w:cs="Arial"/>
              </w:rPr>
              <w:t>Ericsson</w:t>
            </w:r>
          </w:p>
        </w:tc>
        <w:tc>
          <w:tcPr>
            <w:tcW w:w="7834" w:type="dxa"/>
          </w:tcPr>
          <w:p w14:paraId="457C7BE3" w14:textId="77777777" w:rsidR="00E80A15" w:rsidRDefault="00E80A15" w:rsidP="00E80A15">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BodyText"/>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BodyText"/>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BodyText"/>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BodyText"/>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BodyText"/>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BodyText"/>
        <w:spacing w:line="256" w:lineRule="auto"/>
        <w:rPr>
          <w:rFonts w:cs="Arial"/>
        </w:rPr>
      </w:pPr>
    </w:p>
    <w:p w14:paraId="1323D280" w14:textId="301ABA99" w:rsidR="002440BB" w:rsidRDefault="002440BB" w:rsidP="00E77B9C">
      <w:pPr>
        <w:jc w:val="both"/>
        <w:rPr>
          <w:rFonts w:ascii="Arial" w:hAnsi="Arial"/>
        </w:rPr>
      </w:pPr>
    </w:p>
    <w:p w14:paraId="2CA03D7B" w14:textId="52C6F198" w:rsidR="00E80A15" w:rsidRDefault="00E80A15" w:rsidP="00E80A15">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4CE1ADA" w14:textId="77777777" w:rsidR="00E80A15"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ListParagraph"/>
        <w:numPr>
          <w:ilvl w:val="0"/>
          <w:numId w:val="46"/>
        </w:numPr>
        <w:jc w:val="both"/>
        <w:rPr>
          <w:rFonts w:ascii="Arial" w:hAnsi="Arial" w:cs="Arial"/>
        </w:rPr>
      </w:pPr>
      <w:r>
        <w:rPr>
          <w:rFonts w:ascii="Arial" w:hAnsi="Arial" w:cs="Arial"/>
          <w:lang w:val="en-US"/>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jc w:val="both"/>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jc w:val="both"/>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jc w:val="both"/>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jc w:val="both"/>
        <w:rPr>
          <w:rFonts w:ascii="Arial" w:hAnsi="Arial" w:cs="Arial"/>
          <w:highlight w:val="cyan"/>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Default="000D6B0F" w:rsidP="000D6B0F">
      <w:pPr>
        <w:jc w:val="both"/>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BodyText"/>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720598" w:rsidRPr="00CF5372" w:rsidRDefault="00720598" w:rsidP="000D6B0F">
                            <w:pPr>
                              <w:pStyle w:val="BodyText"/>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w:t>
                            </w:r>
                            <w:proofErr w:type="spellStart"/>
                            <w:r w:rsidRPr="00CF5372">
                              <w:rPr>
                                <w:rFonts w:ascii="Times New Roman" w:eastAsia="SimSun" w:hAnsi="Times New Roman" w:cs="Times New Roman"/>
                                <w:sz w:val="20"/>
                                <w:szCs w:val="20"/>
                              </w:rPr>
                              <w:t>K_offset</w:t>
                            </w:r>
                            <w:proofErr w:type="spellEnd"/>
                            <w:r w:rsidRPr="00CF5372">
                              <w:rPr>
                                <w:rFonts w:ascii="Times New Roman" w:eastAsia="SimSun" w:hAnsi="Times New Roman" w:cs="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CF5372">
                              <w:rPr>
                                <w:rFonts w:ascii="Times New Roman" w:eastAsia="SimSun" w:hAnsi="Times New Roman" w:cs="Times New Roman"/>
                                <w:sz w:val="20"/>
                                <w:szCs w:val="20"/>
                              </w:rPr>
                              <w:t>ms</w:t>
                            </w:r>
                            <w:proofErr w:type="spellEnd"/>
                            <w:r w:rsidRPr="00CF5372">
                              <w:rPr>
                                <w:rFonts w:ascii="Times New Roman" w:eastAsia="SimSun" w:hAnsi="Times New Roman" w:cs="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F5372">
                              <w:rPr>
                                <w:rFonts w:ascii="Times New Roman" w:eastAsia="SimSun" w:hAnsi="Times New Roman" w:cs="Times New Roman"/>
                                <w:sz w:val="20"/>
                                <w:szCs w:val="20"/>
                              </w:rPr>
                              <w:t>K_offset</w:t>
                            </w:r>
                            <w:proofErr w:type="spellEnd"/>
                            <w:r w:rsidRPr="00CF5372">
                              <w:rPr>
                                <w:rFonts w:ascii="Times New Roman" w:eastAsia="SimSun" w:hAnsi="Times New Roman" w:cs="Times New Roman"/>
                                <w:sz w:val="20"/>
                                <w:szCs w:val="20"/>
                              </w:rPr>
                              <w:t xml:space="preserve">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0"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sp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e&#10;nOq6geaAFXGQBwMHGTcduF+U9DgUNfU/d8wJStQng1W9qSaTOEXpMJlej/HgLm82lzfMcISqaaAk&#10;b9chT97OOrntMFIW2cAddkIrU40i5czqyB8bPwl6HNI4WZfn5PX7V7J6AQ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4YlbKU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BodyText"/>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720598" w:rsidRPr="00CF5372" w:rsidRDefault="00720598" w:rsidP="000D6B0F">
                      <w:pPr>
                        <w:pStyle w:val="BodyText"/>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w:t>
                      </w:r>
                      <w:proofErr w:type="spellStart"/>
                      <w:r w:rsidRPr="00CF5372">
                        <w:rPr>
                          <w:rFonts w:ascii="Times New Roman" w:eastAsia="SimSun" w:hAnsi="Times New Roman" w:cs="Times New Roman"/>
                          <w:sz w:val="20"/>
                          <w:szCs w:val="20"/>
                        </w:rPr>
                        <w:t>K_offset</w:t>
                      </w:r>
                      <w:proofErr w:type="spellEnd"/>
                      <w:r w:rsidRPr="00CF5372">
                        <w:rPr>
                          <w:rFonts w:ascii="Times New Roman" w:eastAsia="SimSun" w:hAnsi="Times New Roman" w:cs="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CF5372">
                        <w:rPr>
                          <w:rFonts w:ascii="Times New Roman" w:eastAsia="SimSun" w:hAnsi="Times New Roman" w:cs="Times New Roman"/>
                          <w:sz w:val="20"/>
                          <w:szCs w:val="20"/>
                        </w:rPr>
                        <w:t>ms</w:t>
                      </w:r>
                      <w:proofErr w:type="spellEnd"/>
                      <w:r w:rsidRPr="00CF5372">
                        <w:rPr>
                          <w:rFonts w:ascii="Times New Roman" w:eastAsia="SimSun" w:hAnsi="Times New Roman" w:cs="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F5372">
                        <w:rPr>
                          <w:rFonts w:ascii="Times New Roman" w:eastAsia="SimSun" w:hAnsi="Times New Roman" w:cs="Times New Roman"/>
                          <w:sz w:val="20"/>
                          <w:szCs w:val="20"/>
                        </w:rPr>
                        <w:t>K_offset</w:t>
                      </w:r>
                      <w:proofErr w:type="spellEnd"/>
                      <w:r w:rsidRPr="00CF5372">
                        <w:rPr>
                          <w:rFonts w:ascii="Times New Roman" w:eastAsia="SimSun" w:hAnsi="Times New Roman" w:cs="Times New Roman"/>
                          <w:sz w:val="20"/>
                          <w:szCs w:val="20"/>
                        </w:rPr>
                        <w:t xml:space="preserve">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K_offset</w:t>
                      </w:r>
                      <w:proofErr w:type="spellEnd"/>
                      <w:r w:rsidRPr="00CF5372">
                        <w:rPr>
                          <w:rFonts w:ascii="Times New Roman" w:eastAsiaTheme="majorEastAsia" w:hAnsi="Times New Roman" w:cs="Times New Roman"/>
                          <w:sz w:val="20"/>
                          <w:szCs w:val="20"/>
                        </w:rPr>
                        <w:t xml:space="preserve"> should be introduced to enhance the RRC procedure delay. </w:t>
                      </w:r>
                    </w:p>
                  </w:txbxContent>
                </v:textbox>
                <w10:anchorlock/>
              </v:shape>
            </w:pict>
          </mc:Fallback>
        </mc:AlternateContent>
      </w:r>
    </w:p>
    <w:p w14:paraId="6B60238E" w14:textId="3AE50A91" w:rsidR="000D6B0F" w:rsidRDefault="000D6B0F"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Default="000D6B0F" w:rsidP="00053F2F">
      <w:pPr>
        <w:jc w:val="both"/>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BodyText"/>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BodyText"/>
        <w:spacing w:line="256" w:lineRule="auto"/>
        <w:ind w:left="567"/>
        <w:rPr>
          <w:rFonts w:cs="Arial"/>
          <w:i/>
          <w:iCs/>
        </w:rPr>
      </w:pPr>
      <w:r w:rsidRPr="00E23953">
        <w:rPr>
          <w:rFonts w:eastAsia="SimSun" w:cs="Arial"/>
          <w:i/>
          <w:iCs/>
        </w:rPr>
        <w:t xml:space="preserve">[OPPO] </w:t>
      </w:r>
      <w:proofErr w:type="spellStart"/>
      <w:r w:rsidRPr="00E23953">
        <w:rPr>
          <w:rFonts w:eastAsia="SimSun" w:cs="Arial"/>
          <w:i/>
          <w:iCs/>
        </w:rPr>
        <w:t>K_offset</w:t>
      </w:r>
      <w:proofErr w:type="spellEnd"/>
      <w:r w:rsidRPr="00E23953">
        <w:rPr>
          <w:rFonts w:eastAsia="SimSun" w:cs="Arial"/>
          <w:i/>
          <w:iCs/>
        </w:rPr>
        <w:t xml:space="preserve"> should be introduced to enhance the RRC procedure delay.</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BodyText"/>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BodyText"/>
              <w:spacing w:line="256" w:lineRule="auto"/>
              <w:rPr>
                <w:rFonts w:cs="Arial"/>
              </w:rPr>
            </w:pPr>
            <w:r>
              <w:rPr>
                <w:rFonts w:cs="Arial"/>
              </w:rPr>
              <w:t>Thales</w:t>
            </w:r>
          </w:p>
        </w:tc>
        <w:tc>
          <w:tcPr>
            <w:tcW w:w="7834" w:type="dxa"/>
          </w:tcPr>
          <w:p w14:paraId="72907160" w14:textId="77777777" w:rsidR="00E80A15" w:rsidRPr="009353CF" w:rsidRDefault="00E80A15" w:rsidP="00E80A15">
            <w:pPr>
              <w:pStyle w:val="BodyText"/>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BodyText"/>
              <w:spacing w:line="256" w:lineRule="auto"/>
              <w:rPr>
                <w:rFonts w:cs="Arial"/>
              </w:rPr>
            </w:pPr>
            <w:r>
              <w:rPr>
                <w:rFonts w:cs="Arial"/>
              </w:rPr>
              <w:t>Huawei</w:t>
            </w:r>
          </w:p>
        </w:tc>
        <w:tc>
          <w:tcPr>
            <w:tcW w:w="7834" w:type="dxa"/>
          </w:tcPr>
          <w:p w14:paraId="1243A346" w14:textId="77777777" w:rsidR="00E80A15" w:rsidRPr="009353CF" w:rsidRDefault="00E80A15" w:rsidP="00E80A15">
            <w:pPr>
              <w:pStyle w:val="BodyText"/>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BodyText"/>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BodyText"/>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BodyText"/>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BodyText"/>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BodyText"/>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BodyText"/>
              <w:spacing w:line="256" w:lineRule="auto"/>
              <w:rPr>
                <w:rFonts w:cs="Arial"/>
              </w:rPr>
            </w:pPr>
            <w:r>
              <w:rPr>
                <w:rFonts w:cs="Arial"/>
              </w:rPr>
              <w:t>APT</w:t>
            </w:r>
          </w:p>
        </w:tc>
        <w:tc>
          <w:tcPr>
            <w:tcW w:w="7834" w:type="dxa"/>
          </w:tcPr>
          <w:p w14:paraId="4BCFB046" w14:textId="77777777" w:rsidR="00E80A15" w:rsidRPr="009353CF" w:rsidRDefault="00E80A15" w:rsidP="00E80A15">
            <w:pPr>
              <w:pStyle w:val="BodyText"/>
              <w:spacing w:line="256" w:lineRule="auto"/>
              <w:rPr>
                <w:rFonts w:cs="Arial"/>
              </w:rPr>
            </w:pPr>
            <w:r>
              <w:rPr>
                <w:rFonts w:cs="Arial"/>
              </w:rPr>
              <w:t xml:space="preserve">Like CG Type-1, to build consensus between UE and gNB, the RRC procedure shall start by a UE after a gNB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BodyText"/>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BodyText"/>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jc w:val="both"/>
        <w:rPr>
          <w:rFonts w:ascii="Arial" w:hAnsi="Arial" w:cs="Arial"/>
          <w:lang w:eastAsia="ja-JP"/>
        </w:rPr>
      </w:pPr>
    </w:p>
    <w:p w14:paraId="7A3F9548" w14:textId="7B05F6A8" w:rsidR="00E80A15" w:rsidRDefault="00E80A15" w:rsidP="00E80A15">
      <w:pPr>
        <w:pStyle w:val="Heading2"/>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44EE0DE" w14:textId="2A7593FA" w:rsidR="00E80A15" w:rsidRPr="005F123C"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ListParagraph"/>
        <w:numPr>
          <w:ilvl w:val="0"/>
          <w:numId w:val="45"/>
        </w:numPr>
        <w:jc w:val="both"/>
        <w:rPr>
          <w:rFonts w:ascii="Arial" w:hAnsi="Arial" w:cs="Arial"/>
        </w:rPr>
      </w:pPr>
      <w:r>
        <w:rPr>
          <w:rFonts w:ascii="Arial" w:hAnsi="Arial" w:cs="Arial"/>
          <w:lang w:val="en-US"/>
        </w:rPr>
        <w:lastRenderedPageBreak/>
        <w:t>9 companies including the original proponent</w:t>
      </w:r>
      <w:r w:rsidRPr="005F123C">
        <w:rPr>
          <w:rFonts w:ascii="Arial" w:hAnsi="Arial" w:cs="Arial"/>
          <w:lang w:val="en-US"/>
        </w:rPr>
        <w:t xml:space="preserve"> </w:t>
      </w:r>
      <w:r>
        <w:rPr>
          <w:rFonts w:ascii="Arial" w:hAnsi="Arial" w:cs="Arial"/>
          <w:lang w:val="en-US"/>
        </w:rPr>
        <w:t>support / are fine with the Moderator’s recommendation.</w:t>
      </w:r>
    </w:p>
    <w:p w14:paraId="45CC10D9" w14:textId="3C9DBC88" w:rsidR="00E80A15" w:rsidRPr="00E80A15" w:rsidRDefault="00E80A15" w:rsidP="009F4D00">
      <w:pPr>
        <w:pStyle w:val="ListParagraph"/>
        <w:numPr>
          <w:ilvl w:val="0"/>
          <w:numId w:val="45"/>
        </w:numPr>
        <w:jc w:val="both"/>
        <w:rPr>
          <w:rFonts w:ascii="Arial" w:hAnsi="Arial" w:cs="Arial"/>
        </w:rPr>
      </w:pPr>
      <w:r>
        <w:rPr>
          <w:rFonts w:ascii="Arial" w:hAnsi="Arial" w:cs="Arial"/>
          <w:lang w:val="en-US"/>
        </w:rPr>
        <w:t>[APT] made a comment about when RRC procedure should start.</w:t>
      </w:r>
    </w:p>
    <w:p w14:paraId="0A56908A" w14:textId="6FC46FD2" w:rsidR="00E80A15" w:rsidRPr="005F123C" w:rsidRDefault="00E80A15" w:rsidP="009F4D00">
      <w:pPr>
        <w:pStyle w:val="ListParagraph"/>
        <w:numPr>
          <w:ilvl w:val="1"/>
          <w:numId w:val="45"/>
        </w:numPr>
        <w:jc w:val="both"/>
        <w:rPr>
          <w:rFonts w:ascii="Arial" w:hAnsi="Arial" w:cs="Arial"/>
        </w:rPr>
      </w:pPr>
      <w:r>
        <w:rPr>
          <w:rFonts w:ascii="Arial" w:hAnsi="Arial" w:cs="Arial"/>
          <w:lang w:val="en-US"/>
        </w:rPr>
        <w:t>In Moderator’s view, this is clearly not in RAN1 scope but belongs to RAN2.</w:t>
      </w:r>
    </w:p>
    <w:p w14:paraId="40AF412E" w14:textId="738368D7" w:rsidR="00E80A15" w:rsidRDefault="00E80A15" w:rsidP="00E80A15">
      <w:pPr>
        <w:jc w:val="both"/>
        <w:rPr>
          <w:rFonts w:ascii="Arial" w:hAnsi="Arial" w:cs="Arial"/>
        </w:rPr>
      </w:pPr>
      <w:r>
        <w:rPr>
          <w:rFonts w:ascii="Arial" w:hAnsi="Arial" w:cs="Arial"/>
        </w:rPr>
        <w:t xml:space="preserve">Given the views expressed so far, </w:t>
      </w:r>
      <w:proofErr w:type="gramStart"/>
      <w:r>
        <w:rPr>
          <w:rFonts w:ascii="Arial" w:hAnsi="Arial" w:cs="Arial"/>
        </w:rPr>
        <w:t>it is clear that the</w:t>
      </w:r>
      <w:proofErr w:type="gramEnd"/>
      <w:r>
        <w:rPr>
          <w:rFonts w:ascii="Arial" w:hAnsi="Arial" w:cs="Arial"/>
        </w:rPr>
        <w:t xml:space="preserv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BodyText"/>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BodyText"/>
        <w:spacing w:line="256" w:lineRule="auto"/>
        <w:ind w:left="567"/>
        <w:rPr>
          <w:rFonts w:cs="Arial"/>
          <w:i/>
          <w:iCs/>
          <w:highlight w:val="cyan"/>
        </w:rPr>
      </w:pPr>
      <w:r w:rsidRPr="002209E6">
        <w:rPr>
          <w:rFonts w:eastAsia="SimSun" w:cs="Arial"/>
          <w:i/>
          <w:iCs/>
          <w:highlight w:val="cyan"/>
        </w:rPr>
        <w:t xml:space="preserve">[OPPO] </w:t>
      </w:r>
      <w:proofErr w:type="spellStart"/>
      <w:r w:rsidRPr="002209E6">
        <w:rPr>
          <w:rFonts w:eastAsia="SimSun" w:cs="Arial"/>
          <w:i/>
          <w:iCs/>
          <w:highlight w:val="cyan"/>
        </w:rPr>
        <w:t>K_offset</w:t>
      </w:r>
      <w:proofErr w:type="spellEnd"/>
      <w:r w:rsidRPr="002209E6">
        <w:rPr>
          <w:rFonts w:eastAsia="SimSun" w:cs="Arial"/>
          <w:i/>
          <w:iCs/>
          <w:highlight w:val="cyan"/>
        </w:rPr>
        <w:t xml:space="preserve"> should be introduced to enhance the RRC procedure delay.</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jc w:val="left"/>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jc w:val="left"/>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jc w:val="left"/>
      </w:pPr>
      <w:r w:rsidRPr="005E0505">
        <w:rPr>
          <w:lang w:eastAsia="x-none"/>
        </w:rPr>
        <w:t>R1-2100222</w:t>
      </w:r>
      <w:r>
        <w:t xml:space="preserve">, Discussion on timing relationship enhancements for NTN, Huawei, </w:t>
      </w:r>
      <w:proofErr w:type="spellStart"/>
      <w:r>
        <w:t>HiSilicon</w:t>
      </w:r>
      <w:proofErr w:type="spellEnd"/>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Timing relationship enhancements for NR-NTN, MediaTek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xml:space="preserve">, Consideration on timing relationship enhancements, </w:t>
      </w:r>
      <w:proofErr w:type="spellStart"/>
      <w:r>
        <w:t>Spreadtrum</w:t>
      </w:r>
      <w:proofErr w:type="spellEnd"/>
      <w:r>
        <w:t xml:space="preserve">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xml:space="preserve">, On timing relationship for NTN, </w:t>
      </w:r>
      <w:proofErr w:type="spellStart"/>
      <w:r>
        <w:t>InterDigital</w:t>
      </w:r>
      <w:proofErr w:type="spellEnd"/>
      <w:r>
        <w:t xml:space="preserve"> Inc.</w:t>
      </w:r>
    </w:p>
    <w:p w14:paraId="45776644" w14:textId="50722373" w:rsidR="005E0505" w:rsidRDefault="005E0505" w:rsidP="005E0505">
      <w:pPr>
        <w:pStyle w:val="Reference"/>
        <w:jc w:val="left"/>
      </w:pPr>
      <w:r w:rsidRPr="005E0505">
        <w:rPr>
          <w:lang w:eastAsia="x-none"/>
        </w:rPr>
        <w:lastRenderedPageBreak/>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Discussion on the timing relationship enhancement for NTN, Xiaomi</w:t>
      </w:r>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720598" w:rsidRPr="003F4180" w:rsidRDefault="00720598"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720598" w:rsidRPr="003F4180" w:rsidRDefault="00720598"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720598" w:rsidRDefault="00720598"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720598" w:rsidRPr="003F4180" w:rsidRDefault="00720598" w:rsidP="001E695F">
                            <w:pPr>
                              <w:spacing w:after="0" w:line="240" w:lineRule="auto"/>
                              <w:rPr>
                                <w:rFonts w:ascii="Times New Roman" w:hAnsi="Times New Roman" w:cs="Times New Roman"/>
                                <w:lang w:eastAsia="x-none"/>
                              </w:rPr>
                            </w:pPr>
                          </w:p>
                          <w:p w14:paraId="509FF561"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3y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8Hd8kgCAACQ&#10;BAAADgAAAAAAAAAAAAAAAAAuAgAAZHJzL2Uyb0RvYy54bWxQSwECLQAUAAYACAAAACEAHnUcltoA&#10;AAAFAQAADwAAAAAAAAAAAAAAAACiBAAAZHJzL2Rvd25yZXYueG1sUEsFBgAAAAAEAAQA8wAAAKkF&#10;AAAAAA==&#10;" fillcolor="white [3201]" strokeweight=".5pt">
                <v:textbox>
                  <w:txbxContent>
                    <w:p w14:paraId="709B7B87" w14:textId="77777777" w:rsidR="00720598" w:rsidRPr="003F4180" w:rsidRDefault="00720598"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720598" w:rsidRPr="003F4180" w:rsidRDefault="00720598"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720598" w:rsidRPr="003F4180" w:rsidRDefault="00720598"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720598" w:rsidRDefault="00720598"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720598" w:rsidRPr="003F4180" w:rsidRDefault="00720598" w:rsidP="001E695F">
                      <w:pPr>
                        <w:spacing w:after="0" w:line="240" w:lineRule="auto"/>
                        <w:rPr>
                          <w:rFonts w:ascii="Times New Roman" w:hAnsi="Times New Roman" w:cs="Times New Roman"/>
                          <w:lang w:eastAsia="x-none"/>
                        </w:rPr>
                      </w:pPr>
                    </w:p>
                    <w:p w14:paraId="509FF561"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720598" w:rsidRPr="00E67C30" w:rsidRDefault="00720598" w:rsidP="000D1B4D">
                            <w:pPr>
                              <w:rPr>
                                <w:rFonts w:ascii="Times New Roman" w:hAnsi="Times New Roman" w:cs="Times New Roman"/>
                                <w:sz w:val="20"/>
                                <w:szCs w:val="20"/>
                                <w:lang w:eastAsia="x-none"/>
                              </w:rPr>
                            </w:pPr>
                            <w:bookmarkStart w:id="12" w:name="_Hlk56149827"/>
                            <w:r w:rsidRPr="00E67C30">
                              <w:rPr>
                                <w:rFonts w:ascii="Times New Roman" w:hAnsi="Times New Roman" w:cs="Times New Roman"/>
                                <w:sz w:val="20"/>
                                <w:szCs w:val="20"/>
                                <w:highlight w:val="green"/>
                                <w:lang w:eastAsia="x-none"/>
                              </w:rPr>
                              <w:t>Agreement:</w:t>
                            </w:r>
                          </w:p>
                          <w:p w14:paraId="542AD2FE"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720598"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720598" w:rsidRPr="00E67C30" w:rsidRDefault="00720598" w:rsidP="000D1B4D">
                            <w:pPr>
                              <w:spacing w:after="0" w:line="240" w:lineRule="auto"/>
                              <w:ind w:left="360"/>
                              <w:rPr>
                                <w:rFonts w:ascii="Times New Roman" w:hAnsi="Times New Roman" w:cs="Times New Roman"/>
                                <w:sz w:val="20"/>
                                <w:szCs w:val="20"/>
                                <w:lang w:eastAsia="x-none"/>
                              </w:rPr>
                            </w:pPr>
                          </w:p>
                          <w:p w14:paraId="6C1B935F"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720598" w:rsidRPr="00E67C30" w:rsidRDefault="00720598"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720598" w:rsidRPr="00E67C30" w:rsidRDefault="0072059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720598" w:rsidRPr="00E67C30" w:rsidRDefault="00720598" w:rsidP="00363423">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720598" w:rsidRPr="00E67C30" w:rsidRDefault="00720598" w:rsidP="00363423">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720598" w:rsidRPr="00E67C30" w:rsidRDefault="00720598" w:rsidP="00363423">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2"/>
                          <w:p w14:paraId="2323961C" w14:textId="77777777" w:rsidR="00720598" w:rsidRPr="00E67C30" w:rsidRDefault="00720598"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720598" w:rsidRPr="00E67C30" w:rsidRDefault="00720598" w:rsidP="000D1B4D">
                      <w:pPr>
                        <w:rPr>
                          <w:rFonts w:ascii="Times New Roman" w:hAnsi="Times New Roman" w:cs="Times New Roman"/>
                          <w:sz w:val="20"/>
                          <w:szCs w:val="20"/>
                          <w:lang w:eastAsia="x-none"/>
                        </w:rPr>
                      </w:pPr>
                      <w:bookmarkStart w:id="13" w:name="_Hlk56149827"/>
                      <w:r w:rsidRPr="00E67C30">
                        <w:rPr>
                          <w:rFonts w:ascii="Times New Roman" w:hAnsi="Times New Roman" w:cs="Times New Roman"/>
                          <w:sz w:val="20"/>
                          <w:szCs w:val="20"/>
                          <w:highlight w:val="green"/>
                          <w:lang w:eastAsia="x-none"/>
                        </w:rPr>
                        <w:t>Agreement:</w:t>
                      </w:r>
                    </w:p>
                    <w:p w14:paraId="542AD2FE"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720598"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720598" w:rsidRPr="00E67C30" w:rsidRDefault="00720598" w:rsidP="000D1B4D">
                      <w:pPr>
                        <w:spacing w:after="0" w:line="240" w:lineRule="auto"/>
                        <w:ind w:left="360"/>
                        <w:rPr>
                          <w:rFonts w:ascii="Times New Roman" w:hAnsi="Times New Roman" w:cs="Times New Roman"/>
                          <w:sz w:val="20"/>
                          <w:szCs w:val="20"/>
                          <w:lang w:eastAsia="x-none"/>
                        </w:rPr>
                      </w:pPr>
                    </w:p>
                    <w:p w14:paraId="6C1B935F"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720598" w:rsidRPr="00E67C30" w:rsidRDefault="00720598"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720598" w:rsidRPr="00E67C30" w:rsidRDefault="0072059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720598" w:rsidRPr="00E67C30" w:rsidRDefault="00720598" w:rsidP="00363423">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720598" w:rsidRPr="00E67C30" w:rsidRDefault="00720598" w:rsidP="00363423">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720598" w:rsidRPr="00E67C30" w:rsidRDefault="00720598" w:rsidP="00363423">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13"/>
                    <w:p w14:paraId="2323961C" w14:textId="77777777" w:rsidR="00720598" w:rsidRPr="00E67C30" w:rsidRDefault="00720598"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spacing w:after="0" w:line="240" w:lineRule="auto"/>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spacing w:after="0" w:line="240" w:lineRule="auto"/>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spacing w:after="0" w:line="240" w:lineRule="auto"/>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E84424" w:rsidP="00833BC9">
            <w:pPr>
              <w:spacing w:after="0" w:line="240" w:lineRule="auto"/>
              <w:rPr>
                <w:rFonts w:eastAsiaTheme="majorEastAsia" w:cstheme="minorHAnsi"/>
                <w:color w:val="0000FF"/>
              </w:rPr>
            </w:pPr>
            <w:hyperlink r:id="rId43"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BodyText"/>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in system information.  </w:t>
            </w:r>
          </w:p>
          <w:p w14:paraId="6CB3BA9A" w14:textId="77777777" w:rsidR="00D863EA" w:rsidRPr="000443E5" w:rsidRDefault="00D863EA" w:rsidP="00D863EA">
            <w:pPr>
              <w:pStyle w:val="BodyText"/>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updating can be considered. </w:t>
            </w:r>
          </w:p>
          <w:p w14:paraId="460AA8D8" w14:textId="77777777" w:rsidR="00D863EA" w:rsidRPr="000443E5" w:rsidRDefault="00D863EA" w:rsidP="00D863EA">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3: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can be updated via RRC configuration or group-common DCI after initial access procedure. </w:t>
            </w:r>
          </w:p>
          <w:p w14:paraId="21FC4CE6" w14:textId="77777777" w:rsidR="00D863EA" w:rsidRPr="000443E5" w:rsidRDefault="00D863EA" w:rsidP="00D863EA">
            <w:pPr>
              <w:pStyle w:val="BodyText"/>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should be introduced to enhance the RRC procedure delay. </w:t>
            </w:r>
          </w:p>
          <w:p w14:paraId="416B5223" w14:textId="604CE63F" w:rsidR="00833BC9" w:rsidRPr="000443E5" w:rsidRDefault="00D863EA" w:rsidP="00D863EA">
            <w:pPr>
              <w:pStyle w:val="BodyText"/>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E84424" w:rsidP="00833BC9">
            <w:pPr>
              <w:spacing w:after="0" w:line="240" w:lineRule="auto"/>
              <w:rPr>
                <w:rFonts w:eastAsiaTheme="majorEastAsia" w:cstheme="minorHAnsi"/>
                <w:color w:val="0000FF"/>
              </w:rPr>
            </w:pPr>
            <w:hyperlink r:id="rId44"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 xml:space="preserve">Proposal 1: For cell-specific </w:t>
            </w:r>
            <w:proofErr w:type="spellStart"/>
            <w:r w:rsidRPr="000443E5">
              <w:rPr>
                <w:rFonts w:eastAsiaTheme="majorEastAsia" w:cstheme="minorHAnsi"/>
              </w:rPr>
              <w:t>K_offset</w:t>
            </w:r>
            <w:proofErr w:type="spellEnd"/>
            <w:r w:rsidRPr="000443E5">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line="240" w:lineRule="auto"/>
              <w:jc w:val="both"/>
              <w:rPr>
                <w:rFonts w:eastAsiaTheme="majorEastAsia" w:cstheme="minorHAnsi"/>
              </w:rPr>
            </w:pPr>
            <w:r w:rsidRPr="000443E5">
              <w:rPr>
                <w:rFonts w:eastAsiaTheme="majorEastAsia" w:cstheme="minorHAnsi"/>
              </w:rPr>
              <w:t>Solution 1:</w:t>
            </w:r>
            <w:r w:rsidRPr="000443E5">
              <w:rPr>
                <w:rFonts w:eastAsiaTheme="majorEastAsia" w:cstheme="minorHAnsi"/>
                <w:lang w:eastAsia="ja-JP"/>
              </w:rPr>
              <w:t xml:space="preserve">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from ra-</w:t>
            </w:r>
            <w:proofErr w:type="spellStart"/>
            <w:r w:rsidRPr="000443E5">
              <w:rPr>
                <w:rFonts w:eastAsiaTheme="majorEastAsia" w:cstheme="minorHAnsi"/>
                <w:lang w:eastAsia="ja-JP"/>
              </w:rPr>
              <w:t>ResponseWindow</w:t>
            </w:r>
            <w:proofErr w:type="spellEnd"/>
            <w:r w:rsidRPr="000443E5">
              <w:rPr>
                <w:rFonts w:eastAsiaTheme="majorEastAsia" w:cstheme="minorHAnsi"/>
                <w:lang w:eastAsia="ja-JP"/>
              </w:rPr>
              <w:t xml:space="preserve"> and </w:t>
            </w:r>
            <w:r w:rsidRPr="000443E5">
              <w:rPr>
                <w:rFonts w:eastAsiaTheme="majorEastAsia" w:cstheme="minorHAnsi"/>
              </w:rPr>
              <w:t>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line="240" w:lineRule="auto"/>
              <w:jc w:val="both"/>
              <w:rPr>
                <w:rFonts w:eastAsiaTheme="majorEastAsia" w:cstheme="minorHAnsi"/>
              </w:rPr>
            </w:pPr>
            <w:r w:rsidRPr="000443E5">
              <w:rPr>
                <w:rFonts w:eastAsiaTheme="majorEastAsia" w:cstheme="minorHAnsi"/>
              </w:rPr>
              <w:t xml:space="preserve">Solution 2: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is done for </w:t>
            </w:r>
            <w:proofErr w:type="spellStart"/>
            <w:r w:rsidRPr="000443E5">
              <w:rPr>
                <w:rFonts w:eastAsiaTheme="majorEastAsia" w:cstheme="minorHAnsi"/>
              </w:rPr>
              <w:t>K_offset</w:t>
            </w:r>
            <w:proofErr w:type="spellEnd"/>
            <w:r w:rsidRPr="000443E5">
              <w:rPr>
                <w:rFonts w:eastAsiaTheme="majorEastAsia" w:cstheme="minorHAnsi"/>
              </w:rPr>
              <w: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w:t>
            </w:r>
            <w:proofErr w:type="spellStart"/>
            <w:r w:rsidRPr="000443E5">
              <w:rPr>
                <w:rFonts w:eastAsiaTheme="majorEastAsia" w:cstheme="minorHAnsi"/>
                <w:lang w:eastAsia="ja-JP"/>
              </w:rPr>
              <w:t>K_offset</w:t>
            </w:r>
            <w:proofErr w:type="spellEnd"/>
            <w:r w:rsidRPr="000443E5">
              <w:rPr>
                <w:rFonts w:eastAsiaTheme="majorEastAsia" w:cstheme="minorHAnsi"/>
                <w:lang w:eastAsia="ja-JP"/>
              </w:rPr>
              <w:t xml:space="preserve">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 xml:space="preserve">Support updating UE-specific </w:t>
            </w:r>
            <w:proofErr w:type="spellStart"/>
            <w:r w:rsidRPr="000443E5">
              <w:rPr>
                <w:rFonts w:eastAsiaTheme="majorEastAsia" w:cstheme="minorHAnsi"/>
              </w:rPr>
              <w:t>K_offset</w:t>
            </w:r>
            <w:proofErr w:type="spellEnd"/>
            <w:r w:rsidRPr="000443E5">
              <w:rPr>
                <w:rFonts w:eastAsiaTheme="majorEastAsia" w:cstheme="minorHAnsi"/>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 xml:space="preserve">Signaling reduction methods should be introduced to relieve the reporting overhead of UE-specific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w:t>
            </w:r>
            <w:proofErr w:type="spellStart"/>
            <w:r w:rsidRPr="000443E5">
              <w:rPr>
                <w:rFonts w:eastAsiaTheme="majorEastAsia" w:cstheme="minorHAnsi"/>
                <w:lang w:val="en-GB"/>
              </w:rPr>
              <w:t>MsgB</w:t>
            </w:r>
            <w:proofErr w:type="spellEnd"/>
            <w:r w:rsidRPr="000443E5">
              <w:rPr>
                <w:rFonts w:eastAsiaTheme="majorEastAsia" w:cstheme="minorHAnsi"/>
                <w:lang w:val="en-GB"/>
              </w:rPr>
              <w:t xml:space="preserve">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E84424" w:rsidP="00833BC9">
            <w:pPr>
              <w:spacing w:after="0" w:line="240" w:lineRule="auto"/>
              <w:rPr>
                <w:rFonts w:eastAsiaTheme="majorEastAsia" w:cstheme="minorHAnsi"/>
                <w:color w:val="0000FF"/>
              </w:rPr>
            </w:pPr>
            <w:hyperlink r:id="rId45"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2" w:name="_Hlk62025497"/>
            <w:r w:rsidRPr="000443E5">
              <w:rPr>
                <w:rFonts w:eastAsiaTheme="majorEastAsia" w:cstheme="minorHAnsi"/>
              </w:rPr>
              <w:t xml:space="preserve">Proposal 1: </w:t>
            </w:r>
            <w:r w:rsidRPr="000443E5">
              <w:rPr>
                <w:rFonts w:eastAsiaTheme="majorEastAsia" w:cstheme="minorHAnsi"/>
                <w:lang w:eastAsia="en-US"/>
              </w:rPr>
              <w:t xml:space="preserve">Beam specific </w:t>
            </w:r>
            <w:proofErr w:type="spellStart"/>
            <w:r w:rsidRPr="000443E5">
              <w:rPr>
                <w:rFonts w:eastAsiaTheme="majorEastAsia" w:cstheme="minorHAnsi"/>
                <w:lang w:eastAsia="en-US"/>
              </w:rPr>
              <w:t>K_offset</w:t>
            </w:r>
            <w:proofErr w:type="spellEnd"/>
            <w:r w:rsidRPr="000443E5">
              <w:rPr>
                <w:rFonts w:eastAsiaTheme="majorEastAsia" w:cstheme="minorHAnsi"/>
                <w:lang w:eastAsia="en-US"/>
              </w:rPr>
              <w:t xml:space="preserve"> configured in system information should be supported for UE in and after initial access procedure.</w:t>
            </w:r>
          </w:p>
          <w:p w14:paraId="5C5C4B14"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Proposal 3</w:t>
            </w:r>
            <w:r w:rsidRPr="000443E5">
              <w:rPr>
                <w:rFonts w:eastAsiaTheme="majorEastAsia" w:cstheme="minorHAnsi"/>
                <w:lang w:eastAsia="en-US"/>
              </w:rPr>
              <w:t>:</w:t>
            </w:r>
            <w:r w:rsidRPr="000443E5">
              <w:rPr>
                <w:rFonts w:eastAsiaTheme="majorEastAsia" w:cstheme="minorHAnsi"/>
              </w:rPr>
              <w:t xml:space="preserve"> P</w:t>
            </w:r>
            <w:r w:rsidRPr="000443E5">
              <w:rPr>
                <w:rFonts w:eastAsiaTheme="majorEastAsia" w:cstheme="minorHAnsi"/>
                <w:lang w:eastAsia="en-US"/>
              </w:rPr>
              <w:t xml:space="preserve">roper setting of the unit </w:t>
            </w:r>
            <w:r w:rsidRPr="000443E5">
              <w:rPr>
                <w:rFonts w:eastAsiaTheme="majorEastAsia" w:cstheme="minorHAnsi"/>
              </w:rPr>
              <w:t xml:space="preserve">of </w:t>
            </w:r>
            <w:proofErr w:type="spellStart"/>
            <w:r w:rsidRPr="000443E5">
              <w:rPr>
                <w:rFonts w:eastAsiaTheme="majorEastAsia" w:cstheme="minorHAnsi"/>
                <w:lang w:eastAsia="en-US"/>
              </w:rPr>
              <w:t>K_offset</w:t>
            </w:r>
            <w:proofErr w:type="spellEnd"/>
            <w:r w:rsidRPr="000443E5">
              <w:rPr>
                <w:rFonts w:eastAsiaTheme="majorEastAsia" w:cstheme="minorHAnsi"/>
              </w:rPr>
              <w:t xml:space="preserve"> </w:t>
            </w:r>
            <w:r w:rsidRPr="000443E5">
              <w:rPr>
                <w:rFonts w:eastAsiaTheme="majorEastAsia" w:cstheme="minorHAnsi"/>
                <w:lang w:eastAsia="en-US"/>
              </w:rPr>
              <w:t>should be considered</w:t>
            </w:r>
            <w:r w:rsidRPr="000443E5">
              <w:rPr>
                <w:rFonts w:eastAsiaTheme="majorEastAsia" w:cstheme="minorHAnsi"/>
              </w:rPr>
              <w:t xml:space="preserve"> to further reduce signaling overhead. </w:t>
            </w:r>
          </w:p>
          <w:p w14:paraId="6762CF88"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Proposal 4</w:t>
            </w:r>
            <w:r w:rsidRPr="000443E5">
              <w:rPr>
                <w:rFonts w:eastAsiaTheme="majorEastAsia" w:cstheme="minorHAnsi"/>
                <w:lang w:eastAsia="en-US"/>
              </w:rPr>
              <w:t xml:space="preserve">: </w:t>
            </w:r>
            <w:r w:rsidRPr="000443E5">
              <w:rPr>
                <w:rFonts w:eastAsiaTheme="majorEastAsia" w:cstheme="minorHAnsi"/>
              </w:rPr>
              <w:t>For NTN cases, PRACH/</w:t>
            </w:r>
            <w:proofErr w:type="spellStart"/>
            <w:r w:rsidRPr="000443E5">
              <w:rPr>
                <w:rFonts w:eastAsiaTheme="majorEastAsia" w:cstheme="minorHAnsi"/>
              </w:rPr>
              <w:t>MsgA</w:t>
            </w:r>
            <w:proofErr w:type="spellEnd"/>
            <w:r w:rsidRPr="000443E5">
              <w:rPr>
                <w:rFonts w:eastAsiaTheme="majorEastAsia" w:cstheme="minorHAnsi"/>
              </w:rPr>
              <w:t xml:space="preserve"> is transmitted in the actual timing with consideration of time pre-compensation, and an offset should be added to the start of </w:t>
            </w:r>
            <w:r w:rsidRPr="000443E5">
              <w:rPr>
                <w:rFonts w:eastAsiaTheme="majorEastAsia" w:cstheme="minorHAnsi"/>
                <w:lang w:eastAsia="ja-JP"/>
              </w:rPr>
              <w:t>Msg2/</w:t>
            </w:r>
            <w:proofErr w:type="spellStart"/>
            <w:r w:rsidRPr="000443E5">
              <w:rPr>
                <w:rFonts w:eastAsiaTheme="majorEastAsia" w:cstheme="minorHAnsi"/>
                <w:lang w:eastAsia="ja-JP"/>
              </w:rPr>
              <w:t>MsgB</w:t>
            </w:r>
            <w:proofErr w:type="spellEnd"/>
            <w:r w:rsidRPr="000443E5">
              <w:rPr>
                <w:rFonts w:eastAsiaTheme="majorEastAsia" w:cstheme="minorHAnsi"/>
                <w:lang w:eastAsia="ja-JP"/>
              </w:rPr>
              <w:t xml:space="preserve"> </w:t>
            </w:r>
            <w:r w:rsidRPr="000443E5">
              <w:rPr>
                <w:rFonts w:eastAsiaTheme="majorEastAsia" w:cstheme="minorHAnsi"/>
              </w:rPr>
              <w:t xml:space="preserve">RAR window. </w:t>
            </w:r>
          </w:p>
          <w:p w14:paraId="54C0700B" w14:textId="77777777" w:rsidR="0058235B" w:rsidRPr="000443E5" w:rsidRDefault="0058235B" w:rsidP="0058235B">
            <w:pPr>
              <w:adjustRightInd w:val="0"/>
              <w:snapToGrid w:val="0"/>
              <w:spacing w:afterLines="50" w:after="120"/>
              <w:rPr>
                <w:rFonts w:eastAsiaTheme="majorEastAsia" w:cstheme="minorHAnsi"/>
                <w:kern w:val="2"/>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eastAsia="en-US"/>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kern w:val="2"/>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 xml:space="preserve">Confirming the working assumption to apply the </w:t>
            </w:r>
            <w:proofErr w:type="spellStart"/>
            <w:r w:rsidRPr="000443E5">
              <w:rPr>
                <w:rFonts w:eastAsiaTheme="majorEastAsia" w:cstheme="minorHAnsi"/>
                <w:lang w:eastAsia="en-US"/>
              </w:rPr>
              <w:t>K_offset</w:t>
            </w:r>
            <w:proofErr w:type="spellEnd"/>
            <w:r w:rsidRPr="000443E5">
              <w:rPr>
                <w:rFonts w:eastAsiaTheme="majorEastAsia" w:cstheme="minorHAnsi"/>
                <w:lang w:eastAsia="en-US"/>
              </w:rPr>
              <w:t xml:space="preserve">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 xml:space="preserve">No need to introduce the </w:t>
            </w:r>
            <w:proofErr w:type="spellStart"/>
            <w:r w:rsidRPr="000443E5">
              <w:rPr>
                <w:rFonts w:eastAsiaTheme="majorEastAsia" w:cstheme="minorHAnsi"/>
              </w:rPr>
              <w:t>K_offset</w:t>
            </w:r>
            <w:proofErr w:type="spellEnd"/>
            <w:r w:rsidRPr="000443E5">
              <w:rPr>
                <w:rFonts w:eastAsiaTheme="majorEastAsia" w:cstheme="minorHAnsi"/>
              </w:rPr>
              <w:t xml:space="preserve">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lastRenderedPageBreak/>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 xml:space="preserve">No need to introduce the </w:t>
            </w:r>
            <w:proofErr w:type="spellStart"/>
            <w:r w:rsidRPr="000443E5">
              <w:rPr>
                <w:rFonts w:eastAsiaTheme="majorEastAsia" w:cstheme="minorHAnsi"/>
              </w:rPr>
              <w:t>K_offset</w:t>
            </w:r>
            <w:proofErr w:type="spellEnd"/>
            <w:r w:rsidRPr="000443E5">
              <w:rPr>
                <w:rFonts w:eastAsiaTheme="majorEastAsia" w:cstheme="minorHAnsi"/>
              </w:rPr>
              <w:t xml:space="preserve">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E84424" w:rsidP="00833BC9">
            <w:pPr>
              <w:spacing w:after="0" w:line="240" w:lineRule="auto"/>
              <w:rPr>
                <w:rFonts w:eastAsiaTheme="majorEastAsia" w:cstheme="minorHAnsi"/>
                <w:color w:val="0000FF"/>
              </w:rPr>
            </w:pPr>
            <w:hyperlink r:id="rId46"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proofErr w:type="spellStart"/>
            <w:r w:rsidRPr="000443E5">
              <w:rPr>
                <w:rFonts w:eastAsiaTheme="majorEastAsia" w:cstheme="minorHAnsi"/>
                <w:lang w:eastAsia="x-none"/>
              </w:rPr>
              <w:t>K_offset</w:t>
            </w:r>
            <w:proofErr w:type="spellEnd"/>
            <w:r w:rsidRPr="000443E5">
              <w:rPr>
                <w:rFonts w:eastAsiaTheme="majorEastAsia" w:cstheme="minorHAnsi"/>
                <w:lang w:eastAsia="x-none"/>
              </w:rPr>
              <w:t xml:space="preserve"> can be applied to indicate the first transmission opportunity of PUSCH in Configured Grant Type 2 in the same way as </w:t>
            </w:r>
            <w:proofErr w:type="spellStart"/>
            <w:r w:rsidRPr="000443E5">
              <w:rPr>
                <w:rFonts w:eastAsiaTheme="majorEastAsia" w:cstheme="minorHAnsi"/>
                <w:lang w:eastAsia="x-none"/>
              </w:rPr>
              <w:t>K_offset</w:t>
            </w:r>
            <w:proofErr w:type="spellEnd"/>
            <w:r w:rsidRPr="000443E5">
              <w:rPr>
                <w:rFonts w:eastAsiaTheme="majorEastAsia" w:cstheme="minorHAnsi"/>
                <w:lang w:eastAsia="x-none"/>
              </w:rPr>
              <w:t xml:space="preserve">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UE reports its autonomous TA to the gNB when the corresponding val</w:t>
            </w:r>
            <w:proofErr w:type="spellStart"/>
            <w:r w:rsidRPr="000443E5">
              <w:rPr>
                <w:rFonts w:eastAsiaTheme="majorEastAsia" w:cstheme="minorHAnsi"/>
              </w:rPr>
              <w:t>ue</w:t>
            </w:r>
            <w:proofErr w:type="spellEnd"/>
            <w:r w:rsidRPr="000443E5">
              <w:rPr>
                <w:rFonts w:eastAsiaTheme="majorEastAsia" w:cstheme="minorHAnsi"/>
              </w:rPr>
              <w:t xml:space="preserv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E84424" w:rsidP="00833BC9">
            <w:pPr>
              <w:spacing w:after="0" w:line="240" w:lineRule="auto"/>
              <w:rPr>
                <w:rFonts w:eastAsiaTheme="majorEastAsia" w:cstheme="minorHAnsi"/>
                <w:color w:val="0000FF"/>
              </w:rPr>
            </w:pPr>
            <w:hyperlink r:id="rId47"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 xml:space="preserve">Proposal 1: It is needed to clarify the </w:t>
            </w:r>
            <w:proofErr w:type="spellStart"/>
            <w:r w:rsidRPr="000443E5">
              <w:rPr>
                <w:rFonts w:eastAsiaTheme="majorEastAsia" w:cstheme="minorHAnsi"/>
                <w:color w:val="000000" w:themeColor="text1"/>
              </w:rPr>
              <w:t>K_offset</w:t>
            </w:r>
            <w:proofErr w:type="spellEnd"/>
            <w:r w:rsidRPr="000443E5">
              <w:rPr>
                <w:rFonts w:eastAsiaTheme="majorEastAsia" w:cstheme="minorHAnsi"/>
                <w:color w:val="000000" w:themeColor="text1"/>
              </w:rPr>
              <w:t xml:space="preserve">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w:t>
            </w:r>
            <w:proofErr w:type="spellStart"/>
            <w:r w:rsidRPr="000443E5">
              <w:rPr>
                <w:rFonts w:eastAsiaTheme="majorEastAsia" w:cstheme="minorHAnsi"/>
                <w:color w:val="000000" w:themeColor="text1"/>
              </w:rPr>
              <w:t>K_offset</w:t>
            </w:r>
            <w:proofErr w:type="spellEnd"/>
            <w:r w:rsidRPr="000443E5">
              <w:rPr>
                <w:rFonts w:eastAsiaTheme="majorEastAsia" w:cstheme="minorHAnsi"/>
                <w:color w:val="000000" w:themeColor="text1"/>
              </w:rPr>
              <w:t xml:space="preserve">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lastRenderedPageBreak/>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E84424" w:rsidP="00833BC9">
            <w:pPr>
              <w:spacing w:after="0" w:line="240" w:lineRule="auto"/>
              <w:rPr>
                <w:rFonts w:eastAsiaTheme="majorEastAsia" w:cstheme="minorHAnsi"/>
                <w:color w:val="0000FF"/>
              </w:rPr>
            </w:pPr>
            <w:hyperlink r:id="rId48"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3" w:name="_Hlk62026076"/>
            <w:bookmarkStart w:id="44" w:name="_Hlk62026107"/>
            <w:r w:rsidRPr="000443E5">
              <w:rPr>
                <w:rFonts w:eastAsiaTheme="majorEastAsia" w:cstheme="minorHAnsi"/>
              </w:rPr>
              <w:t xml:space="preserve">Proposal 1: After initial access procedure, support updating </w:t>
            </w:r>
            <w:proofErr w:type="spellStart"/>
            <w:r w:rsidRPr="000443E5">
              <w:rPr>
                <w:rFonts w:eastAsiaTheme="majorEastAsia" w:cstheme="minorHAnsi"/>
              </w:rPr>
              <w:t>K_offset</w:t>
            </w:r>
            <w:proofErr w:type="spellEnd"/>
            <w:r w:rsidRPr="000443E5">
              <w:rPr>
                <w:rFonts w:eastAsiaTheme="majorEastAsia" w:cstheme="minorHAnsi"/>
              </w:rPr>
              <w:t xml:space="preserve"> from cell-specific to beam-specific.</w:t>
            </w:r>
          </w:p>
          <w:bookmarkEnd w:id="43"/>
          <w:p w14:paraId="6985B00C"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 xml:space="preserve">Proposal 2: In NTN, cell-specific </w:t>
            </w:r>
            <w:proofErr w:type="spellStart"/>
            <w:r w:rsidRPr="000443E5">
              <w:rPr>
                <w:rFonts w:eastAsiaTheme="majorEastAsia" w:cstheme="minorHAnsi"/>
              </w:rPr>
              <w:t>K_offset</w:t>
            </w:r>
            <w:proofErr w:type="spellEnd"/>
            <w:r w:rsidRPr="000443E5">
              <w:rPr>
                <w:rFonts w:eastAsiaTheme="majorEastAsia" w:cstheme="minorHAnsi"/>
              </w:rPr>
              <w:t xml:space="preserve"> should also be supported even after the initial access procedure.</w:t>
            </w:r>
          </w:p>
          <w:p w14:paraId="48BFB239"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 xml:space="preserve">Proposal 3: The update of </w:t>
            </w:r>
            <w:proofErr w:type="spellStart"/>
            <w:r w:rsidRPr="000443E5">
              <w:rPr>
                <w:rFonts w:eastAsiaTheme="majorEastAsia" w:cstheme="minorHAnsi"/>
              </w:rPr>
              <w:t>K_offset</w:t>
            </w:r>
            <w:proofErr w:type="spellEnd"/>
            <w:r w:rsidRPr="000443E5">
              <w:rPr>
                <w:rFonts w:eastAsiaTheme="majorEastAsia" w:cstheme="minorHAnsi"/>
              </w:rPr>
              <w:t xml:space="preserve"> should be triggered by gNB.</w:t>
            </w:r>
          </w:p>
          <w:p w14:paraId="7D2503D4"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7" w:name="_Hlk62026177"/>
            <w:bookmarkEnd w:id="46"/>
            <w:r w:rsidRPr="000443E5">
              <w:rPr>
                <w:rFonts w:eastAsiaTheme="majorEastAsia" w:cstheme="minorHAnsi"/>
              </w:rPr>
              <w:t>Proposal 6: A timing offset is applied to the start of ra-</w:t>
            </w:r>
            <w:proofErr w:type="spellStart"/>
            <w:r w:rsidRPr="000443E5">
              <w:rPr>
                <w:rFonts w:eastAsiaTheme="majorEastAsia" w:cstheme="minorHAnsi"/>
              </w:rPr>
              <w:t>ResponseWindow</w:t>
            </w:r>
            <w:proofErr w:type="spellEnd"/>
            <w:r w:rsidRPr="000443E5">
              <w:rPr>
                <w:rFonts w:eastAsiaTheme="majorEastAsia" w:cstheme="minorHAnsi"/>
              </w:rPr>
              <w:t xml:space="preserve"> in NTN.</w:t>
            </w:r>
          </w:p>
          <w:p w14:paraId="1B4584EF" w14:textId="419868DA" w:rsidR="00833BC9"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Proposal 7: The value of the timing offset that applied to the start of ra-</w:t>
            </w:r>
            <w:proofErr w:type="spellStart"/>
            <w:r w:rsidRPr="000443E5">
              <w:rPr>
                <w:rFonts w:eastAsiaTheme="majorEastAsia" w:cstheme="minorHAnsi"/>
              </w:rPr>
              <w:t>ResponseWindow</w:t>
            </w:r>
            <w:proofErr w:type="spellEnd"/>
            <w:r w:rsidRPr="000443E5">
              <w:rPr>
                <w:rFonts w:eastAsiaTheme="majorEastAsia" w:cstheme="minorHAnsi"/>
              </w:rPr>
              <w:t xml:space="preserve">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E84424" w:rsidP="00833BC9">
            <w:pPr>
              <w:spacing w:after="0" w:line="240" w:lineRule="auto"/>
              <w:rPr>
                <w:rFonts w:eastAsiaTheme="majorEastAsia" w:cstheme="minorHAnsi"/>
                <w:color w:val="0000FF"/>
              </w:rPr>
            </w:pPr>
            <w:hyperlink r:id="rId49"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jc w:val="both"/>
              <w:rPr>
                <w:rFonts w:eastAsiaTheme="majorEastAsia" w:cstheme="minorHAnsi"/>
              </w:rPr>
            </w:pPr>
            <w:bookmarkStart w:id="48" w:name="_Hlk62026204"/>
            <w:r w:rsidRPr="000443E5">
              <w:rPr>
                <w:rFonts w:eastAsiaTheme="majorEastAsia" w:cstheme="minorHAnsi"/>
              </w:rPr>
              <w:t xml:space="preserve">Proposal 1:  Implicit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value(s) should be supported and the </w:t>
            </w:r>
            <w:proofErr w:type="spellStart"/>
            <w:r w:rsidRPr="000443E5">
              <w:rPr>
                <w:rFonts w:eastAsiaTheme="majorEastAsia" w:cstheme="minorHAnsi"/>
              </w:rPr>
              <w:t>K_offset</w:t>
            </w:r>
            <w:proofErr w:type="spellEnd"/>
            <w:r w:rsidRPr="000443E5">
              <w:rPr>
                <w:rFonts w:eastAsiaTheme="majorEastAsia" w:cstheme="minorHAnsi"/>
              </w:rPr>
              <w:t xml:space="preserve"> value(s) should depend on numerology.</w:t>
            </w:r>
          </w:p>
          <w:p w14:paraId="6747B46B" w14:textId="737DD411" w:rsidR="00833BC9" w:rsidRPr="000443E5" w:rsidRDefault="0058235B" w:rsidP="0058235B">
            <w:pPr>
              <w:spacing w:before="60" w:after="60" w:line="288" w:lineRule="auto"/>
              <w:jc w:val="both"/>
              <w:rPr>
                <w:rFonts w:eastAsiaTheme="majorEastAsia" w:cstheme="minorHAnsi"/>
                <w:lang w:eastAsia="ko-KR"/>
              </w:rPr>
            </w:pPr>
            <w:bookmarkStart w:id="49" w:name="_Hlk62026226"/>
            <w:bookmarkEnd w:id="48"/>
            <w:r w:rsidRPr="000443E5">
              <w:rPr>
                <w:rFonts w:eastAsiaTheme="majorEastAsia" w:cstheme="minorHAnsi"/>
              </w:rPr>
              <w:t xml:space="preserve">Proposal 2: Per beam </w:t>
            </w:r>
            <w:proofErr w:type="spellStart"/>
            <w:r w:rsidRPr="000443E5">
              <w:rPr>
                <w:rFonts w:eastAsiaTheme="majorEastAsia" w:cstheme="minorHAnsi"/>
              </w:rPr>
              <w:t>K_offset</w:t>
            </w:r>
            <w:proofErr w:type="spellEnd"/>
            <w:r w:rsidRPr="000443E5">
              <w:rPr>
                <w:rFonts w:eastAsiaTheme="majorEastAsia" w:cstheme="minorHAnsi"/>
              </w:rPr>
              <w:t xml:space="preserve"> configuration should be supported and for the case of implicit configuration derived from per cell common TA, the difference between the per cell </w:t>
            </w:r>
            <w:proofErr w:type="spellStart"/>
            <w:r w:rsidRPr="000443E5">
              <w:rPr>
                <w:rFonts w:eastAsiaTheme="majorEastAsia" w:cstheme="minorHAnsi"/>
              </w:rPr>
              <w:t>K_offset</w:t>
            </w:r>
            <w:proofErr w:type="spellEnd"/>
            <w:r w:rsidRPr="000443E5">
              <w:rPr>
                <w:rFonts w:eastAsiaTheme="majorEastAsia" w:cstheme="minorHAnsi"/>
              </w:rPr>
              <w:t xml:space="preserve"> and the per beam </w:t>
            </w:r>
            <w:proofErr w:type="spellStart"/>
            <w:r w:rsidRPr="000443E5">
              <w:rPr>
                <w:rFonts w:eastAsiaTheme="majorEastAsia" w:cstheme="minorHAnsi"/>
              </w:rPr>
              <w:t>K_offset</w:t>
            </w:r>
            <w:proofErr w:type="spellEnd"/>
            <w:r w:rsidRPr="000443E5">
              <w:rPr>
                <w:rFonts w:eastAsiaTheme="majorEastAsia" w:cstheme="minorHAnsi"/>
              </w:rPr>
              <w:t xml:space="preserve">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E84424" w:rsidP="00833BC9">
            <w:pPr>
              <w:spacing w:after="0" w:line="240" w:lineRule="auto"/>
              <w:rPr>
                <w:rFonts w:eastAsiaTheme="majorEastAsia" w:cstheme="minorHAnsi"/>
                <w:color w:val="0000FF"/>
              </w:rPr>
            </w:pPr>
            <w:hyperlink r:id="rId50"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BodyText"/>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 xml:space="preserve">Proposal 1: The value of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can be re-configured after RRC connection setup based on UE-specific autonomous TA report.</w:t>
            </w:r>
          </w:p>
          <w:p w14:paraId="081854A2"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BodyText"/>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BodyText"/>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eastAsia="en-US"/>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line="240" w:lineRule="auto"/>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line="240" w:lineRule="auto"/>
              <w:rPr>
                <w:rFonts w:eastAsiaTheme="majorEastAsia" w:cstheme="minorHAnsi"/>
              </w:rPr>
            </w:pPr>
            <w:proofErr w:type="spellStart"/>
            <w:r w:rsidRPr="000443E5">
              <w:rPr>
                <w:rFonts w:eastAsiaTheme="majorEastAsia" w:cstheme="minorHAnsi"/>
              </w:rPr>
              <w:lastRenderedPageBreak/>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BodyText"/>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w:t>
            </w:r>
            <w:proofErr w:type="gramStart"/>
            <w:r w:rsidRPr="000443E5">
              <w:rPr>
                <w:rFonts w:asciiTheme="minorHAnsi" w:eastAsiaTheme="majorEastAsia" w:hAnsiTheme="minorHAnsi" w:cstheme="minorHAnsi"/>
                <w:color w:val="000000"/>
              </w:rPr>
              <w:t>0..</w:t>
            </w:r>
            <w:proofErr w:type="gramEnd"/>
            <w:r w:rsidRPr="000443E5">
              <w:rPr>
                <w:rFonts w:asciiTheme="minorHAnsi" w:eastAsiaTheme="majorEastAsia" w:hAnsiTheme="minorHAnsi" w:cstheme="minorHAnsi"/>
                <w:color w:val="000000"/>
              </w:rPr>
              <w:t>31)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PUCCH-Config.</w:t>
            </w:r>
          </w:p>
          <w:p w14:paraId="0EE1C298" w14:textId="77777777" w:rsidR="0058235B" w:rsidRPr="000443E5" w:rsidRDefault="0058235B" w:rsidP="0058235B">
            <w:pPr>
              <w:pStyle w:val="BodyText"/>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BodyText"/>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BodyText"/>
              <w:numPr>
                <w:ilvl w:val="0"/>
                <w:numId w:val="27"/>
              </w:numPr>
              <w:spacing w:line="240" w:lineRule="auto"/>
              <w:jc w:val="left"/>
              <w:rPr>
                <w:rFonts w:asciiTheme="minorHAnsi" w:eastAsiaTheme="majorEastAsia" w:hAnsiTheme="minorHAnsi" w:cstheme="minorHAnsi"/>
                <w:color w:val="000000"/>
              </w:rPr>
            </w:pP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can be applied to indicate the first transmission opportunity of PUSCH in Configured Grant Type 2 in the same way as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is applied to the transmission timing of DCI scheduled PUSCH.</w:t>
            </w:r>
          </w:p>
          <w:p w14:paraId="12AA624D" w14:textId="77777777" w:rsidR="0058235B" w:rsidRPr="000443E5" w:rsidRDefault="0058235B" w:rsidP="0058235B">
            <w:pPr>
              <w:pStyle w:val="BodyText"/>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BodyText"/>
              <w:numPr>
                <w:ilvl w:val="0"/>
                <w:numId w:val="25"/>
              </w:numPr>
              <w:spacing w:line="240" w:lineRule="auto"/>
              <w:jc w:val="left"/>
              <w:rPr>
                <w:rFonts w:asciiTheme="minorHAnsi" w:eastAsiaTheme="majorEastAsia" w:hAnsiTheme="minorHAnsi" w:cstheme="minorHAnsi"/>
              </w:rPr>
            </w:pP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as broadcast by the gNB.</w:t>
            </w:r>
          </w:p>
          <w:p w14:paraId="1505DBE4" w14:textId="6308B3D4" w:rsidR="00833BC9" w:rsidRPr="000443E5" w:rsidRDefault="0058235B" w:rsidP="00363423">
            <w:pPr>
              <w:pStyle w:val="BodyText"/>
              <w:numPr>
                <w:ilvl w:val="0"/>
                <w:numId w:val="25"/>
              </w:numPr>
              <w:spacing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E84424" w:rsidP="00833BC9">
            <w:pPr>
              <w:spacing w:after="0" w:line="240" w:lineRule="auto"/>
              <w:rPr>
                <w:rFonts w:eastAsiaTheme="majorEastAsia" w:cstheme="minorHAnsi"/>
                <w:color w:val="0000FF"/>
              </w:rPr>
            </w:pPr>
            <w:hyperlink r:id="rId51"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jc w:val="both"/>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after="0" w:line="256" w:lineRule="auto"/>
              <w:jc w:val="both"/>
              <w:rPr>
                <w:rFonts w:eastAsiaTheme="majorEastAsia" w:cstheme="minorHAnsi"/>
              </w:rPr>
            </w:pPr>
            <w:r w:rsidRPr="000443E5">
              <w:rPr>
                <w:rFonts w:eastAsiaTheme="majorEastAsia" w:cstheme="minorHAnsi"/>
              </w:rPr>
              <w:t xml:space="preserve">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w:t>
            </w:r>
          </w:p>
          <w:p w14:paraId="5A4BB338" w14:textId="77777777" w:rsidR="0058235B" w:rsidRPr="000443E5" w:rsidRDefault="0058235B" w:rsidP="0058235B">
            <w:pPr>
              <w:spacing w:before="240"/>
              <w:jc w:val="both"/>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after="0" w:line="256" w:lineRule="auto"/>
              <w:jc w:val="both"/>
              <w:rPr>
                <w:rFonts w:eastAsiaTheme="majorEastAsia" w:cstheme="minorHAnsi"/>
              </w:rPr>
            </w:pPr>
            <w:r w:rsidRPr="000443E5">
              <w:rPr>
                <w:rFonts w:eastAsiaTheme="majorEastAsia" w:cstheme="minorHAnsi"/>
              </w:rPr>
              <w:t>Common timing advance (TA) value can used to determine common slot offset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6EC3EBAD" w14:textId="77777777" w:rsidR="0058235B" w:rsidRPr="000443E5" w:rsidRDefault="0058235B" w:rsidP="00363423">
            <w:pPr>
              <w:pStyle w:val="ListParagraph"/>
              <w:numPr>
                <w:ilvl w:val="0"/>
                <w:numId w:val="28"/>
              </w:numPr>
              <w:spacing w:before="240" w:after="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jc w:val="both"/>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after="0" w:line="256" w:lineRule="auto"/>
              <w:jc w:val="both"/>
              <w:rPr>
                <w:rFonts w:eastAsiaTheme="majorEastAsia" w:cstheme="minorHAnsi"/>
              </w:rPr>
            </w:pPr>
            <w:r w:rsidRPr="000443E5">
              <w:rPr>
                <w:rFonts w:eastAsiaTheme="majorEastAsia" w:cstheme="minorHAnsi"/>
              </w:rPr>
              <w:t xml:space="preserve">At least for cell-specific and beam-specific </w:t>
            </w:r>
            <w:proofErr w:type="spellStart"/>
            <w:r w:rsidRPr="000443E5">
              <w:rPr>
                <w:rFonts w:eastAsiaTheme="majorEastAsia" w:cstheme="minorHAnsi"/>
              </w:rPr>
              <w:t>K_offset</w:t>
            </w:r>
            <w:proofErr w:type="spellEnd"/>
            <w:r w:rsidRPr="000443E5">
              <w:rPr>
                <w:rFonts w:eastAsiaTheme="majorEastAsia" w:cstheme="minorHAnsi"/>
              </w:rPr>
              <w: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after="0" w:line="256" w:lineRule="auto"/>
              <w:jc w:val="both"/>
              <w:rPr>
                <w:rFonts w:eastAsiaTheme="majorEastAsia" w:cstheme="minorHAnsi"/>
              </w:rPr>
            </w:pPr>
            <w:r w:rsidRPr="000443E5">
              <w:rPr>
                <w:rFonts w:eastAsiaTheme="majorEastAsia" w:cstheme="minorHAnsi"/>
              </w:rPr>
              <w:t xml:space="preserve">It is not clear if UE-specific </w:t>
            </w:r>
            <w:proofErr w:type="spellStart"/>
            <w:r w:rsidRPr="000443E5">
              <w:rPr>
                <w:rFonts w:eastAsiaTheme="majorEastAsia" w:cstheme="minorHAnsi"/>
              </w:rPr>
              <w:t>K_offset</w:t>
            </w:r>
            <w:proofErr w:type="spellEnd"/>
            <w:r w:rsidRPr="000443E5">
              <w:rPr>
                <w:rFonts w:eastAsiaTheme="majorEastAsia" w:cstheme="minorHAnsi"/>
              </w:rPr>
              <w:t xml:space="preserve"> is necessary</w:t>
            </w:r>
          </w:p>
          <w:bookmarkEnd w:id="58"/>
          <w:p w14:paraId="2A694EDA" w14:textId="77777777" w:rsidR="00833BC9" w:rsidRPr="000443E5" w:rsidRDefault="00833BC9" w:rsidP="00833BC9">
            <w:pPr>
              <w:spacing w:after="0" w:line="240" w:lineRule="auto"/>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E84424" w:rsidP="00833BC9">
            <w:pPr>
              <w:spacing w:after="0" w:line="240" w:lineRule="auto"/>
              <w:rPr>
                <w:rFonts w:eastAsiaTheme="majorEastAsia" w:cstheme="minorHAnsi"/>
                <w:color w:val="0000FF"/>
              </w:rPr>
            </w:pPr>
            <w:hyperlink r:id="rId52"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9" w:name="_Hlk62026571"/>
            <w:r w:rsidRPr="000443E5">
              <w:rPr>
                <w:rFonts w:eastAsiaTheme="majorEastAsia" w:cstheme="minorHAnsi"/>
              </w:rPr>
              <w:t xml:space="preserve">Proposal 1: Support explicit signaling of </w:t>
            </w:r>
            <w:proofErr w:type="spellStart"/>
            <w:r w:rsidRPr="000443E5">
              <w:rPr>
                <w:rFonts w:eastAsiaTheme="majorEastAsia" w:cstheme="minorHAnsi"/>
              </w:rPr>
              <w:t>K_offset</w:t>
            </w:r>
            <w:proofErr w:type="spellEnd"/>
            <w:r w:rsidRPr="000443E5">
              <w:rPr>
                <w:rFonts w:eastAsiaTheme="majorEastAsia" w:cstheme="minorHAnsi"/>
              </w:rPr>
              <w:t>.</w:t>
            </w:r>
          </w:p>
          <w:p w14:paraId="2D2800EA"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w:t>
            </w:r>
            <w:proofErr w:type="spellStart"/>
            <w:r w:rsidRPr="000443E5">
              <w:rPr>
                <w:rFonts w:eastAsiaTheme="majorEastAsia" w:cstheme="minorHAnsi"/>
              </w:rPr>
              <w:t>K_offset</w:t>
            </w:r>
            <w:proofErr w:type="spellEnd"/>
            <w:r w:rsidRPr="000443E5">
              <w:rPr>
                <w:rFonts w:eastAsiaTheme="majorEastAsia" w:cstheme="minorHAnsi"/>
              </w:rPr>
              <w:t xml:space="preserve"> signaling in addition to cell-specific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72B7E407"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1" w:name="_Hlk62026608"/>
            <w:bookmarkEnd w:id="60"/>
            <w:r w:rsidRPr="000443E5">
              <w:rPr>
                <w:rFonts w:eastAsiaTheme="majorEastAsia" w:cstheme="minorHAnsi"/>
              </w:rPr>
              <w:t xml:space="preserve">Proposal 3: Support UE autonomous </w:t>
            </w:r>
            <w:proofErr w:type="spellStart"/>
            <w:r w:rsidRPr="000443E5">
              <w:rPr>
                <w:rFonts w:eastAsiaTheme="majorEastAsia" w:cstheme="minorHAnsi"/>
              </w:rPr>
              <w:t>K_offset</w:t>
            </w:r>
            <w:proofErr w:type="spellEnd"/>
            <w:r w:rsidRPr="000443E5">
              <w:rPr>
                <w:rFonts w:eastAsiaTheme="majorEastAsia" w:cstheme="minorHAnsi"/>
              </w:rPr>
              <w:t xml:space="preserve"> updates based on satellite ephemeris.</w:t>
            </w:r>
          </w:p>
          <w:p w14:paraId="13B3C447" w14:textId="77777777" w:rsidR="0058235B"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26"/>
            <w:bookmarkEnd w:id="61"/>
            <w:r w:rsidRPr="000443E5">
              <w:rPr>
                <w:rFonts w:eastAsiaTheme="majorEastAsia" w:cstheme="minorHAnsi"/>
              </w:rPr>
              <w:lastRenderedPageBreak/>
              <w:t xml:space="preserve">Proposal 4: Discuss on </w:t>
            </w:r>
            <w:proofErr w:type="gramStart"/>
            <w:r w:rsidRPr="000443E5">
              <w:rPr>
                <w:rFonts w:eastAsiaTheme="majorEastAsia" w:cstheme="minorHAnsi"/>
              </w:rPr>
              <w:t>whether or not</w:t>
            </w:r>
            <w:proofErr w:type="gramEnd"/>
            <w:r w:rsidRPr="000443E5">
              <w:rPr>
                <w:rFonts w:eastAsiaTheme="majorEastAsia" w:cstheme="minorHAnsi"/>
              </w:rPr>
              <w:t xml:space="preserve"> to support the case where DL/UL frame timing at gNB is not aligned.</w:t>
            </w:r>
          </w:p>
          <w:p w14:paraId="78F8C12E" w14:textId="08C2DFDA" w:rsidR="00833BC9"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3" w:name="_Hlk62026648"/>
            <w:bookmarkEnd w:id="62"/>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kern w:val="2"/>
                      <w:lang w:eastAsia="en-US"/>
                    </w:rPr>
                  </m:ctrlPr>
                </m:sSubPr>
                <m:e>
                  <m:r>
                    <m:rPr>
                      <m:sty m:val="p"/>
                    </m:rPr>
                    <w:rPr>
                      <w:rFonts w:ascii="Cambria Math" w:eastAsiaTheme="majorEastAsia" w:hAnsi="Cambria Math" w:cstheme="minorHAnsi"/>
                      <w:lang w:val="en-GB" w:eastAsia="en-US"/>
                    </w:rPr>
                    <m:t>N</m:t>
                  </m:r>
                </m:e>
                <m:sub>
                  <m:r>
                    <m:rPr>
                      <m:sty m:val="p"/>
                    </m:rPr>
                    <w:rPr>
                      <w:rFonts w:ascii="Cambria Math" w:eastAsiaTheme="majorEastAsia" w:hAnsi="Cambria Math" w:cstheme="minorHAnsi"/>
                      <w:lang w:val="en-GB" w:eastAsia="en-US"/>
                    </w:rPr>
                    <m:t>T,2</m:t>
                  </m:r>
                </m:sub>
              </m:sSub>
              <m:r>
                <m:rPr>
                  <m:sty m:val="p"/>
                </m:rPr>
                <w:rPr>
                  <w:rFonts w:ascii="Cambria Math" w:eastAsiaTheme="majorEastAsia" w:hAnsi="Cambria Math" w:cstheme="minorHAnsi"/>
                  <w:lang w:val="en-GB" w:eastAsia="en-US"/>
                </w:rPr>
                <m:t xml:space="preserve">+ </m:t>
              </m:r>
              <m:sSub>
                <m:sSubPr>
                  <m:ctrlPr>
                    <w:rPr>
                      <w:rFonts w:ascii="Cambria Math" w:eastAsiaTheme="majorEastAsia" w:hAnsi="Cambria Math" w:cstheme="minorHAnsi"/>
                      <w:kern w:val="2"/>
                      <w:lang w:eastAsia="en-US"/>
                    </w:rPr>
                  </m:ctrlPr>
                </m:sSubPr>
                <m:e>
                  <m:r>
                    <m:rPr>
                      <m:sty m:val="p"/>
                    </m:rPr>
                    <w:rPr>
                      <w:rFonts w:ascii="Cambria Math" w:eastAsiaTheme="majorEastAsia" w:hAnsi="Cambria Math" w:cstheme="minorHAnsi"/>
                      <w:lang w:val="en-GB" w:eastAsia="en-US"/>
                    </w:rPr>
                    <m:t>∆</m:t>
                  </m:r>
                </m:e>
                <m:sub>
                  <m:r>
                    <m:rPr>
                      <m:sty m:val="p"/>
                    </m:rPr>
                    <w:rPr>
                      <w:rFonts w:ascii="Cambria Math" w:eastAsiaTheme="majorEastAsia" w:hAnsi="Cambria Math" w:cstheme="minorHAnsi"/>
                      <w:lang w:val="en-GB" w:eastAsia="en-US"/>
                    </w:rPr>
                    <m:t>BWPSwitching</m:t>
                  </m:r>
                </m:sub>
              </m:sSub>
              <m:r>
                <m:rPr>
                  <m:sty m:val="p"/>
                </m:rPr>
                <w:rPr>
                  <w:rFonts w:ascii="Cambria Math" w:eastAsiaTheme="majorEastAsia" w:hAnsi="Cambria Math" w:cstheme="minorHAnsi"/>
                  <w:lang w:val="en-GB" w:eastAsia="en-US"/>
                </w:rPr>
                <m:t>+</m:t>
              </m:r>
              <m:sSub>
                <m:sSubPr>
                  <m:ctrlPr>
                    <w:rPr>
                      <w:rFonts w:ascii="Cambria Math" w:eastAsiaTheme="majorEastAsia" w:hAnsi="Cambria Math" w:cstheme="minorHAnsi"/>
                      <w:kern w:val="2"/>
                      <w:lang w:eastAsia="en-US"/>
                    </w:rPr>
                  </m:ctrlPr>
                </m:sSubPr>
                <m:e>
                  <m:r>
                    <m:rPr>
                      <m:sty m:val="p"/>
                    </m:rPr>
                    <w:rPr>
                      <w:rFonts w:ascii="Cambria Math" w:eastAsiaTheme="majorEastAsia" w:hAnsi="Cambria Math" w:cstheme="minorHAnsi"/>
                      <w:lang w:val="en-GB" w:eastAsia="en-US"/>
                    </w:rPr>
                    <m:t>∆</m:t>
                  </m:r>
                </m:e>
                <m:sub>
                  <m:r>
                    <m:rPr>
                      <m:sty m:val="p"/>
                    </m:rPr>
                    <w:rPr>
                      <w:rFonts w:ascii="Cambria Math" w:eastAsiaTheme="majorEastAsia" w:hAnsi="Cambria Math" w:cstheme="minorHAnsi"/>
                      <w:lang w:val="en-GB" w:eastAsia="en-US"/>
                    </w:rPr>
                    <m:t>Delay</m:t>
                  </m:r>
                </m:sub>
              </m:sSub>
              <m:r>
                <m:rPr>
                  <m:sty m:val="p"/>
                </m:rPr>
                <w:rPr>
                  <w:rFonts w:ascii="Cambria Math" w:eastAsiaTheme="majorEastAsia" w:hAnsi="Cambria Math" w:cstheme="minorHAnsi"/>
                  <w:lang w:val="en-GB" w:eastAsia="en-US"/>
                </w:rPr>
                <m:t>+</m:t>
              </m:r>
              <m:sSub>
                <m:sSubPr>
                  <m:ctrlPr>
                    <w:rPr>
                      <w:rFonts w:ascii="Cambria Math" w:eastAsiaTheme="majorEastAsia" w:hAnsi="Cambria Math" w:cstheme="minorHAnsi"/>
                      <w:kern w:val="2"/>
                      <w:lang w:eastAsia="en-US"/>
                    </w:rPr>
                  </m:ctrlPr>
                </m:sSubPr>
                <m:e>
                  <m:r>
                    <m:rPr>
                      <m:sty m:val="p"/>
                    </m:rPr>
                    <w:rPr>
                      <w:rFonts w:ascii="Cambria Math" w:eastAsiaTheme="majorEastAsia" w:hAnsi="Cambria Math" w:cstheme="minorHAnsi"/>
                      <w:lang w:val="en-GB" w:eastAsia="en-US"/>
                    </w:rPr>
                    <m:t>T</m:t>
                  </m:r>
                </m:e>
                <m:sub>
                  <m:r>
                    <m:rPr>
                      <m:sty m:val="p"/>
                    </m:rPr>
                    <w:rPr>
                      <w:rFonts w:ascii="Cambria Math" w:eastAsiaTheme="majorEastAsia" w:hAnsi="Cambria Math" w:cstheme="minorHAnsi"/>
                      <w:lang w:val="en-GB" w:eastAsia="en-US"/>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E84424" w:rsidP="00833BC9">
            <w:pPr>
              <w:spacing w:after="0" w:line="240" w:lineRule="auto"/>
              <w:rPr>
                <w:rFonts w:eastAsiaTheme="majorEastAsia" w:cstheme="minorHAnsi"/>
                <w:color w:val="0000FF"/>
              </w:rPr>
            </w:pPr>
            <w:hyperlink r:id="rId53"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 xml:space="preserve">Proposal 1: 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w:t>
            </w:r>
            <w:proofErr w:type="spellStart"/>
            <w:r w:rsidRPr="000443E5">
              <w:rPr>
                <w:rFonts w:eastAsiaTheme="majorEastAsia" w:cstheme="minorHAnsi"/>
              </w:rPr>
              <w:t>MsgA</w:t>
            </w:r>
            <w:proofErr w:type="spellEnd"/>
            <w:r w:rsidRPr="000443E5">
              <w:rPr>
                <w:rFonts w:eastAsiaTheme="majorEastAsia" w:cstheme="minorHAnsi"/>
              </w:rPr>
              <w:t xml:space="preserve"> transmission, NO additional offset between Msg1/</w:t>
            </w:r>
            <w:proofErr w:type="spellStart"/>
            <w:r w:rsidRPr="000443E5">
              <w:rPr>
                <w:rFonts w:eastAsiaTheme="majorEastAsia" w:cstheme="minorHAnsi"/>
              </w:rPr>
              <w:t>MsgA</w:t>
            </w:r>
            <w:proofErr w:type="spellEnd"/>
            <w:r w:rsidRPr="000443E5">
              <w:rPr>
                <w:rFonts w:eastAsiaTheme="majorEastAsia" w:cstheme="minorHAnsi"/>
              </w:rPr>
              <w:t xml:space="preserve">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E84424" w:rsidP="00833BC9">
            <w:pPr>
              <w:spacing w:after="0" w:line="240" w:lineRule="auto"/>
              <w:rPr>
                <w:rFonts w:eastAsiaTheme="majorEastAsia" w:cstheme="minorHAnsi"/>
                <w:color w:val="0000FF"/>
              </w:rPr>
            </w:pPr>
            <w:hyperlink r:id="rId54"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spacing w:after="0" w:line="240" w:lineRule="auto"/>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spacing w:after="0"/>
              <w:rPr>
                <w:rFonts w:eastAsiaTheme="majorEastAsia" w:cstheme="minorHAnsi"/>
              </w:rPr>
            </w:pPr>
            <w:bookmarkStart w:id="68" w:name="_Hlk62026879"/>
            <w:r w:rsidRPr="000443E5">
              <w:rPr>
                <w:rFonts w:eastAsiaTheme="majorEastAsia" w:cstheme="minorHAnsi"/>
              </w:rPr>
              <w:t xml:space="preserve">Proposal 1: Explicit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used in initial access in system information should be considered.</w:t>
            </w:r>
          </w:p>
          <w:p w14:paraId="685B5DB4" w14:textId="77777777" w:rsidR="0058235B" w:rsidRPr="000443E5" w:rsidRDefault="0058235B" w:rsidP="0058235B">
            <w:pPr>
              <w:spacing w:after="0"/>
              <w:rPr>
                <w:rFonts w:eastAsiaTheme="majorEastAsia" w:cstheme="minorHAnsi"/>
              </w:rPr>
            </w:pPr>
            <w:r w:rsidRPr="000443E5">
              <w:rPr>
                <w:rFonts w:eastAsiaTheme="majorEastAsia" w:cstheme="minorHAnsi"/>
              </w:rPr>
              <w:t xml:space="preserve">Proposal 2: Beam-specific values of </w:t>
            </w:r>
            <w:proofErr w:type="spellStart"/>
            <w:r w:rsidRPr="000443E5">
              <w:rPr>
                <w:rFonts w:eastAsiaTheme="majorEastAsia" w:cstheme="minorHAnsi"/>
              </w:rPr>
              <w:t>K_offset</w:t>
            </w:r>
            <w:proofErr w:type="spellEnd"/>
            <w:r w:rsidRPr="000443E5">
              <w:rPr>
                <w:rFonts w:eastAsiaTheme="majorEastAsia" w:cstheme="minorHAnsi"/>
              </w:rPr>
              <w:t xml:space="preserve"> configuration for initial access should be supported.</w:t>
            </w:r>
          </w:p>
          <w:p w14:paraId="7AE3FF56" w14:textId="0AF5C141" w:rsidR="00833BC9" w:rsidRPr="000443E5" w:rsidRDefault="0058235B" w:rsidP="0058235B">
            <w:pPr>
              <w:spacing w:after="0"/>
              <w:rPr>
                <w:rFonts w:eastAsiaTheme="majorEastAsia" w:cstheme="minorHAnsi"/>
              </w:rPr>
            </w:pPr>
            <w:r w:rsidRPr="000443E5">
              <w:rPr>
                <w:rFonts w:eastAsiaTheme="majorEastAsia" w:cstheme="minorHAnsi"/>
              </w:rPr>
              <w:t xml:space="preserve">Proposal 3: UE updates the value of </w:t>
            </w:r>
            <w:proofErr w:type="spellStart"/>
            <w:r w:rsidRPr="000443E5">
              <w:rPr>
                <w:rFonts w:eastAsiaTheme="majorEastAsia" w:cstheme="minorHAnsi"/>
              </w:rPr>
              <w:t>K_offset</w:t>
            </w:r>
            <w:proofErr w:type="spellEnd"/>
            <w:r w:rsidRPr="000443E5">
              <w:rPr>
                <w:rFonts w:eastAsiaTheme="majorEastAsia" w:cstheme="minorHAnsi"/>
              </w:rPr>
              <w:t xml:space="preserve">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E84424" w:rsidP="00833BC9">
            <w:pPr>
              <w:spacing w:after="0" w:line="240" w:lineRule="auto"/>
              <w:rPr>
                <w:rFonts w:eastAsiaTheme="majorEastAsia" w:cstheme="minorHAnsi"/>
                <w:color w:val="0000FF"/>
              </w:rPr>
            </w:pPr>
            <w:hyperlink r:id="rId55"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jc w:val="both"/>
              <w:rPr>
                <w:rFonts w:eastAsiaTheme="majorEastAsia" w:cstheme="minorHAnsi"/>
                <w:color w:val="000000"/>
                <w:lang w:eastAsia="ja-JP"/>
              </w:rPr>
            </w:pPr>
            <w:bookmarkStart w:id="69"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jc w:val="both"/>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E84424" w:rsidP="00833BC9">
            <w:pPr>
              <w:spacing w:after="0" w:line="240" w:lineRule="auto"/>
              <w:rPr>
                <w:rFonts w:eastAsiaTheme="majorEastAsia" w:cstheme="minorHAnsi"/>
                <w:color w:val="0000FF"/>
              </w:rPr>
            </w:pPr>
            <w:hyperlink r:id="rId56"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jc w:val="both"/>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 xml:space="preserve">the UE updates </w:t>
            </w:r>
            <w:proofErr w:type="spellStart"/>
            <w:r w:rsidRPr="000443E5">
              <w:rPr>
                <w:rFonts w:eastAsiaTheme="majorEastAsia" w:cstheme="minorHAnsi"/>
              </w:rPr>
              <w:t>K_offset</w:t>
            </w:r>
            <w:proofErr w:type="spellEnd"/>
            <w:r w:rsidRPr="000443E5">
              <w:rPr>
                <w:rFonts w:eastAsiaTheme="majorEastAsia" w:cstheme="minorHAnsi"/>
              </w:rPr>
              <w:t xml:space="preserve"> based on predefined rules and the gNB indicates the updating frequency.</w:t>
            </w:r>
          </w:p>
          <w:p w14:paraId="41DBC953" w14:textId="77777777" w:rsidR="0058235B" w:rsidRPr="000443E5" w:rsidRDefault="0058235B" w:rsidP="0058235B">
            <w:pPr>
              <w:jc w:val="both"/>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estimated by UE. </w:t>
            </w:r>
          </w:p>
          <w:p w14:paraId="27C73CC9" w14:textId="77777777" w:rsidR="0058235B" w:rsidRPr="000443E5" w:rsidRDefault="0058235B" w:rsidP="0058235B">
            <w:pPr>
              <w:autoSpaceDE w:val="0"/>
              <w:autoSpaceDN w:val="0"/>
              <w:adjustRightInd w:val="0"/>
              <w:jc w:val="both"/>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jc w:val="both"/>
              <w:rPr>
                <w:rFonts w:eastAsiaTheme="majorEastAsia" w:cstheme="minorHAnsi"/>
                <w:lang w:val="en-GB"/>
              </w:rPr>
            </w:pPr>
            <w:bookmarkStart w:id="72" w:name="_Hlk62027108"/>
            <w:bookmarkEnd w:id="71"/>
            <w:r w:rsidRPr="000443E5">
              <w:rPr>
                <w:rFonts w:eastAsiaTheme="majorEastAsia" w:cstheme="minorHAnsi"/>
                <w:lang w:val="en-GB"/>
              </w:rPr>
              <w:t xml:space="preserve">Proposal 4: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E84424" w:rsidP="00833BC9">
            <w:pPr>
              <w:spacing w:after="0" w:line="240" w:lineRule="auto"/>
              <w:rPr>
                <w:rFonts w:eastAsiaTheme="majorEastAsia" w:cstheme="minorHAnsi"/>
                <w:color w:val="0000FF"/>
              </w:rPr>
            </w:pPr>
            <w:hyperlink r:id="rId57"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lastRenderedPageBreak/>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E84424" w:rsidP="00833BC9">
            <w:pPr>
              <w:spacing w:after="0" w:line="240" w:lineRule="auto"/>
              <w:rPr>
                <w:rFonts w:eastAsiaTheme="majorEastAsia" w:cstheme="minorHAnsi"/>
                <w:color w:val="0000FF"/>
              </w:rPr>
            </w:pPr>
            <w:hyperlink r:id="rId58"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spacing w:after="0" w:line="240" w:lineRule="auto"/>
              <w:rPr>
                <w:rFonts w:eastAsiaTheme="majorEastAsia" w:cstheme="minorHAnsi"/>
              </w:rPr>
            </w:pPr>
            <w:r w:rsidRPr="00744070">
              <w:rPr>
                <w:rFonts w:eastAsiaTheme="majorEastAsia" w:cstheme="minorHAnsi"/>
              </w:rPr>
              <w:t xml:space="preserve">Proposal 1 Support of beam specific </w:t>
            </w:r>
            <w:proofErr w:type="spellStart"/>
            <w:r w:rsidRPr="00744070">
              <w:rPr>
                <w:rFonts w:eastAsiaTheme="majorEastAsia" w:cstheme="minorHAnsi"/>
              </w:rPr>
              <w:t>K_offset</w:t>
            </w:r>
            <w:proofErr w:type="spellEnd"/>
            <w:r w:rsidRPr="00744070">
              <w:rPr>
                <w:rFonts w:eastAsiaTheme="majorEastAsia" w:cstheme="minorHAnsi"/>
              </w:rPr>
              <w:t xml:space="preserve"> in initial access in Rel-17 should be justified with reasonable gain. </w:t>
            </w:r>
          </w:p>
          <w:p w14:paraId="1749A8FB" w14:textId="77777777" w:rsidR="00744070" w:rsidRDefault="00744070" w:rsidP="0058235B">
            <w:pPr>
              <w:spacing w:after="0" w:line="240" w:lineRule="auto"/>
              <w:rPr>
                <w:rFonts w:eastAsiaTheme="majorEastAsia" w:cstheme="minorHAnsi"/>
              </w:rPr>
            </w:pPr>
          </w:p>
          <w:p w14:paraId="148A0BDD" w14:textId="6ED90960" w:rsidR="00744070" w:rsidRDefault="00744070" w:rsidP="0058235B">
            <w:pPr>
              <w:spacing w:after="0" w:line="240" w:lineRule="auto"/>
              <w:rPr>
                <w:rFonts w:eastAsiaTheme="majorEastAsia" w:cstheme="minorHAnsi"/>
              </w:rPr>
            </w:pPr>
            <w:bookmarkStart w:id="75" w:name="_Hlk62027336"/>
            <w:r w:rsidRPr="00744070">
              <w:rPr>
                <w:rFonts w:eastAsiaTheme="majorEastAsia" w:cstheme="minorHAnsi"/>
              </w:rPr>
              <w:t xml:space="preserve">Proposal 2 If </w:t>
            </w:r>
            <w:proofErr w:type="spellStart"/>
            <w:r w:rsidRPr="00744070">
              <w:rPr>
                <w:rFonts w:eastAsiaTheme="majorEastAsia" w:cstheme="minorHAnsi"/>
              </w:rPr>
              <w:t>K_offset</w:t>
            </w:r>
            <w:proofErr w:type="spellEnd"/>
            <w:r w:rsidRPr="00744070">
              <w:rPr>
                <w:rFonts w:eastAsiaTheme="majorEastAsia" w:cstheme="minorHAnsi"/>
              </w:rPr>
              <w:t xml:space="preserve"> update is supported, updating in a UE-specific manner provides more scheduling gain. </w:t>
            </w:r>
          </w:p>
          <w:p w14:paraId="79669117" w14:textId="77777777" w:rsidR="00744070" w:rsidRDefault="00744070" w:rsidP="0058235B">
            <w:pPr>
              <w:spacing w:after="0" w:line="240" w:lineRule="auto"/>
              <w:rPr>
                <w:rFonts w:eastAsiaTheme="majorEastAsia" w:cstheme="minorHAnsi"/>
              </w:rPr>
            </w:pPr>
          </w:p>
          <w:p w14:paraId="08C969D5" w14:textId="6C399DC5" w:rsidR="00744070" w:rsidRDefault="00744070" w:rsidP="0058235B">
            <w:pPr>
              <w:spacing w:after="0" w:line="240" w:lineRule="auto"/>
              <w:rPr>
                <w:rFonts w:eastAsiaTheme="majorEastAsia" w:cstheme="minorHAnsi"/>
              </w:rPr>
            </w:pPr>
            <w:r w:rsidRPr="00744070">
              <w:rPr>
                <w:rFonts w:eastAsiaTheme="majorEastAsia" w:cstheme="minorHAnsi"/>
              </w:rPr>
              <w:t xml:space="preserve">Proposal 3 If </w:t>
            </w:r>
            <w:proofErr w:type="spellStart"/>
            <w:r w:rsidRPr="00744070">
              <w:rPr>
                <w:rFonts w:eastAsiaTheme="majorEastAsia" w:cstheme="minorHAnsi"/>
              </w:rPr>
              <w:t>K_offset</w:t>
            </w:r>
            <w:proofErr w:type="spellEnd"/>
            <w:r w:rsidRPr="00744070">
              <w:rPr>
                <w:rFonts w:eastAsiaTheme="majorEastAsia" w:cstheme="minorHAnsi"/>
              </w:rPr>
              <w:t xml:space="preserve"> update is </w:t>
            </w:r>
            <w:proofErr w:type="gramStart"/>
            <w:r w:rsidRPr="00744070">
              <w:rPr>
                <w:rFonts w:eastAsiaTheme="majorEastAsia" w:cstheme="minorHAnsi"/>
              </w:rPr>
              <w:t>supported,</w:t>
            </w:r>
            <w:proofErr w:type="gramEnd"/>
            <w:r w:rsidRPr="00744070">
              <w:rPr>
                <w:rFonts w:eastAsiaTheme="majorEastAsia" w:cstheme="minorHAnsi"/>
              </w:rPr>
              <w:t xml:space="preserve"> it is signaled to the UE via RRC in a semi-static manner. </w:t>
            </w:r>
          </w:p>
          <w:bookmarkEnd w:id="75"/>
          <w:p w14:paraId="41FB996C" w14:textId="77777777" w:rsidR="00744070" w:rsidRDefault="00744070" w:rsidP="0058235B">
            <w:pPr>
              <w:spacing w:after="0" w:line="240" w:lineRule="auto"/>
              <w:rPr>
                <w:rFonts w:eastAsiaTheme="majorEastAsia" w:cstheme="minorHAnsi"/>
              </w:rPr>
            </w:pPr>
          </w:p>
          <w:p w14:paraId="0A401192" w14:textId="7B09CC9D" w:rsidR="00744070" w:rsidRDefault="00744070" w:rsidP="0058235B">
            <w:pPr>
              <w:spacing w:after="0" w:line="240" w:lineRule="auto"/>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744070">
              <w:rPr>
                <w:rFonts w:eastAsiaTheme="majorEastAsia" w:cstheme="minorHAnsi"/>
              </w:rPr>
              <w:t>K_offset</w:t>
            </w:r>
            <w:proofErr w:type="spellEnd"/>
            <w:r w:rsidRPr="00744070">
              <w:rPr>
                <w:rFonts w:eastAsiaTheme="majorEastAsia" w:cstheme="minorHAnsi"/>
              </w:rPr>
              <w:t xml:space="preserve">. </w:t>
            </w:r>
          </w:p>
          <w:bookmarkEnd w:id="76"/>
          <w:p w14:paraId="1AF66EEA" w14:textId="77777777" w:rsidR="00744070" w:rsidRDefault="00744070" w:rsidP="0058235B">
            <w:pPr>
              <w:spacing w:after="0" w:line="240" w:lineRule="auto"/>
              <w:rPr>
                <w:rFonts w:eastAsiaTheme="majorEastAsia" w:cstheme="minorHAnsi"/>
              </w:rPr>
            </w:pPr>
          </w:p>
          <w:p w14:paraId="777C1537" w14:textId="218F8BE4" w:rsidR="00744070" w:rsidRDefault="00744070" w:rsidP="0058235B">
            <w:pPr>
              <w:spacing w:after="0" w:line="240" w:lineRule="auto"/>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spacing w:after="0" w:line="240" w:lineRule="auto"/>
              <w:rPr>
                <w:rFonts w:eastAsiaTheme="majorEastAsia" w:cstheme="minorHAnsi"/>
              </w:rPr>
            </w:pPr>
          </w:p>
          <w:p w14:paraId="1F4F2477" w14:textId="6E46DD9B" w:rsidR="00744070" w:rsidRDefault="00744070" w:rsidP="0058235B">
            <w:pPr>
              <w:spacing w:after="0" w:line="240" w:lineRule="auto"/>
              <w:rPr>
                <w:rFonts w:eastAsiaTheme="majorEastAsia" w:cstheme="minorHAnsi"/>
              </w:rPr>
            </w:pPr>
            <w:bookmarkStart w:id="78"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spacing w:after="0" w:line="240" w:lineRule="auto"/>
              <w:rPr>
                <w:rFonts w:eastAsiaTheme="majorEastAsia" w:cstheme="minorHAnsi"/>
              </w:rPr>
            </w:pPr>
          </w:p>
          <w:p w14:paraId="7D8EC04F" w14:textId="3A36AF37" w:rsidR="00833BC9" w:rsidRPr="000443E5" w:rsidRDefault="00744070" w:rsidP="0058235B">
            <w:pPr>
              <w:spacing w:after="0" w:line="240" w:lineRule="auto"/>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E84424" w:rsidP="00833BC9">
            <w:pPr>
              <w:spacing w:after="0" w:line="240" w:lineRule="auto"/>
              <w:rPr>
                <w:rFonts w:eastAsiaTheme="majorEastAsia" w:cstheme="minorHAnsi"/>
                <w:color w:val="0000FF"/>
              </w:rPr>
            </w:pPr>
            <w:hyperlink r:id="rId59"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spacing w:after="0" w:line="240" w:lineRule="auto"/>
              <w:rPr>
                <w:rFonts w:eastAsiaTheme="majorEastAsia" w:cstheme="minorHAnsi"/>
              </w:rPr>
            </w:pPr>
            <w:proofErr w:type="spellStart"/>
            <w:r w:rsidRPr="000443E5">
              <w:rPr>
                <w:rFonts w:eastAsiaTheme="majorEastAsia" w:cstheme="minorHAnsi"/>
              </w:rPr>
              <w:t>InterDigital</w:t>
            </w:r>
            <w:proofErr w:type="spellEnd"/>
            <w:r w:rsidRPr="000443E5">
              <w:rPr>
                <w:rFonts w:eastAsiaTheme="majorEastAsia" w:cstheme="minorHAnsi"/>
              </w:rPr>
              <w:t>,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line="276" w:lineRule="auto"/>
              <w:jc w:val="both"/>
              <w:rPr>
                <w:rFonts w:eastAsiaTheme="majorEastAsia" w:cstheme="minorHAnsi"/>
              </w:rPr>
            </w:pPr>
            <w:bookmarkStart w:id="80" w:name="_Hlk62027538"/>
            <w:r w:rsidRPr="000443E5">
              <w:rPr>
                <w:rFonts w:eastAsiaTheme="majorEastAsia" w:cstheme="minorHAnsi"/>
              </w:rPr>
              <w:t xml:space="preserve">Proposal-1: the scenario where DL and UL frame timings are not aligned at gNB </w:t>
            </w:r>
            <w:proofErr w:type="gramStart"/>
            <w:r w:rsidRPr="000443E5">
              <w:rPr>
                <w:rFonts w:eastAsiaTheme="majorEastAsia" w:cstheme="minorHAnsi"/>
              </w:rPr>
              <w:t>has to</w:t>
            </w:r>
            <w:proofErr w:type="gramEnd"/>
            <w:r w:rsidRPr="000443E5">
              <w:rPr>
                <w:rFonts w:eastAsiaTheme="majorEastAsia" w:cstheme="minorHAnsi"/>
              </w:rPr>
              <w:t xml:space="preserve"> be supported in Rel-17</w:t>
            </w:r>
          </w:p>
          <w:p w14:paraId="1866C9F1" w14:textId="77777777" w:rsidR="0058235B" w:rsidRPr="000443E5" w:rsidRDefault="0058235B" w:rsidP="0058235B">
            <w:pPr>
              <w:spacing w:after="120" w:line="276" w:lineRule="auto"/>
              <w:jc w:val="both"/>
              <w:rPr>
                <w:rFonts w:eastAsiaTheme="majorEastAsia" w:cstheme="minorHAnsi"/>
              </w:rPr>
            </w:pPr>
            <w:bookmarkStart w:id="81" w:name="_Hlk62027553"/>
            <w:bookmarkEnd w:id="80"/>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after="120" w:line="276" w:lineRule="auto"/>
              <w:jc w:val="both"/>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line="276" w:lineRule="auto"/>
              <w:jc w:val="both"/>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line="276" w:lineRule="auto"/>
              <w:jc w:val="both"/>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line="276" w:lineRule="auto"/>
              <w:jc w:val="both"/>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E84424" w:rsidP="00833BC9">
            <w:pPr>
              <w:spacing w:after="0" w:line="240" w:lineRule="auto"/>
              <w:rPr>
                <w:rFonts w:eastAsiaTheme="majorEastAsia" w:cstheme="minorHAnsi"/>
                <w:color w:val="0000FF"/>
              </w:rPr>
            </w:pPr>
            <w:hyperlink r:id="rId60"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lastRenderedPageBreak/>
              <w:t xml:space="preserve">Proposal 4: In order to determine UE specific Koffset, UE location report should be utilized if available. If it is not available, UE report of a </w:t>
            </w:r>
            <w:proofErr w:type="gramStart"/>
            <w:r w:rsidRPr="000443E5">
              <w:rPr>
                <w:rFonts w:eastAsiaTheme="majorEastAsia" w:cstheme="minorHAnsi"/>
                <w:lang w:eastAsia="ja-JP"/>
              </w:rPr>
              <w:t>coarse</w:t>
            </w:r>
            <w:proofErr w:type="gramEnd"/>
            <w:r w:rsidRPr="000443E5">
              <w:rPr>
                <w:rFonts w:eastAsiaTheme="majorEastAsia" w:cstheme="minorHAnsi"/>
                <w:lang w:eastAsia="ja-JP"/>
              </w:rPr>
              <w:t xml:space="preserv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E84424" w:rsidP="00833BC9">
            <w:pPr>
              <w:spacing w:after="0" w:line="240" w:lineRule="auto"/>
              <w:rPr>
                <w:rFonts w:eastAsiaTheme="majorEastAsia" w:cstheme="minorHAnsi"/>
                <w:color w:val="0000FF"/>
              </w:rPr>
            </w:pPr>
            <w:hyperlink r:id="rId61"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 xml:space="preserve">Proposal 1: Explicit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2: If Common TA based TA determining solution can be further studied, implicit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 xml:space="preserve">Proposal 3: For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 beam specific system </w:t>
            </w:r>
            <w:proofErr w:type="gramStart"/>
            <w:r w:rsidRPr="000443E5">
              <w:rPr>
                <w:rFonts w:eastAsiaTheme="majorEastAsia" w:cstheme="minorHAnsi"/>
              </w:rPr>
              <w:t>information based</w:t>
            </w:r>
            <w:proofErr w:type="gramEnd"/>
            <w:r w:rsidRPr="000443E5">
              <w:rPr>
                <w:rFonts w:eastAsiaTheme="majorEastAsia" w:cstheme="minorHAnsi"/>
              </w:rPr>
              <w:t xml:space="preserve">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configuration, where different beam specific system information may carry different beam specific </w:t>
            </w:r>
            <w:proofErr w:type="spellStart"/>
            <w:r w:rsidRPr="000443E5">
              <w:rPr>
                <w:rFonts w:eastAsiaTheme="majorEastAsia" w:cstheme="minorHAnsi"/>
              </w:rPr>
              <w:t>K_offset</w:t>
            </w:r>
            <w:proofErr w:type="spellEnd"/>
            <w:r w:rsidRPr="000443E5">
              <w:rPr>
                <w:rFonts w:eastAsiaTheme="majorEastAsia" w:cstheme="minorHAnsi"/>
              </w:rPr>
              <w:t xml:space="preserve">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 xml:space="preserve">Proposal 4: Update </w:t>
            </w:r>
            <w:proofErr w:type="spellStart"/>
            <w:r w:rsidRPr="000443E5">
              <w:rPr>
                <w:rFonts w:eastAsiaTheme="majorEastAsia" w:cstheme="minorHAnsi"/>
              </w:rPr>
              <w:t>K_offset</w:t>
            </w:r>
            <w:proofErr w:type="spellEnd"/>
            <w:r w:rsidRPr="000443E5">
              <w:rPr>
                <w:rFonts w:eastAsiaTheme="majorEastAsia" w:cstheme="minorHAnsi"/>
              </w:rPr>
              <w:t xml:space="preserve">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5: Compared to detailed network indication signaling design for </w:t>
            </w:r>
            <w:proofErr w:type="spellStart"/>
            <w:r w:rsidRPr="000443E5">
              <w:rPr>
                <w:rFonts w:eastAsiaTheme="majorEastAsia" w:cstheme="minorHAnsi"/>
              </w:rPr>
              <w:t>K_offset</w:t>
            </w:r>
            <w:proofErr w:type="spellEnd"/>
            <w:r w:rsidRPr="000443E5">
              <w:rPr>
                <w:rFonts w:eastAsiaTheme="majorEastAsia" w:cstheme="minorHAnsi"/>
              </w:rPr>
              <w:t xml:space="preserve"> updating, the study on UE reporting TA related information for facilitating network updating </w:t>
            </w:r>
            <w:proofErr w:type="spellStart"/>
            <w:r w:rsidRPr="000443E5">
              <w:rPr>
                <w:rFonts w:eastAsiaTheme="majorEastAsia" w:cstheme="minorHAnsi"/>
              </w:rPr>
              <w:t>K_offset</w:t>
            </w:r>
            <w:proofErr w:type="spellEnd"/>
            <w:r w:rsidRPr="000443E5">
              <w:rPr>
                <w:rFonts w:eastAsiaTheme="majorEastAsia" w:cstheme="minorHAnsi"/>
              </w:rPr>
              <w:t xml:space="preserve">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w:t>
            </w:r>
            <w:proofErr w:type="gramStart"/>
            <w:r w:rsidRPr="000443E5">
              <w:rPr>
                <w:rFonts w:eastAsiaTheme="majorEastAsia" w:cstheme="minorHAnsi"/>
              </w:rPr>
              <w:t>0..</w:t>
            </w:r>
            <w:proofErr w:type="gramEnd"/>
            <w:r w:rsidRPr="000443E5">
              <w:rPr>
                <w:rFonts w:eastAsiaTheme="majorEastAsia" w:cstheme="minorHAnsi"/>
              </w:rPr>
              <w:t>15)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after="0" w:line="240" w:lineRule="auto"/>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w:t>
            </w:r>
            <w:proofErr w:type="spellStart"/>
            <w:r w:rsidRPr="000443E5">
              <w:rPr>
                <w:rFonts w:eastAsiaTheme="majorEastAsia" w:cstheme="minorHAnsi"/>
              </w:rPr>
              <w:t>K_offset</w:t>
            </w:r>
            <w:proofErr w:type="spellEnd"/>
            <w:r w:rsidRPr="000443E5">
              <w:rPr>
                <w:rFonts w:eastAsiaTheme="majorEastAsia" w:cstheme="minorHAnsi"/>
              </w:rPr>
              <w:t xml:space="preserve">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 xml:space="preserve">Proposal 8: When downlink and uplink frame timing are aligned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E84424" w:rsidP="00833BC9">
            <w:pPr>
              <w:spacing w:after="0" w:line="240" w:lineRule="auto"/>
              <w:rPr>
                <w:rFonts w:eastAsiaTheme="majorEastAsia" w:cstheme="minorHAnsi"/>
                <w:color w:val="0000FF"/>
              </w:rPr>
            </w:pPr>
            <w:hyperlink r:id="rId62"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BodyText"/>
              <w:widowControl w:val="0"/>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 xml:space="preserve">Proposal 1: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configured on a per beam basis should be supported.</w:t>
            </w:r>
          </w:p>
          <w:p w14:paraId="1DDCA43D" w14:textId="77777777" w:rsidR="0058235B" w:rsidRPr="000443E5" w:rsidRDefault="0058235B" w:rsidP="0058235B">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2: It is preferred to have common signaling to update the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w:t>
            </w:r>
          </w:p>
          <w:p w14:paraId="349578F9" w14:textId="77777777" w:rsidR="0058235B" w:rsidRPr="000443E5" w:rsidRDefault="0058235B" w:rsidP="0058235B">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3: The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is configured with a unit of millisecond.</w:t>
            </w:r>
          </w:p>
          <w:p w14:paraId="654EC6DD" w14:textId="77777777" w:rsidR="0058235B" w:rsidRPr="000443E5" w:rsidRDefault="0058235B" w:rsidP="0058235B">
            <w:pPr>
              <w:pStyle w:val="BodyText"/>
              <w:widowControl w:val="0"/>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widowControl w:val="0"/>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E84424" w:rsidP="00833BC9">
            <w:pPr>
              <w:spacing w:after="0" w:line="240" w:lineRule="auto"/>
              <w:rPr>
                <w:rFonts w:eastAsiaTheme="majorEastAsia" w:cstheme="minorHAnsi"/>
                <w:color w:val="0000FF"/>
              </w:rPr>
            </w:pPr>
            <w:hyperlink r:id="rId63"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can be </w:t>
            </w:r>
            <w:proofErr w:type="gramStart"/>
            <w:r w:rsidRPr="000443E5">
              <w:rPr>
                <w:rFonts w:eastAsiaTheme="majorEastAsia" w:cstheme="minorHAnsi"/>
              </w:rPr>
              <w:t>supported, and</w:t>
            </w:r>
            <w:proofErr w:type="gramEnd"/>
            <w:r w:rsidRPr="000443E5">
              <w:rPr>
                <w:rFonts w:eastAsiaTheme="majorEastAsia" w:cstheme="minorHAnsi"/>
              </w:rPr>
              <w:t xml:space="preserve">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E84424" w:rsidP="00833BC9">
            <w:pPr>
              <w:spacing w:after="0" w:line="240" w:lineRule="auto"/>
              <w:rPr>
                <w:rFonts w:eastAsiaTheme="majorEastAsia" w:cstheme="minorHAnsi"/>
                <w:color w:val="0000FF"/>
              </w:rPr>
            </w:pPr>
            <w:hyperlink r:id="rId64"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 xml:space="preserve">Proposal 1: Do not 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 xml:space="preserve">Proposal 2: Support UE-specific </w:t>
            </w:r>
            <w:proofErr w:type="spellStart"/>
            <w:r w:rsidRPr="000443E5">
              <w:rPr>
                <w:rFonts w:eastAsiaTheme="majorEastAsia" w:cstheme="minorHAnsi"/>
              </w:rPr>
              <w:t>K_offset</w:t>
            </w:r>
            <w:proofErr w:type="spellEnd"/>
            <w:r w:rsidRPr="000443E5">
              <w:rPr>
                <w:rFonts w:eastAsiaTheme="majorEastAsia" w:cstheme="minorHAnsi"/>
              </w:rPr>
              <w:t xml:space="preserve">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w:t>
            </w:r>
            <w:proofErr w:type="spellStart"/>
            <w:r w:rsidRPr="000443E5">
              <w:rPr>
                <w:rFonts w:eastAsiaTheme="majorEastAsia" w:cstheme="minorHAnsi"/>
              </w:rPr>
              <w:t>K_offset</w:t>
            </w:r>
            <w:proofErr w:type="spellEnd"/>
            <w:r w:rsidRPr="000443E5">
              <w:rPr>
                <w:rFonts w:eastAsiaTheme="majorEastAsia" w:cstheme="minorHAnsi"/>
              </w:rPr>
              <w:t xml:space="preserve">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 xml:space="preserve">Proposal 5: RAN1 to discuss signaling alternatives for providing UE-specific </w:t>
            </w:r>
            <w:proofErr w:type="spellStart"/>
            <w:r w:rsidRPr="000443E5">
              <w:rPr>
                <w:rFonts w:eastAsiaTheme="majorEastAsia" w:cstheme="minorHAnsi"/>
              </w:rPr>
              <w:t>K_offset</w:t>
            </w:r>
            <w:proofErr w:type="spellEnd"/>
            <w:r w:rsidRPr="000443E5">
              <w:rPr>
                <w:rFonts w:eastAsiaTheme="majorEastAsia" w:cstheme="minorHAnsi"/>
              </w:rPr>
              <w:t xml:space="preserve">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E84424" w:rsidP="00833BC9">
            <w:pPr>
              <w:spacing w:after="0" w:line="240" w:lineRule="auto"/>
              <w:rPr>
                <w:rFonts w:eastAsiaTheme="majorEastAsia" w:cstheme="minorHAnsi"/>
                <w:color w:val="0000FF"/>
              </w:rPr>
            </w:pPr>
            <w:hyperlink r:id="rId65"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jc w:val="both"/>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jc w:val="both"/>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jc w:val="both"/>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jc w:val="both"/>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jc w:val="both"/>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r>
                    <m:rPr>
                      <m:sty m:val="p"/>
                    </m:rPr>
                    <w:rPr>
                      <w:rFonts w:ascii="Cambria Math" w:eastAsiaTheme="majorEastAsia" w:hAnsi="Cambria Math" w:cstheme="minorHAnsi"/>
                    </w:rPr>
                    <w:lastRenderedPageBreak/>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jc w:val="both"/>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jc w:val="both"/>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spacing w:after="0" w:line="240" w:lineRule="auto"/>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E84424" w:rsidP="00833BC9">
            <w:pPr>
              <w:spacing w:after="0" w:line="240" w:lineRule="auto"/>
              <w:rPr>
                <w:rFonts w:eastAsiaTheme="majorEastAsia" w:cstheme="minorHAnsi"/>
                <w:color w:val="0000FF"/>
              </w:rPr>
            </w:pPr>
            <w:hyperlink r:id="rId66"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after="0"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ListParagraph"/>
              <w:numPr>
                <w:ilvl w:val="1"/>
                <w:numId w:val="31"/>
              </w:numPr>
              <w:spacing w:after="0"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 xml:space="preserve">The scheduling offset for the following timing relationships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Offset_s+Offset_f</w:t>
            </w:r>
            <w:proofErr w:type="spellEnd"/>
          </w:p>
          <w:p w14:paraId="4314374B"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 xml:space="preserve">The scheduling offset for the application of MAC-CE commands with DL configuration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ListParagraph"/>
              <w:numPr>
                <w:ilvl w:val="0"/>
                <w:numId w:val="32"/>
              </w:numPr>
              <w:spacing w:after="0"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4"/>
          <w:p w14:paraId="3A0E0050" w14:textId="77777777" w:rsidR="00833BC9" w:rsidRPr="000443E5" w:rsidRDefault="00833BC9" w:rsidP="00833BC9">
            <w:pPr>
              <w:spacing w:after="0" w:line="240" w:lineRule="auto"/>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E84424" w:rsidP="00833BC9">
            <w:pPr>
              <w:spacing w:after="0" w:line="240" w:lineRule="auto"/>
              <w:rPr>
                <w:rFonts w:eastAsiaTheme="majorEastAsia" w:cstheme="minorHAnsi"/>
                <w:color w:val="0000FF"/>
              </w:rPr>
            </w:pPr>
            <w:hyperlink r:id="rId67"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BodyText"/>
              <w:widowControl w:val="0"/>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jc w:val="both"/>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w:t>
            </w:r>
            <w:proofErr w:type="spellStart"/>
            <w:r w:rsidRPr="000443E5">
              <w:rPr>
                <w:rFonts w:eastAsiaTheme="majorEastAsia" w:cstheme="minorHAnsi"/>
              </w:rPr>
              <w:t>pecific</w:t>
            </w:r>
            <w:proofErr w:type="spellEnd"/>
            <w:r w:rsidRPr="000443E5">
              <w:rPr>
                <w:rFonts w:eastAsiaTheme="majorEastAsia" w:cstheme="minorHAnsi"/>
              </w:rPr>
              <w:t xml:space="preserve">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BodyText"/>
              <w:widowControl w:val="0"/>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BodyText"/>
              <w:widowControl w:val="0"/>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w:t>
            </w:r>
            <w:r w:rsidRPr="000443E5">
              <w:rPr>
                <w:rFonts w:asciiTheme="minorHAnsi" w:eastAsiaTheme="majorEastAsia" w:hAnsiTheme="minorHAnsi" w:cstheme="minorHAnsi"/>
              </w:rPr>
              <w:lastRenderedPageBreak/>
              <w:t>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E84424" w:rsidP="00833BC9">
            <w:pPr>
              <w:spacing w:after="0" w:line="240" w:lineRule="auto"/>
              <w:rPr>
                <w:rFonts w:eastAsiaTheme="majorEastAsia" w:cstheme="minorHAnsi"/>
                <w:color w:val="0000FF"/>
              </w:rPr>
            </w:pPr>
            <w:hyperlink r:id="rId68"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spacing w:after="0" w:line="240" w:lineRule="auto"/>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spacing w:after="0" w:line="240" w:lineRule="auto"/>
              <w:rPr>
                <w:rFonts w:eastAsiaTheme="majorEastAsia" w:cstheme="minorHAnsi"/>
                <w:lang w:val="en-GB"/>
              </w:rPr>
            </w:pPr>
          </w:p>
          <w:p w14:paraId="10552175" w14:textId="7EF1F665" w:rsidR="000443E5" w:rsidRPr="000443E5" w:rsidRDefault="000443E5" w:rsidP="000443E5">
            <w:pPr>
              <w:spacing w:after="0" w:line="240" w:lineRule="auto"/>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spacing w:after="0" w:line="240" w:lineRule="auto"/>
              <w:rPr>
                <w:rFonts w:eastAsiaTheme="majorEastAsia" w:cstheme="minorHAnsi"/>
                <w:lang w:eastAsia="en-US"/>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w:t>
            </w:r>
            <w:proofErr w:type="spellStart"/>
            <w:r w:rsidRPr="000443E5">
              <w:rPr>
                <w:rFonts w:eastAsiaTheme="majorEastAsia" w:cstheme="minorHAnsi"/>
                <w:lang w:val="en-GB"/>
              </w:rPr>
              <w:t>oadcast</w:t>
            </w:r>
            <w:proofErr w:type="spellEnd"/>
            <w:r w:rsidRPr="000443E5">
              <w:rPr>
                <w:rFonts w:eastAsiaTheme="majorEastAsia" w:cstheme="minorHAnsi"/>
                <w:lang w:val="en-GB"/>
              </w:rPr>
              <w:t xml:space="preserve"> system information, e.g., </w:t>
            </w:r>
            <w:r w:rsidRPr="000443E5">
              <w:rPr>
                <w:rFonts w:eastAsiaTheme="majorEastAsia" w:cstheme="minorHAnsi"/>
              </w:rPr>
              <w:t>ra-</w:t>
            </w:r>
            <w:proofErr w:type="spellStart"/>
            <w:r w:rsidRPr="000443E5">
              <w:rPr>
                <w:rFonts w:eastAsiaTheme="majorEastAsia" w:cstheme="minorHAnsi"/>
              </w:rPr>
              <w:t>ContentionResolutionTimer</w:t>
            </w:r>
            <w:proofErr w:type="spellEnd"/>
            <w:r w:rsidRPr="000443E5">
              <w:rPr>
                <w:rFonts w:eastAsiaTheme="majorEastAsia" w:cstheme="minorHAnsi"/>
              </w:rPr>
              <w:t xml:space="preserve"> and an offset to the start of ra-</w:t>
            </w:r>
            <w:proofErr w:type="spellStart"/>
            <w:r w:rsidRPr="000443E5">
              <w:rPr>
                <w:rFonts w:eastAsiaTheme="majorEastAsia" w:cstheme="minorHAnsi"/>
              </w:rPr>
              <w:t>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eastAsia="en-US"/>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69"/>
      <w:footerReference w:type="default" r:id="rId70"/>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C3890" w14:textId="77777777" w:rsidR="00E84424" w:rsidRDefault="00E84424">
      <w:r>
        <w:separator/>
      </w:r>
    </w:p>
  </w:endnote>
  <w:endnote w:type="continuationSeparator" w:id="0">
    <w:p w14:paraId="56776304" w14:textId="77777777" w:rsidR="00E84424" w:rsidRDefault="00E84424">
      <w:r>
        <w:continuationSeparator/>
      </w:r>
    </w:p>
  </w:endnote>
  <w:endnote w:type="continuationNotice" w:id="1">
    <w:p w14:paraId="56DD0302" w14:textId="77777777" w:rsidR="00E84424" w:rsidRDefault="00E84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720598" w:rsidRDefault="0072059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47799" w14:textId="77777777" w:rsidR="00E84424" w:rsidRDefault="00E84424">
      <w:r>
        <w:separator/>
      </w:r>
    </w:p>
  </w:footnote>
  <w:footnote w:type="continuationSeparator" w:id="0">
    <w:p w14:paraId="7B9EFD3B" w14:textId="77777777" w:rsidR="00E84424" w:rsidRDefault="00E84424">
      <w:r>
        <w:continuationSeparator/>
      </w:r>
    </w:p>
  </w:footnote>
  <w:footnote w:type="continuationNotice" w:id="1">
    <w:p w14:paraId="63290422" w14:textId="77777777" w:rsidR="00E84424" w:rsidRDefault="00E84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720598" w:rsidRDefault="007205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E8B470B"/>
    <w:multiLevelType w:val="hybridMultilevel"/>
    <w:tmpl w:val="6C4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6067FF"/>
    <w:multiLevelType w:val="multilevel"/>
    <w:tmpl w:val="EB385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5"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0"/>
  </w:num>
  <w:num w:numId="4">
    <w:abstractNumId w:val="45"/>
  </w:num>
  <w:num w:numId="5">
    <w:abstractNumId w:val="46"/>
  </w:num>
  <w:num w:numId="6">
    <w:abstractNumId w:val="50"/>
  </w:num>
  <w:num w:numId="7">
    <w:abstractNumId w:val="17"/>
  </w:num>
  <w:num w:numId="8">
    <w:abstractNumId w:val="19"/>
  </w:num>
  <w:num w:numId="9">
    <w:abstractNumId w:val="9"/>
  </w:num>
  <w:num w:numId="10">
    <w:abstractNumId w:val="57"/>
  </w:num>
  <w:num w:numId="11">
    <w:abstractNumId w:val="28"/>
  </w:num>
  <w:num w:numId="12">
    <w:abstractNumId w:val="55"/>
  </w:num>
  <w:num w:numId="13">
    <w:abstractNumId w:val="23"/>
  </w:num>
  <w:num w:numId="14">
    <w:abstractNumId w:val="5"/>
  </w:num>
  <w:num w:numId="15">
    <w:abstractNumId w:val="41"/>
  </w:num>
  <w:num w:numId="16">
    <w:abstractNumId w:val="20"/>
  </w:num>
  <w:num w:numId="17">
    <w:abstractNumId w:val="36"/>
  </w:num>
  <w:num w:numId="18">
    <w:abstractNumId w:val="2"/>
  </w:num>
  <w:num w:numId="19">
    <w:abstractNumId w:val="21"/>
  </w:num>
  <w:num w:numId="20">
    <w:abstractNumId w:val="54"/>
  </w:num>
  <w:num w:numId="21">
    <w:abstractNumId w:val="7"/>
  </w:num>
  <w:num w:numId="22">
    <w:abstractNumId w:val="49"/>
  </w:num>
  <w:num w:numId="23">
    <w:abstractNumId w:val="58"/>
  </w:num>
  <w:num w:numId="24">
    <w:abstractNumId w:val="42"/>
  </w:num>
  <w:num w:numId="25">
    <w:abstractNumId w:val="3"/>
  </w:num>
  <w:num w:numId="26">
    <w:abstractNumId w:val="30"/>
  </w:num>
  <w:num w:numId="27">
    <w:abstractNumId w:val="60"/>
  </w:num>
  <w:num w:numId="28">
    <w:abstractNumId w:val="24"/>
  </w:num>
  <w:num w:numId="29">
    <w:abstractNumId w:val="11"/>
  </w:num>
  <w:num w:numId="30">
    <w:abstractNumId w:val="8"/>
  </w:num>
  <w:num w:numId="31">
    <w:abstractNumId w:val="47"/>
  </w:num>
  <w:num w:numId="32">
    <w:abstractNumId w:val="34"/>
  </w:num>
  <w:num w:numId="33">
    <w:abstractNumId w:val="14"/>
  </w:num>
  <w:num w:numId="34">
    <w:abstractNumId w:val="35"/>
  </w:num>
  <w:num w:numId="35">
    <w:abstractNumId w:val="62"/>
  </w:num>
  <w:num w:numId="36">
    <w:abstractNumId w:val="48"/>
  </w:num>
  <w:num w:numId="37">
    <w:abstractNumId w:val="31"/>
  </w:num>
  <w:num w:numId="38">
    <w:abstractNumId w:val="4"/>
  </w:num>
  <w:num w:numId="39">
    <w:abstractNumId w:val="1"/>
  </w:num>
  <w:num w:numId="40">
    <w:abstractNumId w:val="12"/>
  </w:num>
  <w:num w:numId="41">
    <w:abstractNumId w:val="56"/>
  </w:num>
  <w:num w:numId="42">
    <w:abstractNumId w:val="43"/>
  </w:num>
  <w:num w:numId="43">
    <w:abstractNumId w:val="51"/>
  </w:num>
  <w:num w:numId="44">
    <w:abstractNumId w:val="27"/>
  </w:num>
  <w:num w:numId="45">
    <w:abstractNumId w:val="13"/>
  </w:num>
  <w:num w:numId="46">
    <w:abstractNumId w:val="18"/>
  </w:num>
  <w:num w:numId="47">
    <w:abstractNumId w:val="33"/>
  </w:num>
  <w:num w:numId="48">
    <w:abstractNumId w:val="22"/>
  </w:num>
  <w:num w:numId="49">
    <w:abstractNumId w:val="44"/>
  </w:num>
  <w:num w:numId="50">
    <w:abstractNumId w:val="53"/>
  </w:num>
  <w:num w:numId="51">
    <w:abstractNumId w:val="15"/>
  </w:num>
  <w:num w:numId="52">
    <w:abstractNumId w:val="39"/>
  </w:num>
  <w:num w:numId="53">
    <w:abstractNumId w:val="10"/>
  </w:num>
  <w:num w:numId="54">
    <w:abstractNumId w:val="38"/>
  </w:num>
  <w:num w:numId="55">
    <w:abstractNumId w:val="6"/>
  </w:num>
  <w:num w:numId="56">
    <w:abstractNumId w:val="37"/>
  </w:num>
  <w:num w:numId="57">
    <w:abstractNumId w:val="52"/>
  </w:num>
  <w:num w:numId="58">
    <w:abstractNumId w:val="16"/>
  </w:num>
  <w:num w:numId="59">
    <w:abstractNumId w:val="26"/>
  </w:num>
  <w:num w:numId="60">
    <w:abstractNumId w:val="61"/>
  </w:num>
  <w:num w:numId="61">
    <w:abstractNumId w:val="29"/>
  </w:num>
  <w:num w:numId="62">
    <w:abstractNumId w:val="59"/>
  </w:num>
  <w:num w:numId="63">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808"/>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378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780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image" Target="media/image6.png"/><Relationship Id="rId34" Type="http://schemas.openxmlformats.org/officeDocument/2006/relationships/oleObject" Target="embeddings/oleObject14.bin"/><Relationship Id="rId42" Type="http://schemas.openxmlformats.org/officeDocument/2006/relationships/image" Target="media/image13.png"/><Relationship Id="rId47" Type="http://schemas.openxmlformats.org/officeDocument/2006/relationships/hyperlink" Target="https://www.3gpp.org/ftp/TSG_RAN/WG1_RL1/TSGR1_104-e/Docs/R1-2100381.zip" TargetMode="External"/><Relationship Id="rId50" Type="http://schemas.openxmlformats.org/officeDocument/2006/relationships/hyperlink" Target="https://www.3gpp.org/ftp/TSG_RAN/WG1_RL1/TSGR1_104-e/Docs/R1-2100594.zip" TargetMode="External"/><Relationship Id="rId55" Type="http://schemas.openxmlformats.org/officeDocument/2006/relationships/hyperlink" Target="https://www.3gpp.org/ftp/TSG_RAN/WG1_RL1/TSGR1_104-e/Docs/R1-2100859.zip" TargetMode="External"/><Relationship Id="rId63" Type="http://schemas.openxmlformats.org/officeDocument/2006/relationships/hyperlink" Target="https://www.3gpp.org/ftp/TSG_RAN/WG1_RL1/TSGR1_104-e/Docs/R1-2101206.zip" TargetMode="External"/><Relationship Id="rId68"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hyperlink" Target="https://www.3gpp.org/ftp/TSG_RAN/WG1_RL1/TSGR1_104-e/Docs/R1-2100244.zip" TargetMode="External"/><Relationship Id="rId53" Type="http://schemas.openxmlformats.org/officeDocument/2006/relationships/hyperlink" Target="https://www.3gpp.org/ftp/TSG_RAN/WG1_RL1/TSGR1_104-e/Docs/R1-2100757.zip" TargetMode="External"/><Relationship Id="rId58" Type="http://schemas.openxmlformats.org/officeDocument/2006/relationships/hyperlink" Target="https://www.3gpp.org/ftp/TSG_RAN/WG1_RL1/TSGR1_104-e/Docs/R1-2100971.zip" TargetMode="External"/><Relationship Id="rId66" Type="http://schemas.openxmlformats.org/officeDocument/2006/relationships/hyperlink" Target="https://www.3gpp.org/ftp/TSG_RAN/WG1_RL1/TSGR1_104-e/Docs/R1-2101464.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496.zip" TargetMode="External"/><Relationship Id="rId57" Type="http://schemas.openxmlformats.org/officeDocument/2006/relationships/hyperlink" Target="https://www.3gpp.org/ftp/TSG_RAN/WG1_RL1/TSGR1_104-e/Docs/R1-2100922.zip" TargetMode="External"/><Relationship Id="rId61" Type="http://schemas.openxmlformats.org/officeDocument/2006/relationships/hyperlink" Target="https://www.3gpp.org/ftp/TSG_RAN/WG1_RL1/TSGR1_104-e/Docs/R1-2101042.zip"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hyperlink" Target="https://www.3gpp.org/ftp/TSG_RAN/WG1_RL1/TSGR1_104-e/Docs/R1-2100222.zip" TargetMode="External"/><Relationship Id="rId52" Type="http://schemas.openxmlformats.org/officeDocument/2006/relationships/hyperlink" Target="https://www.3gpp.org/ftp/TSG_RAN/WG1_RL1/TSGR1_104-e/Docs/R1-2100703.zip" TargetMode="External"/><Relationship Id="rId60" Type="http://schemas.openxmlformats.org/officeDocument/2006/relationships/hyperlink" Target="https://www.3gpp.org/ftp/TSG_RAN/WG1_RL1/TSGR1_104-e/Docs/R1-2101024.zip" TargetMode="External"/><Relationship Id="rId65" Type="http://schemas.openxmlformats.org/officeDocument/2006/relationships/hyperlink" Target="https://www.3gpp.org/ftp/TSG_RAN/WG1_RL1/TSGR1_104-e/Docs/R1-2101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hyperlink" Target="https://www.3gpp.org/ftp/TSG_RAN/WG1_RL1/TSGR1_104-e/Docs/R1-2100156.zip" TargetMode="External"/><Relationship Id="rId48" Type="http://schemas.openxmlformats.org/officeDocument/2006/relationships/hyperlink" Target="https://www.3gpp.org/ftp/TSG_RAN/WG1_RL1/TSGR1_104-e/Docs/R1-2100441.zip" TargetMode="External"/><Relationship Id="rId56" Type="http://schemas.openxmlformats.org/officeDocument/2006/relationships/hyperlink" Target="https://www.3gpp.org/ftp/TSG_RAN/WG1_RL1/TSGR1_104-e/Docs/R1-2100912.ZIP" TargetMode="External"/><Relationship Id="rId64" Type="http://schemas.openxmlformats.org/officeDocument/2006/relationships/hyperlink" Target="https://www.3gpp.org/ftp/TSG_RAN/WG1_RL1/TSGR1_104-e/Docs/R1-2101296.zip"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654.zip" TargetMode="External"/><Relationship Id="rId72" Type="http://schemas.openxmlformats.org/officeDocument/2006/relationships/theme" Target="theme/theme1.xm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hyperlink" Target="https://www.3gpp.org/ftp/TSG_RAN/WG1_RL1/TSGR1_104-e/Docs/R1-2100304.zip" TargetMode="External"/><Relationship Id="rId59" Type="http://schemas.openxmlformats.org/officeDocument/2006/relationships/hyperlink" Target="https://www.3gpp.org/ftp/TSG_RAN/WG1_RL1/TSGR1_104-e/Docs/R1-2100984.zip" TargetMode="External"/><Relationship Id="rId67" Type="http://schemas.openxmlformats.org/officeDocument/2006/relationships/hyperlink" Target="https://www.3gpp.org/ftp/TSG_RAN/WG1_RL1/TSGR1_104-e/Docs/R1-2101616.zip" TargetMode="External"/><Relationship Id="rId20" Type="http://schemas.openxmlformats.org/officeDocument/2006/relationships/oleObject" Target="embeddings/oleObject5.bin"/><Relationship Id="rId41" Type="http://schemas.openxmlformats.org/officeDocument/2006/relationships/image" Target="media/image12.png"/><Relationship Id="rId54" Type="http://schemas.openxmlformats.org/officeDocument/2006/relationships/hyperlink" Target="https://www.3gpp.org/ftp/TSG_RAN/WG1_RL1/TSGR1_104-e/Docs/R1-2100807.zip" TargetMode="External"/><Relationship Id="rId62" Type="http://schemas.openxmlformats.org/officeDocument/2006/relationships/hyperlink" Target="https://www.3gpp.org/ftp/TSG_RAN/WG1_RL1/TSGR1_104-e/Docs/R1-2101117.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8B924AB-13DD-4619-9AB3-1EF89CB2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70</Pages>
  <Words>17255</Words>
  <Characters>98360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Xingqin</cp:lastModifiedBy>
  <cp:revision>379</cp:revision>
  <dcterms:created xsi:type="dcterms:W3CDTF">2019-05-04T12:01:00Z</dcterms:created>
  <dcterms:modified xsi:type="dcterms:W3CDTF">2021-01-29T05:56:00Z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