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r w:rsidRPr="00150324">
        <w:t xml:space="preserve">A study item on solutions for NR to support non-terrestrial networks (NTN) was completed in Rel-16 </w:t>
      </w:r>
      <w:r w:rsidR="00382127" w:rsidRPr="00150324">
        <w:t>[1]</w:t>
      </w:r>
      <w:r w:rsidRPr="00150324">
        <w:t xml:space="preserve">. </w:t>
      </w:r>
      <w:r w:rsidR="007434CD" w:rsidRPr="00150324">
        <w:t xml:space="preserve">The </w:t>
      </w:r>
      <w:r w:rsidRPr="00150324">
        <w:t xml:space="preserve">Rel-17 </w:t>
      </w:r>
      <w:r w:rsidR="007434CD" w:rsidRPr="00150324">
        <w:t>work item</w:t>
      </w:r>
      <w:r w:rsidRPr="00150324">
        <w:t xml:space="preserve"> on solutions for NR to support NTN </w:t>
      </w:r>
      <w:r w:rsidR="007434CD" w:rsidRPr="00150324">
        <w:t>was approved at RAN#86</w:t>
      </w:r>
      <w:r w:rsidR="0081032C" w:rsidRPr="00150324">
        <w:t xml:space="preserve"> and the work item description is updated in</w:t>
      </w:r>
      <w:r w:rsidRPr="00150324">
        <w:t xml:space="preserve"> </w:t>
      </w:r>
      <w:r w:rsidR="00382127" w:rsidRPr="00150324">
        <w:t>[2]</w:t>
      </w:r>
      <w:r w:rsidR="007434CD" w:rsidRPr="00150324">
        <w:t>. One objective is to specify timing relationship enhancements for NTN</w:t>
      </w:r>
      <w:r w:rsidR="004B3E97" w:rsidRPr="00150324">
        <w:t>.</w:t>
      </w:r>
      <w:r w:rsidR="000D1B4D" w:rsidRPr="00150324">
        <w:t xml:space="preserve"> The last feature summary from RAN1#103-e on this topic can be found in </w:t>
      </w:r>
      <w:r w:rsidR="000D1B4D">
        <w:fldChar w:fldCharType="begin"/>
      </w:r>
      <w:r w:rsidR="000D1B4D" w:rsidRPr="00150324">
        <w:instrText xml:space="preserve"> REF _Ref51007515 \r \h </w:instrText>
      </w:r>
      <w:r w:rsidR="000D1B4D">
        <w:fldChar w:fldCharType="separate"/>
      </w:r>
      <w:r w:rsidR="000D1B4D" w:rsidRPr="00150324">
        <w:t>[3]</w:t>
      </w:r>
      <w:r w:rsidR="000D1B4D">
        <w:fldChar w:fldCharType="end"/>
      </w:r>
      <w:r w:rsidR="000D1B4D" w:rsidRPr="00150324">
        <w:t>.</w:t>
      </w:r>
    </w:p>
    <w:p w14:paraId="2D174B89" w14:textId="622B928D" w:rsidR="00A470BD" w:rsidRPr="00150324" w:rsidRDefault="00801E22" w:rsidP="00E77B9C">
      <w:r w:rsidRPr="00150324">
        <w:t xml:space="preserve">In this contribution, we </w:t>
      </w:r>
      <w:r w:rsidR="00E77B9C" w:rsidRPr="00150324">
        <w:t>summarize the related issues and proposals based on the contributions submitted to RAN1#10</w:t>
      </w:r>
      <w:r w:rsidR="000D1B4D" w:rsidRPr="00150324">
        <w:t>4</w:t>
      </w:r>
      <w:r w:rsidR="00E77B9C" w:rsidRPr="00150324">
        <w:t>-e under agenda item 8.4.1</w:t>
      </w:r>
      <w:r w:rsidR="00BF7AF7" w:rsidRPr="00150324">
        <w:t xml:space="preserve"> [4] – [29]</w:t>
      </w:r>
      <w:r w:rsidR="00A05E0D" w:rsidRPr="00150324">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cs="Arial"/>
        </w:rPr>
      </w:pPr>
      <w:r w:rsidRPr="00150324">
        <w:rPr>
          <w:rFonts w:cs="Arial"/>
        </w:rPr>
        <w:t xml:space="preserve">At RAN1#103-e, a cell specific K_offset configuration was agreed, while </w:t>
      </w:r>
      <w:r w:rsidR="00B00B93" w:rsidRPr="00150324">
        <w:rPr>
          <w:rFonts w:cs="Arial"/>
        </w:rPr>
        <w:t>beam specific K_offset was left FFS</w:t>
      </w:r>
      <w:r w:rsidRPr="00150324">
        <w:rPr>
          <w:rFonts w:cs="Arial"/>
        </w:rPr>
        <w:t xml:space="preserve">. </w:t>
      </w:r>
    </w:p>
    <w:p w14:paraId="15254BF8" w14:textId="77777777" w:rsidR="000443E5" w:rsidRDefault="000443E5" w:rsidP="000443E5">
      <w:pPr>
        <w:rPr>
          <w:rFonts w:cs="Arial"/>
        </w:rPr>
      </w:pPr>
      <w:r w:rsidRPr="00A85EAA">
        <w:rPr>
          <w:noProof/>
          <w:lang w:eastAsia="en-US"/>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For K_offset configured in system information and used in initial access, at least a cell specific K_offset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For K_offset configured in system information and used in initial access, at least a cell specific K_offset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cs="Arial"/>
        </w:rPr>
        <w:t>At RAN1#104-e, several companies provide proposals on this topic</w:t>
      </w:r>
      <w:r w:rsidR="00E5380B" w:rsidRPr="00150324">
        <w:rPr>
          <w:rFonts w:cs="Arial"/>
        </w:rPr>
        <w:t xml:space="preserve">. There are </w:t>
      </w:r>
      <w:r w:rsidR="00E5380B" w:rsidRPr="00150324">
        <w:t>polarized views on whether to support beam specific K_offset configured in system information and used in initial access.</w:t>
      </w:r>
    </w:p>
    <w:p w14:paraId="1095D709" w14:textId="4224DDBF" w:rsidR="00E454AB" w:rsidRPr="00150324" w:rsidRDefault="00E454AB" w:rsidP="00E454AB">
      <w:pPr>
        <w:rPr>
          <w:rFonts w:cs="Arial"/>
        </w:rPr>
      </w:pPr>
      <w:r w:rsidRPr="00150324">
        <w:rPr>
          <w:rFonts w:cs="Arial"/>
        </w:rPr>
        <w:t>Proposals that support / do not support introducing beam specific Koffset are summarized below, respectively.</w:t>
      </w:r>
    </w:p>
    <w:p w14:paraId="213914A6" w14:textId="69FE7553" w:rsidR="00E454AB" w:rsidRDefault="00E454AB" w:rsidP="00E454AB">
      <w:pPr>
        <w:rPr>
          <w:rFonts w:cs="Arial"/>
        </w:rPr>
      </w:pPr>
      <w:r w:rsidRPr="00CF7A3A">
        <w:rPr>
          <w:noProof/>
          <w:lang w:eastAsia="en-US"/>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01647" w:rsidRPr="009353CF" w:rsidRDefault="00901647" w:rsidP="00E454AB">
                            <w:pPr>
                              <w:rPr>
                                <w:b/>
                                <w:bCs/>
                                <w:u w:val="single"/>
                              </w:rPr>
                            </w:pPr>
                            <w:r w:rsidRPr="009353CF">
                              <w:rPr>
                                <w:b/>
                                <w:bCs/>
                                <w:u w:val="single"/>
                              </w:rPr>
                              <w:t>Proposals that support introducing beam specific Koffset</w:t>
                            </w:r>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Proposal 1: Beam specific K_offset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Proposal 1: Support beam specific K_offset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Proposal 2: Support beam (group)-specific K_offset signaling in addition to cell-specific K_offset.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[Spreadtrum]:</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Proposal 2: Beam-specific values of K_offset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Proposal 1: K_offset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01647" w:rsidRPr="009353CF" w:rsidRDefault="00901647" w:rsidP="00E454AB">
                      <w:pPr>
                        <w:rPr>
                          <w:b/>
                          <w:bCs/>
                          <w:u w:val="single"/>
                        </w:rPr>
                      </w:pPr>
                      <w:r w:rsidRPr="009353CF">
                        <w:rPr>
                          <w:b/>
                          <w:bCs/>
                          <w:u w:val="single"/>
                        </w:rPr>
                        <w:t>Proposals that support introducing beam specific Koffset</w:t>
                      </w:r>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Proposal 1: Beam specific K_offset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Proposal 1: Support beam specific K_offset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Proposal 2: Support beam (group)-specific K_offset signaling in addition to cell-specific K_offset.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[Spreadtrum]:</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Proposal 2: Beam-specific values of K_offset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Proposal 1: K_offset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v:textbox>
                <w10:anchorlock/>
              </v:shape>
            </w:pict>
          </mc:Fallback>
        </mc:AlternateContent>
      </w:r>
    </w:p>
    <w:p w14:paraId="47C9CF44" w14:textId="2C44CFAA" w:rsidR="00E5380B" w:rsidRDefault="00A344E3" w:rsidP="00E5380B">
      <w:pPr>
        <w:rPr>
          <w:rFonts w:cs="Arial"/>
        </w:rPr>
      </w:pPr>
      <w:r w:rsidRPr="00CF7A3A">
        <w:rPr>
          <w:noProof/>
          <w:lang w:eastAsia="en-US"/>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01647" w:rsidRPr="009353CF" w:rsidRDefault="00901647" w:rsidP="00A344E3">
                            <w:pPr>
                              <w:rPr>
                                <w:b/>
                                <w:bCs/>
                                <w:u w:val="single"/>
                              </w:rPr>
                            </w:pPr>
                            <w:r w:rsidRPr="009353CF">
                              <w:rPr>
                                <w:b/>
                                <w:bCs/>
                                <w:u w:val="single"/>
                              </w:rPr>
                              <w:t>Proposals that do no support introducing beam specific Koffset</w:t>
                            </w:r>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Support cell specific K</w:t>
                            </w:r>
                            <w:r w:rsidRPr="009353CF">
                              <w:rPr>
                                <w:rFonts w:eastAsiaTheme="majorEastAsia"/>
                                <w:vertAlign w:val="subscript"/>
                              </w:rPr>
                              <w:t>offset</w:t>
                            </w:r>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K_offset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Koffset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Proposal 1: Do not support beam specific K_offset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Support of beam specific K_offset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01647" w:rsidRPr="009353CF" w:rsidRDefault="00901647" w:rsidP="00A344E3">
                      <w:pPr>
                        <w:rPr>
                          <w:b/>
                          <w:bCs/>
                          <w:u w:val="single"/>
                        </w:rPr>
                      </w:pPr>
                      <w:r w:rsidRPr="009353CF">
                        <w:rPr>
                          <w:b/>
                          <w:bCs/>
                          <w:u w:val="single"/>
                        </w:rPr>
                        <w:t>Proposals that do no support introducing beam specific Koffset</w:t>
                      </w:r>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Support cell specific K</w:t>
                      </w:r>
                      <w:r w:rsidRPr="009353CF">
                        <w:rPr>
                          <w:rFonts w:eastAsiaTheme="majorEastAsia"/>
                          <w:vertAlign w:val="subscript"/>
                        </w:rPr>
                        <w:t>offset</w:t>
                      </w:r>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K_offset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Koffset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Proposal 1: Do not support beam specific K_offset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Support of beam specific K_offset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t xml:space="preserve"> </w:t>
      </w:r>
    </w:p>
    <w:p w14:paraId="2AAA4A84" w14:textId="77777777" w:rsidR="00E5380B" w:rsidRPr="00150324" w:rsidRDefault="00E5380B" w:rsidP="00E5380B">
      <w:pPr>
        <w:rPr>
          <w:rFonts w:cs="Arial"/>
        </w:rPr>
      </w:pPr>
      <w:r w:rsidRPr="00150324">
        <w:rPr>
          <w:rFonts w:cs="Arial"/>
        </w:rPr>
        <w:t>Based on the above discussion, an initial proposal is made as follows. Companies are encouraged to provide views on the proposal.</w:t>
      </w:r>
    </w:p>
    <w:p w14:paraId="61F96213" w14:textId="43E9904D" w:rsidR="00E5380B" w:rsidRPr="00150324" w:rsidRDefault="00E5380B" w:rsidP="00E5380B">
      <w:pPr>
        <w:rPr>
          <w:rFonts w:cs="Arial"/>
          <w:b/>
          <w:bCs/>
          <w:highlight w:val="yellow"/>
          <w:u w:val="single"/>
        </w:rPr>
      </w:pPr>
      <w:r w:rsidRPr="00150324">
        <w:rPr>
          <w:rFonts w:cs="Arial"/>
          <w:b/>
          <w:bCs/>
          <w:highlight w:val="yellow"/>
          <w:u w:val="single"/>
        </w:rPr>
        <w:t>Initial proposal 1.2 (Moderator):</w:t>
      </w:r>
    </w:p>
    <w:p w14:paraId="41350088" w14:textId="57485A65" w:rsidR="00E5380B" w:rsidRPr="00150324" w:rsidRDefault="00E5380B" w:rsidP="00E5380B">
      <w:pPr>
        <w:rPr>
          <w:rFonts w:cs="Arial"/>
        </w:rPr>
      </w:pPr>
      <w:r w:rsidRPr="00150324">
        <w:rPr>
          <w:rFonts w:cs="Arial"/>
          <w:highlight w:val="yellow"/>
        </w:rPr>
        <w:t>Discuss whether to support beam specific K_offset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w:t>
            </w:r>
            <w:r w:rsidRPr="009353CF">
              <w:rPr>
                <w:rFonts w:eastAsiaTheme="minorEastAsia" w:cs="Arial"/>
              </w:rPr>
              <w:lastRenderedPageBreak/>
              <w:t xml:space="preserve">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lang w:eastAsia="en-US"/>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t>Huawei</w:t>
            </w:r>
          </w:p>
        </w:tc>
        <w:tc>
          <w:tcPr>
            <w:tcW w:w="7834" w:type="dxa"/>
          </w:tcPr>
          <w:p w14:paraId="085D66AD" w14:textId="77777777" w:rsidR="009D6E40" w:rsidRDefault="009D6E40" w:rsidP="009D6E40">
            <w:pPr>
              <w:pStyle w:val="BodyText"/>
              <w:spacing w:line="256" w:lineRule="auto"/>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rPr>
                <w:rFonts w:eastAsiaTheme="minorEastAsia" w:cs="Arial"/>
              </w:rPr>
            </w:pPr>
            <w:r>
              <w:rPr>
                <w:rFonts w:eastAsiaTheme="minorEastAsia" w:cs="Arial"/>
              </w:rPr>
              <w:t xml:space="preserve">Therefore, we prefer a more scalable solution where the beam specific K_offset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w:t>
            </w:r>
            <w:r w:rsidRPr="009F0DE2">
              <w:rPr>
                <w:rFonts w:cs="Arial"/>
              </w:rPr>
              <w:lastRenderedPageBreak/>
              <w:t xml:space="preserve">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lastRenderedPageBreak/>
              <w:t>Apple</w:t>
            </w:r>
          </w:p>
        </w:tc>
        <w:tc>
          <w:tcPr>
            <w:tcW w:w="7834" w:type="dxa"/>
          </w:tcPr>
          <w:p w14:paraId="687ABCE0" w14:textId="77777777" w:rsidR="00733A9E" w:rsidRDefault="00733A9E" w:rsidP="00733A9E">
            <w:pPr>
              <w:pStyle w:val="BodyText"/>
              <w:spacing w:line="256" w:lineRule="auto"/>
              <w:rPr>
                <w:rFonts w:cs="Arial"/>
              </w:rPr>
            </w:pPr>
            <w:r>
              <w:rPr>
                <w:rFonts w:cs="Arial"/>
              </w:rPr>
              <w:t>We do not support beam specific Koffset for the following reasons:</w:t>
            </w:r>
          </w:p>
          <w:p w14:paraId="6AE787D7" w14:textId="77777777" w:rsidR="00733A9E" w:rsidRDefault="00733A9E" w:rsidP="00733A9E">
            <w:pPr>
              <w:pStyle w:val="BodyText"/>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BodyText"/>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BodyText"/>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BodyText"/>
              <w:spacing w:line="256" w:lineRule="auto"/>
              <w:jc w:val="center"/>
              <w:rPr>
                <w:rFonts w:cs="Arial"/>
              </w:rPr>
            </w:pPr>
            <w:r>
              <w:rPr>
                <w:rFonts w:cs="Arial"/>
              </w:rPr>
              <w:t>Qualcomm</w:t>
            </w:r>
          </w:p>
        </w:tc>
        <w:tc>
          <w:tcPr>
            <w:tcW w:w="7834" w:type="dxa"/>
          </w:tcPr>
          <w:p w14:paraId="65F9EE25" w14:textId="208467BD" w:rsidR="009D45DF" w:rsidRDefault="00AA58D5" w:rsidP="00E20615">
            <w:pPr>
              <w:pStyle w:val="BodyText"/>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r w:rsidR="004A3656">
              <w:rPr>
                <w:rFonts w:cs="Arial"/>
              </w:rPr>
              <w:t>Decision</w:t>
            </w:r>
            <w:r w:rsidR="00F54A00">
              <w:rPr>
                <w:rFonts w:cs="Arial"/>
              </w:rPr>
              <w:t>can</w:t>
            </w:r>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BodyText"/>
              <w:spacing w:line="256" w:lineRule="auto"/>
              <w:rPr>
                <w:rFonts w:cs="Arial"/>
              </w:rPr>
            </w:pPr>
            <w:r>
              <w:rPr>
                <w:rFonts w:eastAsia="Yu Mincho" w:cs="Arial" w:hint="eastAsia"/>
              </w:rPr>
              <w:t>I</w:t>
            </w:r>
            <w:r>
              <w:rPr>
                <w:rFonts w:eastAsia="Yu Mincho" w:cs="Arial"/>
              </w:rPr>
              <w:t>n the initial access phase, cell-specific K_offset is enough.</w:t>
            </w:r>
          </w:p>
        </w:tc>
      </w:tr>
      <w:tr w:rsidR="007C49B7" w:rsidRPr="009353CF" w14:paraId="2E4613B9" w14:textId="77777777" w:rsidTr="0077198D">
        <w:tc>
          <w:tcPr>
            <w:tcW w:w="1795" w:type="dxa"/>
          </w:tcPr>
          <w:p w14:paraId="1FD83B8E" w14:textId="580E90E9" w:rsidR="007C49B7" w:rsidRDefault="007C49B7" w:rsidP="007C49B7">
            <w:pPr>
              <w:pStyle w:val="BodyText"/>
              <w:spacing w:line="256" w:lineRule="auto"/>
              <w:jc w:val="center"/>
              <w:rPr>
                <w:rFonts w:eastAsia="Yu Mincho" w:cs="Arial"/>
              </w:rPr>
            </w:pPr>
            <w:r>
              <w:rPr>
                <w:rFonts w:eastAsiaTheme="minorEastAsia" w:cs="Arial" w:hint="eastAsia"/>
              </w:rPr>
              <w:t>S</w:t>
            </w:r>
            <w:r>
              <w:rPr>
                <w:rFonts w:eastAsiaTheme="minorEastAsia" w:cs="Arial"/>
              </w:rPr>
              <w:t>preadtrum</w:t>
            </w:r>
          </w:p>
        </w:tc>
        <w:tc>
          <w:tcPr>
            <w:tcW w:w="7834" w:type="dxa"/>
          </w:tcPr>
          <w:p w14:paraId="45717FF1" w14:textId="41DA0E44" w:rsidR="007C49B7" w:rsidRDefault="007C49B7" w:rsidP="007C49B7">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BodyText"/>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e support beam specific K_offset due to the fact that the cell size could be extremely large and using the same K_offset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BodyText"/>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BodyText"/>
              <w:spacing w:line="256" w:lineRule="auto"/>
              <w:rPr>
                <w:rFonts w:cs="Arial"/>
              </w:rPr>
            </w:pPr>
            <w:r>
              <w:rPr>
                <w:rFonts w:eastAsiaTheme="minorEastAsia" w:cs="Arial"/>
              </w:rPr>
              <w:t>We are supportive to beam specific K_offset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141BD5">
            <w:pPr>
              <w:pStyle w:val="BodyText"/>
              <w:spacing w:line="256" w:lineRule="auto"/>
              <w:jc w:val="center"/>
              <w:rPr>
                <w:rFonts w:cs="Arial"/>
              </w:rPr>
            </w:pPr>
            <w:r>
              <w:rPr>
                <w:rFonts w:cs="Arial"/>
              </w:rPr>
              <w:t>LG</w:t>
            </w:r>
          </w:p>
        </w:tc>
        <w:tc>
          <w:tcPr>
            <w:tcW w:w="7834" w:type="dxa"/>
          </w:tcPr>
          <w:p w14:paraId="023D4093" w14:textId="77777777" w:rsidR="003D3EC6" w:rsidRPr="009A0F36" w:rsidRDefault="003D3EC6" w:rsidP="00141BD5">
            <w:pPr>
              <w:pStyle w:val="BodyText"/>
              <w:spacing w:line="256" w:lineRule="auto"/>
              <w:rPr>
                <w:rFonts w:eastAsiaTheme="minorEastAsia" w:cs="Arial"/>
              </w:rPr>
            </w:pPr>
            <w:r>
              <w:rPr>
                <w:rFonts w:eastAsiaTheme="minorEastAsia" w:cs="Arial"/>
              </w:rPr>
              <w:t xml:space="preserve">Support beam specific K_offset. If signaling overhead is a problem, we could further consider overhead reduction signaling, e.g, beam-group specific K_offset signaling. </w:t>
            </w:r>
          </w:p>
        </w:tc>
      </w:tr>
      <w:tr w:rsidR="008B3179" w:rsidRPr="009A0F36" w14:paraId="598B0B39" w14:textId="77777777" w:rsidTr="003D3EC6">
        <w:tc>
          <w:tcPr>
            <w:tcW w:w="1795" w:type="dxa"/>
          </w:tcPr>
          <w:p w14:paraId="65533A4D" w14:textId="77D82FA0" w:rsidR="008B3179" w:rsidRDefault="008B3179" w:rsidP="00141BD5">
            <w:pPr>
              <w:pStyle w:val="BodyText"/>
              <w:spacing w:line="256" w:lineRule="auto"/>
              <w:jc w:val="center"/>
              <w:rPr>
                <w:rFonts w:cs="Arial"/>
              </w:rPr>
            </w:pPr>
            <w:r>
              <w:rPr>
                <w:rFonts w:cs="Arial"/>
              </w:rPr>
              <w:t>Ericsson</w:t>
            </w:r>
          </w:p>
        </w:tc>
        <w:tc>
          <w:tcPr>
            <w:tcW w:w="7834" w:type="dxa"/>
          </w:tcPr>
          <w:p w14:paraId="44F080D3" w14:textId="54CA14C2" w:rsidR="008B3179" w:rsidRDefault="008B3179" w:rsidP="00141BD5">
            <w:pPr>
              <w:pStyle w:val="BodyText"/>
              <w:spacing w:line="256" w:lineRule="auto"/>
              <w:rPr>
                <w:rFonts w:cs="Arial"/>
              </w:rPr>
            </w:pPr>
            <w:r>
              <w:rPr>
                <w:rFonts w:cs="Arial"/>
              </w:rPr>
              <w:t xml:space="preserve">Do not support </w:t>
            </w:r>
            <w:r>
              <w:rPr>
                <w:rFonts w:eastAsiaTheme="minorEastAsia" w:cs="Arial"/>
              </w:rPr>
              <w:t>beam specific K_offset, as the system works fine with cell specific K_offset in initial access.</w:t>
            </w:r>
          </w:p>
        </w:tc>
      </w:tr>
      <w:tr w:rsidR="00990077" w:rsidRPr="009A0F36" w14:paraId="59E945C8" w14:textId="77777777" w:rsidTr="003D3EC6">
        <w:tc>
          <w:tcPr>
            <w:tcW w:w="1795" w:type="dxa"/>
          </w:tcPr>
          <w:p w14:paraId="13170394" w14:textId="26718D3E" w:rsidR="00990077" w:rsidRDefault="00990077" w:rsidP="00141BD5">
            <w:pPr>
              <w:pStyle w:val="BodyText"/>
              <w:spacing w:line="256" w:lineRule="auto"/>
              <w:jc w:val="center"/>
              <w:rPr>
                <w:rFonts w:cs="Arial"/>
              </w:rPr>
            </w:pPr>
            <w:r>
              <w:rPr>
                <w:rFonts w:cs="Arial"/>
              </w:rPr>
              <w:t>InterDigital</w:t>
            </w:r>
          </w:p>
        </w:tc>
        <w:tc>
          <w:tcPr>
            <w:tcW w:w="7834" w:type="dxa"/>
          </w:tcPr>
          <w:p w14:paraId="74F0EE0C" w14:textId="068E9823" w:rsidR="00990077" w:rsidRDefault="00990077" w:rsidP="00141BD5">
            <w:pPr>
              <w:pStyle w:val="BodyText"/>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BodyText"/>
              <w:spacing w:line="256" w:lineRule="auto"/>
              <w:jc w:val="center"/>
              <w:rPr>
                <w:rFonts w:cs="Arial"/>
              </w:rPr>
            </w:pPr>
            <w:r w:rsidRPr="00C60F4A">
              <w:t>vivo</w:t>
            </w:r>
          </w:p>
        </w:tc>
        <w:tc>
          <w:tcPr>
            <w:tcW w:w="7834" w:type="dxa"/>
          </w:tcPr>
          <w:p w14:paraId="66F4D5DA" w14:textId="77777777" w:rsidR="006A5315" w:rsidRDefault="006A5315" w:rsidP="006A5315">
            <w:pPr>
              <w:pStyle w:val="BodyText"/>
              <w:spacing w:line="256" w:lineRule="auto"/>
            </w:pPr>
            <w:r>
              <w:t xml:space="preserve">Support beam specific K_offset configured in system information and used in initial access. </w:t>
            </w:r>
          </w:p>
          <w:p w14:paraId="179CC354" w14:textId="59BD07D3" w:rsidR="006A5315" w:rsidRDefault="006A5315" w:rsidP="006A5315">
            <w:pPr>
              <w:pStyle w:val="BodyText"/>
              <w:spacing w:line="256" w:lineRule="auto"/>
              <w:rPr>
                <w:rFonts w:cs="Arial"/>
              </w:rPr>
            </w:pPr>
            <w:r>
              <w:t>The beam-specific K_offset could be broadcast in each beam or broadcast all of K_offset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BodyText"/>
              <w:spacing w:line="256" w:lineRule="auto"/>
              <w:jc w:val="center"/>
            </w:pPr>
            <w:r>
              <w:rPr>
                <w:rFonts w:eastAsia="Malgun Gothic" w:cs="Arial" w:hint="eastAsia"/>
              </w:rPr>
              <w:t>Samsung</w:t>
            </w:r>
          </w:p>
        </w:tc>
        <w:tc>
          <w:tcPr>
            <w:tcW w:w="7834" w:type="dxa"/>
          </w:tcPr>
          <w:p w14:paraId="40F789B1" w14:textId="6C7674FE" w:rsidR="00FD721A" w:rsidRDefault="00FD721A" w:rsidP="00FD721A">
            <w:pPr>
              <w:pStyle w:val="BodyText"/>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ED3271" w:rsidRPr="009A0F36" w14:paraId="10169513" w14:textId="77777777" w:rsidTr="003D3EC6">
        <w:tc>
          <w:tcPr>
            <w:tcW w:w="1795" w:type="dxa"/>
          </w:tcPr>
          <w:p w14:paraId="22909F1F" w14:textId="0C4C33AB" w:rsidR="00ED3271" w:rsidRDefault="00ED3271" w:rsidP="00FD721A">
            <w:pPr>
              <w:pStyle w:val="BodyText"/>
              <w:spacing w:line="256" w:lineRule="auto"/>
              <w:jc w:val="center"/>
              <w:rPr>
                <w:rFonts w:eastAsia="Malgun Gothic" w:cs="Arial"/>
              </w:rPr>
            </w:pPr>
            <w:r w:rsidRPr="00ED3271">
              <w:rPr>
                <w:rFonts w:eastAsia="Malgun Gothic" w:cs="Arial" w:hint="eastAsia"/>
              </w:rPr>
              <w:t>ChinaTelecom</w:t>
            </w:r>
          </w:p>
        </w:tc>
        <w:tc>
          <w:tcPr>
            <w:tcW w:w="7834" w:type="dxa"/>
          </w:tcPr>
          <w:p w14:paraId="21352D46" w14:textId="02C0E647" w:rsidR="00ED3271" w:rsidRPr="00ED3271" w:rsidRDefault="00ED3271" w:rsidP="00FD721A">
            <w:pPr>
              <w:pStyle w:val="BodyText"/>
              <w:spacing w:line="256" w:lineRule="auto"/>
              <w:rPr>
                <w:rFonts w:eastAsiaTheme="minorEastAsia" w:cs="Arial"/>
              </w:rPr>
            </w:pPr>
            <w:r>
              <w:rPr>
                <w:rFonts w:eastAsiaTheme="minorEastAsia" w:cs="Arial" w:hint="eastAsia"/>
              </w:rPr>
              <w:t>W</w:t>
            </w:r>
            <w:r>
              <w:rPr>
                <w:rFonts w:eastAsiaTheme="minorEastAsia" w:cs="Arial"/>
              </w:rPr>
              <w:t>e think the cell specific K_offset should be the fundamental configuration and whether to apply beam specific K_offset can be up to gNB.</w:t>
            </w:r>
          </w:p>
        </w:tc>
      </w:tr>
      <w:tr w:rsidR="003E3DB3" w:rsidRPr="009A0F36" w14:paraId="11254D0C" w14:textId="77777777" w:rsidTr="003D3EC6">
        <w:tc>
          <w:tcPr>
            <w:tcW w:w="1795" w:type="dxa"/>
          </w:tcPr>
          <w:p w14:paraId="05BE10C8" w14:textId="74F8E7E3" w:rsidR="003E3DB3" w:rsidRPr="00ED3271" w:rsidRDefault="003E3DB3" w:rsidP="003E3DB3">
            <w:pPr>
              <w:pStyle w:val="BodyText"/>
              <w:spacing w:line="256" w:lineRule="auto"/>
              <w:jc w:val="center"/>
              <w:rPr>
                <w:rFonts w:eastAsia="Malgun Gothic" w:cs="Arial"/>
              </w:rPr>
            </w:pPr>
            <w:r>
              <w:rPr>
                <w:rFonts w:asciiTheme="minorEastAsia" w:eastAsiaTheme="minorEastAsia" w:hAnsiTheme="minorEastAsia" w:cs="Arial" w:hint="eastAsia"/>
              </w:rPr>
              <w:t>Lenovo/MM</w:t>
            </w:r>
          </w:p>
        </w:tc>
        <w:tc>
          <w:tcPr>
            <w:tcW w:w="7834" w:type="dxa"/>
          </w:tcPr>
          <w:p w14:paraId="67966ECB" w14:textId="0BE4F72A" w:rsidR="003E3DB3" w:rsidRDefault="003E3DB3" w:rsidP="003E3DB3">
            <w:pPr>
              <w:pStyle w:val="BodyText"/>
              <w:spacing w:line="256" w:lineRule="auto"/>
              <w:rPr>
                <w:rFonts w:cs="Arial"/>
              </w:rPr>
            </w:pPr>
            <w:r>
              <w:rPr>
                <w:rFonts w:eastAsiaTheme="minorEastAsia" w:cs="Arial" w:hint="eastAsia"/>
              </w:rPr>
              <w:t>C</w:t>
            </w:r>
            <w:r>
              <w:rPr>
                <w:rFonts w:eastAsiaTheme="minorEastAsia" w:cs="Arial"/>
              </w:rPr>
              <w:t>onsidering the large NTN cell size, we prefer that beam-specific k-offset is supported in initial access. To reduce signaling overhead, differential k-offset can be used.</w:t>
            </w:r>
          </w:p>
        </w:tc>
      </w:tr>
      <w:tr w:rsidR="00901647" w:rsidRPr="009A0F36" w14:paraId="03958476" w14:textId="77777777" w:rsidTr="003D3EC6">
        <w:tc>
          <w:tcPr>
            <w:tcW w:w="1795" w:type="dxa"/>
          </w:tcPr>
          <w:p w14:paraId="2CDBAC41" w14:textId="43579518" w:rsidR="00901647" w:rsidRDefault="00901647" w:rsidP="00901647">
            <w:pPr>
              <w:pStyle w:val="BodyText"/>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026BFB54" w14:textId="11FF8C5E" w:rsidR="00901647" w:rsidRDefault="00901647" w:rsidP="00901647">
            <w:pPr>
              <w:pStyle w:val="BodyText"/>
              <w:spacing w:line="256" w:lineRule="auto"/>
              <w:rPr>
                <w:rFonts w:cs="Arial"/>
              </w:rPr>
            </w:pPr>
            <w:r>
              <w:rPr>
                <w:rFonts w:eastAsiaTheme="minorEastAsia" w:cs="Arial" w:hint="eastAsia"/>
              </w:rPr>
              <w:t>Since</w:t>
            </w:r>
            <w:r>
              <w:rPr>
                <w:rFonts w:eastAsiaTheme="minorEastAsia" w:cs="Arial"/>
              </w:rPr>
              <w:t xml:space="preserve"> there is a tradeoff between system information payload and the access latency, we think it is beneficial gNB has the flexibility whether to support beam-specific K</w:t>
            </w:r>
            <w:r>
              <w:rPr>
                <w:rFonts w:eastAsiaTheme="minorEastAsia" w:cs="Arial" w:hint="eastAsia"/>
              </w:rPr>
              <w:t>_</w:t>
            </w:r>
            <w:r>
              <w:rPr>
                <w:rFonts w:eastAsiaTheme="minorEastAsia" w:cs="Arial"/>
              </w:rPr>
              <w:t>offset.</w:t>
            </w:r>
          </w:p>
        </w:tc>
      </w:tr>
      <w:tr w:rsidR="00AA5F7E" w:rsidRPr="009A0F36" w14:paraId="3F19A5B0" w14:textId="77777777" w:rsidTr="003D3EC6">
        <w:tc>
          <w:tcPr>
            <w:tcW w:w="1795" w:type="dxa"/>
          </w:tcPr>
          <w:p w14:paraId="3D52A0AD" w14:textId="4577498F" w:rsidR="00AA5F7E" w:rsidRDefault="00AA5F7E" w:rsidP="00AA5F7E">
            <w:pPr>
              <w:pStyle w:val="BodyText"/>
              <w:spacing w:line="256" w:lineRule="auto"/>
              <w:jc w:val="center"/>
              <w:rPr>
                <w:rFonts w:eastAsiaTheme="minorEastAsia" w:cs="Arial" w:hint="eastAsia"/>
              </w:rPr>
            </w:pPr>
            <w:r>
              <w:rPr>
                <w:rFonts w:cs="Arial"/>
              </w:rPr>
              <w:lastRenderedPageBreak/>
              <w:t>Fraunhofer IIS, Fraunhofer HHI</w:t>
            </w:r>
          </w:p>
        </w:tc>
        <w:tc>
          <w:tcPr>
            <w:tcW w:w="7834" w:type="dxa"/>
          </w:tcPr>
          <w:p w14:paraId="25EAE32B" w14:textId="0C4DBCE8" w:rsidR="00AA5F7E" w:rsidRDefault="00AA5F7E" w:rsidP="00AA5F7E">
            <w:pPr>
              <w:pStyle w:val="BodyText"/>
              <w:spacing w:line="256" w:lineRule="auto"/>
              <w:rPr>
                <w:rFonts w:eastAsiaTheme="minorEastAsia" w:cs="Arial" w:hint="eastAsia"/>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bl>
    <w:p w14:paraId="3D10100E" w14:textId="77777777" w:rsidR="00E5380B" w:rsidRPr="003D3EC6" w:rsidRDefault="00E5380B" w:rsidP="00E5380B"/>
    <w:p w14:paraId="39B4E6FE" w14:textId="6C0E82FA" w:rsidR="00064A75" w:rsidRPr="009353CF" w:rsidRDefault="00064A75" w:rsidP="00E77B9C"/>
    <w:p w14:paraId="03C3A676" w14:textId="77777777" w:rsidR="00064A75" w:rsidRPr="009353CF" w:rsidRDefault="00064A75" w:rsidP="00E77B9C"/>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cs="Arial"/>
        </w:rPr>
      </w:pPr>
      <w:r w:rsidRPr="009353CF">
        <w:rPr>
          <w:rFonts w:cs="Arial"/>
        </w:rPr>
        <w:t>At RAN1#104-e, many companies provide views on K_offset update after initial access.</w:t>
      </w:r>
    </w:p>
    <w:p w14:paraId="779EDE24" w14:textId="6E5B2246" w:rsidR="00191A58" w:rsidRDefault="00191A58" w:rsidP="00191A58">
      <w:pPr>
        <w:rPr>
          <w:rFonts w:cs="Arial"/>
        </w:rPr>
      </w:pPr>
      <w:r w:rsidRPr="00CF7A3A">
        <w:rPr>
          <w:noProof/>
          <w:lang w:eastAsia="en-US"/>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gNB-controlled K_offset updating can be considered. </w:t>
                            </w:r>
                          </w:p>
                          <w:p w14:paraId="16A75162" w14:textId="77777777" w:rsidR="00901647" w:rsidRPr="009353CF" w:rsidRDefault="00901647" w:rsidP="00191A58">
                            <w:r w:rsidRPr="009353CF">
                              <w:rPr>
                                <w:rFonts w:eastAsiaTheme="majorEastAsia"/>
                              </w:rPr>
                              <w:t xml:space="preserve">Proposal 3: K_offset can be updated via RRC configuration or group-common DCI after initial access procedure. </w:t>
                            </w:r>
                          </w:p>
                          <w:p w14:paraId="7C0EFB04" w14:textId="1C6A7C65" w:rsidR="00901647" w:rsidRPr="009353CF" w:rsidRDefault="00901647" w:rsidP="00191A58">
                            <w:pPr>
                              <w:rPr>
                                <w:b/>
                                <w:bCs/>
                              </w:rPr>
                            </w:pPr>
                            <w:r w:rsidRPr="009353CF">
                              <w:rPr>
                                <w:b/>
                                <w:bCs/>
                              </w:rPr>
                              <w:t>[Huawei/HiSilicon]:</w:t>
                            </w:r>
                          </w:p>
                          <w:p w14:paraId="4CC0AFEB" w14:textId="77777777" w:rsidR="00901647" w:rsidRPr="009353CF" w:rsidRDefault="00901647" w:rsidP="00191A58">
                            <w:r w:rsidRPr="009353CF">
                              <w:rPr>
                                <w:rFonts w:eastAsiaTheme="majorEastAsia"/>
                              </w:rPr>
                              <w:t xml:space="preserve">Proposal 3: Support updating beam-specific </w:t>
                            </w:r>
                            <w:r w:rsidRPr="00191A58">
                              <w:rPr>
                                <w:rFonts w:eastAsiaTheme="majorEastAsia"/>
                              </w:rPr>
                              <w:t>K_offset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Support updating UE-specific K_offset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Proposal 1: After initial access procedure, support updating K_offset from cell-specific to beam-specific.</w:t>
                            </w:r>
                          </w:p>
                          <w:p w14:paraId="111950C2" w14:textId="77777777" w:rsidR="00901647" w:rsidRPr="009353CF" w:rsidRDefault="00901647" w:rsidP="00191A58">
                            <w:r w:rsidRPr="009353CF">
                              <w:rPr>
                                <w:rFonts w:eastAsiaTheme="majorEastAsia"/>
                              </w:rPr>
                              <w:t>Proposal 2: In NTN, cell-specific K_offset should also be supported even after the initial access procedure.</w:t>
                            </w:r>
                          </w:p>
                          <w:p w14:paraId="2B05C6FD" w14:textId="77777777" w:rsidR="00901647" w:rsidRPr="009353CF" w:rsidRDefault="00901647" w:rsidP="00191A58">
                            <w:r w:rsidRPr="009353CF">
                              <w:rPr>
                                <w:rFonts w:eastAsiaTheme="majorEastAsia"/>
                              </w:rPr>
                              <w:t>Proposal 3: The update of K_offset should be triggered by gNB.</w:t>
                            </w:r>
                          </w:p>
                          <w:p w14:paraId="072EC1DD" w14:textId="7F092BF2" w:rsidR="00901647" w:rsidRPr="00765EFE" w:rsidRDefault="00901647" w:rsidP="00191A58">
                            <w:pPr>
                              <w:rPr>
                                <w:b/>
                                <w:bCs/>
                              </w:rPr>
                            </w:pPr>
                            <w:r w:rsidRPr="00765EFE">
                              <w:rPr>
                                <w:b/>
                                <w:bCs/>
                              </w:rPr>
                              <w:t>[MediaTek]:</w:t>
                            </w:r>
                          </w:p>
                          <w:p w14:paraId="5CD85819" w14:textId="77777777" w:rsidR="00901647" w:rsidRPr="009353CF" w:rsidRDefault="00901647" w:rsidP="00191A58">
                            <w:pPr>
                              <w:rPr>
                                <w:rFonts w:eastAsiaTheme="majorEastAsia"/>
                              </w:rPr>
                            </w:pPr>
                            <w:r w:rsidRPr="009353CF">
                              <w:rPr>
                                <w:rFonts w:eastAsiaTheme="majorEastAsia"/>
                              </w:rPr>
                              <w:t>Proposal 1: The value of K_offset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gNB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BodyText"/>
                              <w:numPr>
                                <w:ilvl w:val="0"/>
                                <w:numId w:val="25"/>
                              </w:numPr>
                              <w:spacing w:after="180"/>
                              <w:rPr>
                                <w:rFonts w:ascii="Times New Roman" w:eastAsiaTheme="majorEastAsia" w:hAnsi="Times New Roman"/>
                              </w:rPr>
                            </w:pPr>
                            <w:r w:rsidRPr="009353CF">
                              <w:rPr>
                                <w:rFonts w:ascii="Times New Roman" w:eastAsiaTheme="majorEastAsia" w:hAnsi="Times New Roman"/>
                              </w:rPr>
                              <w:t>gNB triggers an autonomous TA report from the UE</w:t>
                            </w:r>
                          </w:p>
                          <w:p w14:paraId="0AA064C6" w14:textId="77777777" w:rsidR="00901647" w:rsidRPr="007B2699" w:rsidRDefault="00901647" w:rsidP="00191A58">
                            <w:pPr>
                              <w:pStyle w:val="BodyText"/>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initiates report autonomous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Proposal 3: At least for cell-specific and beam-specific K_offset, update by the gNB after initial access via higher layer signaling (RRC or MAC CE) is supported</w:t>
                            </w:r>
                          </w:p>
                          <w:p w14:paraId="76E929A2" w14:textId="5336FF30" w:rsidR="00901647" w:rsidRPr="00191A58" w:rsidRDefault="00901647" w:rsidP="00191A58">
                            <w:pPr>
                              <w:pStyle w:val="ListParagraph"/>
                              <w:numPr>
                                <w:ilvl w:val="0"/>
                                <w:numId w:val="37"/>
                              </w:numPr>
                              <w:rPr>
                                <w:rFonts w:eastAsiaTheme="minorEastAsia"/>
                                <w:szCs w:val="20"/>
                                <w:lang w:val="en-GB"/>
                              </w:rPr>
                            </w:pPr>
                            <w:r w:rsidRPr="00191A58">
                              <w:rPr>
                                <w:rFonts w:eastAsiaTheme="majorEastAsia"/>
                                <w:szCs w:val="20"/>
                              </w:rPr>
                              <w:t>It is not clear if UE-specific K_offset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gNB-controlled K_offset updating can be considered. </w:t>
                      </w:r>
                    </w:p>
                    <w:p w14:paraId="16A75162" w14:textId="77777777" w:rsidR="00901647" w:rsidRPr="009353CF" w:rsidRDefault="00901647" w:rsidP="00191A58">
                      <w:r w:rsidRPr="009353CF">
                        <w:rPr>
                          <w:rFonts w:eastAsiaTheme="majorEastAsia"/>
                        </w:rPr>
                        <w:t xml:space="preserve">Proposal 3: K_offset can be updated via RRC configuration or group-common DCI after initial access procedure. </w:t>
                      </w:r>
                    </w:p>
                    <w:p w14:paraId="7C0EFB04" w14:textId="1C6A7C65" w:rsidR="00901647" w:rsidRPr="009353CF" w:rsidRDefault="00901647" w:rsidP="00191A58">
                      <w:pPr>
                        <w:rPr>
                          <w:b/>
                          <w:bCs/>
                        </w:rPr>
                      </w:pPr>
                      <w:r w:rsidRPr="009353CF">
                        <w:rPr>
                          <w:b/>
                          <w:bCs/>
                        </w:rPr>
                        <w:t>[Huawei/HiSilicon]:</w:t>
                      </w:r>
                    </w:p>
                    <w:p w14:paraId="4CC0AFEB" w14:textId="77777777" w:rsidR="00901647" w:rsidRPr="009353CF" w:rsidRDefault="00901647" w:rsidP="00191A58">
                      <w:r w:rsidRPr="009353CF">
                        <w:rPr>
                          <w:rFonts w:eastAsiaTheme="majorEastAsia"/>
                        </w:rPr>
                        <w:t xml:space="preserve">Proposal 3: Support updating beam-specific </w:t>
                      </w:r>
                      <w:r w:rsidRPr="00191A58">
                        <w:rPr>
                          <w:rFonts w:eastAsiaTheme="majorEastAsia"/>
                        </w:rPr>
                        <w:t>K_offset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Support updating UE-specific K_offset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Proposal 1: After initial access procedure, support updating K_offset from cell-specific to beam-specific.</w:t>
                      </w:r>
                    </w:p>
                    <w:p w14:paraId="111950C2" w14:textId="77777777" w:rsidR="00901647" w:rsidRPr="009353CF" w:rsidRDefault="00901647" w:rsidP="00191A58">
                      <w:r w:rsidRPr="009353CF">
                        <w:rPr>
                          <w:rFonts w:eastAsiaTheme="majorEastAsia"/>
                        </w:rPr>
                        <w:t>Proposal 2: In NTN, cell-specific K_offset should also be supported even after the initial access procedure.</w:t>
                      </w:r>
                    </w:p>
                    <w:p w14:paraId="2B05C6FD" w14:textId="77777777" w:rsidR="00901647" w:rsidRPr="009353CF" w:rsidRDefault="00901647" w:rsidP="00191A58">
                      <w:r w:rsidRPr="009353CF">
                        <w:rPr>
                          <w:rFonts w:eastAsiaTheme="majorEastAsia"/>
                        </w:rPr>
                        <w:t>Proposal 3: The update of K_offset should be triggered by gNB.</w:t>
                      </w:r>
                    </w:p>
                    <w:p w14:paraId="072EC1DD" w14:textId="7F092BF2" w:rsidR="00901647" w:rsidRPr="00765EFE" w:rsidRDefault="00901647" w:rsidP="00191A58">
                      <w:pPr>
                        <w:rPr>
                          <w:b/>
                          <w:bCs/>
                        </w:rPr>
                      </w:pPr>
                      <w:r w:rsidRPr="00765EFE">
                        <w:rPr>
                          <w:b/>
                          <w:bCs/>
                        </w:rPr>
                        <w:t>[MediaTek]:</w:t>
                      </w:r>
                    </w:p>
                    <w:p w14:paraId="5CD85819" w14:textId="77777777" w:rsidR="00901647" w:rsidRPr="009353CF" w:rsidRDefault="00901647" w:rsidP="00191A58">
                      <w:pPr>
                        <w:rPr>
                          <w:rFonts w:eastAsiaTheme="majorEastAsia"/>
                        </w:rPr>
                      </w:pPr>
                      <w:r w:rsidRPr="009353CF">
                        <w:rPr>
                          <w:rFonts w:eastAsiaTheme="majorEastAsia"/>
                        </w:rPr>
                        <w:t>Proposal 1: The value of K_offset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gNB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BodyText"/>
                        <w:numPr>
                          <w:ilvl w:val="0"/>
                          <w:numId w:val="25"/>
                        </w:numPr>
                        <w:spacing w:after="180"/>
                        <w:rPr>
                          <w:rFonts w:ascii="Times New Roman" w:eastAsiaTheme="majorEastAsia" w:hAnsi="Times New Roman"/>
                        </w:rPr>
                      </w:pPr>
                      <w:r w:rsidRPr="009353CF">
                        <w:rPr>
                          <w:rFonts w:ascii="Times New Roman" w:eastAsiaTheme="majorEastAsia" w:hAnsi="Times New Roman"/>
                        </w:rPr>
                        <w:t>gNB triggers an autonomous TA report from the UE</w:t>
                      </w:r>
                    </w:p>
                    <w:p w14:paraId="0AA064C6" w14:textId="77777777" w:rsidR="00901647" w:rsidRPr="007B2699" w:rsidRDefault="00901647" w:rsidP="00191A58">
                      <w:pPr>
                        <w:pStyle w:val="BodyText"/>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initiates report autonomous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Proposal 3: At least for cell-specific and beam-specific K_offset, update by the gNB after initial access via higher layer signaling (RRC or MAC CE) is supported</w:t>
                      </w:r>
                    </w:p>
                    <w:p w14:paraId="76E929A2" w14:textId="5336FF30" w:rsidR="00901647" w:rsidRPr="00191A58" w:rsidRDefault="00901647" w:rsidP="00191A58">
                      <w:pPr>
                        <w:pStyle w:val="ListParagraph"/>
                        <w:numPr>
                          <w:ilvl w:val="0"/>
                          <w:numId w:val="37"/>
                        </w:numPr>
                        <w:rPr>
                          <w:rFonts w:eastAsiaTheme="minorEastAsia"/>
                          <w:szCs w:val="20"/>
                          <w:lang w:val="en-GB"/>
                        </w:rPr>
                      </w:pPr>
                      <w:r w:rsidRPr="00191A58">
                        <w:rPr>
                          <w:rFonts w:eastAsiaTheme="majorEastAsia"/>
                          <w:szCs w:val="20"/>
                        </w:rPr>
                        <w:t>It is not clear if UE-specific K_offset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v:textbox>
                <w10:anchorlock/>
              </v:shape>
            </w:pict>
          </mc:Fallback>
        </mc:AlternateContent>
      </w:r>
    </w:p>
    <w:p w14:paraId="7FE193C7" w14:textId="745AAF3D" w:rsidR="000443E5" w:rsidRDefault="00765EFE" w:rsidP="00E77B9C">
      <w:r w:rsidRPr="00CF7A3A">
        <w:rPr>
          <w:noProof/>
          <w:lang w:eastAsia="en-US"/>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3: Support UE autonomous K_offset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1: Support beam specific K_offset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[Spreadtrum]:</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3: UE updates the value of K_offset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the UE updates K_offset based on predefined rules and the gNB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2 If K_offset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K_offset update is supported,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Proposal-6: the UE-specific K-offset value is configured/indicated by gNB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2: UE-specifically update Koffset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3: Support dedicated RRC signalling and indication of relative Koffset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In order to determine UE specific Koffset, UE location report should be utilized if available. </w:t>
                            </w:r>
                            <w:r w:rsidRPr="00936171">
                              <w:rPr>
                                <w:rFonts w:eastAsiaTheme="majorEastAsia"/>
                              </w:rPr>
                              <w:t xml:space="preserve">If it is not available, UE report of a coarse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Proposal 4: Update K_offset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Proposal 5: Compared to detailed network indication signaling design for K_offset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reporting TA related information for facilitating network updating K_offset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Proposal 2: It is preferred to have common signaling to update the K_offset.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More than one of above K</w:t>
                            </w:r>
                            <w:r w:rsidRPr="00936171">
                              <w:rPr>
                                <w:rFonts w:eastAsiaTheme="majorEastAsia"/>
                                <w:vertAlign w:val="subscript"/>
                              </w:rPr>
                              <w:t>offset</w:t>
                            </w:r>
                            <w:r w:rsidRPr="00936171">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Proposal 2: Support UE-specific K_offset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K_offset for all users in the cell.   </w:t>
                            </w:r>
                          </w:p>
                          <w:p w14:paraId="2B2EF338" w14:textId="3FE77F2E" w:rsidR="00901647" w:rsidRPr="00936171" w:rsidRDefault="00901647" w:rsidP="00765EFE">
                            <w:r w:rsidRPr="00936171">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3: Support UE autonomous K_offset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1: Support beam specific K_offset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[Spreadtrum]:</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3: UE updates the value of K_offset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the UE updates K_offset based on predefined rules and the gNB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2 If K_offset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K_offset update is supported,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Proposal-6: the UE-specific K-offset value is configured/indicated by gNB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2: UE-specifically update Koffset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 3: Support dedicated RRC signalling and indication of relative Koffset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In order to determine UE specific Koffset, UE location report should be utilized if available. </w:t>
                      </w:r>
                      <w:r w:rsidRPr="00936171">
                        <w:rPr>
                          <w:rFonts w:eastAsiaTheme="majorEastAsia"/>
                        </w:rPr>
                        <w:t xml:space="preserve">If it is not available, UE report of a coarse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Proposal 4: Update K_offset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Proposal 5: Compared to detailed network indication signaling design for K_offset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reporting TA related information for facilitating network updating K_offset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Proposal 2: It is preferred to have common signaling to update the K_offset.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More than one of above K</w:t>
                      </w:r>
                      <w:r w:rsidRPr="00936171">
                        <w:rPr>
                          <w:rFonts w:eastAsiaTheme="majorEastAsia"/>
                          <w:vertAlign w:val="subscript"/>
                        </w:rPr>
                        <w:t>offset</w:t>
                      </w:r>
                      <w:r w:rsidRPr="00936171">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Proposal 2: Support UE-specific K_offset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K_offset for all users in the cell.   </w:t>
                      </w:r>
                    </w:p>
                    <w:p w14:paraId="2B2EF338" w14:textId="3FE77F2E" w:rsidR="00901647" w:rsidRPr="00936171" w:rsidRDefault="00901647" w:rsidP="00765EFE">
                      <w:r w:rsidRPr="00936171">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r w:rsidRPr="00CF7A3A">
        <w:rPr>
          <w:noProof/>
          <w:lang w:eastAsia="en-US"/>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901647" w:rsidRPr="0068233D" w:rsidRDefault="00901647" w:rsidP="0068233D">
                            <w:pPr>
                              <w:pStyle w:val="ListParagraph"/>
                              <w:numPr>
                                <w:ilvl w:val="0"/>
                                <w:numId w:val="38"/>
                              </w:numPr>
                              <w:rPr>
                                <w:rFonts w:eastAsiaTheme="minorEastAsia"/>
                                <w:szCs w:val="20"/>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[Fraunhofer IIS, Fraunhofer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901647" w:rsidRPr="0068233D" w:rsidRDefault="00901647" w:rsidP="0068233D">
                      <w:pPr>
                        <w:pStyle w:val="ListParagraph"/>
                        <w:numPr>
                          <w:ilvl w:val="0"/>
                          <w:numId w:val="38"/>
                        </w:numPr>
                        <w:rPr>
                          <w:rFonts w:eastAsiaTheme="minorEastAsia"/>
                          <w:szCs w:val="20"/>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[Fraunhofer IIS, Fraunhofer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v:textbox>
                <w10:anchorlock/>
              </v:shape>
            </w:pict>
          </mc:Fallback>
        </mc:AlternateContent>
      </w:r>
    </w:p>
    <w:p w14:paraId="15B115E9" w14:textId="0C920AC5" w:rsidR="00810F1D" w:rsidRPr="009353CF" w:rsidRDefault="00D26E27" w:rsidP="00E77B9C">
      <w:r w:rsidRPr="009353CF">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Pr="009353CF" w:rsidRDefault="00D26E27" w:rsidP="00D26E27">
      <w:r w:rsidRPr="009353CF">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t xml:space="preserve"> </w:t>
      </w:r>
    </w:p>
    <w:p w14:paraId="0717CC85" w14:textId="77777777" w:rsidR="007A1BCA" w:rsidRPr="009353CF" w:rsidRDefault="007A1BCA" w:rsidP="007A1BCA">
      <w:pPr>
        <w:rPr>
          <w:rFonts w:cs="Arial"/>
        </w:rPr>
      </w:pPr>
      <w:r w:rsidRPr="009353CF">
        <w:rPr>
          <w:rFonts w:cs="Arial"/>
        </w:rPr>
        <w:t>Based on the above discussion, an initial proposal is made as follows. Companies are encouraged to provide views on the proposal.</w:t>
      </w:r>
    </w:p>
    <w:p w14:paraId="370DB999" w14:textId="5C713313" w:rsidR="007A1BCA" w:rsidRPr="009353CF" w:rsidRDefault="007A1BCA" w:rsidP="007A1BCA">
      <w:pPr>
        <w:rPr>
          <w:rFonts w:cs="Arial"/>
          <w:b/>
          <w:bCs/>
          <w:highlight w:val="yellow"/>
          <w:u w:val="single"/>
        </w:rPr>
      </w:pPr>
      <w:r w:rsidRPr="009353CF">
        <w:rPr>
          <w:rFonts w:cs="Arial"/>
          <w:b/>
          <w:bCs/>
          <w:highlight w:val="yellow"/>
          <w:u w:val="single"/>
        </w:rPr>
        <w:t>Initial proposal 2.2 (Moderator):</w:t>
      </w:r>
    </w:p>
    <w:p w14:paraId="249604A8" w14:textId="709CD0FB" w:rsidR="007A1BCA" w:rsidRPr="009353CF" w:rsidRDefault="007A1BCA" w:rsidP="007A1BCA">
      <w:pPr>
        <w:rPr>
          <w:rFonts w:cs="Arial"/>
          <w:lang w:eastAsia="x-none"/>
        </w:rPr>
      </w:pPr>
      <w:r w:rsidRPr="009353CF">
        <w:rPr>
          <w:rFonts w:cs="Arial"/>
          <w:highlight w:val="yellow"/>
          <w:lang w:eastAsia="x-none"/>
        </w:rPr>
        <w:t>K_offset can be updated after initial access.</w:t>
      </w:r>
    </w:p>
    <w:p w14:paraId="4B0A26F1" w14:textId="77777777" w:rsidR="008B446C" w:rsidRPr="009353CF"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lastRenderedPageBreak/>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cs="Arial"/>
                <w:b/>
                <w:bCs/>
                <w:highlight w:val="yellow"/>
                <w:u w:val="single"/>
              </w:rPr>
            </w:pPr>
            <w:r w:rsidRPr="009353CF">
              <w:rPr>
                <w:rFonts w:cs="Arial"/>
                <w:b/>
                <w:bCs/>
                <w:highlight w:val="yellow"/>
                <w:u w:val="single"/>
              </w:rPr>
              <w:t>Updated initial proposal 2.2:</w:t>
            </w:r>
          </w:p>
          <w:p w14:paraId="61617A35" w14:textId="12EF96A6" w:rsidR="002A24BF" w:rsidRPr="009353CF" w:rsidRDefault="002A24BF" w:rsidP="002A24BF">
            <w:pPr>
              <w:rPr>
                <w:rFonts w:cs="Arial"/>
              </w:rPr>
            </w:pPr>
            <w:r w:rsidRPr="009353CF">
              <w:rPr>
                <w:rFonts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BodyText"/>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BodyText"/>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BodyText"/>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BodyText"/>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BodyText"/>
              <w:spacing w:line="256" w:lineRule="auto"/>
              <w:rPr>
                <w:rFonts w:eastAsia="Yu Mincho" w:cs="Arial"/>
              </w:rPr>
            </w:pPr>
            <w:r>
              <w:rPr>
                <w:rFonts w:eastAsiaTheme="minorEastAsia" w:cs="Arial" w:hint="eastAsia"/>
              </w:rPr>
              <w:t>S</w:t>
            </w:r>
            <w:r>
              <w:rPr>
                <w:rFonts w:eastAsiaTheme="minorEastAsia" w:cs="Arial"/>
              </w:rPr>
              <w:t>preadtrum</w:t>
            </w:r>
          </w:p>
        </w:tc>
        <w:tc>
          <w:tcPr>
            <w:tcW w:w="7834" w:type="dxa"/>
          </w:tcPr>
          <w:p w14:paraId="1D189C8F" w14:textId="458048C7" w:rsidR="007C49B7" w:rsidRDefault="007C49B7" w:rsidP="007C49B7">
            <w:pPr>
              <w:pStyle w:val="BodyText"/>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BodyText"/>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K_offset to save the signaling cost</w:t>
            </w:r>
          </w:p>
        </w:tc>
      </w:tr>
      <w:tr w:rsidR="003D3EC6" w:rsidRPr="006E3053" w14:paraId="238E3996" w14:textId="77777777" w:rsidTr="003D3EC6">
        <w:tc>
          <w:tcPr>
            <w:tcW w:w="1795" w:type="dxa"/>
          </w:tcPr>
          <w:p w14:paraId="73DABC9F" w14:textId="77777777" w:rsidR="003D3EC6" w:rsidRPr="006E3053" w:rsidRDefault="003D3EC6" w:rsidP="00141BD5">
            <w:pPr>
              <w:pStyle w:val="BodyText"/>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141BD5">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141BD5">
            <w:pPr>
              <w:pStyle w:val="BodyText"/>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141BD5">
            <w:pPr>
              <w:pStyle w:val="BodyText"/>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141BD5">
            <w:pPr>
              <w:pStyle w:val="BodyText"/>
              <w:spacing w:line="256" w:lineRule="auto"/>
              <w:rPr>
                <w:rFonts w:eastAsia="Malgun Gothic" w:cs="Arial"/>
              </w:rPr>
            </w:pPr>
            <w:r>
              <w:rPr>
                <w:rFonts w:eastAsia="Malgun Gothic" w:cs="Arial"/>
              </w:rPr>
              <w:t>InterDigital</w:t>
            </w:r>
          </w:p>
        </w:tc>
        <w:tc>
          <w:tcPr>
            <w:tcW w:w="7834" w:type="dxa"/>
          </w:tcPr>
          <w:p w14:paraId="6390E9E8" w14:textId="74DB8994" w:rsidR="00990077" w:rsidRDefault="00990077" w:rsidP="00141BD5">
            <w:pPr>
              <w:pStyle w:val="BodyText"/>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BodyText"/>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BodyText"/>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FD721A" w:rsidRPr="006E3053" w14:paraId="4E4575E6" w14:textId="77777777" w:rsidTr="003D3EC6">
        <w:tc>
          <w:tcPr>
            <w:tcW w:w="1795" w:type="dxa"/>
          </w:tcPr>
          <w:p w14:paraId="12CA7EBC" w14:textId="0AE97AC3" w:rsidR="00FD721A" w:rsidRDefault="00FD721A" w:rsidP="00FD721A">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7D6CB415" w14:textId="3A1751F3" w:rsidR="00FD721A" w:rsidRPr="00642DBF" w:rsidRDefault="00FD721A" w:rsidP="00FD721A">
            <w:pPr>
              <w:pStyle w:val="BodyText"/>
              <w:spacing w:line="256" w:lineRule="auto"/>
              <w:rPr>
                <w:rFonts w:eastAsia="Malgun Gothic" w:cs="Arial"/>
              </w:rPr>
            </w:pPr>
            <w:r>
              <w:rPr>
                <w:rFonts w:eastAsia="Malgun Gothic" w:cs="Arial" w:hint="eastAsia"/>
              </w:rPr>
              <w:t>Support</w:t>
            </w:r>
          </w:p>
        </w:tc>
      </w:tr>
      <w:tr w:rsidR="00ED3271" w:rsidRPr="006E3053" w14:paraId="4C1B4D6D" w14:textId="77777777" w:rsidTr="003D3EC6">
        <w:tc>
          <w:tcPr>
            <w:tcW w:w="1795" w:type="dxa"/>
          </w:tcPr>
          <w:p w14:paraId="7F36755C" w14:textId="7356EE1A" w:rsidR="00ED3271" w:rsidRPr="00ED3271" w:rsidRDefault="00ED3271" w:rsidP="00FD721A">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67413857" w14:textId="7D76F43F" w:rsidR="00ED3271" w:rsidRPr="00ED3271" w:rsidRDefault="00ED3271" w:rsidP="0004791B">
            <w:pPr>
              <w:pStyle w:val="BodyText"/>
              <w:spacing w:line="256" w:lineRule="auto"/>
              <w:rPr>
                <w:rFonts w:eastAsiaTheme="minorEastAsia" w:cs="Arial"/>
              </w:rPr>
            </w:pPr>
            <w:r>
              <w:rPr>
                <w:rFonts w:eastAsiaTheme="minorEastAsia" w:cs="Arial"/>
              </w:rPr>
              <w:t>Support the proposal. K_offset updating can be initiated be UE and gNB controls the updating frequency or calibrat</w:t>
            </w:r>
            <w:r w:rsidR="0004791B">
              <w:rPr>
                <w:rFonts w:eastAsiaTheme="minorEastAsia" w:cs="Arial"/>
              </w:rPr>
              <w:t>ion</w:t>
            </w:r>
            <w:r>
              <w:rPr>
                <w:rFonts w:eastAsiaTheme="minorEastAsia" w:cs="Arial"/>
              </w:rPr>
              <w:t xml:space="preserve">. </w:t>
            </w:r>
          </w:p>
        </w:tc>
      </w:tr>
      <w:tr w:rsidR="003E3DB3" w:rsidRPr="006E3053" w14:paraId="201F4433" w14:textId="77777777" w:rsidTr="003D3EC6">
        <w:tc>
          <w:tcPr>
            <w:tcW w:w="1795" w:type="dxa"/>
          </w:tcPr>
          <w:p w14:paraId="32EA401C" w14:textId="1A95A668" w:rsidR="003E3DB3" w:rsidRDefault="003E3DB3" w:rsidP="003E3DB3">
            <w:pPr>
              <w:pStyle w:val="BodyText"/>
              <w:spacing w:line="256" w:lineRule="auto"/>
              <w:jc w:val="center"/>
              <w:rPr>
                <w:rFonts w:cs="Arial"/>
              </w:rPr>
            </w:pPr>
            <w:r>
              <w:rPr>
                <w:rFonts w:asciiTheme="minorEastAsia" w:eastAsiaTheme="minorEastAsia" w:hAnsiTheme="minorEastAsia" w:cs="Arial" w:hint="eastAsia"/>
              </w:rPr>
              <w:t>Lenovo</w:t>
            </w:r>
            <w:r>
              <w:rPr>
                <w:rFonts w:cs="Arial"/>
              </w:rPr>
              <w:t>/MM</w:t>
            </w:r>
          </w:p>
        </w:tc>
        <w:tc>
          <w:tcPr>
            <w:tcW w:w="7834" w:type="dxa"/>
          </w:tcPr>
          <w:p w14:paraId="7A1DB60D" w14:textId="77777777" w:rsidR="003E3DB3" w:rsidRDefault="003E3DB3" w:rsidP="003E3DB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the proposal. </w:t>
            </w:r>
          </w:p>
          <w:p w14:paraId="5FAA377B" w14:textId="60DDFB7E" w:rsidR="003E3DB3" w:rsidRDefault="003E3DB3" w:rsidP="003E3DB3">
            <w:pPr>
              <w:pStyle w:val="BodyText"/>
              <w:spacing w:line="256" w:lineRule="auto"/>
              <w:rPr>
                <w:rFonts w:cs="Arial"/>
              </w:rPr>
            </w:pPr>
            <w:r>
              <w:rPr>
                <w:rFonts w:eastAsiaTheme="minorEastAsia" w:cs="Arial" w:hint="eastAsia"/>
              </w:rPr>
              <w:lastRenderedPageBreak/>
              <w:t>K-offset</w:t>
            </w:r>
            <w:r>
              <w:rPr>
                <w:rFonts w:eastAsiaTheme="minorEastAsia"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901647" w:rsidRPr="006E3053" w14:paraId="507B7416" w14:textId="77777777" w:rsidTr="003D3EC6">
        <w:tc>
          <w:tcPr>
            <w:tcW w:w="1795" w:type="dxa"/>
          </w:tcPr>
          <w:p w14:paraId="4D59B636" w14:textId="3D8AC951" w:rsidR="00901647" w:rsidRDefault="00901647" w:rsidP="00901647">
            <w:pPr>
              <w:pStyle w:val="BodyText"/>
              <w:spacing w:line="256" w:lineRule="auto"/>
              <w:jc w:val="center"/>
              <w:rPr>
                <w:rFonts w:asciiTheme="minorEastAsia" w:hAnsiTheme="minorEastAsia" w:cs="Arial"/>
              </w:rPr>
            </w:pPr>
            <w:r>
              <w:rPr>
                <w:rFonts w:eastAsiaTheme="minorEastAsia" w:cs="Arial" w:hint="eastAsia"/>
              </w:rPr>
              <w:lastRenderedPageBreak/>
              <w:t>C</w:t>
            </w:r>
            <w:r>
              <w:rPr>
                <w:rFonts w:eastAsiaTheme="minorEastAsia" w:cs="Arial"/>
              </w:rPr>
              <w:t>AICT</w:t>
            </w:r>
          </w:p>
        </w:tc>
        <w:tc>
          <w:tcPr>
            <w:tcW w:w="7834" w:type="dxa"/>
          </w:tcPr>
          <w:p w14:paraId="105A075D" w14:textId="77777777" w:rsidR="00901647" w:rsidRDefault="00901647" w:rsidP="00901647">
            <w:pPr>
              <w:pStyle w:val="BodyText"/>
              <w:spacing w:line="256" w:lineRule="auto"/>
              <w:rPr>
                <w:rFonts w:cs="Arial"/>
              </w:rPr>
            </w:pPr>
            <w:r>
              <w:rPr>
                <w:rFonts w:cs="Arial"/>
              </w:rPr>
              <w:t>S</w:t>
            </w:r>
            <w:r w:rsidRPr="009353CF">
              <w:rPr>
                <w:rFonts w:cs="Arial"/>
              </w:rPr>
              <w:t>upport the Initial proposal 2.2</w:t>
            </w:r>
          </w:p>
          <w:p w14:paraId="05B01DFF" w14:textId="68D93394" w:rsidR="00901647" w:rsidRDefault="00901647" w:rsidP="00901647">
            <w:pPr>
              <w:pStyle w:val="BodyText"/>
              <w:spacing w:line="256" w:lineRule="auto"/>
              <w:rPr>
                <w:rFonts w:cs="Arial"/>
              </w:rPr>
            </w:pPr>
            <w:r>
              <w:rPr>
                <w:rFonts w:eastAsiaTheme="minorEastAsia" w:cs="Arial" w:hint="eastAsia"/>
              </w:rPr>
              <w:t>T</w:t>
            </w:r>
            <w:r>
              <w:rPr>
                <w:rFonts w:eastAsiaTheme="minorEastAsia" w:cs="Arial"/>
              </w:rPr>
              <w:t>he details about h</w:t>
            </w:r>
            <w:r w:rsidRPr="00983A21">
              <w:rPr>
                <w:rFonts w:eastAsiaTheme="minorEastAsia" w:cs="Arial"/>
              </w:rPr>
              <w:t>ow to update K_offset could be FFS. To our opinion, UE-specific K</w:t>
            </w:r>
            <w:r w:rsidRPr="00983A21">
              <w:rPr>
                <w:rFonts w:eastAsiaTheme="minorEastAsia" w:cs="Arial" w:hint="eastAsia"/>
              </w:rPr>
              <w:t>_</w:t>
            </w:r>
            <w:r w:rsidRPr="00983A21">
              <w:rPr>
                <w:rFonts w:eastAsiaTheme="minorEastAsia" w:cs="Arial"/>
              </w:rPr>
              <w:t>offset co</w:t>
            </w:r>
            <w:r>
              <w:rPr>
                <w:rFonts w:eastAsiaTheme="minorEastAsia" w:cs="Arial"/>
              </w:rPr>
              <w:t>uld correspond to UE-specific TA. In addition, despite UE-specific K</w:t>
            </w:r>
            <w:r>
              <w:rPr>
                <w:rFonts w:eastAsiaTheme="minorEastAsia" w:cs="Arial" w:hint="eastAsia"/>
              </w:rPr>
              <w:t>_</w:t>
            </w:r>
            <w:r>
              <w:rPr>
                <w:rFonts w:eastAsiaTheme="minorEastAsia" w:cs="Arial"/>
              </w:rPr>
              <w:t>offset is supported, Cell</w:t>
            </w:r>
            <w:r>
              <w:rPr>
                <w:rFonts w:eastAsiaTheme="minorEastAsia" w:cs="Arial" w:hint="eastAsia"/>
              </w:rPr>
              <w:t>-</w:t>
            </w:r>
            <w:r>
              <w:rPr>
                <w:rFonts w:eastAsiaTheme="minorEastAsia" w:cs="Arial"/>
              </w:rPr>
              <w:t>specific K</w:t>
            </w:r>
            <w:r>
              <w:rPr>
                <w:rFonts w:eastAsiaTheme="minorEastAsia" w:cs="Arial" w:hint="eastAsia"/>
              </w:rPr>
              <w:t>_</w:t>
            </w:r>
            <w:r>
              <w:rPr>
                <w:rFonts w:eastAsiaTheme="minorEastAsia" w:cs="Arial"/>
              </w:rPr>
              <w:t xml:space="preserve">offset could still be applied </w:t>
            </w:r>
            <w:r>
              <w:t xml:space="preserve">in the </w:t>
            </w:r>
            <w:r w:rsidRPr="0068168B">
              <w:t>transition period</w:t>
            </w:r>
            <w:r>
              <w:t xml:space="preserve"> of RRC reconfiguration, during handover procedure, and etc.</w:t>
            </w:r>
          </w:p>
        </w:tc>
      </w:tr>
      <w:tr w:rsidR="00AA5F7E" w:rsidRPr="006E3053" w14:paraId="2ABBCA99" w14:textId="77777777" w:rsidTr="003D3EC6">
        <w:tc>
          <w:tcPr>
            <w:tcW w:w="1795" w:type="dxa"/>
          </w:tcPr>
          <w:p w14:paraId="0A8BBB97" w14:textId="55E8E8E7" w:rsidR="00AA5F7E" w:rsidRDefault="00AA5F7E" w:rsidP="00AA5F7E">
            <w:pPr>
              <w:pStyle w:val="BodyText"/>
              <w:spacing w:line="256" w:lineRule="auto"/>
              <w:jc w:val="center"/>
              <w:rPr>
                <w:rFonts w:eastAsiaTheme="minorEastAsia" w:cs="Arial" w:hint="eastAsia"/>
              </w:rPr>
            </w:pPr>
            <w:r>
              <w:rPr>
                <w:rFonts w:cs="Arial"/>
              </w:rPr>
              <w:t xml:space="preserve">Fraunhofer IIS, </w:t>
            </w:r>
            <w:r>
              <w:rPr>
                <w:rFonts w:cs="Arial"/>
              </w:rPr>
              <w:br/>
              <w:t>Fraunhofer HHI</w:t>
            </w:r>
          </w:p>
        </w:tc>
        <w:tc>
          <w:tcPr>
            <w:tcW w:w="7834" w:type="dxa"/>
          </w:tcPr>
          <w:p w14:paraId="2DA84069" w14:textId="633BB677" w:rsidR="00AA5F7E" w:rsidRDefault="00AA5F7E" w:rsidP="00AA5F7E">
            <w:pPr>
              <w:pStyle w:val="BodyText"/>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bl>
    <w:p w14:paraId="72F0EE20" w14:textId="77777777" w:rsidR="007A1BCA" w:rsidRPr="009353CF" w:rsidRDefault="007A1BCA" w:rsidP="007A1BCA"/>
    <w:p w14:paraId="1FEC40A1" w14:textId="77777777" w:rsidR="007A1BCA" w:rsidRPr="009353CF" w:rsidRDefault="007A1BCA" w:rsidP="007A1BCA"/>
    <w:p w14:paraId="24D35255" w14:textId="5A0A4452" w:rsidR="00810F1D" w:rsidRPr="009353CF" w:rsidRDefault="00810F1D" w:rsidP="00E77B9C"/>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cs="Arial"/>
        </w:rPr>
      </w:pPr>
      <w:r w:rsidRPr="009353CF">
        <w:rPr>
          <w:rFonts w:cs="Arial"/>
        </w:rPr>
        <w:t>At RAN1#104-e, many companies provide views on K_offset configuration.</w:t>
      </w:r>
    </w:p>
    <w:p w14:paraId="1417813E" w14:textId="46750638" w:rsidR="00C74D95" w:rsidRDefault="00C74D95" w:rsidP="00C74D95">
      <w:pPr>
        <w:rPr>
          <w:rFonts w:cs="Arial"/>
        </w:rPr>
      </w:pPr>
      <w:r w:rsidRPr="00CF7A3A">
        <w:rPr>
          <w:noProof/>
          <w:lang w:eastAsia="en-US"/>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K_offset in system information.  </w:t>
                            </w:r>
                          </w:p>
                          <w:p w14:paraId="074F0E02" w14:textId="4B14A5F6" w:rsidR="00901647" w:rsidRPr="00936171" w:rsidRDefault="00901647" w:rsidP="00C74D95">
                            <w:pPr>
                              <w:rPr>
                                <w:b/>
                                <w:bCs/>
                              </w:rPr>
                            </w:pPr>
                            <w:r w:rsidRPr="00936171">
                              <w:rPr>
                                <w:b/>
                                <w:bCs/>
                              </w:rPr>
                              <w:t>[Huawei/HiSilicon]:</w:t>
                            </w:r>
                          </w:p>
                          <w:p w14:paraId="6B423CCF" w14:textId="77777777" w:rsidR="00901647" w:rsidRPr="00936171" w:rsidRDefault="00901647" w:rsidP="00C74D95">
                            <w:r w:rsidRPr="00936171">
                              <w:rPr>
                                <w:rFonts w:eastAsiaTheme="majorEastAsia"/>
                              </w:rPr>
                              <w:t>Proposal 1: For cell-specific K_offset used in initial access, down-select from one of the following solutions:</w:t>
                            </w:r>
                          </w:p>
                          <w:p w14:paraId="706193FF" w14:textId="77777777" w:rsidR="00901647" w:rsidRPr="00C74D95" w:rsidRDefault="00901647" w:rsidP="00C74D95">
                            <w:pPr>
                              <w:pStyle w:val="ListParagraph"/>
                              <w:numPr>
                                <w:ilvl w:val="0"/>
                                <w:numId w:val="40"/>
                              </w:numPr>
                              <w:rPr>
                                <w:szCs w:val="20"/>
                              </w:rPr>
                            </w:pPr>
                            <w:r w:rsidRPr="00C74D95">
                              <w:rPr>
                                <w:rFonts w:eastAsiaTheme="majorEastAsia"/>
                                <w:szCs w:val="20"/>
                              </w:rPr>
                              <w:t>Solution 1: Derive K_offset from ra-ResponseWindow and RAR window offset</w:t>
                            </w:r>
                          </w:p>
                          <w:p w14:paraId="709A853E"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r w:rsidRPr="00936171">
                              <w:rPr>
                                <w:rFonts w:eastAsiaTheme="majorEastAsia"/>
                              </w:rPr>
                              <w:t>K_mac can be decided later once the down-selection is done for K_offset.</w:t>
                            </w:r>
                          </w:p>
                          <w:p w14:paraId="25982411" w14:textId="77777777" w:rsidR="00901647" w:rsidRPr="00936171" w:rsidRDefault="00901647" w:rsidP="00C74D95">
                            <w:r w:rsidRPr="00936171">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K_offset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901647" w:rsidRPr="00936171" w:rsidRDefault="00901647" w:rsidP="00C74D95">
                            <w:pPr>
                              <w:rPr>
                                <w:b/>
                                <w:bCs/>
                              </w:rPr>
                            </w:pPr>
                            <w:r w:rsidRPr="00936171">
                              <w:rPr>
                                <w:b/>
                                <w:bCs/>
                              </w:rPr>
                              <w:t>[Zhejinag Lab]:</w:t>
                            </w:r>
                          </w:p>
                          <w:p w14:paraId="5DB6BC37" w14:textId="77777777" w:rsidR="00901647" w:rsidRPr="00936171" w:rsidRDefault="00901647" w:rsidP="00C74D95">
                            <w:r w:rsidRPr="00936171">
                              <w:rPr>
                                <w:rFonts w:eastAsiaTheme="majorEastAsia"/>
                              </w:rPr>
                              <w:t>Proposal 1:  Implicit signaling of K_offset value(s) should be supported and the K_offset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ListParagraph"/>
                              <w:numPr>
                                <w:ilvl w:val="0"/>
                                <w:numId w:val="41"/>
                              </w:numPr>
                              <w:rPr>
                                <w:szCs w:val="20"/>
                              </w:rPr>
                            </w:pPr>
                            <w:r w:rsidRPr="00C74D95">
                              <w:rPr>
                                <w:rFonts w:eastAsiaTheme="majorEastAsia"/>
                                <w:szCs w:val="20"/>
                              </w:rPr>
                              <w:t xml:space="preserve">Common timing advance (TA) value can used to determine common slot offset (K_offset) </w:t>
                            </w:r>
                          </w:p>
                          <w:p w14:paraId="17900BB4" w14:textId="77777777" w:rsidR="00901647" w:rsidRPr="00C74D95" w:rsidRDefault="00901647" w:rsidP="00C74D95">
                            <w:pPr>
                              <w:pStyle w:val="ListParagraph"/>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901647" w:rsidRPr="00936171" w:rsidRDefault="00901647"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K_offset in system information.  </w:t>
                      </w:r>
                    </w:p>
                    <w:p w14:paraId="074F0E02" w14:textId="4B14A5F6" w:rsidR="00901647" w:rsidRPr="00936171" w:rsidRDefault="00901647" w:rsidP="00C74D95">
                      <w:pPr>
                        <w:rPr>
                          <w:b/>
                          <w:bCs/>
                        </w:rPr>
                      </w:pPr>
                      <w:r w:rsidRPr="00936171">
                        <w:rPr>
                          <w:b/>
                          <w:bCs/>
                        </w:rPr>
                        <w:t>[Huawei/HiSilicon]:</w:t>
                      </w:r>
                    </w:p>
                    <w:p w14:paraId="6B423CCF" w14:textId="77777777" w:rsidR="00901647" w:rsidRPr="00936171" w:rsidRDefault="00901647" w:rsidP="00C74D95">
                      <w:r w:rsidRPr="00936171">
                        <w:rPr>
                          <w:rFonts w:eastAsiaTheme="majorEastAsia"/>
                        </w:rPr>
                        <w:t>Proposal 1: For cell-specific K_offset used in initial access, down-select from one of the following solutions:</w:t>
                      </w:r>
                    </w:p>
                    <w:p w14:paraId="706193FF" w14:textId="77777777" w:rsidR="00901647" w:rsidRPr="00C74D95" w:rsidRDefault="00901647" w:rsidP="00C74D95">
                      <w:pPr>
                        <w:pStyle w:val="ListParagraph"/>
                        <w:numPr>
                          <w:ilvl w:val="0"/>
                          <w:numId w:val="40"/>
                        </w:numPr>
                        <w:rPr>
                          <w:szCs w:val="20"/>
                        </w:rPr>
                      </w:pPr>
                      <w:r w:rsidRPr="00C74D95">
                        <w:rPr>
                          <w:rFonts w:eastAsiaTheme="majorEastAsia"/>
                          <w:szCs w:val="20"/>
                        </w:rPr>
                        <w:t>Solution 1: Derive K_offset from ra-ResponseWindow and RAR window offset</w:t>
                      </w:r>
                    </w:p>
                    <w:p w14:paraId="709A853E"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r w:rsidRPr="00936171">
                        <w:rPr>
                          <w:rFonts w:eastAsiaTheme="majorEastAsia"/>
                        </w:rPr>
                        <w:t>K_mac can be decided later once the down-selection is done for K_offset.</w:t>
                      </w:r>
                    </w:p>
                    <w:p w14:paraId="25982411" w14:textId="77777777" w:rsidR="00901647" w:rsidRPr="00936171" w:rsidRDefault="00901647" w:rsidP="00C74D95">
                      <w:r w:rsidRPr="00936171">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K_offset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901647" w:rsidRPr="00936171" w:rsidRDefault="00901647" w:rsidP="00C74D95">
                      <w:pPr>
                        <w:rPr>
                          <w:b/>
                          <w:bCs/>
                        </w:rPr>
                      </w:pPr>
                      <w:r w:rsidRPr="00936171">
                        <w:rPr>
                          <w:b/>
                          <w:bCs/>
                        </w:rPr>
                        <w:t>[Zhejinag Lab]:</w:t>
                      </w:r>
                    </w:p>
                    <w:p w14:paraId="5DB6BC37" w14:textId="77777777" w:rsidR="00901647" w:rsidRPr="00936171" w:rsidRDefault="00901647" w:rsidP="00C74D95">
                      <w:r w:rsidRPr="00936171">
                        <w:rPr>
                          <w:rFonts w:eastAsiaTheme="majorEastAsia"/>
                        </w:rPr>
                        <w:t>Proposal 1:  Implicit signaling of K_offset value(s) should be supported and the K_offset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ListParagraph"/>
                        <w:numPr>
                          <w:ilvl w:val="0"/>
                          <w:numId w:val="41"/>
                        </w:numPr>
                        <w:rPr>
                          <w:szCs w:val="20"/>
                        </w:rPr>
                      </w:pPr>
                      <w:r w:rsidRPr="00C74D95">
                        <w:rPr>
                          <w:rFonts w:eastAsiaTheme="majorEastAsia"/>
                          <w:szCs w:val="20"/>
                        </w:rPr>
                        <w:t xml:space="preserve">Common timing advance (TA) value can used to determine common slot offset (K_offset) </w:t>
                      </w:r>
                    </w:p>
                    <w:p w14:paraId="17900BB4" w14:textId="77777777" w:rsidR="00901647" w:rsidRPr="00C74D95" w:rsidRDefault="00901647" w:rsidP="00C74D95">
                      <w:pPr>
                        <w:pStyle w:val="ListParagraph"/>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901647" w:rsidRPr="00936171" w:rsidRDefault="00901647" w:rsidP="00C74D95">
                      <w:pPr>
                        <w:rPr>
                          <w:rFonts w:eastAsia="Batang"/>
                        </w:rPr>
                      </w:pPr>
                    </w:p>
                  </w:txbxContent>
                </v:textbox>
                <w10:anchorlock/>
              </v:shape>
            </w:pict>
          </mc:Fallback>
        </mc:AlternateContent>
      </w:r>
    </w:p>
    <w:p w14:paraId="56EBD587" w14:textId="2A7321B9" w:rsidR="00810F1D" w:rsidRDefault="00C74D95" w:rsidP="00E77B9C">
      <w:r w:rsidRPr="00CF7A3A">
        <w:rPr>
          <w:noProof/>
          <w:lang w:eastAsia="en-US"/>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Proposal 1: Support explicit signaling of K_offset.</w:t>
                            </w:r>
                          </w:p>
                          <w:p w14:paraId="3A9F4097" w14:textId="444BAFA1" w:rsidR="00901647" w:rsidRPr="00936171" w:rsidRDefault="00901647" w:rsidP="00C74D95">
                            <w:pPr>
                              <w:rPr>
                                <w:b/>
                                <w:bCs/>
                              </w:rPr>
                            </w:pPr>
                            <w:r w:rsidRPr="00936171">
                              <w:rPr>
                                <w:rFonts w:eastAsiaTheme="majorEastAsia"/>
                                <w:b/>
                                <w:bCs/>
                              </w:rPr>
                              <w:t>[Spreadtrum]:</w:t>
                            </w:r>
                          </w:p>
                          <w:p w14:paraId="41BCEC0A" w14:textId="77777777" w:rsidR="00901647" w:rsidRPr="00936171" w:rsidRDefault="00901647" w:rsidP="00C74D95">
                            <w:r w:rsidRPr="00936171">
                              <w:rPr>
                                <w:rFonts w:eastAsiaTheme="majorEastAsia"/>
                              </w:rPr>
                              <w:t>Proposal 1: Explicit signaling of K_offset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Proposal 1: When the common timing offset is broadcasted by gNB, the K</w:t>
                            </w:r>
                            <w:r w:rsidRPr="00936171">
                              <w:rPr>
                                <w:rFonts w:eastAsiaTheme="majorEastAsia"/>
                                <w:color w:val="000000"/>
                                <w:vertAlign w:val="subscript"/>
                              </w:rPr>
                              <w:t>offset</w:t>
                            </w:r>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Proposal 1: Explicit signaling of K_offset in system information should at least be supported.</w:t>
                            </w:r>
                          </w:p>
                          <w:p w14:paraId="0C19CAA7" w14:textId="77777777" w:rsidR="00901647" w:rsidRPr="00936171" w:rsidRDefault="00901647" w:rsidP="00C74D95">
                            <w:r w:rsidRPr="00936171">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Proposal 3: The K_offset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901647" w:rsidRPr="00C74D95" w:rsidRDefault="00901647" w:rsidP="00C74D95">
                            <w:pPr>
                              <w:pStyle w:val="ListParagraph"/>
                              <w:numPr>
                                <w:ilvl w:val="1"/>
                                <w:numId w:val="31"/>
                              </w:numPr>
                              <w:spacing w:line="256" w:lineRule="auto"/>
                              <w:rPr>
                                <w:rFonts w:eastAsiaTheme="majorEastAsia"/>
                                <w:szCs w:val="20"/>
                                <w:lang w:val="en-GB"/>
                              </w:rPr>
                            </w:pPr>
                            <w:r w:rsidRPr="00C74D95">
                              <w:rPr>
                                <w:rFonts w:eastAsiaTheme="majorEastAsia"/>
                                <w:szCs w:val="20"/>
                                <w:lang w:val="en-GB"/>
                              </w:rPr>
                              <w:t>Offset_s</w:t>
                            </w:r>
                          </w:p>
                          <w:p w14:paraId="7D2D76F3" w14:textId="77777777" w:rsidR="00901647" w:rsidRPr="00C74D95" w:rsidRDefault="00901647" w:rsidP="00C74D95">
                            <w:pPr>
                              <w:pStyle w:val="ListParagraph"/>
                              <w:numPr>
                                <w:ilvl w:val="1"/>
                                <w:numId w:val="31"/>
                              </w:numPr>
                              <w:spacing w:line="256" w:lineRule="auto"/>
                              <w:rPr>
                                <w:rFonts w:eastAsiaTheme="majorEastAsia"/>
                                <w:szCs w:val="20"/>
                                <w:lang w:val="en-GB"/>
                              </w:rPr>
                            </w:pPr>
                            <w:r w:rsidRPr="00C74D95">
                              <w:rPr>
                                <w:rFonts w:eastAsiaTheme="majorEastAsia"/>
                                <w:szCs w:val="20"/>
                                <w:lang w:val="en-GB"/>
                              </w:rPr>
                              <w:t>Offset_f</w:t>
                            </w:r>
                          </w:p>
                          <w:p w14:paraId="54394A80"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scheduling offset for the following timing relationships is calculated as K_offset=Offset_s+Offset_f</w:t>
                            </w:r>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scheduling offset for the application of MAC-CE commands with DL configuration is calculated as K_offset=Offset_f.</w:t>
                            </w:r>
                          </w:p>
                          <w:p w14:paraId="4154B199"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Offset_f is the common offset used in the calculation of TA of PRACH transmission.</w:t>
                            </w:r>
                          </w:p>
                          <w:p w14:paraId="1E0EC479" w14:textId="77777777" w:rsidR="00901647"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FFS Beam specific and UE specific Offset_s.</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Proposal 1: Support explicit signaling of K_offset.</w:t>
                      </w:r>
                    </w:p>
                    <w:p w14:paraId="3A9F4097" w14:textId="444BAFA1" w:rsidR="00901647" w:rsidRPr="00936171" w:rsidRDefault="00901647" w:rsidP="00C74D95">
                      <w:pPr>
                        <w:rPr>
                          <w:b/>
                          <w:bCs/>
                        </w:rPr>
                      </w:pPr>
                      <w:r w:rsidRPr="00936171">
                        <w:rPr>
                          <w:rFonts w:eastAsiaTheme="majorEastAsia"/>
                          <w:b/>
                          <w:bCs/>
                        </w:rPr>
                        <w:t>[Spreadtrum]:</w:t>
                      </w:r>
                    </w:p>
                    <w:p w14:paraId="41BCEC0A" w14:textId="77777777" w:rsidR="00901647" w:rsidRPr="00936171" w:rsidRDefault="00901647" w:rsidP="00C74D95">
                      <w:r w:rsidRPr="00936171">
                        <w:rPr>
                          <w:rFonts w:eastAsiaTheme="majorEastAsia"/>
                        </w:rPr>
                        <w:t>Proposal 1: Explicit signaling of K_offset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Proposal 1: When the common timing offset is broadcasted by gNB, the K</w:t>
                      </w:r>
                      <w:r w:rsidRPr="00936171">
                        <w:rPr>
                          <w:rFonts w:eastAsiaTheme="majorEastAsia"/>
                          <w:color w:val="000000"/>
                          <w:vertAlign w:val="subscript"/>
                        </w:rPr>
                        <w:t>offset</w:t>
                      </w:r>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Proposal 1: Explicit signaling of K_offset in system information should at least be supported.</w:t>
                      </w:r>
                    </w:p>
                    <w:p w14:paraId="0C19CAA7" w14:textId="77777777" w:rsidR="00901647" w:rsidRPr="00936171" w:rsidRDefault="00901647" w:rsidP="00C74D95">
                      <w:r w:rsidRPr="00936171">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Proposal 3: The K_offset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901647" w:rsidRPr="00C74D95" w:rsidRDefault="00901647" w:rsidP="00C74D95">
                      <w:pPr>
                        <w:pStyle w:val="ListParagraph"/>
                        <w:numPr>
                          <w:ilvl w:val="1"/>
                          <w:numId w:val="31"/>
                        </w:numPr>
                        <w:spacing w:line="256" w:lineRule="auto"/>
                        <w:rPr>
                          <w:rFonts w:eastAsiaTheme="majorEastAsia"/>
                          <w:szCs w:val="20"/>
                          <w:lang w:val="en-GB"/>
                        </w:rPr>
                      </w:pPr>
                      <w:r w:rsidRPr="00C74D95">
                        <w:rPr>
                          <w:rFonts w:eastAsiaTheme="majorEastAsia"/>
                          <w:szCs w:val="20"/>
                          <w:lang w:val="en-GB"/>
                        </w:rPr>
                        <w:t>Offset_s</w:t>
                      </w:r>
                    </w:p>
                    <w:p w14:paraId="7D2D76F3" w14:textId="77777777" w:rsidR="00901647" w:rsidRPr="00C74D95" w:rsidRDefault="00901647" w:rsidP="00C74D95">
                      <w:pPr>
                        <w:pStyle w:val="ListParagraph"/>
                        <w:numPr>
                          <w:ilvl w:val="1"/>
                          <w:numId w:val="31"/>
                        </w:numPr>
                        <w:spacing w:line="256" w:lineRule="auto"/>
                        <w:rPr>
                          <w:rFonts w:eastAsiaTheme="majorEastAsia"/>
                          <w:szCs w:val="20"/>
                          <w:lang w:val="en-GB"/>
                        </w:rPr>
                      </w:pPr>
                      <w:r w:rsidRPr="00C74D95">
                        <w:rPr>
                          <w:rFonts w:eastAsiaTheme="majorEastAsia"/>
                          <w:szCs w:val="20"/>
                          <w:lang w:val="en-GB"/>
                        </w:rPr>
                        <w:t>Offset_f</w:t>
                      </w:r>
                    </w:p>
                    <w:p w14:paraId="54394A80"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scheduling offset for the following timing relationships is calculated as K_offset=Offset_s+Offset_f</w:t>
                      </w:r>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scheduling offset for the application of MAC-CE commands with DL configuration is calculated as K_offset=Offset_f.</w:t>
                      </w:r>
                    </w:p>
                    <w:p w14:paraId="4154B199" w14:textId="77777777" w:rsidR="00901647" w:rsidRPr="00C74D95"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Offset_f is the common offset used in the calculation of TA of PRACH transmission.</w:t>
                      </w:r>
                    </w:p>
                    <w:p w14:paraId="1E0EC479" w14:textId="77777777" w:rsidR="00901647" w:rsidRDefault="00901647"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FFS Beam specific and UE specific Offset_s.</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v:textbox>
                <w10:anchorlock/>
              </v:shape>
            </w:pict>
          </mc:Fallback>
        </mc:AlternateContent>
      </w:r>
    </w:p>
    <w:p w14:paraId="7540DA80" w14:textId="1F06EA94" w:rsidR="000443E5" w:rsidRDefault="000443E5" w:rsidP="00E77B9C"/>
    <w:p w14:paraId="6761E63D" w14:textId="1F0C5F26" w:rsidR="00314F68" w:rsidRDefault="00314F68" w:rsidP="00E77B9C">
      <w:r w:rsidRPr="00CF7A3A">
        <w:rPr>
          <w:noProof/>
          <w:lang w:eastAsia="en-US"/>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01647" w:rsidRPr="00936171" w:rsidRDefault="00901647" w:rsidP="00314F68">
                            <w:pPr>
                              <w:rPr>
                                <w:b/>
                                <w:bCs/>
                              </w:rPr>
                            </w:pPr>
                            <w:r w:rsidRPr="0068233D">
                              <w:rPr>
                                <w:rFonts w:eastAsiaTheme="majorEastAsia"/>
                                <w:b/>
                                <w:bCs/>
                              </w:rPr>
                              <w:t>[Fraunhofer IIS, Fraunhofer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ra-ContentionResolutionTimer and an offset to the start of ra-ContentionResolutionTimer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01647" w:rsidRPr="00936171" w:rsidRDefault="00901647" w:rsidP="00314F68">
                      <w:pPr>
                        <w:rPr>
                          <w:b/>
                          <w:bCs/>
                        </w:rPr>
                      </w:pPr>
                      <w:r w:rsidRPr="0068233D">
                        <w:rPr>
                          <w:rFonts w:eastAsiaTheme="majorEastAsia"/>
                          <w:b/>
                          <w:bCs/>
                        </w:rPr>
                        <w:t>[Fraunhofer IIS, Fraunhofer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ra-ContentionResolutionTimer and an offset to the start of ra-ContentionResolutionTimer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cs="Arial"/>
        </w:rPr>
      </w:pPr>
      <w:r>
        <w:rPr>
          <w:rFonts w:cs="Arial"/>
        </w:rPr>
        <w:t xml:space="preserve">Similar to the status at RAN1#103-e, the main discussion point is still about </w:t>
      </w:r>
      <w:r w:rsidR="008D20B3">
        <w:rPr>
          <w:rFonts w:cs="Arial"/>
        </w:rPr>
        <w:t>e</w:t>
      </w:r>
      <w:r w:rsidR="008D20B3" w:rsidRPr="00EB624F">
        <w:rPr>
          <w:rFonts w:cs="Arial"/>
        </w:rPr>
        <w:t>xplicit and/or implicit signaling of Koffset</w:t>
      </w:r>
      <w:r w:rsidR="008D20B3">
        <w:rPr>
          <w:rFonts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rPr>
              <w:t>Clean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cs="Arial"/>
        </w:rPr>
      </w:pPr>
      <w:r w:rsidRPr="009353CF">
        <w:rPr>
          <w:rFonts w:cs="Arial"/>
        </w:rPr>
        <w:t xml:space="preserve">In Moderator’s view, </w:t>
      </w:r>
      <w:r>
        <w:rPr>
          <w:rFonts w:cs="Arial"/>
        </w:rPr>
        <w:t xml:space="preserve">based on the current status, it is unlikely that the situation would change much at RAN1#104-e. Further, the discussion on implicit signaling </w:t>
      </w:r>
      <w:r w:rsidRPr="00EB624F">
        <w:rPr>
          <w:rFonts w:cs="Arial"/>
        </w:rPr>
        <w:t>would depend on progress on other topics.</w:t>
      </w:r>
      <w:r>
        <w:rPr>
          <w:rFonts w:cs="Arial"/>
        </w:rPr>
        <w:t xml:space="preserve"> Thus, it appears sensible that we leave this discussion FFS until more design aspects of NTN become clearer</w:t>
      </w:r>
      <w:r w:rsidR="008B446C">
        <w:rPr>
          <w:rFonts w:cs="Arial"/>
        </w:rPr>
        <w:t>. For example, it would be helpful if the TA discussion</w:t>
      </w:r>
      <w:r w:rsidR="008B446C" w:rsidRPr="008B446C">
        <w:rPr>
          <w:rFonts w:cs="Arial"/>
        </w:rPr>
        <w:t xml:space="preserve"> </w:t>
      </w:r>
      <w:r w:rsidR="008B446C" w:rsidRPr="00EB624F">
        <w:rPr>
          <w:rFonts w:cs="Arial"/>
        </w:rPr>
        <w:t>in A.I. 8.4.2</w:t>
      </w:r>
      <w:r w:rsidR="008B446C">
        <w:rPr>
          <w:rFonts w:cs="Arial"/>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t xml:space="preserve"> </w:t>
      </w:r>
    </w:p>
    <w:p w14:paraId="1A213490" w14:textId="2C3F0E45" w:rsidR="008D20B3" w:rsidRPr="009353CF" w:rsidRDefault="008D20B3" w:rsidP="008D20B3">
      <w:pPr>
        <w:rPr>
          <w:rFonts w:cs="Arial"/>
        </w:rPr>
      </w:pPr>
      <w:r w:rsidRPr="009353CF">
        <w:rPr>
          <w:rFonts w:cs="Arial"/>
        </w:rPr>
        <w:t>Based on the above discussion, an initial proposal is made as follows. Companies are encouraged to provide views on the proposal.</w:t>
      </w:r>
    </w:p>
    <w:p w14:paraId="06EA2533" w14:textId="0EB18375" w:rsidR="008D20B3" w:rsidRPr="009353CF" w:rsidRDefault="008D20B3" w:rsidP="008D20B3">
      <w:pPr>
        <w:rPr>
          <w:rFonts w:cs="Arial"/>
          <w:b/>
          <w:bCs/>
          <w:highlight w:val="yellow"/>
          <w:u w:val="single"/>
        </w:rPr>
      </w:pPr>
      <w:r w:rsidRPr="009353CF">
        <w:rPr>
          <w:rFonts w:cs="Arial"/>
          <w:b/>
          <w:bCs/>
          <w:highlight w:val="yellow"/>
          <w:u w:val="single"/>
        </w:rPr>
        <w:lastRenderedPageBreak/>
        <w:t xml:space="preserve">Initial proposal </w:t>
      </w:r>
      <w:r w:rsidR="008B446C" w:rsidRPr="009353CF">
        <w:rPr>
          <w:rFonts w:cs="Arial"/>
          <w:b/>
          <w:bCs/>
          <w:highlight w:val="yellow"/>
          <w:u w:val="single"/>
        </w:rPr>
        <w:t>3.2</w:t>
      </w:r>
      <w:r w:rsidRPr="009353CF">
        <w:rPr>
          <w:rFonts w:cs="Arial"/>
          <w:b/>
          <w:bCs/>
          <w:highlight w:val="yellow"/>
          <w:u w:val="single"/>
        </w:rPr>
        <w:t xml:space="preserve"> (Moderator):</w:t>
      </w:r>
    </w:p>
    <w:p w14:paraId="5FA1C16F" w14:textId="723EC713" w:rsidR="008D20B3" w:rsidRPr="009353CF" w:rsidRDefault="008D20B3" w:rsidP="008D20B3">
      <w:pPr>
        <w:rPr>
          <w:rFonts w:cs="Arial"/>
        </w:rPr>
      </w:pPr>
      <w:r w:rsidRPr="009353CF">
        <w:rPr>
          <w:rFonts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BodyText"/>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BodyText"/>
              <w:spacing w:line="256" w:lineRule="auto"/>
              <w:rPr>
                <w:rFonts w:cs="Arial"/>
              </w:rPr>
            </w:pPr>
            <w:r>
              <w:rPr>
                <w:rFonts w:cs="Arial"/>
              </w:rPr>
              <w:t>Qualcomm</w:t>
            </w:r>
          </w:p>
        </w:tc>
        <w:tc>
          <w:tcPr>
            <w:tcW w:w="7834" w:type="dxa"/>
          </w:tcPr>
          <w:p w14:paraId="58E7361E" w14:textId="04BAABAC" w:rsidR="00BF6C0B" w:rsidRDefault="00F216A9" w:rsidP="00D340E1">
            <w:pPr>
              <w:pStyle w:val="BodyText"/>
              <w:spacing w:line="256" w:lineRule="auto"/>
              <w:rPr>
                <w:rFonts w:cs="Arial"/>
              </w:rPr>
            </w:pPr>
            <w:r>
              <w:rPr>
                <w:rFonts w:cs="Arial"/>
              </w:rPr>
              <w:t xml:space="preserve">It’s clear that two </w:t>
            </w:r>
            <w:r w:rsidR="008C6EF7">
              <w:rPr>
                <w:rFonts w:cs="Arial"/>
              </w:rPr>
              <w:t>parametrs</w:t>
            </w:r>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r w:rsidR="008B18BC">
              <w:rPr>
                <w:rFonts w:cs="Arial"/>
              </w:rPr>
              <w:t>offset</w:t>
            </w:r>
            <w:r w:rsidR="008C6EF7">
              <w:rPr>
                <w:rFonts w:cs="Arial"/>
              </w:rPr>
              <w:t>_a and offset_b</w:t>
            </w:r>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parameter_a=offset_a.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BodyText"/>
              <w:spacing w:line="256" w:lineRule="auto"/>
              <w:rPr>
                <w:rFonts w:eastAsia="Yu Mincho" w:cs="Arial"/>
              </w:rPr>
            </w:pPr>
            <w:r>
              <w:rPr>
                <w:rFonts w:eastAsiaTheme="minorEastAsia" w:cs="Arial" w:hint="eastAsia"/>
              </w:rPr>
              <w:t>Spreadtrum</w:t>
            </w:r>
          </w:p>
        </w:tc>
        <w:tc>
          <w:tcPr>
            <w:tcW w:w="7834" w:type="dxa"/>
          </w:tcPr>
          <w:p w14:paraId="3A7F291F" w14:textId="6C828738" w:rsidR="007C49B7" w:rsidRDefault="007C49B7" w:rsidP="007C49B7">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BodyText"/>
              <w:spacing w:line="256" w:lineRule="auto"/>
              <w:rPr>
                <w:rFonts w:cs="Arial"/>
              </w:rPr>
            </w:pPr>
            <w:r>
              <w:rPr>
                <w:rFonts w:eastAsiaTheme="minorEastAsia" w:cs="Arial"/>
              </w:rPr>
              <w:t>Support, we prefer to have explicit signaling in SI to inform UE of the K_offset</w:t>
            </w:r>
          </w:p>
        </w:tc>
      </w:tr>
      <w:tr w:rsidR="003D3EC6" w:rsidRPr="00B74A89" w14:paraId="20832772" w14:textId="77777777" w:rsidTr="003D3EC6">
        <w:tc>
          <w:tcPr>
            <w:tcW w:w="1795" w:type="dxa"/>
          </w:tcPr>
          <w:p w14:paraId="6692F2BB" w14:textId="77777777" w:rsidR="003D3EC6" w:rsidRPr="00B74A89" w:rsidRDefault="003D3EC6" w:rsidP="00141BD5">
            <w:pPr>
              <w:pStyle w:val="BodyText"/>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141BD5">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141BD5">
            <w:pPr>
              <w:pStyle w:val="BodyText"/>
              <w:spacing w:line="256" w:lineRule="auto"/>
              <w:rPr>
                <w:rFonts w:eastAsia="Malgun Gothic" w:cs="Arial"/>
              </w:rPr>
            </w:pPr>
            <w:r>
              <w:rPr>
                <w:rFonts w:eastAsia="Malgun Gothic" w:cs="Arial"/>
              </w:rPr>
              <w:t>Ericsson</w:t>
            </w:r>
          </w:p>
        </w:tc>
        <w:tc>
          <w:tcPr>
            <w:tcW w:w="7834" w:type="dxa"/>
          </w:tcPr>
          <w:p w14:paraId="31E4CCB6" w14:textId="0E9293E3" w:rsidR="008B3179" w:rsidRDefault="008B3179" w:rsidP="00141BD5">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141BD5">
            <w:pPr>
              <w:pStyle w:val="BodyText"/>
              <w:spacing w:line="256" w:lineRule="auto"/>
              <w:rPr>
                <w:rFonts w:eastAsia="Malgun Gothic" w:cs="Arial"/>
              </w:rPr>
            </w:pPr>
            <w:r>
              <w:rPr>
                <w:rFonts w:eastAsia="Malgun Gothic" w:cs="Arial"/>
              </w:rPr>
              <w:t>InterDigital</w:t>
            </w:r>
          </w:p>
        </w:tc>
        <w:tc>
          <w:tcPr>
            <w:tcW w:w="7834" w:type="dxa"/>
          </w:tcPr>
          <w:p w14:paraId="0F485E65" w14:textId="642BECDD" w:rsidR="00990077" w:rsidRDefault="00990077" w:rsidP="00141BD5">
            <w:pPr>
              <w:pStyle w:val="BodyText"/>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141BD5">
            <w:pPr>
              <w:pStyle w:val="BodyText"/>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262607C3" w14:textId="3B7D62D0" w:rsidR="00FD721A" w:rsidRDefault="00FD721A" w:rsidP="00FD721A">
            <w:pPr>
              <w:pStyle w:val="BodyText"/>
              <w:spacing w:line="256" w:lineRule="auto"/>
              <w:rPr>
                <w:rFonts w:cs="Arial"/>
              </w:rPr>
            </w:pPr>
            <w:r>
              <w:rPr>
                <w:rFonts w:eastAsia="Malgun Gothic" w:cs="Arial" w:hint="eastAsia"/>
              </w:rPr>
              <w:t>Fin</w:t>
            </w:r>
            <w:r>
              <w:rPr>
                <w:rFonts w:eastAsia="Malgun Gothic" w:cs="Arial"/>
              </w:rPr>
              <w:t>e with proposal.</w:t>
            </w:r>
          </w:p>
        </w:tc>
      </w:tr>
      <w:tr w:rsidR="002F6423" w:rsidRPr="00B74A89" w14:paraId="1B05F206" w14:textId="77777777" w:rsidTr="003D3EC6">
        <w:tc>
          <w:tcPr>
            <w:tcW w:w="1795" w:type="dxa"/>
          </w:tcPr>
          <w:p w14:paraId="193B1AF2" w14:textId="07D730A4" w:rsidR="002F6423" w:rsidRPr="002F6423" w:rsidRDefault="002F6423" w:rsidP="002F6423">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0B857C80" w14:textId="3F263FBB" w:rsidR="002F6423" w:rsidRDefault="002F6423" w:rsidP="002F6423">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3E3DB3" w:rsidRPr="00B74A89" w14:paraId="71D7C48A" w14:textId="77777777" w:rsidTr="003D3EC6">
        <w:tc>
          <w:tcPr>
            <w:tcW w:w="1795" w:type="dxa"/>
          </w:tcPr>
          <w:p w14:paraId="06188822" w14:textId="6C99FE8A"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62B2FDA" w14:textId="6AC6EDBD"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the proposal.</w:t>
            </w:r>
          </w:p>
        </w:tc>
      </w:tr>
      <w:tr w:rsidR="00901647" w:rsidRPr="00B74A89" w14:paraId="66D0548F" w14:textId="77777777" w:rsidTr="003D3EC6">
        <w:tc>
          <w:tcPr>
            <w:tcW w:w="1795" w:type="dxa"/>
          </w:tcPr>
          <w:p w14:paraId="476950F7" w14:textId="5FE05BF6"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2E53FAFC" w14:textId="3D34DC16" w:rsidR="00901647" w:rsidRDefault="00901647" w:rsidP="00901647">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AA5F7E" w:rsidRPr="00B74A89" w14:paraId="5443624E" w14:textId="77777777" w:rsidTr="003D3EC6">
        <w:tc>
          <w:tcPr>
            <w:tcW w:w="1795" w:type="dxa"/>
          </w:tcPr>
          <w:p w14:paraId="3DFFF978" w14:textId="77777777" w:rsidR="00AA5F7E" w:rsidRDefault="00AA5F7E" w:rsidP="00AA5F7E">
            <w:pPr>
              <w:pStyle w:val="BodyText"/>
              <w:spacing w:line="256" w:lineRule="auto"/>
              <w:rPr>
                <w:rFonts w:cs="Arial"/>
              </w:rPr>
            </w:pPr>
            <w:r>
              <w:rPr>
                <w:rFonts w:cs="Arial"/>
              </w:rPr>
              <w:t xml:space="preserve">Fraunhofer IIS, </w:t>
            </w:r>
          </w:p>
          <w:p w14:paraId="1388A535" w14:textId="20123B26" w:rsidR="00AA5F7E" w:rsidRDefault="00AA5F7E" w:rsidP="00AA5F7E">
            <w:pPr>
              <w:pStyle w:val="BodyText"/>
              <w:spacing w:line="256" w:lineRule="auto"/>
              <w:rPr>
                <w:rFonts w:eastAsiaTheme="minorEastAsia" w:cs="Arial" w:hint="eastAsia"/>
              </w:rPr>
            </w:pPr>
            <w:r>
              <w:rPr>
                <w:rFonts w:cs="Arial"/>
              </w:rPr>
              <w:t>Fraunhofer HHI</w:t>
            </w:r>
          </w:p>
        </w:tc>
        <w:tc>
          <w:tcPr>
            <w:tcW w:w="7834" w:type="dxa"/>
          </w:tcPr>
          <w:p w14:paraId="7C36901B" w14:textId="7673F060" w:rsidR="00AA5F7E" w:rsidRDefault="00AA5F7E" w:rsidP="00AA5F7E">
            <w:pPr>
              <w:pStyle w:val="BodyText"/>
              <w:spacing w:line="256" w:lineRule="auto"/>
              <w:rPr>
                <w:rFonts w:cs="Arial"/>
              </w:rPr>
            </w:pPr>
            <w:r>
              <w:rPr>
                <w:rFonts w:cs="Arial"/>
              </w:rPr>
              <w:t>Agree with FL’s proposal.</w:t>
            </w:r>
          </w:p>
        </w:tc>
      </w:tr>
    </w:tbl>
    <w:p w14:paraId="42B74A2E" w14:textId="0CA5A3ED" w:rsidR="00314F68" w:rsidRPr="003D3EC6" w:rsidRDefault="00314F68" w:rsidP="00E77B9C"/>
    <w:p w14:paraId="498E6D13" w14:textId="77777777" w:rsidR="00314F68" w:rsidRPr="00936171" w:rsidRDefault="00314F68" w:rsidP="00E77B9C"/>
    <w:p w14:paraId="2ED4B349" w14:textId="67FA34EC" w:rsidR="00810F1D" w:rsidRPr="00936171" w:rsidRDefault="00810F1D" w:rsidP="00E77B9C"/>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cs="Arial"/>
        </w:rPr>
      </w:pPr>
      <w:r w:rsidRPr="009353CF">
        <w:rPr>
          <w:rFonts w:cs="Arial"/>
        </w:rPr>
        <w:t>At RAN1#104-e, several companies provide proposals on this topic:</w:t>
      </w:r>
    </w:p>
    <w:p w14:paraId="294229F9" w14:textId="77777777" w:rsidR="003053F6" w:rsidRDefault="003053F6" w:rsidP="003053F6">
      <w:pPr>
        <w:rPr>
          <w:rFonts w:cs="Arial"/>
        </w:rPr>
      </w:pPr>
      <w:r w:rsidRPr="00CF7A3A">
        <w:rPr>
          <w:noProof/>
          <w:lang w:eastAsia="en-US"/>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Proposal 4: Discuss on whether or not to support the case where DL/UL frame timing at gNB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Proposal-1: the scenario where DL and UL frame timings are not aligned at gNB has to be supported in Rel-17</w:t>
                            </w:r>
                          </w:p>
                          <w:p w14:paraId="2D79826C" w14:textId="77777777" w:rsidR="00901647" w:rsidRPr="00936171" w:rsidRDefault="00901647" w:rsidP="003053F6">
                            <w:pPr>
                              <w:rPr>
                                <w:rFonts w:eastAsiaTheme="majorEastAsia"/>
                              </w:rPr>
                            </w:pPr>
                            <w:r w:rsidRPr="00936171">
                              <w:rPr>
                                <w:rFonts w:eastAsiaTheme="majorEastAsia"/>
                              </w:rPr>
                              <w:t>Proposal-2: support K_mac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K_mac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Proposal 6: RAN1 to assume long TA as baseline solution and no K_mac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[MediaTek]:</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Proposal 4: Discuss on whether or not to support the case where DL/UL frame timing at gNB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Proposal-1: the scenario where DL and UL frame timings are not aligned at gNB has to be supported in Rel-17</w:t>
                      </w:r>
                    </w:p>
                    <w:p w14:paraId="2D79826C" w14:textId="77777777" w:rsidR="00901647" w:rsidRPr="00936171" w:rsidRDefault="00901647" w:rsidP="003053F6">
                      <w:pPr>
                        <w:rPr>
                          <w:rFonts w:eastAsiaTheme="majorEastAsia"/>
                        </w:rPr>
                      </w:pPr>
                      <w:r w:rsidRPr="00936171">
                        <w:rPr>
                          <w:rFonts w:eastAsiaTheme="majorEastAsia"/>
                        </w:rPr>
                        <w:t>Proposal-2: support K_mac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K_mac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Proposal 6: RAN1 to assume long TA as baseline solution and no K_mac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[MediaTek]:</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v:textbox>
                <w10:anchorlock/>
              </v:shape>
            </w:pict>
          </mc:Fallback>
        </mc:AlternateContent>
      </w:r>
    </w:p>
    <w:p w14:paraId="2663E588" w14:textId="77777777" w:rsidR="00DD0839" w:rsidRPr="009353CF" w:rsidRDefault="00DD0839" w:rsidP="00E77B9C">
      <w:r w:rsidRPr="009353CF">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r w:rsidRPr="00A85EAA">
        <w:rPr>
          <w:noProof/>
          <w:lang w:eastAsia="en-US"/>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Denote by K_mac a scheduling offset other than K_offset: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gNB: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gNB: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Note: This does not preclude identifying exceptional MAC CE timing relationship(s) that may or may not require K_mac.</w:t>
                            </w:r>
                          </w:p>
                          <w:p w14:paraId="2D2427E6" w14:textId="77777777" w:rsidR="00901647" w:rsidRPr="00936171" w:rsidRDefault="00901647"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Denote by K_mac a scheduling offset other than K_offset: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gNB: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gNB: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Note: This does not preclude identifying exceptional MAC CE timing relationship(s) that may or may not require K_mac.</w:t>
                      </w:r>
                    </w:p>
                    <w:p w14:paraId="2D2427E6" w14:textId="77777777" w:rsidR="00901647" w:rsidRPr="00936171" w:rsidRDefault="00901647" w:rsidP="00DD0839">
                      <w:pPr>
                        <w:rPr>
                          <w:b/>
                          <w:bCs/>
                          <w:u w:val="single"/>
                        </w:rPr>
                      </w:pPr>
                    </w:p>
                  </w:txbxContent>
                </v:textbox>
                <w10:anchorlock/>
              </v:shape>
            </w:pict>
          </mc:Fallback>
        </mc:AlternateContent>
      </w:r>
    </w:p>
    <w:p w14:paraId="09BE3B1D" w14:textId="03CC6904" w:rsidR="00DD0839" w:rsidRPr="009353CF" w:rsidRDefault="00DD0839" w:rsidP="00DD0839">
      <w:r w:rsidRPr="009353CF">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r w:rsidRPr="009353CF">
        <w:t>Whether or not to support systems where DL and UL are misaligned at the gNB has more impact on gNB vendors.</w:t>
      </w:r>
      <w:r w:rsidR="00DD0839" w:rsidRPr="009353CF">
        <w:t xml:space="preserve"> [Nokia/Nokia Shanghai Bell] provide a detailed analysis, leading to the following observations.</w:t>
      </w:r>
      <w:r w:rsidRPr="009353CF">
        <w:t xml:space="preserve"> </w:t>
      </w:r>
    </w:p>
    <w:p w14:paraId="7FDB3D74" w14:textId="46B17588" w:rsidR="00DD0839" w:rsidRDefault="00DD0839" w:rsidP="00E77B9C">
      <w:r w:rsidRPr="00A85EAA">
        <w:rPr>
          <w:noProof/>
          <w:lang w:eastAsia="en-US"/>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Observation 4: The variation on the UL-DL offset in the gNB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Observation 4: The variation on the UL-DL offset in the gNB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t xml:space="preserve"> </w:t>
      </w:r>
    </w:p>
    <w:p w14:paraId="0B5D9635" w14:textId="77777777" w:rsidR="003E45A7" w:rsidRPr="009353CF" w:rsidRDefault="003E45A7" w:rsidP="003E45A7">
      <w:pPr>
        <w:rPr>
          <w:rFonts w:cs="Arial"/>
        </w:rPr>
      </w:pPr>
      <w:r w:rsidRPr="009353CF">
        <w:rPr>
          <w:rFonts w:cs="Arial"/>
        </w:rPr>
        <w:t>Based on the above discussion, an initial proposal is made as follows. Companies are encouraged to provide views on the proposal.</w:t>
      </w:r>
    </w:p>
    <w:p w14:paraId="20582475" w14:textId="18401D9E" w:rsidR="003E45A7" w:rsidRPr="009353CF" w:rsidRDefault="003E45A7" w:rsidP="003E45A7">
      <w:pPr>
        <w:rPr>
          <w:rFonts w:cs="Arial"/>
          <w:b/>
          <w:bCs/>
          <w:highlight w:val="yellow"/>
          <w:u w:val="single"/>
        </w:rPr>
      </w:pPr>
      <w:r w:rsidRPr="009353CF">
        <w:rPr>
          <w:rFonts w:cs="Arial"/>
          <w:b/>
          <w:bCs/>
          <w:highlight w:val="yellow"/>
          <w:u w:val="single"/>
        </w:rPr>
        <w:t>Initial proposal 4.2 (Moderator):</w:t>
      </w:r>
    </w:p>
    <w:p w14:paraId="030435EC" w14:textId="7CDA7ED6" w:rsidR="003E45A7" w:rsidRPr="009353CF" w:rsidRDefault="003E45A7" w:rsidP="003E45A7">
      <w:pPr>
        <w:rPr>
          <w:rFonts w:cs="Arial"/>
          <w:highlight w:val="yellow"/>
        </w:rPr>
      </w:pPr>
      <w:r w:rsidRPr="009353CF">
        <w:rPr>
          <w:rFonts w:cs="Arial"/>
          <w:highlight w:val="yellow"/>
        </w:rPr>
        <w:t xml:space="preserve">Discuss whether to </w:t>
      </w:r>
      <w:r w:rsidRPr="009353CF">
        <w:rPr>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lang w:eastAsia="en-US"/>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BodyText"/>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BodyText"/>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BodyText"/>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BodyText"/>
              <w:spacing w:line="256" w:lineRule="auto"/>
              <w:rPr>
                <w:rFonts w:cs="Arial"/>
              </w:rPr>
            </w:pPr>
            <w:r>
              <w:rPr>
                <w:rFonts w:cs="Arial"/>
              </w:rPr>
              <w:t>Sony</w:t>
            </w:r>
          </w:p>
        </w:tc>
        <w:tc>
          <w:tcPr>
            <w:tcW w:w="7834" w:type="dxa"/>
          </w:tcPr>
          <w:p w14:paraId="61CE0684" w14:textId="5E7555AC" w:rsidR="004207F0" w:rsidRDefault="004207F0" w:rsidP="004207F0">
            <w:pPr>
              <w:pStyle w:val="BodyText"/>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BodyText"/>
              <w:spacing w:line="256" w:lineRule="auto"/>
              <w:rPr>
                <w:rFonts w:cs="Arial"/>
              </w:rPr>
            </w:pPr>
            <w:r>
              <w:rPr>
                <w:rFonts w:eastAsiaTheme="minorEastAsia" w:cs="Arial" w:hint="eastAsia"/>
              </w:rPr>
              <w:t>Spreadtrum</w:t>
            </w:r>
          </w:p>
        </w:tc>
        <w:tc>
          <w:tcPr>
            <w:tcW w:w="7834" w:type="dxa"/>
          </w:tcPr>
          <w:p w14:paraId="18735746" w14:textId="262DBE8C" w:rsidR="007C49B7" w:rsidRDefault="007C49B7" w:rsidP="007C49B7">
            <w:pPr>
              <w:pStyle w:val="BodyText"/>
              <w:spacing w:line="256" w:lineRule="auto"/>
              <w:rPr>
                <w:rFonts w:cs="Arial"/>
              </w:rPr>
            </w:pPr>
            <w:r w:rsidRPr="0085099F">
              <w:rPr>
                <w:rFonts w:cs="Arial"/>
              </w:rPr>
              <w:t>DL and UL are misaligned at the gNB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BodyText"/>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gNB’s configuration.</w:t>
            </w:r>
          </w:p>
        </w:tc>
      </w:tr>
      <w:tr w:rsidR="003D3EC6" w:rsidRPr="007C1AA6" w14:paraId="7D0C1B5C" w14:textId="77777777" w:rsidTr="003D3EC6">
        <w:tc>
          <w:tcPr>
            <w:tcW w:w="1795" w:type="dxa"/>
          </w:tcPr>
          <w:p w14:paraId="4C413D04" w14:textId="77777777" w:rsidR="003D3EC6" w:rsidRPr="009353CF" w:rsidRDefault="003D3EC6" w:rsidP="00141BD5">
            <w:pPr>
              <w:pStyle w:val="BodyText"/>
              <w:spacing w:line="256" w:lineRule="auto"/>
              <w:rPr>
                <w:rFonts w:cs="Arial"/>
              </w:rPr>
            </w:pPr>
            <w:r>
              <w:rPr>
                <w:rFonts w:eastAsiaTheme="minorEastAsia" w:cs="Arial"/>
              </w:rPr>
              <w:t>LG</w:t>
            </w:r>
          </w:p>
        </w:tc>
        <w:tc>
          <w:tcPr>
            <w:tcW w:w="7834" w:type="dxa"/>
          </w:tcPr>
          <w:p w14:paraId="7DCEAE92" w14:textId="77777777" w:rsidR="003D3EC6" w:rsidRPr="007C1AA6" w:rsidRDefault="003D3EC6" w:rsidP="00141BD5">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at the gNB</w:t>
            </w:r>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BodyText"/>
              <w:spacing w:line="256" w:lineRule="auto"/>
              <w:rPr>
                <w:rFonts w:cs="Arial"/>
              </w:rPr>
            </w:pPr>
            <w:r>
              <w:rPr>
                <w:rFonts w:cs="Arial"/>
              </w:rPr>
              <w:t>Ericsson</w:t>
            </w:r>
          </w:p>
        </w:tc>
        <w:tc>
          <w:tcPr>
            <w:tcW w:w="7834" w:type="dxa"/>
          </w:tcPr>
          <w:p w14:paraId="7C2E0579" w14:textId="3B2FD625" w:rsidR="008B3179" w:rsidRDefault="008B3179" w:rsidP="008B3179">
            <w:pPr>
              <w:pStyle w:val="BodyText"/>
              <w:spacing w:line="256" w:lineRule="auto"/>
              <w:rPr>
                <w:rFonts w:eastAsia="Malgun Gothic"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gNB,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BodyText"/>
              <w:spacing w:line="256" w:lineRule="auto"/>
              <w:rPr>
                <w:rFonts w:cs="Arial"/>
              </w:rPr>
            </w:pPr>
            <w:r>
              <w:rPr>
                <w:rFonts w:cs="Arial"/>
              </w:rPr>
              <w:t>InterDigital</w:t>
            </w:r>
          </w:p>
        </w:tc>
        <w:tc>
          <w:tcPr>
            <w:tcW w:w="7834" w:type="dxa"/>
          </w:tcPr>
          <w:p w14:paraId="05E4E8A3" w14:textId="7A119BC7" w:rsidR="00990077" w:rsidRDefault="00990077" w:rsidP="008B3179">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BodyText"/>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FD721A" w:rsidRPr="007C1AA6" w14:paraId="35642FDD" w14:textId="77777777" w:rsidTr="003D3EC6">
        <w:tc>
          <w:tcPr>
            <w:tcW w:w="1795" w:type="dxa"/>
          </w:tcPr>
          <w:p w14:paraId="49F2E3FA" w14:textId="41417613" w:rsidR="00FD721A" w:rsidRDefault="00FD721A" w:rsidP="00FD721A">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0620DA52" w14:textId="075B8535" w:rsidR="00FD721A" w:rsidRPr="009624E0" w:rsidRDefault="00FD721A" w:rsidP="00FD721A">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A13BE0" w:rsidRPr="007C1AA6" w14:paraId="2C45890C" w14:textId="77777777" w:rsidTr="003D3EC6">
        <w:tc>
          <w:tcPr>
            <w:tcW w:w="1795" w:type="dxa"/>
          </w:tcPr>
          <w:p w14:paraId="7A59B890" w14:textId="7A8D00AA" w:rsidR="00A13BE0" w:rsidRPr="00A13BE0" w:rsidRDefault="00A13BE0" w:rsidP="00FD721A">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5F0A6159" w14:textId="2A98A09F" w:rsidR="00A13BE0" w:rsidRPr="00A13BE0" w:rsidRDefault="00A13BE0" w:rsidP="00FD721A">
            <w:pPr>
              <w:pStyle w:val="BodyText"/>
              <w:spacing w:line="256" w:lineRule="auto"/>
              <w:rPr>
                <w:rFonts w:eastAsiaTheme="minorEastAsia" w:cs="Arial"/>
              </w:rPr>
            </w:pPr>
            <w:r>
              <w:rPr>
                <w:rFonts w:eastAsiaTheme="minorEastAsia" w:cs="Arial" w:hint="eastAsia"/>
              </w:rPr>
              <w:t>W</w:t>
            </w:r>
            <w:r>
              <w:rPr>
                <w:rFonts w:eastAsiaTheme="minorEastAsia" w:cs="Arial"/>
              </w:rPr>
              <w:t>e think the DL and UL timing misaligned at gNB should be support to enable the RP flexibility.</w:t>
            </w:r>
          </w:p>
        </w:tc>
      </w:tr>
      <w:tr w:rsidR="003E3DB3" w:rsidRPr="007C1AA6" w14:paraId="637BBBDB" w14:textId="77777777" w:rsidTr="003D3EC6">
        <w:tc>
          <w:tcPr>
            <w:tcW w:w="1795" w:type="dxa"/>
          </w:tcPr>
          <w:p w14:paraId="6F612BA8" w14:textId="08E91DAE"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DD4B048" w14:textId="72244139"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the proposal. And we think that the case when DL and UL are misaligned at gNB side should be supported as the common timing offset is configurable and under control of the network.</w:t>
            </w:r>
          </w:p>
        </w:tc>
      </w:tr>
      <w:tr w:rsidR="00901647" w:rsidRPr="007C1AA6" w14:paraId="22019929" w14:textId="77777777" w:rsidTr="003D3EC6">
        <w:tc>
          <w:tcPr>
            <w:tcW w:w="1795" w:type="dxa"/>
          </w:tcPr>
          <w:p w14:paraId="2040AD76" w14:textId="485B8F82"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6C4B5B7C" w14:textId="7B9D4644" w:rsidR="00901647" w:rsidRDefault="00901647" w:rsidP="00901647">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AA5F7E" w:rsidRPr="007C1AA6" w14:paraId="15F229ED" w14:textId="77777777" w:rsidTr="003D3EC6">
        <w:tc>
          <w:tcPr>
            <w:tcW w:w="1795" w:type="dxa"/>
          </w:tcPr>
          <w:p w14:paraId="47D9D70F" w14:textId="77777777" w:rsidR="00AA5F7E" w:rsidRDefault="00AA5F7E" w:rsidP="00AA5F7E">
            <w:pPr>
              <w:pStyle w:val="BodyText"/>
              <w:spacing w:line="256" w:lineRule="auto"/>
              <w:rPr>
                <w:rFonts w:cs="Arial"/>
              </w:rPr>
            </w:pPr>
            <w:r w:rsidRPr="00CA5D5D">
              <w:rPr>
                <w:rFonts w:cs="Arial"/>
              </w:rPr>
              <w:t>Fraunhofer IIS</w:t>
            </w:r>
            <w:r>
              <w:rPr>
                <w:rFonts w:cs="Arial"/>
              </w:rPr>
              <w:t xml:space="preserve">, </w:t>
            </w:r>
          </w:p>
          <w:p w14:paraId="19566137" w14:textId="0B1C459A" w:rsidR="00AA5F7E" w:rsidRDefault="00AA5F7E" w:rsidP="00AA5F7E">
            <w:pPr>
              <w:pStyle w:val="BodyText"/>
              <w:spacing w:line="256" w:lineRule="auto"/>
              <w:rPr>
                <w:rFonts w:eastAsiaTheme="minorEastAsia" w:cs="Arial" w:hint="eastAsia"/>
              </w:rPr>
            </w:pPr>
            <w:r>
              <w:rPr>
                <w:rFonts w:cs="Arial"/>
              </w:rPr>
              <w:t>Fraunhofer HHI</w:t>
            </w:r>
          </w:p>
        </w:tc>
        <w:tc>
          <w:tcPr>
            <w:tcW w:w="7834" w:type="dxa"/>
          </w:tcPr>
          <w:p w14:paraId="21DC27DE" w14:textId="56A6CEAE" w:rsidR="00AA5F7E" w:rsidRDefault="00AA5F7E" w:rsidP="00AA5F7E">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bl>
    <w:p w14:paraId="58D784EF" w14:textId="77777777" w:rsidR="003E45A7" w:rsidRPr="003D3EC6" w:rsidRDefault="003E45A7" w:rsidP="003E45A7"/>
    <w:p w14:paraId="422245CE" w14:textId="77777777" w:rsidR="00DD0839" w:rsidRPr="009353CF" w:rsidRDefault="00DD0839" w:rsidP="00E77B9C"/>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cs="Arial"/>
        </w:rPr>
      </w:pPr>
      <w:r w:rsidRPr="009353CF">
        <w:rPr>
          <w:rFonts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cs="Arial"/>
        </w:rPr>
      </w:pPr>
      <w:r w:rsidRPr="00A85EAA">
        <w:rPr>
          <w:noProof/>
          <w:lang w:eastAsia="en-US"/>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01647" w:rsidRPr="00936171" w:rsidRDefault="00901647" w:rsidP="00ED30A3">
                            <w:pPr>
                              <w:pStyle w:val="BodyText"/>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rPr>
                                <w:rFonts w:eastAsia="MS Mincho"/>
                                <w:color w:val="000000"/>
                              </w:rPr>
                            </w:pPr>
                            <w:r w:rsidRPr="00936171">
                              <w:t xml:space="preserve">(2) Corresponding UL transmission is based on gNB scheduling, such as the activation/deactivation of elements in configured </w:t>
                            </w:r>
                            <w:r w:rsidRPr="00936171">
                              <w:rPr>
                                <w:rFonts w:eastAsia="DengXian"/>
                                <w:color w:val="000000"/>
                              </w:rPr>
                              <w:t>CSI-AperiodicTriggerStateList</w:t>
                            </w:r>
                            <w:r w:rsidRPr="00936171">
                              <w:t xml:space="preserve">, configured </w:t>
                            </w:r>
                            <w:r w:rsidRPr="00936171">
                              <w:rPr>
                                <w:rFonts w:eastAsia="MS Mincho"/>
                                <w:color w:val="000000"/>
                              </w:rPr>
                              <w:t>SRS resource set and etc.</w:t>
                            </w:r>
                          </w:p>
                          <w:p w14:paraId="2F58134D" w14:textId="77777777" w:rsidR="00901647" w:rsidRPr="00936171" w:rsidRDefault="00901647" w:rsidP="00ED30A3">
                            <w:pPr>
                              <w:spacing w:beforeLines="50" w:before="120" w:afterLines="50"/>
                            </w:pPr>
                            <w:r w:rsidRPr="00936171">
                              <w:rPr>
                                <w:rFonts w:eastAsia="MS Mincho"/>
                                <w:color w:val="000000"/>
                              </w:rPr>
                              <w:t xml:space="preserve">For this case, UL scheduling according to the updated MAC CE command is only feasible after this MAC CE command is valid </w:t>
                            </w:r>
                            <w:r w:rsidRPr="00936171">
                              <w:t>at</w:t>
                            </w:r>
                            <w:r w:rsidRPr="00936171">
                              <w:rPr>
                                <w:rFonts w:eastAsia="MS Mincho"/>
                                <w:color w:val="000000"/>
                              </w:rPr>
                              <w:t xml:space="preserve"> the gNB side. </w:t>
                            </w:r>
                            <w:r w:rsidRPr="00936171">
                              <w:t>T</w:t>
                            </w:r>
                            <w:r w:rsidRPr="00936171">
                              <w:rPr>
                                <w:rFonts w:eastAsia="MS Mincho"/>
                                <w:color w:val="000000"/>
                              </w:rPr>
                              <w:t>he scheduling information would reach UE side after one-trip</w:t>
                            </w:r>
                            <w:r w:rsidRPr="00936171">
                              <w:t xml:space="preserve"> propagation delay. Before UE receives the </w:t>
                            </w:r>
                            <w:r w:rsidRPr="00936171">
                              <w:rPr>
                                <w:rFonts w:eastAsia="MS Mincho"/>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gNB to UE.</w:t>
                            </w:r>
                          </w:p>
                          <w:p w14:paraId="19F4E1E4" w14:textId="0FF00513" w:rsidR="00901647" w:rsidRPr="00936171" w:rsidRDefault="00901647" w:rsidP="00ED30A3">
                            <w:pPr>
                              <w:pStyle w:val="BodyText"/>
                              <w:rPr>
                                <w:rFonts w:ascii="Times New Roman" w:eastAsiaTheme="majorEastAsia" w:hAnsi="Times New Roman"/>
                              </w:rPr>
                            </w:pPr>
                            <w:r w:rsidRPr="00936171">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01647" w:rsidRPr="00936171" w:rsidRDefault="00901647" w:rsidP="00ED30A3">
                      <w:pPr>
                        <w:pStyle w:val="BodyText"/>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rPr>
                          <w:rFonts w:eastAsia="MS Mincho"/>
                          <w:color w:val="000000"/>
                        </w:rPr>
                      </w:pPr>
                      <w:r w:rsidRPr="00936171">
                        <w:t xml:space="preserve">(2) Corresponding UL transmission is based on gNB scheduling, such as the activation/deactivation of elements in configured </w:t>
                      </w:r>
                      <w:r w:rsidRPr="00936171">
                        <w:rPr>
                          <w:rFonts w:eastAsia="DengXian"/>
                          <w:color w:val="000000"/>
                        </w:rPr>
                        <w:t>CSI-AperiodicTriggerStateList</w:t>
                      </w:r>
                      <w:r w:rsidRPr="00936171">
                        <w:t xml:space="preserve">, configured </w:t>
                      </w:r>
                      <w:r w:rsidRPr="00936171">
                        <w:rPr>
                          <w:rFonts w:eastAsia="MS Mincho"/>
                          <w:color w:val="000000"/>
                        </w:rPr>
                        <w:t>SRS resource set and etc.</w:t>
                      </w:r>
                    </w:p>
                    <w:p w14:paraId="2F58134D" w14:textId="77777777" w:rsidR="00901647" w:rsidRPr="00936171" w:rsidRDefault="00901647" w:rsidP="00ED30A3">
                      <w:pPr>
                        <w:spacing w:beforeLines="50" w:before="120" w:afterLines="50"/>
                      </w:pPr>
                      <w:r w:rsidRPr="00936171">
                        <w:rPr>
                          <w:rFonts w:eastAsia="MS Mincho"/>
                          <w:color w:val="000000"/>
                        </w:rPr>
                        <w:t xml:space="preserve">For this case, UL scheduling according to the updated MAC CE command is only feasible after this MAC CE command is valid </w:t>
                      </w:r>
                      <w:r w:rsidRPr="00936171">
                        <w:t>at</w:t>
                      </w:r>
                      <w:r w:rsidRPr="00936171">
                        <w:rPr>
                          <w:rFonts w:eastAsia="MS Mincho"/>
                          <w:color w:val="000000"/>
                        </w:rPr>
                        <w:t xml:space="preserve"> the gNB side. </w:t>
                      </w:r>
                      <w:r w:rsidRPr="00936171">
                        <w:t>T</w:t>
                      </w:r>
                      <w:r w:rsidRPr="00936171">
                        <w:rPr>
                          <w:rFonts w:eastAsia="MS Mincho"/>
                          <w:color w:val="000000"/>
                        </w:rPr>
                        <w:t>he scheduling information would reach UE side after one-trip</w:t>
                      </w:r>
                      <w:r w:rsidRPr="00936171">
                        <w:t xml:space="preserve"> propagation delay. Before UE receives the </w:t>
                      </w:r>
                      <w:r w:rsidRPr="00936171">
                        <w:rPr>
                          <w:rFonts w:eastAsia="MS Mincho"/>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gNB to UE.</w:t>
                      </w:r>
                    </w:p>
                    <w:p w14:paraId="19F4E1E4" w14:textId="0FF00513" w:rsidR="00901647" w:rsidRPr="00936171" w:rsidRDefault="00901647" w:rsidP="00ED30A3">
                      <w:pPr>
                        <w:pStyle w:val="BodyText"/>
                        <w:rPr>
                          <w:rFonts w:ascii="Times New Roman" w:eastAsiaTheme="majorEastAsia" w:hAnsi="Times New Roman"/>
                        </w:rPr>
                      </w:pPr>
                      <w:r w:rsidRPr="00936171">
                        <w:rPr>
                          <w:rFonts w:ascii="Times New Roman" w:eastAsiaTheme="majorEastAsia" w:hAnsi="Times New Roman"/>
                        </w:rPr>
                        <w:t xml:space="preserve"> </w:t>
                      </w:r>
                    </w:p>
                  </w:txbxContent>
                </v:textbox>
                <w10:anchorlock/>
              </v:shape>
            </w:pict>
          </mc:Fallback>
        </mc:AlternateContent>
      </w:r>
    </w:p>
    <w:p w14:paraId="656FE53E" w14:textId="77777777" w:rsidR="00ED30A3" w:rsidRPr="009353CF" w:rsidRDefault="00ED30A3" w:rsidP="00ED30A3">
      <w:pPr>
        <w:rPr>
          <w:rFonts w:cs="Arial"/>
        </w:rPr>
      </w:pPr>
      <w:r w:rsidRPr="009353CF">
        <w:rPr>
          <w:rFonts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cs="Arial"/>
        </w:rPr>
      </w:pPr>
      <w:r w:rsidRPr="009353CF">
        <w:rPr>
          <w:rFonts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t xml:space="preserve"> </w:t>
      </w:r>
    </w:p>
    <w:p w14:paraId="0283B5D2" w14:textId="77777777" w:rsidR="00ED30A3" w:rsidRPr="009353CF" w:rsidRDefault="00ED30A3" w:rsidP="00ED30A3">
      <w:pPr>
        <w:rPr>
          <w:rFonts w:cs="Arial"/>
        </w:rPr>
      </w:pPr>
      <w:r w:rsidRPr="009353CF">
        <w:rPr>
          <w:rFonts w:cs="Arial"/>
        </w:rPr>
        <w:t>Based on the above discussion, an initial proposal is made as follows. Companies are encouraged to provide views on the proposal.</w:t>
      </w:r>
    </w:p>
    <w:p w14:paraId="11E2EBDE" w14:textId="067D11B8" w:rsidR="00ED30A3" w:rsidRPr="009353CF" w:rsidRDefault="00ED30A3" w:rsidP="00ED30A3">
      <w:pPr>
        <w:rPr>
          <w:rFonts w:cs="Arial"/>
          <w:b/>
          <w:bCs/>
          <w:highlight w:val="yellow"/>
          <w:u w:val="single"/>
        </w:rPr>
      </w:pPr>
      <w:r w:rsidRPr="009353CF">
        <w:rPr>
          <w:rFonts w:cs="Arial"/>
          <w:b/>
          <w:bCs/>
          <w:highlight w:val="yellow"/>
          <w:u w:val="single"/>
        </w:rPr>
        <w:t xml:space="preserve">Initial proposal </w:t>
      </w:r>
      <w:r w:rsidR="00901C14" w:rsidRPr="009353CF">
        <w:rPr>
          <w:rFonts w:cs="Arial"/>
          <w:b/>
          <w:bCs/>
          <w:highlight w:val="yellow"/>
          <w:u w:val="single"/>
        </w:rPr>
        <w:t>5</w:t>
      </w:r>
      <w:r w:rsidRPr="009353CF">
        <w:rPr>
          <w:rFonts w:cs="Arial"/>
          <w:b/>
          <w:bCs/>
          <w:highlight w:val="yellow"/>
          <w:u w:val="single"/>
        </w:rPr>
        <w:t>.2 (Moderator):</w:t>
      </w:r>
    </w:p>
    <w:p w14:paraId="01260AE3" w14:textId="51ABEE7F" w:rsidR="00ED30A3" w:rsidRPr="009353CF" w:rsidRDefault="00ED30A3" w:rsidP="00ED30A3">
      <w:pPr>
        <w:rPr>
          <w:rFonts w:cs="Arial"/>
          <w:highlight w:val="yellow"/>
        </w:rPr>
      </w:pPr>
      <w:r w:rsidRPr="009353CF">
        <w:rPr>
          <w:rFonts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CSI-AperiodicTriggerStateList</w:t>
      </w:r>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BodyText"/>
              <w:numPr>
                <w:ilvl w:val="0"/>
                <w:numId w:val="47"/>
              </w:numPr>
              <w:spacing w:line="256" w:lineRule="auto"/>
              <w:rPr>
                <w:rFonts w:cs="Arial"/>
              </w:rPr>
            </w:pPr>
            <w:r>
              <w:rPr>
                <w:rFonts w:cs="Arial"/>
              </w:rPr>
              <w:t xml:space="preserve">For the first case, the action timing should be start from the HARQ-ACK timing. Given there is already K_offset between the HARQ-ACK and the PDSCH </w:t>
            </w:r>
            <w:r>
              <w:rPr>
                <w:rFonts w:cs="Arial"/>
              </w:rPr>
              <w:lastRenderedPageBreak/>
              <w:t>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numPr>
                <w:ilvl w:val="0"/>
                <w:numId w:val="47"/>
              </w:numPr>
              <w:spacing w:line="256" w:lineRule="auto"/>
              <w:rPr>
                <w:rFonts w:cs="Arial"/>
              </w:rPr>
            </w:pPr>
            <w:r>
              <w:rPr>
                <w:rFonts w:cs="Arial"/>
              </w:rPr>
              <w:t>The second case is the actiona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lastRenderedPageBreak/>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BodyText"/>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BodyText"/>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BodyText"/>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Oppo. Hence additional treatment is considered as unnecessary. </w:t>
            </w:r>
            <w:r w:rsidR="00901B19">
              <w:rPr>
                <w:rFonts w:cs="Arial"/>
              </w:rPr>
              <w:t xml:space="preserve">Depending on the spec text, it is also possible to </w:t>
            </w:r>
            <w:r w:rsidR="006223E0">
              <w:rPr>
                <w:rFonts w:cs="Arial"/>
              </w:rPr>
              <w:t>consider the introduction of k_mac.</w:t>
            </w:r>
          </w:p>
        </w:tc>
      </w:tr>
      <w:tr w:rsidR="003D3EC6" w:rsidRPr="009353CF" w14:paraId="46BEEA00" w14:textId="77777777" w:rsidTr="003053F6">
        <w:tc>
          <w:tcPr>
            <w:tcW w:w="1795" w:type="dxa"/>
          </w:tcPr>
          <w:p w14:paraId="68DE9B74" w14:textId="56FEE49D" w:rsidR="003D3EC6" w:rsidRPr="009353CF" w:rsidRDefault="003D3EC6" w:rsidP="003D3EC6">
            <w:pPr>
              <w:pStyle w:val="BodyText"/>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BodyText"/>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BodyText"/>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BodyText"/>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277611C9" w14:textId="5950064C" w:rsidR="00FD721A" w:rsidRDefault="00FD721A" w:rsidP="00FD721A">
            <w:pPr>
              <w:pStyle w:val="BodyText"/>
              <w:spacing w:line="256" w:lineRule="auto"/>
              <w:rPr>
                <w:rFonts w:cs="Arial"/>
              </w:rPr>
            </w:pPr>
            <w:r>
              <w:rPr>
                <w:rFonts w:eastAsia="Malgun Gothic" w:cs="Arial"/>
              </w:rPr>
              <w:t>Need further discussion.</w:t>
            </w:r>
          </w:p>
        </w:tc>
      </w:tr>
      <w:tr w:rsidR="003E3DB3" w:rsidRPr="009353CF" w14:paraId="69994417" w14:textId="77777777" w:rsidTr="003053F6">
        <w:tc>
          <w:tcPr>
            <w:tcW w:w="1795" w:type="dxa"/>
          </w:tcPr>
          <w:p w14:paraId="60AEB2D9" w14:textId="41188FB7"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91018EF" w14:textId="664E460E" w:rsidR="003E3DB3" w:rsidRDefault="003E3DB3" w:rsidP="003E3DB3">
            <w:pPr>
              <w:pStyle w:val="BodyText"/>
              <w:spacing w:line="256" w:lineRule="auto"/>
              <w:rPr>
                <w:rFonts w:eastAsia="Malgun Gothic" w:cs="Arial"/>
              </w:rPr>
            </w:pPr>
            <w:r>
              <w:rPr>
                <w:rFonts w:eastAsiaTheme="minorEastAsia" w:cs="Arial" w:hint="eastAsia"/>
              </w:rPr>
              <w:t>F</w:t>
            </w:r>
            <w:r>
              <w:rPr>
                <w:rFonts w:eastAsiaTheme="minorEastAsia"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eastAsiaTheme="minorEastAsia" w:cs="Arial" w:hint="eastAsia"/>
              </w:rPr>
              <w:t>MAC</w:t>
            </w:r>
            <w:r>
              <w:rPr>
                <w:rFonts w:eastAsiaTheme="minorEastAsia" w:cs="Arial"/>
              </w:rPr>
              <w:t xml:space="preserve"> CE command, and whether UL transmission will occur can depends on DCI for scheduling the UL RS. There may be an k-offset between the DCI triggering the UL RS and the UL RS transmission.</w:t>
            </w:r>
          </w:p>
        </w:tc>
      </w:tr>
      <w:tr w:rsidR="00901647" w:rsidRPr="009353CF" w14:paraId="7BA54057" w14:textId="77777777" w:rsidTr="003053F6">
        <w:tc>
          <w:tcPr>
            <w:tcW w:w="1795" w:type="dxa"/>
          </w:tcPr>
          <w:p w14:paraId="022BC7A3" w14:textId="66BCD369"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11896455" w14:textId="77777777" w:rsidR="00901647" w:rsidRDefault="00901647" w:rsidP="00901647">
            <w:pPr>
              <w:pStyle w:val="BodyText"/>
              <w:spacing w:line="256" w:lineRule="auto"/>
              <w:rPr>
                <w:rFonts w:eastAsiaTheme="minorEastAsia" w:cs="Arial"/>
              </w:rPr>
            </w:pPr>
            <w:r>
              <w:rPr>
                <w:rFonts w:eastAsiaTheme="minorEastAsia" w:cs="Arial"/>
              </w:rPr>
              <w:t xml:space="preserve">We can discuss this issue based on the assumption that DL/UL is aligned at gNB before </w:t>
            </w:r>
            <w:r w:rsidRPr="008A3BD9">
              <w:rPr>
                <w:rFonts w:eastAsiaTheme="minorEastAsia" w:cs="Arial"/>
              </w:rPr>
              <w:t>Initial proposal 4.2</w:t>
            </w:r>
            <w:r>
              <w:rPr>
                <w:rFonts w:eastAsiaTheme="minorEastAsia" w:cs="Arial"/>
              </w:rPr>
              <w:t xml:space="preserve"> is decided.</w:t>
            </w:r>
          </w:p>
          <w:p w14:paraId="5EDACD58" w14:textId="77777777" w:rsidR="00901647" w:rsidRDefault="00901647" w:rsidP="00901647">
            <w:pPr>
              <w:pStyle w:val="BodyText"/>
              <w:spacing w:line="256" w:lineRule="auto"/>
              <w:rPr>
                <w:rFonts w:eastAsiaTheme="minorEastAsia" w:cs="Arial"/>
              </w:rPr>
            </w:pPr>
            <w:r>
              <w:rPr>
                <w:rFonts w:eastAsiaTheme="minorEastAsia" w:cs="Arial" w:hint="eastAsia"/>
              </w:rPr>
              <w:t>T</w:t>
            </w:r>
            <w:r>
              <w:rPr>
                <w:rFonts w:eastAsiaTheme="minorEastAsia" w:cs="Arial"/>
              </w:rPr>
              <w:t>ake “</w:t>
            </w:r>
            <w:r w:rsidRPr="002E186A">
              <w:rPr>
                <w:rFonts w:eastAsiaTheme="minorEastAsia" w:cs="Arial"/>
              </w:rPr>
              <w:t>CSI-AperiodicTriggerStateList</w:t>
            </w:r>
            <w:r>
              <w:rPr>
                <w:rFonts w:eastAsiaTheme="minorEastAsia" w:cs="Arial"/>
              </w:rPr>
              <w:t>” as an example, According to 38.214</w:t>
            </w:r>
            <w:r>
              <w:rPr>
                <w:rFonts w:eastAsia="Yu Mincho" w:cs="Arial"/>
              </w:rPr>
              <w:t>, section 5.2.1.5.1:</w:t>
            </w:r>
          </w:p>
          <w:p w14:paraId="0B049937" w14:textId="77777777" w:rsidR="00901647" w:rsidRPr="0048482F" w:rsidRDefault="00901647" w:rsidP="00901647">
            <w:pPr>
              <w:pStyle w:val="B1"/>
            </w:pPr>
            <w:r>
              <w:t>-</w:t>
            </w:r>
            <w:r>
              <w:tab/>
            </w:r>
            <w:r w:rsidRPr="0048482F">
              <w:t xml:space="preserve">When the number of configured CSI triggering states in </w:t>
            </w:r>
            <w:r w:rsidRPr="00F9129F">
              <w:rPr>
                <w:i/>
                <w:color w:val="000000"/>
              </w:rPr>
              <w:t>CSI-AperiodicTriggerStateList</w:t>
            </w:r>
            <w:r w:rsidRPr="0048482F">
              <w:t xml:space="preserve"> is greater than </w:t>
            </w:r>
            <w:r w:rsidRPr="0048482F">
              <w:rPr>
                <w:rFonts w:eastAsiaTheme="minorEastAsia"/>
                <w:position w:val="-4"/>
              </w:rPr>
              <w:object w:dxaOrig="660" w:dyaOrig="279" w14:anchorId="7507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4.05pt" o:ole="">
                  <v:imagedata r:id="rId13" o:title=""/>
                </v:shape>
                <o:OLEObject Type="Embed" ProgID="Equation.DSMT4" ShapeID="_x0000_i1025" DrawAspect="Content" ObjectID="_1673244995" r:id="rId14"/>
              </w:object>
            </w:r>
            <w:r w:rsidRPr="0048482F">
              <w:t xml:space="preserve">, </w:t>
            </w:r>
            <w:r w:rsidRPr="00757518">
              <w:rPr>
                <w:highlight w:val="lightGray"/>
              </w:rPr>
              <w:t xml:space="preserve">where </w:t>
            </w:r>
            <w:r w:rsidRPr="00757518">
              <w:rPr>
                <w:rFonts w:eastAsiaTheme="minorEastAsia"/>
                <w:position w:val="-10"/>
                <w:highlight w:val="lightGray"/>
              </w:rPr>
              <w:object w:dxaOrig="400" w:dyaOrig="300" w14:anchorId="338FEC24">
                <v:shape id="_x0000_i1026" type="#_x0000_t75" style="width:21.5pt;height:14.05pt" o:ole="">
                  <v:imagedata r:id="rId15" o:title=""/>
                </v:shape>
                <o:OLEObject Type="Embed" ProgID="Equation.DSMT4" ShapeID="_x0000_i1026" DrawAspect="Content" ObjectID="_1673244996"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subselection indication, as described in clause 6.1.3.13 of [10, TS 38.321], used to map up to </w:t>
            </w:r>
            <w:r w:rsidRPr="00757518">
              <w:rPr>
                <w:rFonts w:eastAsiaTheme="minorEastAsia"/>
                <w:position w:val="-4"/>
                <w:highlight w:val="lightGray"/>
              </w:rPr>
              <w:object w:dxaOrig="660" w:dyaOrig="279" w14:anchorId="3362E6FD">
                <v:shape id="_x0000_i1027" type="#_x0000_t75" style="width:36.45pt;height:14.05pt" o:ole="">
                  <v:imagedata r:id="rId13" o:title=""/>
                </v:shape>
                <o:OLEObject Type="Embed" ProgID="Equation.DSMT4" ShapeID="_x0000_i1027" DrawAspect="Content" ObjectID="_1673244997"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rPr>
              <w:object w:dxaOrig="400" w:dyaOrig="300" w14:anchorId="74443D71">
                <v:shape id="_x0000_i1028" type="#_x0000_t75" style="width:21.5pt;height:14.05pt" o:ole="">
                  <v:imagedata r:id="rId15" o:title=""/>
                </v:shape>
                <o:OLEObject Type="Embed" ProgID="Equation.DSMT4" ShapeID="_x0000_i1028" DrawAspect="Content" ObjectID="_1673244998" r:id="rId18"/>
              </w:object>
            </w:r>
            <w:bookmarkEnd w:id="0"/>
            <w:r w:rsidRPr="0048482F">
              <w:t xml:space="preserve"> is configured by the higher layer parameter </w:t>
            </w:r>
            <w:r w:rsidRPr="00B60805">
              <w:rPr>
                <w:i/>
              </w:rPr>
              <w:t>reportTriggerSize</w:t>
            </w:r>
            <w:r w:rsidRPr="0048482F">
              <w:t xml:space="preserve"> </w:t>
            </w:r>
            <w:r>
              <w:t>where</w:t>
            </w:r>
            <w:r w:rsidRPr="0048482F">
              <w:t xml:space="preserve"> </w:t>
            </w:r>
            <w:r w:rsidRPr="0048482F">
              <w:rPr>
                <w:rFonts w:eastAsiaTheme="minorEastAsia"/>
                <w:position w:val="-10"/>
              </w:rPr>
              <w:object w:dxaOrig="1780" w:dyaOrig="300" w14:anchorId="78F60777">
                <v:shape id="_x0000_i1029" type="#_x0000_t75" style="width:86.05pt;height:14.05pt" o:ole="">
                  <v:imagedata r:id="rId19" o:title=""/>
                </v:shape>
                <o:OLEObject Type="Embed" ProgID="Equation.3" ShapeID="_x0000_i1029" DrawAspect="Content" ObjectID="_1673244999"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subselection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4A768A34" w14:textId="77777777" w:rsidR="00901647" w:rsidRDefault="00901647" w:rsidP="00901647">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r>
              <w:rPr>
                <w:lang w:eastAsia="ko-KR"/>
              </w:rPr>
              <w:t>s</w:t>
            </w:r>
            <w:r w:rsidRPr="003E2C49">
              <w:rPr>
                <w:lang w:eastAsia="ko-KR"/>
              </w:rPr>
              <w:t>ubselection</w:t>
            </w:r>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40A0C1B6" w14:textId="77777777" w:rsidR="00901647" w:rsidRDefault="00901647" w:rsidP="00901647">
            <w:pPr>
              <w:pStyle w:val="BodyText"/>
              <w:spacing w:line="256" w:lineRule="auto"/>
              <w:rPr>
                <w:lang w:eastAsia="ko-KR"/>
              </w:rPr>
            </w:pPr>
            <w:r w:rsidRPr="006457C7">
              <w:rPr>
                <w:noProof/>
                <w:lang w:eastAsia="en-US"/>
              </w:rPr>
              <w:lastRenderedPageBreak/>
              <w:drawing>
                <wp:inline distT="0" distB="0" distL="0" distR="0" wp14:anchorId="3C08952D" wp14:editId="304FB691">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72342E44" w14:textId="77777777" w:rsidR="00901647" w:rsidRDefault="00901647" w:rsidP="00901647">
            <w:pPr>
              <w:pStyle w:val="BodyText"/>
              <w:spacing w:line="256" w:lineRule="auto"/>
              <w:rPr>
                <w:lang w:eastAsia="ko-KR"/>
              </w:rPr>
            </w:pPr>
          </w:p>
          <w:p w14:paraId="56DFEE06" w14:textId="77777777" w:rsidR="00901647" w:rsidRDefault="00901647" w:rsidP="00901647">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7BB37D1" w14:textId="77777777" w:rsidR="00901647" w:rsidRPr="007F4E40" w:rsidRDefault="00901647" w:rsidP="00901647">
            <w:pPr>
              <w:pStyle w:val="BodyText"/>
              <w:spacing w:line="256" w:lineRule="auto"/>
              <w:rPr>
                <w:rFonts w:eastAsiaTheme="minorEastAsia"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649678CD" w14:textId="14592C63" w:rsidR="00901647" w:rsidRDefault="00901647" w:rsidP="00901647">
            <w:pPr>
              <w:pStyle w:val="BodyText"/>
              <w:spacing w:line="256" w:lineRule="auto"/>
              <w:rPr>
                <w:rFonts w:cs="Arial"/>
              </w:rPr>
            </w:pPr>
            <w:r>
              <w:rPr>
                <w:rFonts w:eastAsiaTheme="minorEastAsia" w:cs="Arial"/>
              </w:rPr>
              <w:t>Similar situation is for the “</w:t>
            </w:r>
            <w:r w:rsidRPr="0026120D">
              <w:rPr>
                <w:rFonts w:eastAsiaTheme="minorEastAsia" w:cs="Arial"/>
              </w:rPr>
              <w:t>SRS resource set</w:t>
            </w:r>
            <w:r>
              <w:rPr>
                <w:rFonts w:eastAsiaTheme="minorEastAsia" w:cs="Arial"/>
              </w:rPr>
              <w:t>” configuration.</w:t>
            </w:r>
          </w:p>
        </w:tc>
      </w:tr>
    </w:tbl>
    <w:p w14:paraId="4BD8CD6B" w14:textId="77777777" w:rsidR="00ED30A3" w:rsidRPr="009353CF" w:rsidRDefault="00ED30A3" w:rsidP="00ED30A3"/>
    <w:p w14:paraId="20645FCF" w14:textId="77777777" w:rsidR="002440BB" w:rsidRPr="009353CF" w:rsidRDefault="002440BB" w:rsidP="00E77B9C"/>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cs="Arial"/>
        </w:rPr>
      </w:pPr>
      <w:r w:rsidRPr="009353CF">
        <w:rPr>
          <w:rFonts w:cs="Arial"/>
        </w:rPr>
        <w:t>At RAN1#104-e, a few companies provide proposals on this topic:</w:t>
      </w:r>
    </w:p>
    <w:p w14:paraId="72A03F8F" w14:textId="77777777" w:rsidR="002054E6" w:rsidRDefault="002054E6" w:rsidP="002054E6">
      <w:pPr>
        <w:rPr>
          <w:rFonts w:cs="Arial"/>
        </w:rPr>
      </w:pPr>
      <w:r w:rsidRPr="00CF7A3A">
        <w:rPr>
          <w:noProof/>
          <w:lang w:eastAsia="en-US"/>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v:textbox>
                <w10:anchorlock/>
              </v:shape>
            </w:pict>
          </mc:Fallback>
        </mc:AlternateContent>
      </w:r>
    </w:p>
    <w:p w14:paraId="6643C2BD" w14:textId="07D31EB2" w:rsidR="002054E6" w:rsidRPr="009353CF" w:rsidRDefault="002054E6" w:rsidP="002054E6">
      <w:pPr>
        <w:rPr>
          <w:rFonts w:cs="Arial"/>
        </w:rPr>
      </w:pPr>
      <w:r w:rsidRPr="009353CF">
        <w:rPr>
          <w:rFonts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cs="Arial"/>
        </w:rPr>
      </w:pPr>
      <w:r w:rsidRPr="00A85EAA">
        <w:rPr>
          <w:noProof/>
          <w:lang w:eastAsia="en-US"/>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6pt;height:12.6pt;mso-width-percent:0;mso-height-percent:0;mso-width-percent:0;mso-height-percent:0" o:ole="">
                                  <v:imagedata r:id="rId22" o:title=""/>
                                </v:shape>
                                <o:OLEObject Type="Embed" ProgID="Equation.3" ShapeID="_x0000_i1031" DrawAspect="Content" ObjectID="_1673245000" r:id="rId23"/>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45pt;height:12.6pt;mso-width-percent:0;mso-height-percent:0;mso-width-percent:0;mso-height-percent:0" o:ole="">
                                  <v:imagedata r:id="rId24" o:title=""/>
                                </v:shape>
                                <o:OLEObject Type="Embed" ProgID="Equation.3" ShapeID="_x0000_i1033" DrawAspect="Content" ObjectID="_1673245001" r:id="rId25"/>
                              </w:object>
                            </w:r>
                            <w:r w:rsidRPr="00936171">
                              <w:t xml:space="preserve"> where </w:t>
                            </w:r>
                            <w:r w:rsidRPr="003F599E">
                              <w:rPr>
                                <w:noProof/>
                                <w:position w:val="-12"/>
                              </w:rPr>
                              <w:object w:dxaOrig="3694" w:dyaOrig="376" w14:anchorId="45D91C1F">
                                <v:shape id="_x0000_i1035" type="#_x0000_t75" alt="" style="width:184.7pt;height:19.15pt;mso-width-percent:0;mso-height-percent:0;mso-width-percent:0;mso-height-percent:0" o:ole="">
                                  <v:imagedata r:id="rId26" o:title=""/>
                                </v:shape>
                                <o:OLEObject Type="Embed" ProgID="Equation.3" ShapeID="_x0000_i1035" DrawAspect="Content" ObjectID="_1673245002" r:id="rId27"/>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6pt;height:12.6pt;mso-width-percent:0;mso-height-percent:0;mso-width-percent:0;mso-height-percent:0" o:ole="">
                            <v:imagedata r:id="rId22" o:title=""/>
                          </v:shape>
                          <o:OLEObject Type="Embed" ProgID="Equation.3" ShapeID="_x0000_i1031" DrawAspect="Content" ObjectID="_1673245000" r:id="rId28"/>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45pt;height:12.6pt;mso-width-percent:0;mso-height-percent:0;mso-width-percent:0;mso-height-percent:0" o:ole="">
                            <v:imagedata r:id="rId24" o:title=""/>
                          </v:shape>
                          <o:OLEObject Type="Embed" ProgID="Equation.3" ShapeID="_x0000_i1033" DrawAspect="Content" ObjectID="_1673245001" r:id="rId29"/>
                        </w:object>
                      </w:r>
                      <w:r w:rsidRPr="00936171">
                        <w:t xml:space="preserve"> where </w:t>
                      </w:r>
                      <w:r w:rsidRPr="003F599E">
                        <w:rPr>
                          <w:noProof/>
                          <w:position w:val="-12"/>
                        </w:rPr>
                        <w:object w:dxaOrig="3694" w:dyaOrig="376" w14:anchorId="45D91C1F">
                          <v:shape id="_x0000_i1035" type="#_x0000_t75" alt="" style="width:184.7pt;height:19.15pt;mso-width-percent:0;mso-height-percent:0;mso-width-percent:0;mso-height-percent:0" o:ole="">
                            <v:imagedata r:id="rId26" o:title=""/>
                          </v:shape>
                          <o:OLEObject Type="Embed" ProgID="Equation.3" ShapeID="_x0000_i1035" DrawAspect="Content" ObjectID="_1673245002" r:id="rId30"/>
                        </w:object>
                      </w:r>
                      <w:r w:rsidRPr="00936171">
                        <w:t>,…</w:t>
                      </w:r>
                    </w:p>
                  </w:txbxContent>
                </v:textbox>
                <w10:anchorlock/>
              </v:shape>
            </w:pict>
          </mc:Fallback>
        </mc:AlternateContent>
      </w:r>
    </w:p>
    <w:p w14:paraId="354C1BF5" w14:textId="4415CA1D" w:rsidR="002054E6" w:rsidRPr="009353CF" w:rsidRDefault="002054E6" w:rsidP="002054E6">
      <w:pPr>
        <w:rPr>
          <w:rFonts w:cs="Arial"/>
        </w:rPr>
      </w:pPr>
      <w:r w:rsidRPr="00150324">
        <w:rPr>
          <w:rFonts w:cs="Arial"/>
        </w:rPr>
        <w:t xml:space="preserve">Hence, for a timing advance MAC CE command received on uplink slot </w:t>
      </w:r>
      <m:oMath>
        <m:r>
          <w:rPr>
            <w:rFonts w:ascii="Cambria Math" w:hAnsi="Cambria Math" w:cs="Arial"/>
          </w:rPr>
          <m:t>n</m:t>
        </m:r>
      </m:oMath>
      <w:r w:rsidRPr="00150324">
        <w:rPr>
          <w:rFonts w:cs="Arial"/>
        </w:rPr>
        <w:t xml:space="preserve">, the corresponding adjustment of the uplink transmission timing applies from the beginning of uplink slot </w:t>
      </w:r>
      <m:oMath>
        <m:r>
          <w:rPr>
            <w:rFonts w:ascii="Cambria Math" w:hAnsi="Cambria Math" w:cs="Arial"/>
          </w:rPr>
          <m:t>n+k+1</m:t>
        </m:r>
      </m:oMath>
      <w:r w:rsidRPr="00150324">
        <w:rPr>
          <w:rFonts w:cs="Arial"/>
        </w:rPr>
        <w:t xml:space="preserve">. </w:t>
      </w:r>
      <w:r w:rsidRPr="009353CF">
        <w:rPr>
          <w:rFonts w:cs="Arial"/>
        </w:rPr>
        <w:t>The timing is defined solely from UL timing perspective. So</w:t>
      </w:r>
      <w:r w:rsidR="003053F6" w:rsidRPr="009353CF">
        <w:rPr>
          <w:rFonts w:cs="Arial"/>
        </w:rPr>
        <w:t>,</w:t>
      </w:r>
      <w:r w:rsidRPr="009353CF">
        <w:rPr>
          <w:rFonts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cs="Arial"/>
        </w:rPr>
      </w:pPr>
      <w:r w:rsidRPr="009353CF">
        <w:rPr>
          <w:rFonts w:cs="Arial"/>
        </w:rPr>
        <w:lastRenderedPageBreak/>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cs="Arial"/>
        </w:rPr>
      </w:pPr>
      <w:r w:rsidRPr="009353CF">
        <w:rPr>
          <w:rFonts w:cs="Arial"/>
        </w:rPr>
        <w:t>Based on the above discussion, an initial proposal is made as follows. Companies are encouraged to provide views on the proposal.</w:t>
      </w:r>
    </w:p>
    <w:p w14:paraId="7374B53E" w14:textId="06CBDC92" w:rsidR="002054E6" w:rsidRPr="009353CF" w:rsidRDefault="002054E6" w:rsidP="002054E6">
      <w:pPr>
        <w:rPr>
          <w:rFonts w:cs="Arial"/>
          <w:b/>
          <w:bCs/>
          <w:highlight w:val="yellow"/>
          <w:u w:val="single"/>
        </w:rPr>
      </w:pPr>
      <w:r w:rsidRPr="009353CF">
        <w:rPr>
          <w:rFonts w:cs="Arial"/>
          <w:b/>
          <w:bCs/>
          <w:highlight w:val="yellow"/>
          <w:u w:val="single"/>
        </w:rPr>
        <w:t xml:space="preserve">Initial proposal </w:t>
      </w:r>
      <w:r w:rsidR="008313F2" w:rsidRPr="009353CF">
        <w:rPr>
          <w:rFonts w:cs="Arial"/>
          <w:b/>
          <w:bCs/>
          <w:highlight w:val="yellow"/>
          <w:u w:val="single"/>
        </w:rPr>
        <w:t>6</w:t>
      </w:r>
      <w:r w:rsidRPr="009353CF">
        <w:rPr>
          <w:rFonts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BodyText"/>
              <w:spacing w:line="256" w:lineRule="auto"/>
              <w:rPr>
                <w:rFonts w:cs="Arial"/>
              </w:rPr>
            </w:pPr>
            <w:r>
              <w:rPr>
                <w:rFonts w:cs="Arial"/>
              </w:rPr>
              <w:t>Thales</w:t>
            </w:r>
          </w:p>
        </w:tc>
        <w:tc>
          <w:tcPr>
            <w:tcW w:w="7910"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BodyText"/>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910"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910"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910"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cs="Arial"/>
              </w:rPr>
            </w:pPr>
          </w:p>
          <w:p w14:paraId="64FCE5AD" w14:textId="0D94DED7" w:rsidR="00733A9E" w:rsidRPr="009353CF" w:rsidRDefault="00733A9E" w:rsidP="00733A9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BodyText"/>
              <w:spacing w:line="256" w:lineRule="auto"/>
              <w:rPr>
                <w:rFonts w:cs="Arial"/>
              </w:rPr>
            </w:pPr>
            <w:r w:rsidRPr="008D0CB1">
              <w:rPr>
                <w:rFonts w:ascii="Times New Roman" w:hAnsi="Times New Roman"/>
              </w:rPr>
              <w:lastRenderedPageBreak/>
              <w:t>OPPO</w:t>
            </w:r>
          </w:p>
        </w:tc>
        <w:tc>
          <w:tcPr>
            <w:tcW w:w="7910" w:type="dxa"/>
          </w:tcPr>
          <w:p w14:paraId="473E11E4" w14:textId="73D96AF7" w:rsidR="00D340E1" w:rsidRPr="009353CF" w:rsidRDefault="00D340E1" w:rsidP="00D340E1">
            <w:pPr>
              <w:pStyle w:val="BodyText"/>
              <w:spacing w:line="256" w:lineRule="auto"/>
              <w:rPr>
                <w:rFonts w:cs="Arial"/>
              </w:rPr>
            </w:pPr>
            <w:r w:rsidRPr="008D0CB1">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vertAlign w:val="subscript"/>
              </w:rPr>
              <w:t>TA,max</w:t>
            </w:r>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lang w:eastAsia="en-US"/>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BodyText"/>
              <w:spacing w:line="256" w:lineRule="auto"/>
              <w:rPr>
                <w:rFonts w:ascii="Times New Roman" w:hAnsi="Times New Roman"/>
              </w:rPr>
            </w:pPr>
            <w:r>
              <w:rPr>
                <w:rFonts w:ascii="Times New Roman" w:hAnsi="Times New Roman"/>
              </w:rPr>
              <w:t>Qualcomm</w:t>
            </w:r>
          </w:p>
        </w:tc>
        <w:tc>
          <w:tcPr>
            <w:tcW w:w="7910" w:type="dxa"/>
          </w:tcPr>
          <w:p w14:paraId="78FA5640" w14:textId="6A1E1922" w:rsidR="00003DE3" w:rsidRPr="008D0CB1" w:rsidRDefault="00D74CBE" w:rsidP="00D340E1">
            <w:pPr>
              <w:pStyle w:val="BodyText"/>
              <w:spacing w:line="256" w:lineRule="auto"/>
              <w:rPr>
                <w:rFonts w:ascii="Times New Roman" w:hAnsi="Times New Roman"/>
              </w:rPr>
            </w:pPr>
            <w:r>
              <w:rPr>
                <w:rFonts w:ascii="Times New Roman" w:hAnsi="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141BD5">
            <w:pPr>
              <w:pStyle w:val="BodyText"/>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141BD5">
            <w:pPr>
              <w:pStyle w:val="BodyText"/>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141BD5">
            <w:pPr>
              <w:pStyle w:val="BodyText"/>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141BD5">
            <w:pPr>
              <w:pStyle w:val="BodyText"/>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BodyText"/>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BodyText"/>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BodyText"/>
              <w:spacing w:line="256" w:lineRule="auto"/>
              <w:rPr>
                <w:rFonts w:cs="Arial"/>
              </w:rPr>
            </w:pPr>
            <w:r>
              <w:rPr>
                <w:rFonts w:eastAsia="Malgun Gothic" w:cs="Arial" w:hint="eastAsia"/>
              </w:rPr>
              <w:t>Samsung</w:t>
            </w:r>
          </w:p>
        </w:tc>
        <w:tc>
          <w:tcPr>
            <w:tcW w:w="7910" w:type="dxa"/>
          </w:tcPr>
          <w:p w14:paraId="152397F0" w14:textId="77777777" w:rsidR="00FD721A" w:rsidRDefault="00FD721A" w:rsidP="00FD721A">
            <w:pPr>
              <w:pStyle w:val="BodyText"/>
              <w:spacing w:line="256" w:lineRule="auto"/>
              <w:rPr>
                <w:rFonts w:eastAsia="Malgun Gothic" w:cs="Arial"/>
              </w:rPr>
            </w:pPr>
            <w:r>
              <w:rPr>
                <w:rFonts w:eastAsia="Malgun Gothic" w:cs="Arial"/>
              </w:rPr>
              <w:t>Option 2.</w:t>
            </w:r>
          </w:p>
          <w:p w14:paraId="1FDB84A8" w14:textId="1188A06A" w:rsidR="00FD721A" w:rsidRDefault="00FD721A" w:rsidP="00FD721A">
            <w:pPr>
              <w:pStyle w:val="BodyText"/>
              <w:spacing w:line="256" w:lineRule="auto"/>
              <w:rPr>
                <w:rFonts w:cs="Arial"/>
              </w:rPr>
            </w:pPr>
            <w:r>
              <w:rPr>
                <w:rFonts w:eastAsia="Malgun Gothic" w:cs="Arial" w:hint="eastAsia"/>
              </w:rPr>
              <w:t>Since the slot n is corresponding to UL slot index, the additional offset is not needed.</w:t>
            </w:r>
          </w:p>
        </w:tc>
      </w:tr>
      <w:tr w:rsidR="00F22208" w:rsidRPr="00AA2972" w14:paraId="42F322CE" w14:textId="77777777" w:rsidTr="003D3EC6">
        <w:tc>
          <w:tcPr>
            <w:tcW w:w="1719" w:type="dxa"/>
          </w:tcPr>
          <w:p w14:paraId="4A034DAF" w14:textId="194AA68F" w:rsidR="00F22208" w:rsidRPr="00F22208" w:rsidRDefault="00F22208" w:rsidP="00FD721A">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910" w:type="dxa"/>
          </w:tcPr>
          <w:p w14:paraId="7BC8019F" w14:textId="455F8757" w:rsidR="00F22208" w:rsidRPr="00F22208" w:rsidRDefault="00F22208" w:rsidP="00FD721A">
            <w:pPr>
              <w:pStyle w:val="BodyText"/>
              <w:spacing w:line="256" w:lineRule="auto"/>
              <w:rPr>
                <w:rFonts w:eastAsiaTheme="minorEastAsia" w:cs="Arial"/>
              </w:rPr>
            </w:pPr>
            <w:r>
              <w:rPr>
                <w:rFonts w:eastAsiaTheme="minorEastAsia" w:cs="Arial"/>
              </w:rPr>
              <w:t>Support option 2</w:t>
            </w:r>
          </w:p>
        </w:tc>
      </w:tr>
      <w:tr w:rsidR="003E3DB3" w:rsidRPr="00AA2972" w14:paraId="6183C304" w14:textId="77777777" w:rsidTr="003D3EC6">
        <w:tc>
          <w:tcPr>
            <w:tcW w:w="1719" w:type="dxa"/>
          </w:tcPr>
          <w:p w14:paraId="39BFACAC" w14:textId="050EC5EC"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910" w:type="dxa"/>
          </w:tcPr>
          <w:p w14:paraId="09501D61" w14:textId="22CB93AD"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 xml:space="preserve">upport Option 2. As the MAC command reception and the activation are all UL slot, so there is no impact from the large propagation delay. </w:t>
            </w:r>
          </w:p>
        </w:tc>
      </w:tr>
      <w:tr w:rsidR="00103565" w:rsidRPr="00AA2972" w14:paraId="7B44E376" w14:textId="77777777" w:rsidTr="003D3EC6">
        <w:tc>
          <w:tcPr>
            <w:tcW w:w="1719" w:type="dxa"/>
          </w:tcPr>
          <w:p w14:paraId="575E0433" w14:textId="6AB85EA1" w:rsidR="00103565" w:rsidRDefault="00103565" w:rsidP="003E3DB3">
            <w:pPr>
              <w:pStyle w:val="BodyText"/>
              <w:spacing w:line="256" w:lineRule="auto"/>
              <w:rPr>
                <w:rFonts w:cs="Arial"/>
              </w:rPr>
            </w:pPr>
            <w:r w:rsidRPr="006942E1">
              <w:rPr>
                <w:rFonts w:eastAsiaTheme="minorEastAsia" w:cs="Arial" w:hint="eastAsia"/>
              </w:rPr>
              <w:t>CAICT</w:t>
            </w:r>
          </w:p>
        </w:tc>
        <w:tc>
          <w:tcPr>
            <w:tcW w:w="7910" w:type="dxa"/>
          </w:tcPr>
          <w:p w14:paraId="4CD3FAAF" w14:textId="2DC5139D" w:rsidR="00103565" w:rsidRPr="006942E1" w:rsidRDefault="006942E1" w:rsidP="003E3DB3">
            <w:pPr>
              <w:pStyle w:val="BodyText"/>
              <w:spacing w:line="256" w:lineRule="auto"/>
              <w:rPr>
                <w:rFonts w:eastAsiaTheme="minorEastAsia" w:cs="Arial"/>
              </w:rPr>
            </w:pPr>
            <w:r>
              <w:rPr>
                <w:rFonts w:eastAsiaTheme="minorEastAsia" w:cs="Arial"/>
              </w:rPr>
              <w:t>Support option2.</w:t>
            </w:r>
          </w:p>
        </w:tc>
      </w:tr>
    </w:tbl>
    <w:p w14:paraId="650D3675" w14:textId="77777777" w:rsidR="002054E6" w:rsidRPr="009353CF" w:rsidRDefault="002054E6" w:rsidP="002054E6"/>
    <w:p w14:paraId="50229ECC" w14:textId="5A53859E" w:rsidR="00810F1D" w:rsidRPr="009353CF" w:rsidRDefault="00810F1D" w:rsidP="00E77B9C"/>
    <w:p w14:paraId="5139DFA8" w14:textId="39263420" w:rsidR="002440BB" w:rsidRPr="009353CF" w:rsidRDefault="002440BB" w:rsidP="00E77B9C"/>
    <w:p w14:paraId="09AA91B6" w14:textId="6FA49DAD" w:rsidR="002440BB" w:rsidRPr="009353CF" w:rsidRDefault="002440BB" w:rsidP="00E77B9C"/>
    <w:p w14:paraId="1941D648" w14:textId="0DC6594F" w:rsidR="002440BB" w:rsidRPr="009353CF" w:rsidRDefault="002440BB" w:rsidP="00E77B9C"/>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cs="Arial"/>
        </w:rPr>
      </w:pPr>
      <w:r w:rsidRPr="009353CF">
        <w:rPr>
          <w:rFonts w:cs="Arial"/>
        </w:rPr>
        <w:t>At RAN1#104-e, several companies provide proposals on this topic:</w:t>
      </w:r>
    </w:p>
    <w:p w14:paraId="6E196CD3" w14:textId="77777777" w:rsidR="00CA325F" w:rsidRDefault="00CA325F" w:rsidP="00CA325F">
      <w:pPr>
        <w:rPr>
          <w:rFonts w:cs="Arial"/>
        </w:rPr>
      </w:pPr>
      <w:r w:rsidRPr="00CF7A3A">
        <w:rPr>
          <w:noProof/>
          <w:lang w:eastAsia="en-US"/>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K1 should be supported when the HARQ process number is larger than X. e.g.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[MediaTek]:</w:t>
                            </w:r>
                          </w:p>
                          <w:p w14:paraId="45D08555"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(0..31) in dl-DataToUL-ACK field in PUCCH-Config.</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(0..15) to (0..31), while keep the bit size of PDSCH-to-HARQ_feedback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30" w:hangingChars="515" w:hanging="1030"/>
                              <w:rPr>
                                <w:rFonts w:eastAsia="Malgun Gothic"/>
                              </w:rPr>
                            </w:pPr>
                            <w:r w:rsidRPr="00936171">
                              <w:t xml:space="preserve"> </w:t>
                            </w:r>
                          </w:p>
                          <w:p w14:paraId="2FD40238" w14:textId="77777777" w:rsidR="00901647" w:rsidRPr="00936171" w:rsidRDefault="00901647"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K1 should be supported when the HARQ process number is larger than X. e.g.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[MediaTek]:</w:t>
                      </w:r>
                    </w:p>
                    <w:p w14:paraId="45D08555"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(0..31) in dl-DataToUL-ACK field in PUCCH-Config.</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(0..15) to (0..31), while keep the bit size of PDSCH-to-HARQ_feedback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30" w:hangingChars="515" w:hanging="1030"/>
                        <w:rPr>
                          <w:rFonts w:eastAsia="Malgun Gothic"/>
                        </w:rPr>
                      </w:pPr>
                      <w:r w:rsidRPr="00936171">
                        <w:t xml:space="preserve"> </w:t>
                      </w:r>
                    </w:p>
                    <w:p w14:paraId="2FD40238" w14:textId="77777777" w:rsidR="00901647" w:rsidRPr="00936171" w:rsidRDefault="00901647" w:rsidP="00CA325F">
                      <w:pPr>
                        <w:rPr>
                          <w:rFonts w:eastAsia="Batang"/>
                        </w:rPr>
                      </w:pPr>
                    </w:p>
                  </w:txbxContent>
                </v:textbox>
                <w10:anchorlock/>
              </v:shape>
            </w:pict>
          </mc:Fallback>
        </mc:AlternateContent>
      </w:r>
    </w:p>
    <w:p w14:paraId="4A3B7609" w14:textId="31904FE5" w:rsidR="00CA325F" w:rsidRPr="009353CF" w:rsidRDefault="00CA325F" w:rsidP="00CA325F">
      <w:r w:rsidRPr="009353CF">
        <w:rPr>
          <w:rFonts w:cs="Arial"/>
        </w:rPr>
        <w:t>At RAN1#102-e and RAN1#103-e, K1/K2 range extension was discussed. At RAN1#103-e, Moderator recommended proponents to have offline discussions with other companies.</w:t>
      </w:r>
      <w:r w:rsidRPr="009353CF">
        <w:t xml:space="preserve"> The following status is reported to RAN1#104-e by CMCC.</w:t>
      </w:r>
    </w:p>
    <w:p w14:paraId="7FDC69A7" w14:textId="5746F39D" w:rsidR="00CA325F" w:rsidRPr="00CA325F" w:rsidRDefault="00CA325F" w:rsidP="00CA325F">
      <w:r w:rsidRPr="00A85EAA">
        <w:rPr>
          <w:noProof/>
          <w:lang w:eastAsia="en-US"/>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cs="Arial"/>
        </w:rPr>
      </w:pPr>
      <w:r w:rsidRPr="009353CF">
        <w:rPr>
          <w:rFonts w:cs="Arial"/>
        </w:rPr>
        <w:t>Based on the above discussion, an initial proposal is made as follows. Companies are encouraged to provide views on the proposal.</w:t>
      </w:r>
    </w:p>
    <w:p w14:paraId="6DFD081A" w14:textId="3D00B5FA" w:rsidR="00CA325F" w:rsidRPr="009353CF" w:rsidRDefault="00CA325F" w:rsidP="00CA325F">
      <w:pPr>
        <w:rPr>
          <w:rFonts w:cs="Arial"/>
          <w:b/>
          <w:bCs/>
          <w:highlight w:val="yellow"/>
          <w:u w:val="single"/>
        </w:rPr>
      </w:pPr>
      <w:r w:rsidRPr="009353CF">
        <w:rPr>
          <w:rFonts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rPr>
                <w:rFonts w:eastAsiaTheme="minorEastAsia" w:cs="Arial"/>
              </w:rPr>
            </w:pPr>
            <w:r w:rsidRPr="002C1B53">
              <w:rPr>
                <w:rFonts w:eastAsiaTheme="minorEastAsia" w:cs="Arial" w:hint="eastAsia"/>
              </w:rPr>
              <w:t>As</w:t>
            </w:r>
            <w:r w:rsidRPr="002C1B53">
              <w:rPr>
                <w:rFonts w:eastAsiaTheme="minorEastAsia"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BodyText"/>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BodyText"/>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BodyText"/>
              <w:spacing w:line="256" w:lineRule="auto"/>
              <w:rPr>
                <w:rFonts w:cs="Arial"/>
              </w:rPr>
            </w:pPr>
            <w:r>
              <w:rPr>
                <w:rFonts w:eastAsiaTheme="minorEastAsia" w:cs="Arial" w:hint="eastAsia"/>
              </w:rPr>
              <w:t>Spreadtrum</w:t>
            </w:r>
          </w:p>
        </w:tc>
        <w:tc>
          <w:tcPr>
            <w:tcW w:w="7834" w:type="dxa"/>
          </w:tcPr>
          <w:p w14:paraId="32D78264" w14:textId="35F8A89F" w:rsidR="007C49B7" w:rsidRPr="009353CF" w:rsidRDefault="007C49B7" w:rsidP="007C49B7">
            <w:pPr>
              <w:pStyle w:val="BodyText"/>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BodyText"/>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BodyText"/>
              <w:spacing w:line="256" w:lineRule="auto"/>
              <w:rPr>
                <w:rFonts w:cs="Arial"/>
              </w:rPr>
            </w:pPr>
            <w:r>
              <w:rPr>
                <w:rFonts w:cs="Arial"/>
              </w:rPr>
              <w:t>Ericsson</w:t>
            </w:r>
          </w:p>
        </w:tc>
        <w:tc>
          <w:tcPr>
            <w:tcW w:w="7834" w:type="dxa"/>
          </w:tcPr>
          <w:p w14:paraId="288B6ED6" w14:textId="570C2165" w:rsidR="008B3179" w:rsidRDefault="008B3179" w:rsidP="007C49B7">
            <w:pPr>
              <w:pStyle w:val="BodyText"/>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BodyText"/>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5FDA1FD0" w14:textId="078359E1" w:rsidR="00FD721A" w:rsidRDefault="00FD721A" w:rsidP="00FD721A">
            <w:pPr>
              <w:pStyle w:val="BodyText"/>
              <w:spacing w:line="256" w:lineRule="auto"/>
              <w:rPr>
                <w:rFonts w:cs="Arial"/>
              </w:rPr>
            </w:pPr>
            <w:r>
              <w:rPr>
                <w:rFonts w:eastAsia="Malgun Gothic" w:cs="Arial" w:hint="eastAsia"/>
              </w:rPr>
              <w:t>Support</w:t>
            </w:r>
          </w:p>
        </w:tc>
      </w:tr>
      <w:tr w:rsidR="00141BD5" w:rsidRPr="009353CF" w14:paraId="21F3DB08" w14:textId="77777777" w:rsidTr="003053F6">
        <w:tc>
          <w:tcPr>
            <w:tcW w:w="1795" w:type="dxa"/>
          </w:tcPr>
          <w:p w14:paraId="6CB1D5E9" w14:textId="03CE7BD8" w:rsidR="00141BD5" w:rsidRPr="00141BD5" w:rsidRDefault="00141BD5" w:rsidP="00FD721A">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7D683630" w14:textId="55D4A64C" w:rsidR="00141BD5" w:rsidRPr="00141BD5" w:rsidRDefault="00141BD5" w:rsidP="00FD721A">
            <w:pPr>
              <w:pStyle w:val="BodyText"/>
              <w:spacing w:line="256" w:lineRule="auto"/>
              <w:rPr>
                <w:rFonts w:eastAsiaTheme="minorEastAsia" w:cs="Arial"/>
              </w:rPr>
            </w:pPr>
            <w:r>
              <w:rPr>
                <w:rFonts w:eastAsiaTheme="minorEastAsia" w:cs="Arial"/>
              </w:rPr>
              <w:t xml:space="preserve">Support this proposal and </w:t>
            </w:r>
            <w:r w:rsidR="0021255B">
              <w:rPr>
                <w:rFonts w:eastAsiaTheme="minorEastAsia" w:cs="Arial"/>
              </w:rPr>
              <w:t>prefer implicit indication.</w:t>
            </w:r>
          </w:p>
        </w:tc>
      </w:tr>
      <w:tr w:rsidR="003E3DB3" w:rsidRPr="009353CF" w14:paraId="267C8A81" w14:textId="77777777" w:rsidTr="003053F6">
        <w:tc>
          <w:tcPr>
            <w:tcW w:w="1795" w:type="dxa"/>
          </w:tcPr>
          <w:p w14:paraId="558ECF64" w14:textId="10974C60"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2B72112" w14:textId="1759C516"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the proposal. And we prefer that the size o</w:t>
            </w:r>
            <w:r w:rsidRPr="00A94312">
              <w:rPr>
                <w:rFonts w:eastAsiaTheme="minorEastAsia" w:cs="Arial"/>
              </w:rPr>
              <w:t xml:space="preserve">f </w:t>
            </w:r>
            <w:r w:rsidRPr="00A94312">
              <w:rPr>
                <w:rFonts w:eastAsiaTheme="majorEastAsia" w:cs="Arial"/>
              </w:rPr>
              <w:t>PDSCH-to-HARQ_feedback timing indicator field in DCI is not changed</w:t>
            </w:r>
            <w:r>
              <w:rPr>
                <w:rFonts w:eastAsiaTheme="majorEastAsia" w:cs="Arial"/>
              </w:rPr>
              <w:t>.</w:t>
            </w:r>
          </w:p>
        </w:tc>
      </w:tr>
      <w:tr w:rsidR="007437AD" w:rsidRPr="009353CF" w14:paraId="0E14C871" w14:textId="77777777" w:rsidTr="003053F6">
        <w:tc>
          <w:tcPr>
            <w:tcW w:w="1795" w:type="dxa"/>
          </w:tcPr>
          <w:p w14:paraId="5DE442D2" w14:textId="01473D56" w:rsidR="007437AD" w:rsidRDefault="007437AD" w:rsidP="007437AD">
            <w:pPr>
              <w:pStyle w:val="BodyText"/>
              <w:spacing w:line="256" w:lineRule="auto"/>
              <w:rPr>
                <w:rFonts w:cs="Arial"/>
              </w:rPr>
            </w:pPr>
            <w:r>
              <w:rPr>
                <w:rFonts w:eastAsiaTheme="minorEastAsia" w:cs="Arial"/>
              </w:rPr>
              <w:t>CAICT</w:t>
            </w:r>
          </w:p>
        </w:tc>
        <w:tc>
          <w:tcPr>
            <w:tcW w:w="7834" w:type="dxa"/>
          </w:tcPr>
          <w:p w14:paraId="18E46C20" w14:textId="2508ACB0" w:rsidR="007437AD" w:rsidRDefault="007437AD" w:rsidP="007437AD">
            <w:pPr>
              <w:pStyle w:val="BodyText"/>
              <w:spacing w:line="256" w:lineRule="auto"/>
              <w:rPr>
                <w:rFonts w:cs="Arial"/>
              </w:rPr>
            </w:pPr>
            <w:r>
              <w:rPr>
                <w:rFonts w:eastAsiaTheme="minorEastAsia" w:cs="Arial" w:hint="eastAsia"/>
              </w:rPr>
              <w:t>W</w:t>
            </w:r>
            <w:r>
              <w:rPr>
                <w:rFonts w:eastAsiaTheme="minorEastAsia" w:cs="Arial"/>
              </w:rPr>
              <w:t xml:space="preserve">e think if </w:t>
            </w:r>
            <w:r w:rsidRPr="00433644">
              <w:rPr>
                <w:rFonts w:eastAsiaTheme="minorEastAsia" w:cs="Arial"/>
              </w:rPr>
              <w:t xml:space="preserve">UE-specific K_offset updating </w:t>
            </w:r>
            <w:r>
              <w:rPr>
                <w:rFonts w:eastAsiaTheme="minorEastAsia" w:cs="Arial"/>
              </w:rPr>
              <w:t>is supported</w:t>
            </w:r>
            <w:r w:rsidRPr="00433644">
              <w:rPr>
                <w:rFonts w:eastAsiaTheme="minorEastAsia" w:cs="Arial"/>
              </w:rPr>
              <w:t>, the need of extending K1 range would be marginal in FDD.</w:t>
            </w:r>
            <w:r>
              <w:rPr>
                <w:rFonts w:eastAsiaTheme="minorEastAsia" w:cs="Arial"/>
              </w:rPr>
              <w:t xml:space="preserve"> In TDD, </w:t>
            </w:r>
            <w:r w:rsidRPr="00433644">
              <w:rPr>
                <w:rFonts w:eastAsiaTheme="minorEastAsia" w:cs="Arial"/>
              </w:rPr>
              <w:t>K1</w:t>
            </w:r>
            <w:r>
              <w:rPr>
                <w:rFonts w:eastAsiaTheme="minorEastAsia" w:cs="Arial"/>
              </w:rPr>
              <w:t xml:space="preserve"> range extension could be considered to support </w:t>
            </w:r>
            <w:r w:rsidRPr="00433644">
              <w:rPr>
                <w:rFonts w:eastAsiaTheme="minorEastAsia" w:cs="Arial"/>
              </w:rPr>
              <w:t>more contiguous DL slots</w:t>
            </w:r>
            <w:r>
              <w:rPr>
                <w:rFonts w:eastAsiaTheme="minorEastAsia" w:cs="Arial"/>
              </w:rPr>
              <w:t>. For the extension, we prefer DCI bit field is not extended.</w:t>
            </w:r>
          </w:p>
        </w:tc>
      </w:tr>
    </w:tbl>
    <w:p w14:paraId="0D5CD450" w14:textId="7DB6B948" w:rsidR="002440BB" w:rsidRPr="009353CF" w:rsidRDefault="002440BB" w:rsidP="00E77B9C"/>
    <w:p w14:paraId="65EEF8FD" w14:textId="1BD2E93D" w:rsidR="002440BB" w:rsidRPr="009353CF" w:rsidRDefault="002440BB" w:rsidP="00E77B9C"/>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cs="Arial"/>
        </w:rPr>
      </w:pPr>
      <w:r w:rsidRPr="009353CF">
        <w:rPr>
          <w:rFonts w:cs="Arial"/>
        </w:rPr>
        <w:t>At RAN1#104-e, several companies provide proposals on this topic:</w:t>
      </w:r>
    </w:p>
    <w:p w14:paraId="5434009D" w14:textId="77777777" w:rsidR="00CF5372" w:rsidRPr="009B2304" w:rsidRDefault="00CF5372" w:rsidP="00CF5372">
      <w:pPr>
        <w:rPr>
          <w:rFonts w:cs="Arial"/>
        </w:rPr>
      </w:pPr>
      <w:r w:rsidRPr="00A85EAA">
        <w:rPr>
          <w:noProof/>
          <w:lang w:eastAsia="en-US"/>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01647" w:rsidRPr="00936171" w:rsidRDefault="00901647" w:rsidP="00CF5372">
                            <w:pPr>
                              <w:rPr>
                                <w:b/>
                                <w:bCs/>
                                <w:u w:val="single"/>
                              </w:rPr>
                            </w:pPr>
                            <w:r w:rsidRPr="00936171">
                              <w:rPr>
                                <w:b/>
                                <w:bCs/>
                                <w:u w:val="single"/>
                              </w:rPr>
                              <w:t>Koffset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Proposal 4: K_offset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r w:rsidRPr="00936171">
                              <w:rPr>
                                <w:b/>
                                <w:bCs/>
                                <w:u w:val="single"/>
                              </w:rPr>
                              <w:t>Koffset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01647" w:rsidRPr="00936171" w:rsidRDefault="00901647" w:rsidP="00CF5372">
                      <w:pPr>
                        <w:rPr>
                          <w:b/>
                          <w:bCs/>
                          <w:u w:val="single"/>
                        </w:rPr>
                      </w:pPr>
                      <w:r w:rsidRPr="00936171">
                        <w:rPr>
                          <w:b/>
                          <w:bCs/>
                          <w:u w:val="single"/>
                        </w:rPr>
                        <w:t>Koffset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Proposal 4: K_offset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r w:rsidRPr="00936171">
                        <w:rPr>
                          <w:b/>
                          <w:bCs/>
                          <w:u w:val="single"/>
                        </w:rPr>
                        <w:t>Koffset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cs="Arial"/>
        </w:rPr>
      </w:pPr>
      <w:r w:rsidRPr="009353CF">
        <w:rPr>
          <w:rFonts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Pr="009353CF" w:rsidRDefault="00CF5372" w:rsidP="00CF5372">
      <w:pPr>
        <w:rPr>
          <w:rFonts w:cs="Arial"/>
        </w:rPr>
      </w:pPr>
      <w:r w:rsidRPr="009353CF">
        <w:rPr>
          <w:rFonts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cs="Arial"/>
        </w:rPr>
      </w:pPr>
      <w:r w:rsidRPr="009353CF">
        <w:rPr>
          <w:rFonts w:cs="Arial"/>
        </w:rPr>
        <w:t>Based on the above discussion, an initial proposal is made as follows. Companies are encouraged to provide views on the proposal.</w:t>
      </w:r>
    </w:p>
    <w:p w14:paraId="7EB95D8C" w14:textId="282F092B" w:rsidR="00CF5372" w:rsidRPr="009353CF" w:rsidRDefault="00CF5372" w:rsidP="00CF5372">
      <w:pPr>
        <w:rPr>
          <w:rFonts w:cs="Arial"/>
          <w:b/>
          <w:bCs/>
          <w:highlight w:val="yellow"/>
          <w:u w:val="single"/>
        </w:rPr>
      </w:pPr>
      <w:r w:rsidRPr="009353CF">
        <w:rPr>
          <w:rFonts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lang w:eastAsia="en-US"/>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2"/>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eastAsiaTheme="minorEastAsia" w:cs="Arial"/>
              </w:rPr>
            </w:pPr>
            <w:r w:rsidRPr="00EC5D5E">
              <w:rPr>
                <w:rFonts w:eastAsiaTheme="minorEastAsia"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implicitly included in the parameter </w:t>
            </w:r>
            <w:r w:rsidRPr="00842B5D">
              <w:rPr>
                <w:rFonts w:eastAsiaTheme="minorEastAsia" w:cs="Arial"/>
                <w:i/>
                <w:iCs/>
              </w:rPr>
              <w:t>timeReferenceSFN</w:t>
            </w:r>
            <w:r w:rsidRPr="00EC5D5E">
              <w:rPr>
                <w:rFonts w:eastAsiaTheme="minorEastAsia" w:cs="Arial"/>
              </w:rPr>
              <w:t xml:space="preserve">. However, the granularity of </w:t>
            </w:r>
            <w:r w:rsidRPr="00842B5D">
              <w:rPr>
                <w:rFonts w:eastAsiaTheme="minorEastAsia" w:cs="Arial"/>
                <w:i/>
                <w:iCs/>
              </w:rPr>
              <w:t>timeReferenceSFN</w:t>
            </w:r>
            <w:r w:rsidRPr="00EC5D5E">
              <w:rPr>
                <w:rFonts w:eastAsiaTheme="minorEastAsia"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eastAsiaTheme="minorEastAsia" w:cs="Arial"/>
              </w:rPr>
              <w:t>.</w:t>
            </w:r>
            <w:r w:rsidRPr="00EC5D5E">
              <w:rPr>
                <w:rFonts w:eastAsiaTheme="minorEastAsia"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BodyText"/>
              <w:spacing w:line="256" w:lineRule="auto"/>
              <w:rPr>
                <w:rFonts w:cs="Arial"/>
              </w:rPr>
            </w:pPr>
            <w:r>
              <w:rPr>
                <w:rFonts w:eastAsiaTheme="minorEastAsia" w:cs="Arial" w:hint="eastAsia"/>
              </w:rPr>
              <w:t>Spreadtrum</w:t>
            </w:r>
          </w:p>
        </w:tc>
        <w:tc>
          <w:tcPr>
            <w:tcW w:w="7834" w:type="dxa"/>
          </w:tcPr>
          <w:p w14:paraId="63F8DA86" w14:textId="0E93AA02" w:rsidR="007C49B7" w:rsidRPr="009353CF" w:rsidRDefault="007C49B7" w:rsidP="007C49B7">
            <w:pPr>
              <w:pStyle w:val="BodyText"/>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BodyText"/>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BodyText"/>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BodyText"/>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BodyText"/>
              <w:spacing w:line="256" w:lineRule="auto"/>
              <w:rPr>
                <w:rFonts w:cs="Arial"/>
              </w:rPr>
            </w:pPr>
            <w:r w:rsidRPr="009624E0">
              <w:rPr>
                <w:rFonts w:cs="Arial"/>
              </w:rPr>
              <w:t>Option 2.</w:t>
            </w:r>
          </w:p>
          <w:p w14:paraId="1A4C2536" w14:textId="03ED5869" w:rsidR="009624E0" w:rsidRDefault="009624E0" w:rsidP="009624E0">
            <w:pPr>
              <w:pStyle w:val="BodyText"/>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3E618F4E" w14:textId="77777777" w:rsidR="00FD721A" w:rsidRDefault="00FD721A" w:rsidP="00FD721A">
            <w:pPr>
              <w:pStyle w:val="BodyText"/>
              <w:spacing w:line="256" w:lineRule="auto"/>
              <w:rPr>
                <w:rFonts w:eastAsia="Malgun Gothic" w:cs="Arial"/>
              </w:rPr>
            </w:pPr>
            <w:r>
              <w:rPr>
                <w:rFonts w:eastAsia="Malgun Gothic" w:cs="Arial" w:hint="eastAsia"/>
              </w:rPr>
              <w:t>Option 2.</w:t>
            </w:r>
          </w:p>
          <w:p w14:paraId="589D76A7" w14:textId="3FC3845E" w:rsidR="00FD721A" w:rsidRPr="009624E0" w:rsidRDefault="00FD721A" w:rsidP="00FD721A">
            <w:pPr>
              <w:pStyle w:val="BodyText"/>
              <w:spacing w:line="256" w:lineRule="auto"/>
              <w:rPr>
                <w:rFonts w:cs="Arial"/>
              </w:rPr>
            </w:pPr>
            <w:r>
              <w:rPr>
                <w:rFonts w:eastAsia="Malgun Gothic" w:cs="Arial"/>
              </w:rPr>
              <w:t>As we already explained, it can be done by gNB. It can decide when the transmission/reception is activated/deactivated.</w:t>
            </w:r>
          </w:p>
        </w:tc>
      </w:tr>
      <w:tr w:rsidR="003E3DB3" w:rsidRPr="009353CF" w14:paraId="216980F0" w14:textId="77777777" w:rsidTr="003053F6">
        <w:tc>
          <w:tcPr>
            <w:tcW w:w="1795" w:type="dxa"/>
          </w:tcPr>
          <w:p w14:paraId="4EF85A0D" w14:textId="7FD970D9"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8A3726D" w14:textId="53CB2287" w:rsidR="003E3DB3" w:rsidRDefault="003E3DB3" w:rsidP="003E3DB3">
            <w:pPr>
              <w:pStyle w:val="BodyText"/>
              <w:spacing w:line="256" w:lineRule="auto"/>
              <w:rPr>
                <w:rFonts w:eastAsia="Malgun Gothic" w:cs="Arial"/>
              </w:rPr>
            </w:pPr>
            <w:r>
              <w:rPr>
                <w:rFonts w:eastAsiaTheme="minorEastAsia" w:cs="Arial" w:hint="eastAsia"/>
              </w:rPr>
              <w:t>S</w:t>
            </w:r>
            <w:r>
              <w:rPr>
                <w:rFonts w:eastAsiaTheme="minorEastAsia" w:cs="Arial"/>
              </w:rPr>
              <w:t>upport Option 2. As configured grant type 1 is only configured by RRC signaling. It is actual the RRC application delay. We didn’t introduce k-offset for other RRC signaling, and we believe that this can be left to gNB configuration.</w:t>
            </w:r>
          </w:p>
        </w:tc>
      </w:tr>
      <w:tr w:rsidR="00604E5A" w:rsidRPr="009353CF" w14:paraId="5C7B2CCB" w14:textId="77777777" w:rsidTr="003053F6">
        <w:tc>
          <w:tcPr>
            <w:tcW w:w="1795" w:type="dxa"/>
          </w:tcPr>
          <w:p w14:paraId="5998FE62" w14:textId="7333C040" w:rsidR="00604E5A" w:rsidRPr="00604E5A" w:rsidRDefault="00604E5A" w:rsidP="003E3DB3">
            <w:pPr>
              <w:pStyle w:val="BodyText"/>
              <w:spacing w:line="256" w:lineRule="auto"/>
              <w:rPr>
                <w:rFonts w:eastAsiaTheme="minorEastAsia" w:cs="Arial"/>
              </w:rPr>
            </w:pPr>
            <w:r>
              <w:rPr>
                <w:rFonts w:eastAsiaTheme="minorEastAsia" w:cs="Arial"/>
              </w:rPr>
              <w:lastRenderedPageBreak/>
              <w:t>CAICT</w:t>
            </w:r>
          </w:p>
        </w:tc>
        <w:tc>
          <w:tcPr>
            <w:tcW w:w="7834" w:type="dxa"/>
          </w:tcPr>
          <w:p w14:paraId="5D63E5FE" w14:textId="1FE580AB" w:rsidR="00604E5A" w:rsidRPr="006965CA" w:rsidRDefault="006965CA"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 Option2.</w:t>
            </w:r>
          </w:p>
        </w:tc>
      </w:tr>
    </w:tbl>
    <w:p w14:paraId="0DE1EADA" w14:textId="342A2EE4" w:rsidR="002440BB" w:rsidRPr="009353CF" w:rsidRDefault="002440BB" w:rsidP="00E77B9C"/>
    <w:p w14:paraId="5155C0E3" w14:textId="77777777" w:rsidR="00CA325F" w:rsidRPr="009353CF" w:rsidRDefault="00CA325F" w:rsidP="00E77B9C"/>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cs="Arial"/>
        </w:rPr>
      </w:pPr>
      <w:r w:rsidRPr="009353CF">
        <w:rPr>
          <w:rFonts w:cs="Arial"/>
        </w:rPr>
        <w:t>At RAN1#104-e, [</w:t>
      </w:r>
      <w:r w:rsidR="00CF5372" w:rsidRPr="009353CF">
        <w:rPr>
          <w:rFonts w:cs="Arial"/>
        </w:rPr>
        <w:t xml:space="preserve">CMCC, </w:t>
      </w:r>
      <w:r w:rsidRPr="009353CF">
        <w:rPr>
          <w:rFonts w:cs="Arial"/>
        </w:rPr>
        <w:t>ZTE, CAICT, MediaTek, Samsung] propose to confirm the working assumption made at RAN1#103-e about configured grant type 2 timing relationship.</w:t>
      </w:r>
    </w:p>
    <w:p w14:paraId="204543C7" w14:textId="580DF746" w:rsidR="007631AB" w:rsidRDefault="007631AB" w:rsidP="00E77B9C">
      <w:r w:rsidRPr="00A85EAA">
        <w:rPr>
          <w:noProof/>
          <w:lang w:eastAsia="en-US"/>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r w:rsidRPr="00936171">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r w:rsidRPr="00936171">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r w:rsidRPr="009353CF">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cs="Arial"/>
        </w:rPr>
      </w:pPr>
      <w:r w:rsidRPr="009353CF">
        <w:rPr>
          <w:rFonts w:cs="Arial"/>
        </w:rPr>
        <w:t>Based on the above discussion, an initial proposal is made as follows. Companies are encouraged to provide views on the proposal.</w:t>
      </w:r>
    </w:p>
    <w:p w14:paraId="0A210628" w14:textId="333A3DFA" w:rsidR="007631AB" w:rsidRPr="009353CF" w:rsidRDefault="007631AB" w:rsidP="007631AB">
      <w:pPr>
        <w:rPr>
          <w:rFonts w:cs="Arial"/>
          <w:b/>
          <w:bCs/>
          <w:highlight w:val="yellow"/>
          <w:u w:val="single"/>
        </w:rPr>
      </w:pPr>
      <w:r w:rsidRPr="009353CF">
        <w:rPr>
          <w:rFonts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cs="Arial"/>
          <w:highlight w:val="yellow"/>
          <w:lang w:eastAsia="x-none"/>
        </w:rPr>
      </w:pPr>
      <w:r w:rsidRPr="009353CF">
        <w:rPr>
          <w:rFonts w:cs="Arial"/>
          <w:highlight w:val="yellow"/>
          <w:lang w:eastAsia="x-none"/>
        </w:rPr>
        <w:t>Working Assumption:</w:t>
      </w:r>
    </w:p>
    <w:p w14:paraId="2073322F" w14:textId="77777777" w:rsidR="007631AB" w:rsidRPr="009353CF" w:rsidRDefault="007631AB" w:rsidP="007631AB">
      <w:pPr>
        <w:ind w:left="567"/>
        <w:rPr>
          <w:rFonts w:cs="Arial"/>
          <w:lang w:eastAsia="x-none"/>
        </w:rPr>
      </w:pPr>
      <w:r w:rsidRPr="009353CF">
        <w:rPr>
          <w:rFonts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BodyText"/>
              <w:spacing w:line="256" w:lineRule="auto"/>
              <w:rPr>
                <w:rFonts w:cs="Arial"/>
              </w:rPr>
            </w:pPr>
            <w:r>
              <w:rPr>
                <w:rFonts w:cs="Arial"/>
              </w:rPr>
              <w:t>Qualcomm</w:t>
            </w:r>
          </w:p>
        </w:tc>
        <w:tc>
          <w:tcPr>
            <w:tcW w:w="7834" w:type="dxa"/>
          </w:tcPr>
          <w:p w14:paraId="1F9E62A4" w14:textId="78E22FC0" w:rsidR="00733A9E" w:rsidRDefault="00136C32" w:rsidP="00733A9E">
            <w:pPr>
              <w:pStyle w:val="BodyText"/>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BodyText"/>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BodyText"/>
              <w:spacing w:line="256" w:lineRule="auto"/>
              <w:rPr>
                <w:rFonts w:eastAsia="Yu Mincho" w:cs="Arial"/>
              </w:rPr>
            </w:pPr>
            <w:r>
              <w:rPr>
                <w:rFonts w:eastAsiaTheme="minorEastAsia" w:cs="Arial" w:hint="eastAsia"/>
              </w:rPr>
              <w:lastRenderedPageBreak/>
              <w:t>Spreadtrum</w:t>
            </w:r>
          </w:p>
        </w:tc>
        <w:tc>
          <w:tcPr>
            <w:tcW w:w="7834" w:type="dxa"/>
          </w:tcPr>
          <w:p w14:paraId="5F64E769" w14:textId="1B54263F" w:rsidR="007C49B7" w:rsidRDefault="007C49B7" w:rsidP="007C49B7">
            <w:pPr>
              <w:pStyle w:val="BodyText"/>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BodyText"/>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141BD5">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141BD5">
            <w:pPr>
              <w:pStyle w:val="BodyText"/>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BodyText"/>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BodyText"/>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396611DB" w14:textId="04FCDD0D" w:rsidR="00DF2DA3" w:rsidRPr="00DF2DA3" w:rsidRDefault="00DF2DA3" w:rsidP="008B3179">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1D6DAB11" w14:textId="11C96318" w:rsidR="00FD721A" w:rsidRDefault="00FD721A" w:rsidP="00FD721A">
            <w:pPr>
              <w:pStyle w:val="BodyText"/>
              <w:spacing w:line="256" w:lineRule="auto"/>
              <w:rPr>
                <w:rFonts w:cs="Arial"/>
              </w:rPr>
            </w:pPr>
            <w:r>
              <w:rPr>
                <w:rFonts w:eastAsia="Malgun Gothic" w:cs="Arial" w:hint="eastAsia"/>
              </w:rPr>
              <w:t>Agree to confirm</w:t>
            </w:r>
          </w:p>
        </w:tc>
      </w:tr>
      <w:tr w:rsidR="00DA414C" w:rsidRPr="00617BBF" w14:paraId="310A6331" w14:textId="77777777" w:rsidTr="003D3EC6">
        <w:tc>
          <w:tcPr>
            <w:tcW w:w="1795" w:type="dxa"/>
          </w:tcPr>
          <w:p w14:paraId="474DA278" w14:textId="38087E6D" w:rsidR="00DA414C" w:rsidRPr="00DA414C" w:rsidRDefault="00DA414C" w:rsidP="00FD721A">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085E9F1A" w14:textId="76FA3800" w:rsidR="00DA414C" w:rsidRPr="00DA414C" w:rsidRDefault="00DA414C" w:rsidP="00FD721A">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3E3DB3" w:rsidRPr="00617BBF" w14:paraId="25E4FC52" w14:textId="77777777" w:rsidTr="003D3EC6">
        <w:tc>
          <w:tcPr>
            <w:tcW w:w="1795" w:type="dxa"/>
          </w:tcPr>
          <w:p w14:paraId="2E5DEAB2" w14:textId="2CD3E97B"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4016DFA" w14:textId="58B0DED6"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6965CA" w:rsidRPr="00617BBF" w14:paraId="3F2575CC" w14:textId="77777777" w:rsidTr="003D3EC6">
        <w:tc>
          <w:tcPr>
            <w:tcW w:w="1795" w:type="dxa"/>
          </w:tcPr>
          <w:p w14:paraId="3219D4C1" w14:textId="10114CCF" w:rsidR="006965CA" w:rsidRPr="006965CA" w:rsidRDefault="006965CA"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403C190" w14:textId="3ADDFE9B" w:rsidR="006965CA" w:rsidRPr="006965CA" w:rsidRDefault="006965CA"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bl>
    <w:p w14:paraId="5EB94DC0" w14:textId="5A63137A" w:rsidR="007631AB" w:rsidRDefault="007631AB" w:rsidP="00E77B9C"/>
    <w:p w14:paraId="25EF02F1" w14:textId="77777777" w:rsidR="001620CC" w:rsidRDefault="001620CC" w:rsidP="00E77B9C"/>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cs="Arial"/>
        </w:rPr>
      </w:pPr>
      <w:r w:rsidRPr="009353CF">
        <w:rPr>
          <w:rFonts w:cs="Arial"/>
        </w:rPr>
        <w:t>At RAN1#104-e, several companies provide proposals on this topic:</w:t>
      </w:r>
    </w:p>
    <w:p w14:paraId="5D1F4C78" w14:textId="0D16D45C" w:rsidR="00E575F4" w:rsidRDefault="00E575F4" w:rsidP="00E575F4">
      <w:pPr>
        <w:rPr>
          <w:rFonts w:cs="Arial"/>
        </w:rPr>
      </w:pPr>
      <w:r w:rsidRPr="00A85EAA">
        <w:rPr>
          <w:noProof/>
          <w:lang w:eastAsia="en-US"/>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01647" w:rsidRPr="00936171" w:rsidRDefault="00901647" w:rsidP="00E575F4">
                            <w:pPr>
                              <w:rPr>
                                <w:b/>
                                <w:bCs/>
                              </w:rPr>
                            </w:pPr>
                            <w:r w:rsidRPr="00936171">
                              <w:rPr>
                                <w:b/>
                                <w:bCs/>
                              </w:rPr>
                              <w:t>[Huawei/HiSilicon]:</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Proposal 6: A timing offset is applied to the start of ra-ResponseWindow in NTN.</w:t>
                            </w:r>
                          </w:p>
                          <w:p w14:paraId="1777DB4A" w14:textId="77777777" w:rsidR="00901647" w:rsidRPr="00936171" w:rsidRDefault="00901647" w:rsidP="00E575F4">
                            <w:pPr>
                              <w:rPr>
                                <w:rFonts w:eastAsiaTheme="majorEastAsia"/>
                              </w:rPr>
                            </w:pPr>
                            <w:r w:rsidRPr="00936171">
                              <w:rPr>
                                <w:rFonts w:eastAsiaTheme="majorEastAsia"/>
                              </w:rPr>
                              <w:t>Proposal 7: The value of the timing offset that applied to the start of ra-ResponseWindow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Proposal 8: When downlink and uplink frame timing are aligned at gNB, indication of RAR_window_offset is not needed.</w:t>
                            </w:r>
                          </w:p>
                          <w:p w14:paraId="63E289A6" w14:textId="77777777" w:rsidR="00901647" w:rsidRPr="00936171" w:rsidRDefault="00901647" w:rsidP="00E575F4">
                            <w:pPr>
                              <w:rPr>
                                <w:rFonts w:eastAsiaTheme="majorEastAsia"/>
                              </w:rPr>
                            </w:pPr>
                            <w:r w:rsidRPr="00936171">
                              <w:rPr>
                                <w:rFonts w:eastAsiaTheme="majorEastAsia"/>
                              </w:rPr>
                              <w:t>Proposal 9: When downlink and uplink frame timing are not aligned at gNB, indication of RAR_window_offset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01647" w:rsidRPr="00936171" w:rsidRDefault="00901647" w:rsidP="00E575F4">
                      <w:pPr>
                        <w:rPr>
                          <w:b/>
                          <w:bCs/>
                        </w:rPr>
                      </w:pPr>
                      <w:r w:rsidRPr="00936171">
                        <w:rPr>
                          <w:b/>
                          <w:bCs/>
                        </w:rPr>
                        <w:t>[Huawei/HiSilicon]:</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Proposal 6: A timing offset is applied to the start of ra-ResponseWindow in NTN.</w:t>
                      </w:r>
                    </w:p>
                    <w:p w14:paraId="1777DB4A" w14:textId="77777777" w:rsidR="00901647" w:rsidRPr="00936171" w:rsidRDefault="00901647" w:rsidP="00E575F4">
                      <w:pPr>
                        <w:rPr>
                          <w:rFonts w:eastAsiaTheme="majorEastAsia"/>
                        </w:rPr>
                      </w:pPr>
                      <w:r w:rsidRPr="00936171">
                        <w:rPr>
                          <w:rFonts w:eastAsiaTheme="majorEastAsia"/>
                        </w:rPr>
                        <w:t>Proposal 7: The value of the timing offset that applied to the start of ra-ResponseWindow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Proposal 8: When downlink and uplink frame timing are aligned at gNB, indication of RAR_window_offset is not needed.</w:t>
                      </w:r>
                    </w:p>
                    <w:p w14:paraId="63E289A6" w14:textId="77777777" w:rsidR="00901647" w:rsidRPr="00936171" w:rsidRDefault="00901647" w:rsidP="00E575F4">
                      <w:pPr>
                        <w:rPr>
                          <w:rFonts w:eastAsiaTheme="majorEastAsia"/>
                        </w:rPr>
                      </w:pPr>
                      <w:r w:rsidRPr="00936171">
                        <w:rPr>
                          <w:rFonts w:eastAsiaTheme="majorEastAsia"/>
                        </w:rPr>
                        <w:t>Proposal 9: When downlink and uplink frame timing are not aligned at gNB, indication of RAR_window_offset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cs="Arial"/>
        </w:rPr>
      </w:pPr>
      <w:r w:rsidRPr="009353CF">
        <w:rPr>
          <w:rFonts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cs="Arial"/>
        </w:rPr>
      </w:pPr>
      <w:r w:rsidRPr="009353CF">
        <w:rPr>
          <w:rFonts w:cs="Arial"/>
        </w:rPr>
        <w:t>The difference lies in how th</w:t>
      </w:r>
      <w:r w:rsidR="0027758F" w:rsidRPr="009353CF">
        <w:rPr>
          <w:rFonts w:cs="Arial"/>
        </w:rPr>
        <w:t>e added offset</w:t>
      </w:r>
      <w:r w:rsidRPr="009353CF">
        <w:rPr>
          <w:rFonts w:cs="Arial"/>
        </w:rPr>
        <w:t xml:space="preserve"> would be reflected. </w:t>
      </w:r>
    </w:p>
    <w:p w14:paraId="18303969" w14:textId="3FDD755C" w:rsidR="00E575F4" w:rsidRPr="009353CF" w:rsidRDefault="00E575F4" w:rsidP="00E575F4">
      <w:pPr>
        <w:rPr>
          <w:rFonts w:cs="Arial"/>
        </w:rPr>
      </w:pPr>
      <w:r w:rsidRPr="009353CF">
        <w:rPr>
          <w:rFonts w:cs="Arial"/>
        </w:rPr>
        <w:t xml:space="preserve">Further, [CMCC] points out </w:t>
      </w:r>
      <w:r w:rsidR="00AC4AF6" w:rsidRPr="009353CF">
        <w:rPr>
          <w:rFonts w:cs="Arial"/>
        </w:rPr>
        <w:t>that it is necessary to separate the discussion the case where</w:t>
      </w:r>
      <w:r w:rsidRPr="009353CF">
        <w:rPr>
          <w:rFonts w:cs="Arial"/>
        </w:rPr>
        <w:t xml:space="preserve"> </w:t>
      </w:r>
      <w:r w:rsidR="00AC4AF6" w:rsidRPr="009353CF">
        <w:rPr>
          <w:rFonts w:cs="Arial"/>
        </w:rPr>
        <w:t>downlink and uplink frame timing are aligned at gNB from the case where downlink and uplink frame timing are not aligned at gNB. Similar to our discussion at RAN1#103-e about MAC CE, to facilitate the discussion</w:t>
      </w:r>
      <w:r w:rsidRPr="009353CF">
        <w:rPr>
          <w:rFonts w:cs="Arial"/>
        </w:rPr>
        <w:t xml:space="preserve">, it is recommended to </w:t>
      </w:r>
      <w:r w:rsidR="00AC4AF6" w:rsidRPr="009353CF">
        <w:rPr>
          <w:rFonts w:cs="Arial"/>
        </w:rPr>
        <w:t>start with</w:t>
      </w:r>
      <w:r w:rsidRPr="009353CF">
        <w:rPr>
          <w:rFonts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cs="Arial"/>
        </w:rPr>
      </w:pPr>
      <w:r w:rsidRPr="009353CF">
        <w:rPr>
          <w:rFonts w:cs="Arial"/>
        </w:rPr>
        <w:t xml:space="preserve">The following figure provides an illustration. </w:t>
      </w:r>
    </w:p>
    <w:p w14:paraId="2D1E4907" w14:textId="5468BB9D" w:rsidR="00E575F4" w:rsidRDefault="00730C35" w:rsidP="00E575F4">
      <w:pPr>
        <w:rPr>
          <w:rFonts w:cs="Arial"/>
        </w:rPr>
      </w:pPr>
      <w:r>
        <w:rPr>
          <w:noProof/>
          <w:lang w:eastAsia="en-US"/>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cs="Arial"/>
        </w:rPr>
      </w:pPr>
      <w:r w:rsidRPr="009353CF">
        <w:rPr>
          <w:rFonts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9353CF" w:rsidRDefault="00AC4AF6" w:rsidP="003066CD">
      <w:pPr>
        <w:rPr>
          <w:rFonts w:cs="Arial"/>
        </w:rPr>
      </w:pPr>
      <w:r w:rsidRPr="009353CF">
        <w:rPr>
          <w:rFonts w:cs="Arial"/>
        </w:rPr>
        <w:t xml:space="preserve">Therefore, it </w:t>
      </w:r>
      <w:r w:rsidR="00730C35" w:rsidRPr="009353CF">
        <w:rPr>
          <w:rFonts w:cs="Arial"/>
        </w:rPr>
        <w:t xml:space="preserve">appears sensible that the offset of RAR window should be equal to UE specific RTT. </w:t>
      </w:r>
    </w:p>
    <w:p w14:paraId="0F24A5DB" w14:textId="77BA671C" w:rsidR="00730C35" w:rsidRPr="009353CF" w:rsidRDefault="007808FD" w:rsidP="003066CD">
      <w:pPr>
        <w:rPr>
          <w:rFonts w:cs="Arial"/>
        </w:rPr>
      </w:pPr>
      <w:r w:rsidRPr="009353CF">
        <w:rPr>
          <w:rFonts w:cs="Arial"/>
        </w:rPr>
        <w:lastRenderedPageBreak/>
        <w:t>[Lenovo/Motorola Mobility, Asia Pacific Telecom/FGI/III/ITRI, CMCC] further</w:t>
      </w:r>
      <w:r w:rsidR="00730C35" w:rsidRPr="009353CF">
        <w:rPr>
          <w:rFonts w:cs="Arial"/>
        </w:rPr>
        <w:t xml:space="preserve"> point out </w:t>
      </w:r>
      <w:r w:rsidRPr="009353CF">
        <w:rPr>
          <w:rFonts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cs="Arial"/>
        </w:rPr>
      </w:pPr>
      <w:r w:rsidRPr="009353CF">
        <w:rPr>
          <w:rFonts w:cs="Arial"/>
        </w:rPr>
        <w:t>Based on the above discussion, an initial proposal is made as follows. Companies are encouraged to provide views on the proposal.</w:t>
      </w:r>
    </w:p>
    <w:p w14:paraId="4EE2DB22" w14:textId="743A8DEF" w:rsidR="00B721EB" w:rsidRPr="009353CF" w:rsidRDefault="00B721EB" w:rsidP="00B721EB">
      <w:pPr>
        <w:rPr>
          <w:rFonts w:cs="Arial"/>
          <w:b/>
          <w:bCs/>
          <w:highlight w:val="yellow"/>
          <w:u w:val="single"/>
        </w:rPr>
      </w:pPr>
      <w:r w:rsidRPr="009353CF">
        <w:rPr>
          <w:rFonts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cs="Arial"/>
        </w:rPr>
      </w:pPr>
      <w:r w:rsidRPr="009353CF">
        <w:rPr>
          <w:rFonts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lastRenderedPageBreak/>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lastRenderedPageBreak/>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BodyText"/>
              <w:spacing w:line="256" w:lineRule="auto"/>
              <w:rPr>
                <w:rFonts w:cs="Arial"/>
              </w:rPr>
            </w:pPr>
            <w:r>
              <w:rPr>
                <w:rFonts w:cs="Arial" w:hint="eastAsia"/>
              </w:rPr>
              <w:t>OPPO</w:t>
            </w:r>
          </w:p>
        </w:tc>
        <w:tc>
          <w:tcPr>
            <w:tcW w:w="7834" w:type="dxa"/>
          </w:tcPr>
          <w:p w14:paraId="5C70E50B" w14:textId="77777777" w:rsidR="00D340E1" w:rsidRDefault="00D340E1" w:rsidP="00D340E1">
            <w:pPr>
              <w:pStyle w:val="BodyText"/>
              <w:spacing w:line="256" w:lineRule="auto"/>
              <w:rPr>
                <w:rFonts w:cs="Arial"/>
              </w:rPr>
            </w:pPr>
            <w:r>
              <w:rPr>
                <w:rFonts w:cs="Arial"/>
              </w:rPr>
              <w:t xml:space="preserve">Option 3 should be supported. </w:t>
            </w:r>
          </w:p>
          <w:p w14:paraId="720FB8A0" w14:textId="77777777" w:rsidR="00D340E1" w:rsidRDefault="00D340E1" w:rsidP="00D340E1">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BodyText"/>
              <w:spacing w:line="256" w:lineRule="auto"/>
              <w:rPr>
                <w:rFonts w:cs="Arial"/>
              </w:rPr>
            </w:pPr>
          </w:p>
          <w:p w14:paraId="4A612DA7" w14:textId="63F967AD" w:rsidR="00D340E1" w:rsidRPr="009353CF" w:rsidRDefault="00D340E1" w:rsidP="00D340E1">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BodyText"/>
              <w:spacing w:line="256" w:lineRule="auto"/>
              <w:rPr>
                <w:rFonts w:cs="Arial"/>
              </w:rPr>
            </w:pPr>
            <w:r>
              <w:rPr>
                <w:rFonts w:cs="Arial"/>
              </w:rPr>
              <w:t>Qualcomm</w:t>
            </w:r>
          </w:p>
        </w:tc>
        <w:tc>
          <w:tcPr>
            <w:tcW w:w="7834" w:type="dxa"/>
          </w:tcPr>
          <w:p w14:paraId="63A46A4E" w14:textId="02943039" w:rsidR="009C46E8" w:rsidRDefault="00841B51" w:rsidP="00D340E1">
            <w:pPr>
              <w:pStyle w:val="BodyText"/>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141BD5">
            <w:pPr>
              <w:pStyle w:val="BodyText"/>
              <w:spacing w:line="256" w:lineRule="auto"/>
              <w:rPr>
                <w:rFonts w:cs="Arial"/>
              </w:rPr>
            </w:pPr>
            <w:r>
              <w:rPr>
                <w:rFonts w:cs="Arial"/>
              </w:rPr>
              <w:t>LG</w:t>
            </w:r>
          </w:p>
        </w:tc>
        <w:tc>
          <w:tcPr>
            <w:tcW w:w="7834" w:type="dxa"/>
          </w:tcPr>
          <w:p w14:paraId="7D1637BA" w14:textId="77777777" w:rsidR="003D3EC6" w:rsidRDefault="003D3EC6" w:rsidP="00141BD5">
            <w:pPr>
              <w:pStyle w:val="BodyText"/>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BodyText"/>
              <w:spacing w:line="256" w:lineRule="auto"/>
              <w:rPr>
                <w:rFonts w:cs="Arial"/>
              </w:rPr>
            </w:pPr>
            <w:r>
              <w:rPr>
                <w:rFonts w:cs="Arial"/>
              </w:rPr>
              <w:t>Ericsson</w:t>
            </w:r>
          </w:p>
        </w:tc>
        <w:tc>
          <w:tcPr>
            <w:tcW w:w="7834" w:type="dxa"/>
          </w:tcPr>
          <w:p w14:paraId="6BC13A34" w14:textId="77790AE8" w:rsidR="008B3179" w:rsidRDefault="008B3179" w:rsidP="008B3179">
            <w:pPr>
              <w:pStyle w:val="BodyText"/>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BodyText"/>
              <w:spacing w:line="256" w:lineRule="auto"/>
              <w:rPr>
                <w:rFonts w:eastAsiaTheme="minorEastAsia" w:cs="Arial"/>
              </w:rPr>
            </w:pPr>
            <w:r>
              <w:rPr>
                <w:rFonts w:eastAsiaTheme="minorEastAsia" w:cs="Arial"/>
              </w:rPr>
              <w:t>Option 3.</w:t>
            </w:r>
          </w:p>
          <w:p w14:paraId="56EE08CA" w14:textId="77777777" w:rsidR="000B5C67" w:rsidRDefault="000B5C67" w:rsidP="000B5C67">
            <w:pPr>
              <w:pStyle w:val="BodyText"/>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aligned at gNB</w:t>
            </w:r>
            <w:r>
              <w:rPr>
                <w:rFonts w:cs="Arial"/>
                <w:lang w:eastAsia="ja-JP"/>
              </w:rPr>
              <w:t xml:space="preserve">, </w:t>
            </w:r>
            <w:r>
              <w:rPr>
                <w:rFonts w:eastAsiaTheme="minorEastAsia"/>
              </w:rPr>
              <w:t xml:space="preserve">UE </w:t>
            </w:r>
            <w:r>
              <w:rPr>
                <w:rFonts w:eastAsia="SimSun" w:cs="Times"/>
                <w:color w:val="000000"/>
              </w:rPr>
              <w:t>calculates its UE specific</w:t>
            </w:r>
            <w:r>
              <w:rPr>
                <w:rFonts w:eastAsiaTheme="minorEastAsia"/>
              </w:rPr>
              <w:t xml:space="preserve"> RTT based on the UE specific TA and the common timing offset value which is </w:t>
            </w:r>
            <w:r>
              <w:rPr>
                <w:rFonts w:eastAsia="SimSun" w:cs="Times"/>
                <w:color w:val="000000"/>
              </w:rPr>
              <w:t>broadcasted by the network</w:t>
            </w:r>
            <w:r>
              <w:rPr>
                <w:rFonts w:eastAsiaTheme="minorEastAsia"/>
              </w:rPr>
              <w:t>.</w:t>
            </w:r>
          </w:p>
          <w:p w14:paraId="76C9741C" w14:textId="04D42233" w:rsidR="000B5C67" w:rsidRDefault="000B5C67" w:rsidP="000B5C67">
            <w:pPr>
              <w:pStyle w:val="BodyText"/>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aligned at gNB</w:t>
            </w:r>
            <w:r>
              <w:rPr>
                <w:rFonts w:cs="Arial"/>
                <w:lang w:eastAsia="ja-JP"/>
              </w:rPr>
              <w:t>, the common TA offset at the gNB should be also broadcasted by the network.</w:t>
            </w:r>
          </w:p>
        </w:tc>
      </w:tr>
      <w:tr w:rsidR="00FD721A" w14:paraId="6F39B463" w14:textId="77777777" w:rsidTr="003D3EC6">
        <w:tc>
          <w:tcPr>
            <w:tcW w:w="1795" w:type="dxa"/>
          </w:tcPr>
          <w:p w14:paraId="73FCCEFD" w14:textId="77EA8FCE"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449DA7C3" w14:textId="7C9BDB7A" w:rsidR="00FD721A" w:rsidRDefault="00FD721A" w:rsidP="00FD721A">
            <w:pPr>
              <w:pStyle w:val="BodyText"/>
              <w:spacing w:line="256" w:lineRule="auto"/>
              <w:rPr>
                <w:rFonts w:cs="Arial"/>
              </w:rPr>
            </w:pPr>
            <w:r>
              <w:rPr>
                <w:rFonts w:eastAsia="Malgun Gothic" w:cs="Arial"/>
              </w:rPr>
              <w:t>Similar view with ZTE. We can first agree to introduce the offset.</w:t>
            </w:r>
          </w:p>
        </w:tc>
      </w:tr>
      <w:tr w:rsidR="002000F8" w14:paraId="7817F7D8" w14:textId="77777777" w:rsidTr="003D3EC6">
        <w:tc>
          <w:tcPr>
            <w:tcW w:w="1795" w:type="dxa"/>
          </w:tcPr>
          <w:p w14:paraId="439AE0CC" w14:textId="75874B25" w:rsidR="002000F8" w:rsidRPr="002000F8" w:rsidRDefault="002000F8" w:rsidP="00FD721A">
            <w:pPr>
              <w:pStyle w:val="BodyText"/>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27AECDC0" w14:textId="5D59A1ED" w:rsidR="002000F8" w:rsidRPr="002000F8" w:rsidRDefault="002000F8" w:rsidP="00FD721A">
            <w:pPr>
              <w:pStyle w:val="BodyText"/>
              <w:spacing w:line="256" w:lineRule="auto"/>
              <w:rPr>
                <w:rFonts w:eastAsiaTheme="minorEastAsia" w:cs="Arial"/>
              </w:rPr>
            </w:pPr>
            <w:r>
              <w:rPr>
                <w:rFonts w:eastAsiaTheme="minorEastAsia" w:cs="Arial" w:hint="eastAsia"/>
              </w:rPr>
              <w:t>O</w:t>
            </w:r>
            <w:r>
              <w:rPr>
                <w:rFonts w:eastAsiaTheme="minorEastAsia" w:cs="Arial"/>
              </w:rPr>
              <w:t>ption 3</w:t>
            </w:r>
          </w:p>
        </w:tc>
      </w:tr>
      <w:tr w:rsidR="003E3DB3" w14:paraId="705F0865" w14:textId="77777777" w:rsidTr="003D3EC6">
        <w:tc>
          <w:tcPr>
            <w:tcW w:w="1795" w:type="dxa"/>
          </w:tcPr>
          <w:p w14:paraId="52372779" w14:textId="2D4FAEA5"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8F23EC6" w14:textId="64EBA91C"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Option 3. And we agree with CMCC that when DL and UL are not aligned, an additional offset is necessary even when the RAR reception is based on DL timing.</w:t>
            </w:r>
          </w:p>
        </w:tc>
      </w:tr>
      <w:tr w:rsidR="0041628A" w14:paraId="55C11833" w14:textId="77777777" w:rsidTr="003D3EC6">
        <w:tc>
          <w:tcPr>
            <w:tcW w:w="1795" w:type="dxa"/>
          </w:tcPr>
          <w:p w14:paraId="25DD3C4B" w14:textId="6CAABCF7" w:rsidR="0041628A" w:rsidRPr="0041628A" w:rsidRDefault="0041628A"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335EC53A" w14:textId="4BF2E5E4" w:rsidR="0041628A" w:rsidRPr="0041628A" w:rsidRDefault="0041628A" w:rsidP="003E3DB3">
            <w:pPr>
              <w:pStyle w:val="BodyText"/>
              <w:spacing w:line="256" w:lineRule="auto"/>
              <w:rPr>
                <w:rFonts w:eastAsiaTheme="minorEastAsia" w:cs="Arial"/>
              </w:rPr>
            </w:pPr>
            <w:r>
              <w:rPr>
                <w:rFonts w:eastAsiaTheme="minorEastAsia" w:cs="Arial" w:hint="eastAsia"/>
              </w:rPr>
              <w:t>O</w:t>
            </w:r>
            <w:r>
              <w:rPr>
                <w:rFonts w:eastAsiaTheme="minorEastAsia" w:cs="Arial"/>
              </w:rPr>
              <w:t>ption3</w:t>
            </w:r>
          </w:p>
        </w:tc>
      </w:tr>
      <w:tr w:rsidR="00AA5F7E" w14:paraId="1DE81AA5" w14:textId="77777777" w:rsidTr="003D3EC6">
        <w:tc>
          <w:tcPr>
            <w:tcW w:w="1795" w:type="dxa"/>
          </w:tcPr>
          <w:p w14:paraId="11AFFDC4" w14:textId="77777777" w:rsidR="00AA5F7E" w:rsidRDefault="00AA5F7E" w:rsidP="00AA5F7E">
            <w:pPr>
              <w:pStyle w:val="BodyText"/>
              <w:spacing w:line="256" w:lineRule="auto"/>
              <w:rPr>
                <w:rFonts w:eastAsiaTheme="minorEastAsia" w:cs="Arial"/>
              </w:rPr>
            </w:pPr>
            <w:r>
              <w:rPr>
                <w:rFonts w:eastAsiaTheme="minorEastAsia" w:cs="Arial"/>
              </w:rPr>
              <w:t xml:space="preserve">Fraunhofer IIS, </w:t>
            </w:r>
          </w:p>
          <w:p w14:paraId="3D0EF27A" w14:textId="27A70E43" w:rsidR="00AA5F7E" w:rsidRDefault="00AA5F7E" w:rsidP="00AA5F7E">
            <w:pPr>
              <w:pStyle w:val="BodyText"/>
              <w:spacing w:line="256" w:lineRule="auto"/>
              <w:rPr>
                <w:rFonts w:eastAsiaTheme="minorEastAsia" w:cs="Arial" w:hint="eastAsia"/>
              </w:rPr>
            </w:pPr>
            <w:r>
              <w:rPr>
                <w:rFonts w:eastAsiaTheme="minorEastAsia" w:cs="Arial"/>
              </w:rPr>
              <w:t>Fraunhofer HHI</w:t>
            </w:r>
          </w:p>
        </w:tc>
        <w:tc>
          <w:tcPr>
            <w:tcW w:w="7834" w:type="dxa"/>
          </w:tcPr>
          <w:p w14:paraId="01791A06" w14:textId="4EDAF3CF" w:rsidR="00AA5F7E" w:rsidRDefault="00AA5F7E" w:rsidP="00AA5F7E">
            <w:pPr>
              <w:pStyle w:val="BodyText"/>
              <w:spacing w:line="256" w:lineRule="auto"/>
              <w:rPr>
                <w:rFonts w:eastAsiaTheme="minorEastAsia" w:cs="Arial" w:hint="eastAsia"/>
              </w:rPr>
            </w:pPr>
            <w:r>
              <w:rPr>
                <w:rFonts w:cs="Arial"/>
              </w:rPr>
              <w:t xml:space="preserve">RAN2#111e also agreed to introduce an offset to the start of ra-ResponseWindow. RAN1 solution should be inline with RAN2 agreement. Support option 3. We acknowledge the problem raised by ZTE. </w:t>
            </w:r>
          </w:p>
        </w:tc>
      </w:tr>
    </w:tbl>
    <w:p w14:paraId="51E9AAC8" w14:textId="77777777" w:rsidR="00B721EB" w:rsidRPr="009353CF" w:rsidRDefault="00B721EB" w:rsidP="00B721EB"/>
    <w:p w14:paraId="543EC310" w14:textId="4C49DFE5" w:rsidR="000443E5" w:rsidRPr="009353CF" w:rsidRDefault="000443E5" w:rsidP="00E77B9C"/>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cs="Arial"/>
        </w:rPr>
      </w:pPr>
      <w:r w:rsidRPr="009353CF">
        <w:rPr>
          <w:rFonts w:cs="Arial"/>
        </w:rPr>
        <w:t>At RAN1#104-e, several companies provide proposals on this topic:</w:t>
      </w:r>
    </w:p>
    <w:p w14:paraId="135523DC" w14:textId="1AB2BF7D" w:rsidR="00053F2F" w:rsidRPr="009B2304" w:rsidRDefault="00053F2F" w:rsidP="00053F2F">
      <w:pPr>
        <w:rPr>
          <w:rFonts w:cs="Arial"/>
        </w:rPr>
      </w:pPr>
      <w:r w:rsidRPr="00A85EAA">
        <w:rPr>
          <w:noProof/>
          <w:lang w:eastAsia="en-US"/>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[MediaTek]:</w:t>
                            </w:r>
                          </w:p>
                          <w:p w14:paraId="41015CA5" w14:textId="77777777" w:rsidR="00901647" w:rsidRPr="00936171" w:rsidRDefault="00901647" w:rsidP="00EE6ECC">
                            <w:pPr>
                              <w:pStyle w:val="BodyText"/>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BodyText"/>
                              <w:numPr>
                                <w:ilvl w:val="0"/>
                                <w:numId w:val="25"/>
                              </w:numPr>
                              <w:ind w:left="1287"/>
                              <w:rPr>
                                <w:rFonts w:ascii="Times New Roman" w:eastAsiaTheme="majorEastAsia" w:hAnsi="Times New Roman"/>
                              </w:rPr>
                            </w:pPr>
                            <w:r w:rsidRPr="00936171">
                              <w:rPr>
                                <w:rFonts w:ascii="Times New Roman" w:eastAsiaTheme="majorEastAsia" w:hAnsi="Times New Roman"/>
                              </w:rPr>
                              <w:t>K_offset as broadcast by the gNB.</w:t>
                            </w:r>
                          </w:p>
                          <w:p w14:paraId="3B7AE380" w14:textId="6479D6D8" w:rsidR="00901647" w:rsidRPr="00CF5372" w:rsidRDefault="00901647"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[Huawei/HiSi]:</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No need to introduce the K_offset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[MediaTek]:</w:t>
                      </w:r>
                    </w:p>
                    <w:p w14:paraId="41015CA5" w14:textId="77777777" w:rsidR="00901647" w:rsidRPr="00936171" w:rsidRDefault="00901647" w:rsidP="00EE6ECC">
                      <w:pPr>
                        <w:pStyle w:val="BodyText"/>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BodyText"/>
                        <w:numPr>
                          <w:ilvl w:val="0"/>
                          <w:numId w:val="25"/>
                        </w:numPr>
                        <w:ind w:left="1287"/>
                        <w:rPr>
                          <w:rFonts w:ascii="Times New Roman" w:eastAsiaTheme="majorEastAsia" w:hAnsi="Times New Roman"/>
                        </w:rPr>
                      </w:pPr>
                      <w:r w:rsidRPr="00936171">
                        <w:rPr>
                          <w:rFonts w:ascii="Times New Roman" w:eastAsiaTheme="majorEastAsia" w:hAnsi="Times New Roman"/>
                        </w:rPr>
                        <w:t>K_offset as broadcast by the gNB.</w:t>
                      </w:r>
                    </w:p>
                    <w:p w14:paraId="3B7AE380" w14:textId="6479D6D8" w:rsidR="00901647" w:rsidRPr="00CF5372" w:rsidRDefault="00901647"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[Huawei/HiSi]:</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No need to introduce the K_offset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v:textbox>
                <w10:anchorlock/>
              </v:shape>
            </w:pict>
          </mc:Fallback>
        </mc:AlternateContent>
      </w:r>
    </w:p>
    <w:p w14:paraId="2AD8BF8A" w14:textId="36B2FF46" w:rsidR="007631AB" w:rsidRPr="009353CF" w:rsidRDefault="007631AB" w:rsidP="007631AB">
      <w:pPr>
        <w:rPr>
          <w:rFonts w:cs="Arial"/>
        </w:rPr>
      </w:pPr>
      <w:r w:rsidRPr="009353CF">
        <w:rPr>
          <w:rFonts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9353CF" w:rsidRDefault="007631AB" w:rsidP="007631AB">
      <w:pPr>
        <w:rPr>
          <w:rFonts w:cs="Arial"/>
        </w:rPr>
      </w:pPr>
      <w:r w:rsidRPr="009353CF">
        <w:rPr>
          <w:rFonts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cs="Arial"/>
        </w:rPr>
      </w:pPr>
      <w:r w:rsidRPr="009353CF">
        <w:rPr>
          <w:rFonts w:cs="Arial"/>
        </w:rPr>
        <w:t>Based on the above discussion, an initial proposal is made as follows. Companies are encouraged to provide views on the proposal.</w:t>
      </w:r>
    </w:p>
    <w:p w14:paraId="4A76E1D9" w14:textId="522C719D" w:rsidR="00053F2F" w:rsidRPr="009353CF" w:rsidRDefault="00053F2F" w:rsidP="00053F2F">
      <w:pPr>
        <w:rPr>
          <w:rFonts w:cs="Arial"/>
          <w:b/>
          <w:bCs/>
          <w:highlight w:val="yellow"/>
          <w:u w:val="single"/>
        </w:rPr>
      </w:pPr>
      <w:r w:rsidRPr="009353CF">
        <w:rPr>
          <w:rFonts w:cs="Arial"/>
          <w:b/>
          <w:bCs/>
          <w:highlight w:val="yellow"/>
          <w:u w:val="single"/>
        </w:rPr>
        <w:t xml:space="preserve">Initial proposal </w:t>
      </w:r>
      <w:r w:rsidR="007631AB" w:rsidRPr="009353CF">
        <w:rPr>
          <w:rFonts w:cs="Arial"/>
          <w:b/>
          <w:bCs/>
          <w:highlight w:val="yellow"/>
          <w:u w:val="single"/>
        </w:rPr>
        <w:t>11</w:t>
      </w:r>
      <w:r w:rsidRPr="009353CF">
        <w:rPr>
          <w:rFonts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lastRenderedPageBreak/>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BodyText"/>
              <w:spacing w:line="256" w:lineRule="auto"/>
              <w:rPr>
                <w:rFonts w:cs="Arial"/>
              </w:rPr>
            </w:pPr>
            <w:r>
              <w:rPr>
                <w:rFonts w:cs="Arial" w:hint="eastAsia"/>
              </w:rPr>
              <w:t>OPPO</w:t>
            </w:r>
          </w:p>
        </w:tc>
        <w:tc>
          <w:tcPr>
            <w:tcW w:w="7834" w:type="dxa"/>
          </w:tcPr>
          <w:p w14:paraId="25143110" w14:textId="77777777" w:rsidR="00D340E1" w:rsidRDefault="00D340E1" w:rsidP="00D340E1">
            <w:pPr>
              <w:pStyle w:val="BodyText"/>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BodyText"/>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BodyText"/>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BodyText"/>
              <w:spacing w:line="256" w:lineRule="auto"/>
              <w:rPr>
                <w:rFonts w:cs="Arial"/>
              </w:rPr>
            </w:pPr>
            <w:r>
              <w:rPr>
                <w:rFonts w:eastAsiaTheme="minorEastAsia" w:cs="Arial" w:hint="eastAsia"/>
              </w:rPr>
              <w:t>Spreadtrum</w:t>
            </w:r>
          </w:p>
        </w:tc>
        <w:tc>
          <w:tcPr>
            <w:tcW w:w="7834" w:type="dxa"/>
          </w:tcPr>
          <w:p w14:paraId="540E7FE0" w14:textId="470D0C86" w:rsidR="007C49B7" w:rsidRPr="009353CF" w:rsidRDefault="007C49B7" w:rsidP="007C49B7">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BodyText"/>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BodyText"/>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BodyText"/>
              <w:spacing w:line="256" w:lineRule="auto"/>
              <w:rPr>
                <w:rFonts w:cs="Arial"/>
              </w:rPr>
            </w:pPr>
            <w:r w:rsidRPr="000B5C67">
              <w:rPr>
                <w:rFonts w:cs="Arial"/>
              </w:rPr>
              <w:t>Support Option 2.</w:t>
            </w:r>
          </w:p>
          <w:p w14:paraId="791A8865" w14:textId="79117A74" w:rsidR="000B5C67" w:rsidRDefault="000B5C67" w:rsidP="000B5C67">
            <w:pPr>
              <w:pStyle w:val="BodyText"/>
              <w:spacing w:line="256" w:lineRule="auto"/>
              <w:rPr>
                <w:rFonts w:cs="Arial"/>
              </w:rPr>
            </w:pPr>
            <w:r w:rsidRPr="000B5C67">
              <w:rPr>
                <w:rFonts w:cs="Arial"/>
              </w:rPr>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13C92D6" w14:textId="77777777" w:rsidR="00FD721A" w:rsidRDefault="00FD721A" w:rsidP="00FD721A">
            <w:pPr>
              <w:pStyle w:val="BodyText"/>
              <w:spacing w:line="256" w:lineRule="auto"/>
              <w:rPr>
                <w:rFonts w:eastAsia="Malgun Gothic" w:cs="Arial"/>
              </w:rPr>
            </w:pPr>
            <w:r>
              <w:rPr>
                <w:rFonts w:eastAsia="Malgun Gothic" w:cs="Arial"/>
              </w:rPr>
              <w:t>Option 2.</w:t>
            </w:r>
          </w:p>
          <w:p w14:paraId="01213457" w14:textId="3BDA06F7" w:rsidR="00FD721A" w:rsidRPr="000B5C67" w:rsidRDefault="00FD721A" w:rsidP="00FD721A">
            <w:pPr>
              <w:pStyle w:val="BodyText"/>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3E3DB3" w:rsidRPr="009353CF" w14:paraId="139AAFF5" w14:textId="77777777" w:rsidTr="003053F6">
        <w:tc>
          <w:tcPr>
            <w:tcW w:w="1795" w:type="dxa"/>
          </w:tcPr>
          <w:p w14:paraId="164BD41A" w14:textId="28B08C33"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7614B618" w14:textId="17FF592C" w:rsidR="003E3DB3" w:rsidRDefault="003E3DB3" w:rsidP="003E3DB3">
            <w:pPr>
              <w:pStyle w:val="BodyText"/>
              <w:spacing w:line="256" w:lineRule="auto"/>
              <w:rPr>
                <w:rFonts w:eastAsia="Malgun Gothic" w:cs="Arial"/>
              </w:rPr>
            </w:pPr>
            <w:r>
              <w:rPr>
                <w:rFonts w:eastAsiaTheme="minorEastAsia" w:cs="Arial" w:hint="eastAsia"/>
              </w:rPr>
              <w:t>S</w:t>
            </w:r>
            <w:r>
              <w:rPr>
                <w:rFonts w:eastAsiaTheme="minorEastAsia" w:cs="Arial"/>
              </w:rPr>
              <w:t>upport Option 2 if gNB and UE has common understanding of the propagation delay between them. In this case, the available RO is already after the RTT, and as gNB knows the RTT, so gNB can perform PRACH reception accordingly.</w:t>
            </w:r>
          </w:p>
        </w:tc>
      </w:tr>
      <w:tr w:rsidR="00103565" w:rsidRPr="009353CF" w14:paraId="44C69BC1" w14:textId="77777777" w:rsidTr="003053F6">
        <w:tc>
          <w:tcPr>
            <w:tcW w:w="1795" w:type="dxa"/>
          </w:tcPr>
          <w:p w14:paraId="717A49F8" w14:textId="5B64C17E" w:rsidR="00103565" w:rsidRDefault="00103565" w:rsidP="003E3DB3">
            <w:pPr>
              <w:pStyle w:val="BodyText"/>
              <w:spacing w:line="256" w:lineRule="auto"/>
              <w:rPr>
                <w:rFonts w:cs="Arial"/>
              </w:rPr>
            </w:pPr>
            <w:r w:rsidRPr="002534A9">
              <w:rPr>
                <w:rFonts w:eastAsiaTheme="minorEastAsia" w:cs="Arial" w:hint="eastAsia"/>
              </w:rPr>
              <w:t>CAICT</w:t>
            </w:r>
          </w:p>
        </w:tc>
        <w:tc>
          <w:tcPr>
            <w:tcW w:w="7834" w:type="dxa"/>
          </w:tcPr>
          <w:p w14:paraId="7A52BD70" w14:textId="77777777" w:rsidR="00103565" w:rsidRDefault="00103565" w:rsidP="003E3DB3">
            <w:pPr>
              <w:pStyle w:val="BodyText"/>
              <w:spacing w:line="256" w:lineRule="auto"/>
              <w:rPr>
                <w:rFonts w:eastAsiaTheme="minorEastAsia" w:cs="Arial"/>
              </w:rPr>
            </w:pPr>
            <w:r w:rsidRPr="002534A9">
              <w:rPr>
                <w:rFonts w:eastAsiaTheme="minorEastAsia" w:cs="Arial" w:hint="eastAsia"/>
              </w:rPr>
              <w:t>Support</w:t>
            </w:r>
            <w:r w:rsidRPr="002534A9">
              <w:rPr>
                <w:rFonts w:eastAsiaTheme="minorEastAsia" w:cs="Arial"/>
              </w:rPr>
              <w:t xml:space="preserve"> </w:t>
            </w:r>
            <w:r w:rsidRPr="002534A9">
              <w:rPr>
                <w:rFonts w:eastAsiaTheme="minorEastAsia" w:cs="Arial" w:hint="eastAsia"/>
              </w:rPr>
              <w:t>Option</w:t>
            </w:r>
            <w:r>
              <w:rPr>
                <w:rFonts w:eastAsiaTheme="minorEastAsia" w:cs="Arial" w:hint="eastAsia"/>
              </w:rPr>
              <w:t>1</w:t>
            </w:r>
            <w:r>
              <w:rPr>
                <w:rFonts w:eastAsiaTheme="minorEastAsia" w:cs="Arial"/>
              </w:rPr>
              <w:t>.</w:t>
            </w:r>
          </w:p>
          <w:p w14:paraId="02D17C47" w14:textId="5BB670AD" w:rsidR="000750D8" w:rsidRDefault="000750D8" w:rsidP="003E3DB3">
            <w:pPr>
              <w:pStyle w:val="BodyText"/>
              <w:spacing w:line="256" w:lineRule="auto"/>
              <w:rPr>
                <w:rFonts w:eastAsiaTheme="minorEastAsia" w:cs="Arial"/>
              </w:rPr>
            </w:pPr>
            <w:r>
              <w:rPr>
                <w:rFonts w:eastAsiaTheme="minorEastAsia" w:cs="Arial"/>
              </w:rPr>
              <w:lastRenderedPageBreak/>
              <w:t xml:space="preserve">For PDCCH ordered PRACH, the selected </w:t>
            </w:r>
            <w:r>
              <w:rPr>
                <w:rFonts w:eastAsiaTheme="minorEastAsia" w:cs="Arial" w:hint="eastAsia"/>
              </w:rPr>
              <w:t>RO</w:t>
            </w:r>
            <w:r>
              <w:rPr>
                <w:rFonts w:eastAsiaTheme="minorEastAsia" w:cs="Arial"/>
              </w:rPr>
              <w:t xml:space="preserve"> </w:t>
            </w:r>
            <w:r>
              <w:rPr>
                <w:rFonts w:eastAsiaTheme="minorEastAsia" w:cs="Arial" w:hint="eastAsia"/>
              </w:rPr>
              <w:t>for</w:t>
            </w:r>
            <w:r>
              <w:rPr>
                <w:rFonts w:eastAsiaTheme="minorEastAsia" w:cs="Arial"/>
              </w:rPr>
              <w:t xml:space="preserve"> preamble transmission at UE side and preamble detection at gNB side should be aligned. In current specification, UE transmits preamble with TA=0 and thus gNB and UE have same understanding on which RO is ”the first next available RO</w:t>
            </w:r>
            <w:r w:rsidR="006426A9">
              <w:rPr>
                <w:rFonts w:eastAsiaTheme="minorEastAsia" w:cs="Arial"/>
              </w:rPr>
              <w:t xml:space="preserve"> after PDCCH order</w:t>
            </w:r>
            <w:r w:rsidR="00421413">
              <w:rPr>
                <w:rFonts w:eastAsiaTheme="minorEastAsia" w:cs="Arial"/>
              </w:rPr>
              <w:t xml:space="preserve">”, and the RO index </w:t>
            </w:r>
            <w:r w:rsidR="00421413">
              <w:rPr>
                <w:rFonts w:eastAsiaTheme="minorEastAsia" w:cs="Arial" w:hint="eastAsia"/>
              </w:rPr>
              <w:t>among</w:t>
            </w:r>
            <w:r w:rsidR="00421413">
              <w:rPr>
                <w:rFonts w:eastAsiaTheme="minorEastAsia" w:cs="Arial"/>
              </w:rPr>
              <w:t xml:space="preserve"> the ROs associated to </w:t>
            </w:r>
            <w:r w:rsidR="00421413">
              <w:rPr>
                <w:rFonts w:eastAsiaTheme="minorEastAsia" w:cs="Arial" w:hint="eastAsia"/>
              </w:rPr>
              <w:t>the</w:t>
            </w:r>
            <w:r w:rsidR="00421413">
              <w:rPr>
                <w:rFonts w:eastAsiaTheme="minorEastAsia" w:cs="Arial"/>
              </w:rPr>
              <w:t xml:space="preserve"> </w:t>
            </w:r>
            <w:r w:rsidR="00421413">
              <w:rPr>
                <w:rFonts w:eastAsiaTheme="minorEastAsia" w:cs="Arial" w:hint="eastAsia"/>
              </w:rPr>
              <w:t>indicated</w:t>
            </w:r>
            <w:r w:rsidR="00421413">
              <w:rPr>
                <w:rFonts w:eastAsiaTheme="minorEastAsia" w:cs="Arial"/>
              </w:rPr>
              <w:t xml:space="preserve"> </w:t>
            </w:r>
            <w:r w:rsidR="00421413">
              <w:rPr>
                <w:rFonts w:eastAsiaTheme="minorEastAsia" w:cs="Arial" w:hint="eastAsia"/>
              </w:rPr>
              <w:t>SSB</w:t>
            </w:r>
            <w:r w:rsidR="00421413">
              <w:rPr>
                <w:rFonts w:eastAsiaTheme="minorEastAsia" w:cs="Arial"/>
              </w:rPr>
              <w:t xml:space="preserve"> is indicated by the PRACH mask ID in the PDCCH order.</w:t>
            </w:r>
          </w:p>
          <w:p w14:paraId="5176F5AC" w14:textId="3F8EA009" w:rsidR="005752F7" w:rsidRDefault="000750D8" w:rsidP="003E3DB3">
            <w:pPr>
              <w:pStyle w:val="BodyText"/>
              <w:spacing w:line="256" w:lineRule="auto"/>
              <w:rPr>
                <w:rFonts w:eastAsiaTheme="minorEastAsia" w:cs="Arial"/>
              </w:rPr>
            </w:pPr>
            <w:r>
              <w:rPr>
                <w:rFonts w:eastAsiaTheme="minorEastAsia" w:cs="Arial"/>
              </w:rPr>
              <w:t xml:space="preserve">However, in NTN, </w:t>
            </w:r>
            <w:r>
              <w:rPr>
                <w:rFonts w:eastAsiaTheme="minorEastAsia" w:cs="Arial" w:hint="eastAsia"/>
              </w:rPr>
              <w:t>UE</w:t>
            </w:r>
            <w:r>
              <w:rPr>
                <w:rFonts w:eastAsiaTheme="minorEastAsia" w:cs="Arial"/>
              </w:rPr>
              <w:t xml:space="preserve"> </w:t>
            </w:r>
            <w:r>
              <w:rPr>
                <w:rFonts w:eastAsiaTheme="minorEastAsia" w:cs="Arial" w:hint="eastAsia"/>
              </w:rPr>
              <w:t>transm</w:t>
            </w:r>
            <w:r w:rsidR="005752F7">
              <w:rPr>
                <w:rFonts w:eastAsiaTheme="minorEastAsia" w:cs="Arial"/>
              </w:rPr>
              <w:t>its preamble with TA</w:t>
            </w:r>
            <w:r>
              <w:rPr>
                <w:rFonts w:eastAsiaTheme="minorEastAsia" w:cs="Arial" w:hint="eastAsia"/>
              </w:rPr>
              <w:t>≠</w:t>
            </w:r>
            <w:r w:rsidR="005752F7">
              <w:rPr>
                <w:rFonts w:eastAsiaTheme="minorEastAsia" w:cs="Arial" w:hint="eastAsia"/>
              </w:rPr>
              <w:t>0</w:t>
            </w:r>
            <w:r w:rsidR="005752F7">
              <w:rPr>
                <w:rFonts w:eastAsiaTheme="minorEastAsia" w:cs="Arial"/>
              </w:rPr>
              <w:t xml:space="preserve">. gNB will be confused about which RO that the UE will use for preamble transmission and then it will take a lot blind preamble detections, which is </w:t>
            </w:r>
            <w:r w:rsidR="00695925">
              <w:rPr>
                <w:rFonts w:eastAsiaTheme="minorEastAsia" w:cs="Arial"/>
              </w:rPr>
              <w:t>certain</w:t>
            </w:r>
            <w:r w:rsidR="005752F7">
              <w:rPr>
                <w:rFonts w:eastAsiaTheme="minorEastAsia" w:cs="Arial"/>
              </w:rPr>
              <w:t xml:space="preserve"> not the </w:t>
            </w:r>
            <w:r w:rsidR="007148CA">
              <w:rPr>
                <w:rFonts w:eastAsiaTheme="minorEastAsia" w:cs="Arial"/>
              </w:rPr>
              <w:t xml:space="preserve">original </w:t>
            </w:r>
            <w:r w:rsidR="005752F7">
              <w:rPr>
                <w:rFonts w:eastAsiaTheme="minorEastAsia" w:cs="Arial"/>
              </w:rPr>
              <w:t xml:space="preserve">purpose of PDCCH ordered PRACH. </w:t>
            </w:r>
          </w:p>
          <w:p w14:paraId="7B74A40E" w14:textId="2FFBA314" w:rsidR="00103565" w:rsidRPr="00103565" w:rsidRDefault="005752F7" w:rsidP="007148CA">
            <w:pPr>
              <w:pStyle w:val="BodyText"/>
              <w:spacing w:line="256" w:lineRule="auto"/>
              <w:rPr>
                <w:rFonts w:eastAsiaTheme="minorEastAsia" w:cs="Arial"/>
              </w:rPr>
            </w:pPr>
            <w:r>
              <w:rPr>
                <w:rFonts w:eastAsiaTheme="minorEastAsia" w:cs="Arial"/>
              </w:rPr>
              <w:t>Therefore, “</w:t>
            </w:r>
            <w:r w:rsidR="007148CA">
              <w:rPr>
                <w:rFonts w:eastAsiaTheme="minorEastAsia" w:cs="Arial"/>
              </w:rPr>
              <w:t>the first</w:t>
            </w:r>
            <w:r w:rsidR="007148CA">
              <w:rPr>
                <w:rFonts w:cs="Arial"/>
              </w:rPr>
              <w:t xml:space="preserve"> next available RO</w:t>
            </w:r>
            <w:r w:rsidR="006426A9">
              <w:rPr>
                <w:rFonts w:eastAsiaTheme="minorEastAsia" w:cs="Arial"/>
              </w:rPr>
              <w:t xml:space="preserve"> after PDCCH order</w:t>
            </w:r>
            <w:r>
              <w:rPr>
                <w:rFonts w:eastAsiaTheme="minorEastAsia" w:cs="Arial"/>
              </w:rPr>
              <w:t>” is not sufficient for NTN network. A</w:t>
            </w:r>
            <w:r w:rsidR="00695925">
              <w:rPr>
                <w:rFonts w:eastAsiaTheme="minorEastAsia" w:cs="Arial"/>
              </w:rPr>
              <w:t>n</w:t>
            </w:r>
            <w:r>
              <w:rPr>
                <w:rFonts w:eastAsiaTheme="minorEastAsia" w:cs="Arial"/>
              </w:rPr>
              <w:t xml:space="preserve">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w:t>
            </w:r>
            <w:r w:rsidR="000750D8">
              <w:rPr>
                <w:rFonts w:eastAsiaTheme="minorEastAsia" w:cs="Arial"/>
              </w:rPr>
              <w:t xml:space="preserve">  </w:t>
            </w:r>
          </w:p>
        </w:tc>
      </w:tr>
      <w:tr w:rsidR="00AA5F7E" w:rsidRPr="009353CF" w14:paraId="2A047010" w14:textId="77777777" w:rsidTr="003053F6">
        <w:tc>
          <w:tcPr>
            <w:tcW w:w="1795" w:type="dxa"/>
          </w:tcPr>
          <w:p w14:paraId="3F57E37A" w14:textId="77777777" w:rsidR="00AA5F7E" w:rsidRDefault="00AA5F7E" w:rsidP="00AA5F7E">
            <w:pPr>
              <w:pStyle w:val="BodyText"/>
              <w:spacing w:line="256" w:lineRule="auto"/>
              <w:rPr>
                <w:rFonts w:eastAsiaTheme="minorEastAsia" w:cs="Arial"/>
              </w:rPr>
            </w:pPr>
            <w:r>
              <w:rPr>
                <w:rFonts w:eastAsiaTheme="minorEastAsia" w:cs="Arial"/>
              </w:rPr>
              <w:lastRenderedPageBreak/>
              <w:t>Fraunhofer IIS,</w:t>
            </w:r>
          </w:p>
          <w:p w14:paraId="14BA37CB" w14:textId="29BE97AA" w:rsidR="00AA5F7E" w:rsidRPr="002534A9" w:rsidRDefault="00AA5F7E" w:rsidP="00AA5F7E">
            <w:pPr>
              <w:pStyle w:val="BodyText"/>
              <w:spacing w:line="256" w:lineRule="auto"/>
              <w:rPr>
                <w:rFonts w:eastAsiaTheme="minorEastAsia" w:cs="Arial" w:hint="eastAsia"/>
              </w:rPr>
            </w:pPr>
            <w:r>
              <w:rPr>
                <w:rFonts w:eastAsiaTheme="minorEastAsia" w:cs="Arial"/>
              </w:rPr>
              <w:t>Fraunhofer HHI</w:t>
            </w:r>
          </w:p>
        </w:tc>
        <w:tc>
          <w:tcPr>
            <w:tcW w:w="7834" w:type="dxa"/>
          </w:tcPr>
          <w:p w14:paraId="46FB193F" w14:textId="0FCD0E28" w:rsidR="00AA5F7E" w:rsidRPr="002534A9" w:rsidRDefault="00AA5F7E" w:rsidP="00AA5F7E">
            <w:pPr>
              <w:pStyle w:val="BodyText"/>
              <w:spacing w:line="256" w:lineRule="auto"/>
              <w:rPr>
                <w:rFonts w:eastAsiaTheme="minorEastAsia" w:cs="Arial" w:hint="eastAsia"/>
              </w:rPr>
            </w:pPr>
            <w:r>
              <w:rPr>
                <w:rFonts w:eastAsiaTheme="minorEastAsia" w:cs="Arial"/>
              </w:rPr>
              <w:t xml:space="preserve">Option 2. UE can determine the next available RO. </w:t>
            </w:r>
          </w:p>
        </w:tc>
      </w:tr>
    </w:tbl>
    <w:p w14:paraId="0F55110B" w14:textId="5D50A64D" w:rsidR="002440BB" w:rsidRPr="009353CF" w:rsidRDefault="002440BB" w:rsidP="00E77B9C"/>
    <w:p w14:paraId="7A08AE23" w14:textId="77777777" w:rsidR="001620CC" w:rsidRPr="009353CF" w:rsidRDefault="001620CC" w:rsidP="00E77B9C"/>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cs="Arial"/>
        </w:rPr>
      </w:pPr>
      <w:r w:rsidRPr="009353CF">
        <w:rPr>
          <w:rFonts w:cs="Arial"/>
        </w:rPr>
        <w:t>At RAN1#104-e, a few companies provide proposals on this topic:</w:t>
      </w:r>
    </w:p>
    <w:p w14:paraId="300E671F" w14:textId="409C834F" w:rsidR="003A6795" w:rsidRDefault="003A6795" w:rsidP="003A6795">
      <w:pPr>
        <w:rPr>
          <w:rFonts w:cs="Arial"/>
        </w:rPr>
      </w:pPr>
      <w:r w:rsidRPr="00A85EAA">
        <w:rPr>
          <w:noProof/>
          <w:lang w:eastAsia="en-US"/>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K_offset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K_offset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cs="Arial"/>
        </w:rPr>
      </w:pPr>
      <w:r w:rsidRPr="009353CF">
        <w:rPr>
          <w:rFonts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Pr="009353CF" w:rsidRDefault="003A6795" w:rsidP="003A6795">
      <w:pPr>
        <w:rPr>
          <w:rFonts w:cs="Arial"/>
        </w:rPr>
      </w:pPr>
      <w:r w:rsidRPr="009353CF">
        <w:rPr>
          <w:rFonts w:cs="Arial"/>
        </w:rPr>
        <w:t>Given (1) the polarized view</w:t>
      </w:r>
      <w:r w:rsidR="00053F2F" w:rsidRPr="009353CF">
        <w:rPr>
          <w:rFonts w:cs="Arial"/>
        </w:rPr>
        <w:t>s</w:t>
      </w:r>
      <w:r w:rsidRPr="009353CF">
        <w:rPr>
          <w:rFonts w:cs="Arial"/>
        </w:rPr>
        <w:t>, (2) low interest in this topic, and (3) discussions happened at</w:t>
      </w:r>
      <w:r w:rsidR="00FD3F74" w:rsidRPr="009353CF">
        <w:rPr>
          <w:rFonts w:cs="Arial"/>
        </w:rPr>
        <w:t xml:space="preserve"> the</w:t>
      </w:r>
      <w:r w:rsidRPr="009353CF">
        <w:rPr>
          <w:rFonts w:cs="Arial"/>
        </w:rPr>
        <w:t xml:space="preserve"> </w:t>
      </w:r>
      <w:r w:rsidR="00FD3F74" w:rsidRPr="009353CF">
        <w:rPr>
          <w:rFonts w:cs="Arial"/>
        </w:rPr>
        <w:t xml:space="preserve">last </w:t>
      </w:r>
      <w:r w:rsidRPr="009353CF">
        <w:rPr>
          <w:rFonts w:cs="Arial"/>
        </w:rPr>
        <w:t xml:space="preserve">2 meetings already, it </w:t>
      </w:r>
      <w:r w:rsidR="00FD3F74" w:rsidRPr="009353CF">
        <w:rPr>
          <w:rFonts w:cs="Arial"/>
        </w:rPr>
        <w:t xml:space="preserve">does not seem helpful to spend online/email effort discussing this topic again. </w:t>
      </w:r>
    </w:p>
    <w:p w14:paraId="3B896831" w14:textId="16F498F4" w:rsidR="003A6795" w:rsidRPr="009353CF" w:rsidRDefault="00FD3F74" w:rsidP="003A6795">
      <w:pPr>
        <w:rPr>
          <w:rFonts w:cs="Arial"/>
        </w:rPr>
      </w:pPr>
      <w:r w:rsidRPr="009353CF">
        <w:rPr>
          <w:rFonts w:cs="Arial"/>
        </w:rPr>
        <w:lastRenderedPageBreak/>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cs="Arial"/>
        </w:rPr>
      </w:pPr>
      <w:r w:rsidRPr="009353CF">
        <w:rPr>
          <w:rFonts w:cs="Arial"/>
        </w:rPr>
        <w:t xml:space="preserve">Based on the above discussion, </w:t>
      </w:r>
      <w:r w:rsidR="00053F2F" w:rsidRPr="009353CF">
        <w:rPr>
          <w:rFonts w:cs="Arial"/>
        </w:rPr>
        <w:t>a recommendation</w:t>
      </w:r>
      <w:r w:rsidRPr="009353CF">
        <w:rPr>
          <w:rFonts w:cs="Arial"/>
        </w:rPr>
        <w:t xml:space="preserve"> is made as follows.</w:t>
      </w:r>
    </w:p>
    <w:p w14:paraId="306F6D0A" w14:textId="7C4B3C05" w:rsidR="00FD3F74" w:rsidRPr="009353CF" w:rsidRDefault="00FD3F74" w:rsidP="00053F2F">
      <w:pPr>
        <w:rPr>
          <w:rFonts w:cs="Arial"/>
          <w:b/>
          <w:bCs/>
          <w:highlight w:val="cyan"/>
          <w:u w:val="single"/>
        </w:rPr>
      </w:pPr>
      <w:r w:rsidRPr="009353CF">
        <w:rPr>
          <w:rFonts w:cs="Arial"/>
          <w:b/>
          <w:bCs/>
          <w:highlight w:val="cyan"/>
          <w:u w:val="single"/>
        </w:rPr>
        <w:t>Moderator recommendation on Issue #12:</w:t>
      </w:r>
    </w:p>
    <w:p w14:paraId="04724FE3" w14:textId="3D368244" w:rsidR="00FD3F74" w:rsidRPr="009353CF" w:rsidRDefault="00FD3F74" w:rsidP="00053F2F">
      <w:pPr>
        <w:rPr>
          <w:rFonts w:cs="Arial"/>
        </w:rPr>
      </w:pPr>
      <w:r w:rsidRPr="009353CF">
        <w:rPr>
          <w:rFonts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BodyText"/>
              <w:spacing w:line="256" w:lineRule="auto"/>
              <w:rPr>
                <w:rFonts w:cs="Arial"/>
              </w:rPr>
            </w:pPr>
            <w:r>
              <w:rPr>
                <w:rFonts w:cs="Arial"/>
              </w:rPr>
              <w:t>Qualcomm</w:t>
            </w:r>
          </w:p>
        </w:tc>
        <w:tc>
          <w:tcPr>
            <w:tcW w:w="7834" w:type="dxa"/>
          </w:tcPr>
          <w:p w14:paraId="4177E85D" w14:textId="492E74BD" w:rsidR="003A6795" w:rsidRDefault="00825E3E" w:rsidP="003A6795">
            <w:pPr>
              <w:pStyle w:val="BodyText"/>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BodyText"/>
              <w:spacing w:line="256" w:lineRule="auto"/>
              <w:rPr>
                <w:rFonts w:cs="Arial"/>
              </w:rPr>
            </w:pPr>
            <w:r>
              <w:rPr>
                <w:rFonts w:eastAsiaTheme="minorEastAsia" w:cs="Arial" w:hint="eastAsia"/>
              </w:rPr>
              <w:t>Spreadtrum</w:t>
            </w:r>
          </w:p>
        </w:tc>
        <w:tc>
          <w:tcPr>
            <w:tcW w:w="7834" w:type="dxa"/>
          </w:tcPr>
          <w:p w14:paraId="2418DD2A" w14:textId="0A16F2E1" w:rsidR="007C49B7" w:rsidRDefault="007C49B7" w:rsidP="007C49B7">
            <w:pPr>
              <w:pStyle w:val="BodyText"/>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BodyText"/>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BodyText"/>
              <w:spacing w:line="256" w:lineRule="auto"/>
              <w:rPr>
                <w:rFonts w:cs="Arial"/>
              </w:rPr>
            </w:pPr>
            <w:r>
              <w:rPr>
                <w:rFonts w:cs="Arial"/>
              </w:rPr>
              <w:t>Ericsson</w:t>
            </w:r>
          </w:p>
        </w:tc>
        <w:tc>
          <w:tcPr>
            <w:tcW w:w="7834" w:type="dxa"/>
          </w:tcPr>
          <w:p w14:paraId="1A1FBF34" w14:textId="63BC2F7F" w:rsidR="008B3179" w:rsidRDefault="008B3179" w:rsidP="008B3179">
            <w:pPr>
              <w:pStyle w:val="BodyText"/>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BBBA234" w14:textId="24B1DDAA" w:rsidR="00FD721A" w:rsidRDefault="00FD721A" w:rsidP="00FD721A">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3E3DB3" w14:paraId="68219878" w14:textId="77777777" w:rsidTr="003A6795">
        <w:tc>
          <w:tcPr>
            <w:tcW w:w="1795" w:type="dxa"/>
          </w:tcPr>
          <w:p w14:paraId="12505F9B" w14:textId="7A8F2AD2"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30708817" w14:textId="616AB16C"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7437AD" w14:paraId="4C86E5A1" w14:textId="77777777" w:rsidTr="003A6795">
        <w:tc>
          <w:tcPr>
            <w:tcW w:w="1795" w:type="dxa"/>
          </w:tcPr>
          <w:p w14:paraId="6BE323AF" w14:textId="75F780B7" w:rsidR="007437AD" w:rsidRDefault="007437AD" w:rsidP="007437AD">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3311D0F6" w14:textId="77777777" w:rsidR="007437AD" w:rsidRDefault="007437AD" w:rsidP="007437AD">
            <w:pPr>
              <w:pStyle w:val="BodyText"/>
              <w:spacing w:line="256" w:lineRule="auto"/>
              <w:rPr>
                <w:rFonts w:eastAsiaTheme="minorEastAsia" w:cs="Arial"/>
              </w:rPr>
            </w:pPr>
            <w:r>
              <w:rPr>
                <w:rFonts w:eastAsiaTheme="minorEastAsia" w:cs="Arial"/>
              </w:rPr>
              <w:t>We support the FL recommendation with some comments:</w:t>
            </w:r>
          </w:p>
          <w:p w14:paraId="03DCE697" w14:textId="4D8A372C" w:rsidR="007437AD" w:rsidRDefault="007437AD" w:rsidP="007437AD">
            <w:pPr>
              <w:pStyle w:val="BodyText"/>
              <w:spacing w:line="256" w:lineRule="auto"/>
              <w:rPr>
                <w:rFonts w:cs="Arial"/>
              </w:rPr>
            </w:pPr>
            <w:r>
              <w:rPr>
                <w:rFonts w:eastAsiaTheme="minorEastAsia" w:cs="Arial" w:hint="eastAsia"/>
              </w:rPr>
              <w:t>A</w:t>
            </w:r>
            <w:r>
              <w:rPr>
                <w:rFonts w:eastAsiaTheme="minorEastAsia" w:cs="Arial"/>
              </w:rPr>
              <w:t>s discussed in our contribution</w:t>
            </w:r>
            <w:r w:rsidRPr="002C1B53">
              <w:rPr>
                <w:rFonts w:eastAsiaTheme="minorEastAsia" w:cs="Arial"/>
              </w:rPr>
              <w:t xml:space="preserve"> (</w:t>
            </w:r>
            <w:r w:rsidRPr="002D6E70">
              <w:rPr>
                <w:rFonts w:eastAsiaTheme="minorEastAsia" w:cs="Arial"/>
              </w:rPr>
              <w:t>R1-2100304</w:t>
            </w:r>
            <w:r w:rsidRPr="002C1B53">
              <w:rPr>
                <w:rFonts w:eastAsiaTheme="minorEastAsia" w:cs="Arial"/>
              </w:rPr>
              <w:t>),</w:t>
            </w:r>
            <w:r>
              <w:rPr>
                <w:rFonts w:eastAsiaTheme="minorEastAsia"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eastAsiaTheme="minorEastAsia" w:cs="Arial"/>
              </w:rPr>
              <w:t>lied to the DCI 2_0 scheduled SFI timing relationship</w:t>
            </w:r>
            <w:r>
              <w:rPr>
                <w:rFonts w:eastAsiaTheme="minorEastAsia" w:cs="Arial"/>
              </w:rPr>
              <w:t xml:space="preserve"> in NTN</w:t>
            </w:r>
            <w:r w:rsidRPr="002D6E70">
              <w:rPr>
                <w:rFonts w:eastAsiaTheme="minorEastAsia" w:cs="Arial"/>
              </w:rPr>
              <w:t xml:space="preserve">, it means </w:t>
            </w:r>
            <w:r>
              <w:rPr>
                <w:rFonts w:eastAsiaTheme="minorEastAsia" w:cs="Arial"/>
              </w:rPr>
              <w:t xml:space="preserve">this function of SFI is </w:t>
            </w:r>
            <w:r w:rsidRPr="002D6E70">
              <w:rPr>
                <w:rFonts w:eastAsiaTheme="minorEastAsia" w:cs="Arial"/>
              </w:rPr>
              <w:t>vote</w:t>
            </w:r>
            <w:r>
              <w:rPr>
                <w:rFonts w:eastAsiaTheme="minorEastAsia" w:cs="Arial"/>
              </w:rPr>
              <w:t>d</w:t>
            </w:r>
            <w:r w:rsidRPr="002D6E70">
              <w:rPr>
                <w:rFonts w:eastAsiaTheme="minorEastAsia" w:cs="Arial"/>
              </w:rPr>
              <w:t xml:space="preserve"> out</w:t>
            </w:r>
            <w:r>
              <w:rPr>
                <w:rFonts w:eastAsiaTheme="minorEastAsia" w:cs="Arial"/>
              </w:rPr>
              <w:t>.</w:t>
            </w:r>
          </w:p>
        </w:tc>
      </w:tr>
    </w:tbl>
    <w:p w14:paraId="3AD395F1" w14:textId="3A0D7092" w:rsidR="002440BB" w:rsidRDefault="002440BB" w:rsidP="00E77B9C"/>
    <w:p w14:paraId="30A4749F" w14:textId="77777777" w:rsidR="001620CC" w:rsidRDefault="001620CC" w:rsidP="00E77B9C"/>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cs="Arial"/>
        </w:rPr>
      </w:pPr>
      <w:r w:rsidRPr="009353CF">
        <w:rPr>
          <w:rFonts w:cs="Arial"/>
        </w:rPr>
        <w:t>[Nokia/</w:t>
      </w:r>
      <w:r>
        <w:rPr>
          <w:rFonts w:cs="Arial"/>
        </w:rPr>
        <w:t>Nokia Shanghai Bell</w:t>
      </w:r>
      <w:r w:rsidRPr="009353CF">
        <w:rPr>
          <w:rFonts w:cs="Arial"/>
        </w:rPr>
        <w:t>] propose to define timing relationships such that a feeder link switch does not cause a large jump in the common delay value used by the UE.</w:t>
      </w:r>
    </w:p>
    <w:p w14:paraId="6FCB2EAC" w14:textId="77777777" w:rsidR="000D6B0F" w:rsidRDefault="000D6B0F" w:rsidP="000D6B0F">
      <w:pPr>
        <w:rPr>
          <w:rFonts w:cs="Arial"/>
        </w:rPr>
      </w:pPr>
      <w:r w:rsidRPr="00A85EAA">
        <w:rPr>
          <w:noProof/>
          <w:lang w:eastAsia="en-US"/>
        </w:rPr>
        <w:lastRenderedPageBreak/>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As a guiding principle the reference point used for timing must not change as a consequence of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As a guiding principle the reference point used for timing must not change as a consequence of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v:textbox>
                <w10:anchorlock/>
              </v:shape>
            </w:pict>
          </mc:Fallback>
        </mc:AlternateContent>
      </w:r>
    </w:p>
    <w:p w14:paraId="6D7294FE" w14:textId="488F4208" w:rsidR="008009C4" w:rsidRPr="009353CF" w:rsidRDefault="008009C4" w:rsidP="00053F2F">
      <w:pPr>
        <w:rPr>
          <w:rFonts w:cs="Arial"/>
        </w:rPr>
      </w:pPr>
      <w:r w:rsidRPr="009353CF">
        <w:rPr>
          <w:rFonts w:cs="Arial"/>
        </w:rPr>
        <w:t>This issue was discussed at RAN1#103</w:t>
      </w:r>
      <w:r w:rsidR="00053F2F" w:rsidRPr="009353CF">
        <w:rPr>
          <w:rFonts w:cs="Arial"/>
        </w:rPr>
        <w:t>-</w:t>
      </w:r>
      <w:r w:rsidRPr="009353CF">
        <w:rPr>
          <w:rFonts w:cs="Arial"/>
        </w:rPr>
        <w:t>e already. Based the views expressed at RAN1#103</w:t>
      </w:r>
      <w:r w:rsidR="00053F2F" w:rsidRPr="009353CF">
        <w:rPr>
          <w:rFonts w:cs="Arial"/>
        </w:rPr>
        <w:t>-</w:t>
      </w:r>
      <w:r w:rsidRPr="009353CF">
        <w:rPr>
          <w:rFonts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cs="Arial"/>
        </w:rPr>
      </w:pPr>
      <w:r w:rsidRPr="009353CF">
        <w:rPr>
          <w:rFonts w:cs="Arial"/>
        </w:rPr>
        <w:t>Based on the submitted contributions, only one company [Nokia/</w:t>
      </w:r>
      <w:r>
        <w:rPr>
          <w:rFonts w:cs="Arial"/>
        </w:rPr>
        <w:t>Nokia Shanghai Bell</w:t>
      </w:r>
      <w:r w:rsidRPr="009353CF">
        <w:rPr>
          <w:rFonts w:cs="Arial"/>
        </w:rPr>
        <w:t>] is proposing this again at this RAN1 meeting. In Moderator’s view, the following recommendation still holds.</w:t>
      </w:r>
    </w:p>
    <w:p w14:paraId="0CDFA1CC" w14:textId="6B462A46" w:rsidR="008009C4" w:rsidRPr="009353CF" w:rsidRDefault="008009C4"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3</w:t>
      </w:r>
      <w:r w:rsidRPr="009353CF">
        <w:rPr>
          <w:rFonts w:cs="Arial"/>
          <w:b/>
          <w:bCs/>
          <w:highlight w:val="cyan"/>
          <w:u w:val="single"/>
        </w:rPr>
        <w:t>:</w:t>
      </w:r>
    </w:p>
    <w:p w14:paraId="7A4ED634" w14:textId="77777777" w:rsidR="008009C4" w:rsidRPr="009353CF" w:rsidRDefault="008009C4" w:rsidP="00053F2F">
      <w:pPr>
        <w:rPr>
          <w:rFonts w:cs="Arial"/>
          <w:highlight w:val="cyan"/>
        </w:rPr>
      </w:pPr>
      <w:r w:rsidRPr="009353CF">
        <w:rPr>
          <w:rFonts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BodyText"/>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BodyText"/>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BodyText"/>
              <w:spacing w:line="256" w:lineRule="auto"/>
              <w:rPr>
                <w:rFonts w:cs="Arial"/>
              </w:rPr>
            </w:pPr>
            <w:r>
              <w:rPr>
                <w:rFonts w:eastAsiaTheme="minorEastAsia" w:cs="Arial" w:hint="eastAsia"/>
              </w:rPr>
              <w:t>Spreadtrum</w:t>
            </w:r>
          </w:p>
        </w:tc>
        <w:tc>
          <w:tcPr>
            <w:tcW w:w="7834" w:type="dxa"/>
          </w:tcPr>
          <w:p w14:paraId="769201E4" w14:textId="3720CA2D" w:rsidR="007C49B7" w:rsidRDefault="007C49B7" w:rsidP="007C49B7">
            <w:pPr>
              <w:pStyle w:val="BodyText"/>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BodyText"/>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BodyText"/>
              <w:spacing w:line="256" w:lineRule="auto"/>
              <w:rPr>
                <w:rFonts w:cs="Arial"/>
              </w:rPr>
            </w:pPr>
            <w:r>
              <w:rPr>
                <w:rFonts w:cs="Arial"/>
              </w:rPr>
              <w:t>Ericsson</w:t>
            </w:r>
          </w:p>
        </w:tc>
        <w:tc>
          <w:tcPr>
            <w:tcW w:w="7834" w:type="dxa"/>
          </w:tcPr>
          <w:p w14:paraId="70894B04" w14:textId="24266421" w:rsidR="008B3179" w:rsidRDefault="008B3179" w:rsidP="008B3179">
            <w:pPr>
              <w:pStyle w:val="BodyText"/>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0D2A667" w14:textId="52097036" w:rsidR="00FD721A" w:rsidRDefault="00FD721A" w:rsidP="00FD721A">
            <w:pPr>
              <w:pStyle w:val="BodyText"/>
              <w:spacing w:line="256" w:lineRule="auto"/>
              <w:rPr>
                <w:rFonts w:cs="Arial"/>
              </w:rPr>
            </w:pPr>
            <w:r>
              <w:rPr>
                <w:rFonts w:eastAsia="Malgun Gothic" w:cs="Arial" w:hint="eastAsia"/>
              </w:rPr>
              <w:t>Agree</w:t>
            </w:r>
          </w:p>
        </w:tc>
      </w:tr>
      <w:tr w:rsidR="003E3DB3" w14:paraId="439E9CEA" w14:textId="77777777" w:rsidTr="003A6795">
        <w:tc>
          <w:tcPr>
            <w:tcW w:w="1795" w:type="dxa"/>
          </w:tcPr>
          <w:p w14:paraId="1FC01BB4" w14:textId="4F28D291"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7F380BD" w14:textId="6C22E628"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3E3DB3" w14:paraId="1E896FED" w14:textId="77777777" w:rsidTr="003A6795">
        <w:tc>
          <w:tcPr>
            <w:tcW w:w="1795" w:type="dxa"/>
          </w:tcPr>
          <w:p w14:paraId="36F69713" w14:textId="074500A0" w:rsidR="003E3DB3" w:rsidRPr="00B46955" w:rsidRDefault="00B46955"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D0E741E" w14:textId="59B1E2F0" w:rsidR="003E3DB3" w:rsidRPr="00B46955" w:rsidRDefault="00B46955"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bl>
    <w:p w14:paraId="1323D280" w14:textId="301ABA99" w:rsidR="002440BB" w:rsidRDefault="002440BB" w:rsidP="00E77B9C"/>
    <w:p w14:paraId="0C755A53" w14:textId="77777777" w:rsidR="001620CC" w:rsidRDefault="001620CC" w:rsidP="00E77B9C"/>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cs="Arial"/>
        </w:rPr>
      </w:pPr>
      <w:r w:rsidRPr="009353CF">
        <w:rPr>
          <w:rFonts w:cs="Arial"/>
        </w:rPr>
        <w:t xml:space="preserve"> [O</w:t>
      </w:r>
      <w:r w:rsidR="00EE6ECC" w:rsidRPr="009353CF">
        <w:rPr>
          <w:rFonts w:cs="Arial"/>
        </w:rPr>
        <w:t>PPO</w:t>
      </w:r>
      <w:r w:rsidRPr="009353CF">
        <w:rPr>
          <w:rFonts w:cs="Arial"/>
        </w:rPr>
        <w:t>] propose to introduce Koffset to enhance the RRC procedure delay.</w:t>
      </w:r>
    </w:p>
    <w:p w14:paraId="5D43C019" w14:textId="446D68B4" w:rsidR="000D6B0F" w:rsidRDefault="000D6B0F" w:rsidP="000D6B0F">
      <w:pPr>
        <w:rPr>
          <w:rFonts w:cs="Arial"/>
        </w:rPr>
      </w:pPr>
      <w:r w:rsidRPr="00A85EAA">
        <w:rPr>
          <w:noProof/>
          <w:lang w:eastAsia="en-US"/>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01647" w:rsidRPr="00936171" w:rsidRDefault="00901647" w:rsidP="000D6B0F">
                            <w:pPr>
                              <w:pStyle w:val="BodyText"/>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BodyText"/>
                              <w:rPr>
                                <w:rFonts w:ascii="Times New Roman" w:eastAsia="SimSun" w:hAnsi="Times New Roman"/>
                              </w:rPr>
                            </w:pPr>
                            <w:r w:rsidRPr="00936171">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901647" w:rsidRPr="00936171" w:rsidRDefault="00901647" w:rsidP="000D6B0F">
                            <w:pPr>
                              <w:pStyle w:val="BodyText"/>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01647" w:rsidRPr="00936171" w:rsidRDefault="00901647" w:rsidP="000D6B0F">
                      <w:pPr>
                        <w:pStyle w:val="BodyText"/>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BodyText"/>
                        <w:rPr>
                          <w:rFonts w:ascii="Times New Roman" w:eastAsia="SimSun" w:hAnsi="Times New Roman"/>
                        </w:rPr>
                      </w:pPr>
                      <w:r w:rsidRPr="00936171">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901647" w:rsidRPr="00936171" w:rsidRDefault="00901647" w:rsidP="000D6B0F">
                      <w:pPr>
                        <w:pStyle w:val="BodyText"/>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cs="Arial"/>
        </w:rPr>
      </w:pPr>
      <w:r w:rsidRPr="009353CF">
        <w:rPr>
          <w:rFonts w:cs="Arial"/>
        </w:rPr>
        <w:t>This issue was discussed at RAN1#103</w:t>
      </w:r>
      <w:r w:rsidR="00053F2F" w:rsidRPr="009353CF">
        <w:rPr>
          <w:rFonts w:cs="Arial"/>
        </w:rPr>
        <w:t>-</w:t>
      </w:r>
      <w:r w:rsidRPr="009353CF">
        <w:rPr>
          <w:rFonts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bookmarkStart w:id="1" w:name="_GoBack"/>
      <w:bookmarkEnd w:id="1"/>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cs="Arial"/>
        </w:rPr>
      </w:pPr>
      <w:r w:rsidRPr="009353CF">
        <w:rPr>
          <w:rFonts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4</w:t>
      </w:r>
      <w:r w:rsidRPr="009353CF">
        <w:rPr>
          <w:rFonts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BodyText"/>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BodyText"/>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BodyText"/>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BodyText"/>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BodyText"/>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BodyText"/>
              <w:spacing w:line="256" w:lineRule="auto"/>
              <w:rPr>
                <w:rFonts w:cs="Arial"/>
              </w:rPr>
            </w:pPr>
            <w:r>
              <w:rPr>
                <w:rFonts w:eastAsia="Malgun Gothic" w:cs="Arial" w:hint="eastAsia"/>
              </w:rPr>
              <w:t>Samsung</w:t>
            </w:r>
          </w:p>
        </w:tc>
        <w:tc>
          <w:tcPr>
            <w:tcW w:w="7834" w:type="dxa"/>
          </w:tcPr>
          <w:p w14:paraId="264AD6EE" w14:textId="74842238" w:rsidR="009655EB" w:rsidRPr="009353CF" w:rsidRDefault="009655EB" w:rsidP="009655EB">
            <w:pPr>
              <w:pStyle w:val="BodyText"/>
              <w:spacing w:line="256" w:lineRule="auto"/>
              <w:rPr>
                <w:rFonts w:cs="Arial"/>
              </w:rPr>
            </w:pPr>
            <w:r>
              <w:rPr>
                <w:rFonts w:eastAsia="Malgun Gothic" w:cs="Arial" w:hint="eastAsia"/>
              </w:rPr>
              <w:t>Agree</w:t>
            </w:r>
          </w:p>
        </w:tc>
      </w:tr>
      <w:tr w:rsidR="003E3DB3" w:rsidRPr="009353CF" w14:paraId="3CB463A8" w14:textId="77777777" w:rsidTr="003A6795">
        <w:tc>
          <w:tcPr>
            <w:tcW w:w="1795" w:type="dxa"/>
          </w:tcPr>
          <w:p w14:paraId="24FFEFF9" w14:textId="4F82D39F" w:rsidR="003E3DB3" w:rsidRPr="009353CF"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9A5E7A5" w14:textId="68FD519A" w:rsidR="003E3DB3" w:rsidRPr="009353CF"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3E3DB3" w:rsidRPr="009353CF" w14:paraId="3DAE8C2E" w14:textId="77777777" w:rsidTr="003A6795">
        <w:tc>
          <w:tcPr>
            <w:tcW w:w="1795" w:type="dxa"/>
          </w:tcPr>
          <w:p w14:paraId="6F5FFF24" w14:textId="0C7AD5B3" w:rsidR="003E3DB3" w:rsidRPr="00B46955" w:rsidRDefault="00B46955"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0CC037C" w14:textId="439BE464" w:rsidR="003E3DB3" w:rsidRPr="00B46955" w:rsidRDefault="00B46955" w:rsidP="003E3DB3">
            <w:pPr>
              <w:pStyle w:val="BodyText"/>
              <w:spacing w:line="256" w:lineRule="auto"/>
              <w:rPr>
                <w:rFonts w:eastAsiaTheme="minorEastAsia" w:cs="Arial"/>
              </w:rPr>
            </w:pPr>
            <w:r>
              <w:rPr>
                <w:rFonts w:eastAsiaTheme="minorEastAsia" w:cs="Arial"/>
              </w:rPr>
              <w:t>Agree</w:t>
            </w:r>
          </w:p>
        </w:tc>
      </w:tr>
      <w:tr w:rsidR="003E3DB3" w:rsidRPr="009353CF" w14:paraId="76528223" w14:textId="77777777" w:rsidTr="003A6795">
        <w:tc>
          <w:tcPr>
            <w:tcW w:w="1795" w:type="dxa"/>
          </w:tcPr>
          <w:p w14:paraId="6C449C45" w14:textId="77777777" w:rsidR="003E3DB3" w:rsidRPr="009353CF" w:rsidRDefault="003E3DB3" w:rsidP="003E3DB3">
            <w:pPr>
              <w:pStyle w:val="BodyText"/>
              <w:spacing w:line="256" w:lineRule="auto"/>
              <w:rPr>
                <w:rFonts w:cs="Arial"/>
              </w:rPr>
            </w:pPr>
          </w:p>
        </w:tc>
        <w:tc>
          <w:tcPr>
            <w:tcW w:w="7834" w:type="dxa"/>
          </w:tcPr>
          <w:p w14:paraId="1F2C01EC" w14:textId="77777777" w:rsidR="003E3DB3" w:rsidRPr="009353CF" w:rsidRDefault="003E3DB3" w:rsidP="003E3DB3">
            <w:pPr>
              <w:pStyle w:val="BodyText"/>
              <w:spacing w:line="256" w:lineRule="auto"/>
              <w:rPr>
                <w:rFonts w:cs="Arial"/>
              </w:rPr>
            </w:pPr>
          </w:p>
        </w:tc>
      </w:tr>
      <w:tr w:rsidR="003E3DB3" w:rsidRPr="009353CF" w14:paraId="57B0E897" w14:textId="77777777" w:rsidTr="003A6795">
        <w:tc>
          <w:tcPr>
            <w:tcW w:w="1795" w:type="dxa"/>
          </w:tcPr>
          <w:p w14:paraId="56577CE3" w14:textId="77777777" w:rsidR="003E3DB3" w:rsidRPr="009353CF" w:rsidRDefault="003E3DB3" w:rsidP="003E3DB3">
            <w:pPr>
              <w:pStyle w:val="BodyText"/>
              <w:spacing w:line="256" w:lineRule="auto"/>
              <w:rPr>
                <w:rFonts w:cs="Arial"/>
              </w:rPr>
            </w:pPr>
          </w:p>
        </w:tc>
        <w:tc>
          <w:tcPr>
            <w:tcW w:w="7834" w:type="dxa"/>
          </w:tcPr>
          <w:p w14:paraId="755EFA30" w14:textId="77777777" w:rsidR="003E3DB3" w:rsidRPr="009353CF" w:rsidRDefault="003E3DB3" w:rsidP="003E3DB3">
            <w:pPr>
              <w:pStyle w:val="BodyText"/>
              <w:spacing w:line="256" w:lineRule="auto"/>
              <w:rPr>
                <w:rFonts w:cs="Arial"/>
              </w:rPr>
            </w:pPr>
          </w:p>
        </w:tc>
      </w:tr>
    </w:tbl>
    <w:p w14:paraId="38D7CB16" w14:textId="77777777" w:rsidR="000D6B0F" w:rsidRPr="009353CF" w:rsidRDefault="000D6B0F" w:rsidP="000D6B0F">
      <w:pPr>
        <w:rPr>
          <w:rFonts w:cs="Arial"/>
        </w:rPr>
      </w:pPr>
    </w:p>
    <w:p w14:paraId="424615F7" w14:textId="77777777" w:rsidR="00CF3B83" w:rsidRPr="009353CF" w:rsidRDefault="00CF3B83" w:rsidP="00215017">
      <w:pPr>
        <w:rPr>
          <w:rFonts w:cs="Arial"/>
        </w:rPr>
      </w:pPr>
    </w:p>
    <w:p w14:paraId="43055322" w14:textId="1A950341" w:rsidR="00185E4A" w:rsidRPr="00A85EAA" w:rsidRDefault="00F507D1" w:rsidP="00114AE3">
      <w:pPr>
        <w:pStyle w:val="Heading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002B408" w:rsidR="00E77B9C" w:rsidRPr="009353CF"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9353CF">
        <w:t>TR 38.821, Solutions for NR to support non-terrestrial networks</w:t>
      </w:r>
      <w:bookmarkEnd w:id="7"/>
      <w:bookmarkEnd w:id="8"/>
    </w:p>
    <w:bookmarkEnd w:id="9"/>
    <w:bookmarkEnd w:id="10"/>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1" w:name="_Ref51007515"/>
      <w:r w:rsidRPr="009353CF">
        <w:t>R1-2009733, “Feature lead summary#4 on timing relationship enhancements,” Moderator (Ericsson), RAN1#103e, November 2020</w:t>
      </w:r>
      <w:bookmarkEnd w:id="11"/>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lang w:eastAsia="en-US"/>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FFS implicit and/or explicit signaling of K_offset in system information.</w:t>
                            </w:r>
                          </w:p>
                          <w:p w14:paraId="4CA64AE7" w14:textId="77777777" w:rsidR="00901647" w:rsidRPr="00936171" w:rsidRDefault="00901647" w:rsidP="001C6DA6">
                            <w:pPr>
                              <w:numPr>
                                <w:ilvl w:val="0"/>
                                <w:numId w:val="16"/>
                              </w:numPr>
                              <w:rPr>
                                <w:lang w:eastAsia="x-none"/>
                              </w:rPr>
                            </w:pPr>
                            <w:r w:rsidRPr="00936171">
                              <w:rPr>
                                <w:lang w:eastAsia="x-none"/>
                              </w:rPr>
                              <w:t>FFS a cell specific K_offset value used in all beams of a cell and/or each beam in a cell uses a beam-specific K_offset value.</w:t>
                            </w:r>
                          </w:p>
                          <w:p w14:paraId="22944E72" w14:textId="77777777" w:rsidR="00901647" w:rsidRPr="00936171" w:rsidRDefault="00901647" w:rsidP="001C6DA6">
                            <w:pPr>
                              <w:numPr>
                                <w:ilvl w:val="0"/>
                                <w:numId w:val="16"/>
                              </w:numPr>
                              <w:rPr>
                                <w:lang w:eastAsia="x-none"/>
                              </w:rPr>
                            </w:pPr>
                            <w:r w:rsidRPr="00936171">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FFS implicit and/or explicit signaling of K_offset in system information.</w:t>
                      </w:r>
                    </w:p>
                    <w:p w14:paraId="4CA64AE7" w14:textId="77777777" w:rsidR="00901647" w:rsidRPr="00936171" w:rsidRDefault="00901647" w:rsidP="001C6DA6">
                      <w:pPr>
                        <w:numPr>
                          <w:ilvl w:val="0"/>
                          <w:numId w:val="16"/>
                        </w:numPr>
                        <w:rPr>
                          <w:lang w:eastAsia="x-none"/>
                        </w:rPr>
                      </w:pPr>
                      <w:r w:rsidRPr="00936171">
                        <w:rPr>
                          <w:lang w:eastAsia="x-none"/>
                        </w:rPr>
                        <w:t>FFS a cell specific K_offset value used in all beams of a cell and/or each beam in a cell uses a beam-specific K_offset value.</w:t>
                      </w:r>
                    </w:p>
                    <w:p w14:paraId="22944E72" w14:textId="77777777" w:rsidR="00901647" w:rsidRPr="00936171" w:rsidRDefault="00901647" w:rsidP="001C6DA6">
                      <w:pPr>
                        <w:numPr>
                          <w:ilvl w:val="0"/>
                          <w:numId w:val="16"/>
                        </w:numPr>
                        <w:rPr>
                          <w:lang w:eastAsia="x-none"/>
                        </w:rPr>
                      </w:pPr>
                      <w:r w:rsidRPr="00936171">
                        <w:rPr>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lang w:eastAsia="en-US"/>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2"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Introduce K_offset (may or may not be the same as the K_offset value in other timing relationships) to enhance the timing relationship of HARQ-ACK on PUCCH to MsgB.</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For K_offset configured in system information and used in initial access, at least a cell specific K_offset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FFS: Beam specific K_offset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r w:rsidRPr="00936171">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The agreement made at RAN1#102-e about introducing K_offset in the transmission timing of RAR grant scheduled PUSCH is also applicable to fallbackRAR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Denote by K_mac a scheduling offset other than K_offset: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gNB: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gNB: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Note: This does not preclude identifying exceptional MAC CE timing relationship(s) that may or may not require K_mac.</w:t>
                            </w:r>
                          </w:p>
                          <w:bookmarkEnd w:id="12"/>
                          <w:p w14:paraId="2323961C" w14:textId="77777777" w:rsidR="00901647" w:rsidRPr="00936171" w:rsidRDefault="0090164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3"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Introduce K_offset (may or may not be the same as the K_offset value in other timing relationships) to enhance the timing relationship of HARQ-ACK on PUCCH to MsgB.</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For K_offset configured in system information and used in initial access, at least a cell specific K_offset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FFS: Beam specific K_offset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r w:rsidRPr="00936171">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The agreement made at RAN1#102-e about introducing K_offset in the transmission timing of RAR grant scheduled PUSCH is also applicable to fallbackRAR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Denote by K_mac a scheduling offset other than K_offset: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gNB: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gNB: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K_mac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For UE action and assumption on uplink configuration indicated by a MAC-CE command in PDSCH, K_mac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Note: This does not preclude identifying exceptional MAC CE timing relationship(s) that may or may not require K_mac.</w:t>
                      </w:r>
                    </w:p>
                    <w:bookmarkEnd w:id="13"/>
                    <w:p w14:paraId="2323961C" w14:textId="77777777" w:rsidR="00901647" w:rsidRPr="00936171" w:rsidRDefault="00901647" w:rsidP="000D1B4D">
                      <w:pPr>
                        <w:rPr>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5D1CB9" w:rsidP="00833BC9">
            <w:pPr>
              <w:rPr>
                <w:rFonts w:eastAsiaTheme="majorEastAsia" w:cstheme="minorHAnsi"/>
                <w:color w:val="0000FF"/>
              </w:rPr>
            </w:pPr>
            <w:hyperlink r:id="rId3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4"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5" w:name="_Hlk62025252"/>
            <w:bookmarkEnd w:id="14"/>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6" w:name="_Hlk62025283"/>
            <w:bookmarkEnd w:id="15"/>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7" w:name="_Hlk62025300"/>
            <w:bookmarkEnd w:id="16"/>
            <w:r w:rsidRPr="009353CF">
              <w:rPr>
                <w:rFonts w:asciiTheme="minorHAnsi" w:eastAsiaTheme="majorEastAsia" w:hAnsiTheme="minorHAnsi" w:cstheme="minorHAnsi"/>
              </w:rPr>
              <w:t xml:space="preserve">Proposal 5: K_offset should be introduced for SFI interpretation for an uplink BWP.  </w:t>
            </w:r>
            <w:bookmarkEnd w:id="17"/>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5D1CB9" w:rsidP="00833BC9">
            <w:pPr>
              <w:rPr>
                <w:rFonts w:eastAsiaTheme="majorEastAsia" w:cstheme="minorHAnsi"/>
                <w:color w:val="0000FF"/>
              </w:rPr>
            </w:pPr>
            <w:hyperlink r:id="rId3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8"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lastRenderedPageBreak/>
              <w:t>Solution 1: Derive K_offset from ra-ResponseWindow and RAR window offset</w:t>
            </w:r>
          </w:p>
          <w:p w14:paraId="38CE5D48"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9" w:name="_Hlk62025381"/>
            <w:bookmarkEnd w:id="18"/>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5D1CB9" w:rsidP="00833BC9">
            <w:pPr>
              <w:rPr>
                <w:rFonts w:eastAsiaTheme="majorEastAsia" w:cstheme="minorHAnsi"/>
                <w:color w:val="0000FF"/>
              </w:rPr>
            </w:pPr>
            <w:hyperlink r:id="rId3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snapToGrid w:val="0"/>
              <w:spacing w:beforeLines="50" w:before="120" w:afterLines="50"/>
              <w:rPr>
                <w:rFonts w:eastAsiaTheme="majorEastAsia" w:cstheme="minorHAnsi"/>
              </w:rPr>
            </w:pPr>
            <w:bookmarkStart w:id="22"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snapToGrid w:val="0"/>
              <w:spacing w:beforeLines="50" w:before="120" w:afterLines="50"/>
              <w:rPr>
                <w:rFonts w:eastAsiaTheme="majorEastAsia" w:cstheme="minorHAnsi"/>
              </w:rPr>
            </w:pPr>
            <w:bookmarkStart w:id="23" w:name="_Hlk62025519"/>
            <w:bookmarkEnd w:id="22"/>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snapToGrid w:val="0"/>
              <w:spacing w:beforeLines="50" w:before="120" w:afterLines="50"/>
              <w:rPr>
                <w:rFonts w:eastAsiaTheme="majorEastAsia" w:cstheme="minorHAnsi"/>
              </w:rPr>
            </w:pPr>
            <w:bookmarkStart w:id="24" w:name="_Hlk62025544"/>
            <w:bookmarkEnd w:id="23"/>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snapToGrid w:val="0"/>
              <w:spacing w:beforeLines="50" w:before="120" w:afterLines="50"/>
              <w:rPr>
                <w:rFonts w:eastAsiaTheme="majorEastAsia" w:cstheme="minorHAnsi"/>
              </w:rPr>
            </w:pPr>
            <w:bookmarkStart w:id="25" w:name="_Hlk62025576"/>
            <w:bookmarkEnd w:id="24"/>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snapToGrid w:val="0"/>
              <w:spacing w:afterLines="50"/>
              <w:rPr>
                <w:rFonts w:eastAsiaTheme="majorEastAsia" w:cstheme="minorHAnsi"/>
              </w:rPr>
            </w:pPr>
            <w:bookmarkStart w:id="26" w:name="_Hlk62025609"/>
            <w:bookmarkEnd w:id="25"/>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rPr>
                <w:rFonts w:eastAsiaTheme="majorEastAsia" w:cstheme="minorHAnsi"/>
              </w:rPr>
            </w:pPr>
            <w:bookmarkStart w:id="27" w:name="_Hlk62025629"/>
            <w:bookmarkEnd w:id="26"/>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snapToGrid w:val="0"/>
              <w:spacing w:afterLines="50"/>
              <w:rPr>
                <w:rFonts w:eastAsiaTheme="majorEastAsia" w:cstheme="minorHAnsi"/>
              </w:rPr>
            </w:pPr>
            <w:bookmarkStart w:id="28" w:name="_Hlk62025651"/>
            <w:bookmarkEnd w:id="27"/>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rPr>
                <w:rFonts w:eastAsiaTheme="majorEastAsia" w:cstheme="minorHAnsi"/>
              </w:rPr>
            </w:pPr>
            <w:bookmarkStart w:id="29" w:name="_Hlk62025674"/>
            <w:bookmarkEnd w:id="28"/>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rPr>
                <w:rFonts w:eastAsiaTheme="majorEastAsia" w:cstheme="minorHAnsi"/>
              </w:rPr>
            </w:pPr>
            <w:bookmarkStart w:id="30" w:name="_Hlk62025695"/>
            <w:bookmarkEnd w:id="29"/>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30"/>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5D1CB9" w:rsidP="00833BC9">
            <w:pPr>
              <w:rPr>
                <w:rFonts w:eastAsiaTheme="majorEastAsia" w:cstheme="minorHAnsi"/>
                <w:color w:val="0000FF"/>
              </w:rPr>
            </w:pPr>
            <w:hyperlink r:id="rId3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1"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2" w:name="_Hlk62025746"/>
            <w:bookmarkEnd w:id="31"/>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3" w:name="_Hlk62025761"/>
            <w:bookmarkEnd w:id="32"/>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4" w:name="_Hlk62025778"/>
            <w:bookmarkEnd w:id="33"/>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rPr>
                <w:rFonts w:eastAsiaTheme="majorEastAsia" w:cstheme="minorHAnsi"/>
              </w:rPr>
            </w:pPr>
            <w:bookmarkStart w:id="35" w:name="_Hlk62025805"/>
            <w:bookmarkEnd w:id="34"/>
            <w:r w:rsidRPr="00150324">
              <w:rPr>
                <w:rFonts w:eastAsiaTheme="majorEastAsia" w:cstheme="minorHAnsi"/>
              </w:rPr>
              <w:lastRenderedPageBreak/>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rPr>
                <w:rFonts w:eastAsiaTheme="majorEastAsia" w:cstheme="minorHAnsi"/>
              </w:rPr>
            </w:pPr>
            <w:bookmarkStart w:id="36" w:name="_Hlk62025833"/>
            <w:bookmarkEnd w:id="35"/>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rPr>
                <w:rFonts w:eastAsiaTheme="majorEastAsia" w:cstheme="minorHAnsi"/>
              </w:rPr>
            </w:pPr>
            <w:bookmarkStart w:id="37" w:name="_Hlk62025854"/>
            <w:bookmarkEnd w:id="36"/>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8" w:name="_Hlk62025875"/>
            <w:bookmarkEnd w:id="37"/>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8"/>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5D1CB9" w:rsidP="00833BC9">
            <w:pPr>
              <w:rPr>
                <w:rFonts w:eastAsiaTheme="majorEastAsia" w:cstheme="minorHAnsi"/>
                <w:color w:val="0000FF"/>
              </w:rPr>
            </w:pPr>
            <w:hyperlink r:id="rId3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9"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40" w:name="_Hlk62025956"/>
            <w:bookmarkEnd w:id="39"/>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1" w:name="_Hlk62026020"/>
            <w:bookmarkEnd w:id="40"/>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2" w:name="_Hlk62026038"/>
            <w:bookmarkEnd w:id="41"/>
            <w:r w:rsidRPr="009353CF">
              <w:rPr>
                <w:rFonts w:eastAsiaTheme="majorEastAsia" w:cstheme="minorHAnsi"/>
              </w:rPr>
              <w:t>Proposal 4: An additional parameter must be introduced which should be broadcasted by network to UE to obtain the time of monitoring RAR.</w:t>
            </w:r>
            <w:bookmarkEnd w:id="42"/>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5D1CB9" w:rsidP="00833BC9">
            <w:pPr>
              <w:rPr>
                <w:rFonts w:eastAsiaTheme="majorEastAsia" w:cstheme="minorHAnsi"/>
                <w:color w:val="0000FF"/>
              </w:rPr>
            </w:pPr>
            <w:hyperlink r:id="rId3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rPr>
                <w:rFonts w:eastAsiaTheme="majorEastAsia" w:cstheme="minorHAnsi"/>
              </w:rPr>
            </w:pPr>
            <w:bookmarkStart w:id="43" w:name="_Hlk62026076"/>
            <w:bookmarkStart w:id="44" w:name="_Hlk62026107"/>
            <w:r w:rsidRPr="009353CF">
              <w:rPr>
                <w:rFonts w:eastAsiaTheme="majorEastAsia" w:cstheme="minorHAnsi"/>
              </w:rPr>
              <w:t>Proposal 1: After initial access procedure, support updating K_offset from cell-specific to beam-specific.</w:t>
            </w:r>
          </w:p>
          <w:bookmarkEnd w:id="43"/>
          <w:p w14:paraId="6985B00C" w14:textId="77777777" w:rsidR="0058235B" w:rsidRPr="009353CF" w:rsidRDefault="0058235B" w:rsidP="0058235B">
            <w:pPr>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rPr>
                <w:rFonts w:eastAsiaTheme="majorEastAsia" w:cstheme="minorHAnsi"/>
              </w:rPr>
            </w:pPr>
            <w:bookmarkStart w:id="45" w:name="_Hlk62026137"/>
            <w:bookmarkEnd w:id="44"/>
            <w:r w:rsidRPr="009353CF">
              <w:rPr>
                <w:rFonts w:eastAsiaTheme="majorEastAsia" w:cstheme="minorHAnsi"/>
              </w:rPr>
              <w:t>Proposal 4: Support to extend the range of K1 value.</w:t>
            </w:r>
          </w:p>
          <w:p w14:paraId="1010D507" w14:textId="77777777" w:rsidR="0058235B" w:rsidRPr="009353CF" w:rsidRDefault="0058235B" w:rsidP="0058235B">
            <w:pPr>
              <w:rPr>
                <w:rFonts w:eastAsiaTheme="majorEastAsia" w:cstheme="minorHAnsi"/>
              </w:rPr>
            </w:pPr>
            <w:bookmarkStart w:id="46" w:name="_Hlk62026156"/>
            <w:bookmarkEnd w:id="45"/>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rPr>
                <w:rFonts w:eastAsiaTheme="majorEastAsia" w:cstheme="minorHAnsi"/>
              </w:rPr>
            </w:pPr>
            <w:bookmarkStart w:id="47" w:name="_Hlk62026177"/>
            <w:bookmarkEnd w:id="46"/>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7"/>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5D1CB9" w:rsidP="00833BC9">
            <w:pPr>
              <w:rPr>
                <w:rFonts w:eastAsiaTheme="majorEastAsia" w:cstheme="minorHAnsi"/>
                <w:color w:val="0000FF"/>
              </w:rPr>
            </w:pPr>
            <w:hyperlink r:id="rId4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8"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9" w:name="_Hlk62026226"/>
            <w:bookmarkEnd w:id="48"/>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5D1CB9" w:rsidP="00833BC9">
            <w:pPr>
              <w:rPr>
                <w:rFonts w:eastAsiaTheme="majorEastAsia" w:cstheme="minorHAnsi"/>
                <w:color w:val="0000FF"/>
              </w:rPr>
            </w:pPr>
            <w:hyperlink r:id="rId4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50"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lastRenderedPageBreak/>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rPr>
                <w:rFonts w:eastAsiaTheme="majorEastAsia" w:cstheme="minorHAnsi"/>
              </w:rPr>
            </w:pPr>
            <w:bookmarkStart w:id="51" w:name="_Hlk62026373"/>
            <w:bookmarkEnd w:id="50"/>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2" w:name="_Hlk62026394"/>
            <w:bookmarkEnd w:id="51"/>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3" w:name="_Hlk62026417"/>
            <w:bookmarkEnd w:id="52"/>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4" w:name="_Hlk62026431"/>
            <w:bookmarkEnd w:id="53"/>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5" w:name="_Hlk62026469"/>
            <w:bookmarkEnd w:id="54"/>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5D1CB9" w:rsidP="00833BC9">
            <w:pPr>
              <w:rPr>
                <w:rFonts w:eastAsiaTheme="majorEastAsia" w:cstheme="minorHAnsi"/>
                <w:color w:val="0000FF"/>
              </w:rPr>
            </w:pPr>
            <w:hyperlink r:id="rId4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5D1CB9" w:rsidP="00833BC9">
            <w:pPr>
              <w:rPr>
                <w:rFonts w:eastAsiaTheme="majorEastAsia" w:cstheme="minorHAnsi"/>
                <w:color w:val="0000FF"/>
              </w:rPr>
            </w:pPr>
            <w:hyperlink r:id="rId4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snapToGrid w:val="0"/>
              <w:spacing w:before="100" w:beforeAutospacing="1" w:line="360" w:lineRule="auto"/>
              <w:contextualSpacing/>
              <w:rPr>
                <w:rFonts w:eastAsiaTheme="majorEastAsia" w:cstheme="minorHAnsi"/>
                <w:snapToGrid w:val="0"/>
              </w:rPr>
            </w:pPr>
            <w:bookmarkStart w:id="62" w:name="_Hlk62026626"/>
            <w:bookmarkEnd w:id="61"/>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snapToGrid w:val="0"/>
              <w:spacing w:before="100" w:beforeAutospacing="1" w:line="360" w:lineRule="auto"/>
              <w:contextualSpacing/>
              <w:rPr>
                <w:rFonts w:eastAsiaTheme="majorEastAsia" w:cstheme="minorHAnsi"/>
                <w:snapToGrid w:val="0"/>
              </w:rPr>
            </w:pPr>
            <w:bookmarkStart w:id="63" w:name="_Hlk62026648"/>
            <w:bookmarkEnd w:id="62"/>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3"/>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5D1CB9" w:rsidP="00833BC9">
            <w:pPr>
              <w:rPr>
                <w:rFonts w:eastAsiaTheme="majorEastAsia" w:cstheme="minorHAnsi"/>
                <w:color w:val="0000FF"/>
              </w:rPr>
            </w:pPr>
            <w:hyperlink r:id="rId4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4"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5" w:name="_Hlk62026735"/>
            <w:bookmarkEnd w:id="64"/>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6" w:name="_Hlk62026751"/>
            <w:bookmarkEnd w:id="65"/>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7" w:name="_Hlk62026765"/>
            <w:bookmarkEnd w:id="66"/>
            <w:r w:rsidRPr="009353CF">
              <w:rPr>
                <w:rFonts w:eastAsiaTheme="majorEastAsia" w:cstheme="minorHAnsi"/>
              </w:rPr>
              <w:t>Proposal 4: There is no necessity to add an additional offset between PDCCH order and corresponding PRACH.</w:t>
            </w:r>
            <w:bookmarkEnd w:id="67"/>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5D1CB9" w:rsidP="00833BC9">
            <w:pPr>
              <w:rPr>
                <w:rFonts w:eastAsiaTheme="majorEastAsia" w:cstheme="minorHAnsi"/>
                <w:color w:val="0000FF"/>
              </w:rPr>
            </w:pPr>
            <w:hyperlink r:id="rId4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8"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8"/>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5D1CB9" w:rsidP="00833BC9">
            <w:pPr>
              <w:rPr>
                <w:rFonts w:eastAsiaTheme="majorEastAsia" w:cstheme="minorHAnsi"/>
                <w:color w:val="0000FF"/>
              </w:rPr>
            </w:pPr>
            <w:hyperlink r:id="rId4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rPr>
                <w:rFonts w:eastAsiaTheme="majorEastAsia" w:cstheme="minorHAnsi"/>
                <w:color w:val="000000"/>
              </w:rPr>
            </w:pPr>
            <w:bookmarkStart w:id="69"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5D1CB9" w:rsidP="00833BC9">
            <w:pPr>
              <w:rPr>
                <w:rFonts w:eastAsiaTheme="majorEastAsia" w:cstheme="minorHAnsi"/>
                <w:color w:val="0000FF"/>
              </w:rPr>
            </w:pPr>
            <w:hyperlink r:id="rId4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70"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5D1CB9" w:rsidP="00833BC9">
            <w:pPr>
              <w:rPr>
                <w:rFonts w:eastAsiaTheme="majorEastAsia" w:cstheme="minorHAnsi"/>
                <w:color w:val="0000FF"/>
              </w:rPr>
            </w:pPr>
            <w:hyperlink r:id="rId4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3"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4"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5D1CB9" w:rsidP="00833BC9">
            <w:pPr>
              <w:rPr>
                <w:rFonts w:eastAsiaTheme="majorEastAsia" w:cstheme="minorHAnsi"/>
                <w:color w:val="0000FF"/>
              </w:rPr>
            </w:pPr>
            <w:hyperlink r:id="rId4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5"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5"/>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6"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7"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8"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9" w:name="_Hlk62027458"/>
            <w:r w:rsidRPr="009353CF">
              <w:rPr>
                <w:rFonts w:eastAsiaTheme="majorEastAsia" w:cstheme="minorHAnsi"/>
              </w:rPr>
              <w:t>Proposal 7 For a PDCCH order, introduce new parameters to prolong the processing time for UE.</w:t>
            </w:r>
            <w:bookmarkEnd w:id="79"/>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5D1CB9" w:rsidP="00833BC9">
            <w:pPr>
              <w:rPr>
                <w:rFonts w:eastAsiaTheme="majorEastAsia" w:cstheme="minorHAnsi"/>
                <w:color w:val="0000FF"/>
              </w:rPr>
            </w:pPr>
            <w:hyperlink r:id="rId5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rPr>
                <w:rFonts w:eastAsiaTheme="majorEastAsia" w:cstheme="minorHAnsi"/>
              </w:rPr>
            </w:pPr>
            <w:bookmarkStart w:id="80"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rPr>
                <w:rFonts w:eastAsiaTheme="majorEastAsia" w:cstheme="minorHAnsi"/>
              </w:rPr>
            </w:pPr>
            <w:bookmarkStart w:id="81" w:name="_Hlk62027553"/>
            <w:bookmarkEnd w:id="80"/>
            <w:r w:rsidRPr="009353CF">
              <w:rPr>
                <w:rFonts w:eastAsiaTheme="majorEastAsia" w:cstheme="minorHAnsi"/>
              </w:rPr>
              <w:t>Proposal-2: support K_mac for DL MAC-CE action time</w:t>
            </w:r>
          </w:p>
          <w:p w14:paraId="3A5DD14F" w14:textId="77777777" w:rsidR="0058235B" w:rsidRPr="009353CF" w:rsidRDefault="0058235B" w:rsidP="0058235B">
            <w:pPr>
              <w:rPr>
                <w:rFonts w:eastAsiaTheme="majorEastAsia" w:cstheme="minorHAnsi"/>
              </w:rPr>
            </w:pPr>
            <w:bookmarkStart w:id="82" w:name="_Hlk62027578"/>
            <w:bookmarkEnd w:id="81"/>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rPr>
                <w:rFonts w:eastAsiaTheme="majorEastAsia" w:cstheme="minorHAnsi"/>
              </w:rPr>
            </w:pPr>
            <w:bookmarkStart w:id="83" w:name="_Hlk62027594"/>
            <w:bookmarkEnd w:id="82"/>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rPr>
                <w:rFonts w:eastAsiaTheme="majorEastAsia" w:cstheme="minorHAnsi"/>
              </w:rPr>
            </w:pPr>
            <w:bookmarkStart w:id="84" w:name="_Hlk62027609"/>
            <w:bookmarkEnd w:id="83"/>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rPr>
                <w:rFonts w:eastAsiaTheme="majorEastAsia" w:cstheme="minorHAnsi"/>
              </w:rPr>
            </w:pPr>
            <w:bookmarkStart w:id="85" w:name="_Hlk62027651"/>
            <w:bookmarkEnd w:id="84"/>
            <w:r w:rsidRPr="009353CF">
              <w:rPr>
                <w:rFonts w:eastAsiaTheme="majorEastAsia" w:cstheme="minorHAnsi"/>
              </w:rPr>
              <w:t>Proposal-6: the UE-specific K-offset value is configured/indicated by gNB after initial access</w:t>
            </w:r>
            <w:bookmarkEnd w:id="85"/>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5D1CB9" w:rsidP="00833BC9">
            <w:pPr>
              <w:rPr>
                <w:rFonts w:eastAsiaTheme="majorEastAsia" w:cstheme="minorHAnsi"/>
                <w:color w:val="0000FF"/>
              </w:rPr>
            </w:pPr>
            <w:hyperlink r:id="rId5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6"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7" w:name="_Hlk62027709"/>
            <w:bookmarkEnd w:id="86"/>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8" w:name="_Hlk62027738"/>
            <w:bookmarkEnd w:id="87"/>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9" w:name="_Hlk62027764"/>
            <w:bookmarkEnd w:id="88"/>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90" w:name="_Hlk62027796"/>
            <w:bookmarkEnd w:id="89"/>
            <w:r w:rsidRPr="009353CF">
              <w:rPr>
                <w:rFonts w:eastAsiaTheme="majorEastAsia" w:cstheme="minorHAnsi"/>
              </w:rPr>
              <w:t>Proposal 6: Whether to use HARQ-feedback disabled process to transmit a MAC CE is up to network implementation. When HARQ-</w:t>
            </w:r>
            <w:r w:rsidRPr="009353CF">
              <w:rPr>
                <w:rFonts w:eastAsiaTheme="majorEastAsia" w:cstheme="minorHAnsi"/>
              </w:rPr>
              <w:lastRenderedPageBreak/>
              <w:t xml:space="preserve">feedback disabled process is used to transmit the MAC CE, virtual HARQ-ACK timing based on the indicated K1 value should be used to determine the UL related MAC CE action timing. </w:t>
            </w:r>
            <w:bookmarkEnd w:id="90"/>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5D1CB9" w:rsidP="00833BC9">
            <w:pPr>
              <w:rPr>
                <w:rFonts w:eastAsiaTheme="majorEastAsia" w:cstheme="minorHAnsi"/>
                <w:color w:val="0000FF"/>
              </w:rPr>
            </w:pPr>
            <w:hyperlink r:id="rId5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rPr>
                <w:rFonts w:eastAsiaTheme="majorEastAsia" w:cstheme="minorHAnsi"/>
              </w:rPr>
            </w:pPr>
            <w:bookmarkStart w:id="91"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rPr>
                <w:rFonts w:eastAsiaTheme="majorEastAsia" w:cstheme="minorHAnsi"/>
              </w:rPr>
            </w:pPr>
            <w:bookmarkStart w:id="92" w:name="_Hlk62033815"/>
            <w:bookmarkEnd w:id="91"/>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rPr>
                <w:rFonts w:eastAsiaTheme="majorEastAsia" w:cstheme="minorHAnsi"/>
              </w:rPr>
            </w:pPr>
            <w:bookmarkStart w:id="93" w:name="_Hlk62033844"/>
            <w:bookmarkEnd w:id="92"/>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rPr>
                <w:rFonts w:eastAsiaTheme="majorEastAsia" w:cstheme="minorHAnsi"/>
              </w:rPr>
            </w:pPr>
            <w:bookmarkStart w:id="94" w:name="_Hlk62033883"/>
            <w:bookmarkEnd w:id="93"/>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rPr>
                <w:rFonts w:eastAsiaTheme="majorEastAsia" w:cstheme="minorHAnsi"/>
              </w:rPr>
            </w:pPr>
            <w:bookmarkStart w:id="95" w:name="_Hlk62033962"/>
            <w:bookmarkEnd w:id="94"/>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rPr>
                <w:rFonts w:eastAsiaTheme="majorEastAsia" w:cstheme="minorHAnsi"/>
              </w:rPr>
            </w:pPr>
            <w:bookmarkStart w:id="96" w:name="_Hlk62033993"/>
            <w:bookmarkEnd w:id="95"/>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6"/>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5D1CB9" w:rsidP="00833BC9">
            <w:pPr>
              <w:rPr>
                <w:rFonts w:eastAsiaTheme="majorEastAsia" w:cstheme="minorHAnsi"/>
                <w:color w:val="0000FF"/>
              </w:rPr>
            </w:pPr>
            <w:hyperlink r:id="rId5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7"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8" w:name="_Hlk62034110"/>
            <w:bookmarkEnd w:id="97"/>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9" w:name="_Hlk62034143"/>
            <w:bookmarkEnd w:id="98"/>
            <w:r w:rsidRPr="009353CF">
              <w:rPr>
                <w:rFonts w:asciiTheme="minorHAnsi" w:eastAsiaTheme="majorEastAsia" w:hAnsiTheme="minorHAnsi" w:cstheme="minorHAnsi"/>
                <w:color w:val="000000"/>
              </w:rPr>
              <w:t>Proposal 5: The enhancement on the SFI timing relationship is not supported</w:t>
            </w:r>
            <w:bookmarkEnd w:id="99"/>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5D1CB9" w:rsidP="00833BC9">
            <w:pPr>
              <w:rPr>
                <w:rFonts w:eastAsiaTheme="majorEastAsia" w:cstheme="minorHAnsi"/>
                <w:color w:val="0000FF"/>
              </w:rPr>
            </w:pPr>
            <w:hyperlink r:id="rId5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150324"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9353CF" w:rsidRDefault="0058235B" w:rsidP="007B2699">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5D1CB9" w:rsidP="00833BC9">
            <w:pPr>
              <w:rPr>
                <w:rFonts w:eastAsiaTheme="majorEastAsia" w:cstheme="minorHAnsi"/>
                <w:color w:val="0000FF"/>
              </w:rPr>
            </w:pPr>
            <w:hyperlink r:id="rId5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4"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5" w:name="_Hlk62034333"/>
            <w:bookmarkEnd w:id="104"/>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lastRenderedPageBreak/>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6" w:name="_Hlk62034361"/>
            <w:bookmarkEnd w:id="105"/>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7" w:name="_Hlk62034376"/>
            <w:bookmarkEnd w:id="106"/>
            <w:r w:rsidRPr="009353CF">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5D1CB9" w:rsidP="00833BC9">
            <w:pPr>
              <w:rPr>
                <w:rFonts w:eastAsiaTheme="majorEastAsia" w:cstheme="minorHAnsi"/>
                <w:color w:val="0000FF"/>
              </w:rPr>
            </w:pPr>
            <w:hyperlink r:id="rId5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8"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9" w:name="_Hlk62034469"/>
            <w:bookmarkEnd w:id="108"/>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10" w:name="_Hlk62034490"/>
            <w:bookmarkEnd w:id="109"/>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1" w:name="_Hlk62034522"/>
            <w:bookmarkEnd w:id="110"/>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2" w:name="_Hlk62034547"/>
            <w:bookmarkEnd w:id="111"/>
            <w:r w:rsidRPr="009353CF">
              <w:rPr>
                <w:rFonts w:eastAsiaTheme="majorEastAsia" w:cstheme="minorHAnsi"/>
              </w:rPr>
              <w:t xml:space="preserve">Proposal 8: In NTN, TA is considered in determining the starting time of RAR window. </w:t>
            </w:r>
          </w:p>
          <w:bookmarkEnd w:id="112"/>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5D1CB9" w:rsidP="00833BC9">
            <w:pPr>
              <w:rPr>
                <w:rFonts w:eastAsiaTheme="majorEastAsia" w:cstheme="minorHAnsi"/>
                <w:color w:val="0000FF"/>
              </w:rPr>
            </w:pPr>
            <w:hyperlink r:id="rId5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lastRenderedPageBreak/>
              <w:t>FFS Beam specific and UE specific Offset_s.</w:t>
            </w:r>
          </w:p>
          <w:p w14:paraId="61695D84" w14:textId="77777777" w:rsidR="000443E5" w:rsidRPr="000443E5" w:rsidRDefault="000443E5" w:rsidP="000443E5">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5D1CB9" w:rsidP="00833BC9">
            <w:pPr>
              <w:rPr>
                <w:rFonts w:eastAsiaTheme="majorEastAsia" w:cstheme="minorHAnsi"/>
                <w:color w:val="0000FF"/>
              </w:rPr>
            </w:pPr>
            <w:hyperlink r:id="rId5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5"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rPr>
                <w:rFonts w:eastAsiaTheme="majorEastAsia" w:cstheme="minorHAnsi"/>
              </w:rPr>
            </w:pPr>
            <w:bookmarkStart w:id="116" w:name="_Hlk62034688"/>
            <w:bookmarkEnd w:id="115"/>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7" w:name="_Hlk62034732"/>
            <w:bookmarkEnd w:id="116"/>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8" w:name="_Hlk62034748"/>
            <w:bookmarkEnd w:id="117"/>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5D1CB9" w:rsidP="00833BC9">
            <w:pPr>
              <w:rPr>
                <w:rFonts w:eastAsiaTheme="majorEastAsia" w:cstheme="minorHAnsi"/>
                <w:color w:val="0000FF"/>
              </w:rPr>
            </w:pPr>
            <w:hyperlink r:id="rId5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60"/>
      <w:footerReference w:type="default" r:id="rId6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2131" w14:textId="77777777" w:rsidR="005D1CB9" w:rsidRDefault="005D1CB9">
      <w:r>
        <w:separator/>
      </w:r>
    </w:p>
  </w:endnote>
  <w:endnote w:type="continuationSeparator" w:id="0">
    <w:p w14:paraId="3D4430EC" w14:textId="77777777" w:rsidR="005D1CB9" w:rsidRDefault="005D1CB9">
      <w:r>
        <w:continuationSeparator/>
      </w:r>
    </w:p>
  </w:endnote>
  <w:endnote w:type="continuationNotice" w:id="1">
    <w:p w14:paraId="66C1B8F3" w14:textId="77777777" w:rsidR="005D1CB9" w:rsidRDefault="005D1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13572C98" w:rsidR="00901647" w:rsidRDefault="0090164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5F7E">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F7E">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C897" w14:textId="77777777" w:rsidR="005D1CB9" w:rsidRDefault="005D1CB9">
      <w:r>
        <w:separator/>
      </w:r>
    </w:p>
  </w:footnote>
  <w:footnote w:type="continuationSeparator" w:id="0">
    <w:p w14:paraId="417FAAA5" w14:textId="77777777" w:rsidR="005D1CB9" w:rsidRDefault="005D1CB9">
      <w:r>
        <w:continuationSeparator/>
      </w:r>
    </w:p>
  </w:footnote>
  <w:footnote w:type="continuationNotice" w:id="1">
    <w:p w14:paraId="0E171A34" w14:textId="77777777" w:rsidR="005D1CB9" w:rsidRDefault="005D1C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901647" w:rsidRDefault="009016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3"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7"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0"/>
  </w:num>
  <w:num w:numId="4">
    <w:abstractNumId w:val="35"/>
  </w:num>
  <w:num w:numId="5">
    <w:abstractNumId w:val="36"/>
  </w:num>
  <w:num w:numId="6">
    <w:abstractNumId w:val="40"/>
  </w:num>
  <w:num w:numId="7">
    <w:abstractNumId w:val="15"/>
  </w:num>
  <w:num w:numId="8">
    <w:abstractNumId w:val="16"/>
  </w:num>
  <w:num w:numId="9">
    <w:abstractNumId w:val="11"/>
  </w:num>
  <w:num w:numId="10">
    <w:abstractNumId w:val="46"/>
  </w:num>
  <w:num w:numId="11">
    <w:abstractNumId w:val="22"/>
  </w:num>
  <w:num w:numId="12">
    <w:abstractNumId w:val="44"/>
  </w:num>
  <w:num w:numId="13">
    <w:abstractNumId w:val="19"/>
  </w:num>
  <w:num w:numId="14">
    <w:abstractNumId w:val="7"/>
  </w:num>
  <w:num w:numId="15">
    <w:abstractNumId w:val="31"/>
  </w:num>
  <w:num w:numId="16">
    <w:abstractNumId w:val="17"/>
  </w:num>
  <w:num w:numId="17">
    <w:abstractNumId w:val="28"/>
  </w:num>
  <w:num w:numId="18">
    <w:abstractNumId w:val="4"/>
  </w:num>
  <w:num w:numId="19">
    <w:abstractNumId w:val="18"/>
  </w:num>
  <w:num w:numId="20">
    <w:abstractNumId w:val="43"/>
  </w:num>
  <w:num w:numId="21">
    <w:abstractNumId w:val="9"/>
  </w:num>
  <w:num w:numId="22">
    <w:abstractNumId w:val="39"/>
  </w:num>
  <w:num w:numId="23">
    <w:abstractNumId w:val="47"/>
  </w:num>
  <w:num w:numId="24">
    <w:abstractNumId w:val="32"/>
  </w:num>
  <w:num w:numId="25">
    <w:abstractNumId w:val="5"/>
  </w:num>
  <w:num w:numId="26">
    <w:abstractNumId w:val="23"/>
  </w:num>
  <w:num w:numId="27">
    <w:abstractNumId w:val="48"/>
  </w:num>
  <w:num w:numId="28">
    <w:abstractNumId w:val="20"/>
  </w:num>
  <w:num w:numId="29">
    <w:abstractNumId w:val="12"/>
  </w:num>
  <w:num w:numId="30">
    <w:abstractNumId w:val="10"/>
  </w:num>
  <w:num w:numId="31">
    <w:abstractNumId w:val="37"/>
  </w:num>
  <w:num w:numId="32">
    <w:abstractNumId w:val="26"/>
  </w:num>
  <w:num w:numId="33">
    <w:abstractNumId w:val="14"/>
  </w:num>
  <w:num w:numId="34">
    <w:abstractNumId w:val="27"/>
  </w:num>
  <w:num w:numId="35">
    <w:abstractNumId w:val="49"/>
  </w:num>
  <w:num w:numId="36">
    <w:abstractNumId w:val="38"/>
  </w:num>
  <w:num w:numId="37">
    <w:abstractNumId w:val="24"/>
  </w:num>
  <w:num w:numId="38">
    <w:abstractNumId w:val="6"/>
  </w:num>
  <w:num w:numId="39">
    <w:abstractNumId w:val="1"/>
  </w:num>
  <w:num w:numId="40">
    <w:abstractNumId w:val="13"/>
  </w:num>
  <w:num w:numId="41">
    <w:abstractNumId w:val="45"/>
  </w:num>
  <w:num w:numId="42">
    <w:abstractNumId w:val="33"/>
  </w:num>
  <w:num w:numId="43">
    <w:abstractNumId w:val="41"/>
  </w:num>
  <w:num w:numId="44">
    <w:abstractNumId w:val="21"/>
  </w:num>
  <w:num w:numId="45">
    <w:abstractNumId w:val="2"/>
  </w:num>
  <w:num w:numId="46">
    <w:abstractNumId w:val="34"/>
  </w:num>
  <w:num w:numId="47">
    <w:abstractNumId w:val="8"/>
  </w:num>
  <w:num w:numId="48">
    <w:abstractNumId w:val="42"/>
  </w:num>
  <w:num w:numId="49">
    <w:abstractNumId w:val="29"/>
  </w:num>
  <w:num w:numId="5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0NLcwsgAR5ubGSjpKwanFxZn5eSAFhrUAMLdWNCwAAAA="/>
  </w:docVars>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91B"/>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50D8"/>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2F05"/>
    <w:rsid w:val="000F30DE"/>
    <w:rsid w:val="000F36A4"/>
    <w:rsid w:val="000F3BE9"/>
    <w:rsid w:val="000F3F6C"/>
    <w:rsid w:val="000F6DF3"/>
    <w:rsid w:val="001005FF"/>
    <w:rsid w:val="001009B1"/>
    <w:rsid w:val="001020BA"/>
    <w:rsid w:val="00102E1D"/>
    <w:rsid w:val="00103565"/>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1BD5"/>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0F8"/>
    <w:rsid w:val="00200400"/>
    <w:rsid w:val="00200490"/>
    <w:rsid w:val="002014DD"/>
    <w:rsid w:val="00201F3A"/>
    <w:rsid w:val="00203F56"/>
    <w:rsid w:val="00203F96"/>
    <w:rsid w:val="002054E6"/>
    <w:rsid w:val="002069B2"/>
    <w:rsid w:val="00207C8E"/>
    <w:rsid w:val="00207FA3"/>
    <w:rsid w:val="002115A2"/>
    <w:rsid w:val="00211B9C"/>
    <w:rsid w:val="0021255B"/>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4A9"/>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2F6423"/>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0F2"/>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3DB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28A"/>
    <w:rsid w:val="0041663C"/>
    <w:rsid w:val="00420384"/>
    <w:rsid w:val="00420776"/>
    <w:rsid w:val="004207F0"/>
    <w:rsid w:val="00420CED"/>
    <w:rsid w:val="00421105"/>
    <w:rsid w:val="00421413"/>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52F7"/>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1CB9"/>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E5A"/>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6A9"/>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42E1"/>
    <w:rsid w:val="00695925"/>
    <w:rsid w:val="00695FC2"/>
    <w:rsid w:val="006965CA"/>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CA"/>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37AD"/>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4C71"/>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64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5C0C"/>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BE0"/>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5F7E"/>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6955"/>
    <w:rsid w:val="00B5054C"/>
    <w:rsid w:val="00B50864"/>
    <w:rsid w:val="00B5151C"/>
    <w:rsid w:val="00B53211"/>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14C"/>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3271"/>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208"/>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2A63"/>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7E"/>
    <w:pPr>
      <w:overflowPunct w:val="0"/>
      <w:autoSpaceDE w:val="0"/>
      <w:autoSpaceDN w:val="0"/>
      <w:adjustRightInd w:val="0"/>
      <w:spacing w:after="120"/>
      <w:jc w:val="both"/>
      <w:textAlignment w:val="baseline"/>
    </w:pPr>
    <w:rPr>
      <w:rFonts w:ascii="Arial" w:eastAsia="Times New Roman" w:hAnsi="Arial"/>
      <w:lang w:eastAsia="zh-CN"/>
    </w:rPr>
  </w:style>
  <w:style w:type="paragraph" w:styleId="Heading1">
    <w:name w:val="heading 1"/>
    <w:next w:val="Normal"/>
    <w:link w:val="Heading1Char"/>
    <w:qFormat/>
    <w:rsid w:val="00AA5F7E"/>
    <w:pPr>
      <w:keepNext/>
      <w:keepLines/>
      <w:numPr>
        <w:numId w:val="50"/>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AA5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A5F7E"/>
    <w:pPr>
      <w:numPr>
        <w:ilvl w:val="2"/>
      </w:numPr>
      <w:spacing w:before="120"/>
      <w:outlineLvl w:val="2"/>
    </w:pPr>
    <w:rPr>
      <w:sz w:val="28"/>
      <w:szCs w:val="28"/>
    </w:rPr>
  </w:style>
  <w:style w:type="paragraph" w:styleId="Heading4">
    <w:name w:val="heading 4"/>
    <w:basedOn w:val="Heading3"/>
    <w:next w:val="Normal"/>
    <w:link w:val="Heading4Char"/>
    <w:qFormat/>
    <w:rsid w:val="00AA5F7E"/>
    <w:pPr>
      <w:numPr>
        <w:ilvl w:val="3"/>
      </w:numPr>
      <w:outlineLvl w:val="3"/>
    </w:pPr>
    <w:rPr>
      <w:sz w:val="24"/>
      <w:szCs w:val="24"/>
    </w:rPr>
  </w:style>
  <w:style w:type="paragraph" w:styleId="Heading5">
    <w:name w:val="heading 5"/>
    <w:basedOn w:val="Heading4"/>
    <w:next w:val="Normal"/>
    <w:link w:val="Heading5Char"/>
    <w:qFormat/>
    <w:rsid w:val="00AA5F7E"/>
    <w:pPr>
      <w:numPr>
        <w:ilvl w:val="4"/>
      </w:numPr>
      <w:outlineLvl w:val="4"/>
    </w:pPr>
    <w:rPr>
      <w:sz w:val="22"/>
      <w:szCs w:val="22"/>
    </w:rPr>
  </w:style>
  <w:style w:type="paragraph" w:styleId="Heading6">
    <w:name w:val="heading 6"/>
    <w:basedOn w:val="Normal"/>
    <w:next w:val="Normal"/>
    <w:link w:val="Heading6Char"/>
    <w:qFormat/>
    <w:rsid w:val="00AA5F7E"/>
    <w:pPr>
      <w:keepNext/>
      <w:keepLines/>
      <w:numPr>
        <w:ilvl w:val="5"/>
        <w:numId w:val="50"/>
      </w:numPr>
      <w:tabs>
        <w:tab w:val="left" w:pos="432"/>
      </w:tabs>
      <w:spacing w:before="120"/>
      <w:outlineLvl w:val="5"/>
    </w:pPr>
    <w:rPr>
      <w:rFonts w:cs="Arial"/>
    </w:rPr>
  </w:style>
  <w:style w:type="paragraph" w:styleId="Heading7">
    <w:name w:val="heading 7"/>
    <w:basedOn w:val="Normal"/>
    <w:next w:val="Normal"/>
    <w:link w:val="Heading7Char"/>
    <w:qFormat/>
    <w:rsid w:val="00AA5F7E"/>
    <w:pPr>
      <w:keepNext/>
      <w:keepLines/>
      <w:numPr>
        <w:ilvl w:val="6"/>
        <w:numId w:val="50"/>
      </w:numPr>
      <w:tabs>
        <w:tab w:val="left" w:pos="432"/>
      </w:tabs>
      <w:spacing w:before="120"/>
      <w:outlineLvl w:val="6"/>
    </w:pPr>
    <w:rPr>
      <w:rFonts w:cs="Arial"/>
    </w:rPr>
  </w:style>
  <w:style w:type="paragraph" w:styleId="Heading8">
    <w:name w:val="heading 8"/>
    <w:basedOn w:val="Heading7"/>
    <w:next w:val="Normal"/>
    <w:link w:val="Heading8Char"/>
    <w:qFormat/>
    <w:rsid w:val="00AA5F7E"/>
    <w:pPr>
      <w:numPr>
        <w:ilvl w:val="7"/>
      </w:numPr>
      <w:outlineLvl w:val="7"/>
    </w:pPr>
  </w:style>
  <w:style w:type="paragraph" w:styleId="Heading9">
    <w:name w:val="heading 9"/>
    <w:aliases w:val="Figure Heading,FH"/>
    <w:basedOn w:val="Heading8"/>
    <w:next w:val="Normal"/>
    <w:link w:val="Heading9Char"/>
    <w:qFormat/>
    <w:rsid w:val="00AA5F7E"/>
    <w:pPr>
      <w:numPr>
        <w:ilvl w:val="8"/>
      </w:numPr>
      <w:tabs>
        <w:tab w:val="clear" w:pos="432"/>
      </w:tabs>
      <w:outlineLvl w:val="8"/>
    </w:pPr>
  </w:style>
  <w:style w:type="character" w:default="1" w:styleId="DefaultParagraphFont">
    <w:name w:val="Default Paragraph Font"/>
    <w:uiPriority w:val="1"/>
    <w:semiHidden/>
    <w:unhideWhenUsed/>
    <w:rsid w:val="00AA5F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5F7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AA5F7E"/>
    <w:pPr>
      <w:ind w:left="360" w:hanging="360"/>
      <w:contextualSpacing/>
    </w:pPr>
  </w:style>
  <w:style w:type="paragraph" w:styleId="Header">
    <w:name w:val="header"/>
    <w:basedOn w:val="Normal"/>
    <w:link w:val="HeaderChar"/>
    <w:uiPriority w:val="99"/>
    <w:unhideWhenUsed/>
    <w:rsid w:val="00AA5F7E"/>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AA5F7E"/>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AA5F7E"/>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AA5F7E"/>
    <w:pPr>
      <w:widowControl w:val="0"/>
      <w:jc w:val="center"/>
    </w:pPr>
    <w:rPr>
      <w:rFonts w:cs="Arial"/>
      <w:b/>
      <w:bCs/>
      <w:i/>
      <w:iCs/>
      <w:sz w:val="18"/>
      <w:szCs w:val="18"/>
      <w:lang w:val="en-US"/>
    </w:rPr>
  </w:style>
  <w:style w:type="paragraph" w:customStyle="1" w:styleId="Reference">
    <w:name w:val="Reference"/>
    <w:basedOn w:val="Normal"/>
    <w:rsid w:val="00AA5F7E"/>
    <w:pPr>
      <w:numPr>
        <w:numId w:val="1"/>
      </w:numPr>
    </w:pPr>
  </w:style>
  <w:style w:type="paragraph" w:styleId="BalloonText">
    <w:name w:val="Balloon Text"/>
    <w:basedOn w:val="Normal"/>
    <w:link w:val="BalloonTextChar"/>
    <w:uiPriority w:val="99"/>
    <w:unhideWhenUsed/>
    <w:rsid w:val="00AA5F7E"/>
    <w:pPr>
      <w:spacing w:after="0"/>
    </w:pPr>
    <w:rPr>
      <w:rFonts w:ascii="Segoe UI" w:hAnsi="Segoe UI" w:cs="Segoe UI"/>
      <w:sz w:val="18"/>
      <w:szCs w:val="18"/>
    </w:rPr>
  </w:style>
  <w:style w:type="character" w:styleId="PageNumber">
    <w:name w:val="page number"/>
    <w:rsid w:val="00AA5F7E"/>
  </w:style>
  <w:style w:type="paragraph" w:styleId="BodyText">
    <w:name w:val="Body Text"/>
    <w:basedOn w:val="Normal"/>
    <w:link w:val="BodyTextChar"/>
    <w:rsid w:val="008D00A5"/>
  </w:style>
  <w:style w:type="character" w:styleId="Hyperlink">
    <w:name w:val="Hyperlink"/>
    <w:unhideWhenUsed/>
    <w:qFormat/>
    <w:rsid w:val="00AA5F7E"/>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AA5F7E"/>
    <w:rPr>
      <w:sz w:val="21"/>
      <w:szCs w:val="21"/>
    </w:rPr>
  </w:style>
  <w:style w:type="paragraph" w:styleId="CommentText">
    <w:name w:val="annotation text"/>
    <w:basedOn w:val="Normal"/>
    <w:link w:val="CommentTextChar"/>
    <w:uiPriority w:val="99"/>
    <w:unhideWhenUsed/>
    <w:rsid w:val="00AA5F7E"/>
    <w:pPr>
      <w:jc w:val="left"/>
    </w:pPr>
  </w:style>
  <w:style w:type="paragraph" w:styleId="CommentSubject">
    <w:name w:val="annotation subject"/>
    <w:basedOn w:val="CommentText"/>
    <w:next w:val="CommentText"/>
    <w:link w:val="CommentSubjectChar"/>
    <w:uiPriority w:val="99"/>
    <w:unhideWhenUsed/>
    <w:rsid w:val="00AA5F7E"/>
    <w:rPr>
      <w:b/>
      <w:bCs/>
    </w:rPr>
  </w:style>
  <w:style w:type="character" w:customStyle="1" w:styleId="Heading1Char">
    <w:name w:val="Heading 1 Char"/>
    <w:basedOn w:val="DefaultParagraphFont"/>
    <w:link w:val="Heading1"/>
    <w:rsid w:val="00AA5F7E"/>
    <w:rPr>
      <w:rFonts w:ascii="Arial" w:eastAsia="Times New Roman" w:hAnsi="Arial" w:cs="Arial"/>
      <w:sz w:val="36"/>
      <w:szCs w:val="36"/>
      <w:lang w:eastAsia="zh-CN"/>
    </w:rPr>
  </w:style>
  <w:style w:type="paragraph" w:customStyle="1" w:styleId="B1">
    <w:name w:val="B1"/>
    <w:basedOn w:val="List"/>
    <w:link w:val="B1Char"/>
    <w:qFormat/>
    <w:rsid w:val="00AA5F7E"/>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customStyle="1" w:styleId="B2">
    <w:name w:val="B2"/>
    <w:basedOn w:val="List2"/>
    <w:link w:val="B2Char"/>
    <w:qFormat/>
    <w:rsid w:val="00AA5F7E"/>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AA5F7E"/>
    <w:pPr>
      <w:keepNext/>
      <w:keepLines/>
      <w:overflowPunct/>
      <w:autoSpaceDE/>
      <w:autoSpaceDN/>
      <w:adjustRightInd/>
      <w:spacing w:after="0"/>
      <w:jc w:val="left"/>
      <w:textAlignment w:val="auto"/>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AA5F7E"/>
    <w:pPr>
      <w:keepNext/>
      <w:keepLines/>
      <w:overflowPunct/>
      <w:autoSpaceDE/>
      <w:autoSpaceDN/>
      <w:adjustRightInd/>
      <w:spacing w:before="60" w:after="180"/>
      <w:jc w:val="center"/>
      <w:textAlignment w:val="auto"/>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AA5F7E"/>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AA5F7E"/>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AA5F7E"/>
    <w:rPr>
      <w:rFonts w:ascii="Arial" w:eastAsia="Times New Roman" w:hAnsi="Arial"/>
      <w:lang w:eastAsia="zh-CN"/>
    </w:rPr>
  </w:style>
  <w:style w:type="character" w:customStyle="1" w:styleId="CommentSubjectChar">
    <w:name w:val="Comment Subject Char"/>
    <w:basedOn w:val="CommentTextChar"/>
    <w:link w:val="CommentSubject"/>
    <w:uiPriority w:val="99"/>
    <w:rsid w:val="00AA5F7E"/>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AA5F7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sid w:val="00AA5F7E"/>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AA5F7E"/>
    <w:pPr>
      <w:numPr>
        <w:numId w:val="5"/>
      </w:numPr>
      <w:overflowPunct/>
      <w:autoSpaceDE/>
      <w:autoSpaceDN/>
      <w:adjustRightInd/>
      <w:spacing w:before="40" w:after="0"/>
      <w:jc w:val="left"/>
      <w:textAlignment w:val="auto"/>
    </w:pPr>
    <w:rPr>
      <w:rFonts w:eastAsiaTheme="minorHAnsi" w:cs="Arial"/>
      <w:b/>
      <w:sz w:val="22"/>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AA5F7E"/>
    <w:rPr>
      <w:rFonts w:ascii="Arial" w:eastAsia="Times New Roman" w:hAnsi="Arial"/>
      <w:lang w:eastAsia="zh-CN"/>
    </w:rPr>
  </w:style>
  <w:style w:type="character" w:customStyle="1" w:styleId="FooterChar">
    <w:name w:val="Footer Char"/>
    <w:basedOn w:val="DefaultParagraphFont"/>
    <w:link w:val="Footer"/>
    <w:rsid w:val="00AA5F7E"/>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AA5F7E"/>
    <w:rPr>
      <w:rFonts w:ascii="Arial" w:eastAsia="Times New Roman" w:hAnsi="Arial" w:cs="Arial"/>
      <w:sz w:val="32"/>
      <w:szCs w:val="32"/>
      <w:lang w:eastAsia="zh-CN"/>
    </w:rPr>
  </w:style>
  <w:style w:type="character" w:customStyle="1" w:styleId="Heading3Char">
    <w:name w:val="Heading 3 Char"/>
    <w:basedOn w:val="DefaultParagraphFont"/>
    <w:link w:val="Heading3"/>
    <w:rsid w:val="00AA5F7E"/>
    <w:rPr>
      <w:rFonts w:ascii="Arial" w:eastAsia="Times New Roman" w:hAnsi="Arial" w:cs="Arial"/>
      <w:sz w:val="28"/>
      <w:szCs w:val="28"/>
      <w:lang w:eastAsia="zh-CN"/>
    </w:rPr>
  </w:style>
  <w:style w:type="character" w:customStyle="1" w:styleId="Heading4Char">
    <w:name w:val="Heading 4 Char"/>
    <w:basedOn w:val="DefaultParagraphFont"/>
    <w:link w:val="Heading4"/>
    <w:rsid w:val="00AA5F7E"/>
    <w:rPr>
      <w:rFonts w:ascii="Arial" w:eastAsia="Times New Roman" w:hAnsi="Arial" w:cs="Arial"/>
      <w:sz w:val="24"/>
      <w:szCs w:val="24"/>
      <w:lang w:eastAsia="zh-CN"/>
    </w:rPr>
  </w:style>
  <w:style w:type="character" w:customStyle="1" w:styleId="Heading5Char">
    <w:name w:val="Heading 5 Char"/>
    <w:basedOn w:val="DefaultParagraphFont"/>
    <w:link w:val="Heading5"/>
    <w:rsid w:val="00AA5F7E"/>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AA5F7E"/>
    <w:rPr>
      <w:rFonts w:ascii="Arial" w:eastAsia="Times New Roman" w:hAnsi="Arial" w:cs="Arial"/>
      <w:lang w:eastAsia="zh-CN"/>
    </w:rPr>
  </w:style>
  <w:style w:type="character" w:customStyle="1" w:styleId="Heading7Char">
    <w:name w:val="Heading 7 Char"/>
    <w:basedOn w:val="DefaultParagraphFont"/>
    <w:link w:val="Heading7"/>
    <w:rsid w:val="00AA5F7E"/>
    <w:rPr>
      <w:rFonts w:ascii="Arial" w:eastAsia="Times New Roman" w:hAnsi="Arial" w:cs="Arial"/>
      <w:lang w:eastAsia="zh-CN"/>
    </w:rPr>
  </w:style>
  <w:style w:type="character" w:customStyle="1" w:styleId="Heading8Char">
    <w:name w:val="Heading 8 Char"/>
    <w:basedOn w:val="DefaultParagraphFont"/>
    <w:link w:val="Heading8"/>
    <w:rsid w:val="00AA5F7E"/>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AA5F7E"/>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AA5F7E"/>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AA5F7E"/>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AA5F7E"/>
    <w:rPr>
      <w:b/>
      <w:bCs/>
    </w:rPr>
  </w:style>
  <w:style w:type="table" w:styleId="TableGrid">
    <w:name w:val="Table Grid"/>
    <w:basedOn w:val="TableNormal"/>
    <w:uiPriority w:val="39"/>
    <w:rsid w:val="00AA5F7E"/>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AA5F7E"/>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val="en-GB" w:eastAsia="en-GB"/>
    </w:rPr>
  </w:style>
  <w:style w:type="character" w:customStyle="1" w:styleId="B1Char">
    <w:name w:val="B1 Char"/>
    <w:link w:val="B1"/>
    <w:locked/>
    <w:rsid w:val="00AA5F7E"/>
    <w:rPr>
      <w:rFonts w:ascii="Times New Roman" w:eastAsia="Times New Roman" w:hAnsi="Times New Roman"/>
      <w:lang w:eastAsia="en-US"/>
    </w:rPr>
  </w:style>
  <w:style w:type="character" w:customStyle="1" w:styleId="TALChar">
    <w:name w:val="TAL Char"/>
    <w:link w:val="TAL"/>
    <w:qFormat/>
    <w:locked/>
    <w:rsid w:val="00AA5F7E"/>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character" w:customStyle="1" w:styleId="EmailDiscussionChar">
    <w:name w:val="EmailDiscussion Char"/>
    <w:link w:val="EmailDiscussion"/>
    <w:locked/>
    <w:rsid w:val="00AA5F7E"/>
    <w:rPr>
      <w:rFonts w:ascii="Arial" w:eastAsiaTheme="minorHAnsi" w:hAnsi="Arial" w:cs="Arial"/>
      <w:b/>
      <w:sz w:val="22"/>
      <w:szCs w:val="24"/>
    </w:rPr>
  </w:style>
  <w:style w:type="paragraph" w:customStyle="1" w:styleId="EmailDiscussion2">
    <w:name w:val="EmailDiscussion2"/>
    <w:basedOn w:val="Normal"/>
    <w:qFormat/>
    <w:rsid w:val="00AA5F7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ListParagraphChar1">
    <w:name w:val="List Paragraph Char1"/>
    <w:uiPriority w:val="34"/>
    <w:qFormat/>
    <w:locked/>
    <w:rsid w:val="00AA5F7E"/>
    <w:rPr>
      <w:rFonts w:ascii="Calibri" w:eastAsia="Calibri" w:hAnsi="Calibri"/>
      <w:sz w:val="22"/>
      <w:szCs w:val="22"/>
      <w:lang w:val="en-US" w:eastAsia="en-US"/>
    </w:rPr>
  </w:style>
  <w:style w:type="paragraph" w:styleId="NoSpacing">
    <w:name w:val="No Spacing"/>
    <w:uiPriority w:val="1"/>
    <w:qFormat/>
    <w:rsid w:val="00AA5F7E"/>
    <w:pPr>
      <w:overflowPunct w:val="0"/>
      <w:autoSpaceDE w:val="0"/>
      <w:autoSpaceDN w:val="0"/>
      <w:adjustRightInd w:val="0"/>
      <w:jc w:val="both"/>
      <w:textAlignment w:val="baseline"/>
    </w:pPr>
    <w:rPr>
      <w:rFonts w:ascii="Arial" w:eastAsia="Times New Roman" w:hAnsi="Arial"/>
      <w:lang w:eastAsia="zh-CN"/>
    </w:rPr>
  </w:style>
  <w:style w:type="paragraph" w:styleId="NormalWeb">
    <w:name w:val="Normal (Web)"/>
    <w:basedOn w:val="Normal"/>
    <w:uiPriority w:val="99"/>
    <w:semiHidden/>
    <w:unhideWhenUsed/>
    <w:rsid w:val="00AA5F7E"/>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hyperlink" Target="https://www.3gpp.org/ftp/TSG_RAN/WG1_RL1/TSGR1_104-e/Docs/R1-2100441.zip" TargetMode="External"/><Relationship Id="rId21" Type="http://schemas.openxmlformats.org/officeDocument/2006/relationships/image" Target="media/image6.png"/><Relationship Id="rId34" Type="http://schemas.openxmlformats.org/officeDocument/2006/relationships/hyperlink" Target="https://www.3gpp.org/ftp/TSG_RAN/WG1_RL1/TSGR1_104-e/Docs/R1-2100156.zip" TargetMode="External"/><Relationship Id="rId42" Type="http://schemas.openxmlformats.org/officeDocument/2006/relationships/hyperlink" Target="https://www.3gpp.org/ftp/TSG_RAN/WG1_RL1/TSGR1_104-e/Docs/R1-2100654.zip" TargetMode="External"/><Relationship Id="rId47" Type="http://schemas.openxmlformats.org/officeDocument/2006/relationships/hyperlink" Target="https://www.3gpp.org/ftp/TSG_RAN/WG1_RL1/TSGR1_104-e/Docs/R1-2100912.ZIP" TargetMode="External"/><Relationship Id="rId50" Type="http://schemas.openxmlformats.org/officeDocument/2006/relationships/hyperlink" Target="https://www.3gpp.org/ftp/TSG_RAN/WG1_RL1/TSGR1_104-e/Docs/R1-2100984.zip" TargetMode="External"/><Relationship Id="rId55" Type="http://schemas.openxmlformats.org/officeDocument/2006/relationships/hyperlink" Target="https://www.3gpp.org/ftp/TSG_RAN/WG1_RL1/TSGR1_104-e/Docs/R1-2101296.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hyperlink" Target="https://www.3gpp.org/ftp/TSG_RAN/WG1_RL1/TSGR1_104-e/Docs/R1-2100594.zip" TargetMode="External"/><Relationship Id="rId54" Type="http://schemas.openxmlformats.org/officeDocument/2006/relationships/hyperlink" Target="https://www.3gpp.org/ftp/TSG_RAN/WG1_RL1/TSGR1_104-e/Docs/R1-2101206.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1.png"/><Relationship Id="rId37" Type="http://schemas.openxmlformats.org/officeDocument/2006/relationships/hyperlink" Target="https://www.3gpp.org/ftp/TSG_RAN/WG1_RL1/TSGR1_104-e/Docs/R1-2100304.zip" TargetMode="External"/><Relationship Id="rId40" Type="http://schemas.openxmlformats.org/officeDocument/2006/relationships/hyperlink" Target="https://www.3gpp.org/ftp/TSG_RAN/WG1_RL1/TSGR1_104-e/Docs/R1-2100496.zip" TargetMode="External"/><Relationship Id="rId45" Type="http://schemas.openxmlformats.org/officeDocument/2006/relationships/hyperlink" Target="https://www.3gpp.org/ftp/TSG_RAN/WG1_RL1/TSGR1_104-e/Docs/R1-2100807.zip" TargetMode="External"/><Relationship Id="rId53" Type="http://schemas.openxmlformats.org/officeDocument/2006/relationships/hyperlink" Target="https://www.3gpp.org/ftp/TSG_RAN/WG1_RL1/TSGR1_104-e/Docs/R1-2101117.zip" TargetMode="External"/><Relationship Id="rId58" Type="http://schemas.openxmlformats.org/officeDocument/2006/relationships/hyperlink" Target="https://www.3gpp.org/ftp/TSG_RAN/WG1_RL1/TSGR1_104-e/Docs/R1-2101616.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yperlink" Target="https://www.3gpp.org/ftp/TSG_RAN/WG1_RL1/TSGR1_104-e/Docs/R1-2100244.zip" TargetMode="External"/><Relationship Id="rId49" Type="http://schemas.openxmlformats.org/officeDocument/2006/relationships/hyperlink" Target="https://www.3gpp.org/ftp/TSG_RAN/WG1_RL1/TSGR1_104-e/Docs/R1-2100971.zip" TargetMode="External"/><Relationship Id="rId57" Type="http://schemas.openxmlformats.org/officeDocument/2006/relationships/hyperlink" Target="https://www.3gpp.org/ftp/TSG_RAN/WG1_RL1/TSGR1_104-e/Docs/R1-2101464.zip"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hyperlink" Target="https://www.3gpp.org/ftp/TSG_RAN/WG1_RL1/TSGR1_104-e/Docs/R1-2100757.zip" TargetMode="External"/><Relationship Id="rId52" Type="http://schemas.openxmlformats.org/officeDocument/2006/relationships/hyperlink" Target="https://www.3gpp.org/ftp/TSG_RAN/WG1_RL1/TSGR1_104-e/Docs/R1-2101042.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yperlink" Target="https://www.3gpp.org/ftp/TSG_RAN/WG1_RL1/TSGR1_104-e/Docs/R1-2100222.zip" TargetMode="External"/><Relationship Id="rId43" Type="http://schemas.openxmlformats.org/officeDocument/2006/relationships/hyperlink" Target="https://www.3gpp.org/ftp/TSG_RAN/WG1_RL1/TSGR1_104-e/Docs/R1-2100703.zip" TargetMode="External"/><Relationship Id="rId48" Type="http://schemas.openxmlformats.org/officeDocument/2006/relationships/hyperlink" Target="https://www.3gpp.org/ftp/TSG_RAN/WG1_RL1/TSGR1_104-e/Docs/R1-2100922.zip" TargetMode="External"/><Relationship Id="rId56"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02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hyperlink" Target="https://www.3gpp.org/ftp/TSG_RAN/WG1_RL1/TSGR1_104-e/Docs/R1-2100381.zip" TargetMode="External"/><Relationship Id="rId46" Type="http://schemas.openxmlformats.org/officeDocument/2006/relationships/hyperlink" Target="https://www.3gpp.org/ftp/TSG_RAN/WG1_RL1/TSGR1_104-e/Docs/R1-2100859.zip" TargetMode="External"/><Relationship Id="rId59" Type="http://schemas.openxmlformats.org/officeDocument/2006/relationships/hyperlink" Target="https://www.3gpp.org/ftp/TSG_RAN/WG1_RL1/TSGR1_104-e/Docs/R1-21016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56A4B429-BEB7-4989-8750-A02A658F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13029</Words>
  <Characters>74268</Characters>
  <Application>Microsoft Office Word</Application>
  <DocSecurity>0</DocSecurity>
  <Lines>618</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87123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Ahmadzadeh, Arman</cp:lastModifiedBy>
  <cp:revision>2</cp:revision>
  <dcterms:created xsi:type="dcterms:W3CDTF">2021-01-27T08:30:00Z</dcterms:created>
  <dcterms:modified xsi:type="dcterms:W3CDTF">2021-01-27T08:30:00Z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