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xml:space="preserve">, CATT, vivo, MediaTek, Intel, </w:t>
            </w:r>
            <w:proofErr w:type="spellStart"/>
            <w:r w:rsidRPr="00C40A68">
              <w:rPr>
                <w:rFonts w:eastAsia="微软雅黑"/>
                <w:sz w:val="20"/>
                <w:szCs w:val="20"/>
              </w:rPr>
              <w:t>Spreadtrum</w:t>
            </w:r>
            <w:proofErr w:type="spellEnd"/>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E1FF17" w14:textId="77777777"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w:t>
            </w:r>
            <w:proofErr w:type="spellStart"/>
            <w:r>
              <w:rPr>
                <w:rFonts w:eastAsia="微软雅黑"/>
                <w:sz w:val="20"/>
                <w:szCs w:val="20"/>
              </w:rPr>
              <w:t>slotoffset</w:t>
            </w:r>
            <w:proofErr w:type="spellEnd"/>
            <w:r>
              <w:rPr>
                <w:rFonts w:eastAsia="微软雅黑"/>
                <w:sz w:val="20"/>
                <w:szCs w:val="20"/>
              </w:rPr>
              <w:t xml:space="preserve"> is, say, 10 slots, and the </w:t>
            </w:r>
            <w:proofErr w:type="spellStart"/>
            <w:r>
              <w:rPr>
                <w:rFonts w:eastAsia="微软雅黑"/>
                <w:sz w:val="20"/>
                <w:szCs w:val="20"/>
              </w:rPr>
              <w:t>gNB</w:t>
            </w:r>
            <w:proofErr w:type="spellEnd"/>
            <w:r>
              <w:rPr>
                <w:rFonts w:eastAsia="微软雅黑"/>
                <w:sz w:val="20"/>
                <w:szCs w:val="20"/>
              </w:rPr>
              <w:t xml:space="preserve">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 xml:space="preserve">but can be utilized with Opt. 1. Can this be taken into consideration when </w:t>
            </w:r>
            <w:proofErr w:type="gramStart"/>
            <w:r>
              <w:rPr>
                <w:rFonts w:eastAsia="微软雅黑"/>
                <w:sz w:val="20"/>
                <w:szCs w:val="20"/>
              </w:rPr>
              <w:t>making a decision</w:t>
            </w:r>
            <w:proofErr w:type="gramEnd"/>
            <w:r>
              <w:rPr>
                <w:rFonts w:eastAsia="微软雅黑"/>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 xml:space="preserve">pt.2 it can’t trigger SRS transmission before reference slot unless a negative “t” is used, which is not flexible enough. Then, if negative “t” is defined, it </w:t>
            </w:r>
            <w:proofErr w:type="gramStart"/>
            <w:r>
              <w:rPr>
                <w:rFonts w:eastAsia="微软雅黑"/>
                <w:sz w:val="20"/>
                <w:szCs w:val="20"/>
              </w:rPr>
              <w:t>require</w:t>
            </w:r>
            <w:proofErr w:type="gramEnd"/>
            <w:r>
              <w:rPr>
                <w:rFonts w:eastAsia="微软雅黑"/>
                <w:sz w:val="20"/>
                <w:szCs w:val="20"/>
              </w:rPr>
              <w:t xml:space="preserv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hint="eastAsia"/>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 xml:space="preserve">NEC, Samsung, Qualcomm, Ericsson, Sharp, ZTE, </w:t>
            </w:r>
            <w:proofErr w:type="spellStart"/>
            <w:r w:rsidRPr="00093AE0">
              <w:rPr>
                <w:rFonts w:eastAsia="微软雅黑"/>
                <w:sz w:val="20"/>
                <w:szCs w:val="20"/>
              </w:rPr>
              <w:t>Futurewei</w:t>
            </w:r>
            <w:proofErr w:type="spellEnd"/>
            <w:proofErr w:type="gramStart"/>
            <w:r w:rsidRPr="00093AE0">
              <w:rPr>
                <w:rFonts w:eastAsia="微软雅黑"/>
                <w:sz w:val="20"/>
                <w:szCs w:val="20"/>
              </w:rPr>
              <w:t>, ,</w:t>
            </w:r>
            <w:proofErr w:type="gramEnd"/>
            <w:r w:rsidRPr="00093AE0">
              <w:rPr>
                <w:rFonts w:eastAsia="微软雅黑"/>
                <w:sz w:val="20"/>
                <w:szCs w:val="20"/>
              </w:rPr>
              <w:t xml:space="preserve"> OPPO, Huawei, </w:t>
            </w:r>
            <w:proofErr w:type="spellStart"/>
            <w:r w:rsidRPr="00093AE0">
              <w:rPr>
                <w:rFonts w:eastAsia="微软雅黑"/>
                <w:sz w:val="20"/>
                <w:szCs w:val="20"/>
              </w:rPr>
              <w:t>HiSilicon</w:t>
            </w:r>
            <w:proofErr w:type="spellEnd"/>
            <w:r w:rsidRPr="00093AE0">
              <w:rPr>
                <w:rFonts w:eastAsia="微软雅黑"/>
                <w:sz w:val="20"/>
                <w:szCs w:val="20"/>
              </w:rPr>
              <w:t>,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0"/>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0"/>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 xml:space="preserve">NEC, CMCC, Samsung, Apple, Qualcomm, Ericsson, Sharp, ZTE, OPPO, </w:t>
            </w:r>
            <w:proofErr w:type="gramStart"/>
            <w:r w:rsidRPr="00047235">
              <w:rPr>
                <w:rFonts w:eastAsia="微软雅黑"/>
                <w:sz w:val="20"/>
                <w:szCs w:val="20"/>
              </w:rPr>
              <w:t>vivo</w:t>
            </w:r>
            <w:r>
              <w:rPr>
                <w:rFonts w:eastAsia="微软雅黑"/>
                <w:sz w:val="20"/>
                <w:szCs w:val="20"/>
              </w:rPr>
              <w:t xml:space="preserve"> </w:t>
            </w:r>
            <w:ins w:id="2" w:author="Xiaomi" w:date="2021-01-23T15:16:00Z">
              <w:r w:rsidR="00582B8B">
                <w:rPr>
                  <w:rFonts w:eastAsia="微软雅黑"/>
                  <w:sz w:val="20"/>
                  <w:szCs w:val="20"/>
                </w:rPr>
                <w:t>,Xiaomi</w:t>
              </w:r>
              <w:proofErr w:type="gramEnd"/>
              <w:r w:rsidR="00582B8B">
                <w:rPr>
                  <w:rFonts w:eastAsia="微软雅黑"/>
                  <w:sz w:val="20"/>
                  <w:szCs w:val="20"/>
                </w:rPr>
                <w:t xml:space="preserve"> </w:t>
              </w:r>
            </w:ins>
            <w:r>
              <w:rPr>
                <w:rFonts w:eastAsia="微软雅黑"/>
                <w:sz w:val="20"/>
                <w:szCs w:val="20"/>
              </w:rPr>
              <w:t>(1</w:t>
            </w:r>
            <w:ins w:id="3" w:author="Xiaomi" w:date="2021-01-23T15:16:00Z">
              <w:r w:rsidR="00582B8B">
                <w:rPr>
                  <w:rFonts w:eastAsia="微软雅黑"/>
                  <w:sz w:val="20"/>
                  <w:szCs w:val="20"/>
                </w:rPr>
                <w:t>1</w:t>
              </w:r>
            </w:ins>
            <w:del w:id="4" w:author="Xiaomi" w:date="2021-01-23T15:16:00Z">
              <w:r w:rsidDel="00582B8B">
                <w:rPr>
                  <w:rFonts w:eastAsia="微软雅黑"/>
                  <w:sz w:val="20"/>
                  <w:szCs w:val="20"/>
                </w:rPr>
                <w:delText>0</w:delText>
              </w:r>
            </w:del>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lastRenderedPageBreak/>
        <w:t>F</w:t>
      </w:r>
      <w:r w:rsidRPr="00E56BD1">
        <w:rPr>
          <w:rFonts w:eastAsia="微软雅黑"/>
          <w:b/>
          <w:i/>
          <w:sz w:val="20"/>
          <w:szCs w:val="20"/>
          <w:highlight w:val="yellow"/>
        </w:rPr>
        <w:t>L Proposal:</w:t>
      </w:r>
      <w:r w:rsidRPr="00E56BD1">
        <w:rPr>
          <w:rFonts w:eastAsia="微软雅黑"/>
          <w:i/>
          <w:sz w:val="20"/>
          <w:szCs w:val="20"/>
        </w:rPr>
        <w:t xml:space="preserve"> </w:t>
      </w:r>
      <w:commentRangeStart w:id="5"/>
      <w:ins w:id="6" w:author="ZTE" w:date="2021-01-23T09:18:00Z">
        <w:r w:rsidR="00EB357E">
          <w:rPr>
            <w:rFonts w:eastAsia="微软雅黑"/>
            <w:i/>
            <w:sz w:val="20"/>
            <w:szCs w:val="20"/>
          </w:rPr>
          <w:t>An</w:t>
        </w:r>
      </w:ins>
      <w:commentRangeEnd w:id="5"/>
      <w:r w:rsidR="00277FAA">
        <w:rPr>
          <w:rStyle w:val="af4"/>
        </w:rPr>
        <w:commentReference w:id="5"/>
      </w:r>
      <w:ins w:id="7" w:author="ZTE" w:date="2021-01-23T09:18:00Z">
        <w:r w:rsidR="00EB357E">
          <w:rPr>
            <w:rFonts w:eastAsia="微软雅黑"/>
            <w:i/>
            <w:sz w:val="20"/>
            <w:szCs w:val="20"/>
          </w:rPr>
          <w:t xml:space="preserve"> </w:t>
        </w:r>
      </w:ins>
      <w:r w:rsidR="00F61A9F" w:rsidRPr="00E56BD1">
        <w:rPr>
          <w:rFonts w:eastAsia="微软雅黑"/>
          <w:i/>
          <w:sz w:val="20"/>
          <w:szCs w:val="20"/>
        </w:rPr>
        <w:t>“</w:t>
      </w:r>
      <w:del w:id="8" w:author="ZTE" w:date="2021-01-23T09:18:00Z">
        <w:r w:rsidR="00F61A9F" w:rsidRPr="00E56BD1" w:rsidDel="00EB357E">
          <w:rPr>
            <w:rFonts w:eastAsia="微软雅黑"/>
            <w:i/>
            <w:sz w:val="20"/>
            <w:szCs w:val="20"/>
          </w:rPr>
          <w:delText xml:space="preserve">Available </w:delText>
        </w:r>
      </w:del>
      <w:ins w:id="9" w:author="ZTE" w:date="2021-01-23T09:18:00Z">
        <w:r w:rsidR="00EB357E">
          <w:rPr>
            <w:rFonts w:eastAsia="微软雅黑"/>
            <w:i/>
            <w:sz w:val="20"/>
            <w:szCs w:val="20"/>
          </w:rPr>
          <w:t>a</w:t>
        </w:r>
        <w:r w:rsidR="00EB357E" w:rsidRPr="00E56BD1">
          <w:rPr>
            <w:rFonts w:eastAsia="微软雅黑"/>
            <w:i/>
            <w:sz w:val="20"/>
            <w:szCs w:val="20"/>
          </w:rPr>
          <w:t xml:space="preserve">vailable </w:t>
        </w:r>
      </w:ins>
      <w:r w:rsidR="00F61A9F" w:rsidRPr="00E56BD1">
        <w:rPr>
          <w:rFonts w:eastAsia="微软雅黑"/>
          <w:i/>
          <w:sz w:val="20"/>
          <w:szCs w:val="20"/>
        </w:rPr>
        <w:t>slot</w:t>
      </w:r>
      <w:del w:id="10"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w:t>
      </w:r>
      <w:del w:id="11" w:author="ZTE" w:date="2021-01-23T09:18:00Z">
        <w:r w:rsidR="00F61A9F" w:rsidRPr="00E56BD1" w:rsidDel="00EB357E">
          <w:rPr>
            <w:rFonts w:eastAsia="微软雅黑"/>
            <w:i/>
            <w:sz w:val="20"/>
            <w:szCs w:val="20"/>
          </w:rPr>
          <w:delText xml:space="preserve">are </w:delText>
        </w:r>
      </w:del>
      <w:ins w:id="12" w:author="ZTE" w:date="2021-01-23T09:18:00Z">
        <w:r w:rsidR="00EB357E">
          <w:rPr>
            <w:rFonts w:eastAsia="微软雅黑"/>
            <w:i/>
            <w:sz w:val="20"/>
            <w:szCs w:val="20"/>
          </w:rPr>
          <w:t>is a</w:t>
        </w:r>
        <w:r w:rsidR="00EB357E" w:rsidRPr="00E56BD1">
          <w:rPr>
            <w:rFonts w:eastAsia="微软雅黑"/>
            <w:i/>
            <w:sz w:val="20"/>
            <w:szCs w:val="20"/>
          </w:rPr>
          <w:t xml:space="preserve"> </w:t>
        </w:r>
      </w:ins>
      <w:r w:rsidR="00F61A9F" w:rsidRPr="00E56BD1">
        <w:rPr>
          <w:rFonts w:eastAsia="微软雅黑"/>
          <w:i/>
          <w:sz w:val="20"/>
          <w:szCs w:val="20"/>
        </w:rPr>
        <w:t>slot</w:t>
      </w:r>
      <w:del w:id="13"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0"/>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ins w:id="14" w:author="ZTE" w:date="2021-01-23T09:24:00Z">
        <w:r w:rsidR="00956F50">
          <w:rPr>
            <w:rFonts w:eastAsia="微软雅黑"/>
            <w:i/>
            <w:sz w:val="20"/>
            <w:szCs w:val="20"/>
          </w:rPr>
          <w:t xml:space="preserve">, </w:t>
        </w:r>
      </w:ins>
      <w:commentRangeStart w:id="15"/>
      <w:ins w:id="16" w:author="ZTE" w:date="2021-01-23T09:25:00Z">
        <w:r w:rsidR="00956F50">
          <w:rPr>
            <w:rFonts w:eastAsia="微软雅黑"/>
            <w:i/>
            <w:sz w:val="20"/>
            <w:szCs w:val="20"/>
          </w:rPr>
          <w:t>UL</w:t>
        </w:r>
      </w:ins>
      <w:commentRangeEnd w:id="15"/>
      <w:r w:rsidR="00EA55FD">
        <w:rPr>
          <w:rStyle w:val="af4"/>
        </w:rPr>
        <w:commentReference w:id="15"/>
      </w:r>
      <w:ins w:id="17" w:author="ZTE" w:date="2021-01-23T09:25:00Z">
        <w:r w:rsidR="00956F50">
          <w:rPr>
            <w:rFonts w:eastAsia="微软雅黑"/>
            <w:i/>
            <w:sz w:val="20"/>
            <w:szCs w:val="20"/>
          </w:rPr>
          <w:t xml:space="preserve"> cancellation indication</w:t>
        </w:r>
      </w:ins>
      <w:r w:rsidR="00F61A9F" w:rsidRPr="00E56BD1">
        <w:rPr>
          <w:rFonts w:eastAsia="微软雅黑"/>
          <w:i/>
          <w:sz w:val="20"/>
          <w:szCs w:val="20"/>
        </w:rPr>
        <w:t xml:space="preserve"> or dynamic scheduling of DL channel/signal(s) on flexible symbol(s)</w:t>
      </w:r>
      <w:ins w:id="18" w:author="ZTE" w:date="2021-01-23T09:18:00Z">
        <w:r w:rsidR="00EB357E">
          <w:rPr>
            <w:rFonts w:eastAsia="微软雅黑"/>
            <w:i/>
            <w:sz w:val="20"/>
            <w:szCs w:val="20"/>
          </w:rPr>
          <w:t xml:space="preserve"> </w:t>
        </w:r>
        <w:commentRangeStart w:id="19"/>
        <w:r w:rsidR="00EB357E">
          <w:rPr>
            <w:rFonts w:eastAsia="微软雅黑"/>
            <w:i/>
            <w:sz w:val="20"/>
            <w:szCs w:val="20"/>
          </w:rPr>
          <w:t>that</w:t>
        </w:r>
      </w:ins>
      <w:commentRangeEnd w:id="19"/>
      <w:r w:rsidR="00307C81">
        <w:rPr>
          <w:rStyle w:val="af4"/>
        </w:rPr>
        <w:commentReference w:id="19"/>
      </w:r>
      <w:ins w:id="20" w:author="ZTE" w:date="2021-01-23T09:18:00Z">
        <w:r w:rsidR="00EB357E">
          <w:rPr>
            <w:rFonts w:eastAsia="微软雅黑"/>
            <w:i/>
            <w:sz w:val="20"/>
            <w:szCs w:val="20"/>
          </w:rPr>
          <w:t xml:space="preserve"> may change the </w:t>
        </w:r>
      </w:ins>
      <w:ins w:id="21" w:author="ZTE" w:date="2021-01-23T09:19:00Z">
        <w:r w:rsidR="00C52ED2">
          <w:rPr>
            <w:rFonts w:eastAsia="微软雅黑"/>
            <w:i/>
            <w:sz w:val="20"/>
            <w:szCs w:val="20"/>
          </w:rPr>
          <w:t>determination of “available slot”</w:t>
        </w:r>
      </w:ins>
      <w:r w:rsidR="00F61A9F" w:rsidRPr="00E56BD1">
        <w:rPr>
          <w:rFonts w:eastAsia="微软雅黑"/>
          <w:i/>
          <w:sz w:val="20"/>
          <w:szCs w:val="20"/>
        </w:rPr>
        <w:t>.</w:t>
      </w:r>
    </w:p>
    <w:p w14:paraId="00E3AE42" w14:textId="77777777" w:rsidR="00F61A9F" w:rsidRDefault="00F61A9F" w:rsidP="00F61A9F">
      <w:pPr>
        <w:pStyle w:val="aff0"/>
        <w:widowControl w:val="0"/>
        <w:numPr>
          <w:ilvl w:val="0"/>
          <w:numId w:val="26"/>
        </w:numPr>
        <w:snapToGrid w:val="0"/>
        <w:spacing w:before="120" w:after="120" w:line="240" w:lineRule="auto"/>
        <w:jc w:val="both"/>
        <w:rPr>
          <w:ins w:id="22" w:author="ZTE" w:date="2021-01-23T09:23:00Z"/>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54F333AB" w:rsidR="00262717" w:rsidRPr="00E56BD1" w:rsidRDefault="00262717" w:rsidP="00F61A9F">
      <w:pPr>
        <w:pStyle w:val="aff0"/>
        <w:widowControl w:val="0"/>
        <w:numPr>
          <w:ilvl w:val="0"/>
          <w:numId w:val="26"/>
        </w:numPr>
        <w:snapToGrid w:val="0"/>
        <w:spacing w:before="120" w:after="120" w:line="240" w:lineRule="auto"/>
        <w:jc w:val="both"/>
        <w:rPr>
          <w:rFonts w:eastAsia="微软雅黑"/>
          <w:i/>
          <w:sz w:val="20"/>
          <w:szCs w:val="20"/>
        </w:rPr>
      </w:pPr>
      <w:commentRangeStart w:id="23"/>
      <w:ins w:id="24" w:author="ZTE" w:date="2021-01-23T09:23:00Z">
        <w:r>
          <w:rPr>
            <w:rFonts w:eastAsia="微软雅黑"/>
            <w:i/>
            <w:sz w:val="20"/>
            <w:szCs w:val="20"/>
          </w:rPr>
          <w:t>FFS</w:t>
        </w:r>
      </w:ins>
      <w:commentRangeEnd w:id="23"/>
      <w:r w:rsidR="00EA55FD">
        <w:rPr>
          <w:rStyle w:val="af4"/>
        </w:rPr>
        <w:commentReference w:id="23"/>
      </w:r>
      <w:ins w:id="25" w:author="ZTE" w:date="2021-01-23T09:23:00Z">
        <w:r>
          <w:rPr>
            <w:rFonts w:eastAsia="微软雅黑"/>
            <w:i/>
            <w:sz w:val="20"/>
            <w:szCs w:val="20"/>
          </w:rPr>
          <w:t>: “available slot”</w:t>
        </w:r>
      </w:ins>
      <w:ins w:id="26" w:author="ZTE" w:date="2021-01-23T09:24:00Z">
        <w:r>
          <w:rPr>
            <w:rFonts w:eastAsia="微软雅黑"/>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F03C6A" w14:textId="77777777" w:rsidR="00160D4E" w:rsidRPr="00A43B44"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0"/>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0"/>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0"/>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w:t>
            </w:r>
            <w:proofErr w:type="spellStart"/>
            <w:r>
              <w:rPr>
                <w:rFonts w:eastAsia="微软雅黑"/>
                <w:sz w:val="20"/>
                <w:szCs w:val="20"/>
              </w:rPr>
              <w:t>gNB</w:t>
            </w:r>
            <w:proofErr w:type="spellEnd"/>
            <w:r>
              <w:rPr>
                <w:rFonts w:eastAsia="微软雅黑"/>
                <w:sz w:val="20"/>
                <w:szCs w:val="20"/>
              </w:rPr>
              <w:t xml:space="preserve"> instructs the UE to sound on one or more slots, the </w:t>
            </w:r>
            <w:proofErr w:type="spellStart"/>
            <w:r>
              <w:rPr>
                <w:rFonts w:eastAsia="微软雅黑"/>
                <w:sz w:val="20"/>
                <w:szCs w:val="20"/>
              </w:rPr>
              <w:t>gNB</w:t>
            </w:r>
            <w:proofErr w:type="spellEnd"/>
            <w:r>
              <w:rPr>
                <w:rFonts w:eastAsia="微软雅黑"/>
                <w:sz w:val="20"/>
                <w:szCs w:val="20"/>
              </w:rPr>
              <w:t xml:space="preserve"> should not change </w:t>
            </w:r>
            <w:r w:rsidR="00BA25A2">
              <w:rPr>
                <w:rFonts w:eastAsia="微软雅黑"/>
                <w:sz w:val="20"/>
                <w:szCs w:val="20"/>
              </w:rPr>
              <w:t>those</w:t>
            </w:r>
            <w:r>
              <w:rPr>
                <w:rFonts w:eastAsia="微软雅黑"/>
                <w:sz w:val="20"/>
                <w:szCs w:val="20"/>
              </w:rPr>
              <w:t xml:space="preserve"> slots’ UL/flexible formats, but the </w:t>
            </w:r>
            <w:proofErr w:type="spellStart"/>
            <w:r>
              <w:rPr>
                <w:rFonts w:eastAsia="微软雅黑"/>
                <w:sz w:val="20"/>
                <w:szCs w:val="20"/>
              </w:rPr>
              <w:t>gNB</w:t>
            </w:r>
            <w:proofErr w:type="spellEnd"/>
            <w:r>
              <w:rPr>
                <w:rFonts w:eastAsia="微软雅黑"/>
                <w:sz w:val="20"/>
                <w:szCs w:val="20"/>
              </w:rPr>
              <w:t xml:space="preserve">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w:t>
            </w:r>
            <w:proofErr w:type="spellStart"/>
            <w:r>
              <w:rPr>
                <w:rFonts w:eastAsia="微软雅黑"/>
                <w:sz w:val="20"/>
                <w:szCs w:val="20"/>
              </w:rPr>
              <w:t>gNB</w:t>
            </w:r>
            <w:proofErr w:type="spellEnd"/>
            <w:r>
              <w:rPr>
                <w:rFonts w:eastAsia="微软雅黑"/>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0"/>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ins w:id="27" w:author="ZTE" w:date="2021-01-23T09:23:00Z">
              <w:r>
                <w:rPr>
                  <w:rFonts w:eastAsia="微软雅黑"/>
                  <w:i/>
                  <w:sz w:val="20"/>
                  <w:szCs w:val="20"/>
                </w:rPr>
                <w:t>available slot”</w:t>
              </w:r>
            </w:ins>
            <w:ins w:id="28" w:author="ZTE" w:date="2021-01-23T09:24:00Z">
              <w:r>
                <w:rPr>
                  <w:rFonts w:eastAsia="微软雅黑"/>
                  <w:i/>
                  <w:sz w:val="20"/>
                  <w:szCs w:val="20"/>
                </w:rPr>
                <w:t xml:space="preserve"> determination rules</w:t>
              </w:r>
            </w:ins>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hint="eastAsia"/>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71"/>
        <w:gridCol w:w="2344"/>
        <w:gridCol w:w="872"/>
        <w:gridCol w:w="3363"/>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微软雅黑"/>
                <w:sz w:val="20"/>
                <w:szCs w:val="20"/>
              </w:rPr>
            </w:pPr>
            <w:del w:id="29" w:author="Xiaomi" w:date="2021-01-23T15:23:00Z">
              <w:r w:rsidDel="00167D98">
                <w:rPr>
                  <w:rFonts w:eastAsia="微软雅黑"/>
                  <w:sz w:val="20"/>
                  <w:szCs w:val="20"/>
                </w:rPr>
                <w:delText>6</w:delText>
              </w:r>
            </w:del>
            <w:ins w:id="30" w:author="Xiaomi" w:date="2021-01-23T15:57:00Z">
              <w:r w:rsidR="00E13D67">
                <w:rPr>
                  <w:rFonts w:eastAsia="微软雅黑"/>
                  <w:sz w:val="20"/>
                  <w:szCs w:val="20"/>
                </w:rPr>
                <w:t>7</w:t>
              </w:r>
            </w:ins>
          </w:p>
        </w:tc>
        <w:tc>
          <w:tcPr>
            <w:tcW w:w="0" w:type="auto"/>
          </w:tcPr>
          <w:p w14:paraId="00E3AE6E" w14:textId="393A1C67"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xml:space="preserve">, </w:t>
            </w:r>
            <w:proofErr w:type="spellStart"/>
            <w:proofErr w:type="gramStart"/>
            <w:r w:rsidR="00942800">
              <w:rPr>
                <w:rFonts w:eastAsia="微软雅黑"/>
                <w:sz w:val="20"/>
                <w:szCs w:val="20"/>
              </w:rPr>
              <w:t>Ericsson</w:t>
            </w:r>
            <w:ins w:id="31" w:author="Xiaomi" w:date="2021-01-23T15:23:00Z">
              <w:r w:rsidR="00167D98">
                <w:rPr>
                  <w:rFonts w:eastAsia="微软雅黑"/>
                  <w:sz w:val="20"/>
                  <w:szCs w:val="20"/>
                </w:rPr>
                <w:t>,Xiaomi</w:t>
              </w:r>
            </w:ins>
            <w:proofErr w:type="spellEnd"/>
            <w:proofErr w:type="gramEnd"/>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w:t>
      </w:r>
      <w:proofErr w:type="gramStart"/>
      <w:r>
        <w:rPr>
          <w:rFonts w:eastAsia="微软雅黑"/>
          <w:sz w:val="20"/>
          <w:szCs w:val="20"/>
        </w:rPr>
        <w:t>DCI,</w:t>
      </w:r>
      <w:proofErr w:type="gramEnd"/>
      <w:r>
        <w:rPr>
          <w:rFonts w:eastAsia="微软雅黑"/>
          <w:sz w:val="20"/>
          <w:szCs w:val="20"/>
        </w:rPr>
        <w:t xml:space="preserve">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w:t>
      </w:r>
      <w:proofErr w:type="spellStart"/>
      <w:r w:rsidR="00533D6D">
        <w:rPr>
          <w:rFonts w:eastAsia="微软雅黑"/>
          <w:sz w:val="20"/>
          <w:szCs w:val="20"/>
        </w:rPr>
        <w:t>gNB</w:t>
      </w:r>
      <w:proofErr w:type="spellEnd"/>
      <w:r w:rsidR="00533D6D">
        <w:rPr>
          <w:rFonts w:eastAsia="微软雅黑"/>
          <w:sz w:val="20"/>
          <w:szCs w:val="20"/>
        </w:rPr>
        <w:t xml:space="preserve">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0"/>
        <w:widowControl w:val="0"/>
        <w:numPr>
          <w:ilvl w:val="0"/>
          <w:numId w:val="28"/>
        </w:numPr>
        <w:snapToGrid w:val="0"/>
        <w:spacing w:before="120" w:after="120" w:line="240" w:lineRule="auto"/>
        <w:jc w:val="both"/>
        <w:rPr>
          <w:ins w:id="32" w:author="ZTE" w:date="2021-01-23T09:39:00Z"/>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0"/>
        <w:widowControl w:val="0"/>
        <w:numPr>
          <w:ilvl w:val="1"/>
          <w:numId w:val="28"/>
        </w:numPr>
        <w:snapToGrid w:val="0"/>
        <w:spacing w:before="120" w:after="120" w:line="240" w:lineRule="auto"/>
        <w:jc w:val="both"/>
        <w:rPr>
          <w:rFonts w:eastAsia="微软雅黑"/>
          <w:i/>
          <w:sz w:val="20"/>
          <w:szCs w:val="20"/>
        </w:rPr>
      </w:pPr>
      <w:ins w:id="33" w:author="ZTE" w:date="2021-01-23T09:39:00Z">
        <w:r>
          <w:rPr>
            <w:rFonts w:eastAsia="微软雅黑"/>
            <w:i/>
            <w:sz w:val="20"/>
            <w:szCs w:val="20"/>
          </w:rPr>
          <w:t>FFS the detailed design of this new field</w:t>
        </w:r>
      </w:ins>
    </w:p>
    <w:p w14:paraId="00E3AE77" w14:textId="77777777" w:rsidR="00EF1CA9" w:rsidRDefault="00EF1CA9" w:rsidP="00127460">
      <w:pPr>
        <w:pStyle w:val="aff0"/>
        <w:widowControl w:val="0"/>
        <w:numPr>
          <w:ilvl w:val="0"/>
          <w:numId w:val="28"/>
        </w:numPr>
        <w:snapToGrid w:val="0"/>
        <w:spacing w:before="120" w:after="120" w:line="240" w:lineRule="auto"/>
        <w:jc w:val="both"/>
        <w:rPr>
          <w:ins w:id="34" w:author="ZTE" w:date="2021-01-23T09:38:00Z"/>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0"/>
        <w:widowControl w:val="0"/>
        <w:numPr>
          <w:ilvl w:val="1"/>
          <w:numId w:val="28"/>
        </w:numPr>
        <w:snapToGrid w:val="0"/>
        <w:spacing w:before="120" w:after="120" w:line="240" w:lineRule="auto"/>
        <w:jc w:val="both"/>
        <w:rPr>
          <w:rFonts w:eastAsia="微软雅黑"/>
          <w:i/>
          <w:sz w:val="20"/>
          <w:szCs w:val="20"/>
        </w:rPr>
      </w:pPr>
      <w:ins w:id="35" w:author="ZTE" w:date="2021-01-23T09:38:00Z">
        <w:r>
          <w:rPr>
            <w:rFonts w:eastAsia="微软雅黑" w:hint="eastAsia"/>
            <w:i/>
            <w:sz w:val="20"/>
            <w:szCs w:val="20"/>
          </w:rPr>
          <w:t>F</w:t>
        </w:r>
        <w:r>
          <w:rPr>
            <w:rFonts w:eastAsia="微软雅黑"/>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4B86C29" w14:textId="3361CA5A" w:rsidR="00F642BC" w:rsidRDefault="00F642BC"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lastRenderedPageBreak/>
              <w:t>A list of t values is configured in RRC for each SRS resource set</w:t>
            </w:r>
          </w:p>
          <w:p w14:paraId="41691AAA" w14:textId="77777777" w:rsidR="00160D4E" w:rsidRDefault="00160D4E" w:rsidP="00536E49">
            <w:pPr>
              <w:pStyle w:val="aff0"/>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0"/>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proofErr w:type="spellStart"/>
            <w:r w:rsidRPr="000F3A3A">
              <w:rPr>
                <w:rFonts w:eastAsia="微软雅黑"/>
                <w:i/>
                <w:strike/>
                <w:color w:val="FF0000"/>
                <w:sz w:val="20"/>
                <w:szCs w:val="20"/>
              </w:rPr>
              <w:t>an</w:t>
            </w:r>
            <w:proofErr w:type="spellEnd"/>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95" w14:textId="0F8ED8F1"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necessary. In the previous agreement, only support RRC+DCI. In our understanding, RRC and DCI are sufficient, since 3 states for SRS indication in the general case for TDD slot configuration (</w:t>
            </w:r>
            <w:proofErr w:type="gramStart"/>
            <w:r>
              <w:rPr>
                <w:rFonts w:eastAsia="微软雅黑"/>
                <w:sz w:val="20"/>
                <w:szCs w:val="20"/>
              </w:rPr>
              <w:t>DL:UL</w:t>
            </w:r>
            <w:proofErr w:type="gramEnd"/>
            <w:r>
              <w:rPr>
                <w:rFonts w:eastAsia="微软雅黑"/>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31DB8213" w:rsidR="00C93881" w:rsidRDefault="00C93881" w:rsidP="00850E80">
            <w:pPr>
              <w:widowControl w:val="0"/>
              <w:snapToGrid w:val="0"/>
              <w:spacing w:before="120" w:after="120" w:line="240" w:lineRule="auto"/>
              <w:rPr>
                <w:rFonts w:eastAsia="微软雅黑"/>
                <w:sz w:val="20"/>
                <w:szCs w:val="20"/>
              </w:rPr>
            </w:pPr>
            <w:proofErr w:type="spellStart"/>
            <w:r>
              <w:rPr>
                <w:rFonts w:eastAsia="微软雅黑"/>
                <w:sz w:val="20"/>
                <w:szCs w:val="20"/>
              </w:rPr>
              <w:t>MdiaTek</w:t>
            </w:r>
            <w:proofErr w:type="spellEnd"/>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hint="eastAsia"/>
                <w:sz w:val="20"/>
                <w:szCs w:val="20"/>
              </w:rPr>
              <w:t>g</w:t>
            </w:r>
            <w:r>
              <w:rPr>
                <w:rFonts w:eastAsia="微软雅黑"/>
                <w:sz w:val="20"/>
                <w:szCs w:val="20"/>
              </w:rPr>
              <w:t>NB</w:t>
            </w:r>
            <w:proofErr w:type="spellEnd"/>
            <w:r>
              <w:rPr>
                <w:rFonts w:eastAsia="微软雅黑"/>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proofErr w:type="spellStart"/>
            <w:r>
              <w:rPr>
                <w:rFonts w:eastAsia="微软雅黑"/>
                <w:sz w:val="20"/>
                <w:szCs w:val="20"/>
              </w:rPr>
              <w:t>gNB</w:t>
            </w:r>
            <w:proofErr w:type="spellEnd"/>
            <w:r>
              <w:rPr>
                <w:rFonts w:eastAsia="微软雅黑"/>
                <w:sz w:val="20"/>
                <w:szCs w:val="20"/>
              </w:rPr>
              <w:t xml:space="preserve"> should take care of that.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xml:space="preserve">,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ins w:id="36" w:author="vivo" w:date="2021-01-22T17:53:00Z">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ins>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ins w:id="37" w:author="vivo" w:date="2021-01-22T17:53:00Z">
              <w:r>
                <w:rPr>
                  <w:rFonts w:eastAsia="微软雅黑"/>
                  <w:sz w:val="20"/>
                  <w:szCs w:val="20"/>
                </w:rPr>
                <w:t>vivo</w:t>
              </w:r>
            </w:ins>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r w:rsidRPr="00903821">
              <w:rPr>
                <w:rFonts w:eastAsia="微软雅黑"/>
                <w:sz w:val="20"/>
                <w:szCs w:val="20"/>
              </w:rPr>
              <w:t>,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w:t>
            </w:r>
            <w:proofErr w:type="spellStart"/>
            <w:r>
              <w:rPr>
                <w:rFonts w:eastAsia="微软雅黑"/>
                <w:sz w:val="20"/>
                <w:szCs w:val="20"/>
              </w:rPr>
              <w:t>tdoc</w:t>
            </w:r>
            <w:proofErr w:type="spellEnd"/>
            <w:r>
              <w:rPr>
                <w:rFonts w:eastAsia="微软雅黑"/>
                <w:sz w:val="20"/>
                <w:szCs w:val="20"/>
              </w:rPr>
              <w:t xml:space="preserve">,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 xml:space="preserve">Huawei, </w:t>
            </w:r>
            <w:proofErr w:type="spellStart"/>
            <w:r w:rsidRPr="00D040D0">
              <w:rPr>
                <w:rFonts w:eastAsia="微软雅黑"/>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3DF87249" w:rsidR="00516011" w:rsidRDefault="0002704F"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DAB957F"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00"/>
        <w:gridCol w:w="872"/>
        <w:gridCol w:w="5778"/>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3F307784"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微软雅黑"/>
                <w:sz w:val="20"/>
                <w:szCs w:val="20"/>
              </w:rPr>
            </w:pPr>
            <w:ins w:id="38" w:author="Xiaomi" w:date="2021-01-23T15:35:00Z">
              <w:r>
                <w:rPr>
                  <w:rFonts w:eastAsia="微软雅黑"/>
                  <w:sz w:val="20"/>
                  <w:szCs w:val="20"/>
                </w:rPr>
                <w:t>6</w:t>
              </w:r>
            </w:ins>
            <w:del w:id="39" w:author="Xiaomi" w:date="2021-01-23T15:35:00Z">
              <w:r w:rsidR="002747AE" w:rsidDel="007B79C1">
                <w:rPr>
                  <w:rFonts w:eastAsia="微软雅黑"/>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微软雅黑"/>
                <w:sz w:val="20"/>
                <w:szCs w:val="20"/>
              </w:rPr>
            </w:pPr>
            <w:del w:id="40" w:author="Xiaomi" w:date="2021-01-23T15:35:00Z">
              <w:r w:rsidRPr="002747AE" w:rsidDel="007B79C1">
                <w:rPr>
                  <w:rFonts w:eastAsia="微软雅黑"/>
                  <w:sz w:val="20"/>
                  <w:szCs w:val="20"/>
                </w:rPr>
                <w:delText>Xiaomi,</w:delText>
              </w:r>
            </w:del>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ins w:id="41"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42" w:author="Xiaomi" w:date="2021-01-23T15:34:00Z"/>
                <w:rFonts w:eastAsia="微软雅黑"/>
                <w:sz w:val="20"/>
                <w:szCs w:val="20"/>
              </w:rPr>
            </w:pPr>
            <w:ins w:id="43" w:author="Xiaomi" w:date="2021-01-23T15:35:00Z">
              <w:r>
                <w:rPr>
                  <w:rFonts w:eastAsia="等线"/>
                  <w:lang w:val="en-GB"/>
                </w:rPr>
                <w:t xml:space="preserve">UE </w:t>
              </w:r>
              <w:r w:rsidRPr="00905526">
                <w:rPr>
                  <w:rFonts w:eastAsia="等线"/>
                  <w:lang w:val="en-GB"/>
                  <w:rPrChange w:id="44"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5" w:author="Xiaomi" w:date="2021-01-22T16:07:00Z">
                    <w:rPr>
                      <w:rFonts w:eastAsia="等线"/>
                      <w:b/>
                      <w:i/>
                      <w:lang w:val="en-GB"/>
                    </w:rPr>
                  </w:rPrChange>
                </w:rPr>
                <w:t xml:space="preserve"> Tx or Rx antenna number together with other CSI contents to the </w:t>
              </w:r>
              <w:proofErr w:type="spellStart"/>
              <w:r w:rsidRPr="00905526">
                <w:rPr>
                  <w:rFonts w:eastAsia="等线"/>
                  <w:lang w:val="en-GB"/>
                  <w:rPrChange w:id="46" w:author="Xiaomi" w:date="2021-01-22T16:07:00Z">
                    <w:rPr>
                      <w:rFonts w:eastAsia="等线"/>
                      <w:b/>
                      <w:i/>
                      <w:lang w:val="en-GB"/>
                    </w:rPr>
                  </w:rPrChange>
                </w:rPr>
                <w:t>gNB</w:t>
              </w:r>
              <w:proofErr w:type="spellEnd"/>
              <w:r w:rsidRPr="00905526">
                <w:rPr>
                  <w:rFonts w:eastAsia="等线"/>
                  <w:lang w:val="en-GB"/>
                  <w:rPrChange w:id="47" w:author="Xiaomi" w:date="2021-01-22T16:07:00Z">
                    <w:rPr>
                      <w:rFonts w:eastAsia="等线"/>
                      <w:b/>
                      <w:i/>
                      <w:lang w:val="en-GB"/>
                    </w:rPr>
                  </w:rPrChange>
                </w:rPr>
                <w:t xml:space="preserve">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8" w:author="Xiaomi" w:date="2021-01-23T15:34:00Z"/>
                <w:rFonts w:eastAsia="微软雅黑"/>
                <w:sz w:val="20"/>
                <w:szCs w:val="20"/>
              </w:rPr>
            </w:pPr>
            <w:ins w:id="49" w:author="Xiaomi" w:date="2021-01-23T15:35:00Z">
              <w:r>
                <w:rPr>
                  <w:rFonts w:eastAsia="微软雅黑"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50" w:author="Xiaomi" w:date="2021-01-23T15:34:00Z"/>
                <w:rFonts w:eastAsia="微软雅黑"/>
                <w:sz w:val="20"/>
                <w:szCs w:val="20"/>
              </w:rPr>
            </w:pPr>
            <w:ins w:id="51" w:author="Xiaomi" w:date="2021-01-23T15:35:00Z">
              <w:r>
                <w:rPr>
                  <w:rFonts w:eastAsia="微软雅黑" w:hint="eastAsia"/>
                  <w:sz w:val="20"/>
                  <w:szCs w:val="20"/>
                </w:rPr>
                <w:t>X</w:t>
              </w:r>
              <w:r>
                <w:rPr>
                  <w:rFonts w:eastAsia="微软雅黑"/>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0667DA" w:rsidR="00F4549B" w:rsidRDefault="00F4549B" w:rsidP="00F4549B">
      <w:pPr>
        <w:widowControl w:val="0"/>
        <w:snapToGrid w:val="0"/>
        <w:spacing w:before="120" w:after="120" w:line="240" w:lineRule="auto"/>
        <w:jc w:val="both"/>
        <w:rPr>
          <w:ins w:id="52" w:author="ZTE" w:date="2021-01-23T09:20:00Z"/>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p>
    <w:p w14:paraId="42400A32" w14:textId="7764CBAA" w:rsidR="00B77BF2" w:rsidRPr="00B77BF2" w:rsidRDefault="00B77BF2" w:rsidP="00B77BF2">
      <w:pPr>
        <w:pStyle w:val="aff0"/>
        <w:widowControl w:val="0"/>
        <w:numPr>
          <w:ilvl w:val="0"/>
          <w:numId w:val="29"/>
        </w:numPr>
        <w:snapToGrid w:val="0"/>
        <w:spacing w:before="120" w:after="120" w:line="240" w:lineRule="auto"/>
        <w:jc w:val="both"/>
        <w:rPr>
          <w:rFonts w:eastAsia="微软雅黑"/>
          <w:i/>
          <w:sz w:val="20"/>
          <w:szCs w:val="20"/>
        </w:rPr>
      </w:pPr>
      <w:commentRangeStart w:id="53"/>
      <w:ins w:id="54" w:author="ZTE" w:date="2021-01-23T09:20:00Z">
        <w:r>
          <w:rPr>
            <w:rFonts w:eastAsia="微软雅黑" w:hint="eastAsia"/>
            <w:i/>
            <w:sz w:val="20"/>
            <w:szCs w:val="20"/>
          </w:rPr>
          <w:t>F</w:t>
        </w:r>
        <w:r>
          <w:rPr>
            <w:rFonts w:eastAsia="微软雅黑"/>
            <w:i/>
            <w:sz w:val="20"/>
            <w:szCs w:val="20"/>
          </w:rPr>
          <w:t>FS</w:t>
        </w:r>
      </w:ins>
      <w:commentRangeEnd w:id="53"/>
      <w:r w:rsidR="00074970">
        <w:rPr>
          <w:rStyle w:val="af4"/>
        </w:rPr>
        <w:commentReference w:id="53"/>
      </w:r>
      <w:ins w:id="55" w:author="ZTE" w:date="2021-01-23T09:20:00Z">
        <w:r w:rsidR="009B0BB3">
          <w:rPr>
            <w:rFonts w:eastAsia="微软雅黑"/>
            <w:i/>
            <w:sz w:val="20"/>
            <w:szCs w:val="20"/>
          </w:rPr>
          <w:t xml:space="preserve"> the considerations on dynamic </w:t>
        </w:r>
      </w:ins>
      <w:ins w:id="56" w:author="ZTE" w:date="2021-01-23T09:21:00Z">
        <w:r w:rsidR="009B0BB3">
          <w:rPr>
            <w:rFonts w:eastAsia="微软雅黑"/>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7E08E00" w14:textId="24AB5D4C" w:rsidR="005F7211" w:rsidRPr="005F7211" w:rsidRDefault="005F7211" w:rsidP="005F7211">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aff0"/>
              <w:widowControl w:val="0"/>
              <w:snapToGrid w:val="0"/>
              <w:spacing w:before="120" w:after="120" w:line="240" w:lineRule="auto"/>
              <w:ind w:firstLine="0"/>
              <w:rPr>
                <w:rFonts w:eastAsia="微软雅黑"/>
                <w:sz w:val="20"/>
                <w:szCs w:val="20"/>
              </w:rPr>
            </w:pPr>
            <w:r>
              <w:rPr>
                <w:rFonts w:eastAsiaTheme="minorEastAsia"/>
                <w:sz w:val="20"/>
                <w:szCs w:val="20"/>
              </w:rPr>
              <w:t xml:space="preserve">Also, </w:t>
            </w:r>
            <w:proofErr w:type="gramStart"/>
            <w:r>
              <w:rPr>
                <w:rFonts w:eastAsiaTheme="minorEastAsia"/>
                <w:sz w:val="20"/>
                <w:szCs w:val="20"/>
              </w:rPr>
              <w:t>as  another</w:t>
            </w:r>
            <w:proofErr w:type="gramEnd"/>
            <w:r>
              <w:rPr>
                <w:rFonts w:eastAsiaTheme="minorEastAsia"/>
                <w:sz w:val="20"/>
                <w:szCs w:val="20"/>
              </w:rPr>
              <w:t xml:space="preserve">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The use cases and benefit are not </w:t>
            </w:r>
            <w:r>
              <w:rPr>
                <w:rFonts w:eastAsia="微软雅黑"/>
                <w:sz w:val="20"/>
                <w:szCs w:val="20"/>
              </w:rPr>
              <w:t>justified</w:t>
            </w:r>
            <w:r>
              <w:rPr>
                <w:rFonts w:eastAsia="微软雅黑"/>
                <w:sz w:val="20"/>
                <w:szCs w:val="20"/>
              </w:rPr>
              <w:t xml:space="preserve">.  </w:t>
            </w:r>
            <w:r>
              <w:rPr>
                <w:rFonts w:eastAsia="微软雅黑"/>
                <w:sz w:val="20"/>
                <w:szCs w:val="20"/>
              </w:rPr>
              <w:t xml:space="preserve"> More discussions are needed</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ins w:id="57" w:author="vivo" w:date="2021-01-22T18:00:00Z">
              <w:r>
                <w:rPr>
                  <w:rFonts w:eastAsiaTheme="minorEastAsia"/>
                </w:rPr>
                <w:t>Support to trigger aperiodic SRS by non-scheduled DCI format 1-1 and 1-2</w:t>
              </w:r>
            </w:ins>
          </w:p>
        </w:tc>
        <w:tc>
          <w:tcPr>
            <w:tcW w:w="3826" w:type="dxa"/>
          </w:tcPr>
          <w:p w14:paraId="5A8324BB" w14:textId="0CA77235" w:rsidR="00FF6EEA" w:rsidRDefault="00FF6EEA" w:rsidP="00FF6EEA">
            <w:pPr>
              <w:widowControl w:val="0"/>
              <w:snapToGrid w:val="0"/>
              <w:spacing w:before="120" w:after="120" w:line="240" w:lineRule="auto"/>
              <w:jc w:val="both"/>
              <w:rPr>
                <w:rFonts w:eastAsia="微软雅黑"/>
                <w:sz w:val="20"/>
                <w:szCs w:val="20"/>
              </w:rPr>
            </w:pPr>
            <w:ins w:id="58" w:author="vivo" w:date="2021-01-22T18:00:00Z">
              <w:r>
                <w:rPr>
                  <w:rFonts w:eastAsia="微软雅黑"/>
                  <w:sz w:val="20"/>
                  <w:szCs w:val="20"/>
                </w:rPr>
                <w:t>vivo</w:t>
              </w:r>
            </w:ins>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w:t>
      </w:r>
      <w:proofErr w:type="gramStart"/>
      <w:r>
        <w:rPr>
          <w:rFonts w:eastAsia="微软雅黑"/>
          <w:sz w:val="20"/>
          <w:szCs w:val="20"/>
        </w:rPr>
        <w:t>antenna</w:t>
      </w:r>
      <w:proofErr w:type="gramEnd"/>
      <w:r>
        <w:rPr>
          <w:rFonts w:eastAsia="微软雅黑"/>
          <w:sz w:val="20"/>
          <w:szCs w:val="20"/>
        </w:rPr>
        <w:t xml:space="preserve">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 xml:space="preserve">t included as </w:t>
      </w:r>
      <w:r w:rsidR="00DB3151">
        <w:rPr>
          <w:rFonts w:eastAsia="微软雅黑"/>
          <w:sz w:val="20"/>
          <w:szCs w:val="20"/>
        </w:rPr>
        <w:lastRenderedPageBreak/>
        <w:t>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2"/>
        <w:gridCol w:w="2922"/>
        <w:gridCol w:w="481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3BB2C53C"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w:t>
            </w:r>
            <w:proofErr w:type="spellStart"/>
            <w:r w:rsidRPr="008C6465">
              <w:rPr>
                <w:rFonts w:eastAsia="微软雅黑"/>
                <w:sz w:val="20"/>
                <w:szCs w:val="20"/>
              </w:rPr>
              <w:t>HiSilicon</w:t>
            </w:r>
            <w:proofErr w:type="spellEnd"/>
            <w:r w:rsidRPr="008C6465">
              <w:rPr>
                <w:rFonts w:eastAsia="微软雅黑"/>
                <w:sz w:val="20"/>
                <w:szCs w:val="20"/>
              </w:rPr>
              <w:t xml:space="preserve">, CATT, </w:t>
            </w:r>
            <w:proofErr w:type="spellStart"/>
            <w:r w:rsidRPr="008C6465">
              <w:rPr>
                <w:rFonts w:eastAsia="微软雅黑"/>
                <w:sz w:val="20"/>
                <w:szCs w:val="20"/>
              </w:rPr>
              <w:t>Spreadtum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C54EC2">
              <w:rPr>
                <w:rFonts w:eastAsia="微软雅黑"/>
                <w:sz w:val="20"/>
                <w:szCs w:val="20"/>
              </w:rPr>
              <w:t>,</w:t>
            </w:r>
            <w:r w:rsidR="00C54EC2" w:rsidRPr="00C54EC2">
              <w:rPr>
                <w:rFonts w:eastAsia="微软雅黑"/>
                <w:color w:val="FF0000"/>
                <w:sz w:val="20"/>
                <w:szCs w:val="20"/>
              </w:rPr>
              <w:t xml:space="preserve"> vivo</w:t>
            </w:r>
          </w:p>
          <w:p w14:paraId="00E3AF69" w14:textId="11C2841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xml:space="preserve">: Nokia, NSB, CMCC (aperiodic), Xiaomi, Samsung, Qualcomm, CATT, </w:t>
            </w:r>
            <w:proofErr w:type="spellStart"/>
            <w:r w:rsidRPr="008C6465">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C54EC2">
              <w:rPr>
                <w:rFonts w:eastAsia="微软雅黑"/>
                <w:sz w:val="20"/>
                <w:szCs w:val="20"/>
              </w:rPr>
              <w:t xml:space="preserve">, </w:t>
            </w:r>
            <w:r w:rsidR="00C54EC2" w:rsidRPr="00C54EC2">
              <w:rPr>
                <w:rFonts w:eastAsia="微软雅黑"/>
                <w:color w:val="FF0000"/>
                <w:sz w:val="20"/>
                <w:szCs w:val="20"/>
              </w:rPr>
              <w:t>vivo</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65C156C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w:t>
            </w:r>
            <w:r w:rsidRPr="00C54EC2">
              <w:rPr>
                <w:rFonts w:eastAsia="微软雅黑"/>
                <w:strike/>
                <w:color w:val="FF0000"/>
                <w:sz w:val="20"/>
                <w:szCs w:val="20"/>
              </w:rPr>
              <w:t>vivo</w:t>
            </w:r>
            <w:r w:rsidRPr="008C6465">
              <w:rPr>
                <w:rFonts w:eastAsia="微软雅黑"/>
                <w:sz w:val="20"/>
                <w:szCs w:val="20"/>
              </w:rPr>
              <w:t xml:space="preserve">, </w:t>
            </w:r>
            <w:proofErr w:type="spellStart"/>
            <w:r w:rsidRPr="008C6465">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C54EC2" w:rsidRDefault="008C6465" w:rsidP="00201389">
            <w:pPr>
              <w:widowControl w:val="0"/>
              <w:numPr>
                <w:ilvl w:val="0"/>
                <w:numId w:val="32"/>
              </w:numPr>
              <w:snapToGrid w:val="0"/>
              <w:spacing w:before="120" w:after="120" w:line="240" w:lineRule="auto"/>
              <w:jc w:val="both"/>
              <w:rPr>
                <w:rFonts w:eastAsia="微软雅黑"/>
                <w:strike/>
                <w:sz w:val="20"/>
                <w:szCs w:val="20"/>
              </w:rPr>
            </w:pPr>
            <w:r w:rsidRPr="00C54EC2">
              <w:rPr>
                <w:rFonts w:eastAsia="微软雅黑"/>
                <w:strike/>
                <w:color w:val="FF0000"/>
                <w:sz w:val="20"/>
                <w:szCs w:val="20"/>
              </w:rPr>
              <w:t>6 sets, 1+1+1+1+1+1</w:t>
            </w:r>
            <w:r w:rsidR="00201389" w:rsidRPr="00C54EC2">
              <w:rPr>
                <w:rFonts w:eastAsia="微软雅黑"/>
                <w:strike/>
                <w:color w:val="FF0000"/>
                <w:sz w:val="20"/>
                <w:szCs w:val="20"/>
              </w:rPr>
              <w:t>:</w:t>
            </w:r>
            <w:r w:rsidRPr="00C54EC2">
              <w:rPr>
                <w:rFonts w:eastAsia="微软雅黑"/>
                <w:strike/>
                <w:color w:val="FF0000"/>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6E5232DB"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w:t>
            </w:r>
            <w:proofErr w:type="spellStart"/>
            <w:r w:rsidRPr="001E6288">
              <w:rPr>
                <w:rFonts w:eastAsia="微软雅黑"/>
                <w:sz w:val="20"/>
                <w:szCs w:val="20"/>
              </w:rPr>
              <w:t>HiSilicon</w:t>
            </w:r>
            <w:proofErr w:type="spellEnd"/>
            <w:r w:rsidRPr="001E6288">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C54EC2">
              <w:rPr>
                <w:rFonts w:eastAsia="微软雅黑"/>
                <w:sz w:val="20"/>
                <w:szCs w:val="20"/>
              </w:rPr>
              <w:t xml:space="preserve">, </w:t>
            </w:r>
            <w:r w:rsidR="00C54EC2" w:rsidRPr="00C54EC2">
              <w:rPr>
                <w:rFonts w:eastAsia="微软雅黑"/>
                <w:color w:val="FF0000"/>
                <w:sz w:val="20"/>
                <w:szCs w:val="20"/>
              </w:rPr>
              <w:t>vivo</w:t>
            </w:r>
          </w:p>
          <w:p w14:paraId="00E3AF75" w14:textId="5F4DD532"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xml:space="preserve">: Nokia, NSB, Xiaomi, Qualcomm, vivo, </w:t>
            </w:r>
            <w:proofErr w:type="spellStart"/>
            <w:r w:rsidRPr="001E6288">
              <w:rPr>
                <w:rFonts w:eastAsia="微软雅黑"/>
                <w:sz w:val="20"/>
                <w:szCs w:val="20"/>
              </w:rPr>
              <w:t>Spreadtrum</w:t>
            </w:r>
            <w:proofErr w:type="spellEnd"/>
            <w:r w:rsidRPr="001E6288">
              <w:rPr>
                <w:rFonts w:eastAsia="微软雅黑"/>
                <w:sz w:val="20"/>
                <w:szCs w:val="20"/>
              </w:rPr>
              <w:t>,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76" w14:textId="65D5EC11"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77" w14:textId="688C4DCE"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3A19595"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7C" w14:textId="77777777" w:rsidR="00C16540" w:rsidRPr="00C54EC2" w:rsidRDefault="001E6288" w:rsidP="001E6288">
            <w:pPr>
              <w:widowControl w:val="0"/>
              <w:numPr>
                <w:ilvl w:val="0"/>
                <w:numId w:val="32"/>
              </w:numPr>
              <w:snapToGrid w:val="0"/>
              <w:spacing w:before="120" w:after="120" w:line="240" w:lineRule="auto"/>
              <w:jc w:val="both"/>
              <w:rPr>
                <w:rFonts w:eastAsia="微软雅黑"/>
                <w:strike/>
                <w:sz w:val="20"/>
                <w:szCs w:val="20"/>
              </w:rPr>
            </w:pPr>
            <w:r w:rsidRPr="00C54EC2">
              <w:rPr>
                <w:rFonts w:eastAsia="微软雅黑"/>
                <w:strike/>
                <w:color w:val="FF0000"/>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0174D44D"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w:t>
            </w:r>
            <w:proofErr w:type="spellStart"/>
            <w:r w:rsidRPr="00613520">
              <w:rPr>
                <w:rFonts w:eastAsia="微软雅黑"/>
                <w:sz w:val="20"/>
                <w:szCs w:val="20"/>
              </w:rPr>
              <w:t>HiSilicon</w:t>
            </w:r>
            <w:proofErr w:type="spellEnd"/>
            <w:r w:rsidRPr="00613520">
              <w:rPr>
                <w:rFonts w:eastAsia="微软雅黑"/>
                <w:sz w:val="20"/>
                <w:szCs w:val="20"/>
              </w:rPr>
              <w:t xml:space="preserve">, CATT, </w:t>
            </w:r>
            <w:proofErr w:type="spellStart"/>
            <w:r w:rsidRPr="006135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D736E7">
              <w:rPr>
                <w:rFonts w:eastAsia="微软雅黑"/>
                <w:sz w:val="20"/>
                <w:szCs w:val="20"/>
              </w:rPr>
              <w:t xml:space="preserve">, </w:t>
            </w:r>
            <w:r w:rsidR="00D736E7" w:rsidRPr="00D736E7">
              <w:rPr>
                <w:rFonts w:eastAsia="微软雅黑"/>
                <w:color w:val="FF0000"/>
                <w:sz w:val="20"/>
                <w:szCs w:val="20"/>
              </w:rPr>
              <w:t>vivo</w:t>
            </w:r>
          </w:p>
          <w:p w14:paraId="00E3AF81" w14:textId="2080C592"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w:t>
            </w:r>
            <w:proofErr w:type="spellStart"/>
            <w:r w:rsidRPr="006135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 xml:space="preserve">3 sets, 1+1+1: Xiaomi, Samsung, </w:t>
            </w:r>
            <w:r w:rsidRPr="00D736E7">
              <w:rPr>
                <w:rFonts w:eastAsia="微软雅黑"/>
                <w:strike/>
                <w:color w:val="FF0000"/>
                <w:sz w:val="20"/>
                <w:szCs w:val="20"/>
              </w:rPr>
              <w:t>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5CE4E43F"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w:t>
            </w:r>
            <w:proofErr w:type="spellStart"/>
            <w:r w:rsidRPr="00993D33">
              <w:rPr>
                <w:rFonts w:eastAsia="微软雅黑"/>
                <w:sz w:val="20"/>
                <w:szCs w:val="20"/>
              </w:rPr>
              <w:t>HiSilicon</w:t>
            </w:r>
            <w:proofErr w:type="spellEnd"/>
            <w:r w:rsidRPr="00993D33">
              <w:rPr>
                <w:rFonts w:eastAsia="微软雅黑"/>
                <w:sz w:val="20"/>
                <w:szCs w:val="20"/>
              </w:rPr>
              <w:t xml:space="preserve">, </w:t>
            </w:r>
            <w:proofErr w:type="spellStart"/>
            <w:r w:rsidRPr="00993D33">
              <w:rPr>
                <w:rFonts w:eastAsia="微软雅黑"/>
                <w:sz w:val="20"/>
                <w:szCs w:val="20"/>
              </w:rPr>
              <w:t>Spreadtrum</w:t>
            </w:r>
            <w:proofErr w:type="spellEnd"/>
            <w:r w:rsidRPr="00993D33">
              <w:rPr>
                <w:rFonts w:eastAsia="微软雅黑"/>
                <w:sz w:val="20"/>
                <w:szCs w:val="20"/>
              </w:rPr>
              <w:t>, Sony</w:t>
            </w:r>
            <w:r w:rsidR="008D335A">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87" w14:textId="4EEA08F0"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lastRenderedPageBreak/>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p>
          <w:p w14:paraId="00E3AF88" w14:textId="7A0141AC"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D736E7">
              <w:rPr>
                <w:rFonts w:eastAsia="微软雅黑"/>
                <w:sz w:val="20"/>
                <w:szCs w:val="20"/>
              </w:rPr>
              <w:t xml:space="preserve">, </w:t>
            </w:r>
            <w:r w:rsidR="00D736E7" w:rsidRPr="00D736E7">
              <w:rPr>
                <w:rFonts w:eastAsia="微软雅黑"/>
                <w:color w:val="FF0000"/>
                <w:sz w:val="20"/>
                <w:szCs w:val="20"/>
              </w:rPr>
              <w:t>vivo</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 xml:space="preserve">4 sets, 1+1+1+1: Xiaomi, Samsung, </w:t>
            </w:r>
            <w:r w:rsidRPr="00D736E7">
              <w:rPr>
                <w:rFonts w:eastAsia="微软雅黑"/>
                <w:strike/>
                <w:color w:val="FF0000"/>
                <w:sz w:val="20"/>
                <w:szCs w:val="20"/>
              </w:rPr>
              <w:t>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1D414A11"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xml:space="preserve">: Nokia, NSB, CMCC, Xiaomi, Samsung, Qualcomm, OPPO, Huawei, </w:t>
            </w:r>
            <w:proofErr w:type="spellStart"/>
            <w:r w:rsidRPr="000D62C9">
              <w:rPr>
                <w:rFonts w:eastAsia="微软雅黑"/>
                <w:sz w:val="20"/>
                <w:szCs w:val="20"/>
              </w:rPr>
              <w:t>HiSilicon</w:t>
            </w:r>
            <w:proofErr w:type="spellEnd"/>
            <w:r w:rsidRPr="000D62C9">
              <w:rPr>
                <w:rFonts w:eastAsia="微软雅黑"/>
                <w:sz w:val="20"/>
                <w:szCs w:val="20"/>
              </w:rPr>
              <w:t xml:space="preserve">, CATT, </w:t>
            </w:r>
            <w:proofErr w:type="spellStart"/>
            <w:r w:rsidRPr="000D62C9">
              <w:rPr>
                <w:rFonts w:eastAsia="微软雅黑"/>
                <w:sz w:val="20"/>
                <w:szCs w:val="20"/>
              </w:rPr>
              <w:t>Spreadtrum</w:t>
            </w:r>
            <w:proofErr w:type="spellEnd"/>
            <w:r w:rsidRPr="000D62C9">
              <w:rPr>
                <w:rFonts w:eastAsia="微软雅黑"/>
                <w:sz w:val="20"/>
                <w:szCs w:val="20"/>
              </w:rPr>
              <w:t>,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D736E7">
              <w:rPr>
                <w:rFonts w:eastAsia="微软雅黑"/>
                <w:sz w:val="20"/>
                <w:szCs w:val="20"/>
              </w:rPr>
              <w:t xml:space="preserve">, </w:t>
            </w:r>
            <w:r w:rsidR="00D736E7" w:rsidRPr="00D736E7">
              <w:rPr>
                <w:rFonts w:eastAsia="微软雅黑"/>
                <w:color w:val="FF0000"/>
                <w:sz w:val="20"/>
                <w:szCs w:val="20"/>
              </w:rPr>
              <w:t>vivo</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 xml:space="preserve">2 sets, 1+1: Xiaomi, Samsung, </w:t>
            </w:r>
            <w:r w:rsidRPr="00D736E7">
              <w:rPr>
                <w:rFonts w:eastAsia="微软雅黑"/>
                <w:strike/>
                <w:color w:val="FF0000"/>
                <w:sz w:val="20"/>
                <w:szCs w:val="20"/>
              </w:rPr>
              <w:t>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 xml:space="preserve">Ericsson, ZTE, OPPO (for 1T6R (&lt;=2 sets), 1T8R (&lt;=4 sets) and 2T8R (&lt;=2 sets)), Huawei, </w:t>
            </w:r>
            <w:proofErr w:type="spellStart"/>
            <w:r w:rsidRPr="00246D5A">
              <w:rPr>
                <w:rFonts w:eastAsia="微软雅黑"/>
                <w:sz w:val="20"/>
                <w:szCs w:val="20"/>
              </w:rPr>
              <w:t>HiSilicon</w:t>
            </w:r>
            <w:proofErr w:type="spellEnd"/>
            <w:r w:rsidRPr="00246D5A">
              <w:rPr>
                <w:rFonts w:eastAsia="微软雅黑"/>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0"/>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w:t>
      </w:r>
      <w:proofErr w:type="spellStart"/>
      <w:r w:rsidR="007D0216">
        <w:rPr>
          <w:rFonts w:eastAsia="微软雅黑"/>
          <w:sz w:val="20"/>
          <w:szCs w:val="20"/>
        </w:rPr>
        <w:t>xTyR</w:t>
      </w:r>
      <w:proofErr w:type="spellEnd"/>
      <w:r w:rsidR="007D0216">
        <w:rPr>
          <w:rFonts w:eastAsia="微软雅黑"/>
          <w:sz w:val="20"/>
          <w:szCs w:val="20"/>
        </w:rPr>
        <w:t>.</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w:t>
      </w:r>
      <w:proofErr w:type="spellStart"/>
      <w:r w:rsidR="00440233">
        <w:rPr>
          <w:rFonts w:eastAsia="微软雅黑"/>
          <w:i/>
          <w:sz w:val="20"/>
          <w:szCs w:val="20"/>
        </w:rPr>
        <w:t>N_max</w:t>
      </w:r>
      <w:proofErr w:type="spellEnd"/>
      <w:r w:rsidR="00440233">
        <w:rPr>
          <w:rFonts w:eastAsia="微软雅黑"/>
          <w:i/>
          <w:sz w:val="20"/>
          <w:szCs w:val="20"/>
        </w:rPr>
        <w:t xml:space="preserve">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1T6R, K=6,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C"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K=8,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D"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K=3,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00E3AF9E"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K=4,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00E3AF9F" w14:textId="77777777" w:rsidR="001C5965" w:rsidRDefault="001C5965" w:rsidP="001C5965">
      <w:pPr>
        <w:pStyle w:val="aff0"/>
        <w:widowControl w:val="0"/>
        <w:numPr>
          <w:ilvl w:val="0"/>
          <w:numId w:val="33"/>
        </w:numPr>
        <w:snapToGrid w:val="0"/>
        <w:spacing w:before="120" w:after="120" w:line="240" w:lineRule="auto"/>
        <w:jc w:val="both"/>
        <w:rPr>
          <w:ins w:id="59" w:author="ZTE" w:date="2021-01-23T09:21:00Z"/>
          <w:rFonts w:eastAsia="微软雅黑"/>
          <w:i/>
          <w:sz w:val="20"/>
          <w:szCs w:val="20"/>
        </w:rPr>
      </w:pPr>
      <w:r>
        <w:rPr>
          <w:rFonts w:eastAsia="微软雅黑"/>
          <w:i/>
          <w:sz w:val="20"/>
          <w:szCs w:val="20"/>
        </w:rPr>
        <w:t xml:space="preserve">For 4T8R, K=2,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0A51E350" w14:textId="28154B42" w:rsidR="00CE4580" w:rsidRDefault="00CE4580" w:rsidP="001C5965">
      <w:pPr>
        <w:pStyle w:val="aff0"/>
        <w:widowControl w:val="0"/>
        <w:numPr>
          <w:ilvl w:val="0"/>
          <w:numId w:val="33"/>
        </w:numPr>
        <w:snapToGrid w:val="0"/>
        <w:spacing w:before="120" w:after="120" w:line="240" w:lineRule="auto"/>
        <w:jc w:val="both"/>
        <w:rPr>
          <w:ins w:id="60" w:author="ZTE" w:date="2021-01-23T09:36:00Z"/>
          <w:rFonts w:eastAsia="微软雅黑"/>
          <w:i/>
          <w:sz w:val="20"/>
          <w:szCs w:val="20"/>
        </w:rPr>
      </w:pPr>
      <w:commentRangeStart w:id="61"/>
      <w:ins w:id="62" w:author="ZTE" w:date="2021-01-23T09:21:00Z">
        <w:r>
          <w:rPr>
            <w:rFonts w:eastAsia="微软雅黑"/>
            <w:i/>
            <w:sz w:val="20"/>
            <w:szCs w:val="20"/>
          </w:rPr>
          <w:t>FFS</w:t>
        </w:r>
      </w:ins>
      <w:commentRangeEnd w:id="61"/>
      <w:r w:rsidR="008D2A3B">
        <w:rPr>
          <w:rStyle w:val="af4"/>
        </w:rPr>
        <w:commentReference w:id="61"/>
      </w:r>
      <w:ins w:id="63" w:author="ZTE" w:date="2021-01-23T09:21:00Z">
        <w:r>
          <w:rPr>
            <w:rFonts w:eastAsia="微软雅黑"/>
            <w:i/>
            <w:sz w:val="20"/>
            <w:szCs w:val="20"/>
          </w:rPr>
          <w:t xml:space="preserve"> other configurations considering UE coherence capability</w:t>
        </w:r>
      </w:ins>
    </w:p>
    <w:p w14:paraId="6E36F0B7" w14:textId="6C6AE957" w:rsidR="00F1075D" w:rsidRPr="001C5965" w:rsidRDefault="00F1075D" w:rsidP="001C5965">
      <w:pPr>
        <w:pStyle w:val="aff0"/>
        <w:widowControl w:val="0"/>
        <w:numPr>
          <w:ilvl w:val="0"/>
          <w:numId w:val="33"/>
        </w:numPr>
        <w:snapToGrid w:val="0"/>
        <w:spacing w:before="120" w:after="120" w:line="240" w:lineRule="auto"/>
        <w:jc w:val="both"/>
        <w:rPr>
          <w:rFonts w:eastAsia="微软雅黑"/>
          <w:i/>
          <w:sz w:val="20"/>
          <w:szCs w:val="20"/>
        </w:rPr>
      </w:pPr>
      <w:commentRangeStart w:id="64"/>
      <w:ins w:id="65" w:author="ZTE" w:date="2021-01-23T09:36:00Z">
        <w:r>
          <w:rPr>
            <w:rFonts w:eastAsia="微软雅黑"/>
            <w:i/>
            <w:sz w:val="20"/>
            <w:szCs w:val="20"/>
          </w:rPr>
          <w:t>FFS</w:t>
        </w:r>
      </w:ins>
      <w:commentRangeEnd w:id="64"/>
      <w:ins w:id="66" w:author="ZTE" w:date="2021-01-23T09:37:00Z">
        <w:r w:rsidR="007658B9">
          <w:rPr>
            <w:rStyle w:val="af4"/>
          </w:rPr>
          <w:commentReference w:id="64"/>
        </w:r>
      </w:ins>
      <w:ins w:id="67" w:author="ZTE" w:date="2021-01-23T09:36:00Z">
        <w:r>
          <w:rPr>
            <w:rFonts w:eastAsia="微软雅黑"/>
            <w:i/>
            <w:sz w:val="20"/>
            <w:szCs w:val="20"/>
          </w:rPr>
          <w:t xml:space="preserve"> extension to </w:t>
        </w:r>
      </w:ins>
      <w:ins w:id="68" w:author="ZTE" w:date="2021-01-23T09:37:00Z">
        <w:r w:rsidR="00D1606C">
          <w:rPr>
            <w:rFonts w:eastAsia="微软雅黑"/>
            <w:i/>
            <w:sz w:val="20"/>
            <w:szCs w:val="20"/>
          </w:rPr>
          <w:t xml:space="preserve">increase </w:t>
        </w:r>
        <w:proofErr w:type="spellStart"/>
        <w:r w:rsidR="00D1606C">
          <w:rPr>
            <w:rFonts w:eastAsia="微软雅黑"/>
            <w:i/>
            <w:sz w:val="20"/>
            <w:szCs w:val="20"/>
          </w:rPr>
          <w:t>N_max</w:t>
        </w:r>
        <w:proofErr w:type="spellEnd"/>
        <w:r w:rsidR="00D1606C">
          <w:rPr>
            <w:rFonts w:eastAsia="微软雅黑"/>
            <w:i/>
            <w:sz w:val="20"/>
            <w:szCs w:val="20"/>
          </w:rPr>
          <w:t xml:space="preserve"> for</w:t>
        </w:r>
      </w:ins>
      <w:ins w:id="69" w:author="ZTE" w:date="2021-01-23T09:36:00Z">
        <w:r>
          <w:rPr>
            <w:rFonts w:eastAsia="微软雅黑"/>
            <w:i/>
            <w:sz w:val="20"/>
            <w:szCs w:val="20"/>
          </w:rPr>
          <w:t xml:space="preserve"> 1</w:t>
        </w:r>
      </w:ins>
      <w:ins w:id="70" w:author="ZTE" w:date="2021-01-23T09:37:00Z">
        <w:r>
          <w:rPr>
            <w:rFonts w:eastAsia="微软雅黑"/>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lastRenderedPageBreak/>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w:t>
            </w:r>
            <w:proofErr w:type="spellStart"/>
            <w:r w:rsidRPr="005844C2">
              <w:rPr>
                <w:rFonts w:eastAsia="微软雅黑"/>
                <w:i/>
                <w:sz w:val="20"/>
                <w:szCs w:val="20"/>
              </w:rPr>
              <w:t>N_max</w:t>
            </w:r>
            <w:proofErr w:type="spellEnd"/>
            <w:r w:rsidRPr="005844C2">
              <w:rPr>
                <w:rFonts w:eastAsia="微软雅黑"/>
                <w:i/>
                <w:sz w:val="20"/>
                <w:szCs w:val="20"/>
              </w:rPr>
              <w:t xml:space="preserve">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w:t>
            </w:r>
            <w:proofErr w:type="spellStart"/>
            <w:r>
              <w:rPr>
                <w:rFonts w:eastAsia="微软雅黑"/>
                <w:i/>
                <w:sz w:val="20"/>
                <w:szCs w:val="20"/>
              </w:rPr>
              <w:t>N_max</w:t>
            </w:r>
            <w:proofErr w:type="spellEnd"/>
            <w:r>
              <w:rPr>
                <w:rFonts w:eastAsia="微软雅黑"/>
                <w:i/>
                <w:sz w:val="20"/>
                <w:szCs w:val="20"/>
              </w:rPr>
              <w:t xml:space="preserve">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w:t>
            </w:r>
            <w:proofErr w:type="spellStart"/>
            <w:r>
              <w:rPr>
                <w:rFonts w:eastAsia="微软雅黑"/>
                <w:i/>
                <w:sz w:val="20"/>
                <w:szCs w:val="20"/>
              </w:rPr>
              <w:t>N_max</w:t>
            </w:r>
            <w:proofErr w:type="spellEnd"/>
            <w:r>
              <w:rPr>
                <w:rFonts w:eastAsia="微软雅黑"/>
                <w:i/>
                <w:sz w:val="20"/>
                <w:szCs w:val="20"/>
              </w:rPr>
              <w:t xml:space="preserve"> resource sets</w:t>
            </w:r>
            <w:ins w:id="71" w:author="Huawei" w:date="2021-01-23T21:10:00Z">
              <w:r>
                <w:rPr>
                  <w:rFonts w:eastAsia="微软雅黑"/>
                  <w:i/>
                  <w:sz w:val="20"/>
                  <w:szCs w:val="20"/>
                </w:rPr>
                <w:t xml:space="preserve"> for aperiodic SRS</w:t>
              </w:r>
            </w:ins>
            <w:r>
              <w:rPr>
                <w:rFonts w:eastAsia="微软雅黑"/>
                <w:i/>
                <w:sz w:val="20"/>
                <w:szCs w:val="20"/>
              </w:rPr>
              <w:t>, where totally K</w:t>
            </w:r>
            <w:ins w:id="72" w:author="Huawei" w:date="2021-01-23T21:10:00Z">
              <w:r>
                <w:rPr>
                  <w:rFonts w:eastAsia="微软雅黑"/>
                  <w:i/>
                  <w:sz w:val="20"/>
                  <w:szCs w:val="20"/>
                </w:rPr>
                <w:t>&lt;=</w:t>
              </w:r>
              <w:proofErr w:type="spellStart"/>
              <w:r>
                <w:rPr>
                  <w:rFonts w:eastAsia="微软雅黑"/>
                  <w:i/>
                  <w:sz w:val="20"/>
                  <w:szCs w:val="20"/>
                </w:rPr>
                <w:t>K_max</w:t>
              </w:r>
            </w:ins>
            <w:proofErr w:type="spellEnd"/>
            <w:r>
              <w:rPr>
                <w:rFonts w:eastAsia="微软雅黑"/>
                <w:i/>
                <w:sz w:val="20"/>
                <w:szCs w:val="20"/>
              </w:rPr>
              <w:t xml:space="preserve"> resources are distributed in the N resource sets flexibly based on RRC configuration.</w:t>
            </w:r>
          </w:p>
          <w:p w14:paraId="5A58DCD5" w14:textId="0461BBAA"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1T6R, </w:t>
            </w:r>
            <w:proofErr w:type="spellStart"/>
            <w:r>
              <w:rPr>
                <w:rFonts w:eastAsia="微软雅黑"/>
                <w:i/>
                <w:sz w:val="20"/>
                <w:szCs w:val="20"/>
              </w:rPr>
              <w:t>K</w:t>
            </w:r>
            <w:ins w:id="73" w:author="Huawei" w:date="2021-01-23T21:10:00Z">
              <w:r>
                <w:rPr>
                  <w:rFonts w:eastAsia="微软雅黑"/>
                  <w:i/>
                  <w:sz w:val="20"/>
                  <w:szCs w:val="20"/>
                </w:rPr>
                <w:t>_max</w:t>
              </w:r>
            </w:ins>
            <w:proofErr w:type="spellEnd"/>
            <w:r>
              <w:rPr>
                <w:rFonts w:eastAsia="微软雅黑"/>
                <w:i/>
                <w:sz w:val="20"/>
                <w:szCs w:val="20"/>
              </w:rPr>
              <w:t>=</w:t>
            </w:r>
            <w:ins w:id="74" w:author="Huawei" w:date="2021-01-23T21:10:00Z">
              <w:r>
                <w:rPr>
                  <w:rFonts w:eastAsia="微软雅黑"/>
                  <w:i/>
                  <w:sz w:val="20"/>
                  <w:szCs w:val="20"/>
                </w:rPr>
                <w:t>12</w:t>
              </w:r>
            </w:ins>
            <w:del w:id="75" w:author="Huawei" w:date="2021-01-23T21:10:00Z">
              <w:r w:rsidDel="00850E80">
                <w:rPr>
                  <w:rFonts w:eastAsia="微软雅黑"/>
                  <w:i/>
                  <w:sz w:val="20"/>
                  <w:szCs w:val="20"/>
                </w:rPr>
                <w:delText>6</w:delText>
              </w:r>
            </w:del>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1E1CB7D0" w14:textId="5BC4D6D6"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w:t>
            </w:r>
            <w:proofErr w:type="spellStart"/>
            <w:r>
              <w:rPr>
                <w:rFonts w:eastAsia="微软雅黑"/>
                <w:i/>
                <w:sz w:val="20"/>
                <w:szCs w:val="20"/>
              </w:rPr>
              <w:t>K</w:t>
            </w:r>
            <w:ins w:id="76" w:author="Huawei" w:date="2021-01-23T21:10:00Z">
              <w:r>
                <w:rPr>
                  <w:rFonts w:eastAsia="微软雅黑"/>
                  <w:i/>
                  <w:sz w:val="20"/>
                  <w:szCs w:val="20"/>
                </w:rPr>
                <w:t>_max</w:t>
              </w:r>
            </w:ins>
            <w:proofErr w:type="spellEnd"/>
            <w:r>
              <w:rPr>
                <w:rFonts w:eastAsia="微软雅黑"/>
                <w:i/>
                <w:sz w:val="20"/>
                <w:szCs w:val="20"/>
              </w:rPr>
              <w:t>=</w:t>
            </w:r>
            <w:ins w:id="77" w:author="Huawei" w:date="2021-01-23T21:10:00Z">
              <w:r>
                <w:rPr>
                  <w:rFonts w:eastAsia="微软雅黑"/>
                  <w:i/>
                  <w:sz w:val="20"/>
                  <w:szCs w:val="20"/>
                </w:rPr>
                <w:t>16</w:t>
              </w:r>
            </w:ins>
            <w:del w:id="78" w:author="Huawei" w:date="2021-01-23T21:10:00Z">
              <w:r w:rsidDel="00850E80">
                <w:rPr>
                  <w:rFonts w:eastAsia="微软雅黑"/>
                  <w:i/>
                  <w:sz w:val="20"/>
                  <w:szCs w:val="20"/>
                </w:rPr>
                <w:delText>8</w:delText>
              </w:r>
            </w:del>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4EC477A2" w14:textId="45159CE7"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w:t>
            </w:r>
            <w:proofErr w:type="spellStart"/>
            <w:r>
              <w:rPr>
                <w:rFonts w:eastAsia="微软雅黑"/>
                <w:i/>
                <w:sz w:val="20"/>
                <w:szCs w:val="20"/>
              </w:rPr>
              <w:t>K</w:t>
            </w:r>
            <w:ins w:id="79" w:author="Huawei" w:date="2021-01-23T21:11:00Z">
              <w:r>
                <w:rPr>
                  <w:rFonts w:eastAsia="微软雅黑"/>
                  <w:i/>
                  <w:sz w:val="20"/>
                  <w:szCs w:val="20"/>
                </w:rPr>
                <w:t>_max</w:t>
              </w:r>
            </w:ins>
            <w:proofErr w:type="spellEnd"/>
            <w:r>
              <w:rPr>
                <w:rFonts w:eastAsia="微软雅黑"/>
                <w:i/>
                <w:sz w:val="20"/>
                <w:szCs w:val="20"/>
              </w:rPr>
              <w:t>=</w:t>
            </w:r>
            <w:ins w:id="80" w:author="Huawei" w:date="2021-01-23T21:11:00Z">
              <w:r>
                <w:rPr>
                  <w:rFonts w:eastAsia="微软雅黑"/>
                  <w:i/>
                  <w:sz w:val="20"/>
                  <w:szCs w:val="20"/>
                </w:rPr>
                <w:t>6</w:t>
              </w:r>
            </w:ins>
            <w:del w:id="81" w:author="Huawei" w:date="2021-01-23T21:11:00Z">
              <w:r w:rsidDel="00850E80">
                <w:rPr>
                  <w:rFonts w:eastAsia="微软雅黑"/>
                  <w:i/>
                  <w:sz w:val="20"/>
                  <w:szCs w:val="20"/>
                </w:rPr>
                <w:delText>3</w:delText>
              </w:r>
            </w:del>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622E7038" w14:textId="44024C87"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w:t>
            </w:r>
            <w:proofErr w:type="spellStart"/>
            <w:r>
              <w:rPr>
                <w:rFonts w:eastAsia="微软雅黑"/>
                <w:i/>
                <w:sz w:val="20"/>
                <w:szCs w:val="20"/>
              </w:rPr>
              <w:t>K</w:t>
            </w:r>
            <w:ins w:id="82" w:author="Huawei" w:date="2021-01-23T21:11:00Z">
              <w:r>
                <w:rPr>
                  <w:rFonts w:eastAsia="微软雅黑"/>
                  <w:i/>
                  <w:sz w:val="20"/>
                  <w:szCs w:val="20"/>
                </w:rPr>
                <w:t>_max</w:t>
              </w:r>
            </w:ins>
            <w:proofErr w:type="spellEnd"/>
            <w:r>
              <w:rPr>
                <w:rFonts w:eastAsia="微软雅黑"/>
                <w:i/>
                <w:sz w:val="20"/>
                <w:szCs w:val="20"/>
              </w:rPr>
              <w:t>=</w:t>
            </w:r>
            <w:ins w:id="83" w:author="Huawei" w:date="2021-01-23T21:11:00Z">
              <w:r>
                <w:rPr>
                  <w:rFonts w:eastAsia="微软雅黑"/>
                  <w:i/>
                  <w:sz w:val="20"/>
                  <w:szCs w:val="20"/>
                </w:rPr>
                <w:t>8</w:t>
              </w:r>
            </w:ins>
            <w:del w:id="84" w:author="Huawei" w:date="2021-01-23T21:11:00Z">
              <w:r w:rsidDel="00850E80">
                <w:rPr>
                  <w:rFonts w:eastAsia="微软雅黑"/>
                  <w:i/>
                  <w:sz w:val="20"/>
                  <w:szCs w:val="20"/>
                </w:rPr>
                <w:delText>4</w:delText>
              </w:r>
            </w:del>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2A94038A" w14:textId="148D8D6D" w:rsidR="00850E80" w:rsidRDefault="00850E80" w:rsidP="00850E80">
            <w:pPr>
              <w:pStyle w:val="aff0"/>
              <w:widowControl w:val="0"/>
              <w:numPr>
                <w:ilvl w:val="0"/>
                <w:numId w:val="33"/>
              </w:numPr>
              <w:snapToGrid w:val="0"/>
              <w:spacing w:before="120" w:after="120" w:line="240" w:lineRule="auto"/>
              <w:jc w:val="both"/>
              <w:rPr>
                <w:ins w:id="85" w:author="ZTE" w:date="2021-01-23T09:21:00Z"/>
                <w:rFonts w:eastAsia="微软雅黑"/>
                <w:i/>
                <w:sz w:val="20"/>
                <w:szCs w:val="20"/>
              </w:rPr>
            </w:pPr>
            <w:r>
              <w:rPr>
                <w:rFonts w:eastAsia="微软雅黑"/>
                <w:i/>
                <w:sz w:val="20"/>
                <w:szCs w:val="20"/>
              </w:rPr>
              <w:t xml:space="preserve">For 4T8R, </w:t>
            </w:r>
            <w:proofErr w:type="spellStart"/>
            <w:r>
              <w:rPr>
                <w:rFonts w:eastAsia="微软雅黑"/>
                <w:i/>
                <w:sz w:val="20"/>
                <w:szCs w:val="20"/>
              </w:rPr>
              <w:t>K</w:t>
            </w:r>
            <w:ins w:id="86" w:author="Huawei" w:date="2021-01-23T21:11:00Z">
              <w:r>
                <w:rPr>
                  <w:rFonts w:eastAsia="微软雅黑"/>
                  <w:i/>
                  <w:sz w:val="20"/>
                  <w:szCs w:val="20"/>
                </w:rPr>
                <w:t>_max</w:t>
              </w:r>
            </w:ins>
            <w:proofErr w:type="spellEnd"/>
            <w:r>
              <w:rPr>
                <w:rFonts w:eastAsia="微软雅黑"/>
                <w:i/>
                <w:sz w:val="20"/>
                <w:szCs w:val="20"/>
              </w:rPr>
              <w:t>=</w:t>
            </w:r>
            <w:ins w:id="87" w:author="Huawei" w:date="2021-01-23T21:11:00Z">
              <w:r>
                <w:rPr>
                  <w:rFonts w:eastAsia="微软雅黑"/>
                  <w:i/>
                  <w:sz w:val="20"/>
                  <w:szCs w:val="20"/>
                </w:rPr>
                <w:t>4</w:t>
              </w:r>
            </w:ins>
            <w:del w:id="88" w:author="Huawei" w:date="2021-01-23T21:11:00Z">
              <w:r w:rsidDel="00850E80">
                <w:rPr>
                  <w:rFonts w:eastAsia="微软雅黑"/>
                  <w:i/>
                  <w:sz w:val="20"/>
                  <w:szCs w:val="20"/>
                </w:rPr>
                <w:delText>2</w:delText>
              </w:r>
            </w:del>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ins w:id="89" w:author="Huawei" w:date="2021-01-23T21:11:00Z"/>
                <w:rFonts w:eastAsia="微软雅黑"/>
                <w:i/>
                <w:sz w:val="20"/>
                <w:szCs w:val="20"/>
              </w:rPr>
            </w:pPr>
            <w:ins w:id="90" w:author="Huawei" w:date="2021-01-23T21:11:00Z">
              <w:r>
                <w:rPr>
                  <w:rFonts w:eastAsia="微软雅黑" w:hint="eastAsia"/>
                  <w:i/>
                  <w:sz w:val="20"/>
                  <w:szCs w:val="20"/>
                </w:rPr>
                <w:t>F</w:t>
              </w:r>
              <w:r>
                <w:rPr>
                  <w:rFonts w:eastAsia="微软雅黑"/>
                  <w:i/>
                  <w:sz w:val="20"/>
                  <w:szCs w:val="20"/>
                </w:rPr>
                <w:t>FS: Number of SRS resources and SRS resource sets for periodic and semi-persistent cases;</w:t>
              </w:r>
            </w:ins>
          </w:p>
          <w:p w14:paraId="54A0EE08" w14:textId="3EDDC373" w:rsidR="00850E80" w:rsidRPr="00850E80" w:rsidDel="00850E80" w:rsidRDefault="00850E80" w:rsidP="00850E80">
            <w:pPr>
              <w:widowControl w:val="0"/>
              <w:snapToGrid w:val="0"/>
              <w:spacing w:before="120" w:after="120" w:line="240" w:lineRule="auto"/>
              <w:jc w:val="both"/>
              <w:rPr>
                <w:del w:id="91" w:author="Huawei" w:date="2021-01-23T21:11:00Z"/>
                <w:rFonts w:eastAsia="微软雅黑"/>
                <w:i/>
                <w:sz w:val="20"/>
                <w:szCs w:val="20"/>
              </w:rPr>
            </w:pPr>
            <w:ins w:id="92" w:author="Huawei" w:date="2021-01-23T21:11:00Z">
              <w:r>
                <w:rPr>
                  <w:rFonts w:eastAsia="微软雅黑"/>
                  <w:i/>
                  <w:sz w:val="20"/>
                  <w:szCs w:val="20"/>
                </w:rPr>
                <w:t xml:space="preserve">FFS: Extending number of SRS resource sets for 1T4R, 1T2R, 2T4R, T=R. </w:t>
              </w:r>
            </w:ins>
          </w:p>
          <w:p w14:paraId="6ECBBBF6" w14:textId="77777777" w:rsidR="00850E80" w:rsidRPr="00850E80" w:rsidRDefault="00850E80" w:rsidP="00E13D67">
            <w:pPr>
              <w:widowControl w:val="0"/>
              <w:snapToGrid w:val="0"/>
              <w:spacing w:before="120" w:after="120" w:line="240" w:lineRule="auto"/>
              <w:rPr>
                <w:rFonts w:eastAsiaTheme="minorEastAsia"/>
                <w:sz w:val="20"/>
                <w:szCs w:val="20"/>
              </w:rPr>
            </w:pP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w:t>
            </w:r>
            <w:proofErr w:type="spellStart"/>
            <w:r w:rsidRPr="00D736E7">
              <w:rPr>
                <w:rFonts w:eastAsia="微软雅黑"/>
                <w:sz w:val="20"/>
                <w:szCs w:val="20"/>
              </w:rPr>
              <w:t>nTmR</w:t>
            </w:r>
            <w:proofErr w:type="spellEnd"/>
            <w:r w:rsidRPr="00D736E7">
              <w:rPr>
                <w:rFonts w:eastAsia="微软雅黑"/>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t>
            </w:r>
            <w:r>
              <w:rPr>
                <w:rFonts w:eastAsia="Malgun Gothic"/>
                <w:sz w:val="20"/>
                <w:szCs w:val="20"/>
                <w:lang w:eastAsia="ko-KR"/>
              </w:rPr>
              <w:t xml:space="preserve">with the assumption that some </w:t>
            </w:r>
            <w:proofErr w:type="spellStart"/>
            <w:r>
              <w:rPr>
                <w:rFonts w:eastAsia="微软雅黑"/>
                <w:i/>
                <w:sz w:val="20"/>
                <w:szCs w:val="20"/>
              </w:rPr>
              <w:t>N_max</w:t>
            </w:r>
            <w:proofErr w:type="spellEnd"/>
            <w:r>
              <w:rPr>
                <w:rFonts w:eastAsia="微软雅黑"/>
                <w:i/>
                <w:sz w:val="20"/>
                <w:szCs w:val="20"/>
              </w:rPr>
              <w:t xml:space="preserve"> </w:t>
            </w:r>
            <w:r w:rsidRPr="001F4EC6">
              <w:rPr>
                <w:rFonts w:eastAsia="微软雅黑"/>
                <w:sz w:val="20"/>
                <w:szCs w:val="20"/>
              </w:rPr>
              <w:t xml:space="preserve">may be smaller </w:t>
            </w:r>
            <w:r w:rsidR="00C232E5">
              <w:rPr>
                <w:rFonts w:eastAsia="微软雅黑"/>
                <w:sz w:val="20"/>
                <w:szCs w:val="20"/>
              </w:rPr>
              <w:t>than the temporary value</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0"/>
        <w:gridCol w:w="872"/>
        <w:gridCol w:w="7028"/>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5FF3191F" w:rsidR="009E4DBA" w:rsidRDefault="00F96F20" w:rsidP="00C93881">
            <w:pPr>
              <w:widowControl w:val="0"/>
              <w:snapToGrid w:val="0"/>
              <w:spacing w:before="120" w:after="120" w:line="240" w:lineRule="auto"/>
              <w:rPr>
                <w:rFonts w:eastAsia="微软雅黑"/>
                <w:sz w:val="20"/>
                <w:szCs w:val="20"/>
              </w:rPr>
            </w:pPr>
            <w:r>
              <w:rPr>
                <w:rFonts w:eastAsia="微软雅黑"/>
                <w:sz w:val="20"/>
                <w:szCs w:val="20"/>
              </w:rPr>
              <w:t>1</w:t>
            </w:r>
            <w:r w:rsidR="00C93881">
              <w:rPr>
                <w:rFonts w:eastAsia="微软雅黑"/>
                <w:sz w:val="20"/>
                <w:szCs w:val="20"/>
              </w:rPr>
              <w:t>1</w:t>
            </w:r>
          </w:p>
        </w:tc>
        <w:tc>
          <w:tcPr>
            <w:tcW w:w="0" w:type="auto"/>
          </w:tcPr>
          <w:p w14:paraId="00E3AFBA" w14:textId="552CA922"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Pr>
                <w:rFonts w:eastAsia="微软雅黑"/>
                <w:sz w:val="20"/>
                <w:szCs w:val="20"/>
              </w:rPr>
              <w:t xml:space="preserve">, </w:t>
            </w:r>
            <w:r w:rsidR="00C651B4" w:rsidRPr="00C651B4">
              <w:rPr>
                <w:rFonts w:eastAsia="微软雅黑"/>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w:t>
            </w:r>
            <w:proofErr w:type="spellStart"/>
            <w:r>
              <w:rPr>
                <w:rFonts w:eastAsia="微软雅黑"/>
                <w:sz w:val="20"/>
                <w:szCs w:val="20"/>
              </w:rPr>
              <w:t>Tdoc</w:t>
            </w:r>
            <w:proofErr w:type="spellEnd"/>
            <w:r>
              <w:rPr>
                <w:rFonts w:eastAsia="微软雅黑"/>
                <w:sz w:val="20"/>
                <w:szCs w:val="20"/>
              </w:rPr>
              <w:t xml:space="preserve">, we are still confused on how to mapping antennas and ports, how to address the issues on insertion loss for 4T6R, </w:t>
            </w:r>
            <w:proofErr w:type="spellStart"/>
            <w:r>
              <w:rPr>
                <w:rFonts w:eastAsia="微软雅黑"/>
                <w:sz w:val="20"/>
                <w:szCs w:val="20"/>
              </w:rPr>
              <w:t>andwhat’s</w:t>
            </w:r>
            <w:proofErr w:type="spellEnd"/>
            <w:r>
              <w:rPr>
                <w:rFonts w:eastAsia="微软雅黑"/>
                <w:sz w:val="20"/>
                <w:szCs w:val="20"/>
              </w:rPr>
              <w:t xml:space="preserve"> the benefits with such switching in a </w:t>
            </w:r>
            <w:proofErr w:type="gramStart"/>
            <w:r>
              <w:rPr>
                <w:rFonts w:eastAsia="微软雅黑"/>
                <w:sz w:val="20"/>
                <w:szCs w:val="20"/>
              </w:rPr>
              <w:t>practical scenarios</w:t>
            </w:r>
            <w:proofErr w:type="gramEnd"/>
            <w:r>
              <w:rPr>
                <w:rFonts w:eastAsia="微软雅黑"/>
                <w:sz w:val="20"/>
                <w:szCs w:val="20"/>
              </w:rPr>
              <w:t xml:space="preserve">. As we discussed in our </w:t>
            </w:r>
            <w:proofErr w:type="spellStart"/>
            <w:r>
              <w:rPr>
                <w:rFonts w:eastAsia="微软雅黑"/>
                <w:sz w:val="20"/>
                <w:szCs w:val="20"/>
              </w:rPr>
              <w:t>Tdocs</w:t>
            </w:r>
            <w:proofErr w:type="spellEnd"/>
            <w:r>
              <w:rPr>
                <w:rFonts w:eastAsia="微软雅黑"/>
                <w:sz w:val="20"/>
                <w:szCs w:val="20"/>
              </w:rPr>
              <w:t xml:space="preserve">,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640B5158" w:rsidR="00C651B4" w:rsidRPr="006D35F2" w:rsidRDefault="00C232E5" w:rsidP="00C651B4">
            <w:pPr>
              <w:widowControl w:val="0"/>
              <w:snapToGrid w:val="0"/>
              <w:spacing w:before="120" w:after="120" w:line="240" w:lineRule="auto"/>
              <w:rPr>
                <w:rFonts w:eastAsia="微软雅黑"/>
                <w:sz w:val="20"/>
                <w:szCs w:val="20"/>
              </w:rPr>
            </w:pPr>
            <w:r>
              <w:rPr>
                <w:rFonts w:eastAsia="微软雅黑"/>
                <w:sz w:val="20"/>
                <w:szCs w:val="20"/>
              </w:rPr>
              <w:lastRenderedPageBreak/>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bookmarkStart w:id="93" w:name="_GoBack"/>
            <w:bookmarkEnd w:id="93"/>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 xml:space="preserve">NEC, Nokia, NSB, CMCC, Xiaomi, Samsung, Apple, Qualcomm, Sharp, ZTE, </w:t>
            </w:r>
            <w:proofErr w:type="spellStart"/>
            <w:r w:rsidRPr="0052662D">
              <w:rPr>
                <w:rFonts w:eastAsia="微软雅黑"/>
                <w:sz w:val="20"/>
                <w:szCs w:val="20"/>
              </w:rPr>
              <w:t>Futurewei</w:t>
            </w:r>
            <w:proofErr w:type="spellEnd"/>
            <w:r w:rsidRPr="0052662D">
              <w:rPr>
                <w:rFonts w:eastAsia="微软雅黑"/>
                <w:sz w:val="20"/>
                <w:szCs w:val="20"/>
              </w:rPr>
              <w:t xml:space="preserve">, </w:t>
            </w:r>
            <w:proofErr w:type="spellStart"/>
            <w:r w:rsidRPr="0052662D">
              <w:rPr>
                <w:rFonts w:eastAsia="微软雅黑"/>
                <w:sz w:val="20"/>
                <w:szCs w:val="20"/>
              </w:rPr>
              <w:t>MotM</w:t>
            </w:r>
            <w:proofErr w:type="spellEnd"/>
            <w:r w:rsidRPr="0052662D">
              <w:rPr>
                <w:rFonts w:eastAsia="微软雅黑"/>
                <w:sz w:val="20"/>
                <w:szCs w:val="20"/>
              </w:rPr>
              <w:t xml:space="preserve">, Lenovo, CATT, vivo, MediaTek, LG, Intel, </w:t>
            </w:r>
            <w:proofErr w:type="spellStart"/>
            <w:r w:rsidRPr="0052662D">
              <w:rPr>
                <w:rFonts w:eastAsia="微软雅黑"/>
                <w:sz w:val="20"/>
                <w:szCs w:val="20"/>
              </w:rPr>
              <w:t>Spreadtrum</w:t>
            </w:r>
            <w:proofErr w:type="spellEnd"/>
            <w:r w:rsidRPr="0052662D">
              <w:rPr>
                <w:rFonts w:eastAsia="微软雅黑"/>
                <w:sz w:val="20"/>
                <w:szCs w:val="20"/>
              </w:rPr>
              <w:t>, Sony</w:t>
            </w:r>
            <w:r w:rsidR="008C221D">
              <w:rPr>
                <w:rFonts w:eastAsia="微软雅黑"/>
                <w:sz w:val="20"/>
                <w:szCs w:val="20"/>
              </w:rPr>
              <w:t xml:space="preserve">, </w:t>
            </w:r>
            <w:r w:rsidR="008C221D" w:rsidRPr="008C221D">
              <w:rPr>
                <w:rFonts w:eastAsia="微软雅黑"/>
                <w:color w:val="FF0000"/>
                <w:sz w:val="20"/>
                <w:szCs w:val="20"/>
              </w:rPr>
              <w:t>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 xml:space="preserve">Nokia, NSB, </w:t>
            </w:r>
            <w:proofErr w:type="spellStart"/>
            <w:r w:rsidRPr="0052662D">
              <w:rPr>
                <w:rFonts w:eastAsia="微软雅黑"/>
                <w:sz w:val="20"/>
                <w:szCs w:val="20"/>
              </w:rPr>
              <w:t>Futurewei</w:t>
            </w:r>
            <w:proofErr w:type="spellEnd"/>
            <w:r w:rsidRPr="0052662D">
              <w:rPr>
                <w:rFonts w:eastAsia="微软雅黑"/>
                <w:sz w:val="20"/>
                <w:szCs w:val="20"/>
              </w:rPr>
              <w:t xml:space="preserve">, </w:t>
            </w:r>
            <w:r w:rsidRPr="008C221D">
              <w:rPr>
                <w:rFonts w:eastAsia="微软雅黑"/>
                <w:strike/>
                <w:color w:val="FF0000"/>
                <w:sz w:val="20"/>
                <w:szCs w:val="20"/>
              </w:rPr>
              <w:t>OPPO</w:t>
            </w:r>
            <w:r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94" w:name="OLE_LINK1"/>
            <w:r w:rsidR="00806A17" w:rsidRPr="00806A17">
              <w:rPr>
                <w:rFonts w:eastAsia="微软雅黑"/>
                <w:iCs/>
                <w:sz w:val="20"/>
                <w:szCs w:val="20"/>
                <w:lang w:val="en-GB"/>
              </w:rPr>
              <w:t>Repetition</w:t>
            </w:r>
            <w:bookmarkEnd w:id="94"/>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 xml:space="preserve">Huawei, </w:t>
            </w:r>
            <w:proofErr w:type="spellStart"/>
            <w:r w:rsidRPr="00DA0283">
              <w:rPr>
                <w:rFonts w:eastAsia="微软雅黑"/>
                <w:sz w:val="20"/>
                <w:szCs w:val="20"/>
              </w:rPr>
              <w:t>HiSilicon</w:t>
            </w:r>
            <w:proofErr w:type="spellEnd"/>
            <w:r w:rsidRPr="00DA0283">
              <w:rPr>
                <w:rFonts w:eastAsia="微软雅黑"/>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w:t>
            </w:r>
            <w:proofErr w:type="spellStart"/>
            <w:r w:rsidRPr="00803676">
              <w:rPr>
                <w:rFonts w:eastAsia="微软雅黑"/>
                <w:sz w:val="20"/>
                <w:szCs w:val="20"/>
              </w:rPr>
              <w:t>subband</w:t>
            </w:r>
            <w:proofErr w:type="spellEnd"/>
            <w:r w:rsidRPr="00803676">
              <w:rPr>
                <w:rFonts w:eastAsia="微软雅黑"/>
                <w:sz w:val="20"/>
                <w:szCs w:val="20"/>
              </w:rPr>
              <w:t xml:space="preserve">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微软雅黑"/>
                <w:sz w:val="20"/>
                <w:szCs w:val="20"/>
              </w:rPr>
              <w:t>Futurewei</w:t>
            </w:r>
            <w:proofErr w:type="spellEnd"/>
            <w:r w:rsidRPr="00803676">
              <w:rPr>
                <w:rFonts w:eastAsia="微软雅黑"/>
                <w:sz w:val="20"/>
                <w:szCs w:val="20"/>
              </w:rPr>
              <w:t xml:space="preserve"> (</w:t>
            </w:r>
            <w:r w:rsidRPr="00803676">
              <w:rPr>
                <w:rFonts w:eastAsia="微软雅黑"/>
                <w:bCs/>
                <w:sz w:val="20"/>
                <w:szCs w:val="20"/>
              </w:rPr>
              <w:t>a unified design of partial frequency sounding with granularity of N PRBs</w:t>
            </w:r>
            <w:r w:rsidRPr="00803676">
              <w:rPr>
                <w:rFonts w:eastAsia="微软雅黑"/>
                <w:sz w:val="20"/>
                <w:szCs w:val="20"/>
              </w:rPr>
              <w:t xml:space="preserve">), Huawei, </w:t>
            </w:r>
            <w:proofErr w:type="spellStart"/>
            <w:r w:rsidRPr="00803676">
              <w:rPr>
                <w:rFonts w:eastAsia="微软雅黑"/>
                <w:sz w:val="20"/>
                <w:szCs w:val="20"/>
              </w:rPr>
              <w:t>HiSilicon</w:t>
            </w:r>
            <w:proofErr w:type="spellEnd"/>
            <w:r w:rsidRPr="00803676">
              <w:rPr>
                <w:rFonts w:eastAsia="微软雅黑"/>
                <w:sz w:val="20"/>
                <w:szCs w:val="20"/>
              </w:rPr>
              <w:t xml:space="preserve"> (for SRS hopping BW &gt; 4 RBs), </w:t>
            </w:r>
            <w:proofErr w:type="spellStart"/>
            <w:r w:rsidRPr="00803676">
              <w:rPr>
                <w:rFonts w:eastAsia="微软雅黑"/>
                <w:sz w:val="20"/>
                <w:szCs w:val="20"/>
              </w:rPr>
              <w:t>MotM</w:t>
            </w:r>
            <w:proofErr w:type="spellEnd"/>
            <w:r w:rsidRPr="00803676">
              <w:rPr>
                <w:rFonts w:eastAsia="微软雅黑"/>
                <w:sz w:val="20"/>
                <w:szCs w:val="20"/>
              </w:rPr>
              <w:t xml:space="preserve">, Lenovo, vivo, MediaTek, Intel, </w:t>
            </w:r>
            <w:proofErr w:type="spellStart"/>
            <w:r w:rsidRPr="00803676">
              <w:rPr>
                <w:rFonts w:eastAsia="微软雅黑"/>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 xml:space="preserve">NEC, CMCC, Xiaomi, Samsung, Qualcomm, OPPO, </w:t>
            </w:r>
            <w:proofErr w:type="spellStart"/>
            <w:r w:rsidRPr="001A6574">
              <w:rPr>
                <w:rFonts w:eastAsia="微软雅黑"/>
                <w:sz w:val="20"/>
                <w:szCs w:val="20"/>
              </w:rPr>
              <w:t>MotM</w:t>
            </w:r>
            <w:proofErr w:type="spellEnd"/>
            <w:r w:rsidRPr="001A6574">
              <w:rPr>
                <w:rFonts w:eastAsia="微软雅黑"/>
                <w:sz w:val="20"/>
                <w:szCs w:val="20"/>
              </w:rPr>
              <w:t xml:space="preserve">, Lenovo, CATT, vivo, MediaTek, </w:t>
            </w:r>
            <w:proofErr w:type="spellStart"/>
            <w:r w:rsidRPr="001A6574">
              <w:rPr>
                <w:rFonts w:eastAsia="微软雅黑"/>
                <w:sz w:val="20"/>
                <w:szCs w:val="20"/>
              </w:rPr>
              <w:t>Spreadtrum</w:t>
            </w:r>
            <w:proofErr w:type="spellEnd"/>
            <w:r w:rsidRPr="001A6574">
              <w:rPr>
                <w:rFonts w:eastAsia="微软雅黑"/>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 xml:space="preserve">NEC (Reducing the number of </w:t>
            </w:r>
            <w:proofErr w:type="spellStart"/>
            <w:r w:rsidRPr="00690994">
              <w:rPr>
                <w:rFonts w:eastAsia="微软雅黑"/>
                <w:sz w:val="20"/>
                <w:szCs w:val="20"/>
              </w:rPr>
              <w:t>hoppings</w:t>
            </w:r>
            <w:proofErr w:type="spellEnd"/>
            <w:r w:rsidRPr="00690994">
              <w:rPr>
                <w:rFonts w:eastAsia="微软雅黑"/>
                <w:sz w:val="20"/>
                <w:szCs w:val="20"/>
              </w:rPr>
              <w:t xml:space="preserve">), Sharp, Fraunhofer IIS, Fraunhofer HHI, </w:t>
            </w:r>
            <w:proofErr w:type="spellStart"/>
            <w:r w:rsidRPr="00690994">
              <w:rPr>
                <w:rFonts w:eastAsia="微软雅黑"/>
                <w:sz w:val="20"/>
                <w:szCs w:val="20"/>
              </w:rPr>
              <w:t>MotM</w:t>
            </w:r>
            <w:proofErr w:type="spellEnd"/>
            <w:r w:rsidRPr="00690994">
              <w:rPr>
                <w:rFonts w:eastAsia="微软雅黑"/>
                <w:sz w:val="20"/>
                <w:szCs w:val="20"/>
              </w:rPr>
              <w:t>, Lenovo, vivo, MediaTek</w:t>
            </w:r>
            <w:r w:rsidR="00F853CE">
              <w:rPr>
                <w:rFonts w:eastAsia="微软雅黑"/>
                <w:sz w:val="20"/>
                <w:szCs w:val="20"/>
              </w:rPr>
              <w:t xml:space="preserve">, </w:t>
            </w:r>
            <w:proofErr w:type="spellStart"/>
            <w:r w:rsidR="00F853CE">
              <w:rPr>
                <w:rFonts w:eastAsia="微软雅黑"/>
                <w:sz w:val="20"/>
                <w:szCs w:val="20"/>
              </w:rPr>
              <w:t>Futurewei</w:t>
            </w:r>
            <w:proofErr w:type="spellEnd"/>
            <w:r w:rsidR="00F853CE">
              <w:rPr>
                <w:rFonts w:eastAsia="微软雅黑"/>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 xml:space="preserve">Dynamic change of SRS bandwidth with RB-level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0"/>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0"/>
        <w:widowControl w:val="0"/>
        <w:numPr>
          <w:ilvl w:val="1"/>
          <w:numId w:val="37"/>
        </w:numPr>
        <w:snapToGrid w:val="0"/>
        <w:spacing w:before="120" w:after="120" w:line="240" w:lineRule="auto"/>
        <w:jc w:val="both"/>
        <w:rPr>
          <w:ins w:id="95"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96"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aff0"/>
        <w:widowControl w:val="0"/>
        <w:numPr>
          <w:ilvl w:val="1"/>
          <w:numId w:val="37"/>
        </w:numPr>
        <w:snapToGrid w:val="0"/>
        <w:spacing w:before="120" w:after="120" w:line="240" w:lineRule="auto"/>
        <w:jc w:val="both"/>
        <w:rPr>
          <w:rFonts w:eastAsiaTheme="minorEastAsia"/>
          <w:i/>
          <w:sz w:val="20"/>
          <w:szCs w:val="20"/>
        </w:rPr>
      </w:pPr>
      <w:commentRangeStart w:id="97"/>
      <w:ins w:id="98" w:author="ZTE" w:date="2021-01-23T09:22:00Z">
        <w:r>
          <w:rPr>
            <w:rFonts w:eastAsiaTheme="minorEastAsia"/>
            <w:i/>
            <w:sz w:val="20"/>
            <w:szCs w:val="20"/>
          </w:rPr>
          <w:t>Note</w:t>
        </w:r>
      </w:ins>
      <w:commentRangeEnd w:id="97"/>
      <w:r w:rsidR="00EF5F70">
        <w:rPr>
          <w:rStyle w:val="af4"/>
        </w:rPr>
        <w:commentReference w:id="97"/>
      </w:r>
      <w:ins w:id="99"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aff0"/>
        <w:widowControl w:val="0"/>
        <w:numPr>
          <w:ilvl w:val="0"/>
          <w:numId w:val="37"/>
        </w:numPr>
        <w:snapToGrid w:val="0"/>
        <w:spacing w:before="120" w:after="120" w:line="240" w:lineRule="auto"/>
        <w:jc w:val="both"/>
        <w:rPr>
          <w:ins w:id="100"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aff0"/>
        <w:widowControl w:val="0"/>
        <w:numPr>
          <w:ilvl w:val="0"/>
          <w:numId w:val="37"/>
        </w:numPr>
        <w:snapToGrid w:val="0"/>
        <w:spacing w:before="120" w:after="120" w:line="240" w:lineRule="auto"/>
        <w:jc w:val="both"/>
        <w:rPr>
          <w:ins w:id="101" w:author="ZTE" w:date="2021-01-23T09:26:00Z"/>
          <w:rFonts w:eastAsiaTheme="minorEastAsia"/>
          <w:i/>
          <w:sz w:val="20"/>
          <w:szCs w:val="20"/>
        </w:rPr>
      </w:pPr>
      <w:commentRangeStart w:id="102"/>
      <w:ins w:id="103" w:author="ZTE" w:date="2021-01-23T09:23:00Z">
        <w:r>
          <w:rPr>
            <w:rFonts w:eastAsiaTheme="minorEastAsia"/>
            <w:i/>
            <w:sz w:val="20"/>
            <w:szCs w:val="20"/>
          </w:rPr>
          <w:t>FFS</w:t>
        </w:r>
      </w:ins>
      <w:commentRangeEnd w:id="102"/>
      <w:r w:rsidR="00EF5F70">
        <w:rPr>
          <w:rStyle w:val="af4"/>
        </w:rPr>
        <w:commentReference w:id="102"/>
      </w:r>
      <w:ins w:id="104"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aff0"/>
        <w:widowControl w:val="0"/>
        <w:numPr>
          <w:ilvl w:val="0"/>
          <w:numId w:val="37"/>
        </w:numPr>
        <w:snapToGrid w:val="0"/>
        <w:spacing w:before="120" w:after="120" w:line="240" w:lineRule="auto"/>
        <w:jc w:val="both"/>
        <w:rPr>
          <w:rFonts w:eastAsiaTheme="minorEastAsia"/>
          <w:i/>
          <w:sz w:val="20"/>
          <w:szCs w:val="20"/>
        </w:rPr>
      </w:pPr>
      <w:commentRangeStart w:id="105"/>
      <w:ins w:id="106" w:author="ZTE" w:date="2021-01-23T09:27:00Z">
        <w:r>
          <w:rPr>
            <w:rFonts w:eastAsiaTheme="minorEastAsia"/>
            <w:i/>
            <w:sz w:val="20"/>
            <w:szCs w:val="20"/>
          </w:rPr>
          <w:t>FFS</w:t>
        </w:r>
      </w:ins>
      <w:commentRangeEnd w:id="105"/>
      <w:r w:rsidR="00EF5F70">
        <w:rPr>
          <w:rStyle w:val="af4"/>
        </w:rPr>
        <w:commentReference w:id="105"/>
      </w:r>
      <w:ins w:id="107"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t>
            </w:r>
            <w:r w:rsidR="0094521E">
              <w:rPr>
                <w:rFonts w:eastAsia="Malgun Gothic"/>
                <w:sz w:val="20"/>
                <w:szCs w:val="20"/>
                <w:lang w:eastAsia="ko-KR"/>
              </w:rPr>
              <w:lastRenderedPageBreak/>
              <w:t xml:space="preserve">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0"/>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bullet, as we shown in our </w:t>
            </w:r>
            <w:proofErr w:type="spellStart"/>
            <w:r>
              <w:rPr>
                <w:rFonts w:eastAsia="微软雅黑"/>
                <w:sz w:val="20"/>
                <w:szCs w:val="20"/>
              </w:rPr>
              <w:t>Tdoc</w:t>
            </w:r>
            <w:proofErr w:type="spellEnd"/>
            <w:r>
              <w:rPr>
                <w:rFonts w:eastAsia="微软雅黑"/>
                <w:sz w:val="20"/>
                <w:szCs w:val="20"/>
              </w:rPr>
              <w:t>,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微软雅黑"/>
                <w:sz w:val="20"/>
                <w:szCs w:val="20"/>
              </w:rPr>
              <w:t>Tdoc</w:t>
            </w:r>
            <w:proofErr w:type="spellEnd"/>
            <w:r>
              <w:rPr>
                <w:rFonts w:eastAsia="微软雅黑"/>
                <w:sz w:val="20"/>
                <w:szCs w:val="20"/>
              </w:rPr>
              <w:t>,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微软雅黑"/>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cheme 2-1. We ha</w:t>
            </w:r>
            <w:r>
              <w:rPr>
                <w:rFonts w:eastAsiaTheme="minorEastAsia"/>
                <w:sz w:val="20"/>
                <w:szCs w:val="20"/>
              </w:rPr>
              <w:t>ve</w:t>
            </w:r>
            <w:r>
              <w:rPr>
                <w:rFonts w:eastAsiaTheme="minorEastAsia"/>
                <w:sz w:val="20"/>
                <w:szCs w:val="20"/>
              </w:rPr>
              <w:t xml:space="preser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overhead reduction, study reusing same resources among multiple usages, at least for “codebook” and </w:t>
            </w:r>
            <w:r w:rsidRPr="00D94CC9">
              <w:rPr>
                <w:rFonts w:eastAsia="微软雅黑"/>
                <w:sz w:val="20"/>
                <w:szCs w:val="20"/>
              </w:rPr>
              <w:lastRenderedPageBreak/>
              <w:t>“antenna switching”. Study aspects include</w:t>
            </w:r>
          </w:p>
          <w:p w14:paraId="00E3B03D"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0"/>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00E3B074" w14:textId="77777777" w:rsidR="00EC2BA9" w:rsidRDefault="00197588" w:rsidP="00515754">
            <w:pPr>
              <w:pStyle w:val="aff0"/>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0"/>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08" w:name="_Toc61901146"/>
            <w:r w:rsidRPr="002C2828">
              <w:rPr>
                <w:rFonts w:eastAsia="微软雅黑"/>
                <w:sz w:val="20"/>
                <w:szCs w:val="20"/>
              </w:rPr>
              <w:t>The gains seen with increased SRS repetition factor depend largely on the reference case.</w:t>
            </w:r>
            <w:bookmarkEnd w:id="108"/>
          </w:p>
          <w:p w14:paraId="00E3B07F"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09" w:name="_Toc61901147"/>
            <w:r w:rsidRPr="002C2828">
              <w:rPr>
                <w:rFonts w:eastAsia="微软雅黑"/>
                <w:sz w:val="20"/>
                <w:szCs w:val="20"/>
              </w:rPr>
              <w:t>Only minor gains are found with increased SRS repetition for wideband reciprocity-based precoding.</w:t>
            </w:r>
            <w:bookmarkEnd w:id="109"/>
          </w:p>
          <w:p w14:paraId="00E3B080"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10" w:name="_Toc61901148"/>
            <w:r w:rsidRPr="002C2828">
              <w:rPr>
                <w:rFonts w:eastAsia="微软雅黑"/>
                <w:sz w:val="20"/>
                <w:szCs w:val="20"/>
              </w:rPr>
              <w:t>The throughput gain with SRS repetition quickly diminishes with increased UE speed.</w:t>
            </w:r>
            <w:bookmarkEnd w:id="110"/>
          </w:p>
          <w:p w14:paraId="00E3B081"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11" w:name="_Toc61901149"/>
            <w:r w:rsidRPr="002C2828">
              <w:rPr>
                <w:rFonts w:eastAsia="微软雅黑"/>
                <w:sz w:val="20"/>
                <w:szCs w:val="20"/>
              </w:rPr>
              <w:t xml:space="preserve">Increased SRS repetition shows only marginal gains in system-level simulations </w:t>
            </w:r>
            <w:r w:rsidRPr="002C2828">
              <w:rPr>
                <w:rFonts w:eastAsia="微软雅黑"/>
                <w:sz w:val="20"/>
                <w:szCs w:val="20"/>
              </w:rPr>
              <w:lastRenderedPageBreak/>
              <w:t xml:space="preserve">where SRS interference is </w:t>
            </w:r>
            <w:proofErr w:type="gramStart"/>
            <w:r w:rsidRPr="002C2828">
              <w:rPr>
                <w:rFonts w:eastAsia="微软雅黑"/>
                <w:sz w:val="20"/>
                <w:szCs w:val="20"/>
              </w:rPr>
              <w:t>taken into account</w:t>
            </w:r>
            <w:proofErr w:type="gramEnd"/>
            <w:r w:rsidRPr="002C2828">
              <w:rPr>
                <w:rFonts w:eastAsia="微软雅黑"/>
                <w:sz w:val="20"/>
                <w:szCs w:val="20"/>
              </w:rPr>
              <w:t>.</w:t>
            </w:r>
            <w:bookmarkEnd w:id="111"/>
          </w:p>
          <w:p w14:paraId="00E3B082" w14:textId="77777777" w:rsidR="001D690B" w:rsidRPr="00322FD4" w:rsidRDefault="001D690B" w:rsidP="00515754">
            <w:pPr>
              <w:pStyle w:val="aff0"/>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Both of the RB level partial frequency schemes (including continuous sounding </w:t>
            </w:r>
            <w:r w:rsidRPr="00FD481A">
              <w:rPr>
                <w:rFonts w:eastAsia="微软雅黑"/>
                <w:bCs/>
                <w:iCs/>
                <w:sz w:val="20"/>
                <w:szCs w:val="20"/>
              </w:rPr>
              <w:lastRenderedPageBreak/>
              <w:t>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0"/>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00E3B099" w14:textId="77777777" w:rsidR="00EC2BA9" w:rsidRDefault="0002130C" w:rsidP="00515754">
            <w:pPr>
              <w:pStyle w:val="aff0"/>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0"/>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0"/>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0"/>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0"/>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0"/>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0"/>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0"/>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0"/>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0"/>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0"/>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c>
          <w:tcPr>
            <w:tcW w:w="7512" w:type="dxa"/>
          </w:tcPr>
          <w:p w14:paraId="00E3B0BC" w14:textId="77777777" w:rsidR="002A28AB" w:rsidRPr="00E71165" w:rsidRDefault="002A28AB" w:rsidP="00515754">
            <w:pPr>
              <w:pStyle w:val="aff0"/>
              <w:numPr>
                <w:ilvl w:val="0"/>
                <w:numId w:val="18"/>
              </w:numPr>
              <w:snapToGrid w:val="0"/>
              <w:spacing w:before="120" w:afterLines="50" w:after="120"/>
              <w:rPr>
                <w:rFonts w:eastAsia="微软雅黑"/>
                <w:sz w:val="20"/>
                <w:szCs w:val="20"/>
              </w:rPr>
            </w:pPr>
            <w:proofErr w:type="spellStart"/>
            <w:r w:rsidRPr="002A28AB">
              <w:rPr>
                <w:rFonts w:eastAsia="微软雅黑"/>
                <w:bCs/>
                <w:sz w:val="20"/>
                <w:szCs w:val="20"/>
              </w:rPr>
              <w:t>BiT</w:t>
            </w:r>
            <w:proofErr w:type="spellEnd"/>
            <w:r w:rsidRPr="002A28AB">
              <w:rPr>
                <w:rFonts w:eastAsia="微软雅黑"/>
                <w:bCs/>
                <w:sz w:val="20"/>
                <w:szCs w:val="20"/>
              </w:rPr>
              <w:t xml:space="preserve">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0"/>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0"/>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0"/>
              <w:numPr>
                <w:ilvl w:val="0"/>
                <w:numId w:val="18"/>
              </w:numPr>
              <w:snapToGrid w:val="0"/>
              <w:spacing w:before="120" w:afterLines="50" w:after="120"/>
              <w:rPr>
                <w:rFonts w:eastAsia="微软雅黑"/>
                <w:bCs/>
                <w:sz w:val="20"/>
                <w:szCs w:val="20"/>
              </w:rPr>
            </w:pPr>
            <w:r w:rsidRPr="00A16080">
              <w:rPr>
                <w:rFonts w:eastAsia="微软雅黑" w:hint="eastAsia"/>
                <w:sz w:val="20"/>
                <w:szCs w:val="20"/>
              </w:rPr>
              <w:t xml:space="preserve">For the same SRS transmission bandwidth, the PAPR of larger comb size, e.g., 8 or 12 is smaller than that of comb 4 with </w:t>
            </w:r>
            <w:proofErr w:type="gramStart"/>
            <w:r w:rsidRPr="00A16080">
              <w:rPr>
                <w:rFonts w:eastAsia="微软雅黑" w:hint="eastAsia"/>
                <w:sz w:val="20"/>
                <w:szCs w:val="20"/>
              </w:rPr>
              <w:t>pattern</w:t>
            </w:r>
            <w:r w:rsidRPr="00A16080">
              <w:rPr>
                <w:rFonts w:eastAsia="微软雅黑"/>
                <w:sz w:val="20"/>
                <w:szCs w:val="20"/>
              </w:rPr>
              <w:t>‘</w:t>
            </w:r>
            <w:proofErr w:type="gramEnd"/>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0"/>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 xml:space="preserve">For Scheme 2-0 the impact of antenna port coherence impairments </w:t>
            </w:r>
            <w:proofErr w:type="gramStart"/>
            <w:r w:rsidRPr="00205F20">
              <w:rPr>
                <w:rFonts w:eastAsia="微软雅黑"/>
                <w:bCs/>
                <w:iCs/>
                <w:sz w:val="20"/>
                <w:szCs w:val="20"/>
              </w:rPr>
              <w:t>are</w:t>
            </w:r>
            <w:proofErr w:type="gramEnd"/>
            <w:r w:rsidRPr="00205F20">
              <w:rPr>
                <w:rFonts w:eastAsia="微软雅黑"/>
                <w:bCs/>
                <w:iCs/>
                <w:sz w:val="20"/>
                <w:szCs w:val="20"/>
              </w:rPr>
              <w:t xml:space="preserve"> marginal.</w:t>
            </w:r>
          </w:p>
          <w:p w14:paraId="00E3B0C6" w14:textId="77777777" w:rsidR="008D0A58" w:rsidRPr="00205F20" w:rsidRDefault="008D0A58"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 xml:space="preserve">Existing Rel-15 (Scheme 3-1) with TX power boosting can provide nearly same PDSCH throughput performance as the Scheme 2-1 w/ and w/o antenna port phase </w:t>
            </w:r>
            <w:r w:rsidRPr="00205F20">
              <w:rPr>
                <w:rFonts w:eastAsia="微软雅黑"/>
                <w:bCs/>
                <w:iCs/>
                <w:sz w:val="20"/>
                <w:szCs w:val="20"/>
              </w:rPr>
              <w:lastRenderedPageBreak/>
              <w:t>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1-01-23T09:30:00Z" w:initials="ZTE">
    <w:p w14:paraId="02C5F086" w14:textId="2B00CDF7" w:rsidR="006841DA" w:rsidRDefault="006841DA">
      <w:pPr>
        <w:pStyle w:val="a6"/>
      </w:pPr>
      <w:r>
        <w:rPr>
          <w:rStyle w:val="af4"/>
        </w:rPr>
        <w:annotationRef/>
      </w:r>
      <w:r>
        <w:rPr>
          <w:rFonts w:hint="eastAsia"/>
        </w:rPr>
        <w:t>R</w:t>
      </w:r>
      <w:r>
        <w:t xml:space="preserve">eflect the comments from </w:t>
      </w:r>
      <w:proofErr w:type="spellStart"/>
      <w:r>
        <w:t>Futurewei</w:t>
      </w:r>
      <w:proofErr w:type="spellEnd"/>
    </w:p>
  </w:comment>
  <w:comment w:id="15" w:author="ZTE" w:date="2021-01-23T09:32:00Z" w:initials="ZTE">
    <w:p w14:paraId="222A3E38" w14:textId="3E6ADDA5" w:rsidR="006841DA" w:rsidRDefault="006841DA">
      <w:pPr>
        <w:pStyle w:val="a6"/>
      </w:pPr>
      <w:r>
        <w:rPr>
          <w:rStyle w:val="af4"/>
        </w:rPr>
        <w:annotationRef/>
      </w:r>
      <w:r>
        <w:rPr>
          <w:rFonts w:hint="eastAsia"/>
        </w:rPr>
        <w:t>An</w:t>
      </w:r>
      <w:r>
        <w:t xml:space="preserve"> offline comment from QC</w:t>
      </w:r>
    </w:p>
  </w:comment>
  <w:comment w:id="19" w:author="ZTE" w:date="2021-01-23T09:31:00Z" w:initials="ZTE">
    <w:p w14:paraId="42F23A98" w14:textId="2F79B23F" w:rsidR="006841DA" w:rsidRDefault="006841DA">
      <w:pPr>
        <w:pStyle w:val="a6"/>
      </w:pPr>
      <w:r>
        <w:rPr>
          <w:rStyle w:val="af4"/>
        </w:rPr>
        <w:annotationRef/>
      </w:r>
      <w:r>
        <w:rPr>
          <w:rFonts w:hint="eastAsia"/>
        </w:rPr>
        <w:t>R</w:t>
      </w:r>
      <w:r>
        <w:t xml:space="preserve">eflect the comments from CATT, </w:t>
      </w:r>
      <w:proofErr w:type="spellStart"/>
      <w:r>
        <w:t>Futurewei</w:t>
      </w:r>
      <w:proofErr w:type="spellEnd"/>
      <w:r>
        <w:t xml:space="preserve"> and </w:t>
      </w:r>
      <w:proofErr w:type="spellStart"/>
      <w:r>
        <w:t>InterDigital</w:t>
      </w:r>
      <w:proofErr w:type="spellEnd"/>
      <w:r>
        <w:t>.</w:t>
      </w:r>
    </w:p>
  </w:comment>
  <w:comment w:id="23" w:author="ZTE" w:date="2021-01-23T09:32:00Z" w:initials="ZTE">
    <w:p w14:paraId="22D11F3D" w14:textId="17B1FC56" w:rsidR="006841DA" w:rsidRDefault="006841DA">
      <w:pPr>
        <w:pStyle w:val="a6"/>
      </w:pPr>
      <w:r>
        <w:rPr>
          <w:rStyle w:val="af4"/>
        </w:rPr>
        <w:annotationRef/>
      </w:r>
      <w:r>
        <w:rPr>
          <w:rFonts w:hint="eastAsia"/>
        </w:rPr>
        <w:t>R</w:t>
      </w:r>
      <w:r>
        <w:t>eflect the comments from Ericsson</w:t>
      </w:r>
    </w:p>
  </w:comment>
  <w:comment w:id="53" w:author="ZTE" w:date="2021-01-23T09:33:00Z" w:initials="ZTE">
    <w:p w14:paraId="07090CB3" w14:textId="3A5CE1BA" w:rsidR="006841DA" w:rsidRDefault="006841DA">
      <w:pPr>
        <w:pStyle w:val="a6"/>
      </w:pPr>
      <w:r>
        <w:rPr>
          <w:rStyle w:val="af4"/>
        </w:rPr>
        <w:annotationRef/>
      </w:r>
      <w:r>
        <w:rPr>
          <w:rFonts w:hint="eastAsia"/>
        </w:rPr>
        <w:t>R</w:t>
      </w:r>
      <w:r>
        <w:t>eflect the comment from Samsung</w:t>
      </w:r>
    </w:p>
  </w:comment>
  <w:comment w:id="61" w:author="ZTE" w:date="2021-01-23T09:33:00Z" w:initials="ZTE">
    <w:p w14:paraId="4D0959A7" w14:textId="3676A76B" w:rsidR="006841DA" w:rsidRDefault="006841DA">
      <w:pPr>
        <w:pStyle w:val="a6"/>
      </w:pPr>
      <w:r>
        <w:rPr>
          <w:rStyle w:val="af4"/>
        </w:rPr>
        <w:annotationRef/>
      </w:r>
      <w:r>
        <w:rPr>
          <w:rFonts w:hint="eastAsia"/>
        </w:rPr>
        <w:t>R</w:t>
      </w:r>
      <w:r>
        <w:t>eflect the comment from IDC</w:t>
      </w:r>
    </w:p>
  </w:comment>
  <w:comment w:id="64" w:author="ZTE" w:date="2021-01-23T09:37:00Z" w:initials="ZTE">
    <w:p w14:paraId="71F3F90E" w14:textId="55A8AA3C" w:rsidR="006841DA" w:rsidRDefault="006841DA">
      <w:pPr>
        <w:pStyle w:val="a6"/>
      </w:pPr>
      <w:r>
        <w:rPr>
          <w:rStyle w:val="af4"/>
        </w:rPr>
        <w:annotationRef/>
      </w:r>
      <w:r>
        <w:rPr>
          <w:rFonts w:hint="eastAsia"/>
        </w:rPr>
        <w:t>R</w:t>
      </w:r>
      <w:r>
        <w:t>eflect the comment from Ericsson</w:t>
      </w:r>
    </w:p>
  </w:comment>
  <w:comment w:id="97" w:author="ZTE" w:date="2021-01-23T09:34:00Z" w:initials="ZTE">
    <w:p w14:paraId="1A39BAF5" w14:textId="5F8EB95A" w:rsidR="006841DA" w:rsidRDefault="006841DA">
      <w:pPr>
        <w:pStyle w:val="a6"/>
      </w:pPr>
      <w:r>
        <w:rPr>
          <w:rStyle w:val="af4"/>
        </w:rPr>
        <w:annotationRef/>
      </w:r>
      <w:r>
        <w:rPr>
          <w:rFonts w:hint="eastAsia"/>
        </w:rPr>
        <w:t>R</w:t>
      </w:r>
      <w:r>
        <w:t>eflect the comment from Nokia</w:t>
      </w:r>
    </w:p>
  </w:comment>
  <w:comment w:id="102" w:author="ZTE" w:date="2021-01-23T09:34:00Z" w:initials="ZTE">
    <w:p w14:paraId="6B64B53D" w14:textId="09C6E434" w:rsidR="006841DA" w:rsidRDefault="006841DA">
      <w:pPr>
        <w:pStyle w:val="a6"/>
      </w:pPr>
      <w:r>
        <w:rPr>
          <w:rStyle w:val="af4"/>
        </w:rPr>
        <w:annotationRef/>
      </w:r>
      <w:r>
        <w:rPr>
          <w:rFonts w:hint="eastAsia"/>
        </w:rPr>
        <w:t>F</w:t>
      </w:r>
      <w:r>
        <w:t>or scheme 3-4</w:t>
      </w:r>
    </w:p>
  </w:comment>
  <w:comment w:id="105" w:author="ZTE" w:date="2021-01-23T09:34:00Z" w:initials="ZTE">
    <w:p w14:paraId="21D8502D" w14:textId="28A1A557" w:rsidR="006841DA" w:rsidRDefault="006841DA">
      <w:pPr>
        <w:pStyle w:val="a6"/>
      </w:pPr>
      <w:r>
        <w:rPr>
          <w:rStyle w:val="af4"/>
        </w:rPr>
        <w:annotationRef/>
      </w:r>
      <w:r>
        <w:rPr>
          <w:rFonts w:hint="eastAsia"/>
        </w:rPr>
        <w:t>F</w:t>
      </w:r>
      <w:r>
        <w:t>or scheme 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47D88" w14:textId="77777777" w:rsidR="00B21AD7" w:rsidRDefault="00B21AD7" w:rsidP="0066336C">
      <w:pPr>
        <w:spacing w:after="0" w:line="240" w:lineRule="auto"/>
      </w:pPr>
      <w:r>
        <w:separator/>
      </w:r>
    </w:p>
  </w:endnote>
  <w:endnote w:type="continuationSeparator" w:id="0">
    <w:p w14:paraId="6422762B" w14:textId="77777777" w:rsidR="00B21AD7" w:rsidRDefault="00B21AD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A72B2" w14:textId="77777777" w:rsidR="00B21AD7" w:rsidRDefault="00B21AD7" w:rsidP="0066336C">
      <w:pPr>
        <w:spacing w:after="0" w:line="240" w:lineRule="auto"/>
      </w:pPr>
      <w:r>
        <w:separator/>
      </w:r>
    </w:p>
  </w:footnote>
  <w:footnote w:type="continuationSeparator" w:id="0">
    <w:p w14:paraId="703AFD71" w14:textId="77777777" w:rsidR="00B21AD7" w:rsidRDefault="00B21AD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ZTE">
    <w15:presenceInfo w15:providerId="None" w15:userId="ZTE"/>
  </w15:person>
  <w15:person w15:author="vivo">
    <w15:presenceInfo w15:providerId="None" w15:userId="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2704F"/>
    <w:rsid w:val="000304EF"/>
    <w:rsid w:val="00030885"/>
    <w:rsid w:val="00030944"/>
    <w:rsid w:val="00034954"/>
    <w:rsid w:val="0003794C"/>
    <w:rsid w:val="0004109C"/>
    <w:rsid w:val="00042192"/>
    <w:rsid w:val="000432F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6B5E"/>
    <w:rsid w:val="001A7012"/>
    <w:rsid w:val="001B151B"/>
    <w:rsid w:val="001B1C2E"/>
    <w:rsid w:val="001B1CAB"/>
    <w:rsid w:val="001B1DB8"/>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45E6"/>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088D"/>
    <w:rsid w:val="002B21FE"/>
    <w:rsid w:val="002B4A75"/>
    <w:rsid w:val="002B6475"/>
    <w:rsid w:val="002C1BCD"/>
    <w:rsid w:val="002C2828"/>
    <w:rsid w:val="002C3D93"/>
    <w:rsid w:val="002C3FBD"/>
    <w:rsid w:val="002C4CC4"/>
    <w:rsid w:val="002C5306"/>
    <w:rsid w:val="002D4EF9"/>
    <w:rsid w:val="002D5182"/>
    <w:rsid w:val="002D668F"/>
    <w:rsid w:val="002E003C"/>
    <w:rsid w:val="002E2687"/>
    <w:rsid w:val="002E4A21"/>
    <w:rsid w:val="002E508E"/>
    <w:rsid w:val="002E52EB"/>
    <w:rsid w:val="002E599F"/>
    <w:rsid w:val="002E6DD1"/>
    <w:rsid w:val="002E6EC8"/>
    <w:rsid w:val="002F0F10"/>
    <w:rsid w:val="002F2900"/>
    <w:rsid w:val="002F4B1C"/>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E63"/>
    <w:rsid w:val="00577FF9"/>
    <w:rsid w:val="00580252"/>
    <w:rsid w:val="005820BE"/>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1B84"/>
    <w:rsid w:val="008952F7"/>
    <w:rsid w:val="00896EFD"/>
    <w:rsid w:val="008A2760"/>
    <w:rsid w:val="008A5929"/>
    <w:rsid w:val="008A6BD9"/>
    <w:rsid w:val="008A6F2D"/>
    <w:rsid w:val="008A79D0"/>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2217"/>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3A87"/>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20CCD"/>
    <w:rsid w:val="00B21AD7"/>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038"/>
    <w:rsid w:val="00CF17B6"/>
    <w:rsid w:val="00CF7B14"/>
    <w:rsid w:val="00D00312"/>
    <w:rsid w:val="00D003E9"/>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3196"/>
    <w:rsid w:val="00E0682F"/>
    <w:rsid w:val="00E06C6E"/>
    <w:rsid w:val="00E13BE5"/>
    <w:rsid w:val="00E13D67"/>
    <w:rsid w:val="00E13D97"/>
    <w:rsid w:val="00E1456E"/>
    <w:rsid w:val="00E17BAB"/>
    <w:rsid w:val="00E17C13"/>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4290"/>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9D654FA8-C9B2-4682-957C-478D5C5F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9159</Words>
  <Characters>52211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26</cp:revision>
  <dcterms:created xsi:type="dcterms:W3CDTF">2021-01-24T11:19:00Z</dcterms:created>
  <dcterms:modified xsi:type="dcterms:W3CDTF">2021-01-24T13:37:00Z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