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69438D88"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8C5EB9">
        <w:rPr>
          <w:rFonts w:ascii="Times New Roman" w:hAnsi="Times New Roman" w:cs="Times New Roman"/>
          <w:b/>
          <w:sz w:val="21"/>
          <w:lang w:val="en-GB"/>
        </w:rPr>
        <w:t>4</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sidR="009F0F34" w:rsidRPr="009F0F34">
        <w:rPr>
          <w:rFonts w:ascii="Times New Roman" w:hAnsi="Times New Roman" w:cs="Times New Roman"/>
          <w:b/>
          <w:sz w:val="21"/>
          <w:lang w:eastAsia="ja-JP"/>
        </w:rPr>
        <w:t>R1-2101069</w:t>
      </w:r>
    </w:p>
    <w:p w14:paraId="77922E25" w14:textId="4267E5DC" w:rsidR="00890FC2" w:rsidRPr="00B56F0F" w:rsidRDefault="00890FC2" w:rsidP="00890FC2">
      <w:pPr>
        <w:pStyle w:val="a5"/>
        <w:jc w:val="both"/>
        <w:rPr>
          <w:rFonts w:ascii="Times New Roman" w:hAnsi="Times New Roman" w:cs="Times New Roman"/>
          <w:sz w:val="21"/>
          <w:szCs w:val="22"/>
          <w:lang w:eastAsia="ja-JP"/>
        </w:rPr>
      </w:pPr>
      <w:bookmarkStart w:id="2" w:name="_Hlk53514610"/>
      <w:r w:rsidRPr="00635D6B">
        <w:rPr>
          <w:rFonts w:ascii="Times New Roman" w:hAnsi="Times New Roman" w:cs="Times New Roman"/>
          <w:sz w:val="21"/>
          <w:szCs w:val="22"/>
          <w:lang w:eastAsia="ja-JP"/>
        </w:rPr>
        <w:t>e-Meeting, January 25th – February 5th,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CB4B56B"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5E7856" w:rsidRPr="005E7856">
        <w:rPr>
          <w:rFonts w:ascii="Times New Roman" w:eastAsia="MS Gothic" w:hAnsi="Times New Roman" w:cs="Times New Roman"/>
          <w:sz w:val="21"/>
          <w:szCs w:val="22"/>
        </w:rPr>
        <w:t>Discussion on scenarios for IoT NTN</w:t>
      </w:r>
    </w:p>
    <w:p w14:paraId="7D320823" w14:textId="48F80BF9"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10FE41F3" w14:textId="547A2968" w:rsidR="009C1A5C" w:rsidRDefault="009C1A5C" w:rsidP="009C1A5C">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the last RAN1 #103-e meeting, </w:t>
      </w:r>
      <w:r>
        <w:rPr>
          <w:rFonts w:ascii="Times New Roman" w:hAnsi="Times New Roman" w:cs="Times New Roman" w:hint="eastAsia"/>
          <w:sz w:val="20"/>
          <w:szCs w:val="20"/>
        </w:rPr>
        <w:t>se</w:t>
      </w:r>
      <w:r>
        <w:rPr>
          <w:rFonts w:ascii="Times New Roman" w:hAnsi="Times New Roman" w:cs="Times New Roman"/>
          <w:sz w:val="20"/>
          <w:szCs w:val="20"/>
        </w:rPr>
        <w:t xml:space="preserve">veral agreements were achieved on </w:t>
      </w:r>
      <w:r w:rsidR="00CC6864" w:rsidRPr="00CC6864">
        <w:rPr>
          <w:rFonts w:ascii="Times New Roman" w:hAnsi="Times New Roman" w:cs="Times New Roman"/>
          <w:sz w:val="20"/>
          <w:szCs w:val="20"/>
        </w:rPr>
        <w:t xml:space="preserve">IoT NTN </w:t>
      </w:r>
      <w:r w:rsidR="00CC6864">
        <w:rPr>
          <w:rFonts w:ascii="Times New Roman" w:hAnsi="Times New Roman" w:cs="Times New Roman"/>
          <w:sz w:val="20"/>
          <w:szCs w:val="20"/>
        </w:rPr>
        <w:t>s</w:t>
      </w:r>
      <w:r w:rsidR="00CC6864" w:rsidRPr="00CC6864">
        <w:rPr>
          <w:rFonts w:ascii="Times New Roman" w:hAnsi="Times New Roman" w:cs="Times New Roman"/>
          <w:sz w:val="20"/>
          <w:szCs w:val="20"/>
        </w:rPr>
        <w:t>cenarios</w:t>
      </w:r>
      <w:r w:rsidR="00CC6864">
        <w:rPr>
          <w:rFonts w:ascii="Times New Roman" w:hAnsi="Times New Roman" w:cs="Times New Roman"/>
          <w:sz w:val="20"/>
          <w:szCs w:val="20"/>
        </w:rPr>
        <w:t xml:space="preserve"> and p</w:t>
      </w:r>
      <w:r w:rsidR="00CC6864" w:rsidRPr="00CC6864">
        <w:rPr>
          <w:rFonts w:ascii="Times New Roman" w:hAnsi="Times New Roman" w:cs="Times New Roman"/>
          <w:sz w:val="20"/>
          <w:szCs w:val="20"/>
        </w:rPr>
        <w:t>arameters</w:t>
      </w:r>
      <w:r w:rsidR="00FF69F5">
        <w:rPr>
          <w:rFonts w:ascii="Times New Roman" w:hAnsi="Times New Roman" w:cs="Times New Roman"/>
          <w:sz w:val="20"/>
          <w:szCs w:val="20"/>
        </w:rPr>
        <w:t xml:space="preserve"> </w:t>
      </w:r>
      <w:r w:rsidR="00FF69F5">
        <w:rPr>
          <w:rFonts w:ascii="Times New Roman" w:hAnsi="Times New Roman" w:cs="Times New Roman"/>
          <w:sz w:val="20"/>
          <w:szCs w:val="20"/>
        </w:rPr>
        <w:fldChar w:fldCharType="begin"/>
      </w:r>
      <w:r w:rsidR="00FF69F5">
        <w:rPr>
          <w:rFonts w:ascii="Times New Roman" w:hAnsi="Times New Roman" w:cs="Times New Roman"/>
          <w:sz w:val="20"/>
          <w:szCs w:val="20"/>
        </w:rPr>
        <w:instrText xml:space="preserve"> REF _Ref60817485 \n \h </w:instrText>
      </w:r>
      <w:r w:rsidR="00FF69F5">
        <w:rPr>
          <w:rFonts w:ascii="Times New Roman" w:hAnsi="Times New Roman" w:cs="Times New Roman"/>
          <w:sz w:val="20"/>
          <w:szCs w:val="20"/>
        </w:rPr>
      </w:r>
      <w:r w:rsidR="00FF69F5">
        <w:rPr>
          <w:rFonts w:ascii="Times New Roman" w:hAnsi="Times New Roman" w:cs="Times New Roman"/>
          <w:sz w:val="20"/>
          <w:szCs w:val="20"/>
        </w:rPr>
        <w:fldChar w:fldCharType="separate"/>
      </w:r>
      <w:r w:rsidR="00FF69F5">
        <w:rPr>
          <w:rFonts w:ascii="Times New Roman" w:hAnsi="Times New Roman" w:cs="Times New Roman"/>
          <w:sz w:val="20"/>
          <w:szCs w:val="20"/>
        </w:rPr>
        <w:t>[1]</w:t>
      </w:r>
      <w:r w:rsidR="00FF69F5">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F69F5" w14:paraId="55083AD6" w14:textId="77777777" w:rsidTr="00FF69F5">
        <w:tc>
          <w:tcPr>
            <w:tcW w:w="9962" w:type="dxa"/>
          </w:tcPr>
          <w:p w14:paraId="1FA27119" w14:textId="77777777" w:rsidR="001901B5" w:rsidRPr="001901B5" w:rsidRDefault="001901B5" w:rsidP="001901B5">
            <w:pPr>
              <w:rPr>
                <w:lang w:val="en-GB"/>
              </w:rPr>
            </w:pPr>
            <w:r w:rsidRPr="001901B5">
              <w:rPr>
                <w:highlight w:val="green"/>
              </w:rPr>
              <w:t>Agreement:</w:t>
            </w:r>
          </w:p>
          <w:p w14:paraId="35D998CF" w14:textId="77777777" w:rsidR="001901B5" w:rsidRPr="001901B5" w:rsidRDefault="001901B5" w:rsidP="001901B5">
            <w:r w:rsidRPr="001901B5">
              <w:t>IoT NTN scenarios A, B, and C are included in the study as shown below:</w:t>
            </w:r>
            <w:r w:rsidRPr="001901B5">
              <w:br/>
            </w:r>
          </w:p>
          <w:tbl>
            <w:tblPr>
              <w:tblW w:w="5000" w:type="pct"/>
              <w:tblCellMar>
                <w:left w:w="0" w:type="dxa"/>
                <w:right w:w="0" w:type="dxa"/>
              </w:tblCellMar>
              <w:tblLook w:val="04A0" w:firstRow="1" w:lastRow="0" w:firstColumn="1" w:lastColumn="0" w:noHBand="0" w:noVBand="1"/>
            </w:tblPr>
            <w:tblGrid>
              <w:gridCol w:w="5645"/>
              <w:gridCol w:w="4081"/>
            </w:tblGrid>
            <w:tr w:rsidR="001901B5" w:rsidRPr="001901B5" w14:paraId="7D6705DF" w14:textId="77777777" w:rsidTr="00152DAE">
              <w:trPr>
                <w:trHeight w:val="551"/>
              </w:trPr>
              <w:tc>
                <w:tcPr>
                  <w:tcW w:w="290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7C81709" w14:textId="77777777" w:rsidR="001901B5" w:rsidRPr="001901B5" w:rsidRDefault="001901B5" w:rsidP="001901B5">
                  <w:pPr>
                    <w:spacing w:before="100" w:beforeAutospacing="1" w:after="180"/>
                    <w:rPr>
                      <w:rFonts w:ascii="Times New Roman" w:eastAsia="Calibri" w:hAnsi="Times New Roman" w:cs="Times New Roman"/>
                      <w:b/>
                      <w:bCs/>
                      <w:sz w:val="20"/>
                      <w:szCs w:val="20"/>
                      <w:lang w:val="en-GB"/>
                    </w:rPr>
                  </w:pPr>
                  <w:r w:rsidRPr="001901B5">
                    <w:rPr>
                      <w:rFonts w:ascii="Times New Roman" w:hAnsi="Times New Roman" w:cs="Times New Roman"/>
                      <w:b/>
                      <w:bCs/>
                      <w:sz w:val="20"/>
                      <w:szCs w:val="20"/>
                      <w:lang w:eastAsia="x-none"/>
                    </w:rPr>
                    <w:t xml:space="preserve">NTN Configurations </w:t>
                  </w:r>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5228AC4E" w14:textId="77777777" w:rsidR="001901B5" w:rsidRPr="001901B5" w:rsidRDefault="001901B5" w:rsidP="001901B5">
                  <w:pPr>
                    <w:spacing w:after="180"/>
                    <w:ind w:left="284"/>
                    <w:jc w:val="center"/>
                    <w:rPr>
                      <w:rFonts w:ascii="Times New Roman" w:eastAsia="Batang" w:hAnsi="Times New Roman" w:cs="Times New Roman"/>
                      <w:sz w:val="20"/>
                      <w:szCs w:val="20"/>
                    </w:rPr>
                  </w:pPr>
                  <w:r w:rsidRPr="001901B5">
                    <w:rPr>
                      <w:rFonts w:ascii="Times New Roman" w:hAnsi="Times New Roman" w:cs="Times New Roman"/>
                      <w:b/>
                      <w:bCs/>
                      <w:sz w:val="20"/>
                      <w:szCs w:val="20"/>
                      <w:lang w:eastAsia="x-none"/>
                    </w:rPr>
                    <w:t>Transparent satellite</w:t>
                  </w:r>
                </w:p>
              </w:tc>
            </w:tr>
            <w:tr w:rsidR="001901B5" w:rsidRPr="001901B5" w14:paraId="6BEF017B" w14:textId="77777777" w:rsidTr="00152DAE">
              <w:trPr>
                <w:trHeight w:val="567"/>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4593E89" w14:textId="77777777" w:rsidR="001901B5" w:rsidRPr="001901B5" w:rsidRDefault="001901B5" w:rsidP="001901B5">
                  <w:pPr>
                    <w:spacing w:before="100" w:beforeAutospacing="1" w:after="180"/>
                    <w:rPr>
                      <w:rFonts w:ascii="Times New Roman" w:hAnsi="Times New Roman" w:cs="Times New Roman"/>
                      <w:sz w:val="20"/>
                      <w:szCs w:val="20"/>
                    </w:rPr>
                  </w:pPr>
                  <w:r w:rsidRPr="001901B5">
                    <w:rPr>
                      <w:rFonts w:ascii="Times New Roman" w:hAnsi="Times New Roman" w:cs="Times New Roman"/>
                      <w:sz w:val="20"/>
                      <w:szCs w:val="20"/>
                      <w:lang w:eastAsia="x-none"/>
                    </w:rPr>
                    <w:t xml:space="preserve">GEO based non-terrestrial access network </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EC0F7CC" w14:textId="77777777" w:rsidR="001901B5" w:rsidRPr="001901B5" w:rsidRDefault="001901B5" w:rsidP="001901B5">
                  <w:pPr>
                    <w:spacing w:after="180"/>
                    <w:ind w:left="284"/>
                    <w:jc w:val="center"/>
                    <w:rPr>
                      <w:rFonts w:ascii="Times New Roman" w:hAnsi="Times New Roman" w:cs="Times New Roman"/>
                      <w:sz w:val="20"/>
                      <w:szCs w:val="20"/>
                    </w:rPr>
                  </w:pPr>
                  <w:r w:rsidRPr="001901B5">
                    <w:rPr>
                      <w:rFonts w:ascii="Times New Roman" w:hAnsi="Times New Roman" w:cs="Times New Roman"/>
                      <w:sz w:val="20"/>
                      <w:szCs w:val="20"/>
                      <w:lang w:eastAsia="x-none"/>
                    </w:rPr>
                    <w:t>Scenario A</w:t>
                  </w:r>
                </w:p>
              </w:tc>
            </w:tr>
            <w:tr w:rsidR="001901B5" w:rsidRPr="001901B5" w14:paraId="5588F0B4" w14:textId="77777777" w:rsidTr="00152DAE">
              <w:trPr>
                <w:trHeight w:val="68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B18CA9D" w14:textId="77777777" w:rsidR="001901B5" w:rsidRPr="001901B5" w:rsidRDefault="001901B5" w:rsidP="001901B5">
                  <w:pPr>
                    <w:spacing w:before="100" w:beforeAutospacing="1" w:after="180"/>
                    <w:rPr>
                      <w:rFonts w:ascii="Times New Roman" w:hAnsi="Times New Roman" w:cs="Times New Roman"/>
                      <w:sz w:val="20"/>
                      <w:szCs w:val="20"/>
                    </w:rPr>
                  </w:pPr>
                  <w:r w:rsidRPr="001901B5">
                    <w:rPr>
                      <w:rFonts w:ascii="Times New Roman" w:hAnsi="Times New Roman" w:cs="Times New Roman"/>
                      <w:sz w:val="20"/>
                      <w:szCs w:val="20"/>
                      <w:lang w:eastAsia="x-none"/>
                    </w:rPr>
                    <w:t>LEO based non-terrestrial access network generating steerable beams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121B77D" w14:textId="77777777" w:rsidR="001901B5" w:rsidRPr="001901B5" w:rsidRDefault="001901B5" w:rsidP="001901B5">
                  <w:pPr>
                    <w:spacing w:after="180"/>
                    <w:ind w:left="284"/>
                    <w:jc w:val="center"/>
                    <w:rPr>
                      <w:rFonts w:ascii="Times New Roman" w:hAnsi="Times New Roman" w:cs="Times New Roman"/>
                      <w:sz w:val="20"/>
                      <w:szCs w:val="20"/>
                    </w:rPr>
                  </w:pPr>
                  <w:r w:rsidRPr="001901B5">
                    <w:rPr>
                      <w:rFonts w:ascii="Times New Roman" w:hAnsi="Times New Roman" w:cs="Times New Roman"/>
                      <w:sz w:val="20"/>
                      <w:szCs w:val="20"/>
                      <w:lang w:eastAsia="x-none"/>
                    </w:rPr>
                    <w:t>Scenario B</w:t>
                  </w:r>
                </w:p>
              </w:tc>
            </w:tr>
            <w:tr w:rsidR="001901B5" w:rsidRPr="001901B5" w14:paraId="0ECCA77D" w14:textId="77777777" w:rsidTr="00152DAE">
              <w:trPr>
                <w:trHeight w:val="872"/>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01870F5F" w14:textId="77777777" w:rsidR="001901B5" w:rsidRPr="001901B5" w:rsidRDefault="001901B5" w:rsidP="001901B5">
                  <w:pPr>
                    <w:spacing w:before="100" w:beforeAutospacing="1" w:after="180"/>
                    <w:rPr>
                      <w:rFonts w:ascii="Times New Roman" w:hAnsi="Times New Roman" w:cs="Times New Roman"/>
                      <w:sz w:val="20"/>
                      <w:szCs w:val="20"/>
                    </w:rPr>
                  </w:pPr>
                  <w:r w:rsidRPr="001901B5">
                    <w:rPr>
                      <w:rFonts w:ascii="Times New Roman" w:hAnsi="Times New Roman" w:cs="Times New Roman"/>
                      <w:color w:val="000000"/>
                      <w:sz w:val="20"/>
                      <w:szCs w:val="20"/>
                      <w:lang w:eastAsia="x-none"/>
                    </w:rPr>
                    <w:t>LEO based non-terrestrial access network generating fixed beams whose footprints move with the satellite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5656B28" w14:textId="77777777" w:rsidR="001901B5" w:rsidRPr="001901B5" w:rsidRDefault="001901B5" w:rsidP="001901B5">
                  <w:pPr>
                    <w:spacing w:after="180"/>
                    <w:ind w:left="284"/>
                    <w:jc w:val="center"/>
                    <w:rPr>
                      <w:rFonts w:ascii="Times New Roman" w:hAnsi="Times New Roman" w:cs="Times New Roman"/>
                      <w:sz w:val="20"/>
                      <w:szCs w:val="20"/>
                    </w:rPr>
                  </w:pPr>
                  <w:r w:rsidRPr="001901B5">
                    <w:rPr>
                      <w:rFonts w:ascii="Times New Roman" w:hAnsi="Times New Roman" w:cs="Times New Roman"/>
                      <w:sz w:val="20"/>
                      <w:szCs w:val="20"/>
                      <w:lang w:eastAsia="x-none"/>
                    </w:rPr>
                    <w:t>Scenario C</w:t>
                  </w:r>
                </w:p>
              </w:tc>
            </w:tr>
          </w:tbl>
          <w:p w14:paraId="5C423010" w14:textId="77777777" w:rsidR="001901B5" w:rsidRPr="001901B5" w:rsidRDefault="001901B5" w:rsidP="001901B5">
            <w:pPr>
              <w:spacing w:before="100" w:beforeAutospacing="1" w:after="100" w:afterAutospacing="1"/>
              <w:rPr>
                <w:rFonts w:eastAsia="Calibri"/>
                <w:lang w:val="en-GB"/>
              </w:rPr>
            </w:pPr>
          </w:p>
          <w:p w14:paraId="723AC4DA" w14:textId="77777777" w:rsidR="001901B5" w:rsidRPr="001901B5" w:rsidRDefault="001901B5" w:rsidP="001901B5">
            <w:r w:rsidRPr="001901B5">
              <w:rPr>
                <w:highlight w:val="green"/>
              </w:rPr>
              <w:t>Agreement:</w:t>
            </w:r>
          </w:p>
          <w:p w14:paraId="539EE6BD" w14:textId="77777777" w:rsidR="001901B5" w:rsidRPr="001901B5" w:rsidRDefault="001901B5" w:rsidP="001901B5">
            <w:pPr>
              <w:rPr>
                <w:rFonts w:eastAsia="Batang"/>
              </w:rPr>
            </w:pPr>
            <w:r w:rsidRPr="001901B5">
              <w:t>The following IoT NTN reference scenario parameters are agreed:</w:t>
            </w:r>
          </w:p>
          <w:tbl>
            <w:tblPr>
              <w:tblW w:w="5000" w:type="pct"/>
              <w:tblCellMar>
                <w:left w:w="0" w:type="dxa"/>
                <w:right w:w="0" w:type="dxa"/>
              </w:tblCellMar>
              <w:tblLook w:val="04A0" w:firstRow="1" w:lastRow="0" w:firstColumn="1" w:lastColumn="0" w:noHBand="0" w:noVBand="1"/>
            </w:tblPr>
            <w:tblGrid>
              <w:gridCol w:w="2309"/>
              <w:gridCol w:w="2503"/>
              <w:gridCol w:w="4914"/>
            </w:tblGrid>
            <w:tr w:rsidR="001901B5" w:rsidRPr="001901B5" w14:paraId="0D897D57" w14:textId="77777777" w:rsidTr="00152DAE">
              <w:trPr>
                <w:trHeight w:val="422"/>
              </w:trPr>
              <w:tc>
                <w:tcPr>
                  <w:tcW w:w="1187" w:type="pct"/>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206D121"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Scenarios</w:t>
                  </w:r>
                </w:p>
              </w:tc>
              <w:tc>
                <w:tcPr>
                  <w:tcW w:w="1287"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A91AB1E" w14:textId="77777777" w:rsidR="001901B5" w:rsidRPr="001901B5" w:rsidRDefault="001901B5" w:rsidP="001901B5">
                  <w:pPr>
                    <w:spacing w:before="100" w:beforeAutospacing="1" w:after="100" w:afterAutospacing="1"/>
                    <w:rPr>
                      <w:rFonts w:ascii="Times New Roman" w:hAnsi="Times New Roman" w:cs="Times New Roman"/>
                      <w:sz w:val="20"/>
                      <w:szCs w:val="20"/>
                      <w:lang w:val="en-GB"/>
                    </w:rPr>
                  </w:pPr>
                  <w:r w:rsidRPr="001901B5">
                    <w:rPr>
                      <w:rFonts w:ascii="Times New Roman" w:hAnsi="Times New Roman" w:cs="Times New Roman"/>
                      <w:color w:val="000000"/>
                      <w:sz w:val="20"/>
                      <w:szCs w:val="20"/>
                    </w:rPr>
                    <w:t xml:space="preserve">GEO based non-terrestrial access network - scenario A </w:t>
                  </w:r>
                </w:p>
              </w:tc>
              <w:tc>
                <w:tcPr>
                  <w:tcW w:w="2526"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15E665B"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LEO based non-terrestrial access network -Scenario B &amp; C</w:t>
                  </w:r>
                </w:p>
              </w:tc>
            </w:tr>
            <w:tr w:rsidR="001901B5" w:rsidRPr="001901B5" w14:paraId="3488F8AF" w14:textId="77777777" w:rsidTr="00152DAE">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E9A22A2"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Orbit type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A2F8B40"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 xml:space="preserve">station keeping a nominally fixed position in terms of elevation/azimuth with respect to a given earth point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CFDED63"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circular orbiting at low altitude around the earth</w:t>
                  </w:r>
                </w:p>
              </w:tc>
            </w:tr>
            <w:tr w:rsidR="001901B5" w:rsidRPr="001901B5" w14:paraId="01FBD3AC" w14:textId="77777777" w:rsidTr="00152DAE">
              <w:trPr>
                <w:trHeight w:val="531"/>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5B92606"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Altitude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AF45C7E"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35,786 km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B8D1CF8"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 xml:space="preserve">600 km </w:t>
                  </w:r>
                </w:p>
                <w:p w14:paraId="6F9D5612" w14:textId="77777777" w:rsidR="001901B5" w:rsidRPr="001901B5" w:rsidRDefault="001901B5" w:rsidP="001901B5">
                  <w:pPr>
                    <w:spacing w:before="100" w:beforeAutospacing="1" w:after="100" w:afterAutospacing="1"/>
                    <w:ind w:right="2292"/>
                    <w:rPr>
                      <w:rFonts w:ascii="Times New Roman" w:hAnsi="Times New Roman" w:cs="Times New Roman"/>
                      <w:sz w:val="20"/>
                      <w:szCs w:val="20"/>
                    </w:rPr>
                  </w:pPr>
                  <w:r w:rsidRPr="001901B5">
                    <w:rPr>
                      <w:rFonts w:ascii="Times New Roman" w:hAnsi="Times New Roman" w:cs="Times New Roman"/>
                      <w:sz w:val="20"/>
                      <w:szCs w:val="20"/>
                    </w:rPr>
                    <w:t xml:space="preserve">1,200 km </w:t>
                  </w:r>
                </w:p>
              </w:tc>
            </w:tr>
            <w:tr w:rsidR="001901B5" w:rsidRPr="001901B5" w14:paraId="77645187" w14:textId="77777777" w:rsidTr="00152DAE">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4F42CF3"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Frequency Range  (service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66D3A5A"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 xml:space="preserve">&lt; 6 GHz (e.g. 2 GHz in S band) </w:t>
                  </w:r>
                </w:p>
              </w:tc>
            </w:tr>
            <w:tr w:rsidR="001901B5" w:rsidRPr="001901B5" w14:paraId="2860E928" w14:textId="77777777" w:rsidTr="00152DAE">
              <w:trPr>
                <w:trHeight w:val="84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E98A925"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Device channel Bandwidth  (service link) (NOTE 7)</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19DC915" w14:textId="77777777" w:rsidR="001901B5" w:rsidRPr="001901B5" w:rsidRDefault="001901B5" w:rsidP="001901B5">
                  <w:pPr>
                    <w:widowControl/>
                    <w:numPr>
                      <w:ilvl w:val="0"/>
                      <w:numId w:val="36"/>
                    </w:numPr>
                    <w:spacing w:before="100" w:beforeAutospacing="1" w:after="100" w:afterAutospacing="1"/>
                    <w:jc w:val="left"/>
                    <w:rPr>
                      <w:rFonts w:ascii="Times New Roman" w:hAnsi="Times New Roman" w:cs="Times New Roman"/>
                      <w:color w:val="000000"/>
                      <w:sz w:val="20"/>
                      <w:szCs w:val="20"/>
                    </w:rPr>
                  </w:pPr>
                  <w:r w:rsidRPr="001901B5">
                    <w:rPr>
                      <w:rFonts w:ascii="Times New Roman" w:hAnsi="Times New Roman" w:cs="Times New Roman"/>
                      <w:color w:val="000000"/>
                      <w:sz w:val="20"/>
                      <w:szCs w:val="20"/>
                    </w:rPr>
                    <w:t>NB-IoT 180 kHz (DL), Up to 180 kHz with all permissible smaller resource allocations 12*15 kHz, 6*15 kHz, 3*15 kHz, 1*15 kHz, 1*3.75 kHz</w:t>
                  </w:r>
                </w:p>
                <w:p w14:paraId="3D37FFE6" w14:textId="77777777" w:rsidR="001901B5" w:rsidRPr="001901B5" w:rsidRDefault="001901B5" w:rsidP="001901B5">
                  <w:pPr>
                    <w:widowControl/>
                    <w:numPr>
                      <w:ilvl w:val="0"/>
                      <w:numId w:val="36"/>
                    </w:numPr>
                    <w:spacing w:before="100" w:beforeAutospacing="1" w:after="100" w:afterAutospacing="1"/>
                    <w:jc w:val="left"/>
                    <w:rPr>
                      <w:rFonts w:ascii="Times New Roman" w:hAnsi="Times New Roman" w:cs="Times New Roman"/>
                      <w:color w:val="000000"/>
                      <w:sz w:val="20"/>
                      <w:szCs w:val="20"/>
                    </w:rPr>
                  </w:pPr>
                  <w:r w:rsidRPr="001901B5">
                    <w:rPr>
                      <w:rFonts w:ascii="Times New Roman" w:hAnsi="Times New Roman" w:cs="Times New Roman"/>
                      <w:color w:val="000000"/>
                      <w:sz w:val="20"/>
                      <w:szCs w:val="20"/>
                    </w:rPr>
                    <w:t>eMTC: 1080 kHz (DL), Up to 1080 kHz with all permissible smaller resource allocations , including 2*180 kHz, 180 kHz, 2*15 kHz or 3*15 kHz or 6*15 kHz  (UL)</w:t>
                  </w:r>
                </w:p>
              </w:tc>
            </w:tr>
            <w:tr w:rsidR="001901B5" w:rsidRPr="001901B5" w14:paraId="6EB246CE" w14:textId="77777777" w:rsidTr="00152DAE">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8DD6BC4" w14:textId="77777777" w:rsidR="001901B5" w:rsidRPr="001901B5" w:rsidRDefault="001901B5" w:rsidP="001901B5">
                  <w:pPr>
                    <w:spacing w:before="100" w:beforeAutospacing="1" w:after="100" w:afterAutospacing="1"/>
                    <w:rPr>
                      <w:rFonts w:ascii="Times New Roman" w:eastAsia="Calibri" w:hAnsi="Times New Roman" w:cs="Times New Roman"/>
                      <w:sz w:val="20"/>
                      <w:szCs w:val="20"/>
                    </w:rPr>
                  </w:pPr>
                  <w:r w:rsidRPr="001901B5">
                    <w:rPr>
                      <w:rFonts w:ascii="Times New Roman" w:hAnsi="Times New Roman" w:cs="Times New Roman"/>
                      <w:sz w:val="20"/>
                      <w:szCs w:val="20"/>
                    </w:rPr>
                    <w:t>Payload</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17BF593" w14:textId="77777777" w:rsidR="001901B5" w:rsidRPr="001901B5" w:rsidRDefault="001901B5" w:rsidP="001901B5">
                  <w:pPr>
                    <w:spacing w:before="100" w:beforeAutospacing="1" w:after="100" w:afterAutospacing="1"/>
                    <w:rPr>
                      <w:rFonts w:ascii="Times New Roman" w:eastAsia="Batang" w:hAnsi="Times New Roman" w:cs="Times New Roman"/>
                      <w:sz w:val="20"/>
                      <w:szCs w:val="20"/>
                    </w:rPr>
                  </w:pPr>
                  <w:r w:rsidRPr="001901B5">
                    <w:rPr>
                      <w:rFonts w:ascii="Times New Roman" w:hAnsi="Times New Roman" w:cs="Times New Roman"/>
                      <w:color w:val="000000"/>
                      <w:sz w:val="20"/>
                      <w:szCs w:val="20"/>
                    </w:rPr>
                    <w:t>Transparent type</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B88EB29"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Transparent Type</w:t>
                  </w:r>
                </w:p>
              </w:tc>
            </w:tr>
            <w:tr w:rsidR="001901B5" w:rsidRPr="001901B5" w14:paraId="3CDED2C2" w14:textId="77777777" w:rsidTr="00152DAE">
              <w:trPr>
                <w:trHeight w:val="47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8532E8B"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Earth-fixed beams</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A2D5EF1"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Yes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9A01239"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Scenario B:  Yes (steerable beams), see NOTE 1</w:t>
                  </w:r>
                </w:p>
                <w:p w14:paraId="0CE80A46"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Scenario C: No  (the beams move with the satellite)</w:t>
                  </w:r>
                </w:p>
              </w:tc>
            </w:tr>
            <w:tr w:rsidR="001901B5" w:rsidRPr="001901B5" w14:paraId="7CD8275D" w14:textId="77777777" w:rsidTr="00152DAE">
              <w:trPr>
                <w:trHeight w:val="76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B482036"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Max beam foot print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9089940"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EBF9BA"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1000 km  (NOTE 2)</w:t>
                  </w:r>
                </w:p>
              </w:tc>
            </w:tr>
            <w:tr w:rsidR="001901B5" w:rsidRPr="001901B5" w14:paraId="720F5CBB" w14:textId="77777777" w:rsidTr="00152DAE">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6B0FFA"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Min Elevation angle for both sat-gateway and C-</w:t>
                  </w:r>
                  <w:r w:rsidRPr="001901B5">
                    <w:rPr>
                      <w:rFonts w:ascii="Times New Roman" w:hAnsi="Times New Roman" w:cs="Times New Roman"/>
                      <w:sz w:val="20"/>
                      <w:szCs w:val="20"/>
                    </w:rPr>
                    <w:lastRenderedPageBreak/>
                    <w:t>IoT device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550A098"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lastRenderedPageBreak/>
                    <w:t>10° for service link and 10° for feeder link</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12DB898"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10° for service link and 10° for feeder link</w:t>
                  </w:r>
                </w:p>
              </w:tc>
            </w:tr>
            <w:tr w:rsidR="001901B5" w:rsidRPr="001901B5" w14:paraId="02C94143" w14:textId="77777777" w:rsidTr="00152DAE">
              <w:trPr>
                <w:trHeight w:val="87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2657701"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 xml:space="preserve">Max distance between satellite and C-IoT device at min elevation angle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9351FC"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 xml:space="preserve"> 40,581 km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3BCE43F"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lang w:val="da-DK"/>
                    </w:rPr>
                    <w:t xml:space="preserve"> 1,932 km (600 km altitude) </w:t>
                  </w:r>
                </w:p>
                <w:p w14:paraId="408D2B77"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lang w:val="da-DK"/>
                    </w:rPr>
                    <w:t xml:space="preserve"> 3,131 km (1,200 km altitude) </w:t>
                  </w:r>
                </w:p>
              </w:tc>
            </w:tr>
            <w:tr w:rsidR="001901B5" w:rsidRPr="001901B5" w14:paraId="39B328FE" w14:textId="77777777" w:rsidTr="00152DAE">
              <w:trPr>
                <w:trHeight w:val="80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D95052"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 xml:space="preserve">Max Round Trip Delay (propagation delay only)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4EB67B5"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 541.46ms (service and feeder links)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5F6565C"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25.77 ms (600km) (service and feeder links)</w:t>
                  </w:r>
                </w:p>
                <w:p w14:paraId="765BC576"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41.77 ms (1200km) (service and feeder links)</w:t>
                  </w:r>
                </w:p>
              </w:tc>
            </w:tr>
            <w:tr w:rsidR="001901B5" w:rsidRPr="001901B5" w14:paraId="1F7C0E06" w14:textId="77777777" w:rsidTr="00152DAE">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9386C1F" w14:textId="77777777" w:rsidR="001901B5" w:rsidRPr="001901B5" w:rsidRDefault="001901B5" w:rsidP="001901B5">
                  <w:pPr>
                    <w:spacing w:before="100" w:beforeAutospacing="1" w:after="100" w:afterAutospacing="1" w:line="148" w:lineRule="atLeast"/>
                    <w:rPr>
                      <w:rFonts w:ascii="Times New Roman" w:hAnsi="Times New Roman" w:cs="Times New Roman"/>
                      <w:sz w:val="20"/>
                      <w:szCs w:val="20"/>
                    </w:rPr>
                  </w:pPr>
                  <w:r w:rsidRPr="001901B5">
                    <w:rPr>
                      <w:rFonts w:ascii="Times New Roman" w:hAnsi="Times New Roman" w:cs="Times New Roman"/>
                      <w:sz w:val="20"/>
                      <w:szCs w:val="20"/>
                    </w:rPr>
                    <w:t xml:space="preserve">Max differential delay within a cell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989E8D" w14:textId="77777777" w:rsidR="001901B5" w:rsidRPr="001901B5" w:rsidRDefault="001901B5" w:rsidP="001901B5">
                  <w:pPr>
                    <w:spacing w:before="100" w:beforeAutospacing="1" w:after="100" w:afterAutospacing="1" w:line="148" w:lineRule="atLeast"/>
                    <w:rPr>
                      <w:rFonts w:ascii="Times New Roman" w:hAnsi="Times New Roman" w:cs="Times New Roman"/>
                      <w:sz w:val="20"/>
                      <w:szCs w:val="20"/>
                    </w:rPr>
                  </w:pPr>
                  <w:r w:rsidRPr="001901B5">
                    <w:rPr>
                      <w:rFonts w:ascii="Times New Roman" w:hAnsi="Times New Roman" w:cs="Times New Roman"/>
                      <w:color w:val="000000"/>
                      <w:sz w:val="20"/>
                      <w:szCs w:val="20"/>
                    </w:rPr>
                    <w:t>10.3 ms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E077765" w14:textId="77777777" w:rsidR="001901B5" w:rsidRPr="001901B5" w:rsidRDefault="001901B5" w:rsidP="001901B5">
                  <w:pPr>
                    <w:spacing w:before="100" w:beforeAutospacing="1" w:after="100" w:afterAutospacing="1" w:line="148" w:lineRule="atLeast"/>
                    <w:ind w:right="307"/>
                    <w:rPr>
                      <w:rFonts w:ascii="Times New Roman" w:hAnsi="Times New Roman" w:cs="Times New Roman"/>
                      <w:sz w:val="20"/>
                      <w:szCs w:val="20"/>
                    </w:rPr>
                  </w:pPr>
                  <w:r w:rsidRPr="001901B5">
                    <w:rPr>
                      <w:rFonts w:ascii="Times New Roman" w:hAnsi="Times New Roman" w:cs="Times New Roman"/>
                      <w:sz w:val="20"/>
                      <w:szCs w:val="20"/>
                    </w:rPr>
                    <w:t>3.12 ms and 3.18 ms for respectively 600km and 1200km</w:t>
                  </w:r>
                </w:p>
              </w:tc>
            </w:tr>
            <w:tr w:rsidR="001901B5" w:rsidRPr="001901B5" w14:paraId="0E1F7AC7" w14:textId="77777777" w:rsidTr="00152DAE">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532B5B9"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Max Doppler shift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72673B"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0.93 ppm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0EF0101"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 xml:space="preserve">24 ppm (600km) </w:t>
                  </w:r>
                </w:p>
                <w:p w14:paraId="6C062A2C"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 xml:space="preserve"> 21ppm(1200km) </w:t>
                  </w:r>
                </w:p>
                <w:p w14:paraId="438CDDA2"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 </w:t>
                  </w:r>
                </w:p>
              </w:tc>
            </w:tr>
            <w:tr w:rsidR="001901B5" w:rsidRPr="001901B5" w14:paraId="4470608A" w14:textId="77777777" w:rsidTr="00152DAE">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8B5DF7C"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Max Doppler shift variation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44B84EB"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 xml:space="preserve">0.000 045 ppm/s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037024B"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 xml:space="preserve">  0.27 ppm/s  (600km) </w:t>
                  </w:r>
                </w:p>
                <w:p w14:paraId="595F9F55"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 xml:space="preserve">  0.13 ppm/s  (1200km) </w:t>
                  </w:r>
                </w:p>
              </w:tc>
            </w:tr>
            <w:tr w:rsidR="001901B5" w:rsidRPr="001901B5" w14:paraId="5B8F4B6D" w14:textId="77777777" w:rsidTr="00152DAE">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6345C23"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C-IoT device motion on the earth</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1BF6190"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 xml:space="preserve">Min 0 km/s (stationary device), max 120 km/h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60EA9A7"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Min 0 km/s (stationary device), max 120 km/h</w:t>
                  </w:r>
                </w:p>
              </w:tc>
            </w:tr>
            <w:tr w:rsidR="001901B5" w:rsidRPr="001901B5" w14:paraId="74F9E728" w14:textId="77777777" w:rsidTr="00152DAE">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34D73AF"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C-IoT device antenna types</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5BC74E"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 xml:space="preserve">Omnidirectional antenna with 0 dBi TX antenna gain and 0 dBi RX antenna gain  (NOTE 4) </w:t>
                  </w:r>
                </w:p>
              </w:tc>
            </w:tr>
            <w:tr w:rsidR="001901B5" w:rsidRPr="001901B5" w14:paraId="238507E8" w14:textId="77777777" w:rsidTr="00152DAE">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225D20F"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C-IoT device max Tx power</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FF84BE8"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 xml:space="preserve">UE power class 3 with up to 200 mW (23dBm), UE power class 5 with up to 100 mW (20 dBm) </w:t>
                  </w:r>
                </w:p>
              </w:tc>
            </w:tr>
            <w:tr w:rsidR="001901B5" w:rsidRPr="001901B5" w14:paraId="40D67CC4" w14:textId="77777777" w:rsidTr="00152DAE">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18D163D"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sz w:val="20"/>
                      <w:szCs w:val="20"/>
                    </w:rPr>
                    <w:t>C-IoT device Noise Figure</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9AFC86" w14:textId="77777777" w:rsidR="001901B5" w:rsidRPr="001901B5" w:rsidRDefault="001901B5" w:rsidP="001901B5">
                  <w:pPr>
                    <w:spacing w:before="100" w:beforeAutospacing="1" w:after="100" w:afterAutospacing="1"/>
                    <w:rPr>
                      <w:rFonts w:ascii="Times New Roman" w:hAnsi="Times New Roman" w:cs="Times New Roman"/>
                      <w:sz w:val="20"/>
                      <w:szCs w:val="20"/>
                    </w:rPr>
                  </w:pPr>
                  <w:r w:rsidRPr="001901B5">
                    <w:rPr>
                      <w:rFonts w:ascii="Times New Roman" w:hAnsi="Times New Roman" w:cs="Times New Roman"/>
                      <w:color w:val="000000"/>
                      <w:sz w:val="20"/>
                      <w:szCs w:val="20"/>
                    </w:rPr>
                    <w:t>Omnidirectional antenna: 7 dB or 9 dB  (NOTE 5)</w:t>
                  </w:r>
                </w:p>
              </w:tc>
            </w:tr>
            <w:tr w:rsidR="001901B5" w:rsidRPr="001901B5" w14:paraId="44A5EE5B" w14:textId="77777777" w:rsidTr="00152DAE">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F7D4E1B" w14:textId="77777777" w:rsidR="001901B5" w:rsidRPr="001901B5" w:rsidRDefault="001901B5" w:rsidP="001901B5">
                  <w:pPr>
                    <w:spacing w:before="100" w:beforeAutospacing="1" w:after="100" w:afterAutospacing="1" w:line="148" w:lineRule="atLeast"/>
                    <w:rPr>
                      <w:rFonts w:ascii="Times New Roman" w:hAnsi="Times New Roman" w:cs="Times New Roman"/>
                      <w:sz w:val="20"/>
                      <w:szCs w:val="20"/>
                    </w:rPr>
                  </w:pPr>
                  <w:r w:rsidRPr="001901B5">
                    <w:rPr>
                      <w:rFonts w:ascii="Times New Roman" w:hAnsi="Times New Roman" w:cs="Times New Roman"/>
                      <w:sz w:val="20"/>
                      <w:szCs w:val="20"/>
                    </w:rPr>
                    <w:t>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52A5906" w14:textId="77777777" w:rsidR="001901B5" w:rsidRPr="001901B5" w:rsidRDefault="001901B5" w:rsidP="001901B5">
                  <w:pPr>
                    <w:spacing w:before="100" w:beforeAutospacing="1" w:after="100" w:afterAutospacing="1" w:line="148" w:lineRule="atLeast"/>
                    <w:rPr>
                      <w:rFonts w:ascii="Times New Roman" w:hAnsi="Times New Roman" w:cs="Times New Roman"/>
                      <w:sz w:val="20"/>
                      <w:szCs w:val="20"/>
                    </w:rPr>
                  </w:pPr>
                  <w:r w:rsidRPr="001901B5">
                    <w:rPr>
                      <w:rFonts w:ascii="Times New Roman" w:hAnsi="Times New Roman" w:cs="Times New Roman"/>
                      <w:color w:val="000000"/>
                      <w:sz w:val="20"/>
                      <w:szCs w:val="20"/>
                    </w:rPr>
                    <w:t>3GPP defined Narrow Band IoT and eMTC</w:t>
                  </w:r>
                </w:p>
              </w:tc>
            </w:tr>
          </w:tbl>
          <w:p w14:paraId="2CB5F539" w14:textId="77777777" w:rsidR="001901B5" w:rsidRPr="001901B5" w:rsidRDefault="001901B5" w:rsidP="001901B5">
            <w:pPr>
              <w:pStyle w:val="tan0"/>
            </w:pPr>
            <w:r w:rsidRPr="001901B5">
              <w:t xml:space="preserve">NOTE 1:    Each satellite has the capability to steer beams </w:t>
            </w:r>
            <w:r w:rsidRPr="001901B5">
              <w:rPr>
                <w:b/>
                <w:bCs/>
              </w:rPr>
              <w:t>towards fixed points on earth</w:t>
            </w:r>
            <w:r w:rsidRPr="001901B5">
              <w:t xml:space="preserve"> using beamforming techniques. This is applicable for a period of time corresponding to the visibility time of the satellite.</w:t>
            </w:r>
          </w:p>
          <w:p w14:paraId="5B8D4F37" w14:textId="77777777" w:rsidR="001901B5" w:rsidRPr="001901B5" w:rsidRDefault="001901B5" w:rsidP="001901B5">
            <w:pPr>
              <w:pStyle w:val="tan0"/>
            </w:pPr>
            <w:r w:rsidRPr="001901B5">
              <w:t xml:space="preserve">NOTE 2:   This beam size refers to the Nadir pointing of the satellite.  </w:t>
            </w:r>
          </w:p>
          <w:p w14:paraId="5724E412" w14:textId="77777777" w:rsidR="001901B5" w:rsidRPr="001901B5" w:rsidRDefault="001901B5" w:rsidP="001901B5">
            <w:pPr>
              <w:pStyle w:val="tan0"/>
            </w:pPr>
            <w:r w:rsidRPr="001901B5">
              <w:t>NOTE 3: The Maximum beam foot print size for GEO is based on current state of the art GEO High Throughput systems, assuming either spot beams at the edge of coverage (low elevation) or a single wide-beam.</w:t>
            </w:r>
          </w:p>
          <w:p w14:paraId="3D4E6061" w14:textId="77777777" w:rsidR="001901B5" w:rsidRPr="001901B5" w:rsidRDefault="001901B5" w:rsidP="001901B5">
            <w:pPr>
              <w:pStyle w:val="tan0"/>
            </w:pPr>
            <w:r w:rsidRPr="001901B5">
              <w:t>NOTE 4: The use of a Circular polarized antenna is optional.</w:t>
            </w:r>
          </w:p>
          <w:p w14:paraId="02D43AEA" w14:textId="77777777" w:rsidR="001901B5" w:rsidRPr="001901B5" w:rsidRDefault="001901B5" w:rsidP="001901B5">
            <w:pPr>
              <w:pStyle w:val="tan0"/>
            </w:pPr>
            <w:r w:rsidRPr="001901B5">
              <w:rPr>
                <w:color w:val="000000"/>
              </w:rPr>
              <w:t xml:space="preserve">NOTE 5: Same </w:t>
            </w:r>
            <w:r w:rsidRPr="001901B5">
              <w:t xml:space="preserve">Noise Figure of 7 dB as in Release 16 TR 38.821 or 9 dB as in Release 12 TR 36.888  for device can be assumed for link budget. The noise figure is device vendor implementation specific.  </w:t>
            </w:r>
          </w:p>
          <w:p w14:paraId="22E4D609" w14:textId="77777777" w:rsidR="001901B5" w:rsidRPr="001901B5" w:rsidRDefault="001901B5" w:rsidP="001901B5">
            <w:pPr>
              <w:pStyle w:val="tan0"/>
            </w:pPr>
            <w:r w:rsidRPr="001901B5">
              <w:t>NOTE 6: Max Doppler shift and Max Doppler shift variation in the absence of any device pre-compensation of satellite Doppler shift on the service link.</w:t>
            </w:r>
          </w:p>
          <w:p w14:paraId="15ED8B5D" w14:textId="59CCE9F1" w:rsidR="001901B5" w:rsidRDefault="001901B5" w:rsidP="00D14F4D">
            <w:pPr>
              <w:pStyle w:val="tan0"/>
            </w:pPr>
            <w:r w:rsidRPr="001901B5">
              <w:t xml:space="preserve">NOTE 7: System </w:t>
            </w:r>
            <w:r w:rsidRPr="001901B5">
              <w:rPr>
                <w:color w:val="000000"/>
              </w:rPr>
              <w:t xml:space="preserve">bandwidth is FFS </w:t>
            </w:r>
          </w:p>
        </w:tc>
      </w:tr>
    </w:tbl>
    <w:p w14:paraId="7477955F" w14:textId="5C9FD35F" w:rsidR="0055769C" w:rsidRDefault="00F06F0F"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n this contribution,</w:t>
      </w:r>
      <w:r w:rsidR="005714AE">
        <w:rPr>
          <w:rFonts w:ascii="Times New Roman" w:hAnsi="Times New Roman" w:cs="Times New Roman"/>
          <w:bCs/>
          <w:iCs/>
          <w:sz w:val="20"/>
          <w:szCs w:val="20"/>
        </w:rPr>
        <w:t xml:space="preserve"> </w:t>
      </w:r>
      <w:r w:rsidR="00307A64">
        <w:rPr>
          <w:rFonts w:ascii="Times New Roman" w:hAnsi="Times New Roman" w:cs="Times New Roman"/>
          <w:bCs/>
          <w:iCs/>
          <w:sz w:val="20"/>
          <w:szCs w:val="20"/>
        </w:rPr>
        <w:t>we will discuss on</w:t>
      </w:r>
      <w:r w:rsidR="0055769C">
        <w:rPr>
          <w:rFonts w:ascii="Times New Roman" w:hAnsi="Times New Roman" w:cs="Times New Roman"/>
          <w:bCs/>
          <w:iCs/>
          <w:sz w:val="20"/>
          <w:szCs w:val="20"/>
        </w:rPr>
        <w:t xml:space="preserve"> </w:t>
      </w:r>
      <w:r w:rsidR="0055769C" w:rsidRPr="00141784">
        <w:rPr>
          <w:rFonts w:ascii="Times New Roman" w:hAnsi="Times New Roman" w:cs="Times New Roman"/>
          <w:bCs/>
          <w:iCs/>
          <w:sz w:val="20"/>
          <w:szCs w:val="20"/>
        </w:rPr>
        <w:t xml:space="preserve">scenarios </w:t>
      </w:r>
      <w:r w:rsidR="0055769C">
        <w:rPr>
          <w:rFonts w:ascii="Times New Roman" w:hAnsi="Times New Roman" w:cs="Times New Roman"/>
          <w:bCs/>
          <w:iCs/>
          <w:sz w:val="20"/>
          <w:szCs w:val="20"/>
        </w:rPr>
        <w:t xml:space="preserve">and </w:t>
      </w:r>
      <w:r w:rsidR="0055769C" w:rsidRPr="0055769C">
        <w:rPr>
          <w:rFonts w:ascii="Times New Roman" w:hAnsi="Times New Roman" w:cs="Times New Roman"/>
          <w:bCs/>
          <w:iCs/>
          <w:sz w:val="20"/>
          <w:szCs w:val="20"/>
        </w:rPr>
        <w:t>evaluation</w:t>
      </w:r>
      <w:r w:rsidR="0055769C">
        <w:rPr>
          <w:rFonts w:ascii="Times New Roman" w:hAnsi="Times New Roman" w:cs="Times New Roman"/>
          <w:bCs/>
          <w:iCs/>
          <w:sz w:val="20"/>
          <w:szCs w:val="20"/>
        </w:rPr>
        <w:t xml:space="preserve"> methodology </w:t>
      </w:r>
      <w:r w:rsidR="0055769C" w:rsidRPr="0055769C">
        <w:rPr>
          <w:rFonts w:ascii="Times New Roman" w:hAnsi="Times New Roman" w:cs="Times New Roman"/>
          <w:bCs/>
          <w:iCs/>
          <w:sz w:val="20"/>
          <w:szCs w:val="20"/>
        </w:rPr>
        <w:t xml:space="preserve">to verify the feasibility for </w:t>
      </w:r>
      <w:r w:rsidR="0053009D" w:rsidRPr="00141784">
        <w:rPr>
          <w:rFonts w:ascii="Times New Roman" w:hAnsi="Times New Roman" w:cs="Times New Roman"/>
          <w:bCs/>
          <w:iCs/>
          <w:sz w:val="20"/>
          <w:szCs w:val="20"/>
        </w:rPr>
        <w:t>NB-IoT/eMTC</w:t>
      </w:r>
      <w:r w:rsidR="0053009D">
        <w:rPr>
          <w:rFonts w:ascii="Times New Roman" w:hAnsi="Times New Roman" w:cs="Times New Roman"/>
          <w:bCs/>
          <w:iCs/>
          <w:sz w:val="20"/>
          <w:szCs w:val="20"/>
        </w:rPr>
        <w:t xml:space="preserve"> over NTN</w:t>
      </w:r>
      <w:r w:rsidR="0055769C" w:rsidRPr="0055769C">
        <w:rPr>
          <w:rFonts w:ascii="Times New Roman" w:hAnsi="Times New Roman" w:cs="Times New Roman"/>
          <w:bCs/>
          <w:iCs/>
          <w:sz w:val="20"/>
          <w:szCs w:val="20"/>
        </w:rPr>
        <w:t>.</w:t>
      </w:r>
    </w:p>
    <w:p w14:paraId="0781F218" w14:textId="6933D38F" w:rsidR="009F34B9" w:rsidRDefault="009F34B9" w:rsidP="009F34B9">
      <w:pPr>
        <w:pStyle w:val="1"/>
        <w:spacing w:before="120" w:after="120"/>
        <w:rPr>
          <w:rFonts w:ascii="Times New Roman" w:hAnsi="Times New Roman"/>
          <w:sz w:val="21"/>
        </w:rPr>
      </w:pPr>
      <w:r>
        <w:rPr>
          <w:rFonts w:ascii="Times New Roman" w:hAnsi="Times New Roman"/>
          <w:sz w:val="21"/>
        </w:rPr>
        <w:t>Discussion</w:t>
      </w:r>
    </w:p>
    <w:p w14:paraId="61CC0C1C" w14:textId="445330D4" w:rsidR="00267598" w:rsidRDefault="00267598" w:rsidP="00267598">
      <w:pPr>
        <w:pStyle w:val="2"/>
        <w:spacing w:before="120" w:after="120"/>
      </w:pPr>
      <w:r w:rsidRPr="00267598">
        <w:t>Coverage performance</w:t>
      </w:r>
    </w:p>
    <w:p w14:paraId="6AF3DA82" w14:textId="77777777" w:rsidR="00EE60A4" w:rsidRDefault="00800044" w:rsidP="00E82C6A">
      <w:pPr>
        <w:spacing w:beforeLines="50" w:before="120" w:afterLines="50" w:after="120"/>
        <w:rPr>
          <w:rFonts w:ascii="Times New Roman" w:hAnsi="Times New Roman" w:cs="Times New Roman"/>
          <w:bCs/>
          <w:iCs/>
          <w:sz w:val="20"/>
          <w:szCs w:val="20"/>
        </w:rPr>
      </w:pPr>
      <w:r w:rsidRPr="00800044">
        <w:rPr>
          <w:rFonts w:ascii="Times New Roman" w:hAnsi="Times New Roman" w:cs="Times New Roman"/>
          <w:bCs/>
          <w:iCs/>
          <w:sz w:val="20"/>
          <w:szCs w:val="20"/>
        </w:rPr>
        <w:t>A link budget analysis is needed to evaluate the coverage performance of IoT NTN.</w:t>
      </w:r>
      <w:r w:rsidR="00600A88">
        <w:rPr>
          <w:rFonts w:ascii="Times New Roman" w:hAnsi="Times New Roman" w:cs="Times New Roman"/>
          <w:bCs/>
          <w:iCs/>
          <w:sz w:val="20"/>
          <w:szCs w:val="20"/>
        </w:rPr>
        <w:t xml:space="preserve"> </w:t>
      </w:r>
    </w:p>
    <w:p w14:paraId="25DFF11A" w14:textId="4D345028" w:rsidR="009555E7" w:rsidRDefault="00600A88" w:rsidP="00E82C6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shown in Table 1 and Table 2, </w:t>
      </w:r>
      <w:r w:rsidR="009555E7">
        <w:rPr>
          <w:rFonts w:ascii="Times New Roman" w:hAnsi="Times New Roman" w:cs="Times New Roman"/>
          <w:bCs/>
          <w:iCs/>
          <w:sz w:val="20"/>
          <w:szCs w:val="20"/>
        </w:rPr>
        <w:t xml:space="preserve">link budget is evaluated in line with the </w:t>
      </w:r>
      <w:r w:rsidR="00794E31">
        <w:rPr>
          <w:rFonts w:ascii="Times New Roman" w:hAnsi="Times New Roman" w:cs="Times New Roman"/>
          <w:bCs/>
          <w:iCs/>
          <w:sz w:val="20"/>
          <w:szCs w:val="20"/>
        </w:rPr>
        <w:t>latest</w:t>
      </w:r>
      <w:r w:rsidR="009555E7">
        <w:rPr>
          <w:rFonts w:ascii="Times New Roman" w:hAnsi="Times New Roman" w:cs="Times New Roman"/>
          <w:bCs/>
          <w:iCs/>
          <w:sz w:val="20"/>
          <w:szCs w:val="20"/>
        </w:rPr>
        <w:t xml:space="preserve"> </w:t>
      </w:r>
      <w:r w:rsidR="00150F17">
        <w:rPr>
          <w:rFonts w:ascii="Times New Roman" w:hAnsi="Times New Roman" w:cs="Times New Roman"/>
          <w:bCs/>
          <w:iCs/>
          <w:sz w:val="20"/>
          <w:szCs w:val="20"/>
        </w:rPr>
        <w:t xml:space="preserve">satellite parameters (Set-1, Set-2, Set-3) and </w:t>
      </w:r>
      <w:r w:rsidR="00C027FB">
        <w:rPr>
          <w:rFonts w:ascii="Times New Roman" w:hAnsi="Times New Roman" w:cs="Times New Roman"/>
          <w:bCs/>
          <w:iCs/>
          <w:sz w:val="20"/>
          <w:szCs w:val="20"/>
        </w:rPr>
        <w:t xml:space="preserve">UE </w:t>
      </w:r>
      <w:r w:rsidR="00C027FB" w:rsidRPr="00C027FB">
        <w:rPr>
          <w:rFonts w:ascii="Times New Roman" w:hAnsi="Times New Roman" w:cs="Times New Roman"/>
          <w:bCs/>
          <w:iCs/>
          <w:sz w:val="20"/>
          <w:szCs w:val="20"/>
        </w:rPr>
        <w:t>characteristics</w:t>
      </w:r>
      <w:r w:rsidR="00C027FB">
        <w:rPr>
          <w:rFonts w:ascii="Times New Roman" w:hAnsi="Times New Roman" w:cs="Times New Roman"/>
          <w:bCs/>
          <w:iCs/>
          <w:sz w:val="20"/>
          <w:szCs w:val="20"/>
        </w:rPr>
        <w:t>.</w:t>
      </w:r>
    </w:p>
    <w:p w14:paraId="6893A48D" w14:textId="792631EC" w:rsidR="004615EF" w:rsidRPr="004615EF" w:rsidRDefault="004615EF" w:rsidP="004615EF">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1: </w:t>
      </w:r>
      <w:r w:rsidR="00EF6565">
        <w:rPr>
          <w:rFonts w:ascii="Times New Roman" w:hAnsi="Times New Roman" w:cs="Times New Roman"/>
          <w:b/>
          <w:iCs/>
          <w:sz w:val="20"/>
          <w:szCs w:val="20"/>
        </w:rPr>
        <w:t>S</w:t>
      </w:r>
      <w:r w:rsidR="00EF6565" w:rsidRPr="00EF6565">
        <w:rPr>
          <w:rFonts w:ascii="Times New Roman" w:hAnsi="Times New Roman" w:cs="Times New Roman"/>
          <w:b/>
          <w:iCs/>
          <w:sz w:val="20"/>
          <w:szCs w:val="20"/>
        </w:rPr>
        <w:t>atellite parameters</w:t>
      </w:r>
      <w:r w:rsidR="0065760A">
        <w:rPr>
          <w:rFonts w:ascii="Times New Roman" w:hAnsi="Times New Roman" w:cs="Times New Roman"/>
          <w:b/>
          <w:iCs/>
          <w:sz w:val="20"/>
          <w:szCs w:val="20"/>
        </w:rPr>
        <w:t>.</w:t>
      </w:r>
    </w:p>
    <w:tbl>
      <w:tblPr>
        <w:tblStyle w:val="18"/>
        <w:tblW w:w="10480" w:type="dxa"/>
        <w:jc w:val="center"/>
        <w:tblLook w:val="04A0" w:firstRow="1" w:lastRow="0" w:firstColumn="1" w:lastColumn="0" w:noHBand="0" w:noVBand="1"/>
      </w:tblPr>
      <w:tblGrid>
        <w:gridCol w:w="3171"/>
        <w:gridCol w:w="711"/>
        <w:gridCol w:w="911"/>
        <w:gridCol w:w="834"/>
        <w:gridCol w:w="711"/>
        <w:gridCol w:w="907"/>
        <w:gridCol w:w="831"/>
        <w:gridCol w:w="666"/>
        <w:gridCol w:w="907"/>
        <w:gridCol w:w="831"/>
      </w:tblGrid>
      <w:tr w:rsidR="00CA2851" w:rsidRPr="00CA2851" w14:paraId="3BBB5B34" w14:textId="77777777" w:rsidTr="00E43F42">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5E017506" w14:textId="3ECFF63D" w:rsidR="00CA2851" w:rsidRPr="00CA2851" w:rsidRDefault="00CA2851" w:rsidP="00435DAE">
            <w:pPr>
              <w:widowControl/>
              <w:jc w:val="center"/>
              <w:rPr>
                <w:rFonts w:ascii="Times New Roman" w:eastAsia="等线" w:hAnsi="Times New Roman" w:cs="Times New Roman"/>
                <w:color w:val="000000"/>
                <w:kern w:val="0"/>
                <w:sz w:val="22"/>
                <w:szCs w:val="22"/>
              </w:rPr>
            </w:pPr>
          </w:p>
        </w:tc>
        <w:tc>
          <w:tcPr>
            <w:tcW w:w="2420" w:type="dxa"/>
            <w:gridSpan w:val="3"/>
            <w:hideMark/>
          </w:tcPr>
          <w:p w14:paraId="78F341FD" w14:textId="77777777" w:rsidR="00CA2851" w:rsidRPr="00CA2851" w:rsidRDefault="00CA2851" w:rsidP="00435DAE">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rPr>
              <w:t>Set-1</w:t>
            </w:r>
          </w:p>
        </w:tc>
        <w:tc>
          <w:tcPr>
            <w:tcW w:w="2420" w:type="dxa"/>
            <w:gridSpan w:val="3"/>
            <w:hideMark/>
          </w:tcPr>
          <w:p w14:paraId="27378CCF" w14:textId="77777777" w:rsidR="00CA2851" w:rsidRPr="00CA2851" w:rsidRDefault="00CA2851" w:rsidP="00435DAE">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rPr>
              <w:t>Set 2</w:t>
            </w:r>
          </w:p>
        </w:tc>
        <w:tc>
          <w:tcPr>
            <w:tcW w:w="2380" w:type="dxa"/>
            <w:gridSpan w:val="3"/>
            <w:hideMark/>
          </w:tcPr>
          <w:p w14:paraId="1921AB75" w14:textId="77777777" w:rsidR="00CA2851" w:rsidRPr="00CA2851" w:rsidRDefault="00CA2851" w:rsidP="00435DAE">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rPr>
              <w:t>Set 3</w:t>
            </w:r>
          </w:p>
        </w:tc>
      </w:tr>
      <w:tr w:rsidR="00CA2851" w:rsidRPr="00CA2851" w14:paraId="320AEEC9"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1DA6C078"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Satellite orbit</w:t>
            </w:r>
          </w:p>
        </w:tc>
        <w:tc>
          <w:tcPr>
            <w:tcW w:w="660" w:type="dxa"/>
            <w:hideMark/>
          </w:tcPr>
          <w:p w14:paraId="2132889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GEO</w:t>
            </w:r>
          </w:p>
        </w:tc>
        <w:tc>
          <w:tcPr>
            <w:tcW w:w="920" w:type="dxa"/>
            <w:hideMark/>
          </w:tcPr>
          <w:p w14:paraId="2AB00B1D"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LEO-1200</w:t>
            </w:r>
          </w:p>
        </w:tc>
        <w:tc>
          <w:tcPr>
            <w:tcW w:w="840" w:type="dxa"/>
            <w:hideMark/>
          </w:tcPr>
          <w:p w14:paraId="3EA718B9"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LEO-600</w:t>
            </w:r>
          </w:p>
        </w:tc>
        <w:tc>
          <w:tcPr>
            <w:tcW w:w="660" w:type="dxa"/>
            <w:hideMark/>
          </w:tcPr>
          <w:p w14:paraId="2B6C4C19"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GEO</w:t>
            </w:r>
          </w:p>
        </w:tc>
        <w:tc>
          <w:tcPr>
            <w:tcW w:w="920" w:type="dxa"/>
            <w:hideMark/>
          </w:tcPr>
          <w:p w14:paraId="74B01B38"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LEO-1200</w:t>
            </w:r>
          </w:p>
        </w:tc>
        <w:tc>
          <w:tcPr>
            <w:tcW w:w="840" w:type="dxa"/>
            <w:hideMark/>
          </w:tcPr>
          <w:p w14:paraId="23111FC4"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LEO-600</w:t>
            </w:r>
          </w:p>
        </w:tc>
        <w:tc>
          <w:tcPr>
            <w:tcW w:w="620" w:type="dxa"/>
            <w:hideMark/>
          </w:tcPr>
          <w:p w14:paraId="62FC75B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GEO</w:t>
            </w:r>
          </w:p>
        </w:tc>
        <w:tc>
          <w:tcPr>
            <w:tcW w:w="920" w:type="dxa"/>
            <w:hideMark/>
          </w:tcPr>
          <w:p w14:paraId="0A3E0E89"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LEO-1200</w:t>
            </w:r>
          </w:p>
        </w:tc>
        <w:tc>
          <w:tcPr>
            <w:tcW w:w="840" w:type="dxa"/>
            <w:hideMark/>
          </w:tcPr>
          <w:p w14:paraId="09C051B3"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LEO-600</w:t>
            </w:r>
          </w:p>
        </w:tc>
      </w:tr>
      <w:tr w:rsidR="00CA2851" w:rsidRPr="00CA2851" w14:paraId="3A621536"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687755AE"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Satellite altitude (km)</w:t>
            </w:r>
          </w:p>
        </w:tc>
        <w:tc>
          <w:tcPr>
            <w:tcW w:w="660" w:type="dxa"/>
            <w:hideMark/>
          </w:tcPr>
          <w:p w14:paraId="451EEB0C"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35786</w:t>
            </w:r>
          </w:p>
        </w:tc>
        <w:tc>
          <w:tcPr>
            <w:tcW w:w="920" w:type="dxa"/>
            <w:hideMark/>
          </w:tcPr>
          <w:p w14:paraId="4E2C0858"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1200</w:t>
            </w:r>
          </w:p>
        </w:tc>
        <w:tc>
          <w:tcPr>
            <w:tcW w:w="840" w:type="dxa"/>
            <w:hideMark/>
          </w:tcPr>
          <w:p w14:paraId="0A4901C5"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600</w:t>
            </w:r>
          </w:p>
        </w:tc>
        <w:tc>
          <w:tcPr>
            <w:tcW w:w="660" w:type="dxa"/>
            <w:hideMark/>
          </w:tcPr>
          <w:p w14:paraId="2DD5A853"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35786</w:t>
            </w:r>
          </w:p>
        </w:tc>
        <w:tc>
          <w:tcPr>
            <w:tcW w:w="920" w:type="dxa"/>
            <w:hideMark/>
          </w:tcPr>
          <w:p w14:paraId="78A7561C"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1200</w:t>
            </w:r>
          </w:p>
        </w:tc>
        <w:tc>
          <w:tcPr>
            <w:tcW w:w="840" w:type="dxa"/>
            <w:hideMark/>
          </w:tcPr>
          <w:p w14:paraId="469F67D5"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600</w:t>
            </w:r>
          </w:p>
        </w:tc>
        <w:tc>
          <w:tcPr>
            <w:tcW w:w="620" w:type="dxa"/>
            <w:hideMark/>
          </w:tcPr>
          <w:p w14:paraId="6C5F335D"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35786</w:t>
            </w:r>
          </w:p>
        </w:tc>
        <w:tc>
          <w:tcPr>
            <w:tcW w:w="920" w:type="dxa"/>
            <w:hideMark/>
          </w:tcPr>
          <w:p w14:paraId="1B426096"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1200</w:t>
            </w:r>
          </w:p>
        </w:tc>
        <w:tc>
          <w:tcPr>
            <w:tcW w:w="840" w:type="dxa"/>
            <w:hideMark/>
          </w:tcPr>
          <w:p w14:paraId="5C802040"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600</w:t>
            </w:r>
          </w:p>
        </w:tc>
      </w:tr>
      <w:tr w:rsidR="00CA2851" w:rsidRPr="00CA2851" w14:paraId="76CBC433"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5FD489EA"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Satellite antenna pattern</w:t>
            </w:r>
          </w:p>
        </w:tc>
        <w:tc>
          <w:tcPr>
            <w:tcW w:w="7220" w:type="dxa"/>
            <w:gridSpan w:val="9"/>
            <w:hideMark/>
          </w:tcPr>
          <w:p w14:paraId="77BBB2EA"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Section 6.4.1 in TR 38.811</w:t>
            </w:r>
          </w:p>
        </w:tc>
      </w:tr>
      <w:tr w:rsidR="00CA2851" w:rsidRPr="00CA2851" w14:paraId="714FEB18"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10480" w:type="dxa"/>
            <w:gridSpan w:val="10"/>
            <w:hideMark/>
          </w:tcPr>
          <w:p w14:paraId="0232C8D9"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Payload characteristics for DL transmissions (S-band, 2 GHz)</w:t>
            </w:r>
          </w:p>
        </w:tc>
      </w:tr>
      <w:tr w:rsidR="00CA2851" w:rsidRPr="00CA2851" w14:paraId="0FF235A5"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21FAF5C1"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Equivalent satellite antenna aperture (m)</w:t>
            </w:r>
          </w:p>
        </w:tc>
        <w:tc>
          <w:tcPr>
            <w:tcW w:w="660" w:type="dxa"/>
            <w:hideMark/>
          </w:tcPr>
          <w:p w14:paraId="33B2A53C"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22</w:t>
            </w:r>
          </w:p>
        </w:tc>
        <w:tc>
          <w:tcPr>
            <w:tcW w:w="920" w:type="dxa"/>
            <w:hideMark/>
          </w:tcPr>
          <w:p w14:paraId="6779CA82"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w:t>
            </w:r>
          </w:p>
        </w:tc>
        <w:tc>
          <w:tcPr>
            <w:tcW w:w="840" w:type="dxa"/>
            <w:hideMark/>
          </w:tcPr>
          <w:p w14:paraId="465AC3A7"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w:t>
            </w:r>
          </w:p>
        </w:tc>
        <w:tc>
          <w:tcPr>
            <w:tcW w:w="660" w:type="dxa"/>
            <w:hideMark/>
          </w:tcPr>
          <w:p w14:paraId="2310C31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w:t>
            </w:r>
          </w:p>
        </w:tc>
        <w:tc>
          <w:tcPr>
            <w:tcW w:w="920" w:type="dxa"/>
            <w:hideMark/>
          </w:tcPr>
          <w:p w14:paraId="551A53DA"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w:t>
            </w:r>
          </w:p>
        </w:tc>
        <w:tc>
          <w:tcPr>
            <w:tcW w:w="840" w:type="dxa"/>
            <w:hideMark/>
          </w:tcPr>
          <w:p w14:paraId="6E0FB8F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w:t>
            </w:r>
          </w:p>
        </w:tc>
        <w:tc>
          <w:tcPr>
            <w:tcW w:w="620" w:type="dxa"/>
            <w:hideMark/>
          </w:tcPr>
          <w:p w14:paraId="6C38F091"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w:t>
            </w:r>
          </w:p>
        </w:tc>
        <w:tc>
          <w:tcPr>
            <w:tcW w:w="920" w:type="dxa"/>
            <w:hideMark/>
          </w:tcPr>
          <w:p w14:paraId="5F71D419"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0.4</w:t>
            </w:r>
          </w:p>
        </w:tc>
        <w:tc>
          <w:tcPr>
            <w:tcW w:w="840" w:type="dxa"/>
            <w:hideMark/>
          </w:tcPr>
          <w:p w14:paraId="2CE2B2CD"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0.4</w:t>
            </w:r>
          </w:p>
        </w:tc>
      </w:tr>
      <w:tr w:rsidR="00CA2851" w:rsidRPr="00CA2851" w14:paraId="7336F865"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5A00C63E"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Satellite EIRP density (dBW/MHz)</w:t>
            </w:r>
          </w:p>
        </w:tc>
        <w:tc>
          <w:tcPr>
            <w:tcW w:w="660" w:type="dxa"/>
            <w:hideMark/>
          </w:tcPr>
          <w:p w14:paraId="6AC2276A"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59</w:t>
            </w:r>
          </w:p>
        </w:tc>
        <w:tc>
          <w:tcPr>
            <w:tcW w:w="920" w:type="dxa"/>
            <w:hideMark/>
          </w:tcPr>
          <w:p w14:paraId="356F071E"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40</w:t>
            </w:r>
          </w:p>
        </w:tc>
        <w:tc>
          <w:tcPr>
            <w:tcW w:w="840" w:type="dxa"/>
            <w:hideMark/>
          </w:tcPr>
          <w:p w14:paraId="7F70DC2B"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34</w:t>
            </w:r>
          </w:p>
        </w:tc>
        <w:tc>
          <w:tcPr>
            <w:tcW w:w="660" w:type="dxa"/>
            <w:hideMark/>
          </w:tcPr>
          <w:p w14:paraId="27BB4865"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53.5</w:t>
            </w:r>
          </w:p>
        </w:tc>
        <w:tc>
          <w:tcPr>
            <w:tcW w:w="920" w:type="dxa"/>
            <w:hideMark/>
          </w:tcPr>
          <w:p w14:paraId="56D51E63"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34</w:t>
            </w:r>
          </w:p>
        </w:tc>
        <w:tc>
          <w:tcPr>
            <w:tcW w:w="840" w:type="dxa"/>
            <w:hideMark/>
          </w:tcPr>
          <w:p w14:paraId="48FB91A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28</w:t>
            </w:r>
          </w:p>
        </w:tc>
        <w:tc>
          <w:tcPr>
            <w:tcW w:w="620" w:type="dxa"/>
            <w:hideMark/>
          </w:tcPr>
          <w:p w14:paraId="7610B89E"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59.8</w:t>
            </w:r>
          </w:p>
        </w:tc>
        <w:tc>
          <w:tcPr>
            <w:tcW w:w="920" w:type="dxa"/>
            <w:hideMark/>
          </w:tcPr>
          <w:p w14:paraId="7A8781A0"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33.7</w:t>
            </w:r>
          </w:p>
        </w:tc>
        <w:tc>
          <w:tcPr>
            <w:tcW w:w="840" w:type="dxa"/>
            <w:hideMark/>
          </w:tcPr>
          <w:p w14:paraId="3B84DD9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28.3</w:t>
            </w:r>
          </w:p>
        </w:tc>
      </w:tr>
      <w:tr w:rsidR="00CA2851" w:rsidRPr="00CA2851" w14:paraId="5FF351FA"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1EE44084"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Satellite Tx max Gain (dBi)</w:t>
            </w:r>
          </w:p>
        </w:tc>
        <w:tc>
          <w:tcPr>
            <w:tcW w:w="660" w:type="dxa"/>
            <w:hideMark/>
          </w:tcPr>
          <w:p w14:paraId="358BCB51"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51</w:t>
            </w:r>
          </w:p>
        </w:tc>
        <w:tc>
          <w:tcPr>
            <w:tcW w:w="920" w:type="dxa"/>
            <w:hideMark/>
          </w:tcPr>
          <w:p w14:paraId="4F03A137"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30</w:t>
            </w:r>
          </w:p>
        </w:tc>
        <w:tc>
          <w:tcPr>
            <w:tcW w:w="840" w:type="dxa"/>
            <w:hideMark/>
          </w:tcPr>
          <w:p w14:paraId="594C9D0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30</w:t>
            </w:r>
          </w:p>
        </w:tc>
        <w:tc>
          <w:tcPr>
            <w:tcW w:w="660" w:type="dxa"/>
            <w:hideMark/>
          </w:tcPr>
          <w:p w14:paraId="6B323FBC"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45.5</w:t>
            </w:r>
          </w:p>
        </w:tc>
        <w:tc>
          <w:tcPr>
            <w:tcW w:w="920" w:type="dxa"/>
            <w:hideMark/>
          </w:tcPr>
          <w:p w14:paraId="01C3EFBC"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24</w:t>
            </w:r>
          </w:p>
        </w:tc>
        <w:tc>
          <w:tcPr>
            <w:tcW w:w="840" w:type="dxa"/>
            <w:hideMark/>
          </w:tcPr>
          <w:p w14:paraId="54D0AA14"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24</w:t>
            </w:r>
          </w:p>
        </w:tc>
        <w:tc>
          <w:tcPr>
            <w:tcW w:w="620" w:type="dxa"/>
            <w:hideMark/>
          </w:tcPr>
          <w:p w14:paraId="6419B69B"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45.7</w:t>
            </w:r>
          </w:p>
        </w:tc>
        <w:tc>
          <w:tcPr>
            <w:tcW w:w="920" w:type="dxa"/>
            <w:hideMark/>
          </w:tcPr>
          <w:p w14:paraId="497F3405"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16.2</w:t>
            </w:r>
          </w:p>
        </w:tc>
        <w:tc>
          <w:tcPr>
            <w:tcW w:w="840" w:type="dxa"/>
            <w:hideMark/>
          </w:tcPr>
          <w:p w14:paraId="2FFB8A3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16.2</w:t>
            </w:r>
          </w:p>
        </w:tc>
      </w:tr>
      <w:tr w:rsidR="00CA2851" w:rsidRPr="00CA2851" w14:paraId="6C4828F8"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149CBB6A"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3dB beamwidth (deg)</w:t>
            </w:r>
          </w:p>
        </w:tc>
        <w:tc>
          <w:tcPr>
            <w:tcW w:w="660" w:type="dxa"/>
            <w:hideMark/>
          </w:tcPr>
          <w:p w14:paraId="5BCE91F2"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0.4011</w:t>
            </w:r>
          </w:p>
        </w:tc>
        <w:tc>
          <w:tcPr>
            <w:tcW w:w="920" w:type="dxa"/>
            <w:hideMark/>
          </w:tcPr>
          <w:p w14:paraId="1EC1D2D9"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4.4127</w:t>
            </w:r>
          </w:p>
        </w:tc>
        <w:tc>
          <w:tcPr>
            <w:tcW w:w="840" w:type="dxa"/>
            <w:hideMark/>
          </w:tcPr>
          <w:p w14:paraId="0CC291D2"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4.4127</w:t>
            </w:r>
          </w:p>
        </w:tc>
        <w:tc>
          <w:tcPr>
            <w:tcW w:w="660" w:type="dxa"/>
            <w:hideMark/>
          </w:tcPr>
          <w:p w14:paraId="1F60E79A"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0.7353</w:t>
            </w:r>
          </w:p>
        </w:tc>
        <w:tc>
          <w:tcPr>
            <w:tcW w:w="920" w:type="dxa"/>
            <w:hideMark/>
          </w:tcPr>
          <w:p w14:paraId="63A1CF44"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8.832</w:t>
            </w:r>
          </w:p>
        </w:tc>
        <w:tc>
          <w:tcPr>
            <w:tcW w:w="840" w:type="dxa"/>
            <w:hideMark/>
          </w:tcPr>
          <w:p w14:paraId="5199591D"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8.832</w:t>
            </w:r>
          </w:p>
        </w:tc>
        <w:tc>
          <w:tcPr>
            <w:tcW w:w="620" w:type="dxa"/>
            <w:hideMark/>
          </w:tcPr>
          <w:p w14:paraId="02FC9F94"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0.7</w:t>
            </w:r>
          </w:p>
        </w:tc>
        <w:tc>
          <w:tcPr>
            <w:tcW w:w="920" w:type="dxa"/>
            <w:hideMark/>
          </w:tcPr>
          <w:p w14:paraId="3082B5C7"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22.1</w:t>
            </w:r>
          </w:p>
        </w:tc>
        <w:tc>
          <w:tcPr>
            <w:tcW w:w="840" w:type="dxa"/>
            <w:hideMark/>
          </w:tcPr>
          <w:p w14:paraId="218451F0"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22.1</w:t>
            </w:r>
          </w:p>
        </w:tc>
      </w:tr>
      <w:tr w:rsidR="00CA2851" w:rsidRPr="00CA2851" w14:paraId="1E2B29B0"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2758A88F"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Satellite beam diameter (km)</w:t>
            </w:r>
          </w:p>
        </w:tc>
        <w:tc>
          <w:tcPr>
            <w:tcW w:w="660" w:type="dxa"/>
            <w:hideMark/>
          </w:tcPr>
          <w:p w14:paraId="0F47302C"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250</w:t>
            </w:r>
          </w:p>
        </w:tc>
        <w:tc>
          <w:tcPr>
            <w:tcW w:w="920" w:type="dxa"/>
            <w:hideMark/>
          </w:tcPr>
          <w:p w14:paraId="390FC0A2"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90</w:t>
            </w:r>
          </w:p>
        </w:tc>
        <w:tc>
          <w:tcPr>
            <w:tcW w:w="840" w:type="dxa"/>
            <w:hideMark/>
          </w:tcPr>
          <w:p w14:paraId="2C5DC69E"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50</w:t>
            </w:r>
          </w:p>
        </w:tc>
        <w:tc>
          <w:tcPr>
            <w:tcW w:w="660" w:type="dxa"/>
            <w:hideMark/>
          </w:tcPr>
          <w:p w14:paraId="249964FB"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450</w:t>
            </w:r>
          </w:p>
        </w:tc>
        <w:tc>
          <w:tcPr>
            <w:tcW w:w="920" w:type="dxa"/>
            <w:hideMark/>
          </w:tcPr>
          <w:p w14:paraId="2BC3B2E6"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190</w:t>
            </w:r>
          </w:p>
        </w:tc>
        <w:tc>
          <w:tcPr>
            <w:tcW w:w="840" w:type="dxa"/>
            <w:hideMark/>
          </w:tcPr>
          <w:p w14:paraId="0DB2E07F"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90</w:t>
            </w:r>
          </w:p>
        </w:tc>
        <w:tc>
          <w:tcPr>
            <w:tcW w:w="620" w:type="dxa"/>
            <w:hideMark/>
          </w:tcPr>
          <w:p w14:paraId="225B31CB"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459</w:t>
            </w:r>
          </w:p>
        </w:tc>
        <w:tc>
          <w:tcPr>
            <w:tcW w:w="920" w:type="dxa"/>
            <w:hideMark/>
          </w:tcPr>
          <w:p w14:paraId="1F92016E"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470</w:t>
            </w:r>
          </w:p>
        </w:tc>
        <w:tc>
          <w:tcPr>
            <w:tcW w:w="840" w:type="dxa"/>
            <w:hideMark/>
          </w:tcPr>
          <w:p w14:paraId="3F4D93C8"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234</w:t>
            </w:r>
          </w:p>
        </w:tc>
      </w:tr>
      <w:tr w:rsidR="00CA2851" w:rsidRPr="00CA2851" w14:paraId="6BEF2DA8"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10480" w:type="dxa"/>
            <w:gridSpan w:val="10"/>
            <w:hideMark/>
          </w:tcPr>
          <w:p w14:paraId="78EB0A18"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Payload characteristics for UL transmissions (S-band, 2 GHz)</w:t>
            </w:r>
          </w:p>
        </w:tc>
      </w:tr>
      <w:tr w:rsidR="00CA2851" w:rsidRPr="00CA2851" w14:paraId="2A8BD808"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51B77872"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Equivalent satellite antenna aperture (m)</w:t>
            </w:r>
          </w:p>
        </w:tc>
        <w:tc>
          <w:tcPr>
            <w:tcW w:w="660" w:type="dxa"/>
            <w:hideMark/>
          </w:tcPr>
          <w:p w14:paraId="06949558"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22</w:t>
            </w:r>
          </w:p>
        </w:tc>
        <w:tc>
          <w:tcPr>
            <w:tcW w:w="920" w:type="dxa"/>
            <w:hideMark/>
          </w:tcPr>
          <w:p w14:paraId="0D3201FA"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w:t>
            </w:r>
          </w:p>
        </w:tc>
        <w:tc>
          <w:tcPr>
            <w:tcW w:w="840" w:type="dxa"/>
            <w:hideMark/>
          </w:tcPr>
          <w:p w14:paraId="52827F5A"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w:t>
            </w:r>
          </w:p>
        </w:tc>
        <w:tc>
          <w:tcPr>
            <w:tcW w:w="660" w:type="dxa"/>
            <w:hideMark/>
          </w:tcPr>
          <w:p w14:paraId="735C8DFD"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w:t>
            </w:r>
          </w:p>
        </w:tc>
        <w:tc>
          <w:tcPr>
            <w:tcW w:w="920" w:type="dxa"/>
            <w:hideMark/>
          </w:tcPr>
          <w:p w14:paraId="40C00B23"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w:t>
            </w:r>
          </w:p>
        </w:tc>
        <w:tc>
          <w:tcPr>
            <w:tcW w:w="840" w:type="dxa"/>
            <w:hideMark/>
          </w:tcPr>
          <w:p w14:paraId="22780AAB"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w:t>
            </w:r>
          </w:p>
        </w:tc>
        <w:tc>
          <w:tcPr>
            <w:tcW w:w="620" w:type="dxa"/>
            <w:hideMark/>
          </w:tcPr>
          <w:p w14:paraId="723E0A80"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w:t>
            </w:r>
          </w:p>
        </w:tc>
        <w:tc>
          <w:tcPr>
            <w:tcW w:w="920" w:type="dxa"/>
            <w:hideMark/>
          </w:tcPr>
          <w:p w14:paraId="5125BC2C"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0.4</w:t>
            </w:r>
          </w:p>
        </w:tc>
        <w:tc>
          <w:tcPr>
            <w:tcW w:w="840" w:type="dxa"/>
            <w:hideMark/>
          </w:tcPr>
          <w:p w14:paraId="2FB0BE93"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0.4</w:t>
            </w:r>
          </w:p>
        </w:tc>
      </w:tr>
      <w:tr w:rsidR="00CA2851" w:rsidRPr="00CA2851" w14:paraId="3360BCD9"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51EB8173"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 xml:space="preserve">G/T </w:t>
            </w:r>
            <w:r w:rsidRPr="00CA2851">
              <w:rPr>
                <w:rFonts w:ascii="宋体" w:eastAsia="宋体" w:hAnsi="宋体" w:cs="Times New Roman" w:hint="eastAsia"/>
                <w:color w:val="000000"/>
                <w:kern w:val="0"/>
                <w:sz w:val="18"/>
                <w:szCs w:val="18"/>
                <w:lang w:val="en-GB"/>
              </w:rPr>
              <w:t>（</w:t>
            </w:r>
            <w:r w:rsidRPr="00CA2851">
              <w:rPr>
                <w:rFonts w:ascii="Times New Roman" w:eastAsia="等线" w:hAnsi="Times New Roman" w:cs="Times New Roman"/>
                <w:color w:val="000000"/>
                <w:kern w:val="0"/>
                <w:sz w:val="18"/>
                <w:szCs w:val="18"/>
                <w:lang w:val="en-GB"/>
              </w:rPr>
              <w:t>dB/K)</w:t>
            </w:r>
          </w:p>
        </w:tc>
        <w:tc>
          <w:tcPr>
            <w:tcW w:w="660" w:type="dxa"/>
            <w:hideMark/>
          </w:tcPr>
          <w:p w14:paraId="52D1EAC0"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19</w:t>
            </w:r>
          </w:p>
        </w:tc>
        <w:tc>
          <w:tcPr>
            <w:tcW w:w="920" w:type="dxa"/>
            <w:hideMark/>
          </w:tcPr>
          <w:p w14:paraId="5A2796A6"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1.1</w:t>
            </w:r>
          </w:p>
        </w:tc>
        <w:tc>
          <w:tcPr>
            <w:tcW w:w="840" w:type="dxa"/>
            <w:hideMark/>
          </w:tcPr>
          <w:p w14:paraId="3BCB4269"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1.1</w:t>
            </w:r>
          </w:p>
        </w:tc>
        <w:tc>
          <w:tcPr>
            <w:tcW w:w="660" w:type="dxa"/>
            <w:hideMark/>
          </w:tcPr>
          <w:p w14:paraId="7FBF8364"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14</w:t>
            </w:r>
          </w:p>
        </w:tc>
        <w:tc>
          <w:tcPr>
            <w:tcW w:w="920" w:type="dxa"/>
            <w:hideMark/>
          </w:tcPr>
          <w:p w14:paraId="71209DF1"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-4.9</w:t>
            </w:r>
          </w:p>
        </w:tc>
        <w:tc>
          <w:tcPr>
            <w:tcW w:w="840" w:type="dxa"/>
            <w:hideMark/>
          </w:tcPr>
          <w:p w14:paraId="0B582841"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-4.9</w:t>
            </w:r>
          </w:p>
        </w:tc>
        <w:tc>
          <w:tcPr>
            <w:tcW w:w="620" w:type="dxa"/>
            <w:hideMark/>
          </w:tcPr>
          <w:p w14:paraId="500D0946"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16.7</w:t>
            </w:r>
          </w:p>
        </w:tc>
        <w:tc>
          <w:tcPr>
            <w:tcW w:w="920" w:type="dxa"/>
            <w:hideMark/>
          </w:tcPr>
          <w:p w14:paraId="1F299D18"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-12.8</w:t>
            </w:r>
          </w:p>
        </w:tc>
        <w:tc>
          <w:tcPr>
            <w:tcW w:w="840" w:type="dxa"/>
            <w:hideMark/>
          </w:tcPr>
          <w:p w14:paraId="1A7C7351"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-12.8</w:t>
            </w:r>
          </w:p>
        </w:tc>
      </w:tr>
      <w:tr w:rsidR="00CA2851" w:rsidRPr="00CA2851" w14:paraId="6B097790"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3260" w:type="dxa"/>
            <w:hideMark/>
          </w:tcPr>
          <w:p w14:paraId="2139A32E" w14:textId="77777777" w:rsidR="00CA2851" w:rsidRPr="00CA2851" w:rsidRDefault="00CA2851" w:rsidP="00435DAE">
            <w:pPr>
              <w:widowControl/>
              <w:jc w:val="center"/>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Satellite Rx max Gain (dBi)</w:t>
            </w:r>
          </w:p>
        </w:tc>
        <w:tc>
          <w:tcPr>
            <w:tcW w:w="660" w:type="dxa"/>
            <w:hideMark/>
          </w:tcPr>
          <w:p w14:paraId="3B35E717"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51</w:t>
            </w:r>
          </w:p>
        </w:tc>
        <w:tc>
          <w:tcPr>
            <w:tcW w:w="920" w:type="dxa"/>
            <w:hideMark/>
          </w:tcPr>
          <w:p w14:paraId="1DEF2CDB"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30</w:t>
            </w:r>
          </w:p>
        </w:tc>
        <w:tc>
          <w:tcPr>
            <w:tcW w:w="840" w:type="dxa"/>
            <w:hideMark/>
          </w:tcPr>
          <w:p w14:paraId="7B989CAE"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30</w:t>
            </w:r>
          </w:p>
        </w:tc>
        <w:tc>
          <w:tcPr>
            <w:tcW w:w="660" w:type="dxa"/>
            <w:hideMark/>
          </w:tcPr>
          <w:p w14:paraId="28BFB839"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45.5</w:t>
            </w:r>
          </w:p>
        </w:tc>
        <w:tc>
          <w:tcPr>
            <w:tcW w:w="920" w:type="dxa"/>
            <w:hideMark/>
          </w:tcPr>
          <w:p w14:paraId="5E0B23AB"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24</w:t>
            </w:r>
          </w:p>
        </w:tc>
        <w:tc>
          <w:tcPr>
            <w:tcW w:w="840" w:type="dxa"/>
            <w:hideMark/>
          </w:tcPr>
          <w:p w14:paraId="6C644377"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24</w:t>
            </w:r>
          </w:p>
        </w:tc>
        <w:tc>
          <w:tcPr>
            <w:tcW w:w="620" w:type="dxa"/>
            <w:hideMark/>
          </w:tcPr>
          <w:p w14:paraId="5D7D1F18"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45.7</w:t>
            </w:r>
          </w:p>
        </w:tc>
        <w:tc>
          <w:tcPr>
            <w:tcW w:w="920" w:type="dxa"/>
            <w:hideMark/>
          </w:tcPr>
          <w:p w14:paraId="241EC718"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16.2</w:t>
            </w:r>
          </w:p>
        </w:tc>
        <w:tc>
          <w:tcPr>
            <w:tcW w:w="840" w:type="dxa"/>
            <w:hideMark/>
          </w:tcPr>
          <w:p w14:paraId="4BC8A25C" w14:textId="77777777" w:rsidR="00CA2851" w:rsidRPr="00CA2851" w:rsidRDefault="00CA2851" w:rsidP="00435DAE">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CA2851">
              <w:rPr>
                <w:rFonts w:ascii="Times New Roman" w:eastAsia="等线" w:hAnsi="Times New Roman" w:cs="Times New Roman"/>
                <w:color w:val="000000"/>
                <w:kern w:val="0"/>
                <w:sz w:val="18"/>
                <w:szCs w:val="18"/>
                <w:lang w:val="en-GB"/>
              </w:rPr>
              <w:t>16.2</w:t>
            </w:r>
          </w:p>
        </w:tc>
      </w:tr>
    </w:tbl>
    <w:p w14:paraId="4A734E72" w14:textId="6F7F3E19" w:rsidR="0022487B" w:rsidRDefault="0022487B" w:rsidP="00E82C6A">
      <w:pPr>
        <w:spacing w:beforeLines="50" w:before="120" w:afterLines="50" w:after="120"/>
        <w:rPr>
          <w:rFonts w:ascii="Times New Roman" w:hAnsi="Times New Roman" w:cs="Times New Roman"/>
          <w:bCs/>
          <w:iCs/>
          <w:sz w:val="20"/>
          <w:szCs w:val="20"/>
        </w:rPr>
      </w:pPr>
    </w:p>
    <w:p w14:paraId="7DB29E2A" w14:textId="495635F3" w:rsidR="00C23892" w:rsidRPr="004615EF" w:rsidRDefault="00C23892" w:rsidP="00C23892">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2</w:t>
      </w:r>
      <w:r w:rsidRPr="004840C4">
        <w:rPr>
          <w:rFonts w:ascii="Times New Roman" w:hAnsi="Times New Roman" w:cs="Times New Roman"/>
          <w:b/>
          <w:iCs/>
          <w:sz w:val="20"/>
          <w:szCs w:val="20"/>
        </w:rPr>
        <w:t xml:space="preserve">: </w:t>
      </w:r>
      <w:bookmarkStart w:id="6" w:name="_Hlk61448551"/>
      <w:r>
        <w:rPr>
          <w:rFonts w:ascii="Times New Roman" w:hAnsi="Times New Roman" w:cs="Times New Roman"/>
          <w:b/>
          <w:iCs/>
          <w:sz w:val="20"/>
          <w:szCs w:val="20"/>
        </w:rPr>
        <w:t>UE</w:t>
      </w:r>
      <w:r w:rsidRPr="00EF6565">
        <w:rPr>
          <w:rFonts w:ascii="Times New Roman" w:hAnsi="Times New Roman" w:cs="Times New Roman"/>
          <w:b/>
          <w:iCs/>
          <w:sz w:val="20"/>
          <w:szCs w:val="20"/>
        </w:rPr>
        <w:t xml:space="preserve"> </w:t>
      </w:r>
      <w:r w:rsidR="00F61A47" w:rsidRPr="00F61A47">
        <w:rPr>
          <w:rFonts w:ascii="Times New Roman" w:hAnsi="Times New Roman" w:cs="Times New Roman"/>
          <w:b/>
          <w:iCs/>
          <w:sz w:val="20"/>
          <w:szCs w:val="20"/>
        </w:rPr>
        <w:t>characteristics</w:t>
      </w:r>
      <w:bookmarkEnd w:id="6"/>
      <w:r>
        <w:rPr>
          <w:rFonts w:ascii="Times New Roman" w:hAnsi="Times New Roman" w:cs="Times New Roman"/>
          <w:b/>
          <w:iCs/>
          <w:sz w:val="20"/>
          <w:szCs w:val="20"/>
        </w:rPr>
        <w:t>.</w:t>
      </w:r>
    </w:p>
    <w:tbl>
      <w:tblPr>
        <w:tblStyle w:val="18"/>
        <w:tblW w:w="0" w:type="auto"/>
        <w:jc w:val="center"/>
        <w:tblLook w:val="04A0" w:firstRow="1" w:lastRow="0" w:firstColumn="1" w:lastColumn="0" w:noHBand="0" w:noVBand="1"/>
      </w:tblPr>
      <w:tblGrid>
        <w:gridCol w:w="718"/>
        <w:gridCol w:w="2708"/>
        <w:gridCol w:w="6379"/>
      </w:tblGrid>
      <w:tr w:rsidR="00E43F42" w:rsidRPr="00E43F42" w14:paraId="61212201" w14:textId="77777777" w:rsidTr="00E43F42">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0" w:type="auto"/>
            <w:gridSpan w:val="2"/>
            <w:vAlign w:val="center"/>
            <w:hideMark/>
          </w:tcPr>
          <w:p w14:paraId="15CCBB0C" w14:textId="77777777" w:rsidR="00E43F42" w:rsidRPr="00E43F42" w:rsidRDefault="00E43F42" w:rsidP="00E43F42">
            <w:pPr>
              <w:widowControl/>
              <w:jc w:val="center"/>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Characteristics</w:t>
            </w:r>
          </w:p>
        </w:tc>
        <w:tc>
          <w:tcPr>
            <w:tcW w:w="0" w:type="auto"/>
            <w:vAlign w:val="center"/>
            <w:hideMark/>
          </w:tcPr>
          <w:p w14:paraId="6A307C65" w14:textId="77777777" w:rsidR="00E43F42" w:rsidRPr="00E43F42" w:rsidRDefault="00E43F42" w:rsidP="00E43F42">
            <w:pPr>
              <w:widowControl/>
              <w:jc w:val="center"/>
              <w:cnfStyle w:val="100000000000" w:firstRow="1"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C-IoT device</w:t>
            </w:r>
          </w:p>
        </w:tc>
      </w:tr>
      <w:tr w:rsidR="00E43F42" w:rsidRPr="00E43F42" w14:paraId="19590731"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4F226F1B" w14:textId="77777777" w:rsidR="00E43F42" w:rsidRPr="00E43F42" w:rsidRDefault="00E43F42" w:rsidP="00E43F42">
            <w:pPr>
              <w:widowControl/>
              <w:jc w:val="center"/>
              <w:rPr>
                <w:rFonts w:ascii="Times New Roman" w:eastAsia="等线" w:hAnsi="Times New Roman" w:cs="Times New Roman"/>
                <w:color w:val="000000"/>
                <w:kern w:val="0"/>
                <w:sz w:val="22"/>
                <w:szCs w:val="22"/>
              </w:rPr>
            </w:pPr>
            <w:r w:rsidRPr="00E43F42">
              <w:rPr>
                <w:rFonts w:ascii="Times New Roman" w:eastAsia="等线" w:hAnsi="Times New Roman" w:cs="Times New Roman"/>
                <w:color w:val="000000"/>
                <w:kern w:val="0"/>
                <w:sz w:val="22"/>
                <w:szCs w:val="22"/>
              </w:rPr>
              <w:t>Basic</w:t>
            </w:r>
          </w:p>
        </w:tc>
        <w:tc>
          <w:tcPr>
            <w:tcW w:w="0" w:type="auto"/>
            <w:vAlign w:val="center"/>
            <w:hideMark/>
          </w:tcPr>
          <w:p w14:paraId="770D4A7A"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Frequency band</w:t>
            </w:r>
          </w:p>
        </w:tc>
        <w:tc>
          <w:tcPr>
            <w:tcW w:w="0" w:type="auto"/>
            <w:vAlign w:val="center"/>
            <w:hideMark/>
          </w:tcPr>
          <w:p w14:paraId="53EF2B32"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S band (2 GHz)</w:t>
            </w:r>
          </w:p>
        </w:tc>
      </w:tr>
      <w:tr w:rsidR="00E43F42" w:rsidRPr="00E43F42" w14:paraId="2DAD1538"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0775971B" w14:textId="77777777" w:rsidR="00E43F42" w:rsidRPr="00E43F42" w:rsidRDefault="00E43F42" w:rsidP="00E43F42">
            <w:pPr>
              <w:widowControl/>
              <w:jc w:val="center"/>
              <w:rPr>
                <w:rFonts w:ascii="Times New Roman" w:eastAsia="等线" w:hAnsi="Times New Roman" w:cs="Times New Roman"/>
                <w:color w:val="000000"/>
                <w:kern w:val="0"/>
                <w:sz w:val="22"/>
                <w:szCs w:val="22"/>
              </w:rPr>
            </w:pPr>
          </w:p>
        </w:tc>
        <w:tc>
          <w:tcPr>
            <w:tcW w:w="0" w:type="auto"/>
            <w:vAlign w:val="center"/>
            <w:hideMark/>
          </w:tcPr>
          <w:p w14:paraId="4532920B"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Antenna type and configuration</w:t>
            </w:r>
          </w:p>
        </w:tc>
        <w:tc>
          <w:tcPr>
            <w:tcW w:w="0" w:type="auto"/>
            <w:vAlign w:val="center"/>
            <w:hideMark/>
          </w:tcPr>
          <w:p w14:paraId="4019826B"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(1, 1, 2) with omni-directional antenna element</w:t>
            </w:r>
          </w:p>
        </w:tc>
      </w:tr>
      <w:tr w:rsidR="00E43F42" w:rsidRPr="00E43F42" w14:paraId="7C21D861"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6413D0B8" w14:textId="77777777" w:rsidR="00E43F42" w:rsidRPr="00E43F42" w:rsidRDefault="00E43F42" w:rsidP="00E43F42">
            <w:pPr>
              <w:widowControl/>
              <w:jc w:val="center"/>
              <w:rPr>
                <w:rFonts w:ascii="Times New Roman" w:eastAsia="等线" w:hAnsi="Times New Roman" w:cs="Times New Roman"/>
                <w:color w:val="000000"/>
                <w:kern w:val="0"/>
                <w:sz w:val="22"/>
                <w:szCs w:val="22"/>
              </w:rPr>
            </w:pPr>
          </w:p>
        </w:tc>
        <w:tc>
          <w:tcPr>
            <w:tcW w:w="0" w:type="auto"/>
            <w:vAlign w:val="center"/>
            <w:hideMark/>
          </w:tcPr>
          <w:p w14:paraId="673B18B4"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Polarisation</w:t>
            </w:r>
          </w:p>
        </w:tc>
        <w:tc>
          <w:tcPr>
            <w:tcW w:w="0" w:type="auto"/>
            <w:vAlign w:val="center"/>
            <w:hideMark/>
          </w:tcPr>
          <w:p w14:paraId="612FA6E0"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Linear: +/-45°X-pol</w:t>
            </w:r>
          </w:p>
        </w:tc>
      </w:tr>
      <w:tr w:rsidR="00E43F42" w:rsidRPr="00E43F42" w14:paraId="15AC72E3" w14:textId="77777777" w:rsidTr="00E43F42">
        <w:trPr>
          <w:trHeight w:val="15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39770EDA" w14:textId="77777777" w:rsidR="00E43F42" w:rsidRPr="00E43F42" w:rsidRDefault="00E43F42" w:rsidP="00E43F42">
            <w:pPr>
              <w:widowControl/>
              <w:jc w:val="center"/>
              <w:rPr>
                <w:rFonts w:ascii="Times New Roman" w:eastAsia="等线" w:hAnsi="Times New Roman" w:cs="Times New Roman"/>
                <w:color w:val="000000"/>
                <w:kern w:val="0"/>
                <w:sz w:val="22"/>
                <w:szCs w:val="22"/>
              </w:rPr>
            </w:pPr>
            <w:r w:rsidRPr="00E43F42">
              <w:rPr>
                <w:rFonts w:ascii="Times New Roman" w:eastAsia="等线" w:hAnsi="Times New Roman" w:cs="Times New Roman"/>
                <w:color w:val="000000"/>
                <w:kern w:val="0"/>
                <w:sz w:val="22"/>
                <w:szCs w:val="22"/>
              </w:rPr>
              <w:t>DL</w:t>
            </w:r>
          </w:p>
        </w:tc>
        <w:tc>
          <w:tcPr>
            <w:tcW w:w="0" w:type="auto"/>
            <w:vAlign w:val="center"/>
            <w:hideMark/>
          </w:tcPr>
          <w:p w14:paraId="2781A6BA"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Channel Bandwidth</w:t>
            </w:r>
          </w:p>
        </w:tc>
        <w:tc>
          <w:tcPr>
            <w:tcW w:w="0" w:type="auto"/>
            <w:vAlign w:val="center"/>
            <w:hideMark/>
          </w:tcPr>
          <w:p w14:paraId="33E5E5C5"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NB-IoT: 180 kHz</w:t>
            </w:r>
            <w:r w:rsidRPr="00E43F42">
              <w:rPr>
                <w:rFonts w:ascii="Arial" w:eastAsia="等线" w:hAnsi="Arial" w:cs="Arial"/>
                <w:color w:val="000000"/>
                <w:kern w:val="0"/>
                <w:sz w:val="18"/>
                <w:szCs w:val="18"/>
                <w:lang w:val="en-GB"/>
              </w:rPr>
              <w:br/>
              <w:t>eMTC: 1080 kHz</w:t>
            </w:r>
          </w:p>
        </w:tc>
      </w:tr>
      <w:tr w:rsidR="00E43F42" w:rsidRPr="00E43F42" w14:paraId="0DC49439" w14:textId="77777777" w:rsidTr="00E43F42">
        <w:trPr>
          <w:trHeight w:val="42"/>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3C02A69" w14:textId="77777777" w:rsidR="00E43F42" w:rsidRPr="00E43F42" w:rsidRDefault="00E43F42" w:rsidP="00E43F42">
            <w:pPr>
              <w:widowControl/>
              <w:jc w:val="center"/>
              <w:rPr>
                <w:rFonts w:ascii="Times New Roman" w:eastAsia="等线" w:hAnsi="Times New Roman" w:cs="Times New Roman"/>
                <w:color w:val="000000"/>
                <w:kern w:val="0"/>
                <w:sz w:val="22"/>
                <w:szCs w:val="22"/>
              </w:rPr>
            </w:pPr>
          </w:p>
        </w:tc>
        <w:tc>
          <w:tcPr>
            <w:tcW w:w="0" w:type="auto"/>
            <w:vAlign w:val="center"/>
            <w:hideMark/>
          </w:tcPr>
          <w:p w14:paraId="4E27BD9C" w14:textId="157CCADD"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Rx Antenna gain</w:t>
            </w:r>
          </w:p>
        </w:tc>
        <w:tc>
          <w:tcPr>
            <w:tcW w:w="0" w:type="auto"/>
            <w:vAlign w:val="center"/>
            <w:hideMark/>
          </w:tcPr>
          <w:p w14:paraId="65A1DDBD"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0 dBi</w:t>
            </w:r>
          </w:p>
        </w:tc>
      </w:tr>
      <w:tr w:rsidR="00E43F42" w:rsidRPr="00E43F42" w14:paraId="7697A9A2"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49770C26" w14:textId="77777777" w:rsidR="00E43F42" w:rsidRPr="00E43F42" w:rsidRDefault="00E43F42" w:rsidP="00E43F42">
            <w:pPr>
              <w:widowControl/>
              <w:jc w:val="center"/>
              <w:rPr>
                <w:rFonts w:ascii="Times New Roman" w:eastAsia="等线" w:hAnsi="Times New Roman" w:cs="Times New Roman"/>
                <w:color w:val="000000"/>
                <w:kern w:val="0"/>
                <w:sz w:val="22"/>
                <w:szCs w:val="22"/>
              </w:rPr>
            </w:pPr>
          </w:p>
        </w:tc>
        <w:tc>
          <w:tcPr>
            <w:tcW w:w="0" w:type="auto"/>
            <w:vAlign w:val="center"/>
            <w:hideMark/>
          </w:tcPr>
          <w:p w14:paraId="7719E58B"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Antenna temperature</w:t>
            </w:r>
          </w:p>
        </w:tc>
        <w:tc>
          <w:tcPr>
            <w:tcW w:w="0" w:type="auto"/>
            <w:vAlign w:val="center"/>
            <w:hideMark/>
          </w:tcPr>
          <w:p w14:paraId="3787FA3C"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290 K</w:t>
            </w:r>
          </w:p>
        </w:tc>
      </w:tr>
      <w:tr w:rsidR="00E43F42" w:rsidRPr="00E43F42" w14:paraId="21D3358E"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3353A3E3" w14:textId="77777777" w:rsidR="00E43F42" w:rsidRPr="00E43F42" w:rsidRDefault="00E43F42" w:rsidP="00E43F42">
            <w:pPr>
              <w:widowControl/>
              <w:jc w:val="center"/>
              <w:rPr>
                <w:rFonts w:ascii="Times New Roman" w:eastAsia="等线" w:hAnsi="Times New Roman" w:cs="Times New Roman"/>
                <w:color w:val="000000"/>
                <w:kern w:val="0"/>
                <w:sz w:val="22"/>
                <w:szCs w:val="22"/>
              </w:rPr>
            </w:pPr>
            <w:r w:rsidRPr="00E43F42">
              <w:rPr>
                <w:rFonts w:ascii="Times New Roman" w:eastAsia="等线" w:hAnsi="Times New Roman" w:cs="Times New Roman"/>
                <w:color w:val="000000"/>
                <w:kern w:val="0"/>
                <w:sz w:val="22"/>
                <w:szCs w:val="22"/>
              </w:rPr>
              <w:t>UL</w:t>
            </w:r>
          </w:p>
        </w:tc>
        <w:tc>
          <w:tcPr>
            <w:tcW w:w="0" w:type="auto"/>
            <w:vAlign w:val="center"/>
            <w:hideMark/>
          </w:tcPr>
          <w:p w14:paraId="2AC31501"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Noise figure</w:t>
            </w:r>
          </w:p>
        </w:tc>
        <w:tc>
          <w:tcPr>
            <w:tcW w:w="0" w:type="auto"/>
            <w:vAlign w:val="center"/>
            <w:hideMark/>
          </w:tcPr>
          <w:p w14:paraId="1909A387"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7 dB or 9dB</w:t>
            </w:r>
          </w:p>
        </w:tc>
      </w:tr>
      <w:tr w:rsidR="00E43F42" w:rsidRPr="00E43F42" w14:paraId="27627C3F" w14:textId="77777777" w:rsidTr="00E43F42">
        <w:trPr>
          <w:trHeight w:val="224"/>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3EBA5550" w14:textId="77777777" w:rsidR="00E43F42" w:rsidRPr="00E43F42" w:rsidRDefault="00E43F42" w:rsidP="00E43F42">
            <w:pPr>
              <w:widowControl/>
              <w:jc w:val="center"/>
              <w:rPr>
                <w:rFonts w:ascii="Times New Roman" w:eastAsia="等线" w:hAnsi="Times New Roman" w:cs="Times New Roman"/>
                <w:color w:val="000000"/>
                <w:kern w:val="0"/>
                <w:sz w:val="22"/>
                <w:szCs w:val="22"/>
              </w:rPr>
            </w:pPr>
          </w:p>
        </w:tc>
        <w:tc>
          <w:tcPr>
            <w:tcW w:w="0" w:type="auto"/>
            <w:vAlign w:val="center"/>
            <w:hideMark/>
          </w:tcPr>
          <w:p w14:paraId="0D67B7E8"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Tx transmit power</w:t>
            </w:r>
          </w:p>
        </w:tc>
        <w:tc>
          <w:tcPr>
            <w:tcW w:w="0" w:type="auto"/>
            <w:vAlign w:val="center"/>
            <w:hideMark/>
          </w:tcPr>
          <w:p w14:paraId="5F06EA97"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UE power class 3: 23dBm</w:t>
            </w:r>
            <w:r w:rsidRPr="00E43F42">
              <w:rPr>
                <w:rFonts w:ascii="Arial" w:eastAsia="等线" w:hAnsi="Arial" w:cs="Arial"/>
                <w:color w:val="000000"/>
                <w:kern w:val="0"/>
                <w:sz w:val="18"/>
                <w:szCs w:val="18"/>
                <w:lang w:val="en-GB"/>
              </w:rPr>
              <w:br/>
              <w:t>UE power class 5: 20dBm</w:t>
            </w:r>
          </w:p>
        </w:tc>
      </w:tr>
      <w:tr w:rsidR="00E43F42" w:rsidRPr="00E43F42" w14:paraId="5F62ADCD" w14:textId="77777777" w:rsidTr="00E43F42">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08454B1E" w14:textId="77777777" w:rsidR="00E43F42" w:rsidRPr="00E43F42" w:rsidRDefault="00E43F42" w:rsidP="00E43F42">
            <w:pPr>
              <w:widowControl/>
              <w:jc w:val="center"/>
              <w:rPr>
                <w:rFonts w:ascii="Times New Roman" w:eastAsia="等线" w:hAnsi="Times New Roman" w:cs="Times New Roman"/>
                <w:color w:val="000000"/>
                <w:kern w:val="0"/>
                <w:sz w:val="22"/>
                <w:szCs w:val="22"/>
              </w:rPr>
            </w:pPr>
          </w:p>
        </w:tc>
        <w:tc>
          <w:tcPr>
            <w:tcW w:w="0" w:type="auto"/>
            <w:vAlign w:val="center"/>
            <w:hideMark/>
          </w:tcPr>
          <w:p w14:paraId="655F6349"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Tx antenna gain</w:t>
            </w:r>
          </w:p>
        </w:tc>
        <w:tc>
          <w:tcPr>
            <w:tcW w:w="0" w:type="auto"/>
            <w:vAlign w:val="center"/>
            <w:hideMark/>
          </w:tcPr>
          <w:p w14:paraId="1770D9DD"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0 dBi</w:t>
            </w:r>
          </w:p>
        </w:tc>
      </w:tr>
      <w:tr w:rsidR="00E43F42" w:rsidRPr="00E43F42" w14:paraId="21E5FD96" w14:textId="77777777" w:rsidTr="00E43F42">
        <w:trPr>
          <w:trHeight w:val="78"/>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67B28C5A" w14:textId="77777777" w:rsidR="00E43F42" w:rsidRPr="00E43F42" w:rsidRDefault="00E43F42" w:rsidP="00E43F42">
            <w:pPr>
              <w:widowControl/>
              <w:jc w:val="center"/>
              <w:rPr>
                <w:rFonts w:ascii="Times New Roman" w:eastAsia="等线" w:hAnsi="Times New Roman" w:cs="Times New Roman"/>
                <w:color w:val="000000"/>
                <w:kern w:val="0"/>
                <w:sz w:val="22"/>
                <w:szCs w:val="22"/>
              </w:rPr>
            </w:pPr>
          </w:p>
        </w:tc>
        <w:tc>
          <w:tcPr>
            <w:tcW w:w="0" w:type="auto"/>
            <w:vAlign w:val="center"/>
            <w:hideMark/>
          </w:tcPr>
          <w:p w14:paraId="47BF54B4" w14:textId="77777777" w:rsidR="00E43F42" w:rsidRPr="00E43F42" w:rsidRDefault="00E43F42" w:rsidP="00E43F42">
            <w:pPr>
              <w:widowControl/>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kern w:val="0"/>
                <w:sz w:val="18"/>
                <w:szCs w:val="18"/>
              </w:rPr>
            </w:pPr>
            <w:r w:rsidRPr="00E43F42">
              <w:rPr>
                <w:rFonts w:ascii="Arial" w:eastAsia="等线" w:hAnsi="Arial" w:cs="Arial"/>
                <w:color w:val="000000"/>
                <w:kern w:val="0"/>
                <w:sz w:val="18"/>
                <w:szCs w:val="18"/>
                <w:lang w:val="en-GB"/>
              </w:rPr>
              <w:t>Channel Bandwidth</w:t>
            </w:r>
          </w:p>
        </w:tc>
        <w:tc>
          <w:tcPr>
            <w:tcW w:w="0" w:type="auto"/>
            <w:vAlign w:val="center"/>
            <w:hideMark/>
          </w:tcPr>
          <w:p w14:paraId="4954CC76" w14:textId="77777777" w:rsidR="0051345C" w:rsidRPr="0051345C" w:rsidRDefault="00E43F42" w:rsidP="0051345C">
            <w:pPr>
              <w:pStyle w:val="aff3"/>
              <w:numPr>
                <w:ilvl w:val="0"/>
                <w:numId w:val="39"/>
              </w:numPr>
              <w:spacing w:before="120" w:after="120"/>
              <w:ind w:firstLineChars="0"/>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sz w:val="18"/>
                <w:szCs w:val="18"/>
              </w:rPr>
            </w:pPr>
            <w:r w:rsidRPr="0051345C">
              <w:rPr>
                <w:rFonts w:ascii="Arial" w:eastAsia="等线" w:hAnsi="Arial" w:cs="Arial"/>
                <w:color w:val="000000"/>
                <w:sz w:val="18"/>
                <w:szCs w:val="18"/>
                <w:lang w:val="en-GB"/>
              </w:rPr>
              <w:t>NB-IoT: 12*15 kHz, 6*15 kHz, 3*15 kHz, 1*15 kHz, 1*3.75 kHz</w:t>
            </w:r>
          </w:p>
          <w:p w14:paraId="12214879" w14:textId="2C4C0F7C" w:rsidR="00E43F42" w:rsidRPr="0051345C" w:rsidRDefault="00E43F42" w:rsidP="0051345C">
            <w:pPr>
              <w:pStyle w:val="aff3"/>
              <w:numPr>
                <w:ilvl w:val="0"/>
                <w:numId w:val="39"/>
              </w:numPr>
              <w:spacing w:before="120" w:after="120"/>
              <w:ind w:firstLineChars="0"/>
              <w:jc w:val="center"/>
              <w:cnfStyle w:val="000000000000" w:firstRow="0" w:lastRow="0" w:firstColumn="0" w:lastColumn="0" w:oddVBand="0" w:evenVBand="0" w:oddHBand="0" w:evenHBand="0" w:firstRowFirstColumn="0" w:firstRowLastColumn="0" w:lastRowFirstColumn="0" w:lastRowLastColumn="0"/>
              <w:rPr>
                <w:rFonts w:ascii="Arial" w:eastAsia="等线" w:hAnsi="Arial" w:cs="Arial"/>
                <w:color w:val="000000"/>
                <w:sz w:val="18"/>
                <w:szCs w:val="18"/>
              </w:rPr>
            </w:pPr>
            <w:r w:rsidRPr="0051345C">
              <w:rPr>
                <w:rFonts w:ascii="Arial" w:eastAsia="等线" w:hAnsi="Arial" w:cs="Arial"/>
                <w:color w:val="000000"/>
                <w:sz w:val="18"/>
                <w:szCs w:val="18"/>
                <w:lang w:val="en-GB"/>
              </w:rPr>
              <w:t xml:space="preserve">eMTC: </w:t>
            </w:r>
            <w:r w:rsidR="005518BE">
              <w:rPr>
                <w:rFonts w:ascii="Arial" w:eastAsia="等线" w:hAnsi="Arial" w:cs="Arial"/>
                <w:color w:val="000000"/>
                <w:sz w:val="18"/>
                <w:szCs w:val="18"/>
                <w:lang w:val="en-GB"/>
              </w:rPr>
              <w:t xml:space="preserve">1080kHz, </w:t>
            </w:r>
            <w:r w:rsidRPr="0051345C">
              <w:rPr>
                <w:rFonts w:ascii="Arial" w:eastAsia="等线" w:hAnsi="Arial" w:cs="Arial"/>
                <w:color w:val="000000"/>
                <w:sz w:val="18"/>
                <w:szCs w:val="18"/>
                <w:lang w:val="en-GB"/>
              </w:rPr>
              <w:t>2*180 kHz, 180 kHz, 2*15 kHz or 3*15 kHz or 6*15 kHz</w:t>
            </w:r>
          </w:p>
        </w:tc>
      </w:tr>
    </w:tbl>
    <w:p w14:paraId="5539DA55" w14:textId="77777777" w:rsidR="00EE60A4" w:rsidRDefault="00EE60A4" w:rsidP="00EE60A4">
      <w:pPr>
        <w:spacing w:beforeLines="50" w:before="120" w:afterLines="50" w:after="120"/>
        <w:rPr>
          <w:rFonts w:ascii="Times New Roman" w:hAnsi="Times New Roman" w:cs="Times New Roman"/>
          <w:bCs/>
          <w:iCs/>
          <w:sz w:val="20"/>
          <w:szCs w:val="20"/>
        </w:rPr>
      </w:pPr>
    </w:p>
    <w:p w14:paraId="621C3DE3" w14:textId="365DE24D" w:rsidR="00F661D7" w:rsidRPr="00EE60A4" w:rsidRDefault="00EE60A4" w:rsidP="00E82C6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able 3 summarizes the path loss for </w:t>
      </w:r>
      <w:r w:rsidRPr="009511FA">
        <w:rPr>
          <w:rFonts w:ascii="Times New Roman" w:hAnsi="Times New Roman" w:cs="Times New Roman"/>
          <w:bCs/>
          <w:iCs/>
          <w:sz w:val="20"/>
          <w:szCs w:val="20"/>
        </w:rPr>
        <w:t>IoT NTN scenarios</w:t>
      </w:r>
      <w:r>
        <w:rPr>
          <w:rFonts w:ascii="Times New Roman" w:hAnsi="Times New Roman" w:cs="Times New Roman"/>
          <w:bCs/>
          <w:iCs/>
          <w:sz w:val="20"/>
          <w:szCs w:val="20"/>
        </w:rPr>
        <w:t>.</w:t>
      </w:r>
    </w:p>
    <w:p w14:paraId="79C7981C" w14:textId="4C3D9632" w:rsidR="00352151" w:rsidRPr="004615EF" w:rsidRDefault="00352151" w:rsidP="0035215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3</w:t>
      </w:r>
      <w:r w:rsidRPr="004840C4">
        <w:rPr>
          <w:rFonts w:ascii="Times New Roman" w:hAnsi="Times New Roman" w:cs="Times New Roman"/>
          <w:b/>
          <w:iCs/>
          <w:sz w:val="20"/>
          <w:szCs w:val="20"/>
        </w:rPr>
        <w:t xml:space="preserve">: </w:t>
      </w:r>
      <w:r w:rsidR="00F63713">
        <w:rPr>
          <w:rFonts w:ascii="Times New Roman" w:hAnsi="Times New Roman" w:cs="Times New Roman" w:hint="eastAsia"/>
          <w:b/>
          <w:iCs/>
          <w:sz w:val="20"/>
          <w:szCs w:val="20"/>
        </w:rPr>
        <w:t>P</w:t>
      </w:r>
      <w:r w:rsidR="00F63713">
        <w:rPr>
          <w:rFonts w:ascii="Times New Roman" w:hAnsi="Times New Roman" w:cs="Times New Roman"/>
          <w:b/>
          <w:iCs/>
          <w:sz w:val="20"/>
          <w:szCs w:val="20"/>
        </w:rPr>
        <w:t>ath loss</w:t>
      </w:r>
      <w:r w:rsidRPr="00F61A47">
        <w:rPr>
          <w:rFonts w:ascii="Times New Roman" w:hAnsi="Times New Roman" w:cs="Times New Roman"/>
          <w:b/>
          <w:iCs/>
          <w:sz w:val="20"/>
          <w:szCs w:val="20"/>
        </w:rPr>
        <w:t xml:space="preserve"> </w:t>
      </w:r>
      <w:r>
        <w:rPr>
          <w:rFonts w:ascii="Times New Roman" w:hAnsi="Times New Roman" w:cs="Times New Roman"/>
          <w:b/>
          <w:iCs/>
          <w:sz w:val="20"/>
          <w:szCs w:val="20"/>
        </w:rPr>
        <w:t>for link budget.</w:t>
      </w:r>
    </w:p>
    <w:tbl>
      <w:tblPr>
        <w:tblStyle w:val="18"/>
        <w:tblW w:w="0" w:type="auto"/>
        <w:jc w:val="center"/>
        <w:tblLook w:val="04A0" w:firstRow="1" w:lastRow="0" w:firstColumn="1" w:lastColumn="0" w:noHBand="0" w:noVBand="1"/>
      </w:tblPr>
      <w:tblGrid>
        <w:gridCol w:w="2066"/>
        <w:gridCol w:w="1783"/>
        <w:gridCol w:w="1643"/>
        <w:gridCol w:w="1529"/>
      </w:tblGrid>
      <w:tr w:rsidR="00341FC1" w:rsidRPr="003364CF" w14:paraId="5DC4ECD0" w14:textId="77777777" w:rsidTr="003364CF">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44537DE" w14:textId="34A2F238" w:rsidR="003364CF" w:rsidRPr="003364CF" w:rsidRDefault="003364CF" w:rsidP="003364CF">
            <w:pPr>
              <w:widowControl/>
              <w:jc w:val="center"/>
              <w:rPr>
                <w:rFonts w:ascii="Times New Roman" w:eastAsia="等线" w:hAnsi="Times New Roman" w:cs="Times New Roman"/>
                <w:color w:val="000000"/>
                <w:kern w:val="0"/>
                <w:sz w:val="18"/>
                <w:szCs w:val="18"/>
              </w:rPr>
            </w:pPr>
          </w:p>
        </w:tc>
        <w:tc>
          <w:tcPr>
            <w:tcW w:w="0" w:type="auto"/>
            <w:vAlign w:val="center"/>
            <w:hideMark/>
          </w:tcPr>
          <w:p w14:paraId="5E7D113E" w14:textId="77777777" w:rsidR="003364CF" w:rsidRPr="003364CF" w:rsidRDefault="003364CF" w:rsidP="003364CF">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GEO 35786 km</w:t>
            </w:r>
          </w:p>
        </w:tc>
        <w:tc>
          <w:tcPr>
            <w:tcW w:w="0" w:type="auto"/>
            <w:vAlign w:val="center"/>
            <w:hideMark/>
          </w:tcPr>
          <w:p w14:paraId="7F0B704E" w14:textId="77777777" w:rsidR="003364CF" w:rsidRPr="003364CF" w:rsidRDefault="003364CF" w:rsidP="003364CF">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LEO 1200 km</w:t>
            </w:r>
          </w:p>
        </w:tc>
        <w:tc>
          <w:tcPr>
            <w:tcW w:w="0" w:type="auto"/>
            <w:vAlign w:val="center"/>
            <w:hideMark/>
          </w:tcPr>
          <w:p w14:paraId="74E0590B" w14:textId="77777777" w:rsidR="003364CF" w:rsidRPr="003364CF" w:rsidRDefault="003364CF" w:rsidP="003364CF">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LEO 600 km</w:t>
            </w:r>
          </w:p>
        </w:tc>
      </w:tr>
      <w:tr w:rsidR="00341FC1" w:rsidRPr="003364CF" w14:paraId="3ECAA08D" w14:textId="77777777" w:rsidTr="003364CF">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66BDBE1A" w14:textId="77777777" w:rsidR="003364CF" w:rsidRPr="003364CF" w:rsidRDefault="003364CF" w:rsidP="003364CF">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Elevation angle (deg)</w:t>
            </w:r>
          </w:p>
        </w:tc>
        <w:tc>
          <w:tcPr>
            <w:tcW w:w="0" w:type="auto"/>
            <w:noWrap/>
            <w:vAlign w:val="center"/>
            <w:hideMark/>
          </w:tcPr>
          <w:p w14:paraId="1832E3C8"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10</w:t>
            </w:r>
          </w:p>
        </w:tc>
        <w:tc>
          <w:tcPr>
            <w:tcW w:w="0" w:type="auto"/>
            <w:noWrap/>
            <w:vAlign w:val="center"/>
            <w:hideMark/>
          </w:tcPr>
          <w:p w14:paraId="73593E8E"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10</w:t>
            </w:r>
          </w:p>
        </w:tc>
        <w:tc>
          <w:tcPr>
            <w:tcW w:w="0" w:type="auto"/>
            <w:noWrap/>
            <w:vAlign w:val="center"/>
            <w:hideMark/>
          </w:tcPr>
          <w:p w14:paraId="41C1B1B1"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10</w:t>
            </w:r>
          </w:p>
        </w:tc>
      </w:tr>
      <w:tr w:rsidR="00341FC1" w:rsidRPr="003364CF" w14:paraId="13C730F2" w14:textId="77777777" w:rsidTr="003364CF">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E7E2579" w14:textId="77777777" w:rsidR="003364CF" w:rsidRPr="003364CF" w:rsidRDefault="003364CF" w:rsidP="003364CF">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FSPL (dB)</w:t>
            </w:r>
          </w:p>
        </w:tc>
        <w:tc>
          <w:tcPr>
            <w:tcW w:w="0" w:type="auto"/>
            <w:vAlign w:val="center"/>
            <w:hideMark/>
          </w:tcPr>
          <w:p w14:paraId="48709482"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190.64</w:t>
            </w:r>
          </w:p>
        </w:tc>
        <w:tc>
          <w:tcPr>
            <w:tcW w:w="0" w:type="auto"/>
            <w:vAlign w:val="center"/>
            <w:hideMark/>
          </w:tcPr>
          <w:p w14:paraId="21FE1B51"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168.38</w:t>
            </w:r>
          </w:p>
        </w:tc>
        <w:tc>
          <w:tcPr>
            <w:tcW w:w="0" w:type="auto"/>
            <w:vAlign w:val="center"/>
            <w:hideMark/>
          </w:tcPr>
          <w:p w14:paraId="2C6AAEF8"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164.19</w:t>
            </w:r>
          </w:p>
        </w:tc>
      </w:tr>
      <w:tr w:rsidR="00341FC1" w:rsidRPr="003364CF" w14:paraId="1ADABE7F" w14:textId="77777777" w:rsidTr="003364CF">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BAD6704" w14:textId="77777777" w:rsidR="003364CF" w:rsidRPr="003364CF" w:rsidRDefault="003364CF" w:rsidP="003364CF">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Scintillation losses (dB)</w:t>
            </w:r>
          </w:p>
        </w:tc>
        <w:tc>
          <w:tcPr>
            <w:tcW w:w="0" w:type="auto"/>
            <w:vAlign w:val="center"/>
            <w:hideMark/>
          </w:tcPr>
          <w:p w14:paraId="2655D9A6"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c>
          <w:tcPr>
            <w:tcW w:w="0" w:type="auto"/>
            <w:vAlign w:val="center"/>
            <w:hideMark/>
          </w:tcPr>
          <w:p w14:paraId="468B7CF0"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c>
          <w:tcPr>
            <w:tcW w:w="0" w:type="auto"/>
            <w:vAlign w:val="center"/>
            <w:hideMark/>
          </w:tcPr>
          <w:p w14:paraId="7044CF89"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r>
      <w:tr w:rsidR="00341FC1" w:rsidRPr="003364CF" w14:paraId="016FF7F2" w14:textId="77777777" w:rsidTr="003364CF">
        <w:trPr>
          <w:trHeight w:val="456"/>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4CACE33" w14:textId="77777777" w:rsidR="003364CF" w:rsidRPr="003364CF" w:rsidRDefault="003364CF" w:rsidP="003364CF">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Atmospheric losses (dB)</w:t>
            </w:r>
          </w:p>
        </w:tc>
        <w:tc>
          <w:tcPr>
            <w:tcW w:w="0" w:type="auto"/>
            <w:vAlign w:val="center"/>
            <w:hideMark/>
          </w:tcPr>
          <w:p w14:paraId="03555FFC"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0.2</w:t>
            </w:r>
          </w:p>
        </w:tc>
        <w:tc>
          <w:tcPr>
            <w:tcW w:w="0" w:type="auto"/>
            <w:vAlign w:val="center"/>
            <w:hideMark/>
          </w:tcPr>
          <w:p w14:paraId="7D4FF7C5"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0.2</w:t>
            </w:r>
          </w:p>
        </w:tc>
        <w:tc>
          <w:tcPr>
            <w:tcW w:w="0" w:type="auto"/>
            <w:vAlign w:val="center"/>
            <w:hideMark/>
          </w:tcPr>
          <w:p w14:paraId="7FE14DBB"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0.2</w:t>
            </w:r>
          </w:p>
        </w:tc>
      </w:tr>
      <w:tr w:rsidR="00341FC1" w:rsidRPr="003364CF" w14:paraId="068FE61C" w14:textId="77777777" w:rsidTr="003364CF">
        <w:trPr>
          <w:trHeight w:val="552"/>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F87BFE1" w14:textId="77777777" w:rsidR="003364CF" w:rsidRPr="003364CF" w:rsidRDefault="003364CF" w:rsidP="003364CF">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Polarization loss (dB)</w:t>
            </w:r>
          </w:p>
        </w:tc>
        <w:tc>
          <w:tcPr>
            <w:tcW w:w="0" w:type="auto"/>
            <w:vAlign w:val="center"/>
            <w:hideMark/>
          </w:tcPr>
          <w:p w14:paraId="55D8E0B9"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7C31F12B"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22FE0844"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r>
      <w:tr w:rsidR="00341FC1" w:rsidRPr="003364CF" w14:paraId="59EDF0F6" w14:textId="77777777" w:rsidTr="003364CF">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97B65A3" w14:textId="77777777" w:rsidR="003364CF" w:rsidRPr="003364CF" w:rsidRDefault="003364CF" w:rsidP="003364CF">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Shadow margin (dB)</w:t>
            </w:r>
          </w:p>
        </w:tc>
        <w:tc>
          <w:tcPr>
            <w:tcW w:w="0" w:type="auto"/>
            <w:vAlign w:val="center"/>
            <w:hideMark/>
          </w:tcPr>
          <w:p w14:paraId="6DF6F128"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358E8EA8"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39039813" w14:textId="77777777" w:rsidR="003364CF" w:rsidRPr="003364CF" w:rsidRDefault="003364CF" w:rsidP="003364CF">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r>
      <w:tr w:rsidR="003364CF" w:rsidRPr="00242A0B" w14:paraId="6B8F4223" w14:textId="77777777" w:rsidTr="003364CF">
        <w:trPr>
          <w:trHeight w:val="27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1841E1F7" w14:textId="77777777" w:rsidR="003364CF" w:rsidRPr="003364CF" w:rsidRDefault="003364CF" w:rsidP="003364CF">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Additional losses [dB]</w:t>
            </w:r>
          </w:p>
        </w:tc>
        <w:tc>
          <w:tcPr>
            <w:tcW w:w="0" w:type="auto"/>
            <w:gridSpan w:val="3"/>
            <w:vAlign w:val="center"/>
            <w:hideMark/>
          </w:tcPr>
          <w:p w14:paraId="328676FB" w14:textId="0F340E41" w:rsidR="003364CF" w:rsidRPr="00EA4C11" w:rsidRDefault="00EA4C11" w:rsidP="00EA4C11">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hint="eastAsia"/>
                <w:color w:val="000000"/>
                <w:kern w:val="0"/>
                <w:sz w:val="18"/>
                <w:szCs w:val="18"/>
              </w:rPr>
            </w:pPr>
            <w:r w:rsidRPr="00EA4C11">
              <w:rPr>
                <w:rFonts w:ascii="Times New Roman" w:eastAsia="等线" w:hAnsi="Times New Roman" w:cs="Times New Roman" w:hint="eastAsia"/>
                <w:color w:val="000000"/>
                <w:kern w:val="0"/>
                <w:sz w:val="18"/>
                <w:szCs w:val="18"/>
              </w:rPr>
              <w:t>9dB</w:t>
            </w:r>
            <w:r w:rsidRPr="00EA4C11">
              <w:rPr>
                <w:rFonts w:ascii="Times New Roman" w:eastAsia="等线" w:hAnsi="Times New Roman" w:cs="Times New Roman"/>
                <w:color w:val="000000"/>
                <w:kern w:val="0"/>
                <w:sz w:val="18"/>
                <w:szCs w:val="18"/>
              </w:rPr>
              <w:t xml:space="preserve"> </w:t>
            </w:r>
            <w:r>
              <w:rPr>
                <w:rFonts w:ascii="Times New Roman" w:eastAsia="等线" w:hAnsi="Times New Roman" w:cs="Times New Roman"/>
                <w:color w:val="000000"/>
                <w:kern w:val="0"/>
                <w:sz w:val="18"/>
                <w:szCs w:val="18"/>
              </w:rPr>
              <w:t>for c</w:t>
            </w:r>
            <w:r w:rsidRPr="00EA4C11">
              <w:rPr>
                <w:rFonts w:ascii="Times New Roman" w:eastAsia="等线" w:hAnsi="Times New Roman" w:cs="Times New Roman"/>
                <w:color w:val="000000"/>
                <w:kern w:val="0"/>
                <w:sz w:val="18"/>
                <w:szCs w:val="18"/>
              </w:rPr>
              <w:t>arriage and container penetration loss</w:t>
            </w:r>
            <w:r>
              <w:rPr>
                <w:rFonts w:ascii="Times New Roman" w:eastAsia="等线" w:hAnsi="Times New Roman" w:cs="Times New Roman"/>
                <w:color w:val="000000"/>
                <w:kern w:val="0"/>
                <w:sz w:val="18"/>
                <w:szCs w:val="18"/>
              </w:rPr>
              <w:t xml:space="preserve"> or v</w:t>
            </w:r>
            <w:r w:rsidRPr="00EA4C11">
              <w:rPr>
                <w:rFonts w:ascii="Times New Roman" w:eastAsia="等线" w:hAnsi="Times New Roman" w:cs="Times New Roman"/>
                <w:color w:val="000000"/>
                <w:kern w:val="0"/>
                <w:sz w:val="18"/>
                <w:szCs w:val="18"/>
              </w:rPr>
              <w:t>egetation loss</w:t>
            </w:r>
            <w:r w:rsidR="00242A0B">
              <w:rPr>
                <w:rFonts w:ascii="Times New Roman" w:eastAsia="等线" w:hAnsi="Times New Roman" w:cs="Times New Roman"/>
                <w:color w:val="000000"/>
                <w:kern w:val="0"/>
                <w:sz w:val="18"/>
                <w:szCs w:val="18"/>
              </w:rPr>
              <w:t>.</w:t>
            </w:r>
          </w:p>
        </w:tc>
      </w:tr>
    </w:tbl>
    <w:p w14:paraId="27954812" w14:textId="28128E1C" w:rsidR="00AD2E06" w:rsidRDefault="00AD2E06" w:rsidP="00E82C6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w:t>
      </w:r>
      <w:r w:rsidR="000969FF">
        <w:rPr>
          <w:rFonts w:ascii="Times New Roman" w:hAnsi="Times New Roman" w:cs="Times New Roman"/>
          <w:bCs/>
          <w:iCs/>
          <w:sz w:val="20"/>
          <w:szCs w:val="20"/>
        </w:rPr>
        <w:t xml:space="preserve">additional losses, </w:t>
      </w:r>
      <w:r w:rsidR="0019601C" w:rsidRPr="003862D4">
        <w:rPr>
          <w:rFonts w:ascii="Times New Roman" w:hAnsi="Times New Roman" w:cs="Times New Roman"/>
          <w:bCs/>
          <w:iCs/>
          <w:sz w:val="20"/>
          <w:szCs w:val="20"/>
        </w:rPr>
        <w:t xml:space="preserve">carriage and container penetration loss and </w:t>
      </w:r>
      <w:r w:rsidR="0078135B" w:rsidRPr="003862D4">
        <w:rPr>
          <w:rFonts w:ascii="Times New Roman" w:hAnsi="Times New Roman" w:cs="Times New Roman"/>
          <w:bCs/>
          <w:iCs/>
          <w:sz w:val="20"/>
          <w:szCs w:val="20"/>
        </w:rPr>
        <w:t>vegetation loss are considered.</w:t>
      </w:r>
    </w:p>
    <w:p w14:paraId="2A0F0735" w14:textId="7F5C5C2A" w:rsidR="007A36B6" w:rsidRDefault="00462935" w:rsidP="00E82C6A">
      <w:pPr>
        <w:spacing w:beforeLines="50" w:before="120" w:afterLines="50" w:after="120"/>
        <w:rPr>
          <w:rFonts w:ascii="Times New Roman" w:hAnsi="Times New Roman" w:cs="Times New Roman"/>
          <w:bCs/>
          <w:iCs/>
          <w:sz w:val="20"/>
          <w:szCs w:val="20"/>
        </w:rPr>
      </w:pPr>
      <w:r w:rsidRPr="00DD3352">
        <w:rPr>
          <w:rFonts w:ascii="Times New Roman" w:hAnsi="Times New Roman" w:cs="Times New Roman" w:hint="eastAsia"/>
          <w:bCs/>
          <w:iCs/>
          <w:sz w:val="20"/>
          <w:szCs w:val="20"/>
          <w:u w:val="single"/>
        </w:rPr>
        <w:t>F</w:t>
      </w:r>
      <w:r w:rsidRPr="00DD3352">
        <w:rPr>
          <w:rFonts w:ascii="Times New Roman" w:hAnsi="Times New Roman" w:cs="Times New Roman"/>
          <w:bCs/>
          <w:iCs/>
          <w:sz w:val="20"/>
          <w:szCs w:val="20"/>
          <w:u w:val="single"/>
        </w:rPr>
        <w:t xml:space="preserve">or </w:t>
      </w:r>
      <w:r w:rsidR="00F60F23" w:rsidRPr="00DD3352">
        <w:rPr>
          <w:rFonts w:ascii="Times New Roman" w:hAnsi="Times New Roman" w:cs="Times New Roman"/>
          <w:bCs/>
          <w:iCs/>
          <w:sz w:val="20"/>
          <w:szCs w:val="20"/>
          <w:u w:val="single"/>
        </w:rPr>
        <w:t>logistics application</w:t>
      </w:r>
      <w:r w:rsidR="00F60F23">
        <w:rPr>
          <w:rFonts w:ascii="Times New Roman" w:hAnsi="Times New Roman" w:cs="Times New Roman"/>
          <w:bCs/>
          <w:iCs/>
          <w:sz w:val="20"/>
          <w:szCs w:val="20"/>
        </w:rPr>
        <w:t xml:space="preserve">, </w:t>
      </w:r>
      <w:r w:rsidR="00F60F23" w:rsidRPr="003862D4">
        <w:rPr>
          <w:rFonts w:ascii="Times New Roman" w:hAnsi="Times New Roman" w:cs="Times New Roman"/>
          <w:bCs/>
          <w:iCs/>
          <w:sz w:val="20"/>
          <w:szCs w:val="20"/>
        </w:rPr>
        <w:t>carriage and container penetration loss</w:t>
      </w:r>
      <w:r w:rsidR="00F60F23">
        <w:rPr>
          <w:rFonts w:ascii="Times New Roman" w:hAnsi="Times New Roman" w:cs="Times New Roman"/>
          <w:bCs/>
          <w:iCs/>
          <w:sz w:val="20"/>
          <w:szCs w:val="20"/>
        </w:rPr>
        <w:t xml:space="preserve"> </w:t>
      </w:r>
      <w:r w:rsidR="00F53C72">
        <w:rPr>
          <w:rFonts w:ascii="Times New Roman" w:hAnsi="Times New Roman" w:cs="Times New Roman" w:hint="eastAsia"/>
          <w:bCs/>
          <w:iCs/>
          <w:sz w:val="20"/>
          <w:szCs w:val="20"/>
        </w:rPr>
        <w:t>is</w:t>
      </w:r>
      <w:r w:rsidR="00F53C72">
        <w:rPr>
          <w:rFonts w:ascii="Times New Roman" w:hAnsi="Times New Roman" w:cs="Times New Roman"/>
          <w:bCs/>
          <w:iCs/>
          <w:sz w:val="20"/>
          <w:szCs w:val="20"/>
        </w:rPr>
        <w:t xml:space="preserve"> </w:t>
      </w:r>
      <w:r w:rsidR="00361744" w:rsidRPr="00361744">
        <w:rPr>
          <w:rFonts w:ascii="Times New Roman" w:hAnsi="Times New Roman" w:cs="Times New Roman"/>
          <w:bCs/>
          <w:iCs/>
          <w:sz w:val="20"/>
          <w:szCs w:val="20"/>
        </w:rPr>
        <w:t>non-negligible</w:t>
      </w:r>
      <w:r w:rsidR="00F53C72">
        <w:rPr>
          <w:rFonts w:ascii="Times New Roman" w:hAnsi="Times New Roman" w:cs="Times New Roman"/>
          <w:bCs/>
          <w:iCs/>
          <w:sz w:val="20"/>
          <w:szCs w:val="20"/>
        </w:rPr>
        <w:t>.</w:t>
      </w:r>
      <w:r w:rsidR="00F60F23">
        <w:rPr>
          <w:rFonts w:ascii="Times New Roman" w:hAnsi="Times New Roman" w:cs="Times New Roman"/>
          <w:bCs/>
          <w:iCs/>
          <w:sz w:val="20"/>
          <w:szCs w:val="20"/>
        </w:rPr>
        <w:t xml:space="preserve"> </w:t>
      </w:r>
      <w:r w:rsidR="004A1AC4">
        <w:rPr>
          <w:rFonts w:ascii="Times New Roman" w:hAnsi="Times New Roman" w:cs="Times New Roman"/>
          <w:bCs/>
          <w:iCs/>
          <w:sz w:val="20"/>
          <w:szCs w:val="20"/>
        </w:rPr>
        <w:t>O2I car penetration</w:t>
      </w:r>
      <w:r w:rsidR="00F1697C">
        <w:rPr>
          <w:rFonts w:ascii="Times New Roman" w:hAnsi="Times New Roman" w:cs="Times New Roman"/>
          <w:bCs/>
          <w:iCs/>
          <w:sz w:val="20"/>
          <w:szCs w:val="20"/>
        </w:rPr>
        <w:t xml:space="preserve"> loss</w:t>
      </w:r>
      <w:r w:rsidR="004A1AC4">
        <w:rPr>
          <w:rFonts w:ascii="Times New Roman" w:hAnsi="Times New Roman" w:cs="Times New Roman"/>
          <w:bCs/>
          <w:iCs/>
          <w:sz w:val="20"/>
          <w:szCs w:val="20"/>
        </w:rPr>
        <w:t xml:space="preserve"> model</w:t>
      </w:r>
      <w:r w:rsidR="009E1F81">
        <w:rPr>
          <w:rFonts w:ascii="Times New Roman" w:hAnsi="Times New Roman" w:cs="Times New Roman"/>
          <w:bCs/>
          <w:iCs/>
          <w:sz w:val="20"/>
          <w:szCs w:val="20"/>
        </w:rPr>
        <w:t>ing</w:t>
      </w:r>
      <w:r w:rsidR="005A1768">
        <w:rPr>
          <w:rFonts w:ascii="Times New Roman" w:hAnsi="Times New Roman" w:cs="Times New Roman"/>
          <w:bCs/>
          <w:iCs/>
          <w:sz w:val="20"/>
          <w:szCs w:val="20"/>
        </w:rPr>
        <w:t xml:space="preserve"> in </w:t>
      </w:r>
      <w:r w:rsidR="005A1768">
        <w:rPr>
          <w:rFonts w:ascii="Times New Roman" w:hAnsi="Times New Roman" w:cs="Times New Roman"/>
          <w:bCs/>
          <w:iCs/>
          <w:sz w:val="20"/>
          <w:szCs w:val="20"/>
        </w:rPr>
        <w:fldChar w:fldCharType="begin"/>
      </w:r>
      <w:r w:rsidR="005A1768">
        <w:rPr>
          <w:rFonts w:ascii="Times New Roman" w:hAnsi="Times New Roman" w:cs="Times New Roman"/>
          <w:bCs/>
          <w:iCs/>
          <w:sz w:val="20"/>
          <w:szCs w:val="20"/>
        </w:rPr>
        <w:instrText xml:space="preserve"> REF _Ref61448862 \n \h </w:instrText>
      </w:r>
      <w:r w:rsidR="005A1768">
        <w:rPr>
          <w:rFonts w:ascii="Times New Roman" w:hAnsi="Times New Roman" w:cs="Times New Roman"/>
          <w:bCs/>
          <w:iCs/>
          <w:sz w:val="20"/>
          <w:szCs w:val="20"/>
        </w:rPr>
      </w:r>
      <w:r w:rsidR="005A1768">
        <w:rPr>
          <w:rFonts w:ascii="Times New Roman" w:hAnsi="Times New Roman" w:cs="Times New Roman"/>
          <w:bCs/>
          <w:iCs/>
          <w:sz w:val="20"/>
          <w:szCs w:val="20"/>
        </w:rPr>
        <w:fldChar w:fldCharType="separate"/>
      </w:r>
      <w:r w:rsidR="005A1768">
        <w:rPr>
          <w:rFonts w:ascii="Times New Roman" w:hAnsi="Times New Roman" w:cs="Times New Roman"/>
          <w:bCs/>
          <w:iCs/>
          <w:sz w:val="20"/>
          <w:szCs w:val="20"/>
        </w:rPr>
        <w:t>[2]</w:t>
      </w:r>
      <w:r w:rsidR="005A1768">
        <w:rPr>
          <w:rFonts w:ascii="Times New Roman" w:hAnsi="Times New Roman" w:cs="Times New Roman"/>
          <w:bCs/>
          <w:iCs/>
          <w:sz w:val="20"/>
          <w:szCs w:val="20"/>
        </w:rPr>
        <w:fldChar w:fldCharType="end"/>
      </w:r>
      <w:r w:rsidR="004A1AC4">
        <w:rPr>
          <w:rFonts w:ascii="Times New Roman" w:hAnsi="Times New Roman" w:cs="Times New Roman"/>
          <w:bCs/>
          <w:iCs/>
          <w:sz w:val="20"/>
          <w:szCs w:val="20"/>
        </w:rPr>
        <w:t xml:space="preserve"> </w:t>
      </w:r>
      <w:r w:rsidR="00EA6C60">
        <w:rPr>
          <w:rFonts w:ascii="Times New Roman" w:hAnsi="Times New Roman" w:cs="Times New Roman"/>
          <w:bCs/>
          <w:iCs/>
          <w:sz w:val="20"/>
          <w:szCs w:val="20"/>
        </w:rPr>
        <w:lastRenderedPageBreak/>
        <w:t>may</w:t>
      </w:r>
      <w:r w:rsidR="004A1AC4">
        <w:rPr>
          <w:rFonts w:ascii="Times New Roman" w:hAnsi="Times New Roman" w:cs="Times New Roman"/>
          <w:bCs/>
          <w:iCs/>
          <w:sz w:val="20"/>
          <w:szCs w:val="20"/>
        </w:rPr>
        <w:t xml:space="preserve"> be reused</w:t>
      </w:r>
      <w:r w:rsidR="00EA6C60">
        <w:rPr>
          <w:rFonts w:ascii="Times New Roman" w:hAnsi="Times New Roman" w:cs="Times New Roman"/>
          <w:bCs/>
          <w:iCs/>
          <w:sz w:val="20"/>
          <w:szCs w:val="20"/>
        </w:rPr>
        <w:t xml:space="preserve"> to calculate </w:t>
      </w:r>
      <w:r w:rsidR="009D2435">
        <w:rPr>
          <w:rFonts w:ascii="Times New Roman" w:hAnsi="Times New Roman" w:cs="Times New Roman"/>
          <w:bCs/>
          <w:iCs/>
          <w:sz w:val="20"/>
          <w:szCs w:val="20"/>
        </w:rPr>
        <w:t xml:space="preserve">the </w:t>
      </w:r>
      <w:r w:rsidR="00EA6C60" w:rsidRPr="003862D4">
        <w:rPr>
          <w:rFonts w:ascii="Times New Roman" w:hAnsi="Times New Roman" w:cs="Times New Roman"/>
          <w:bCs/>
          <w:iCs/>
          <w:sz w:val="20"/>
          <w:szCs w:val="20"/>
        </w:rPr>
        <w:t>carriage and container penetration loss</w:t>
      </w:r>
      <w:r w:rsidR="00303DDC">
        <w:rPr>
          <w:rFonts w:ascii="Times New Roman" w:hAnsi="Times New Roman" w:cs="Times New Roman"/>
          <w:bCs/>
          <w:iCs/>
          <w:sz w:val="20"/>
          <w:szCs w:val="20"/>
        </w:rPr>
        <w:t xml:space="preserve">, </w:t>
      </w:r>
      <w:r w:rsidR="008B19F0">
        <w:rPr>
          <w:rFonts w:ascii="Times New Roman" w:hAnsi="Times New Roman" w:cs="Times New Roman"/>
          <w:bCs/>
          <w:iCs/>
          <w:sz w:val="20"/>
          <w:szCs w:val="20"/>
        </w:rPr>
        <w:t xml:space="preserve">i.e., </w:t>
      </w:r>
    </w:p>
    <w:p w14:paraId="1548B42B" w14:textId="055EC5C0" w:rsidR="006F4211" w:rsidRDefault="00252826" w:rsidP="00E82C6A">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car</m:t>
              </m:r>
            </m:sub>
          </m:sSub>
          <m:r>
            <w:rPr>
              <w:rFonts w:ascii="Cambria Math" w:hAnsi="Cambria Math" w:cs="Times New Roman"/>
              <w:sz w:val="20"/>
              <w:szCs w:val="20"/>
            </w:rPr>
            <m:t>=N</m:t>
          </m:r>
          <m:d>
            <m:dPr>
              <m:ctrlPr>
                <w:rPr>
                  <w:rFonts w:ascii="Cambria Math" w:hAnsi="Cambria Math" w:cs="Times New Roman"/>
                  <w:bCs/>
                  <w:i/>
                  <w:iCs/>
                  <w:sz w:val="20"/>
                  <w:szCs w:val="20"/>
                </w:rPr>
              </m:ctrlPr>
            </m:dPr>
            <m:e>
              <m:r>
                <w:rPr>
                  <w:rFonts w:ascii="Cambria Math" w:hAnsi="Cambria Math" w:cs="Times New Roman"/>
                  <w:sz w:val="20"/>
                  <w:szCs w:val="20"/>
                </w:rPr>
                <m:t>μ,</m:t>
              </m:r>
              <m:sSubSup>
                <m:sSubSupPr>
                  <m:ctrlPr>
                    <w:rPr>
                      <w:rFonts w:ascii="Cambria Math" w:hAnsi="Cambria Math" w:cs="Times New Roman"/>
                      <w:bCs/>
                      <w:i/>
                      <w:iCs/>
                      <w:sz w:val="20"/>
                      <w:szCs w:val="20"/>
                    </w:rPr>
                  </m:ctrlPr>
                </m:sSubSupPr>
                <m:e>
                  <m:r>
                    <w:rPr>
                      <w:rFonts w:ascii="Cambria Math" w:hAnsi="Cambria Math" w:cs="Times New Roman"/>
                      <w:sz w:val="20"/>
                      <w:szCs w:val="20"/>
                    </w:rPr>
                    <m:t>σ</m:t>
                  </m:r>
                </m:e>
                <m:sub>
                  <m:r>
                    <w:rPr>
                      <w:rFonts w:ascii="Cambria Math" w:hAnsi="Cambria Math" w:cs="Times New Roman"/>
                      <w:sz w:val="20"/>
                      <w:szCs w:val="20"/>
                    </w:rPr>
                    <m:t>P</m:t>
                  </m:r>
                </m:sub>
                <m:sup>
                  <m:r>
                    <w:rPr>
                      <w:rFonts w:ascii="Cambria Math" w:hAnsi="Cambria Math" w:cs="Times New Roman"/>
                      <w:sz w:val="20"/>
                      <w:szCs w:val="20"/>
                    </w:rPr>
                    <m:t>2</m:t>
                  </m:r>
                </m:sup>
              </m:sSubSup>
            </m:e>
          </m:d>
        </m:oMath>
      </m:oMathPara>
    </w:p>
    <w:p w14:paraId="793B2135" w14:textId="75D1A94D" w:rsidR="0079354E" w:rsidRDefault="00D57E47" w:rsidP="00E82C6A">
      <w:pPr>
        <w:spacing w:beforeLines="50" w:before="120" w:afterLines="50" w:after="120"/>
        <w:rPr>
          <w:rFonts w:ascii="Times New Roman" w:hAnsi="Times New Roman" w:cs="Times New Roman"/>
          <w:bCs/>
          <w:iCs/>
          <w:sz w:val="20"/>
          <w:szCs w:val="20"/>
        </w:rPr>
      </w:pPr>
      <m:oMath>
        <m:r>
          <w:rPr>
            <w:rFonts w:ascii="Cambria Math" w:hAnsi="Cambria Math" w:cs="Times New Roman"/>
            <w:sz w:val="20"/>
            <w:szCs w:val="20"/>
          </w:rPr>
          <m:t>μ=9</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σ</m:t>
            </m:r>
          </m:e>
          <m:sub>
            <m:r>
              <w:rPr>
                <w:rFonts w:ascii="Cambria Math" w:hAnsi="Cambria Math" w:cs="Times New Roman"/>
                <w:sz w:val="20"/>
                <w:szCs w:val="20"/>
              </w:rPr>
              <m:t>P</m:t>
            </m:r>
          </m:sub>
        </m:sSub>
        <m:r>
          <w:rPr>
            <w:rFonts w:ascii="Cambria Math" w:hAnsi="Cambria Math" w:cs="Times New Roman"/>
            <w:sz w:val="20"/>
            <w:szCs w:val="20"/>
          </w:rPr>
          <m:t>=5</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sidRPr="00D57E47">
        <w:rPr>
          <w:rFonts w:ascii="Times New Roman" w:hAnsi="Times New Roman" w:cs="Times New Roman"/>
          <w:bCs/>
          <w:iCs/>
          <w:sz w:val="20"/>
          <w:szCs w:val="20"/>
        </w:rPr>
        <w:t xml:space="preserve">Optionally, for metallized car windows, </w:t>
      </w:r>
      <m:oMath>
        <m:r>
          <w:rPr>
            <w:rFonts w:ascii="Cambria Math" w:hAnsi="Cambria Math" w:cs="Times New Roman"/>
            <w:sz w:val="20"/>
            <w:szCs w:val="20"/>
          </w:rPr>
          <m:t>μ=20</m:t>
        </m:r>
      </m:oMath>
      <w:r w:rsidRPr="00D57E47">
        <w:rPr>
          <w:rFonts w:ascii="Times New Roman" w:hAnsi="Times New Roman" w:cs="Times New Roman"/>
          <w:bCs/>
          <w:iCs/>
          <w:sz w:val="20"/>
          <w:szCs w:val="20"/>
        </w:rPr>
        <w:t xml:space="preserve"> can be used.</w:t>
      </w:r>
    </w:p>
    <w:p w14:paraId="0758E6F0" w14:textId="4BCFE1A5" w:rsidR="00D57E47" w:rsidRDefault="009B29B3" w:rsidP="00E82C6A">
      <w:pPr>
        <w:spacing w:beforeLines="50" w:before="120" w:afterLines="50" w:after="120"/>
        <w:rPr>
          <w:rFonts w:ascii="Times New Roman" w:hAnsi="Times New Roman" w:cs="Times New Roman"/>
          <w:bCs/>
          <w:iCs/>
          <w:sz w:val="20"/>
          <w:szCs w:val="20"/>
        </w:rPr>
      </w:pPr>
      <w:r w:rsidRPr="00DD3352">
        <w:rPr>
          <w:rFonts w:ascii="Times New Roman" w:hAnsi="Times New Roman" w:cs="Times New Roman"/>
          <w:bCs/>
          <w:iCs/>
          <w:sz w:val="20"/>
          <w:szCs w:val="20"/>
          <w:u w:val="single"/>
        </w:rPr>
        <w:t>For outdoor application</w:t>
      </w:r>
      <w:r>
        <w:rPr>
          <w:rFonts w:ascii="Times New Roman" w:hAnsi="Times New Roman" w:cs="Times New Roman"/>
          <w:bCs/>
          <w:iCs/>
          <w:sz w:val="20"/>
          <w:szCs w:val="20"/>
        </w:rPr>
        <w:t xml:space="preserve">, </w:t>
      </w:r>
      <w:r w:rsidR="00CC0F06">
        <w:rPr>
          <w:rFonts w:ascii="Times New Roman" w:hAnsi="Times New Roman" w:cs="Times New Roman"/>
          <w:bCs/>
          <w:iCs/>
          <w:sz w:val="20"/>
          <w:szCs w:val="20"/>
        </w:rPr>
        <w:t xml:space="preserve">a UE may be </w:t>
      </w:r>
      <w:r w:rsidR="00CC0F06" w:rsidRPr="00CC0F06">
        <w:rPr>
          <w:rFonts w:ascii="Times New Roman" w:hAnsi="Times New Roman" w:cs="Times New Roman"/>
          <w:bCs/>
          <w:iCs/>
          <w:sz w:val="20"/>
          <w:szCs w:val="20"/>
        </w:rPr>
        <w:t>surrounded by the vegetation, e.g., woods.</w:t>
      </w:r>
      <w:r w:rsidR="00CC0F06">
        <w:rPr>
          <w:rFonts w:ascii="Times New Roman" w:hAnsi="Times New Roman" w:cs="Times New Roman"/>
          <w:bCs/>
          <w:iCs/>
          <w:sz w:val="20"/>
          <w:szCs w:val="20"/>
        </w:rPr>
        <w:t xml:space="preserve"> In this case, </w:t>
      </w:r>
      <w:r w:rsidR="00EC1E37">
        <w:rPr>
          <w:rFonts w:ascii="Times New Roman" w:hAnsi="Times New Roman" w:cs="Times New Roman"/>
          <w:bCs/>
          <w:iCs/>
          <w:sz w:val="20"/>
          <w:szCs w:val="20"/>
        </w:rPr>
        <w:t xml:space="preserve">the </w:t>
      </w:r>
      <w:r>
        <w:rPr>
          <w:rFonts w:ascii="Times New Roman" w:hAnsi="Times New Roman" w:cs="Times New Roman"/>
          <w:bCs/>
          <w:iCs/>
          <w:sz w:val="20"/>
          <w:szCs w:val="20"/>
        </w:rPr>
        <w:t>v</w:t>
      </w:r>
      <w:r w:rsidRPr="009B29B3">
        <w:rPr>
          <w:rFonts w:ascii="Times New Roman" w:hAnsi="Times New Roman" w:cs="Times New Roman"/>
          <w:bCs/>
          <w:iCs/>
          <w:sz w:val="20"/>
          <w:szCs w:val="20"/>
        </w:rPr>
        <w:t>egetation loss</w:t>
      </w:r>
      <w:r>
        <w:rPr>
          <w:rFonts w:ascii="Times New Roman" w:hAnsi="Times New Roman" w:cs="Times New Roman"/>
          <w:bCs/>
          <w:iCs/>
          <w:sz w:val="20"/>
          <w:szCs w:val="20"/>
        </w:rPr>
        <w:t xml:space="preserve"> </w:t>
      </w:r>
      <w:r w:rsidR="008C4730">
        <w:rPr>
          <w:rFonts w:ascii="Times New Roman" w:hAnsi="Times New Roman" w:cs="Times New Roman" w:hint="eastAsia"/>
          <w:bCs/>
          <w:iCs/>
          <w:sz w:val="20"/>
          <w:szCs w:val="20"/>
        </w:rPr>
        <w:t>is</w:t>
      </w:r>
      <w:r w:rsidR="008C4730">
        <w:rPr>
          <w:rFonts w:ascii="Times New Roman" w:hAnsi="Times New Roman" w:cs="Times New Roman"/>
          <w:bCs/>
          <w:iCs/>
          <w:sz w:val="20"/>
          <w:szCs w:val="20"/>
        </w:rPr>
        <w:t xml:space="preserve"> </w:t>
      </w:r>
      <w:r w:rsidR="008C4730" w:rsidRPr="00361744">
        <w:rPr>
          <w:rFonts w:ascii="Times New Roman" w:hAnsi="Times New Roman" w:cs="Times New Roman"/>
          <w:bCs/>
          <w:iCs/>
          <w:sz w:val="20"/>
          <w:szCs w:val="20"/>
        </w:rPr>
        <w:t>non-negligible</w:t>
      </w:r>
      <w:r w:rsidR="008C4730">
        <w:rPr>
          <w:rFonts w:ascii="Times New Roman" w:hAnsi="Times New Roman" w:cs="Times New Roman"/>
          <w:bCs/>
          <w:iCs/>
          <w:sz w:val="20"/>
          <w:szCs w:val="20"/>
        </w:rPr>
        <w:t>.</w:t>
      </w:r>
      <w:r w:rsidR="00F55F61">
        <w:rPr>
          <w:rFonts w:ascii="Times New Roman" w:hAnsi="Times New Roman" w:cs="Times New Roman"/>
          <w:bCs/>
          <w:iCs/>
          <w:sz w:val="20"/>
          <w:szCs w:val="20"/>
        </w:rPr>
        <w:t xml:space="preserve"> The v</w:t>
      </w:r>
      <w:r w:rsidR="00F55F61" w:rsidRPr="009B29B3">
        <w:rPr>
          <w:rFonts w:ascii="Times New Roman" w:hAnsi="Times New Roman" w:cs="Times New Roman"/>
          <w:bCs/>
          <w:iCs/>
          <w:sz w:val="20"/>
          <w:szCs w:val="20"/>
        </w:rPr>
        <w:t>egetation loss</w:t>
      </w:r>
      <w:r w:rsidR="005C3241">
        <w:rPr>
          <w:rFonts w:ascii="Times New Roman" w:hAnsi="Times New Roman" w:cs="Times New Roman"/>
          <w:bCs/>
          <w:iCs/>
          <w:sz w:val="20"/>
          <w:szCs w:val="20"/>
        </w:rPr>
        <w:t xml:space="preserve"> </w:t>
      </w:r>
      <w:r w:rsidR="00A021C2">
        <w:rPr>
          <w:rFonts w:ascii="Times New Roman" w:hAnsi="Times New Roman" w:cs="Times New Roman"/>
          <w:bCs/>
          <w:iCs/>
          <w:sz w:val="20"/>
          <w:szCs w:val="20"/>
        </w:rPr>
        <w:t>(</w:t>
      </w:r>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oMath>
      <w:r w:rsidR="00A021C2">
        <w:rPr>
          <w:rFonts w:ascii="Times New Roman" w:hAnsi="Times New Roman" w:cs="Times New Roman"/>
          <w:bCs/>
          <w:iCs/>
          <w:sz w:val="20"/>
          <w:szCs w:val="20"/>
        </w:rPr>
        <w:t xml:space="preserve">) can be derived as </w:t>
      </w:r>
      <w:r w:rsidR="00E254FF">
        <w:rPr>
          <w:rFonts w:ascii="Times New Roman" w:hAnsi="Times New Roman" w:cs="Times New Roman"/>
          <w:bCs/>
          <w:iCs/>
          <w:sz w:val="20"/>
          <w:szCs w:val="20"/>
        </w:rPr>
        <w:fldChar w:fldCharType="begin"/>
      </w:r>
      <w:r w:rsidR="00E254FF">
        <w:rPr>
          <w:rFonts w:ascii="Times New Roman" w:hAnsi="Times New Roman" w:cs="Times New Roman"/>
          <w:bCs/>
          <w:iCs/>
          <w:sz w:val="20"/>
          <w:szCs w:val="20"/>
        </w:rPr>
        <w:instrText xml:space="preserve"> REF _Ref61450221 \n \h </w:instrText>
      </w:r>
      <w:r w:rsidR="00E254FF">
        <w:rPr>
          <w:rFonts w:ascii="Times New Roman" w:hAnsi="Times New Roman" w:cs="Times New Roman"/>
          <w:bCs/>
          <w:iCs/>
          <w:sz w:val="20"/>
          <w:szCs w:val="20"/>
        </w:rPr>
      </w:r>
      <w:r w:rsidR="00E254FF">
        <w:rPr>
          <w:rFonts w:ascii="Times New Roman" w:hAnsi="Times New Roman" w:cs="Times New Roman"/>
          <w:bCs/>
          <w:iCs/>
          <w:sz w:val="20"/>
          <w:szCs w:val="20"/>
        </w:rPr>
        <w:fldChar w:fldCharType="separate"/>
      </w:r>
      <w:r w:rsidR="00E254FF">
        <w:rPr>
          <w:rFonts w:ascii="Times New Roman" w:hAnsi="Times New Roman" w:cs="Times New Roman"/>
          <w:bCs/>
          <w:iCs/>
          <w:sz w:val="20"/>
          <w:szCs w:val="20"/>
        </w:rPr>
        <w:t>[3]</w:t>
      </w:r>
      <w:r w:rsidR="00E254FF">
        <w:rPr>
          <w:rFonts w:ascii="Times New Roman" w:hAnsi="Times New Roman" w:cs="Times New Roman"/>
          <w:bCs/>
          <w:iCs/>
          <w:sz w:val="20"/>
          <w:szCs w:val="20"/>
        </w:rPr>
        <w:fldChar w:fldCharType="end"/>
      </w:r>
    </w:p>
    <w:p w14:paraId="3490F01B" w14:textId="7E8556A8" w:rsidR="00D57E47" w:rsidRDefault="00252826" w:rsidP="00E82C6A">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r>
            <w:rPr>
              <w:rFonts w:ascii="Cambria Math" w:hAnsi="Cambria Math" w:cs="Times New Roman"/>
              <w:sz w:val="20"/>
              <w:szCs w:val="20"/>
            </w:rPr>
            <m:t>=l∙γ</m:t>
          </m:r>
        </m:oMath>
      </m:oMathPara>
    </w:p>
    <w:p w14:paraId="70009B4C" w14:textId="36E2CB9A" w:rsidR="00926B3F" w:rsidRDefault="007A5090" w:rsidP="00E82C6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hAnsi="Cambria Math" w:cs="Times New Roman"/>
            <w:sz w:val="20"/>
            <w:szCs w:val="20"/>
          </w:rPr>
          <m:t>l</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the </w:t>
      </w:r>
      <w:r w:rsidRPr="007A5090">
        <w:rPr>
          <w:rFonts w:ascii="Times New Roman" w:hAnsi="Times New Roman" w:cs="Times New Roman"/>
          <w:bCs/>
          <w:iCs/>
          <w:sz w:val="20"/>
          <w:szCs w:val="20"/>
        </w:rPr>
        <w:t>length of path within the tree canopy (m)</w:t>
      </w:r>
      <w:r>
        <w:rPr>
          <w:rFonts w:ascii="Times New Roman" w:hAnsi="Times New Roman" w:cs="Times New Roman"/>
          <w:bCs/>
          <w:iCs/>
          <w:sz w:val="20"/>
          <w:szCs w:val="20"/>
        </w:rPr>
        <w:t xml:space="preserve">, and </w:t>
      </w:r>
      <m:oMath>
        <m:r>
          <w:rPr>
            <w:rFonts w:ascii="Cambria Math" w:hAnsi="Cambria Math" w:cs="Times New Roman"/>
            <w:sz w:val="20"/>
            <w:szCs w:val="20"/>
          </w:rPr>
          <m:t>γ</m:t>
        </m:r>
      </m:oMath>
      <w:r w:rsidR="00284CF5">
        <w:rPr>
          <w:rFonts w:ascii="Times New Roman" w:hAnsi="Times New Roman" w:cs="Times New Roman" w:hint="eastAsia"/>
          <w:bCs/>
          <w:iCs/>
          <w:sz w:val="20"/>
          <w:szCs w:val="20"/>
        </w:rPr>
        <w:t xml:space="preserve"> </w:t>
      </w:r>
      <w:r w:rsidR="00284CF5">
        <w:rPr>
          <w:rFonts w:ascii="Times New Roman" w:hAnsi="Times New Roman" w:cs="Times New Roman"/>
          <w:bCs/>
          <w:iCs/>
          <w:sz w:val="20"/>
          <w:szCs w:val="20"/>
        </w:rPr>
        <w:t xml:space="preserve">is </w:t>
      </w:r>
      <w:r w:rsidR="00CC26CD" w:rsidRPr="00CC26CD">
        <w:rPr>
          <w:rFonts w:ascii="Times New Roman" w:hAnsi="Times New Roman" w:cs="Times New Roman"/>
          <w:bCs/>
          <w:iCs/>
          <w:sz w:val="20"/>
          <w:szCs w:val="20"/>
        </w:rPr>
        <w:t>specific attenuation for very short vegetative paths (dB/m)</w:t>
      </w:r>
      <w:r w:rsidR="00CC26CD">
        <w:rPr>
          <w:rFonts w:ascii="Times New Roman" w:hAnsi="Times New Roman" w:cs="Times New Roman"/>
          <w:bCs/>
          <w:iCs/>
          <w:sz w:val="20"/>
          <w:szCs w:val="20"/>
        </w:rPr>
        <w:t>.</w:t>
      </w:r>
    </w:p>
    <w:p w14:paraId="35A9967A" w14:textId="346843BF" w:rsidR="00CF6A42" w:rsidRDefault="004613AE" w:rsidP="004613AE">
      <w:pPr>
        <w:spacing w:beforeLines="50" w:before="120" w:afterLines="50" w:after="120"/>
        <w:jc w:val="center"/>
        <w:rPr>
          <w:rFonts w:ascii="Times New Roman" w:hAnsi="Times New Roman" w:cs="Times New Roman"/>
          <w:bCs/>
          <w:iCs/>
          <w:sz w:val="20"/>
          <w:szCs w:val="20"/>
        </w:rPr>
      </w:pPr>
      <w:r>
        <w:rPr>
          <w:noProof/>
        </w:rPr>
        <w:drawing>
          <wp:inline distT="0" distB="0" distL="0" distR="0" wp14:anchorId="1EFBCBA8" wp14:editId="1F254A0F">
            <wp:extent cx="2858756" cy="2668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3488" cy="2673257"/>
                    </a:xfrm>
                    <a:prstGeom prst="rect">
                      <a:avLst/>
                    </a:prstGeom>
                  </pic:spPr>
                </pic:pic>
              </a:graphicData>
            </a:graphic>
          </wp:inline>
        </w:drawing>
      </w:r>
    </w:p>
    <w:p w14:paraId="0FA48341" w14:textId="2A7EB7F9" w:rsidR="009E7237" w:rsidRPr="004840C4" w:rsidRDefault="009E7237" w:rsidP="009E7237">
      <w:pPr>
        <w:spacing w:beforeLines="50" w:before="120" w:afterLines="50" w:after="120"/>
        <w:jc w:val="center"/>
        <w:rPr>
          <w:rFonts w:ascii="Times New Roman" w:hAnsi="Times New Roman" w:cs="Times New Roman"/>
          <w:b/>
          <w:iCs/>
          <w:sz w:val="20"/>
          <w:szCs w:val="20"/>
        </w:rPr>
      </w:pPr>
      <w:r w:rsidRPr="004840C4">
        <w:rPr>
          <w:rFonts w:ascii="Times New Roman" w:hAnsi="Times New Roman" w:cs="Times New Roman"/>
          <w:b/>
          <w:iCs/>
          <w:sz w:val="20"/>
          <w:szCs w:val="20"/>
        </w:rPr>
        <w:t xml:space="preserve">Figure 1: </w:t>
      </w:r>
      <w:r w:rsidR="009E58D8" w:rsidRPr="009E58D8">
        <w:rPr>
          <w:rFonts w:ascii="Times New Roman" w:hAnsi="Times New Roman" w:cs="Times New Roman"/>
          <w:b/>
          <w:iCs/>
          <w:sz w:val="20"/>
          <w:szCs w:val="20"/>
        </w:rPr>
        <w:t>Specific attenuation due to woodland</w:t>
      </w:r>
      <w:r w:rsidR="009E58D8">
        <w:rPr>
          <w:rFonts w:ascii="Times New Roman" w:hAnsi="Times New Roman" w:cs="Times New Roman"/>
          <w:b/>
          <w:iCs/>
          <w:sz w:val="20"/>
          <w:szCs w:val="20"/>
        </w:rPr>
        <w:t>.</w:t>
      </w:r>
    </w:p>
    <w:p w14:paraId="512E3AC7" w14:textId="152A4F8D" w:rsidR="00CF6A42" w:rsidRPr="009E7237" w:rsidRDefault="00550A70" w:rsidP="00550A70">
      <w:pPr>
        <w:spacing w:beforeLines="50" w:before="120" w:afterLines="50" w:after="120"/>
        <w:rPr>
          <w:rFonts w:ascii="Times New Roman" w:hAnsi="Times New Roman" w:cs="Times New Roman"/>
          <w:bCs/>
          <w:iCs/>
          <w:sz w:val="20"/>
          <w:szCs w:val="20"/>
        </w:rPr>
      </w:pPr>
      <w:r w:rsidRPr="00550A70">
        <w:rPr>
          <w:rFonts w:ascii="Times New Roman" w:hAnsi="Times New Roman" w:cs="Times New Roman"/>
          <w:bCs/>
          <w:iCs/>
          <w:sz w:val="20"/>
          <w:szCs w:val="20"/>
        </w:rPr>
        <w:t xml:space="preserve">Figure </w:t>
      </w:r>
      <w:r w:rsidR="00453FC3">
        <w:rPr>
          <w:rFonts w:ascii="Times New Roman" w:hAnsi="Times New Roman" w:cs="Times New Roman"/>
          <w:bCs/>
          <w:iCs/>
          <w:sz w:val="20"/>
          <w:szCs w:val="20"/>
        </w:rPr>
        <w:t>1</w:t>
      </w:r>
      <w:r w:rsidRPr="00550A70">
        <w:rPr>
          <w:rFonts w:ascii="Times New Roman" w:hAnsi="Times New Roman" w:cs="Times New Roman"/>
          <w:bCs/>
          <w:iCs/>
          <w:sz w:val="20"/>
          <w:szCs w:val="20"/>
        </w:rPr>
        <w:t xml:space="preserve"> shows typical values for specific attenuation derived from various measurements over the</w:t>
      </w:r>
      <w:r>
        <w:rPr>
          <w:rFonts w:ascii="Times New Roman" w:hAnsi="Times New Roman" w:cs="Times New Roman"/>
          <w:bCs/>
          <w:iCs/>
          <w:sz w:val="20"/>
          <w:szCs w:val="20"/>
        </w:rPr>
        <w:t xml:space="preserve"> </w:t>
      </w:r>
      <w:r w:rsidRPr="00550A70">
        <w:rPr>
          <w:rFonts w:ascii="Times New Roman" w:hAnsi="Times New Roman" w:cs="Times New Roman"/>
          <w:bCs/>
          <w:iCs/>
          <w:sz w:val="20"/>
          <w:szCs w:val="20"/>
        </w:rPr>
        <w:t>frequency range 30 MHz to about 30 GHz in woodland</w:t>
      </w:r>
      <w:r w:rsidR="00F14539">
        <w:rPr>
          <w:rFonts w:ascii="Times New Roman" w:hAnsi="Times New Roman" w:cs="Times New Roman"/>
          <w:bCs/>
          <w:iCs/>
          <w:sz w:val="20"/>
          <w:szCs w:val="20"/>
        </w:rPr>
        <w:t xml:space="preserve"> </w:t>
      </w:r>
      <w:r w:rsidR="00F14539">
        <w:rPr>
          <w:rFonts w:ascii="Times New Roman" w:hAnsi="Times New Roman" w:cs="Times New Roman"/>
          <w:bCs/>
          <w:iCs/>
          <w:sz w:val="20"/>
          <w:szCs w:val="20"/>
        </w:rPr>
        <w:fldChar w:fldCharType="begin"/>
      </w:r>
      <w:r w:rsidR="00F14539">
        <w:rPr>
          <w:rFonts w:ascii="Times New Roman" w:hAnsi="Times New Roman" w:cs="Times New Roman"/>
          <w:bCs/>
          <w:iCs/>
          <w:sz w:val="20"/>
          <w:szCs w:val="20"/>
        </w:rPr>
        <w:instrText xml:space="preserve"> REF _Ref61450221 \n \h </w:instrText>
      </w:r>
      <w:r w:rsidR="00F14539">
        <w:rPr>
          <w:rFonts w:ascii="Times New Roman" w:hAnsi="Times New Roman" w:cs="Times New Roman"/>
          <w:bCs/>
          <w:iCs/>
          <w:sz w:val="20"/>
          <w:szCs w:val="20"/>
        </w:rPr>
      </w:r>
      <w:r w:rsidR="00F14539">
        <w:rPr>
          <w:rFonts w:ascii="Times New Roman" w:hAnsi="Times New Roman" w:cs="Times New Roman"/>
          <w:bCs/>
          <w:iCs/>
          <w:sz w:val="20"/>
          <w:szCs w:val="20"/>
        </w:rPr>
        <w:fldChar w:fldCharType="separate"/>
      </w:r>
      <w:r w:rsidR="00F14539">
        <w:rPr>
          <w:rFonts w:ascii="Times New Roman" w:hAnsi="Times New Roman" w:cs="Times New Roman"/>
          <w:bCs/>
          <w:iCs/>
          <w:sz w:val="20"/>
          <w:szCs w:val="20"/>
        </w:rPr>
        <w:t>[3]</w:t>
      </w:r>
      <w:r w:rsidR="00F14539">
        <w:rPr>
          <w:rFonts w:ascii="Times New Roman" w:hAnsi="Times New Roman" w:cs="Times New Roman"/>
          <w:bCs/>
          <w:iCs/>
          <w:sz w:val="20"/>
          <w:szCs w:val="20"/>
        </w:rPr>
        <w:fldChar w:fldCharType="end"/>
      </w:r>
      <w:r w:rsidRPr="00550A70">
        <w:rPr>
          <w:rFonts w:ascii="Times New Roman" w:hAnsi="Times New Roman" w:cs="Times New Roman"/>
          <w:bCs/>
          <w:iCs/>
          <w:sz w:val="20"/>
          <w:szCs w:val="20"/>
        </w:rPr>
        <w:t>.</w:t>
      </w:r>
      <w:r w:rsidR="00F838D0">
        <w:rPr>
          <w:rFonts w:ascii="Times New Roman" w:hAnsi="Times New Roman" w:cs="Times New Roman"/>
          <w:bCs/>
          <w:iCs/>
          <w:sz w:val="20"/>
          <w:szCs w:val="20"/>
        </w:rPr>
        <w:t xml:space="preserve"> According to Figure </w:t>
      </w:r>
      <w:r w:rsidR="00383176">
        <w:rPr>
          <w:rFonts w:ascii="Times New Roman" w:hAnsi="Times New Roman" w:cs="Times New Roman"/>
          <w:bCs/>
          <w:iCs/>
          <w:sz w:val="20"/>
          <w:szCs w:val="20"/>
        </w:rPr>
        <w:t>1</w:t>
      </w:r>
      <w:r w:rsidR="00F838D0">
        <w:rPr>
          <w:rFonts w:ascii="Times New Roman" w:hAnsi="Times New Roman" w:cs="Times New Roman"/>
          <w:bCs/>
          <w:iCs/>
          <w:sz w:val="20"/>
          <w:szCs w:val="20"/>
        </w:rPr>
        <w:t>,</w:t>
      </w:r>
      <w:r w:rsidR="00D456EC">
        <w:rPr>
          <w:rFonts w:ascii="Times New Roman" w:hAnsi="Times New Roman" w:cs="Times New Roman"/>
          <w:bCs/>
          <w:iCs/>
          <w:sz w:val="20"/>
          <w:szCs w:val="20"/>
        </w:rPr>
        <w:t xml:space="preserve"> at 2 GHz, </w:t>
      </w:r>
      <m:oMath>
        <m:r>
          <w:rPr>
            <w:rFonts w:ascii="Cambria Math" w:hAnsi="Cambria Math" w:cs="Times New Roman"/>
            <w:sz w:val="20"/>
            <w:szCs w:val="20"/>
          </w:rPr>
          <m:t>γ≈0.4</m:t>
        </m:r>
      </m:oMath>
      <w:r w:rsidR="00165F18">
        <w:rPr>
          <w:rFonts w:ascii="Times New Roman" w:hAnsi="Times New Roman" w:cs="Times New Roman" w:hint="eastAsia"/>
          <w:bCs/>
          <w:iCs/>
          <w:sz w:val="20"/>
          <w:szCs w:val="20"/>
        </w:rPr>
        <w:t xml:space="preserve"> </w:t>
      </w:r>
      <w:r w:rsidR="00165F18">
        <w:rPr>
          <w:rFonts w:ascii="Times New Roman" w:hAnsi="Times New Roman" w:cs="Times New Roman"/>
          <w:bCs/>
          <w:iCs/>
          <w:sz w:val="20"/>
          <w:szCs w:val="20"/>
        </w:rPr>
        <w:t>dB/m</w:t>
      </w:r>
      <w:r w:rsidR="00C467EC">
        <w:rPr>
          <w:rFonts w:ascii="Times New Roman" w:hAnsi="Times New Roman" w:cs="Times New Roman" w:hint="eastAsia"/>
          <w:bCs/>
          <w:iCs/>
          <w:sz w:val="20"/>
          <w:szCs w:val="20"/>
        </w:rPr>
        <w:t>.</w:t>
      </w:r>
    </w:p>
    <w:p w14:paraId="7BA40FC8" w14:textId="4A20024E" w:rsidR="00CC26CD" w:rsidRDefault="00453FC3" w:rsidP="00E82C6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igure 2 gives an example of alee-tree</w:t>
      </w:r>
      <w:r w:rsidR="009E002A">
        <w:rPr>
          <w:rFonts w:ascii="Times New Roman" w:hAnsi="Times New Roman" w:cs="Times New Roman"/>
          <w:bCs/>
          <w:iCs/>
          <w:sz w:val="20"/>
          <w:szCs w:val="20"/>
        </w:rPr>
        <w:t>s</w:t>
      </w:r>
      <w:r>
        <w:rPr>
          <w:rFonts w:ascii="Times New Roman" w:hAnsi="Times New Roman" w:cs="Times New Roman"/>
          <w:bCs/>
          <w:iCs/>
          <w:sz w:val="20"/>
          <w:szCs w:val="20"/>
        </w:rPr>
        <w:t xml:space="preserve">. </w:t>
      </w:r>
      <w:r w:rsidR="00355814">
        <w:rPr>
          <w:rFonts w:ascii="Times New Roman" w:hAnsi="Times New Roman" w:cs="Times New Roman"/>
          <w:bCs/>
          <w:iCs/>
          <w:sz w:val="20"/>
          <w:szCs w:val="20"/>
        </w:rPr>
        <w:t xml:space="preserve">In this case, </w:t>
      </w:r>
      <w:r w:rsidR="00DE1753">
        <w:rPr>
          <w:rFonts w:ascii="Times New Roman" w:hAnsi="Times New Roman" w:cs="Times New Roman"/>
          <w:bCs/>
          <w:iCs/>
          <w:sz w:val="20"/>
          <w:szCs w:val="20"/>
        </w:rPr>
        <w:t xml:space="preserve">the </w:t>
      </w:r>
      <w:r w:rsidR="00DE1753" w:rsidRPr="007A5090">
        <w:rPr>
          <w:rFonts w:ascii="Times New Roman" w:hAnsi="Times New Roman" w:cs="Times New Roman"/>
          <w:bCs/>
          <w:iCs/>
          <w:sz w:val="20"/>
          <w:szCs w:val="20"/>
        </w:rPr>
        <w:t>length of path within the tree canopy (m)</w:t>
      </w:r>
      <w:r w:rsidR="00DE1753">
        <w:rPr>
          <w:rFonts w:ascii="Times New Roman" w:hAnsi="Times New Roman" w:cs="Times New Roman"/>
          <w:bCs/>
          <w:iCs/>
          <w:sz w:val="20"/>
          <w:szCs w:val="20"/>
        </w:rPr>
        <w:t xml:space="preserve"> </w:t>
      </w:r>
      <m:oMath>
        <m:r>
          <w:rPr>
            <w:rFonts w:ascii="Cambria Math" w:hAnsi="Cambria Math" w:cs="Times New Roman"/>
            <w:sz w:val="20"/>
            <w:szCs w:val="20"/>
          </w:rPr>
          <m:t>l</m:t>
        </m:r>
      </m:oMath>
      <w:r w:rsidR="00394210">
        <w:rPr>
          <w:rFonts w:ascii="Times New Roman" w:hAnsi="Times New Roman" w:cs="Times New Roman" w:hint="eastAsia"/>
          <w:bCs/>
          <w:iCs/>
          <w:sz w:val="20"/>
          <w:szCs w:val="20"/>
        </w:rPr>
        <w:t xml:space="preserve"> </w:t>
      </w:r>
      <w:r w:rsidR="00394210">
        <w:rPr>
          <w:rFonts w:ascii="Times New Roman" w:hAnsi="Times New Roman" w:cs="Times New Roman"/>
          <w:bCs/>
          <w:iCs/>
          <w:sz w:val="20"/>
          <w:szCs w:val="20"/>
        </w:rPr>
        <w:t>can be calculated as,</w:t>
      </w:r>
    </w:p>
    <w:p w14:paraId="49053C9B" w14:textId="45261A9C" w:rsidR="00394210" w:rsidRPr="00A15691" w:rsidRDefault="008A4CEB" w:rsidP="00E82C6A">
      <w:pPr>
        <w:spacing w:beforeLines="50" w:before="120" w:afterLines="50" w:after="120"/>
        <w:rPr>
          <w:rFonts w:ascii="Times New Roman" w:hAnsi="Times New Roman" w:cs="Times New Roman"/>
          <w:bCs/>
          <w:iCs/>
          <w:sz w:val="20"/>
          <w:szCs w:val="20"/>
        </w:rPr>
      </w:pPr>
      <m:oMathPara>
        <m:oMath>
          <m:r>
            <w:rPr>
              <w:rFonts w:ascii="Cambria Math" w:hAnsi="Cambria Math" w:cs="Times New Roman"/>
              <w:sz w:val="20"/>
              <w:szCs w:val="20"/>
            </w:rPr>
            <m:t>l=</m:t>
          </m:r>
          <m:f>
            <m:fPr>
              <m:ctrlPr>
                <w:rPr>
                  <w:rFonts w:ascii="Cambria Math" w:hAnsi="Cambria Math" w:cs="Times New Roman"/>
                  <w:bCs/>
                  <w:i/>
                  <w:iCs/>
                  <w:sz w:val="20"/>
                  <w:szCs w:val="20"/>
                </w:rPr>
              </m:ctrlPr>
            </m:fPr>
            <m:num>
              <m:r>
                <w:rPr>
                  <w:rFonts w:ascii="Cambria Math" w:hAnsi="Cambria Math" w:cs="Times New Roman"/>
                  <w:sz w:val="20"/>
                  <w:szCs w:val="20"/>
                </w:rPr>
                <m:t>h</m:t>
              </m:r>
            </m:num>
            <m:den>
              <m:r>
                <w:rPr>
                  <w:rFonts w:ascii="Cambria Math" w:hAnsi="Cambria Math" w:cs="Times New Roman"/>
                  <w:sz w:val="20"/>
                  <w:szCs w:val="20"/>
                </w:rPr>
                <m:t>sin</m:t>
              </m:r>
              <m:d>
                <m:dPr>
                  <m:ctrlPr>
                    <w:rPr>
                      <w:rFonts w:ascii="Cambria Math" w:hAnsi="Cambria Math" w:cs="Times New Roman"/>
                      <w:bCs/>
                      <w:i/>
                      <w:iCs/>
                      <w:sz w:val="20"/>
                      <w:szCs w:val="20"/>
                    </w:rPr>
                  </m:ctrlPr>
                </m:dPr>
                <m:e>
                  <m:r>
                    <w:rPr>
                      <w:rFonts w:ascii="Cambria Math" w:hAnsi="Cambria Math" w:cs="Times New Roman"/>
                      <w:sz w:val="20"/>
                      <w:szCs w:val="20"/>
                    </w:rPr>
                    <m:t>α</m:t>
                  </m:r>
                </m:e>
              </m:d>
            </m:den>
          </m:f>
          <m:r>
            <w:rPr>
              <w:rFonts w:ascii="Cambria Math" w:hAnsi="Cambria Math" w:cs="Times New Roman"/>
              <w:sz w:val="20"/>
              <w:szCs w:val="20"/>
            </w:rPr>
            <m:t>∙</m:t>
          </m:r>
          <m:f>
            <m:fPr>
              <m:ctrlPr>
                <w:rPr>
                  <w:rFonts w:ascii="Cambria Math" w:hAnsi="Cambria Math" w:cs="Times New Roman"/>
                  <w:bCs/>
                  <w:i/>
                  <w:iCs/>
                  <w:sz w:val="20"/>
                  <w:szCs w:val="20"/>
                </w:rPr>
              </m:ctrlPr>
            </m:fPr>
            <m:num>
              <m:r>
                <w:rPr>
                  <w:rFonts w:ascii="Cambria Math" w:hAnsi="Cambria Math" w:cs="Times New Roman"/>
                  <w:sz w:val="20"/>
                  <w:szCs w:val="20"/>
                </w:rPr>
                <m:t>W</m:t>
              </m:r>
            </m:num>
            <m:den>
              <m:r>
                <w:rPr>
                  <w:rFonts w:ascii="Cambria Math" w:hAnsi="Cambria Math" w:cs="Times New Roman"/>
                  <w:sz w:val="20"/>
                  <w:szCs w:val="20"/>
                </w:rPr>
                <m:t>d</m:t>
              </m:r>
            </m:den>
          </m:f>
        </m:oMath>
      </m:oMathPara>
    </w:p>
    <w:p w14:paraId="61D7A40B" w14:textId="460DB823" w:rsidR="00A15691" w:rsidRDefault="00A15691" w:rsidP="00E82C6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hAnsi="Cambria Math" w:cs="Times New Roman"/>
            <w:sz w:val="20"/>
            <w:szCs w:val="20"/>
          </w:rPr>
          <m:t>α</m:t>
        </m:r>
      </m:oMath>
      <w:r w:rsidR="00B95A74">
        <w:rPr>
          <w:rFonts w:ascii="Times New Roman" w:hAnsi="Times New Roman" w:cs="Times New Roman" w:hint="eastAsia"/>
          <w:bCs/>
          <w:iCs/>
          <w:sz w:val="20"/>
          <w:szCs w:val="20"/>
        </w:rPr>
        <w:t xml:space="preserve"> </w:t>
      </w:r>
      <w:r w:rsidR="00B95A74">
        <w:rPr>
          <w:rFonts w:ascii="Times New Roman" w:hAnsi="Times New Roman" w:cs="Times New Roman"/>
          <w:bCs/>
          <w:iCs/>
          <w:sz w:val="20"/>
          <w:szCs w:val="20"/>
        </w:rPr>
        <w:t xml:space="preserve">is the </w:t>
      </w:r>
      <w:r w:rsidR="00D03189" w:rsidRPr="00D03189">
        <w:rPr>
          <w:rFonts w:ascii="Times New Roman" w:hAnsi="Times New Roman" w:cs="Times New Roman"/>
          <w:bCs/>
          <w:iCs/>
          <w:sz w:val="20"/>
          <w:szCs w:val="20"/>
        </w:rPr>
        <w:t>elevation angle (</w:t>
      </w:r>
      <w:r w:rsidR="00D03189">
        <w:rPr>
          <w:rFonts w:ascii="Times New Roman" w:hAnsi="Times New Roman" w:cs="Times New Roman"/>
          <w:bCs/>
          <w:iCs/>
          <w:sz w:val="20"/>
          <w:szCs w:val="20"/>
        </w:rPr>
        <w:t>rad</w:t>
      </w:r>
      <w:r w:rsidR="00D03189" w:rsidRPr="00D03189">
        <w:rPr>
          <w:rFonts w:ascii="Times New Roman" w:hAnsi="Times New Roman" w:cs="Times New Roman"/>
          <w:bCs/>
          <w:iCs/>
          <w:sz w:val="20"/>
          <w:szCs w:val="20"/>
        </w:rPr>
        <w:t>)</w:t>
      </w:r>
      <w:r w:rsidR="00FA2A5B">
        <w:rPr>
          <w:rFonts w:ascii="Times New Roman" w:hAnsi="Times New Roman" w:cs="Times New Roman"/>
          <w:bCs/>
          <w:iCs/>
          <w:sz w:val="20"/>
          <w:szCs w:val="20"/>
        </w:rPr>
        <w:t xml:space="preserve">, </w:t>
      </w:r>
      <m:oMath>
        <m:r>
          <w:rPr>
            <w:rFonts w:ascii="Cambria Math" w:hAnsi="Cambria Math" w:cs="Times New Roman"/>
            <w:sz w:val="20"/>
            <w:szCs w:val="20"/>
          </w:rPr>
          <m:t>h</m:t>
        </m:r>
      </m:oMath>
      <w:r w:rsidR="00DF154B">
        <w:rPr>
          <w:rFonts w:ascii="Times New Roman" w:hAnsi="Times New Roman" w:cs="Times New Roman"/>
          <w:bCs/>
          <w:iCs/>
          <w:sz w:val="20"/>
          <w:szCs w:val="20"/>
        </w:rPr>
        <w:t xml:space="preserve"> is the </w:t>
      </w:r>
      <w:r w:rsidR="00830CC6">
        <w:rPr>
          <w:rFonts w:ascii="Times New Roman" w:hAnsi="Times New Roman" w:cs="Times New Roman"/>
          <w:bCs/>
          <w:iCs/>
          <w:sz w:val="20"/>
          <w:szCs w:val="20"/>
        </w:rPr>
        <w:t xml:space="preserve">height of </w:t>
      </w:r>
      <w:r w:rsidR="00F32296" w:rsidRPr="007A5090">
        <w:rPr>
          <w:rFonts w:ascii="Times New Roman" w:hAnsi="Times New Roman" w:cs="Times New Roman"/>
          <w:bCs/>
          <w:iCs/>
          <w:sz w:val="20"/>
          <w:szCs w:val="20"/>
        </w:rPr>
        <w:t>tree canopy</w:t>
      </w:r>
      <w:r w:rsidR="00F32296">
        <w:rPr>
          <w:rFonts w:ascii="Times New Roman" w:hAnsi="Times New Roman" w:cs="Times New Roman"/>
          <w:bCs/>
          <w:iCs/>
          <w:sz w:val="20"/>
          <w:szCs w:val="20"/>
        </w:rPr>
        <w:t xml:space="preserve">, </w:t>
      </w:r>
      <m:oMath>
        <m:r>
          <w:rPr>
            <w:rFonts w:ascii="Cambria Math" w:hAnsi="Cambria Math" w:cs="Times New Roman"/>
            <w:sz w:val="20"/>
            <w:szCs w:val="20"/>
          </w:rPr>
          <m:t>W</m:t>
        </m:r>
      </m:oMath>
      <w:r w:rsidR="00F32296">
        <w:rPr>
          <w:rFonts w:ascii="Times New Roman" w:hAnsi="Times New Roman" w:cs="Times New Roman"/>
          <w:bCs/>
          <w:iCs/>
          <w:sz w:val="20"/>
          <w:szCs w:val="20"/>
        </w:rPr>
        <w:t xml:space="preserve"> is the width of </w:t>
      </w:r>
      <w:r w:rsidR="008C2C02" w:rsidRPr="007A5090">
        <w:rPr>
          <w:rFonts w:ascii="Times New Roman" w:hAnsi="Times New Roman" w:cs="Times New Roman"/>
          <w:bCs/>
          <w:iCs/>
          <w:sz w:val="20"/>
          <w:szCs w:val="20"/>
        </w:rPr>
        <w:t>tree canopy</w:t>
      </w:r>
      <w:r w:rsidR="008C2C02">
        <w:rPr>
          <w:rFonts w:ascii="Times New Roman" w:hAnsi="Times New Roman" w:cs="Times New Roman"/>
          <w:bCs/>
          <w:iCs/>
          <w:sz w:val="20"/>
          <w:szCs w:val="20"/>
        </w:rPr>
        <w:t xml:space="preserve">, </w:t>
      </w:r>
      <m:oMath>
        <m:r>
          <w:rPr>
            <w:rFonts w:ascii="Cambria Math" w:hAnsi="Cambria Math" w:cs="Times New Roman"/>
            <w:sz w:val="20"/>
            <w:szCs w:val="20"/>
          </w:rPr>
          <m:t>d</m:t>
        </m:r>
      </m:oMath>
      <w:r w:rsidR="008C2C02">
        <w:rPr>
          <w:rFonts w:ascii="Times New Roman" w:hAnsi="Times New Roman" w:cs="Times New Roman"/>
          <w:bCs/>
          <w:iCs/>
          <w:sz w:val="20"/>
          <w:szCs w:val="20"/>
        </w:rPr>
        <w:t xml:space="preserve"> is the interval</w:t>
      </w:r>
      <w:r w:rsidR="005C51F4">
        <w:rPr>
          <w:rFonts w:ascii="Times New Roman" w:hAnsi="Times New Roman" w:cs="Times New Roman"/>
          <w:bCs/>
          <w:iCs/>
          <w:sz w:val="20"/>
          <w:szCs w:val="20"/>
        </w:rPr>
        <w:t xml:space="preserve"> distance</w:t>
      </w:r>
      <w:r w:rsidR="008C2C02">
        <w:rPr>
          <w:rFonts w:ascii="Times New Roman" w:hAnsi="Times New Roman" w:cs="Times New Roman"/>
          <w:bCs/>
          <w:iCs/>
          <w:sz w:val="20"/>
          <w:szCs w:val="20"/>
        </w:rPr>
        <w:t xml:space="preserve"> between two trees.</w:t>
      </w:r>
      <w:r w:rsidR="009605C8">
        <w:rPr>
          <w:rFonts w:ascii="Times New Roman" w:hAnsi="Times New Roman" w:cs="Times New Roman"/>
          <w:bCs/>
          <w:iCs/>
          <w:sz w:val="20"/>
          <w:szCs w:val="20"/>
        </w:rPr>
        <w:t xml:space="preserve"> When the </w:t>
      </w:r>
      <w:r w:rsidR="009605C8" w:rsidRPr="00D03189">
        <w:rPr>
          <w:rFonts w:ascii="Times New Roman" w:hAnsi="Times New Roman" w:cs="Times New Roman"/>
          <w:bCs/>
          <w:iCs/>
          <w:sz w:val="20"/>
          <w:szCs w:val="20"/>
        </w:rPr>
        <w:t>elevation angle</w:t>
      </w:r>
      <w:r w:rsidR="009605C8">
        <w:rPr>
          <w:rFonts w:ascii="Times New Roman" w:hAnsi="Times New Roman" w:cs="Times New Roman"/>
          <w:bCs/>
          <w:iCs/>
          <w:sz w:val="20"/>
          <w:szCs w:val="20"/>
        </w:rPr>
        <w:t xml:space="preserve"> </w:t>
      </w:r>
      <w:r w:rsidR="009605C8">
        <w:rPr>
          <w:rFonts w:ascii="Times New Roman" w:hAnsi="Times New Roman" w:cs="Times New Roman" w:hint="eastAsia"/>
          <w:bCs/>
          <w:iCs/>
          <w:sz w:val="20"/>
          <w:szCs w:val="20"/>
        </w:rPr>
        <w:t>is</w:t>
      </w:r>
      <w:r w:rsidR="009605C8">
        <w:rPr>
          <w:rFonts w:ascii="Times New Roman" w:hAnsi="Times New Roman" w:cs="Times New Roman"/>
          <w:bCs/>
          <w:iCs/>
          <w:sz w:val="20"/>
          <w:szCs w:val="20"/>
        </w:rPr>
        <w:t xml:space="preserve"> 10 deg, </w:t>
      </w:r>
      <m:oMath>
        <m:r>
          <w:rPr>
            <w:rFonts w:ascii="Cambria Math" w:hAnsi="Cambria Math" w:cs="Times New Roman"/>
            <w:sz w:val="20"/>
            <w:szCs w:val="20"/>
          </w:rPr>
          <m:t>h=6.5m</m:t>
        </m:r>
      </m:oMath>
      <w:r w:rsidR="004931D1">
        <w:rPr>
          <w:rFonts w:ascii="Times New Roman" w:hAnsi="Times New Roman" w:cs="Times New Roman" w:hint="eastAsia"/>
          <w:bCs/>
          <w:iCs/>
          <w:sz w:val="20"/>
          <w:szCs w:val="20"/>
        </w:rPr>
        <w:t>,</w:t>
      </w:r>
      <w:r w:rsidR="004931D1">
        <w:rPr>
          <w:rFonts w:ascii="Times New Roman" w:hAnsi="Times New Roman" w:cs="Times New Roman"/>
          <w:bCs/>
          <w:iCs/>
          <w:sz w:val="20"/>
          <w:szCs w:val="20"/>
        </w:rPr>
        <w:t xml:space="preserve"> </w:t>
      </w:r>
      <m:oMath>
        <m:r>
          <w:rPr>
            <w:rFonts w:ascii="Cambria Math" w:hAnsi="Cambria Math" w:cs="Times New Roman"/>
            <w:sz w:val="20"/>
            <w:szCs w:val="20"/>
          </w:rPr>
          <m:t>W=3m</m:t>
        </m:r>
      </m:oMath>
      <w:r w:rsidR="004931D1">
        <w:rPr>
          <w:rFonts w:ascii="Times New Roman" w:hAnsi="Times New Roman" w:cs="Times New Roman" w:hint="eastAsia"/>
          <w:bCs/>
          <w:iCs/>
          <w:sz w:val="20"/>
          <w:szCs w:val="20"/>
        </w:rPr>
        <w:t>,</w:t>
      </w:r>
      <w:r w:rsidR="004931D1">
        <w:rPr>
          <w:rFonts w:ascii="Times New Roman" w:hAnsi="Times New Roman" w:cs="Times New Roman"/>
          <w:bCs/>
          <w:iCs/>
          <w:sz w:val="20"/>
          <w:szCs w:val="20"/>
        </w:rPr>
        <w:t xml:space="preserve"> </w:t>
      </w:r>
      <m:oMath>
        <m:r>
          <w:rPr>
            <w:rFonts w:ascii="Cambria Math" w:hAnsi="Cambria Math" w:cs="Times New Roman"/>
            <w:sz w:val="20"/>
            <w:szCs w:val="20"/>
          </w:rPr>
          <m:t>d=5m</m:t>
        </m:r>
      </m:oMath>
      <w:r w:rsidR="004931D1">
        <w:rPr>
          <w:rFonts w:ascii="Times New Roman" w:hAnsi="Times New Roman" w:cs="Times New Roman"/>
          <w:bCs/>
          <w:iCs/>
          <w:sz w:val="20"/>
          <w:szCs w:val="20"/>
        </w:rPr>
        <w:t xml:space="preserve">, </w:t>
      </w:r>
      <m:oMath>
        <m:r>
          <w:rPr>
            <w:rFonts w:ascii="Cambria Math" w:hAnsi="Cambria Math" w:cs="Times New Roman"/>
            <w:sz w:val="20"/>
            <w:szCs w:val="20"/>
          </w:rPr>
          <m:t>l</m:t>
        </m:r>
      </m:oMath>
      <w:r w:rsidR="007C1406">
        <w:rPr>
          <w:rFonts w:ascii="Times New Roman" w:hAnsi="Times New Roman" w:cs="Times New Roman" w:hint="eastAsia"/>
          <w:bCs/>
          <w:iCs/>
          <w:sz w:val="20"/>
          <w:szCs w:val="20"/>
        </w:rPr>
        <w:t xml:space="preserve"> </w:t>
      </w:r>
      <w:r w:rsidR="007C1406">
        <w:rPr>
          <w:rFonts w:ascii="Times New Roman" w:hAnsi="Times New Roman" w:cs="Times New Roman"/>
          <w:bCs/>
          <w:iCs/>
          <w:sz w:val="20"/>
          <w:szCs w:val="20"/>
        </w:rPr>
        <w:t xml:space="preserve">is about </w:t>
      </w:r>
      <w:r w:rsidR="006D7E64">
        <w:rPr>
          <w:rFonts w:ascii="Times New Roman" w:hAnsi="Times New Roman" w:cs="Times New Roman"/>
          <w:bCs/>
          <w:iCs/>
          <w:sz w:val="20"/>
          <w:szCs w:val="20"/>
        </w:rPr>
        <w:t>2</w:t>
      </w:r>
      <w:r w:rsidR="00653724">
        <w:rPr>
          <w:rFonts w:ascii="Times New Roman" w:hAnsi="Times New Roman" w:cs="Times New Roman"/>
          <w:bCs/>
          <w:iCs/>
          <w:sz w:val="20"/>
          <w:szCs w:val="20"/>
        </w:rPr>
        <w:t>2</w:t>
      </w:r>
      <w:r w:rsidR="006D7E64">
        <w:rPr>
          <w:rFonts w:ascii="Times New Roman" w:hAnsi="Times New Roman" w:cs="Times New Roman"/>
          <w:bCs/>
          <w:iCs/>
          <w:sz w:val="20"/>
          <w:szCs w:val="20"/>
        </w:rPr>
        <w:t>.</w:t>
      </w:r>
      <w:r w:rsidR="00653724">
        <w:rPr>
          <w:rFonts w:ascii="Times New Roman" w:hAnsi="Times New Roman" w:cs="Times New Roman"/>
          <w:bCs/>
          <w:iCs/>
          <w:sz w:val="20"/>
          <w:szCs w:val="20"/>
        </w:rPr>
        <w:t>5</w:t>
      </w:r>
      <w:r w:rsidR="00226624">
        <w:rPr>
          <w:rFonts w:ascii="Times New Roman" w:hAnsi="Times New Roman" w:cs="Times New Roman"/>
          <w:bCs/>
          <w:iCs/>
          <w:sz w:val="20"/>
          <w:szCs w:val="20"/>
        </w:rPr>
        <w:t xml:space="preserve"> </w:t>
      </w:r>
      <w:r w:rsidR="006D7E64">
        <w:rPr>
          <w:rFonts w:ascii="Times New Roman" w:hAnsi="Times New Roman" w:cs="Times New Roman"/>
          <w:bCs/>
          <w:iCs/>
          <w:sz w:val="20"/>
          <w:szCs w:val="20"/>
        </w:rPr>
        <w:t>m.</w:t>
      </w:r>
    </w:p>
    <w:p w14:paraId="3D48E723" w14:textId="7E8D3E4D" w:rsidR="00574481" w:rsidRDefault="00F333A3" w:rsidP="00E82C6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Then the v</w:t>
      </w:r>
      <w:r w:rsidRPr="009B29B3">
        <w:rPr>
          <w:rFonts w:ascii="Times New Roman" w:hAnsi="Times New Roman" w:cs="Times New Roman"/>
          <w:bCs/>
          <w:iCs/>
          <w:sz w:val="20"/>
          <w:szCs w:val="20"/>
        </w:rPr>
        <w:t>egetation loss</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oMath>
      <w:r>
        <w:rPr>
          <w:rFonts w:ascii="Times New Roman" w:hAnsi="Times New Roman" w:cs="Times New Roman"/>
          <w:bCs/>
          <w:iCs/>
          <w:sz w:val="20"/>
          <w:szCs w:val="20"/>
        </w:rPr>
        <w:t xml:space="preserve">) </w:t>
      </w:r>
      <w:r w:rsidR="00165F18">
        <w:rPr>
          <w:rFonts w:ascii="Times New Roman" w:hAnsi="Times New Roman" w:cs="Times New Roman"/>
          <w:bCs/>
          <w:iCs/>
          <w:sz w:val="20"/>
          <w:szCs w:val="20"/>
        </w:rPr>
        <w:t>can be calculated as</w:t>
      </w:r>
    </w:p>
    <w:p w14:paraId="0B9C0EAE" w14:textId="7E73760B" w:rsidR="00165F18" w:rsidRPr="00F333A3" w:rsidRDefault="00252826" w:rsidP="00E82C6A">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r>
            <w:rPr>
              <w:rFonts w:ascii="Cambria Math" w:hAnsi="Cambria Math" w:cs="Times New Roman"/>
              <w:sz w:val="20"/>
              <w:szCs w:val="20"/>
            </w:rPr>
            <m:t>=l∙γ=0.4</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dB / m</m:t>
              </m:r>
            </m:e>
          </m:d>
          <m:r>
            <w:rPr>
              <w:rFonts w:ascii="Cambria Math" w:hAnsi="Cambria Math" w:cs="Times New Roman"/>
              <w:sz w:val="20"/>
              <w:szCs w:val="20"/>
            </w:rPr>
            <m:t>*22.5</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m</m:t>
              </m:r>
            </m:e>
          </m:d>
          <m:r>
            <w:rPr>
              <w:rFonts w:ascii="Cambria Math" w:hAnsi="Cambria Math" w:cs="Times New Roman"/>
              <w:sz w:val="20"/>
              <w:szCs w:val="20"/>
            </w:rPr>
            <m:t>=9</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dB</m:t>
              </m:r>
            </m:e>
          </m:d>
        </m:oMath>
      </m:oMathPara>
    </w:p>
    <w:p w14:paraId="5F8BACBB" w14:textId="6F990925" w:rsidR="0022487B" w:rsidRDefault="00EC093F" w:rsidP="00EE1ECB">
      <w:pPr>
        <w:spacing w:beforeLines="50" w:before="120" w:afterLines="50" w:after="120"/>
        <w:jc w:val="center"/>
      </w:pPr>
      <w:r>
        <w:object w:dxaOrig="7453" w:dyaOrig="2881" w14:anchorId="140DC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in" o:ole="">
            <v:imagedata r:id="rId9" o:title=""/>
          </v:shape>
          <o:OLEObject Type="Embed" ProgID="Visio.Drawing.15" ShapeID="_x0000_i1025" DrawAspect="Content" ObjectID="_1672472173" r:id="rId10"/>
        </w:object>
      </w:r>
    </w:p>
    <w:p w14:paraId="32F7CA4C" w14:textId="00E07DB0" w:rsidR="00AD00F9" w:rsidRPr="00DE6CC6" w:rsidRDefault="00DE6CC6" w:rsidP="00EE1ECB">
      <w:pPr>
        <w:spacing w:beforeLines="50" w:before="120" w:afterLines="50" w:after="120"/>
        <w:jc w:val="center"/>
        <w:rPr>
          <w:rFonts w:ascii="Times New Roman" w:hAnsi="Times New Roman" w:cs="Times New Roman"/>
          <w:bCs/>
          <w:iCs/>
          <w:sz w:val="20"/>
          <w:szCs w:val="20"/>
        </w:rPr>
      </w:pPr>
      <w:r w:rsidRPr="004840C4">
        <w:rPr>
          <w:rFonts w:ascii="Times New Roman" w:hAnsi="Times New Roman" w:cs="Times New Roman"/>
          <w:b/>
          <w:iCs/>
          <w:sz w:val="20"/>
          <w:szCs w:val="20"/>
        </w:rPr>
        <w:t xml:space="preserve">Figure </w:t>
      </w:r>
      <w:r>
        <w:rPr>
          <w:rFonts w:ascii="Times New Roman" w:hAnsi="Times New Roman" w:cs="Times New Roman"/>
          <w:b/>
          <w:iCs/>
          <w:sz w:val="20"/>
          <w:szCs w:val="20"/>
        </w:rPr>
        <w:t>2</w:t>
      </w:r>
      <w:r w:rsidRPr="004840C4">
        <w:rPr>
          <w:rFonts w:ascii="Times New Roman" w:hAnsi="Times New Roman" w:cs="Times New Roman"/>
          <w:b/>
          <w:iCs/>
          <w:sz w:val="20"/>
          <w:szCs w:val="20"/>
        </w:rPr>
        <w:t>:</w:t>
      </w:r>
      <w:r w:rsidR="00E73943">
        <w:rPr>
          <w:rFonts w:ascii="Times New Roman" w:hAnsi="Times New Roman" w:cs="Times New Roman"/>
          <w:b/>
          <w:iCs/>
          <w:sz w:val="20"/>
          <w:szCs w:val="20"/>
        </w:rPr>
        <w:t xml:space="preserve"> </w:t>
      </w:r>
      <w:r w:rsidR="006223D4">
        <w:rPr>
          <w:rFonts w:ascii="Times New Roman" w:hAnsi="Times New Roman" w:cs="Times New Roman"/>
          <w:b/>
          <w:iCs/>
          <w:sz w:val="20"/>
          <w:szCs w:val="20"/>
        </w:rPr>
        <w:t xml:space="preserve">Example of </w:t>
      </w:r>
      <w:r w:rsidR="00453FC3">
        <w:rPr>
          <w:rFonts w:ascii="Times New Roman" w:hAnsi="Times New Roman" w:cs="Times New Roman"/>
          <w:b/>
          <w:iCs/>
          <w:sz w:val="20"/>
          <w:szCs w:val="20"/>
        </w:rPr>
        <w:t>alee-tree</w:t>
      </w:r>
      <w:r w:rsidR="009E002A">
        <w:rPr>
          <w:rFonts w:ascii="Times New Roman" w:hAnsi="Times New Roman" w:cs="Times New Roman"/>
          <w:b/>
          <w:iCs/>
          <w:sz w:val="20"/>
          <w:szCs w:val="20"/>
        </w:rPr>
        <w:t>s</w:t>
      </w:r>
      <w:r>
        <w:rPr>
          <w:rFonts w:ascii="Times New Roman" w:hAnsi="Times New Roman" w:cs="Times New Roman"/>
          <w:b/>
          <w:iCs/>
          <w:sz w:val="20"/>
          <w:szCs w:val="20"/>
        </w:rPr>
        <w:t>.</w:t>
      </w:r>
    </w:p>
    <w:p w14:paraId="762714E2" w14:textId="00DFAB41" w:rsidR="000C4B3F" w:rsidRDefault="000C4B3F" w:rsidP="000C4B3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For </w:t>
      </w:r>
      <w:r>
        <w:rPr>
          <w:rFonts w:ascii="Times New Roman" w:hAnsi="Times New Roman" w:cs="Times New Roman"/>
          <w:bCs/>
          <w:sz w:val="20"/>
          <w:szCs w:val="20"/>
        </w:rPr>
        <w:t>link budget,</w:t>
      </w:r>
      <w:r w:rsidR="006E76B5">
        <w:rPr>
          <w:rFonts w:ascii="Times New Roman" w:hAnsi="Times New Roman" w:cs="Times New Roman"/>
          <w:bCs/>
          <w:sz w:val="20"/>
          <w:szCs w:val="20"/>
        </w:rPr>
        <w:t xml:space="preserve"> the following</w:t>
      </w:r>
      <w:r>
        <w:rPr>
          <w:rFonts w:ascii="Times New Roman" w:hAnsi="Times New Roman" w:cs="Times New Roman"/>
          <w:bCs/>
          <w:sz w:val="20"/>
          <w:szCs w:val="20"/>
        </w:rPr>
        <w:t xml:space="preserve"> </w:t>
      </w:r>
      <w:r w:rsidR="00855A7B">
        <w:rPr>
          <w:rFonts w:ascii="Times New Roman" w:hAnsi="Times New Roman" w:cs="Times New Roman"/>
          <w:bCs/>
          <w:sz w:val="20"/>
          <w:szCs w:val="20"/>
        </w:rPr>
        <w:t xml:space="preserve">additional pathloss </w:t>
      </w:r>
      <w:r w:rsidR="007C3CD9">
        <w:rPr>
          <w:rFonts w:ascii="Times New Roman" w:hAnsi="Times New Roman" w:cs="Times New Roman"/>
          <w:bCs/>
          <w:sz w:val="20"/>
          <w:szCs w:val="20"/>
        </w:rPr>
        <w:t>needs to be considered.</w:t>
      </w:r>
    </w:p>
    <w:p w14:paraId="6411D12B" w14:textId="375075BF" w:rsidR="000C4B3F" w:rsidRPr="001B19AE" w:rsidRDefault="000C4B3F" w:rsidP="007C3CD9">
      <w:pPr>
        <w:pStyle w:val="aff3"/>
        <w:numPr>
          <w:ilvl w:val="0"/>
          <w:numId w:val="3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w:t>
      </w:r>
      <w:r w:rsidR="00B87C6B">
        <w:rPr>
          <w:rFonts w:eastAsiaTheme="minorEastAsia" w:cs="Times New Roman"/>
          <w:bCs/>
          <w:iCs/>
          <w:sz w:val="20"/>
          <w:szCs w:val="20"/>
        </w:rPr>
        <w:t xml:space="preserve"> (9</w:t>
      </w:r>
      <w:r w:rsidR="00B87C6B">
        <w:rPr>
          <w:rFonts w:eastAsiaTheme="minorEastAsia" w:cs="Times New Roman" w:hint="eastAsia"/>
          <w:bCs/>
          <w:iCs/>
          <w:sz w:val="20"/>
          <w:szCs w:val="20"/>
        </w:rPr>
        <w:t>~</w:t>
      </w:r>
      <w:r w:rsidR="00B87C6B">
        <w:rPr>
          <w:rFonts w:eastAsiaTheme="minorEastAsia" w:cs="Times New Roman"/>
          <w:bCs/>
          <w:iCs/>
          <w:sz w:val="20"/>
          <w:szCs w:val="20"/>
        </w:rPr>
        <w:t>20</w:t>
      </w:r>
      <w:r w:rsidR="00B87C6B">
        <w:rPr>
          <w:rFonts w:eastAsiaTheme="minorEastAsia" w:cs="Times New Roman" w:hint="eastAsia"/>
          <w:bCs/>
          <w:iCs/>
          <w:sz w:val="20"/>
          <w:szCs w:val="20"/>
        </w:rPr>
        <w:t>dB</w:t>
      </w:r>
      <w:r w:rsidR="00B87C6B">
        <w:rPr>
          <w:rFonts w:eastAsiaTheme="minorEastAsia" w:cs="Times New Roman"/>
          <w:bCs/>
          <w:iCs/>
          <w:sz w:val="20"/>
          <w:szCs w:val="20"/>
        </w:rPr>
        <w:t>)</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r w:rsidR="00803927">
        <w:rPr>
          <w:rFonts w:eastAsiaTheme="minorEastAsia" w:cs="Times New Roman"/>
          <w:bCs/>
          <w:iCs/>
          <w:sz w:val="20"/>
          <w:szCs w:val="20"/>
        </w:rPr>
        <w:t>.</w:t>
      </w:r>
    </w:p>
    <w:p w14:paraId="1A923817" w14:textId="5AF8ED7A" w:rsidR="000C4B3F" w:rsidRPr="00AF57A9" w:rsidRDefault="000C4B3F" w:rsidP="007C3CD9">
      <w:pPr>
        <w:pStyle w:val="aff3"/>
        <w:numPr>
          <w:ilvl w:val="0"/>
          <w:numId w:val="33"/>
        </w:numPr>
        <w:spacing w:before="120" w:after="120"/>
        <w:ind w:firstLineChars="0"/>
        <w:rPr>
          <w:rFonts w:cs="Times New Roman"/>
          <w:bCs/>
          <w:iCs/>
          <w:sz w:val="20"/>
          <w:szCs w:val="20"/>
        </w:rPr>
      </w:pPr>
      <w:r>
        <w:rPr>
          <w:rFonts w:eastAsiaTheme="minorEastAsia" w:cs="Times New Roman"/>
          <w:bCs/>
          <w:iCs/>
          <w:sz w:val="20"/>
          <w:szCs w:val="20"/>
        </w:rPr>
        <w:lastRenderedPageBreak/>
        <w:t>Vegetation loss</w:t>
      </w:r>
      <w:r w:rsidR="00B87C6B">
        <w:rPr>
          <w:rFonts w:eastAsiaTheme="minorEastAsia" w:cs="Times New Roman"/>
          <w:bCs/>
          <w:iCs/>
          <w:sz w:val="20"/>
          <w:szCs w:val="20"/>
        </w:rPr>
        <w:t xml:space="preserve"> (</w:t>
      </w:r>
      <w:r w:rsidR="003C270E">
        <w:rPr>
          <w:rFonts w:eastAsiaTheme="minorEastAsia" w:cs="Times New Roman"/>
          <w:bCs/>
          <w:iCs/>
          <w:sz w:val="20"/>
          <w:szCs w:val="20"/>
        </w:rPr>
        <w:t xml:space="preserve">e.g., </w:t>
      </w:r>
      <w:r w:rsidR="00B87C6B">
        <w:rPr>
          <w:rFonts w:eastAsiaTheme="minorEastAsia" w:cs="Times New Roman"/>
          <w:bCs/>
          <w:iCs/>
          <w:sz w:val="20"/>
          <w:szCs w:val="20"/>
        </w:rPr>
        <w:t>9dB)</w:t>
      </w:r>
      <w:r>
        <w:rPr>
          <w:rFonts w:eastAsiaTheme="minorEastAsia" w:cs="Times New Roman"/>
          <w:bCs/>
          <w:iCs/>
          <w:sz w:val="20"/>
          <w:szCs w:val="20"/>
        </w:rPr>
        <w:t xml:space="preserve"> for outdoor application</w:t>
      </w:r>
      <w:r w:rsidR="00803927">
        <w:rPr>
          <w:rFonts w:eastAsiaTheme="minorEastAsia" w:cs="Times New Roman"/>
          <w:bCs/>
          <w:iCs/>
          <w:sz w:val="20"/>
          <w:szCs w:val="20"/>
        </w:rPr>
        <w:t>.</w:t>
      </w:r>
    </w:p>
    <w:p w14:paraId="05151399" w14:textId="77777777" w:rsidR="000C4B3F" w:rsidRPr="000C4B3F" w:rsidRDefault="000C4B3F" w:rsidP="00E82C6A">
      <w:pPr>
        <w:spacing w:beforeLines="50" w:before="120" w:afterLines="50" w:after="120"/>
        <w:rPr>
          <w:rFonts w:ascii="Times New Roman" w:hAnsi="Times New Roman" w:cs="Times New Roman"/>
          <w:bCs/>
          <w:iCs/>
          <w:sz w:val="20"/>
          <w:szCs w:val="20"/>
        </w:rPr>
      </w:pPr>
    </w:p>
    <w:p w14:paraId="19519C50" w14:textId="6506D019" w:rsidR="00195B41" w:rsidRDefault="00DF0462" w:rsidP="00E82C6A">
      <w:pPr>
        <w:spacing w:beforeLines="50" w:before="120" w:afterLines="50" w:after="120"/>
        <w:rPr>
          <w:rFonts w:ascii="Times New Roman" w:hAnsi="Times New Roman" w:cs="Times New Roman"/>
          <w:bCs/>
          <w:iCs/>
          <w:sz w:val="20"/>
          <w:szCs w:val="20"/>
          <w:lang w:val="en-GB"/>
        </w:rPr>
      </w:pPr>
      <w:r w:rsidRPr="00DF0462">
        <w:rPr>
          <w:rFonts w:ascii="Times New Roman" w:hAnsi="Times New Roman" w:cs="Times New Roman"/>
          <w:bCs/>
          <w:iCs/>
          <w:sz w:val="20"/>
          <w:szCs w:val="20"/>
          <w:lang w:val="en-GB"/>
        </w:rPr>
        <w:t>In Appendix A1</w:t>
      </w:r>
      <w:r w:rsidR="00834FF0">
        <w:rPr>
          <w:rFonts w:ascii="Times New Roman" w:hAnsi="Times New Roman" w:cs="Times New Roman"/>
          <w:bCs/>
          <w:iCs/>
          <w:sz w:val="20"/>
          <w:szCs w:val="20"/>
          <w:lang w:val="en-GB"/>
        </w:rPr>
        <w:t>-</w:t>
      </w:r>
      <w:r>
        <w:rPr>
          <w:rFonts w:ascii="Times New Roman" w:hAnsi="Times New Roman" w:cs="Times New Roman"/>
          <w:bCs/>
          <w:iCs/>
          <w:sz w:val="20"/>
          <w:szCs w:val="20"/>
          <w:lang w:val="en-GB"/>
        </w:rPr>
        <w:t>A4</w:t>
      </w:r>
      <w:r w:rsidRPr="00DF0462">
        <w:rPr>
          <w:rFonts w:ascii="Times New Roman" w:hAnsi="Times New Roman" w:cs="Times New Roman"/>
          <w:bCs/>
          <w:iCs/>
          <w:sz w:val="20"/>
          <w:szCs w:val="20"/>
          <w:lang w:val="en-GB"/>
        </w:rPr>
        <w:t>, we provide the preliminary link budget results for both LEO and GEO satellites.</w:t>
      </w:r>
    </w:p>
    <w:p w14:paraId="61B12C8C" w14:textId="77777777" w:rsidR="00253A54" w:rsidRDefault="00253A54" w:rsidP="00E82C6A">
      <w:pPr>
        <w:spacing w:beforeLines="50" w:before="120" w:afterLines="50" w:after="120"/>
        <w:rPr>
          <w:rFonts w:ascii="Times New Roman" w:hAnsi="Times New Roman" w:cs="Times New Roman"/>
          <w:bCs/>
          <w:iCs/>
          <w:sz w:val="20"/>
          <w:szCs w:val="20"/>
        </w:rPr>
      </w:pPr>
    </w:p>
    <w:p w14:paraId="54F23D83" w14:textId="6A6CBB0D" w:rsidR="007513EF" w:rsidRDefault="007513EF" w:rsidP="007513EF">
      <w:pPr>
        <w:pStyle w:val="2"/>
        <w:spacing w:before="120" w:after="120"/>
      </w:pPr>
      <w:r>
        <w:t>Connection density</w:t>
      </w:r>
    </w:p>
    <w:p w14:paraId="5DAFE153" w14:textId="01A74917" w:rsidR="00457409" w:rsidRDefault="00AB61D3" w:rsidP="00C0444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C0444A" w:rsidRPr="00C0444A">
        <w:rPr>
          <w:rFonts w:ascii="Times New Roman" w:hAnsi="Times New Roman" w:cs="Times New Roman"/>
          <w:bCs/>
          <w:iCs/>
          <w:sz w:val="20"/>
          <w:szCs w:val="20"/>
        </w:rPr>
        <w:t>he connection density was defined as the number of devices per unit area that fulfil a target quality of service (QoS) requirement to ensure a packet drop rate of 1% for a certain packet size and packet arrival rate</w:t>
      </w:r>
      <w:r w:rsidR="000D04F8">
        <w:rPr>
          <w:rFonts w:ascii="Times New Roman" w:hAnsi="Times New Roman" w:cs="Times New Roman"/>
          <w:bCs/>
          <w:iCs/>
          <w:sz w:val="20"/>
          <w:szCs w:val="20"/>
        </w:rPr>
        <w:t xml:space="preserve"> </w:t>
      </w:r>
      <w:r w:rsidR="000D04F8">
        <w:rPr>
          <w:rFonts w:ascii="Times New Roman" w:hAnsi="Times New Roman" w:cs="Times New Roman"/>
          <w:bCs/>
          <w:iCs/>
          <w:sz w:val="20"/>
          <w:szCs w:val="20"/>
        </w:rPr>
        <w:fldChar w:fldCharType="begin"/>
      </w:r>
      <w:r w:rsidR="000D04F8">
        <w:rPr>
          <w:rFonts w:ascii="Times New Roman" w:hAnsi="Times New Roman" w:cs="Times New Roman"/>
          <w:bCs/>
          <w:iCs/>
          <w:sz w:val="20"/>
          <w:szCs w:val="20"/>
        </w:rPr>
        <w:instrText xml:space="preserve"> REF _Ref61465520 \n \h </w:instrText>
      </w:r>
      <w:r w:rsidR="000D04F8">
        <w:rPr>
          <w:rFonts w:ascii="Times New Roman" w:hAnsi="Times New Roman" w:cs="Times New Roman"/>
          <w:bCs/>
          <w:iCs/>
          <w:sz w:val="20"/>
          <w:szCs w:val="20"/>
        </w:rPr>
      </w:r>
      <w:r w:rsidR="000D04F8">
        <w:rPr>
          <w:rFonts w:ascii="Times New Roman" w:hAnsi="Times New Roman" w:cs="Times New Roman"/>
          <w:bCs/>
          <w:iCs/>
          <w:sz w:val="20"/>
          <w:szCs w:val="20"/>
        </w:rPr>
        <w:fldChar w:fldCharType="separate"/>
      </w:r>
      <w:r w:rsidR="000D04F8">
        <w:rPr>
          <w:rFonts w:ascii="Times New Roman" w:hAnsi="Times New Roman" w:cs="Times New Roman"/>
          <w:bCs/>
          <w:iCs/>
          <w:sz w:val="20"/>
          <w:szCs w:val="20"/>
        </w:rPr>
        <w:t>[4]</w:t>
      </w:r>
      <w:r w:rsidR="000D04F8">
        <w:rPr>
          <w:rFonts w:ascii="Times New Roman" w:hAnsi="Times New Roman" w:cs="Times New Roman"/>
          <w:bCs/>
          <w:iCs/>
          <w:sz w:val="20"/>
          <w:szCs w:val="20"/>
        </w:rPr>
        <w:fldChar w:fldCharType="end"/>
      </w:r>
      <w:r w:rsidR="00C0444A" w:rsidRPr="00C0444A">
        <w:rPr>
          <w:rFonts w:ascii="Times New Roman" w:hAnsi="Times New Roman" w:cs="Times New Roman"/>
          <w:bCs/>
          <w:iCs/>
          <w:sz w:val="20"/>
          <w:szCs w:val="20"/>
        </w:rPr>
        <w:t xml:space="preserve">. </w:t>
      </w:r>
      <w:r w:rsidR="00AA7593">
        <w:rPr>
          <w:rFonts w:ascii="Times New Roman" w:hAnsi="Times New Roman" w:cs="Times New Roman"/>
          <w:bCs/>
          <w:iCs/>
          <w:sz w:val="20"/>
          <w:szCs w:val="20"/>
        </w:rPr>
        <w:t>T</w:t>
      </w:r>
      <w:r w:rsidR="00457409" w:rsidRPr="00124A26">
        <w:rPr>
          <w:rFonts w:ascii="Times New Roman" w:hAnsi="Times New Roman" w:cs="Times New Roman"/>
          <w:bCs/>
          <w:iCs/>
          <w:sz w:val="20"/>
          <w:szCs w:val="20"/>
        </w:rPr>
        <w:t xml:space="preserve">he terrestrial IoT is able to fulfill the requirement of </w:t>
      </w:r>
      <w:r w:rsidR="00AD491B" w:rsidRPr="00C0444A">
        <w:rPr>
          <w:rFonts w:ascii="Times New Roman" w:hAnsi="Times New Roman" w:cs="Times New Roman"/>
          <w:bCs/>
          <w:iCs/>
          <w:sz w:val="20"/>
          <w:szCs w:val="20"/>
        </w:rPr>
        <w:t>IMT-2020</w:t>
      </w:r>
      <w:r w:rsidR="00457409" w:rsidRPr="00124A26">
        <w:rPr>
          <w:rFonts w:ascii="Times New Roman" w:hAnsi="Times New Roman" w:cs="Times New Roman"/>
          <w:bCs/>
          <w:iCs/>
          <w:sz w:val="20"/>
          <w:szCs w:val="20"/>
        </w:rPr>
        <w:t xml:space="preserve">, </w:t>
      </w:r>
      <w:r w:rsidR="00857E44">
        <w:rPr>
          <w:rFonts w:ascii="Times New Roman" w:hAnsi="Times New Roman" w:cs="Times New Roman"/>
          <w:bCs/>
          <w:iCs/>
          <w:sz w:val="20"/>
          <w:szCs w:val="20"/>
        </w:rPr>
        <w:t>i.e</w:t>
      </w:r>
      <w:r w:rsidR="00457409" w:rsidRPr="00124A26">
        <w:rPr>
          <w:rFonts w:ascii="Times New Roman" w:hAnsi="Times New Roman" w:cs="Times New Roman"/>
          <w:bCs/>
          <w:iCs/>
          <w:sz w:val="20"/>
          <w:szCs w:val="20"/>
        </w:rPr>
        <w:t xml:space="preserve">., </w:t>
      </w:r>
      <w:r w:rsidR="008904F2">
        <w:rPr>
          <w:rFonts w:ascii="Times New Roman" w:hAnsi="Times New Roman" w:cs="Times New Roman"/>
          <w:bCs/>
          <w:iCs/>
          <w:sz w:val="20"/>
          <w:szCs w:val="20"/>
        </w:rPr>
        <w:t xml:space="preserve">1 </w:t>
      </w:r>
      <w:r w:rsidR="008904F2" w:rsidRPr="00C0444A">
        <w:rPr>
          <w:rFonts w:ascii="Times New Roman" w:hAnsi="Times New Roman" w:cs="Times New Roman"/>
          <w:bCs/>
          <w:iCs/>
          <w:sz w:val="20"/>
          <w:szCs w:val="20"/>
        </w:rPr>
        <w:t>million</w:t>
      </w:r>
      <w:r w:rsidR="00457409" w:rsidRPr="00124A26">
        <w:rPr>
          <w:rFonts w:ascii="Times New Roman" w:hAnsi="Times New Roman" w:cs="Times New Roman"/>
          <w:bCs/>
          <w:iCs/>
          <w:sz w:val="20"/>
          <w:szCs w:val="20"/>
        </w:rPr>
        <w:t xml:space="preserve"> device/km</w:t>
      </w:r>
      <w:r w:rsidR="00457409" w:rsidRPr="002C5512">
        <w:rPr>
          <w:rFonts w:ascii="Times New Roman" w:hAnsi="Times New Roman" w:cs="Times New Roman"/>
          <w:bCs/>
          <w:iCs/>
          <w:sz w:val="20"/>
          <w:szCs w:val="20"/>
          <w:vertAlign w:val="superscript"/>
        </w:rPr>
        <w:t>2</w:t>
      </w:r>
      <w:r w:rsidR="008F7941">
        <w:rPr>
          <w:rFonts w:ascii="Times New Roman" w:hAnsi="Times New Roman" w:cs="Times New Roman"/>
          <w:bCs/>
          <w:iCs/>
          <w:sz w:val="20"/>
          <w:szCs w:val="20"/>
        </w:rPr>
        <w:t xml:space="preserve">, </w:t>
      </w:r>
      <w:r w:rsidR="00457409" w:rsidRPr="00124A26">
        <w:rPr>
          <w:rFonts w:ascii="Times New Roman" w:hAnsi="Times New Roman" w:cs="Times New Roman"/>
          <w:bCs/>
          <w:iCs/>
          <w:sz w:val="20"/>
          <w:szCs w:val="20"/>
        </w:rPr>
        <w:t>by assuming the BS deployment with ISD equaling to 500 m or 1732 m in different evaluation configurations.</w:t>
      </w:r>
    </w:p>
    <w:p w14:paraId="256C6AF6" w14:textId="77D9C509" w:rsidR="009764A1" w:rsidRDefault="00A51D21" w:rsidP="00C0444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B43E5A" w:rsidRPr="00C0444A">
        <w:rPr>
          <w:rFonts w:ascii="Times New Roman" w:hAnsi="Times New Roman" w:cs="Times New Roman"/>
          <w:bCs/>
          <w:iCs/>
          <w:sz w:val="20"/>
          <w:szCs w:val="20"/>
        </w:rPr>
        <w:t>he cell sizes in NTN are significantly larger than those considered while evaluating eMTC/NB-IoT connection density requirement in terrestrial cellular networks.</w:t>
      </w:r>
      <w:r w:rsidR="001550B5">
        <w:rPr>
          <w:rFonts w:ascii="Times New Roman" w:hAnsi="Times New Roman" w:cs="Times New Roman"/>
          <w:bCs/>
          <w:iCs/>
          <w:sz w:val="20"/>
          <w:szCs w:val="20"/>
        </w:rPr>
        <w:t xml:space="preserve"> For example, as </w:t>
      </w:r>
      <w:r w:rsidR="009764A1" w:rsidRPr="00124A26">
        <w:rPr>
          <w:rFonts w:ascii="Times New Roman" w:hAnsi="Times New Roman" w:cs="Times New Roman"/>
          <w:bCs/>
          <w:iCs/>
          <w:sz w:val="20"/>
          <w:szCs w:val="20"/>
        </w:rPr>
        <w:t xml:space="preserve">listed in Table </w:t>
      </w:r>
      <w:r w:rsidR="003F6A4C">
        <w:rPr>
          <w:rFonts w:ascii="Times New Roman" w:hAnsi="Times New Roman" w:cs="Times New Roman"/>
          <w:bCs/>
          <w:iCs/>
          <w:sz w:val="20"/>
          <w:szCs w:val="20"/>
        </w:rPr>
        <w:t>1</w:t>
      </w:r>
      <w:r w:rsidR="009764A1" w:rsidRPr="00124A26">
        <w:rPr>
          <w:rFonts w:ascii="Times New Roman" w:hAnsi="Times New Roman" w:cs="Times New Roman"/>
          <w:bCs/>
          <w:iCs/>
          <w:sz w:val="20"/>
          <w:szCs w:val="20"/>
        </w:rPr>
        <w:t xml:space="preserve">, the beam diameter is up to </w:t>
      </w:r>
      <w:r w:rsidR="008A4132">
        <w:rPr>
          <w:rFonts w:ascii="Times New Roman" w:hAnsi="Times New Roman" w:cs="Times New Roman"/>
          <w:bCs/>
          <w:iCs/>
          <w:sz w:val="20"/>
          <w:szCs w:val="20"/>
        </w:rPr>
        <w:t>40~</w:t>
      </w:r>
      <w:r w:rsidR="00983144">
        <w:rPr>
          <w:rFonts w:ascii="Times New Roman" w:hAnsi="Times New Roman" w:cs="Times New Roman"/>
          <w:bCs/>
          <w:iCs/>
          <w:sz w:val="20"/>
          <w:szCs w:val="20"/>
        </w:rPr>
        <w:t>470</w:t>
      </w:r>
      <w:r w:rsidR="00B43E5A">
        <w:rPr>
          <w:rFonts w:ascii="Times New Roman" w:hAnsi="Times New Roman" w:cs="Times New Roman"/>
          <w:bCs/>
          <w:iCs/>
          <w:sz w:val="20"/>
          <w:szCs w:val="20"/>
        </w:rPr>
        <w:t xml:space="preserve"> </w:t>
      </w:r>
      <w:r w:rsidR="00983144">
        <w:rPr>
          <w:rFonts w:ascii="Times New Roman" w:hAnsi="Times New Roman" w:cs="Times New Roman" w:hint="eastAsia"/>
          <w:bCs/>
          <w:iCs/>
          <w:sz w:val="20"/>
          <w:szCs w:val="20"/>
        </w:rPr>
        <w:t>km</w:t>
      </w:r>
      <w:r w:rsidR="009764A1" w:rsidRPr="00124A26">
        <w:rPr>
          <w:rFonts w:ascii="Times New Roman" w:hAnsi="Times New Roman" w:cs="Times New Roman"/>
          <w:bCs/>
          <w:iCs/>
          <w:sz w:val="20"/>
          <w:szCs w:val="20"/>
        </w:rPr>
        <w:t xml:space="preserve"> even in case of nadir point.</w:t>
      </w:r>
    </w:p>
    <w:p w14:paraId="7922D093" w14:textId="766CA45B" w:rsidR="009764A1" w:rsidRDefault="0094599B" w:rsidP="00C0444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Therefore, i</w:t>
      </w:r>
      <w:r w:rsidR="00A82B48">
        <w:rPr>
          <w:rFonts w:ascii="Times New Roman" w:hAnsi="Times New Roman" w:cs="Times New Roman"/>
          <w:bCs/>
          <w:iCs/>
          <w:sz w:val="20"/>
          <w:szCs w:val="20"/>
        </w:rPr>
        <w:t xml:space="preserve">t is more </w:t>
      </w:r>
      <w:r w:rsidR="00CC093B">
        <w:rPr>
          <w:rFonts w:ascii="Times New Roman" w:hAnsi="Times New Roman" w:cs="Times New Roman"/>
          <w:bCs/>
          <w:iCs/>
          <w:sz w:val="20"/>
          <w:szCs w:val="20"/>
        </w:rPr>
        <w:t>challengeable</w:t>
      </w:r>
      <w:r w:rsidR="00A82B48">
        <w:rPr>
          <w:rFonts w:ascii="Times New Roman" w:hAnsi="Times New Roman" w:cs="Times New Roman"/>
          <w:bCs/>
          <w:iCs/>
          <w:sz w:val="20"/>
          <w:szCs w:val="20"/>
        </w:rPr>
        <w:t xml:space="preserve"> to </w:t>
      </w:r>
      <w:r w:rsidR="00EC628D" w:rsidRPr="00124A26">
        <w:rPr>
          <w:rFonts w:ascii="Times New Roman" w:hAnsi="Times New Roman" w:cs="Times New Roman"/>
          <w:bCs/>
          <w:iCs/>
          <w:sz w:val="20"/>
          <w:szCs w:val="20"/>
        </w:rPr>
        <w:t xml:space="preserve">fulfill the </w:t>
      </w:r>
      <w:r w:rsidR="00EC628D">
        <w:rPr>
          <w:rFonts w:ascii="Times New Roman" w:hAnsi="Times New Roman" w:cs="Times New Roman"/>
          <w:bCs/>
          <w:iCs/>
          <w:sz w:val="20"/>
          <w:szCs w:val="20"/>
        </w:rPr>
        <w:t>c</w:t>
      </w:r>
      <w:r w:rsidR="00EC628D" w:rsidRPr="00572D6F">
        <w:rPr>
          <w:rFonts w:ascii="Times New Roman" w:hAnsi="Times New Roman" w:cs="Times New Roman"/>
          <w:bCs/>
          <w:iCs/>
          <w:sz w:val="20"/>
          <w:szCs w:val="20"/>
        </w:rPr>
        <w:t>onnection density</w:t>
      </w:r>
      <w:r w:rsidR="00EC628D" w:rsidRPr="00124A26">
        <w:rPr>
          <w:rFonts w:ascii="Times New Roman" w:hAnsi="Times New Roman" w:cs="Times New Roman"/>
          <w:bCs/>
          <w:iCs/>
          <w:sz w:val="20"/>
          <w:szCs w:val="20"/>
        </w:rPr>
        <w:t xml:space="preserve"> requirement of </w:t>
      </w:r>
      <w:r w:rsidR="00EC628D" w:rsidRPr="00C0444A">
        <w:rPr>
          <w:rFonts w:ascii="Times New Roman" w:hAnsi="Times New Roman" w:cs="Times New Roman"/>
          <w:bCs/>
          <w:iCs/>
          <w:sz w:val="20"/>
          <w:szCs w:val="20"/>
        </w:rPr>
        <w:t>IMT-2020</w:t>
      </w:r>
      <w:r w:rsidR="00EC628D">
        <w:rPr>
          <w:rFonts w:ascii="Times New Roman" w:hAnsi="Times New Roman" w:cs="Times New Roman"/>
          <w:bCs/>
          <w:iCs/>
          <w:sz w:val="20"/>
          <w:szCs w:val="20"/>
        </w:rPr>
        <w:t xml:space="preserve">. </w:t>
      </w:r>
      <w:r w:rsidR="00252826">
        <w:rPr>
          <w:rFonts w:ascii="Times New Roman" w:hAnsi="Times New Roman" w:cs="Times New Roman"/>
          <w:bCs/>
          <w:iCs/>
          <w:sz w:val="20"/>
          <w:szCs w:val="20"/>
        </w:rPr>
        <w:t>Instead,</w:t>
      </w:r>
      <w:r w:rsidR="00EC628D">
        <w:rPr>
          <w:rFonts w:ascii="Times New Roman" w:hAnsi="Times New Roman" w:cs="Times New Roman"/>
          <w:bCs/>
          <w:iCs/>
          <w:sz w:val="20"/>
          <w:szCs w:val="20"/>
        </w:rPr>
        <w:t xml:space="preserve"> </w:t>
      </w:r>
      <w:r w:rsidR="00BD61B7">
        <w:rPr>
          <w:rFonts w:ascii="Times New Roman" w:hAnsi="Times New Roman" w:cs="Times New Roman"/>
          <w:bCs/>
          <w:iCs/>
          <w:sz w:val="20"/>
          <w:szCs w:val="20"/>
        </w:rPr>
        <w:t xml:space="preserve">we may need to </w:t>
      </w:r>
      <w:r w:rsidR="009D2ED9">
        <w:rPr>
          <w:rFonts w:ascii="Times New Roman" w:hAnsi="Times New Roman" w:cs="Times New Roman"/>
          <w:bCs/>
          <w:iCs/>
          <w:sz w:val="20"/>
          <w:szCs w:val="20"/>
        </w:rPr>
        <w:t>r</w:t>
      </w:r>
      <w:r w:rsidR="00786281" w:rsidRPr="00786281">
        <w:rPr>
          <w:rFonts w:ascii="Times New Roman" w:hAnsi="Times New Roman" w:cs="Times New Roman"/>
          <w:bCs/>
          <w:iCs/>
          <w:sz w:val="20"/>
          <w:szCs w:val="20"/>
        </w:rPr>
        <w:t>evisit the target connection density requirement for IoT NTN.</w:t>
      </w:r>
    </w:p>
    <w:p w14:paraId="4D1A66D2" w14:textId="6F47EE80" w:rsidR="00E95EB8" w:rsidRDefault="00E05FD2" w:rsidP="00E05FD2">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706280">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77751D">
        <w:rPr>
          <w:rFonts w:ascii="Times New Roman" w:hAnsi="Times New Roman" w:cs="Times New Roman"/>
          <w:bCs/>
          <w:sz w:val="20"/>
          <w:szCs w:val="20"/>
        </w:rPr>
        <w:t>Regarding</w:t>
      </w:r>
      <w:r w:rsidR="00E95EB8">
        <w:rPr>
          <w:rFonts w:ascii="Times New Roman" w:hAnsi="Times New Roman" w:cs="Times New Roman"/>
          <w:bCs/>
          <w:sz w:val="20"/>
          <w:szCs w:val="20"/>
        </w:rPr>
        <w:t xml:space="preserve"> connection density</w:t>
      </w:r>
      <w:r w:rsidR="0077751D">
        <w:rPr>
          <w:rFonts w:ascii="Times New Roman" w:hAnsi="Times New Roman" w:cs="Times New Roman"/>
          <w:bCs/>
          <w:sz w:val="20"/>
          <w:szCs w:val="20"/>
        </w:rPr>
        <w:t xml:space="preserve"> </w:t>
      </w:r>
      <w:r w:rsidR="0089355F">
        <w:rPr>
          <w:rFonts w:ascii="Times New Roman" w:hAnsi="Times New Roman" w:cs="Times New Roman"/>
          <w:bCs/>
          <w:sz w:val="20"/>
          <w:szCs w:val="20"/>
        </w:rPr>
        <w:t>for</w:t>
      </w:r>
      <w:r w:rsidR="00EA3E38">
        <w:rPr>
          <w:rFonts w:ascii="Times New Roman" w:hAnsi="Times New Roman" w:cs="Times New Roman"/>
          <w:bCs/>
          <w:sz w:val="20"/>
          <w:szCs w:val="20"/>
        </w:rPr>
        <w:t xml:space="preserve"> IoT NTN</w:t>
      </w:r>
      <w:r w:rsidR="00E95EB8">
        <w:rPr>
          <w:rFonts w:ascii="Times New Roman" w:hAnsi="Times New Roman" w:cs="Times New Roman"/>
          <w:bCs/>
          <w:sz w:val="20"/>
          <w:szCs w:val="20"/>
        </w:rPr>
        <w:t xml:space="preserve">, </w:t>
      </w:r>
      <w:r w:rsidR="007F5561">
        <w:rPr>
          <w:rFonts w:ascii="Times New Roman" w:hAnsi="Times New Roman" w:cs="Times New Roman"/>
          <w:bCs/>
          <w:sz w:val="20"/>
          <w:szCs w:val="20"/>
        </w:rPr>
        <w:t xml:space="preserve">revisit the target </w:t>
      </w:r>
      <w:r w:rsidR="007F5561" w:rsidRPr="00786281">
        <w:rPr>
          <w:rFonts w:ascii="Times New Roman" w:hAnsi="Times New Roman" w:cs="Times New Roman"/>
          <w:bCs/>
          <w:iCs/>
          <w:sz w:val="20"/>
          <w:szCs w:val="20"/>
        </w:rPr>
        <w:t>requirement</w:t>
      </w:r>
      <w:r w:rsidR="007F5561">
        <w:rPr>
          <w:rFonts w:ascii="Times New Roman" w:hAnsi="Times New Roman" w:cs="Times New Roman"/>
          <w:bCs/>
          <w:iCs/>
          <w:sz w:val="20"/>
          <w:szCs w:val="20"/>
        </w:rPr>
        <w:t xml:space="preserve"> is needed.</w:t>
      </w:r>
    </w:p>
    <w:p w14:paraId="5460B471" w14:textId="1CF735E2" w:rsidR="00F5429B" w:rsidRDefault="00F5429B" w:rsidP="00E05FD2">
      <w:pPr>
        <w:spacing w:beforeLines="50" w:before="120" w:afterLines="50" w:after="120"/>
        <w:rPr>
          <w:rFonts w:ascii="Times New Roman" w:hAnsi="Times New Roman" w:cs="Times New Roman"/>
          <w:bCs/>
          <w:sz w:val="20"/>
          <w:szCs w:val="20"/>
        </w:rPr>
      </w:pPr>
    </w:p>
    <w:p w14:paraId="562E178E" w14:textId="32BC4228" w:rsidR="00140A0F" w:rsidRDefault="00140A0F" w:rsidP="00140A0F">
      <w:pPr>
        <w:pStyle w:val="2"/>
        <w:spacing w:before="120" w:after="120"/>
      </w:pPr>
      <w:r w:rsidRPr="00140A0F">
        <w:t>Complexity</w:t>
      </w:r>
    </w:p>
    <w:p w14:paraId="56CF46CE" w14:textId="3B9BBA36" w:rsidR="00E94CA4" w:rsidRDefault="00FD4D0B" w:rsidP="00E94CA4">
      <w:pPr>
        <w:spacing w:beforeLines="50" w:before="120" w:afterLines="50" w:after="120"/>
        <w:rPr>
          <w:rFonts w:ascii="Times New Roman" w:hAnsi="Times New Roman" w:cs="Times New Roman"/>
          <w:bCs/>
          <w:iCs/>
          <w:sz w:val="20"/>
          <w:szCs w:val="20"/>
        </w:rPr>
      </w:pPr>
      <w:r w:rsidRPr="00FD4D0B">
        <w:rPr>
          <w:rFonts w:ascii="Times New Roman" w:hAnsi="Times New Roman" w:cs="Times New Roman"/>
          <w:bCs/>
          <w:iCs/>
          <w:sz w:val="20"/>
          <w:szCs w:val="20"/>
        </w:rPr>
        <w:t xml:space="preserve">A low device complexity was one of the key design targets for NB-IoT and eMTC devices. </w:t>
      </w:r>
      <w:r w:rsidR="000235F2">
        <w:rPr>
          <w:rFonts w:ascii="Times New Roman" w:hAnsi="Times New Roman" w:cs="Times New Roman"/>
          <w:bCs/>
          <w:iCs/>
          <w:sz w:val="20"/>
          <w:szCs w:val="20"/>
        </w:rPr>
        <w:t xml:space="preserve">In NTN, </w:t>
      </w:r>
      <w:r w:rsidR="000235F2" w:rsidRPr="00FD4D0B">
        <w:rPr>
          <w:rFonts w:ascii="Times New Roman" w:hAnsi="Times New Roman" w:cs="Times New Roman"/>
          <w:bCs/>
          <w:iCs/>
          <w:sz w:val="20"/>
          <w:szCs w:val="20"/>
        </w:rPr>
        <w:t>GNSS is assumed as default capability of terminal to enable the pre-compensation.</w:t>
      </w:r>
      <w:r w:rsidR="00332249">
        <w:rPr>
          <w:rFonts w:ascii="Times New Roman" w:hAnsi="Times New Roman" w:cs="Times New Roman"/>
          <w:bCs/>
          <w:iCs/>
          <w:sz w:val="20"/>
          <w:szCs w:val="20"/>
        </w:rPr>
        <w:t xml:space="preserve"> </w:t>
      </w:r>
      <w:r w:rsidR="00E94CA4" w:rsidRPr="00FD4D0B">
        <w:rPr>
          <w:rFonts w:ascii="Times New Roman" w:hAnsi="Times New Roman" w:cs="Times New Roman"/>
          <w:bCs/>
          <w:iCs/>
          <w:sz w:val="20"/>
          <w:szCs w:val="20"/>
        </w:rPr>
        <w:t xml:space="preserve">Therefore, the complexity and cost of IoT NTN devices need to be estimated to account for GNSS. </w:t>
      </w:r>
    </w:p>
    <w:p w14:paraId="00530D0F" w14:textId="2A7A5A24" w:rsidR="00E95EB8" w:rsidRDefault="00274834" w:rsidP="0027483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C662F2">
        <w:rPr>
          <w:rFonts w:ascii="Times New Roman" w:hAnsi="Times New Roman" w:cs="Times New Roman"/>
          <w:bCs/>
          <w:sz w:val="20"/>
          <w:szCs w:val="20"/>
        </w:rPr>
        <w:t>Regarding</w:t>
      </w:r>
      <w:r w:rsidR="00E95EB8">
        <w:rPr>
          <w:rFonts w:ascii="Times New Roman" w:hAnsi="Times New Roman" w:cs="Times New Roman"/>
          <w:bCs/>
          <w:sz w:val="20"/>
          <w:szCs w:val="20"/>
        </w:rPr>
        <w:t xml:space="preserve"> </w:t>
      </w:r>
      <w:r w:rsidR="00002E86">
        <w:rPr>
          <w:rFonts w:ascii="Times New Roman" w:hAnsi="Times New Roman" w:cs="Times New Roman"/>
          <w:bCs/>
          <w:sz w:val="20"/>
          <w:szCs w:val="20"/>
        </w:rPr>
        <w:t xml:space="preserve">complexity </w:t>
      </w:r>
      <w:r w:rsidR="00B15CCF">
        <w:rPr>
          <w:rFonts w:ascii="Times New Roman" w:hAnsi="Times New Roman" w:cs="Times New Roman"/>
          <w:bCs/>
          <w:sz w:val="20"/>
          <w:szCs w:val="20"/>
        </w:rPr>
        <w:t>of</w:t>
      </w:r>
      <w:r w:rsidR="00904D9D">
        <w:rPr>
          <w:rFonts w:ascii="Times New Roman" w:hAnsi="Times New Roman" w:cs="Times New Roman"/>
          <w:bCs/>
          <w:sz w:val="20"/>
          <w:szCs w:val="20"/>
        </w:rPr>
        <w:t xml:space="preserve"> IoT device</w:t>
      </w:r>
      <w:r w:rsidR="00F25148">
        <w:rPr>
          <w:rFonts w:ascii="Times New Roman" w:hAnsi="Times New Roman" w:cs="Times New Roman"/>
          <w:bCs/>
          <w:sz w:val="20"/>
          <w:szCs w:val="20"/>
        </w:rPr>
        <w:t xml:space="preserve">, </w:t>
      </w:r>
      <w:r w:rsidR="000D7902">
        <w:rPr>
          <w:rFonts w:ascii="Times New Roman" w:hAnsi="Times New Roman" w:cs="Times New Roman"/>
          <w:bCs/>
          <w:sz w:val="20"/>
          <w:szCs w:val="20"/>
        </w:rPr>
        <w:t xml:space="preserve">investigate the impact </w:t>
      </w:r>
      <w:r w:rsidR="003009EA">
        <w:rPr>
          <w:rFonts w:ascii="Times New Roman" w:hAnsi="Times New Roman" w:cs="Times New Roman"/>
          <w:bCs/>
          <w:sz w:val="20"/>
          <w:szCs w:val="20"/>
        </w:rPr>
        <w:t>of GNSS-assisted operation is needed.</w:t>
      </w:r>
    </w:p>
    <w:p w14:paraId="720D2FD5" w14:textId="77777777" w:rsidR="00195B41" w:rsidRDefault="00195B41" w:rsidP="00E82C6A">
      <w:pPr>
        <w:spacing w:beforeLines="50" w:before="120" w:afterLines="50" w:after="120"/>
        <w:rPr>
          <w:rFonts w:ascii="Times New Roman" w:hAnsi="Times New Roman" w:cs="Times New Roman"/>
          <w:bCs/>
          <w:iCs/>
          <w:sz w:val="20"/>
          <w:szCs w:val="20"/>
        </w:rPr>
      </w:pP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6E6BD271" w:rsidR="00172B86" w:rsidRDefault="004B161B" w:rsidP="00E418FC">
      <w:pPr>
        <w:rPr>
          <w:rFonts w:ascii="Times New Roman" w:hAnsi="Times New Roman" w:cs="Times New Roman"/>
          <w:bCs/>
          <w:iCs/>
          <w:sz w:val="20"/>
          <w:szCs w:val="20"/>
        </w:rPr>
      </w:pPr>
      <w:r w:rsidRPr="00516C32">
        <w:rPr>
          <w:rFonts w:ascii="Times New Roman" w:hAnsi="Times New Roman" w:cs="Times New Roman"/>
          <w:sz w:val="20"/>
          <w:szCs w:val="20"/>
          <w:lang w:val="en-GB"/>
        </w:rPr>
        <w:t>I</w:t>
      </w:r>
      <w:r w:rsidRPr="00516C32">
        <w:rPr>
          <w:rFonts w:ascii="Times New Roman" w:hAnsi="Times New Roman" w:cs="Times New Roman"/>
          <w:bCs/>
          <w:iCs/>
          <w:sz w:val="20"/>
          <w:szCs w:val="20"/>
        </w:rPr>
        <w:t xml:space="preserve">n this contribution, we share our views </w:t>
      </w:r>
      <w:r w:rsidR="00ED39FC" w:rsidRPr="00516C32">
        <w:rPr>
          <w:rFonts w:ascii="Times New Roman" w:hAnsi="Times New Roman" w:cs="Times New Roman"/>
          <w:bCs/>
          <w:iCs/>
          <w:sz w:val="20"/>
          <w:szCs w:val="20"/>
        </w:rPr>
        <w:t xml:space="preserve">on </w:t>
      </w:r>
      <w:r w:rsidR="00805BB5" w:rsidRPr="00141784">
        <w:rPr>
          <w:rFonts w:ascii="Times New Roman" w:hAnsi="Times New Roman" w:cs="Times New Roman"/>
          <w:bCs/>
          <w:iCs/>
          <w:sz w:val="20"/>
          <w:szCs w:val="20"/>
        </w:rPr>
        <w:t xml:space="preserve">scenarios </w:t>
      </w:r>
      <w:r w:rsidR="00805BB5">
        <w:rPr>
          <w:rFonts w:ascii="Times New Roman" w:hAnsi="Times New Roman" w:cs="Times New Roman"/>
          <w:bCs/>
          <w:iCs/>
          <w:sz w:val="20"/>
          <w:szCs w:val="20"/>
        </w:rPr>
        <w:t xml:space="preserve">and </w:t>
      </w:r>
      <w:r w:rsidR="00805BB5" w:rsidRPr="0055769C">
        <w:rPr>
          <w:rFonts w:ascii="Times New Roman" w:hAnsi="Times New Roman" w:cs="Times New Roman"/>
          <w:bCs/>
          <w:iCs/>
          <w:sz w:val="20"/>
          <w:szCs w:val="20"/>
        </w:rPr>
        <w:t>evaluation</w:t>
      </w:r>
      <w:r w:rsidR="00805BB5">
        <w:rPr>
          <w:rFonts w:ascii="Times New Roman" w:hAnsi="Times New Roman" w:cs="Times New Roman"/>
          <w:bCs/>
          <w:iCs/>
          <w:sz w:val="20"/>
          <w:szCs w:val="20"/>
        </w:rPr>
        <w:t xml:space="preserve"> methodology for IoT NTN</w:t>
      </w:r>
      <w:r w:rsidRPr="00516C32">
        <w:rPr>
          <w:rFonts w:ascii="Times New Roman" w:hAnsi="Times New Roman" w:cs="Times New Roman"/>
          <w:bCs/>
          <w:iCs/>
          <w:sz w:val="20"/>
          <w:szCs w:val="20"/>
        </w:rPr>
        <w:t xml:space="preserve">. The observations and proposals are </w:t>
      </w:r>
      <w:r w:rsidR="002C6290" w:rsidRPr="00516C32">
        <w:rPr>
          <w:rFonts w:ascii="Times New Roman" w:hAnsi="Times New Roman" w:cs="Times New Roman"/>
          <w:bCs/>
          <w:iCs/>
          <w:sz w:val="20"/>
          <w:szCs w:val="20"/>
        </w:rPr>
        <w:t>summarized</w:t>
      </w:r>
      <w:r w:rsidRPr="00516C32">
        <w:rPr>
          <w:rFonts w:ascii="Times New Roman" w:hAnsi="Times New Roman" w:cs="Times New Roman"/>
          <w:bCs/>
          <w:iCs/>
          <w:sz w:val="20"/>
          <w:szCs w:val="20"/>
        </w:rPr>
        <w:t xml:space="preserve"> as follows:</w:t>
      </w:r>
    </w:p>
    <w:p w14:paraId="7217411B" w14:textId="77777777" w:rsidR="00DA6069" w:rsidRDefault="00DA6069" w:rsidP="00DA606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For </w:t>
      </w:r>
      <w:r>
        <w:rPr>
          <w:rFonts w:ascii="Times New Roman" w:hAnsi="Times New Roman" w:cs="Times New Roman"/>
          <w:bCs/>
          <w:sz w:val="20"/>
          <w:szCs w:val="20"/>
        </w:rPr>
        <w:t>link budget, the following additional pathloss needs to be considered.</w:t>
      </w:r>
    </w:p>
    <w:p w14:paraId="0129A21F" w14:textId="77777777" w:rsidR="00DA6069" w:rsidRPr="001B19AE" w:rsidRDefault="00DA6069" w:rsidP="00DA6069">
      <w:pPr>
        <w:pStyle w:val="aff3"/>
        <w:numPr>
          <w:ilvl w:val="0"/>
          <w:numId w:val="3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(9</w:t>
      </w:r>
      <w:r>
        <w:rPr>
          <w:rFonts w:eastAsiaTheme="minorEastAsia" w:cs="Times New Roman" w:hint="eastAsia"/>
          <w:bCs/>
          <w:iCs/>
          <w:sz w:val="20"/>
          <w:szCs w:val="20"/>
        </w:rPr>
        <w:t>~</w:t>
      </w:r>
      <w:r>
        <w:rPr>
          <w:rFonts w:eastAsiaTheme="minorEastAsia" w:cs="Times New Roman"/>
          <w:bCs/>
          <w:iCs/>
          <w:sz w:val="20"/>
          <w:szCs w:val="20"/>
        </w:rPr>
        <w:t>20</w:t>
      </w:r>
      <w:r>
        <w:rPr>
          <w:rFonts w:eastAsiaTheme="minorEastAsia" w:cs="Times New Roman" w:hint="eastAsia"/>
          <w:bCs/>
          <w:iCs/>
          <w:sz w:val="20"/>
          <w:szCs w:val="20"/>
        </w:rPr>
        <w:t>dB</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353D35BC" w14:textId="77777777" w:rsidR="00DA6069" w:rsidRPr="00AF57A9" w:rsidRDefault="00DA6069" w:rsidP="00DA6069">
      <w:pPr>
        <w:pStyle w:val="aff3"/>
        <w:numPr>
          <w:ilvl w:val="0"/>
          <w:numId w:val="33"/>
        </w:numPr>
        <w:spacing w:before="120" w:after="120"/>
        <w:ind w:firstLineChars="0"/>
        <w:rPr>
          <w:rFonts w:cs="Times New Roman"/>
          <w:bCs/>
          <w:iCs/>
          <w:sz w:val="20"/>
          <w:szCs w:val="20"/>
        </w:rPr>
      </w:pPr>
      <w:r>
        <w:rPr>
          <w:rFonts w:eastAsiaTheme="minorEastAsia" w:cs="Times New Roman"/>
          <w:bCs/>
          <w:iCs/>
          <w:sz w:val="20"/>
          <w:szCs w:val="20"/>
        </w:rPr>
        <w:t>Vegetation loss (e.g., 9dB) for outdoor application.</w:t>
      </w:r>
    </w:p>
    <w:p w14:paraId="185A8366" w14:textId="77777777" w:rsidR="00DA6069" w:rsidRDefault="00DA6069" w:rsidP="00DA6069">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Regarding connection density for IoT NTN, revisit the target </w:t>
      </w:r>
      <w:r w:rsidRPr="00786281">
        <w:rPr>
          <w:rFonts w:ascii="Times New Roman" w:hAnsi="Times New Roman" w:cs="Times New Roman"/>
          <w:bCs/>
          <w:iCs/>
          <w:sz w:val="20"/>
          <w:szCs w:val="20"/>
        </w:rPr>
        <w:t>requirement</w:t>
      </w:r>
      <w:r>
        <w:rPr>
          <w:rFonts w:ascii="Times New Roman" w:hAnsi="Times New Roman" w:cs="Times New Roman"/>
          <w:bCs/>
          <w:iCs/>
          <w:sz w:val="20"/>
          <w:szCs w:val="20"/>
        </w:rPr>
        <w:t xml:space="preserve"> is needed.</w:t>
      </w:r>
    </w:p>
    <w:p w14:paraId="4D2EEAFA" w14:textId="77777777" w:rsidR="00DA6069" w:rsidRDefault="00DA6069" w:rsidP="00DA606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Regarding complexity of IoT device, investigate the impact of GNSS-assisted operation is needed.</w:t>
      </w:r>
    </w:p>
    <w:p w14:paraId="7A358409" w14:textId="77777777" w:rsidR="00DA6069" w:rsidRPr="00DA6069" w:rsidRDefault="00DA6069" w:rsidP="00E418FC">
      <w:pPr>
        <w:rPr>
          <w:rFonts w:ascii="Times New Roman" w:hAnsi="Times New Roman" w:cs="Times New Roman"/>
          <w:bCs/>
          <w:iCs/>
          <w:sz w:val="20"/>
          <w:szCs w:val="20"/>
        </w:rPr>
      </w:pP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CB64D73" w14:textId="77777777" w:rsidR="00D44E46" w:rsidRDefault="00D44E46" w:rsidP="00D44E46">
      <w:pPr>
        <w:pStyle w:val="aff3"/>
        <w:numPr>
          <w:ilvl w:val="0"/>
          <w:numId w:val="6"/>
        </w:numPr>
        <w:spacing w:before="120" w:after="120"/>
        <w:ind w:firstLineChars="0"/>
        <w:rPr>
          <w:rFonts w:cs="Times New Roman"/>
          <w:sz w:val="20"/>
          <w:szCs w:val="20"/>
        </w:rPr>
      </w:pPr>
      <w:bookmarkStart w:id="7" w:name="_Ref60817485"/>
      <w:bookmarkStart w:id="8" w:name="_Ref53511370"/>
      <w:bookmarkStart w:id="9" w:name="_Ref53511278"/>
      <w:bookmarkStart w:id="10" w:name="_Ref53491160"/>
      <w:bookmarkStart w:id="11" w:name="_Ref30757894"/>
      <w:bookmarkStart w:id="12" w:name="_Ref23496549"/>
      <w:bookmarkStart w:id="13" w:name="_Ref533782101"/>
      <w:bookmarkStart w:id="14" w:name="_Ref521313643"/>
      <w:bookmarkStart w:id="15" w:name="_Ref521162878"/>
      <w:bookmarkStart w:id="16" w:name="_Ref505867252"/>
      <w:bookmarkStart w:id="17" w:name="_Ref505807368"/>
      <w:r w:rsidRPr="00851E9B">
        <w:rPr>
          <w:rFonts w:cs="Times New Roman"/>
          <w:sz w:val="20"/>
          <w:szCs w:val="20"/>
        </w:rPr>
        <w:t>Chairman's Notes RAN1#103</w:t>
      </w:r>
      <w:r w:rsidRPr="00506209">
        <w:rPr>
          <w:rFonts w:cs="Times New Roman"/>
          <w:sz w:val="20"/>
          <w:szCs w:val="20"/>
        </w:rPr>
        <w:t>-e, October 26th – November 13th, 2020.</w:t>
      </w:r>
      <w:bookmarkEnd w:id="7"/>
    </w:p>
    <w:p w14:paraId="248508BF" w14:textId="5B3EC7C1" w:rsidR="00981472" w:rsidRPr="009F0523" w:rsidRDefault="00981472" w:rsidP="009F0523">
      <w:pPr>
        <w:pStyle w:val="aff3"/>
        <w:numPr>
          <w:ilvl w:val="0"/>
          <w:numId w:val="6"/>
        </w:numPr>
        <w:spacing w:before="120" w:after="120"/>
        <w:ind w:firstLineChars="0"/>
        <w:rPr>
          <w:rFonts w:cs="Times New Roman"/>
          <w:sz w:val="20"/>
          <w:szCs w:val="20"/>
        </w:rPr>
      </w:pPr>
      <w:bookmarkStart w:id="18" w:name="_Ref54105124"/>
      <w:bookmarkStart w:id="19" w:name="_Ref61448862"/>
      <w:r w:rsidRPr="009F0523">
        <w:rPr>
          <w:rFonts w:cs="Times New Roman"/>
          <w:sz w:val="20"/>
          <w:szCs w:val="20"/>
        </w:rPr>
        <w:t xml:space="preserve">TR38.901, </w:t>
      </w:r>
      <w:r w:rsidR="00CF2767">
        <w:rPr>
          <w:rFonts w:cs="Times New Roman"/>
          <w:sz w:val="20"/>
          <w:szCs w:val="20"/>
        </w:rPr>
        <w:t>“</w:t>
      </w:r>
      <w:r w:rsidRPr="009F0523">
        <w:rPr>
          <w:rFonts w:cs="Times New Roman"/>
          <w:sz w:val="20"/>
          <w:szCs w:val="20"/>
        </w:rPr>
        <w:t>Study on channel model for frequencies from 0.5 to 100 GHz</w:t>
      </w:r>
      <w:bookmarkEnd w:id="18"/>
      <w:r w:rsidR="00CF2767">
        <w:rPr>
          <w:rFonts w:cs="Times New Roman"/>
          <w:sz w:val="20"/>
          <w:szCs w:val="20"/>
        </w:rPr>
        <w:t>”</w:t>
      </w:r>
      <w:r w:rsidR="00B92339">
        <w:rPr>
          <w:rFonts w:cs="Times New Roman"/>
          <w:sz w:val="20"/>
          <w:szCs w:val="20"/>
        </w:rPr>
        <w:t>.</w:t>
      </w:r>
      <w:bookmarkEnd w:id="19"/>
    </w:p>
    <w:p w14:paraId="362F23E6" w14:textId="2CD751E5" w:rsidR="009F0523" w:rsidRPr="009F0523" w:rsidRDefault="009F0523" w:rsidP="009F0523">
      <w:pPr>
        <w:pStyle w:val="aff3"/>
        <w:numPr>
          <w:ilvl w:val="0"/>
          <w:numId w:val="6"/>
        </w:numPr>
        <w:spacing w:before="120" w:after="120"/>
        <w:ind w:firstLineChars="0"/>
        <w:rPr>
          <w:rFonts w:cs="Times New Roman"/>
          <w:sz w:val="20"/>
          <w:szCs w:val="20"/>
        </w:rPr>
      </w:pPr>
      <w:bookmarkStart w:id="20" w:name="_Ref47687051"/>
      <w:bookmarkStart w:id="21" w:name="_Ref61450221"/>
      <w:r w:rsidRPr="009F0523">
        <w:rPr>
          <w:rFonts w:cs="Times New Roman"/>
          <w:sz w:val="20"/>
          <w:szCs w:val="20"/>
        </w:rPr>
        <w:t>ITU-R</w:t>
      </w:r>
      <w:r w:rsidR="00727EEB">
        <w:rPr>
          <w:rFonts w:cs="Times New Roman"/>
          <w:sz w:val="20"/>
          <w:szCs w:val="20"/>
        </w:rPr>
        <w:t>,</w:t>
      </w:r>
      <w:r w:rsidRPr="009F0523">
        <w:rPr>
          <w:rFonts w:cs="Times New Roman"/>
          <w:sz w:val="20"/>
          <w:szCs w:val="20"/>
        </w:rPr>
        <w:t xml:space="preserve"> P.833-8</w:t>
      </w:r>
      <w:r w:rsidR="00386449">
        <w:rPr>
          <w:rFonts w:cs="Times New Roman"/>
          <w:sz w:val="20"/>
          <w:szCs w:val="20"/>
        </w:rPr>
        <w:t>,</w:t>
      </w:r>
      <w:r w:rsidRPr="009F0523">
        <w:rPr>
          <w:rFonts w:cs="Times New Roman"/>
          <w:sz w:val="20"/>
          <w:szCs w:val="20"/>
        </w:rPr>
        <w:t xml:space="preserve"> </w:t>
      </w:r>
      <w:r w:rsidR="00386449">
        <w:rPr>
          <w:rFonts w:cs="Times New Roman"/>
          <w:sz w:val="20"/>
          <w:szCs w:val="20"/>
        </w:rPr>
        <w:t>“</w:t>
      </w:r>
      <w:r w:rsidRPr="009F0523">
        <w:rPr>
          <w:rFonts w:cs="Times New Roman"/>
          <w:sz w:val="20"/>
          <w:szCs w:val="20"/>
        </w:rPr>
        <w:t>Attenuation in vegetation</w:t>
      </w:r>
      <w:bookmarkEnd w:id="20"/>
      <w:r w:rsidR="00386449">
        <w:rPr>
          <w:rFonts w:cs="Times New Roman"/>
          <w:sz w:val="20"/>
          <w:szCs w:val="20"/>
        </w:rPr>
        <w:t>”</w:t>
      </w:r>
      <w:r w:rsidR="00B92339">
        <w:rPr>
          <w:rFonts w:cs="Times New Roman"/>
          <w:sz w:val="20"/>
          <w:szCs w:val="20"/>
        </w:rPr>
        <w:t>.</w:t>
      </w:r>
      <w:bookmarkEnd w:id="21"/>
    </w:p>
    <w:p w14:paraId="0B75E745" w14:textId="39ECB592" w:rsidR="000A57F4" w:rsidRDefault="00995261" w:rsidP="00B67DF3">
      <w:pPr>
        <w:pStyle w:val="aff3"/>
        <w:numPr>
          <w:ilvl w:val="0"/>
          <w:numId w:val="6"/>
        </w:numPr>
        <w:spacing w:before="120" w:after="120"/>
        <w:ind w:firstLineChars="0"/>
        <w:rPr>
          <w:rFonts w:cs="Times New Roman"/>
          <w:sz w:val="20"/>
          <w:szCs w:val="20"/>
        </w:rPr>
      </w:pPr>
      <w:bookmarkStart w:id="22" w:name="_Ref61465520"/>
      <w:r w:rsidRPr="00995261">
        <w:rPr>
          <w:rFonts w:cs="Times New Roman"/>
          <w:sz w:val="20"/>
          <w:szCs w:val="20"/>
        </w:rPr>
        <w:t>TR 38.913, “Study on scenarios and requirements for next generation access technologies”</w:t>
      </w:r>
      <w:r w:rsidR="00CF2767">
        <w:rPr>
          <w:rFonts w:cs="Times New Roman"/>
          <w:sz w:val="20"/>
          <w:szCs w:val="20"/>
        </w:rPr>
        <w:t>.</w:t>
      </w:r>
      <w:bookmarkEnd w:id="22"/>
    </w:p>
    <w:p w14:paraId="2BAD6511" w14:textId="507F3C0D" w:rsidR="008120E6" w:rsidRDefault="008120E6" w:rsidP="008120E6">
      <w:pPr>
        <w:pStyle w:val="ListParagraph1"/>
        <w:widowControl/>
        <w:numPr>
          <w:ilvl w:val="0"/>
          <w:numId w:val="6"/>
        </w:numPr>
        <w:autoSpaceDE/>
        <w:autoSpaceDN/>
        <w:adjustRightInd/>
        <w:spacing w:beforeLines="0" w:afterLines="0" w:line="240" w:lineRule="auto"/>
        <w:ind w:firstLineChars="0"/>
        <w:contextualSpacing/>
        <w:rPr>
          <w:sz w:val="20"/>
          <w:szCs w:val="20"/>
        </w:rPr>
      </w:pPr>
      <w:bookmarkStart w:id="23" w:name="_Ref47687321"/>
      <w:r>
        <w:rPr>
          <w:sz w:val="20"/>
          <w:szCs w:val="20"/>
        </w:rPr>
        <w:t>RP-191524, “3GPP ITU-R Contribution - Final IMT-2020 Submission Overview</w:t>
      </w:r>
      <w:bookmarkEnd w:id="23"/>
      <w:r>
        <w:rPr>
          <w:sz w:val="20"/>
          <w:szCs w:val="20"/>
        </w:rPr>
        <w:t>”</w:t>
      </w:r>
      <w:r w:rsidR="00C114AD">
        <w:rPr>
          <w:sz w:val="20"/>
          <w:szCs w:val="20"/>
        </w:rPr>
        <w:t>.</w:t>
      </w:r>
    </w:p>
    <w:bookmarkEnd w:id="8"/>
    <w:p w14:paraId="68DBFE2C" w14:textId="7D5A8E76" w:rsidR="00F154E5" w:rsidRDefault="00F154E5" w:rsidP="00F154E5">
      <w:pPr>
        <w:spacing w:before="120" w:after="120"/>
        <w:rPr>
          <w:rFonts w:cs="Times New Roman"/>
          <w:sz w:val="20"/>
          <w:szCs w:val="20"/>
        </w:rPr>
      </w:pPr>
    </w:p>
    <w:p w14:paraId="5D84ED4A" w14:textId="77777777" w:rsidR="00F154E5" w:rsidRPr="00F154E5" w:rsidRDefault="00F154E5" w:rsidP="00F154E5">
      <w:pPr>
        <w:pStyle w:val="1"/>
        <w:numPr>
          <w:ilvl w:val="0"/>
          <w:numId w:val="0"/>
        </w:numPr>
        <w:spacing w:before="120" w:after="120"/>
        <w:ind w:left="432" w:hanging="432"/>
        <w:rPr>
          <w:rFonts w:ascii="Times New Roman" w:hAnsi="Times New Roman"/>
          <w:sz w:val="21"/>
        </w:rPr>
      </w:pPr>
      <w:r w:rsidRPr="00F154E5">
        <w:rPr>
          <w:rFonts w:ascii="Times New Roman" w:hAnsi="Times New Roman"/>
          <w:sz w:val="21"/>
        </w:rPr>
        <w:t>Appendix</w:t>
      </w:r>
    </w:p>
    <w:p w14:paraId="0E0F2B60" w14:textId="28FCDDBD" w:rsidR="000C3E6D" w:rsidRDefault="000C3E6D" w:rsidP="000C3E6D">
      <w:pPr>
        <w:pStyle w:val="2"/>
        <w:numPr>
          <w:ilvl w:val="0"/>
          <w:numId w:val="0"/>
        </w:numPr>
        <w:spacing w:before="120" w:after="120"/>
      </w:pPr>
      <w:bookmarkStart w:id="24" w:name="_Ref54247304"/>
      <w:r>
        <w:t>A1: Link budgets</w:t>
      </w:r>
      <w:bookmarkEnd w:id="24"/>
      <w:r w:rsidR="00A63364">
        <w:t xml:space="preserve"> for </w:t>
      </w:r>
      <w:r w:rsidR="00A63364" w:rsidRPr="00A63364">
        <w:t>DL transmissions (2 GHz)</w:t>
      </w:r>
      <w:r w:rsidR="00A63364">
        <w:t xml:space="preserve"> </w:t>
      </w:r>
      <w:r w:rsidR="00A63364" w:rsidRPr="00A63364">
        <w:t>for eMTC</w:t>
      </w:r>
    </w:p>
    <w:p w14:paraId="458D484F" w14:textId="5C6E38E9" w:rsidR="00937A21" w:rsidRDefault="00937A21" w:rsidP="00937A2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4</w:t>
      </w:r>
      <w:r w:rsidR="00D94183">
        <w:rPr>
          <w:rFonts w:ascii="Times New Roman" w:hAnsi="Times New Roman" w:cs="Times New Roman"/>
          <w:b/>
          <w:iCs/>
          <w:sz w:val="20"/>
          <w:szCs w:val="20"/>
        </w:rPr>
        <w:t>-1</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FD480A">
        <w:rPr>
          <w:rFonts w:ascii="Times New Roman" w:hAnsi="Times New Roman" w:cs="Times New Roman"/>
          <w:b/>
          <w:iCs/>
          <w:sz w:val="20"/>
          <w:szCs w:val="20"/>
        </w:rPr>
        <w:t xml:space="preserve">for </w:t>
      </w:r>
      <w:bookmarkStart w:id="25" w:name="_Hlk61462895"/>
      <w:r w:rsidRPr="00FD480A">
        <w:rPr>
          <w:rFonts w:ascii="Times New Roman" w:hAnsi="Times New Roman" w:cs="Times New Roman"/>
          <w:b/>
          <w:iCs/>
          <w:sz w:val="20"/>
          <w:szCs w:val="20"/>
        </w:rPr>
        <w:t>DL transmissions (2 GHz)</w:t>
      </w:r>
      <w:r>
        <w:rPr>
          <w:rFonts w:ascii="Times New Roman" w:hAnsi="Times New Roman" w:cs="Times New Roman"/>
          <w:b/>
          <w:iCs/>
          <w:sz w:val="20"/>
          <w:szCs w:val="20"/>
        </w:rPr>
        <w:t xml:space="preserve"> </w:t>
      </w:r>
      <w:bookmarkEnd w:id="25"/>
      <w:r>
        <w:rPr>
          <w:rFonts w:ascii="Times New Roman" w:hAnsi="Times New Roman" w:cs="Times New Roman"/>
          <w:b/>
          <w:iCs/>
          <w:sz w:val="20"/>
          <w:szCs w:val="20"/>
        </w:rPr>
        <w:t>for eMTC</w:t>
      </w:r>
      <w:r w:rsidR="00E24A14">
        <w:rPr>
          <w:rFonts w:ascii="Times New Roman" w:hAnsi="Times New Roman" w:cs="Times New Roman"/>
          <w:b/>
          <w:iCs/>
          <w:sz w:val="20"/>
          <w:szCs w:val="20"/>
        </w:rPr>
        <w:t xml:space="preserve"> without </w:t>
      </w:r>
      <w:r w:rsidR="005B59AE">
        <w:rPr>
          <w:rFonts w:ascii="Times New Roman" w:hAnsi="Times New Roman" w:cs="Times New Roman"/>
          <w:b/>
          <w:iCs/>
          <w:sz w:val="20"/>
          <w:szCs w:val="20"/>
        </w:rPr>
        <w:t>additional loss.</w:t>
      </w:r>
    </w:p>
    <w:tbl>
      <w:tblPr>
        <w:tblW w:w="0" w:type="auto"/>
        <w:tblLook w:val="04A0" w:firstRow="1" w:lastRow="0" w:firstColumn="1" w:lastColumn="0" w:noHBand="0" w:noVBand="1"/>
      </w:tblPr>
      <w:tblGrid>
        <w:gridCol w:w="901"/>
        <w:gridCol w:w="554"/>
        <w:gridCol w:w="430"/>
        <w:gridCol w:w="496"/>
        <w:gridCol w:w="416"/>
        <w:gridCol w:w="550"/>
        <w:gridCol w:w="416"/>
        <w:gridCol w:w="576"/>
        <w:gridCol w:w="416"/>
        <w:gridCol w:w="416"/>
        <w:gridCol w:w="416"/>
        <w:gridCol w:w="416"/>
        <w:gridCol w:w="656"/>
        <w:gridCol w:w="550"/>
      </w:tblGrid>
      <w:tr w:rsidR="007A7381" w:rsidRPr="007A7381" w14:paraId="5EC25B99" w14:textId="77777777" w:rsidTr="007A7381">
        <w:trPr>
          <w:trHeight w:val="1824"/>
        </w:trPr>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FF031AB"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lastRenderedPageBreak/>
              <w:t>Satellite orbit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6CAE5B1D"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Satellite parameters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7EA5A3F"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UL/DL</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49526AF"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TX: EIRP [dBW]</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8F9F4E6"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Noise figure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834CFA1"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RX: G/T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2D0E368C"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Atmospheric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54F5149"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Free space path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EEE0862"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Shadow fading margin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CC4472F"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Scintillation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0EB96AB"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Polarization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68FFC143"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Additional losses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36A60873"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BW (kHZ)</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A9EF24E" w14:textId="77777777" w:rsidR="007A7381" w:rsidRPr="007A7381" w:rsidRDefault="007A7381" w:rsidP="007A7381">
            <w:pPr>
              <w:widowControl/>
              <w:jc w:val="center"/>
              <w:rPr>
                <w:rFonts w:ascii="Times New Roman" w:eastAsia="等线" w:hAnsi="Times New Roman" w:cs="Times New Roman"/>
                <w:b/>
                <w:bCs/>
                <w:color w:val="000000"/>
                <w:kern w:val="0"/>
                <w:sz w:val="16"/>
                <w:szCs w:val="16"/>
              </w:rPr>
            </w:pPr>
            <w:r w:rsidRPr="007A7381">
              <w:rPr>
                <w:rFonts w:ascii="Times New Roman" w:eastAsia="等线" w:hAnsi="Times New Roman" w:cs="Times New Roman"/>
                <w:b/>
                <w:bCs/>
                <w:color w:val="000000"/>
                <w:kern w:val="0"/>
                <w:sz w:val="16"/>
                <w:szCs w:val="16"/>
              </w:rPr>
              <w:t>CNR [dB]</w:t>
            </w:r>
          </w:p>
        </w:tc>
      </w:tr>
      <w:tr w:rsidR="007A7381" w:rsidRPr="007A7381" w14:paraId="496DFB75"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140DE7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0A2511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E0CE5F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0FDF516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59.3</w:t>
            </w:r>
          </w:p>
        </w:tc>
        <w:tc>
          <w:tcPr>
            <w:tcW w:w="0" w:type="auto"/>
            <w:tcBorders>
              <w:top w:val="nil"/>
              <w:left w:val="nil"/>
              <w:bottom w:val="single" w:sz="4" w:space="0" w:color="auto"/>
              <w:right w:val="single" w:sz="4" w:space="0" w:color="auto"/>
            </w:tcBorders>
            <w:shd w:val="clear" w:color="auto" w:fill="auto"/>
            <w:noWrap/>
            <w:vAlign w:val="center"/>
            <w:hideMark/>
          </w:tcPr>
          <w:p w14:paraId="0542D55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6FFFBDF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4128095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FA5F0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B1CCAB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A999E4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259F4C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10D1E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0519A0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58EFC3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w:t>
            </w:r>
          </w:p>
        </w:tc>
      </w:tr>
      <w:tr w:rsidR="007A7381" w:rsidRPr="007A7381" w14:paraId="36113A6E"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1B54838F"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447C671"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0948716"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D0F2D0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59.3</w:t>
            </w:r>
          </w:p>
        </w:tc>
        <w:tc>
          <w:tcPr>
            <w:tcW w:w="0" w:type="auto"/>
            <w:tcBorders>
              <w:top w:val="nil"/>
              <w:left w:val="nil"/>
              <w:bottom w:val="single" w:sz="4" w:space="0" w:color="auto"/>
              <w:right w:val="single" w:sz="4" w:space="0" w:color="auto"/>
            </w:tcBorders>
            <w:shd w:val="clear" w:color="auto" w:fill="auto"/>
            <w:noWrap/>
            <w:vAlign w:val="center"/>
            <w:hideMark/>
          </w:tcPr>
          <w:p w14:paraId="4A3E93A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DB30CC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38FD7D4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FBC61A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8FB922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6236C8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807B9B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B6C2AD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FB4955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DD2ABB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-5.1</w:t>
            </w:r>
          </w:p>
        </w:tc>
      </w:tr>
      <w:tr w:rsidR="007A7381" w:rsidRPr="007A7381" w14:paraId="311CEA20"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DFB705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211A66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A298D5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72121B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53.8</w:t>
            </w:r>
          </w:p>
        </w:tc>
        <w:tc>
          <w:tcPr>
            <w:tcW w:w="0" w:type="auto"/>
            <w:tcBorders>
              <w:top w:val="nil"/>
              <w:left w:val="nil"/>
              <w:bottom w:val="single" w:sz="4" w:space="0" w:color="auto"/>
              <w:right w:val="single" w:sz="4" w:space="0" w:color="auto"/>
            </w:tcBorders>
            <w:shd w:val="clear" w:color="auto" w:fill="auto"/>
            <w:noWrap/>
            <w:vAlign w:val="center"/>
            <w:hideMark/>
          </w:tcPr>
          <w:p w14:paraId="7D17702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0735652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26754CE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D12F57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B5F594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3F1CA0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DE0F77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835B0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C48664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0895F6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-8.6</w:t>
            </w:r>
          </w:p>
        </w:tc>
      </w:tr>
      <w:tr w:rsidR="007A7381" w:rsidRPr="007A7381" w14:paraId="3012AE9A"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3D4E97F5"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B28582E"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5CB8121"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B258D1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53.8</w:t>
            </w:r>
          </w:p>
        </w:tc>
        <w:tc>
          <w:tcPr>
            <w:tcW w:w="0" w:type="auto"/>
            <w:tcBorders>
              <w:top w:val="nil"/>
              <w:left w:val="nil"/>
              <w:bottom w:val="single" w:sz="4" w:space="0" w:color="auto"/>
              <w:right w:val="single" w:sz="4" w:space="0" w:color="auto"/>
            </w:tcBorders>
            <w:shd w:val="clear" w:color="auto" w:fill="auto"/>
            <w:noWrap/>
            <w:vAlign w:val="center"/>
            <w:hideMark/>
          </w:tcPr>
          <w:p w14:paraId="3AA30E8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C7193C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4C3F3CB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109294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7803DE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DD30BC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478854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9CB08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C2E1C4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000218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-10.6</w:t>
            </w:r>
          </w:p>
        </w:tc>
      </w:tr>
      <w:tr w:rsidR="007A7381" w:rsidRPr="007A7381" w14:paraId="005CAC3A"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7C1282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82D603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FD0085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1ADD224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60.1</w:t>
            </w:r>
          </w:p>
        </w:tc>
        <w:tc>
          <w:tcPr>
            <w:tcW w:w="0" w:type="auto"/>
            <w:tcBorders>
              <w:top w:val="nil"/>
              <w:left w:val="nil"/>
              <w:bottom w:val="single" w:sz="4" w:space="0" w:color="auto"/>
              <w:right w:val="single" w:sz="4" w:space="0" w:color="auto"/>
            </w:tcBorders>
            <w:shd w:val="clear" w:color="auto" w:fill="auto"/>
            <w:noWrap/>
            <w:vAlign w:val="center"/>
            <w:hideMark/>
          </w:tcPr>
          <w:p w14:paraId="3079305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34409A6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2D70339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478F1D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EE29CD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6A7FF3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5F66E1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EA606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F80B5D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7CDE1D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-2.3</w:t>
            </w:r>
          </w:p>
        </w:tc>
      </w:tr>
      <w:tr w:rsidR="007A7381" w:rsidRPr="007A7381" w14:paraId="26C91B15"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7E47E15E"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69DCB1D"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E85D20F"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ED8379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60.1</w:t>
            </w:r>
          </w:p>
        </w:tc>
        <w:tc>
          <w:tcPr>
            <w:tcW w:w="0" w:type="auto"/>
            <w:tcBorders>
              <w:top w:val="nil"/>
              <w:left w:val="nil"/>
              <w:bottom w:val="single" w:sz="4" w:space="0" w:color="auto"/>
              <w:right w:val="single" w:sz="4" w:space="0" w:color="auto"/>
            </w:tcBorders>
            <w:shd w:val="clear" w:color="auto" w:fill="auto"/>
            <w:noWrap/>
            <w:vAlign w:val="center"/>
            <w:hideMark/>
          </w:tcPr>
          <w:p w14:paraId="07DA0AF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2E2FDB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692C55D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4E5ABF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A03DA0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0D1406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6A15A4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1251D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4DA16A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DA38F9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-4.3</w:t>
            </w:r>
          </w:p>
        </w:tc>
      </w:tr>
      <w:tr w:rsidR="007A7381" w:rsidRPr="007A7381" w14:paraId="5344F321"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20AC1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C763EA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F4D654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173336E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40.3</w:t>
            </w:r>
          </w:p>
        </w:tc>
        <w:tc>
          <w:tcPr>
            <w:tcW w:w="0" w:type="auto"/>
            <w:tcBorders>
              <w:top w:val="nil"/>
              <w:left w:val="nil"/>
              <w:bottom w:val="single" w:sz="4" w:space="0" w:color="auto"/>
              <w:right w:val="single" w:sz="4" w:space="0" w:color="auto"/>
            </w:tcBorders>
            <w:shd w:val="clear" w:color="auto" w:fill="auto"/>
            <w:noWrap/>
            <w:vAlign w:val="center"/>
            <w:hideMark/>
          </w:tcPr>
          <w:p w14:paraId="22CD004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2D91440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38EC2B1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73D198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E09D8B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ACAC70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0434C3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D0861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AB4261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C256FF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r>
      <w:tr w:rsidR="007A7381" w:rsidRPr="007A7381" w14:paraId="5BE425BD"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17300CC3"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9664B2A"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45E582F"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69D95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40.3</w:t>
            </w:r>
          </w:p>
        </w:tc>
        <w:tc>
          <w:tcPr>
            <w:tcW w:w="0" w:type="auto"/>
            <w:tcBorders>
              <w:top w:val="nil"/>
              <w:left w:val="nil"/>
              <w:bottom w:val="single" w:sz="4" w:space="0" w:color="auto"/>
              <w:right w:val="single" w:sz="4" w:space="0" w:color="auto"/>
            </w:tcBorders>
            <w:shd w:val="clear" w:color="auto" w:fill="auto"/>
            <w:noWrap/>
            <w:vAlign w:val="center"/>
            <w:hideMark/>
          </w:tcPr>
          <w:p w14:paraId="71C2D4E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A6DE7D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4564528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4BE4DE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3BF300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8A203E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A7BEDA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F59503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0668C4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7920017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-1.8</w:t>
            </w:r>
          </w:p>
        </w:tc>
      </w:tr>
      <w:tr w:rsidR="007A7381" w:rsidRPr="007A7381" w14:paraId="44E2DD5B"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88BC3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AA9942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6A54D8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E9CC23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34.3</w:t>
            </w:r>
          </w:p>
        </w:tc>
        <w:tc>
          <w:tcPr>
            <w:tcW w:w="0" w:type="auto"/>
            <w:tcBorders>
              <w:top w:val="nil"/>
              <w:left w:val="nil"/>
              <w:bottom w:val="single" w:sz="4" w:space="0" w:color="auto"/>
              <w:right w:val="single" w:sz="4" w:space="0" w:color="auto"/>
            </w:tcBorders>
            <w:shd w:val="clear" w:color="auto" w:fill="auto"/>
            <w:noWrap/>
            <w:vAlign w:val="center"/>
            <w:hideMark/>
          </w:tcPr>
          <w:p w14:paraId="0ED4517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0246EC3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75E108F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520F54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C6E423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F006C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F40303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85C15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256CBB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6D1422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-5.8</w:t>
            </w:r>
          </w:p>
        </w:tc>
      </w:tr>
      <w:tr w:rsidR="007A7381" w:rsidRPr="007A7381" w14:paraId="2DD2B881"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4E52BF14"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77945FE"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27F1868"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0D846A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34.3</w:t>
            </w:r>
          </w:p>
        </w:tc>
        <w:tc>
          <w:tcPr>
            <w:tcW w:w="0" w:type="auto"/>
            <w:tcBorders>
              <w:top w:val="nil"/>
              <w:left w:val="nil"/>
              <w:bottom w:val="single" w:sz="4" w:space="0" w:color="auto"/>
              <w:right w:val="single" w:sz="4" w:space="0" w:color="auto"/>
            </w:tcBorders>
            <w:shd w:val="clear" w:color="auto" w:fill="auto"/>
            <w:noWrap/>
            <w:vAlign w:val="center"/>
            <w:hideMark/>
          </w:tcPr>
          <w:p w14:paraId="441ADAE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54C4A7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6AD0EDA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C39EB4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5039A8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64CB6A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8086E5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67F31D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8A6E9C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66362D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-7.8</w:t>
            </w:r>
          </w:p>
        </w:tc>
      </w:tr>
      <w:tr w:rsidR="007A7381" w:rsidRPr="007A7381" w14:paraId="28811CC5"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FCF8C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E0511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E94C48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3C44B76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34.0</w:t>
            </w:r>
          </w:p>
        </w:tc>
        <w:tc>
          <w:tcPr>
            <w:tcW w:w="0" w:type="auto"/>
            <w:tcBorders>
              <w:top w:val="nil"/>
              <w:left w:val="nil"/>
              <w:bottom w:val="single" w:sz="4" w:space="0" w:color="auto"/>
              <w:right w:val="single" w:sz="4" w:space="0" w:color="auto"/>
            </w:tcBorders>
            <w:shd w:val="clear" w:color="auto" w:fill="auto"/>
            <w:noWrap/>
            <w:vAlign w:val="center"/>
            <w:hideMark/>
          </w:tcPr>
          <w:p w14:paraId="333CB90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3B92BD0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076B531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B5FA27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EE8E53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AEEA2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C593B8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64D525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F5D3C6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6E3495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-6.1</w:t>
            </w:r>
          </w:p>
        </w:tc>
      </w:tr>
      <w:tr w:rsidR="007A7381" w:rsidRPr="007A7381" w14:paraId="2A611DF4"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7C3971B4"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2CBF2D0"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52EE91C"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3B19EF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34.0</w:t>
            </w:r>
          </w:p>
        </w:tc>
        <w:tc>
          <w:tcPr>
            <w:tcW w:w="0" w:type="auto"/>
            <w:tcBorders>
              <w:top w:val="nil"/>
              <w:left w:val="nil"/>
              <w:bottom w:val="single" w:sz="4" w:space="0" w:color="auto"/>
              <w:right w:val="single" w:sz="4" w:space="0" w:color="auto"/>
            </w:tcBorders>
            <w:shd w:val="clear" w:color="auto" w:fill="auto"/>
            <w:noWrap/>
            <w:vAlign w:val="center"/>
            <w:hideMark/>
          </w:tcPr>
          <w:p w14:paraId="202BD0E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BFB0F9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799187C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F13473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1A00C7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40B9C0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C6EA8F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C54F60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270475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86D765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-8.1</w:t>
            </w:r>
          </w:p>
        </w:tc>
      </w:tr>
      <w:tr w:rsidR="007A7381" w:rsidRPr="007A7381" w14:paraId="1959CCAC"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C6DE4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A4A0BF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5B9787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274F4B7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34.3</w:t>
            </w:r>
          </w:p>
        </w:tc>
        <w:tc>
          <w:tcPr>
            <w:tcW w:w="0" w:type="auto"/>
            <w:tcBorders>
              <w:top w:val="nil"/>
              <w:left w:val="nil"/>
              <w:bottom w:val="single" w:sz="4" w:space="0" w:color="auto"/>
              <w:right w:val="single" w:sz="4" w:space="0" w:color="auto"/>
            </w:tcBorders>
            <w:shd w:val="clear" w:color="auto" w:fill="auto"/>
            <w:noWrap/>
            <w:vAlign w:val="center"/>
            <w:hideMark/>
          </w:tcPr>
          <w:p w14:paraId="280FE79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05340B8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38AC2AE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FF7352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9BF642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71E21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1FC6A5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B889CD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2F4D88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6230A9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w:t>
            </w:r>
          </w:p>
        </w:tc>
      </w:tr>
      <w:tr w:rsidR="007A7381" w:rsidRPr="007A7381" w14:paraId="41C1F947"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250DB475"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9D0BB68"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7B24285"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CAEDBE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34.3</w:t>
            </w:r>
          </w:p>
        </w:tc>
        <w:tc>
          <w:tcPr>
            <w:tcW w:w="0" w:type="auto"/>
            <w:tcBorders>
              <w:top w:val="nil"/>
              <w:left w:val="nil"/>
              <w:bottom w:val="single" w:sz="4" w:space="0" w:color="auto"/>
              <w:right w:val="single" w:sz="4" w:space="0" w:color="auto"/>
            </w:tcBorders>
            <w:shd w:val="clear" w:color="auto" w:fill="auto"/>
            <w:noWrap/>
            <w:vAlign w:val="center"/>
            <w:hideMark/>
          </w:tcPr>
          <w:p w14:paraId="2B381DC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2DBB08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6110760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F8CA07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0F5D33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1B4F63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655906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B9116F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82A8B8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3384BD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-3.6</w:t>
            </w:r>
          </w:p>
        </w:tc>
      </w:tr>
      <w:tr w:rsidR="007A7381" w:rsidRPr="007A7381" w14:paraId="26E16CC6"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84FCE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E6D0C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AE5531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7AB1748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28.3</w:t>
            </w:r>
          </w:p>
        </w:tc>
        <w:tc>
          <w:tcPr>
            <w:tcW w:w="0" w:type="auto"/>
            <w:tcBorders>
              <w:top w:val="nil"/>
              <w:left w:val="nil"/>
              <w:bottom w:val="single" w:sz="4" w:space="0" w:color="auto"/>
              <w:right w:val="single" w:sz="4" w:space="0" w:color="auto"/>
            </w:tcBorders>
            <w:shd w:val="clear" w:color="auto" w:fill="auto"/>
            <w:noWrap/>
            <w:vAlign w:val="center"/>
            <w:hideMark/>
          </w:tcPr>
          <w:p w14:paraId="04D0D49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5A783B1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518078F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8AE574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3562E2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C36852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2A03A2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7E4FC4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6B0375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148F4B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-7.6</w:t>
            </w:r>
          </w:p>
        </w:tc>
      </w:tr>
      <w:tr w:rsidR="007A7381" w:rsidRPr="007A7381" w14:paraId="0703D7AC"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31169C4E"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B7734E7"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7355038"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353471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28.3</w:t>
            </w:r>
          </w:p>
        </w:tc>
        <w:tc>
          <w:tcPr>
            <w:tcW w:w="0" w:type="auto"/>
            <w:tcBorders>
              <w:top w:val="nil"/>
              <w:left w:val="nil"/>
              <w:bottom w:val="single" w:sz="4" w:space="0" w:color="auto"/>
              <w:right w:val="single" w:sz="4" w:space="0" w:color="auto"/>
            </w:tcBorders>
            <w:shd w:val="clear" w:color="auto" w:fill="auto"/>
            <w:noWrap/>
            <w:vAlign w:val="center"/>
            <w:hideMark/>
          </w:tcPr>
          <w:p w14:paraId="7CDA1F0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6E5572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374DB76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B81DFC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071DA3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CC2C9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5D69B4D"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510E28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3CE44F5"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B38398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-9.6</w:t>
            </w:r>
          </w:p>
        </w:tc>
      </w:tr>
      <w:tr w:rsidR="007A7381" w:rsidRPr="007A7381" w14:paraId="2EEBD8FD" w14:textId="77777777" w:rsidTr="007A7381">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759CFA"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014053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B18625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0180DA1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28.6</w:t>
            </w:r>
          </w:p>
        </w:tc>
        <w:tc>
          <w:tcPr>
            <w:tcW w:w="0" w:type="auto"/>
            <w:tcBorders>
              <w:top w:val="nil"/>
              <w:left w:val="nil"/>
              <w:bottom w:val="single" w:sz="4" w:space="0" w:color="auto"/>
              <w:right w:val="single" w:sz="4" w:space="0" w:color="auto"/>
            </w:tcBorders>
            <w:shd w:val="clear" w:color="auto" w:fill="auto"/>
            <w:noWrap/>
            <w:vAlign w:val="center"/>
            <w:hideMark/>
          </w:tcPr>
          <w:p w14:paraId="473BEA0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608D7BB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2ED0D04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BD26293"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11C58C6"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78686A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EE9D100"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B03B64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874B45C"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7037FCD8"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-7.3</w:t>
            </w:r>
          </w:p>
        </w:tc>
      </w:tr>
      <w:tr w:rsidR="007A7381" w:rsidRPr="007A7381" w14:paraId="6401CBF1" w14:textId="77777777" w:rsidTr="007A7381">
        <w:trPr>
          <w:trHeight w:val="276"/>
        </w:trPr>
        <w:tc>
          <w:tcPr>
            <w:tcW w:w="0" w:type="auto"/>
            <w:vMerge/>
            <w:tcBorders>
              <w:top w:val="nil"/>
              <w:left w:val="single" w:sz="4" w:space="0" w:color="auto"/>
              <w:bottom w:val="single" w:sz="4" w:space="0" w:color="auto"/>
              <w:right w:val="single" w:sz="4" w:space="0" w:color="auto"/>
            </w:tcBorders>
            <w:vAlign w:val="center"/>
            <w:hideMark/>
          </w:tcPr>
          <w:p w14:paraId="28F038C1"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2BE0B99"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FCFAAFF" w14:textId="77777777" w:rsidR="007A7381" w:rsidRPr="007A7381" w:rsidRDefault="007A7381" w:rsidP="007A7381">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CDFDE3E"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28.6</w:t>
            </w:r>
          </w:p>
        </w:tc>
        <w:tc>
          <w:tcPr>
            <w:tcW w:w="0" w:type="auto"/>
            <w:tcBorders>
              <w:top w:val="nil"/>
              <w:left w:val="nil"/>
              <w:bottom w:val="single" w:sz="4" w:space="0" w:color="auto"/>
              <w:right w:val="single" w:sz="4" w:space="0" w:color="auto"/>
            </w:tcBorders>
            <w:shd w:val="clear" w:color="auto" w:fill="auto"/>
            <w:noWrap/>
            <w:vAlign w:val="center"/>
            <w:hideMark/>
          </w:tcPr>
          <w:p w14:paraId="035DAFB1"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C29D17F"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2B56D7D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DA24F3B"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6C67044"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5CD8E6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9DD245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3C80169"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AEAF0E2"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22802D7" w14:textId="77777777" w:rsidR="007A7381" w:rsidRPr="007A7381" w:rsidRDefault="007A7381" w:rsidP="007A7381">
            <w:pPr>
              <w:widowControl/>
              <w:jc w:val="center"/>
              <w:rPr>
                <w:rFonts w:ascii="Times New Roman" w:eastAsia="等线" w:hAnsi="Times New Roman" w:cs="Times New Roman"/>
                <w:color w:val="000000"/>
                <w:kern w:val="0"/>
                <w:sz w:val="16"/>
                <w:szCs w:val="16"/>
              </w:rPr>
            </w:pPr>
            <w:r w:rsidRPr="007A7381">
              <w:rPr>
                <w:rFonts w:ascii="Times New Roman" w:eastAsia="等线" w:hAnsi="Times New Roman" w:cs="Times New Roman"/>
                <w:color w:val="000000"/>
                <w:kern w:val="0"/>
                <w:sz w:val="16"/>
                <w:szCs w:val="16"/>
              </w:rPr>
              <w:t>-9.3</w:t>
            </w:r>
          </w:p>
        </w:tc>
      </w:tr>
    </w:tbl>
    <w:p w14:paraId="139FA7D3" w14:textId="149542F0" w:rsidR="00A06A80" w:rsidRDefault="00A06A80" w:rsidP="00937A21">
      <w:pPr>
        <w:spacing w:beforeLines="50" w:before="120" w:afterLines="50" w:after="120"/>
        <w:rPr>
          <w:rFonts w:ascii="Times New Roman" w:hAnsi="Times New Roman" w:cs="Times New Roman"/>
          <w:bCs/>
          <w:iCs/>
          <w:sz w:val="20"/>
          <w:szCs w:val="20"/>
        </w:rPr>
      </w:pPr>
    </w:p>
    <w:p w14:paraId="261A2D45" w14:textId="19666EFB" w:rsidR="007A7381" w:rsidRDefault="007A7381" w:rsidP="007A738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4-2</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FD480A">
        <w:rPr>
          <w:rFonts w:ascii="Times New Roman" w:hAnsi="Times New Roman" w:cs="Times New Roman"/>
          <w:b/>
          <w:iCs/>
          <w:sz w:val="20"/>
          <w:szCs w:val="20"/>
        </w:rPr>
        <w:t>for DL transmissions (2 GHz)</w:t>
      </w:r>
      <w:r>
        <w:rPr>
          <w:rFonts w:ascii="Times New Roman" w:hAnsi="Times New Roman" w:cs="Times New Roman"/>
          <w:b/>
          <w:iCs/>
          <w:sz w:val="20"/>
          <w:szCs w:val="20"/>
        </w:rPr>
        <w:t xml:space="preserve"> for eMTC with additional loss</w:t>
      </w:r>
      <w:r w:rsidR="00A2476B">
        <w:rPr>
          <w:rFonts w:ascii="Times New Roman" w:hAnsi="Times New Roman" w:cs="Times New Roman"/>
          <w:b/>
          <w:iCs/>
          <w:sz w:val="20"/>
          <w:szCs w:val="20"/>
        </w:rPr>
        <w:t xml:space="preserve"> (e.g., </w:t>
      </w:r>
      <w:r w:rsidR="00A2476B" w:rsidRPr="00E30945">
        <w:rPr>
          <w:rFonts w:ascii="Times New Roman" w:hAnsi="Times New Roman" w:cs="Times New Roman"/>
          <w:b/>
          <w:iCs/>
          <w:sz w:val="20"/>
          <w:szCs w:val="20"/>
        </w:rPr>
        <w:t>carriage penetration or vegetation loss</w:t>
      </w:r>
      <w:r w:rsidR="00A2476B">
        <w:rPr>
          <w:rFonts w:ascii="Times New Roman" w:hAnsi="Times New Roman" w:cs="Times New Roman"/>
          <w:b/>
          <w:iCs/>
          <w:sz w:val="20"/>
          <w:szCs w:val="20"/>
        </w:rPr>
        <w:t>)</w:t>
      </w:r>
      <w:r>
        <w:rPr>
          <w:rFonts w:ascii="Times New Roman" w:hAnsi="Times New Roman" w:cs="Times New Roman"/>
          <w:b/>
          <w:iCs/>
          <w:sz w:val="20"/>
          <w:szCs w:val="20"/>
        </w:rPr>
        <w:t>.</w:t>
      </w:r>
    </w:p>
    <w:tbl>
      <w:tblPr>
        <w:tblW w:w="0" w:type="auto"/>
        <w:tblLook w:val="04A0" w:firstRow="1" w:lastRow="0" w:firstColumn="1" w:lastColumn="0" w:noHBand="0" w:noVBand="1"/>
      </w:tblPr>
      <w:tblGrid>
        <w:gridCol w:w="901"/>
        <w:gridCol w:w="554"/>
        <w:gridCol w:w="430"/>
        <w:gridCol w:w="496"/>
        <w:gridCol w:w="416"/>
        <w:gridCol w:w="550"/>
        <w:gridCol w:w="416"/>
        <w:gridCol w:w="576"/>
        <w:gridCol w:w="416"/>
        <w:gridCol w:w="416"/>
        <w:gridCol w:w="416"/>
        <w:gridCol w:w="416"/>
        <w:gridCol w:w="656"/>
        <w:gridCol w:w="550"/>
      </w:tblGrid>
      <w:tr w:rsidR="00747AF3" w:rsidRPr="00747AF3" w14:paraId="36C21DCF" w14:textId="77777777" w:rsidTr="00747AF3">
        <w:trPr>
          <w:trHeight w:val="1824"/>
        </w:trPr>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FAA2013"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Satellite orbit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4C9D4627"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Satellite parameters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8992A6C"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UL/DL</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36FD4C6C"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TX: EIRP [dBW]</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E69A73F"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Noise figure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641F7D3"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RX: G/T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4BCD2E9F"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Atmospheric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98262DB"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Free space path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3A171DE9"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Shadow fading margin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3E34FE2"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Scintillation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627C5B94"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Polarization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7D22BBC"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Additional losses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34E4A583"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BW (kHZ)</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2AE60BD" w14:textId="77777777" w:rsidR="00747AF3" w:rsidRPr="00747AF3" w:rsidRDefault="00747AF3" w:rsidP="00747AF3">
            <w:pPr>
              <w:widowControl/>
              <w:jc w:val="center"/>
              <w:rPr>
                <w:rFonts w:ascii="Times New Roman" w:eastAsia="等线" w:hAnsi="Times New Roman" w:cs="Times New Roman"/>
                <w:b/>
                <w:bCs/>
                <w:color w:val="000000"/>
                <w:kern w:val="0"/>
                <w:sz w:val="16"/>
                <w:szCs w:val="16"/>
              </w:rPr>
            </w:pPr>
            <w:r w:rsidRPr="00747AF3">
              <w:rPr>
                <w:rFonts w:ascii="Times New Roman" w:eastAsia="等线" w:hAnsi="Times New Roman" w:cs="Times New Roman"/>
                <w:b/>
                <w:bCs/>
                <w:color w:val="000000"/>
                <w:kern w:val="0"/>
                <w:sz w:val="16"/>
                <w:szCs w:val="16"/>
              </w:rPr>
              <w:t>CNR [dB]</w:t>
            </w:r>
          </w:p>
        </w:tc>
      </w:tr>
      <w:tr w:rsidR="00747AF3" w:rsidRPr="00747AF3" w14:paraId="788C47DD"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FFE5E4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C746A1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917D8F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32EA598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59.3</w:t>
            </w:r>
          </w:p>
        </w:tc>
        <w:tc>
          <w:tcPr>
            <w:tcW w:w="0" w:type="auto"/>
            <w:tcBorders>
              <w:top w:val="nil"/>
              <w:left w:val="nil"/>
              <w:bottom w:val="single" w:sz="4" w:space="0" w:color="auto"/>
              <w:right w:val="single" w:sz="4" w:space="0" w:color="auto"/>
            </w:tcBorders>
            <w:shd w:val="clear" w:color="auto" w:fill="auto"/>
            <w:noWrap/>
            <w:vAlign w:val="center"/>
            <w:hideMark/>
          </w:tcPr>
          <w:p w14:paraId="6378C6C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2B6E0E5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38280D5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394D39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F8633E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A81FC0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7AFAEC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D1E92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4E97E2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C99EFA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-12.1</w:t>
            </w:r>
          </w:p>
        </w:tc>
      </w:tr>
      <w:tr w:rsidR="00747AF3" w:rsidRPr="00747AF3" w14:paraId="6ED91076"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38ADD3D5"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FA4779A"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38D5E5B"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169BC6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59.3</w:t>
            </w:r>
          </w:p>
        </w:tc>
        <w:tc>
          <w:tcPr>
            <w:tcW w:w="0" w:type="auto"/>
            <w:tcBorders>
              <w:top w:val="nil"/>
              <w:left w:val="nil"/>
              <w:bottom w:val="single" w:sz="4" w:space="0" w:color="auto"/>
              <w:right w:val="single" w:sz="4" w:space="0" w:color="auto"/>
            </w:tcBorders>
            <w:shd w:val="clear" w:color="auto" w:fill="auto"/>
            <w:noWrap/>
            <w:vAlign w:val="center"/>
            <w:hideMark/>
          </w:tcPr>
          <w:p w14:paraId="106C774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C27E44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116D9F0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57ADFE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5ED882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48C053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AB12E2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A437A5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9B9009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959A34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-14.1</w:t>
            </w:r>
          </w:p>
        </w:tc>
      </w:tr>
      <w:tr w:rsidR="00747AF3" w:rsidRPr="00747AF3" w14:paraId="3900BAC1"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85977E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B58B3B4"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4F2C65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00B11D6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53.8</w:t>
            </w:r>
          </w:p>
        </w:tc>
        <w:tc>
          <w:tcPr>
            <w:tcW w:w="0" w:type="auto"/>
            <w:tcBorders>
              <w:top w:val="nil"/>
              <w:left w:val="nil"/>
              <w:bottom w:val="single" w:sz="4" w:space="0" w:color="auto"/>
              <w:right w:val="single" w:sz="4" w:space="0" w:color="auto"/>
            </w:tcBorders>
            <w:shd w:val="clear" w:color="auto" w:fill="auto"/>
            <w:noWrap/>
            <w:vAlign w:val="center"/>
            <w:hideMark/>
          </w:tcPr>
          <w:p w14:paraId="25C0D72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720B910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40C7509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96B4B9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4404D3A"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1DF94B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958365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829CB5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66A049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C3E319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-17.6</w:t>
            </w:r>
          </w:p>
        </w:tc>
      </w:tr>
      <w:tr w:rsidR="00747AF3" w:rsidRPr="00747AF3" w14:paraId="7E83546A"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6C095C98"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E32354B"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73364AD"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9A9FFE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53.8</w:t>
            </w:r>
          </w:p>
        </w:tc>
        <w:tc>
          <w:tcPr>
            <w:tcW w:w="0" w:type="auto"/>
            <w:tcBorders>
              <w:top w:val="nil"/>
              <w:left w:val="nil"/>
              <w:bottom w:val="single" w:sz="4" w:space="0" w:color="auto"/>
              <w:right w:val="single" w:sz="4" w:space="0" w:color="auto"/>
            </w:tcBorders>
            <w:shd w:val="clear" w:color="auto" w:fill="auto"/>
            <w:noWrap/>
            <w:vAlign w:val="center"/>
            <w:hideMark/>
          </w:tcPr>
          <w:p w14:paraId="09CC71C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335C62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4100488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2EAFB8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BC1038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6B1FBF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51BC7A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5C685B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C03AA1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3A14FE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-19.6</w:t>
            </w:r>
          </w:p>
        </w:tc>
      </w:tr>
      <w:tr w:rsidR="00747AF3" w:rsidRPr="00747AF3" w14:paraId="0442D2F9"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4A5E3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30E548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7CE91D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ABEDA0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60.1</w:t>
            </w:r>
          </w:p>
        </w:tc>
        <w:tc>
          <w:tcPr>
            <w:tcW w:w="0" w:type="auto"/>
            <w:tcBorders>
              <w:top w:val="nil"/>
              <w:left w:val="nil"/>
              <w:bottom w:val="single" w:sz="4" w:space="0" w:color="auto"/>
              <w:right w:val="single" w:sz="4" w:space="0" w:color="auto"/>
            </w:tcBorders>
            <w:shd w:val="clear" w:color="auto" w:fill="auto"/>
            <w:noWrap/>
            <w:vAlign w:val="center"/>
            <w:hideMark/>
          </w:tcPr>
          <w:p w14:paraId="66BEF2F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467CD9C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3EBCA46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5FAF05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6E2D79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75156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1C37CB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3955AD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3C9DCF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22DDB4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-11.3</w:t>
            </w:r>
          </w:p>
        </w:tc>
      </w:tr>
      <w:tr w:rsidR="00747AF3" w:rsidRPr="00747AF3" w14:paraId="1E60DAB0"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12A43E33"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1F2F6A8"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0ED537D"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BA8AEB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60.1</w:t>
            </w:r>
          </w:p>
        </w:tc>
        <w:tc>
          <w:tcPr>
            <w:tcW w:w="0" w:type="auto"/>
            <w:tcBorders>
              <w:top w:val="nil"/>
              <w:left w:val="nil"/>
              <w:bottom w:val="single" w:sz="4" w:space="0" w:color="auto"/>
              <w:right w:val="single" w:sz="4" w:space="0" w:color="auto"/>
            </w:tcBorders>
            <w:shd w:val="clear" w:color="auto" w:fill="auto"/>
            <w:noWrap/>
            <w:vAlign w:val="center"/>
            <w:hideMark/>
          </w:tcPr>
          <w:p w14:paraId="21426C5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C42BCE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7756342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11B792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603EE5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DB4E4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B56EF5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294FB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8E53C7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D4E42A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-13.3</w:t>
            </w:r>
          </w:p>
        </w:tc>
      </w:tr>
      <w:tr w:rsidR="00747AF3" w:rsidRPr="00747AF3" w14:paraId="415787E1"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B264B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ACF4F1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1B356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44DC5B6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40.3</w:t>
            </w:r>
          </w:p>
        </w:tc>
        <w:tc>
          <w:tcPr>
            <w:tcW w:w="0" w:type="auto"/>
            <w:tcBorders>
              <w:top w:val="nil"/>
              <w:left w:val="nil"/>
              <w:bottom w:val="single" w:sz="4" w:space="0" w:color="auto"/>
              <w:right w:val="single" w:sz="4" w:space="0" w:color="auto"/>
            </w:tcBorders>
            <w:shd w:val="clear" w:color="auto" w:fill="auto"/>
            <w:noWrap/>
            <w:vAlign w:val="center"/>
            <w:hideMark/>
          </w:tcPr>
          <w:p w14:paraId="54AC487A"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70654F0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7995B02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E93EF0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C45F38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29C51F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2024FD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DBDF1E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AF5FC1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9D3E72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-8.8</w:t>
            </w:r>
          </w:p>
        </w:tc>
      </w:tr>
      <w:tr w:rsidR="00747AF3" w:rsidRPr="00747AF3" w14:paraId="7F2A7F5F"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56048BDE"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776A848"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E228375"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D1A0D4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40.3</w:t>
            </w:r>
          </w:p>
        </w:tc>
        <w:tc>
          <w:tcPr>
            <w:tcW w:w="0" w:type="auto"/>
            <w:tcBorders>
              <w:top w:val="nil"/>
              <w:left w:val="nil"/>
              <w:bottom w:val="single" w:sz="4" w:space="0" w:color="auto"/>
              <w:right w:val="single" w:sz="4" w:space="0" w:color="auto"/>
            </w:tcBorders>
            <w:shd w:val="clear" w:color="auto" w:fill="auto"/>
            <w:noWrap/>
            <w:vAlign w:val="center"/>
            <w:hideMark/>
          </w:tcPr>
          <w:p w14:paraId="2B7C145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22431C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51959A2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3475FE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436C7F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4A1CDE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E65173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37B1C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EAD011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6E10376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w:t>
            </w:r>
          </w:p>
        </w:tc>
      </w:tr>
      <w:tr w:rsidR="00747AF3" w:rsidRPr="00747AF3" w14:paraId="0A1BAD54"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65639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8AB3A8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BF030B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288AC6C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34.3</w:t>
            </w:r>
          </w:p>
        </w:tc>
        <w:tc>
          <w:tcPr>
            <w:tcW w:w="0" w:type="auto"/>
            <w:tcBorders>
              <w:top w:val="nil"/>
              <w:left w:val="nil"/>
              <w:bottom w:val="single" w:sz="4" w:space="0" w:color="auto"/>
              <w:right w:val="single" w:sz="4" w:space="0" w:color="auto"/>
            </w:tcBorders>
            <w:shd w:val="clear" w:color="auto" w:fill="auto"/>
            <w:noWrap/>
            <w:vAlign w:val="center"/>
            <w:hideMark/>
          </w:tcPr>
          <w:p w14:paraId="6EF7E33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36D537B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2CC6FC8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8D2EF2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F2EA8A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C07F81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8C4540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ED9798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818CF3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AD3602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-14.8</w:t>
            </w:r>
          </w:p>
        </w:tc>
      </w:tr>
      <w:tr w:rsidR="00747AF3" w:rsidRPr="00747AF3" w14:paraId="67A2874B"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62D53319"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8164024"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8A77ACB"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C1EB62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34.3</w:t>
            </w:r>
          </w:p>
        </w:tc>
        <w:tc>
          <w:tcPr>
            <w:tcW w:w="0" w:type="auto"/>
            <w:tcBorders>
              <w:top w:val="nil"/>
              <w:left w:val="nil"/>
              <w:bottom w:val="single" w:sz="4" w:space="0" w:color="auto"/>
              <w:right w:val="single" w:sz="4" w:space="0" w:color="auto"/>
            </w:tcBorders>
            <w:shd w:val="clear" w:color="auto" w:fill="auto"/>
            <w:noWrap/>
            <w:vAlign w:val="center"/>
            <w:hideMark/>
          </w:tcPr>
          <w:p w14:paraId="513EF27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6E8F2E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61BB9E2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5AEF8F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492CBF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EA6A1B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9968FB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0136B9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41273A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72EC205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-16.8</w:t>
            </w:r>
          </w:p>
        </w:tc>
      </w:tr>
      <w:tr w:rsidR="00747AF3" w:rsidRPr="00747AF3" w14:paraId="20A06496"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2D3DA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FA3481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610C5E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C8560A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34.0</w:t>
            </w:r>
          </w:p>
        </w:tc>
        <w:tc>
          <w:tcPr>
            <w:tcW w:w="0" w:type="auto"/>
            <w:tcBorders>
              <w:top w:val="nil"/>
              <w:left w:val="nil"/>
              <w:bottom w:val="single" w:sz="4" w:space="0" w:color="auto"/>
              <w:right w:val="single" w:sz="4" w:space="0" w:color="auto"/>
            </w:tcBorders>
            <w:shd w:val="clear" w:color="auto" w:fill="auto"/>
            <w:noWrap/>
            <w:vAlign w:val="center"/>
            <w:hideMark/>
          </w:tcPr>
          <w:p w14:paraId="03D99474"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4D20D8F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002F753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B156EA"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96019D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6CD06C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289014A"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D03524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378DBF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E9C637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-15.1</w:t>
            </w:r>
          </w:p>
        </w:tc>
      </w:tr>
      <w:tr w:rsidR="00747AF3" w:rsidRPr="00747AF3" w14:paraId="41E9F435"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443F833E"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39AB691"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15AB8BB"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06DD8E4"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34.0</w:t>
            </w:r>
          </w:p>
        </w:tc>
        <w:tc>
          <w:tcPr>
            <w:tcW w:w="0" w:type="auto"/>
            <w:tcBorders>
              <w:top w:val="nil"/>
              <w:left w:val="nil"/>
              <w:bottom w:val="single" w:sz="4" w:space="0" w:color="auto"/>
              <w:right w:val="single" w:sz="4" w:space="0" w:color="auto"/>
            </w:tcBorders>
            <w:shd w:val="clear" w:color="auto" w:fill="auto"/>
            <w:noWrap/>
            <w:vAlign w:val="center"/>
            <w:hideMark/>
          </w:tcPr>
          <w:p w14:paraId="51267F84"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CF6B8E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301F65F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F982AA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BA8DB5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F2E1C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BCBAAD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64D78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AAC904A"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6928163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-17.1</w:t>
            </w:r>
          </w:p>
        </w:tc>
      </w:tr>
      <w:tr w:rsidR="00747AF3" w:rsidRPr="00747AF3" w14:paraId="09325F99"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4A6B1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CFC644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99E928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3678C5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34.3</w:t>
            </w:r>
          </w:p>
        </w:tc>
        <w:tc>
          <w:tcPr>
            <w:tcW w:w="0" w:type="auto"/>
            <w:tcBorders>
              <w:top w:val="nil"/>
              <w:left w:val="nil"/>
              <w:bottom w:val="single" w:sz="4" w:space="0" w:color="auto"/>
              <w:right w:val="single" w:sz="4" w:space="0" w:color="auto"/>
            </w:tcBorders>
            <w:shd w:val="clear" w:color="auto" w:fill="auto"/>
            <w:noWrap/>
            <w:vAlign w:val="center"/>
            <w:hideMark/>
          </w:tcPr>
          <w:p w14:paraId="167F12B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23FE942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7887996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514E574"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DB34F5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2F65E1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083A03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4A7643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4BC1E7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FEAAE6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-10.6</w:t>
            </w:r>
          </w:p>
        </w:tc>
      </w:tr>
      <w:tr w:rsidR="00747AF3" w:rsidRPr="00747AF3" w14:paraId="7A511794"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6C8A1572"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8659E58"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D78470C"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A4A703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34.3</w:t>
            </w:r>
          </w:p>
        </w:tc>
        <w:tc>
          <w:tcPr>
            <w:tcW w:w="0" w:type="auto"/>
            <w:tcBorders>
              <w:top w:val="nil"/>
              <w:left w:val="nil"/>
              <w:bottom w:val="single" w:sz="4" w:space="0" w:color="auto"/>
              <w:right w:val="single" w:sz="4" w:space="0" w:color="auto"/>
            </w:tcBorders>
            <w:shd w:val="clear" w:color="auto" w:fill="auto"/>
            <w:noWrap/>
            <w:vAlign w:val="center"/>
            <w:hideMark/>
          </w:tcPr>
          <w:p w14:paraId="24C024E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A53B45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783A36F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C5B4E9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5E3AF6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ACC0E0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144058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95E39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648EAE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7667771A"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-12.6</w:t>
            </w:r>
          </w:p>
        </w:tc>
      </w:tr>
      <w:tr w:rsidR="00747AF3" w:rsidRPr="00747AF3" w14:paraId="7855531B"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0281C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lastRenderedPageBreak/>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F39704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99459F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B4BFED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28.3</w:t>
            </w:r>
          </w:p>
        </w:tc>
        <w:tc>
          <w:tcPr>
            <w:tcW w:w="0" w:type="auto"/>
            <w:tcBorders>
              <w:top w:val="nil"/>
              <w:left w:val="nil"/>
              <w:bottom w:val="single" w:sz="4" w:space="0" w:color="auto"/>
              <w:right w:val="single" w:sz="4" w:space="0" w:color="auto"/>
            </w:tcBorders>
            <w:shd w:val="clear" w:color="auto" w:fill="auto"/>
            <w:noWrap/>
            <w:vAlign w:val="center"/>
            <w:hideMark/>
          </w:tcPr>
          <w:p w14:paraId="5D7D75F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3122A2F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18D21C8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F9DD94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5A5A8B9"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46ADE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58B4C8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C0341B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3FBDFB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60C1729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-16.6</w:t>
            </w:r>
          </w:p>
        </w:tc>
      </w:tr>
      <w:tr w:rsidR="00747AF3" w:rsidRPr="00747AF3" w14:paraId="35846BBC"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7C622D9D"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D7CD526"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909E90D"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3E4DD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28.3</w:t>
            </w:r>
          </w:p>
        </w:tc>
        <w:tc>
          <w:tcPr>
            <w:tcW w:w="0" w:type="auto"/>
            <w:tcBorders>
              <w:top w:val="nil"/>
              <w:left w:val="nil"/>
              <w:bottom w:val="single" w:sz="4" w:space="0" w:color="auto"/>
              <w:right w:val="single" w:sz="4" w:space="0" w:color="auto"/>
            </w:tcBorders>
            <w:shd w:val="clear" w:color="auto" w:fill="auto"/>
            <w:noWrap/>
            <w:vAlign w:val="center"/>
            <w:hideMark/>
          </w:tcPr>
          <w:p w14:paraId="6D3C50A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DEFB91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309C82B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F4EAA3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7E62CF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45715B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BE899C5"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55FEC5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BF9996C"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17F8E5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-18.6</w:t>
            </w:r>
          </w:p>
        </w:tc>
      </w:tr>
      <w:tr w:rsidR="00747AF3" w:rsidRPr="00747AF3" w14:paraId="41D85BD9" w14:textId="77777777" w:rsidTr="00747AF3">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25D3C1"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A395F64"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0D55B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789E5E3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28.6</w:t>
            </w:r>
          </w:p>
        </w:tc>
        <w:tc>
          <w:tcPr>
            <w:tcW w:w="0" w:type="auto"/>
            <w:tcBorders>
              <w:top w:val="nil"/>
              <w:left w:val="nil"/>
              <w:bottom w:val="single" w:sz="4" w:space="0" w:color="auto"/>
              <w:right w:val="single" w:sz="4" w:space="0" w:color="auto"/>
            </w:tcBorders>
            <w:shd w:val="clear" w:color="auto" w:fill="auto"/>
            <w:noWrap/>
            <w:vAlign w:val="center"/>
            <w:hideMark/>
          </w:tcPr>
          <w:p w14:paraId="6E9247AA"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7CD4282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721694C6"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75659F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6C5C060"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7221CE"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487AA4A"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39C932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8C70B54"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70A512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-16.3</w:t>
            </w:r>
          </w:p>
        </w:tc>
      </w:tr>
      <w:tr w:rsidR="00747AF3" w:rsidRPr="00747AF3" w14:paraId="3A987132" w14:textId="77777777" w:rsidTr="00747AF3">
        <w:trPr>
          <w:trHeight w:val="276"/>
        </w:trPr>
        <w:tc>
          <w:tcPr>
            <w:tcW w:w="0" w:type="auto"/>
            <w:vMerge/>
            <w:tcBorders>
              <w:top w:val="nil"/>
              <w:left w:val="single" w:sz="4" w:space="0" w:color="auto"/>
              <w:bottom w:val="single" w:sz="4" w:space="0" w:color="auto"/>
              <w:right w:val="single" w:sz="4" w:space="0" w:color="auto"/>
            </w:tcBorders>
            <w:vAlign w:val="center"/>
            <w:hideMark/>
          </w:tcPr>
          <w:p w14:paraId="24487863"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B3F3EAB"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453CB4A" w14:textId="77777777" w:rsidR="00747AF3" w:rsidRPr="00747AF3" w:rsidRDefault="00747AF3" w:rsidP="00747AF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DAA8CF4"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28.6</w:t>
            </w:r>
          </w:p>
        </w:tc>
        <w:tc>
          <w:tcPr>
            <w:tcW w:w="0" w:type="auto"/>
            <w:tcBorders>
              <w:top w:val="nil"/>
              <w:left w:val="nil"/>
              <w:bottom w:val="single" w:sz="4" w:space="0" w:color="auto"/>
              <w:right w:val="single" w:sz="4" w:space="0" w:color="auto"/>
            </w:tcBorders>
            <w:shd w:val="clear" w:color="auto" w:fill="auto"/>
            <w:noWrap/>
            <w:vAlign w:val="center"/>
            <w:hideMark/>
          </w:tcPr>
          <w:p w14:paraId="42EE59E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CFB2D0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5AFA93DF"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A07AC4D"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369DB1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06E862"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70DC827"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6C43DC3"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1822128"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83EC1AB" w14:textId="77777777" w:rsidR="00747AF3" w:rsidRPr="00747AF3" w:rsidRDefault="00747AF3" w:rsidP="00747AF3">
            <w:pPr>
              <w:widowControl/>
              <w:jc w:val="center"/>
              <w:rPr>
                <w:rFonts w:ascii="Times New Roman" w:eastAsia="等线" w:hAnsi="Times New Roman" w:cs="Times New Roman"/>
                <w:color w:val="000000"/>
                <w:kern w:val="0"/>
                <w:sz w:val="16"/>
                <w:szCs w:val="16"/>
              </w:rPr>
            </w:pPr>
            <w:r w:rsidRPr="00747AF3">
              <w:rPr>
                <w:rFonts w:ascii="Times New Roman" w:eastAsia="等线" w:hAnsi="Times New Roman" w:cs="Times New Roman"/>
                <w:color w:val="000000"/>
                <w:kern w:val="0"/>
                <w:sz w:val="16"/>
                <w:szCs w:val="16"/>
              </w:rPr>
              <w:t>-18.3</w:t>
            </w:r>
          </w:p>
        </w:tc>
      </w:tr>
    </w:tbl>
    <w:p w14:paraId="69C045FC" w14:textId="77777777" w:rsidR="00747AF3" w:rsidRPr="007A7381" w:rsidRDefault="00747AF3" w:rsidP="00937A21">
      <w:pPr>
        <w:spacing w:beforeLines="50" w:before="120" w:afterLines="50" w:after="120"/>
        <w:rPr>
          <w:rFonts w:ascii="Times New Roman" w:hAnsi="Times New Roman" w:cs="Times New Roman"/>
          <w:bCs/>
          <w:iCs/>
          <w:sz w:val="20"/>
          <w:szCs w:val="20"/>
        </w:rPr>
      </w:pPr>
    </w:p>
    <w:p w14:paraId="398D5500" w14:textId="19B1BBB1" w:rsidR="00F14D5A" w:rsidRDefault="00F14D5A" w:rsidP="00F14D5A">
      <w:pPr>
        <w:pStyle w:val="2"/>
        <w:numPr>
          <w:ilvl w:val="0"/>
          <w:numId w:val="0"/>
        </w:numPr>
        <w:spacing w:before="120" w:after="120"/>
      </w:pPr>
      <w:r>
        <w:t xml:space="preserve">A2: Link budgets for </w:t>
      </w:r>
      <w:r w:rsidRPr="00A63364">
        <w:t>DL transmissions (2 GHz)</w:t>
      </w:r>
      <w:r>
        <w:t xml:space="preserve"> </w:t>
      </w:r>
      <w:r w:rsidRPr="00A63364">
        <w:t xml:space="preserve">for </w:t>
      </w:r>
      <w:r w:rsidR="002D56A8">
        <w:t>NB-IoT</w:t>
      </w:r>
    </w:p>
    <w:p w14:paraId="4A92507F" w14:textId="55AB9838" w:rsidR="00A06A80" w:rsidRPr="004615EF" w:rsidRDefault="00A06A80" w:rsidP="00A06A80">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5</w:t>
      </w:r>
      <w:r w:rsidR="002D56A8">
        <w:rPr>
          <w:rFonts w:ascii="Times New Roman" w:hAnsi="Times New Roman" w:cs="Times New Roman"/>
          <w:b/>
          <w:iCs/>
          <w:sz w:val="20"/>
          <w:szCs w:val="20"/>
        </w:rPr>
        <w:t>-1</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FD480A">
        <w:rPr>
          <w:rFonts w:ascii="Times New Roman" w:hAnsi="Times New Roman" w:cs="Times New Roman"/>
          <w:b/>
          <w:iCs/>
          <w:sz w:val="20"/>
          <w:szCs w:val="20"/>
        </w:rPr>
        <w:t>for DL transmissions (2 GHz)</w:t>
      </w:r>
      <w:r>
        <w:rPr>
          <w:rFonts w:ascii="Times New Roman" w:hAnsi="Times New Roman" w:cs="Times New Roman"/>
          <w:b/>
          <w:iCs/>
          <w:sz w:val="20"/>
          <w:szCs w:val="20"/>
        </w:rPr>
        <w:t xml:space="preserve"> for NB-IoT</w:t>
      </w:r>
      <w:r w:rsidR="002D56A8">
        <w:rPr>
          <w:rFonts w:ascii="Times New Roman" w:hAnsi="Times New Roman" w:cs="Times New Roman"/>
          <w:b/>
          <w:iCs/>
          <w:sz w:val="20"/>
          <w:szCs w:val="20"/>
        </w:rPr>
        <w:t xml:space="preserve"> without additional loss.</w:t>
      </w:r>
    </w:p>
    <w:tbl>
      <w:tblPr>
        <w:tblW w:w="0" w:type="auto"/>
        <w:tblLook w:val="04A0" w:firstRow="1" w:lastRow="0" w:firstColumn="1" w:lastColumn="0" w:noHBand="0" w:noVBand="1"/>
      </w:tblPr>
      <w:tblGrid>
        <w:gridCol w:w="901"/>
        <w:gridCol w:w="554"/>
        <w:gridCol w:w="430"/>
        <w:gridCol w:w="496"/>
        <w:gridCol w:w="416"/>
        <w:gridCol w:w="550"/>
        <w:gridCol w:w="416"/>
        <w:gridCol w:w="576"/>
        <w:gridCol w:w="416"/>
        <w:gridCol w:w="416"/>
        <w:gridCol w:w="416"/>
        <w:gridCol w:w="416"/>
        <w:gridCol w:w="576"/>
        <w:gridCol w:w="550"/>
      </w:tblGrid>
      <w:tr w:rsidR="004F6BBC" w:rsidRPr="004F6BBC" w14:paraId="1EC3B05F" w14:textId="77777777" w:rsidTr="004F6BBC">
        <w:trPr>
          <w:trHeight w:val="1824"/>
        </w:trPr>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D93DE76"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Satellite orbit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CCA3DD8"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Satellite parameters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5B34D4D"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UL/DL</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AA967E8"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TX: EIRP [dBW]</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003D619"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Noise figure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E393401"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RX: G/T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38CE9AD"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Atmospheric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FED471F"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Free space path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CCE4FB8"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Shadow fading margin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1D52F6A"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Scintillation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A88F317"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Polarization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2E27D52"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Additional losses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15EE5C9A"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BW (kHZ)</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463410E" w14:textId="77777777" w:rsidR="004F6BBC" w:rsidRPr="004F6BBC" w:rsidRDefault="004F6BBC" w:rsidP="004F6BBC">
            <w:pPr>
              <w:widowControl/>
              <w:jc w:val="center"/>
              <w:rPr>
                <w:rFonts w:ascii="Times New Roman" w:eastAsia="等线" w:hAnsi="Times New Roman" w:cs="Times New Roman"/>
                <w:b/>
                <w:bCs/>
                <w:color w:val="000000"/>
                <w:kern w:val="0"/>
                <w:sz w:val="16"/>
                <w:szCs w:val="16"/>
              </w:rPr>
            </w:pPr>
            <w:r w:rsidRPr="004F6BBC">
              <w:rPr>
                <w:rFonts w:ascii="Times New Roman" w:eastAsia="等线" w:hAnsi="Times New Roman" w:cs="Times New Roman"/>
                <w:b/>
                <w:bCs/>
                <w:color w:val="000000"/>
                <w:kern w:val="0"/>
                <w:sz w:val="16"/>
                <w:szCs w:val="16"/>
              </w:rPr>
              <w:t>CNR [dB]</w:t>
            </w:r>
          </w:p>
        </w:tc>
      </w:tr>
      <w:tr w:rsidR="004F6BBC" w:rsidRPr="004F6BBC" w14:paraId="152E3E65"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451F0C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68EA19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8DADB0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4F1170F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51.6</w:t>
            </w:r>
          </w:p>
        </w:tc>
        <w:tc>
          <w:tcPr>
            <w:tcW w:w="0" w:type="auto"/>
            <w:tcBorders>
              <w:top w:val="nil"/>
              <w:left w:val="nil"/>
              <w:bottom w:val="single" w:sz="4" w:space="0" w:color="auto"/>
              <w:right w:val="single" w:sz="4" w:space="0" w:color="auto"/>
            </w:tcBorders>
            <w:shd w:val="clear" w:color="auto" w:fill="auto"/>
            <w:noWrap/>
            <w:vAlign w:val="center"/>
            <w:hideMark/>
          </w:tcPr>
          <w:p w14:paraId="6B2769E7"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6216A94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1A689AB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A03AEA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A51010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0A1761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D3CE0B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385D6C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08E35C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AB24C8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w:t>
            </w:r>
          </w:p>
        </w:tc>
      </w:tr>
      <w:tr w:rsidR="004F6BBC" w:rsidRPr="004F6BBC" w14:paraId="3BD1081F"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2A1C6563"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E6A3F63"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D0E8A2F"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D8296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51.6</w:t>
            </w:r>
          </w:p>
        </w:tc>
        <w:tc>
          <w:tcPr>
            <w:tcW w:w="0" w:type="auto"/>
            <w:tcBorders>
              <w:top w:val="nil"/>
              <w:left w:val="nil"/>
              <w:bottom w:val="single" w:sz="4" w:space="0" w:color="auto"/>
              <w:right w:val="single" w:sz="4" w:space="0" w:color="auto"/>
            </w:tcBorders>
            <w:shd w:val="clear" w:color="auto" w:fill="auto"/>
            <w:noWrap/>
            <w:vAlign w:val="center"/>
            <w:hideMark/>
          </w:tcPr>
          <w:p w14:paraId="3CB8554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6ABE22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0B10B55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B0967A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2DB43F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CB5F0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50A6D6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C13258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592F56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1DDFA1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-5.1</w:t>
            </w:r>
          </w:p>
        </w:tc>
      </w:tr>
      <w:tr w:rsidR="004F6BBC" w:rsidRPr="004F6BBC" w14:paraId="59A72BBE"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D31621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A8CA1C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02773E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4968DF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46.1</w:t>
            </w:r>
          </w:p>
        </w:tc>
        <w:tc>
          <w:tcPr>
            <w:tcW w:w="0" w:type="auto"/>
            <w:tcBorders>
              <w:top w:val="nil"/>
              <w:left w:val="nil"/>
              <w:bottom w:val="single" w:sz="4" w:space="0" w:color="auto"/>
              <w:right w:val="single" w:sz="4" w:space="0" w:color="auto"/>
            </w:tcBorders>
            <w:shd w:val="clear" w:color="auto" w:fill="auto"/>
            <w:noWrap/>
            <w:vAlign w:val="center"/>
            <w:hideMark/>
          </w:tcPr>
          <w:p w14:paraId="2ED0C17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199A43A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4E212BB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996D61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AA0C6B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4F42C73"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65A2D0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C7EBCB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51B6BE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807ADE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-8.6</w:t>
            </w:r>
          </w:p>
        </w:tc>
      </w:tr>
      <w:tr w:rsidR="004F6BBC" w:rsidRPr="004F6BBC" w14:paraId="36DBEB1D"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7D45F41B"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FB2B913"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673051E"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598031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46.1</w:t>
            </w:r>
          </w:p>
        </w:tc>
        <w:tc>
          <w:tcPr>
            <w:tcW w:w="0" w:type="auto"/>
            <w:tcBorders>
              <w:top w:val="nil"/>
              <w:left w:val="nil"/>
              <w:bottom w:val="single" w:sz="4" w:space="0" w:color="auto"/>
              <w:right w:val="single" w:sz="4" w:space="0" w:color="auto"/>
            </w:tcBorders>
            <w:shd w:val="clear" w:color="auto" w:fill="auto"/>
            <w:noWrap/>
            <w:vAlign w:val="center"/>
            <w:hideMark/>
          </w:tcPr>
          <w:p w14:paraId="33BACC1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0336BB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6FB70BA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C47529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738895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F93BE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A7ACA7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3B69CD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FAAA00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FC9AC1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-10.6</w:t>
            </w:r>
          </w:p>
        </w:tc>
      </w:tr>
      <w:tr w:rsidR="004F6BBC" w:rsidRPr="004F6BBC" w14:paraId="02D12562"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DD77B9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EAC672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FF331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3756E77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52.4</w:t>
            </w:r>
          </w:p>
        </w:tc>
        <w:tc>
          <w:tcPr>
            <w:tcW w:w="0" w:type="auto"/>
            <w:tcBorders>
              <w:top w:val="nil"/>
              <w:left w:val="nil"/>
              <w:bottom w:val="single" w:sz="4" w:space="0" w:color="auto"/>
              <w:right w:val="single" w:sz="4" w:space="0" w:color="auto"/>
            </w:tcBorders>
            <w:shd w:val="clear" w:color="auto" w:fill="auto"/>
            <w:noWrap/>
            <w:vAlign w:val="center"/>
            <w:hideMark/>
          </w:tcPr>
          <w:p w14:paraId="1BFACDC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7FB4DCF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588E379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2F679E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4B0B1D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A48F0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90EEEC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CEB4B3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9B07D2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2BE1FA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-2.3</w:t>
            </w:r>
          </w:p>
        </w:tc>
      </w:tr>
      <w:tr w:rsidR="004F6BBC" w:rsidRPr="004F6BBC" w14:paraId="7F866909"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2C93E0AB"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1EBF37"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69A6935"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CC31A5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52.4</w:t>
            </w:r>
          </w:p>
        </w:tc>
        <w:tc>
          <w:tcPr>
            <w:tcW w:w="0" w:type="auto"/>
            <w:tcBorders>
              <w:top w:val="nil"/>
              <w:left w:val="nil"/>
              <w:bottom w:val="single" w:sz="4" w:space="0" w:color="auto"/>
              <w:right w:val="single" w:sz="4" w:space="0" w:color="auto"/>
            </w:tcBorders>
            <w:shd w:val="clear" w:color="auto" w:fill="auto"/>
            <w:noWrap/>
            <w:vAlign w:val="center"/>
            <w:hideMark/>
          </w:tcPr>
          <w:p w14:paraId="03D6D18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330F1E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67BDC85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6BAC69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66219D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C8594B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BA5E01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593402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D11EC6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3A7983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-4.3</w:t>
            </w:r>
          </w:p>
        </w:tc>
      </w:tr>
      <w:tr w:rsidR="004F6BBC" w:rsidRPr="004F6BBC" w14:paraId="350728F6"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788B5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587237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C6833F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749D88B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32.6</w:t>
            </w:r>
          </w:p>
        </w:tc>
        <w:tc>
          <w:tcPr>
            <w:tcW w:w="0" w:type="auto"/>
            <w:tcBorders>
              <w:top w:val="nil"/>
              <w:left w:val="nil"/>
              <w:bottom w:val="single" w:sz="4" w:space="0" w:color="auto"/>
              <w:right w:val="single" w:sz="4" w:space="0" w:color="auto"/>
            </w:tcBorders>
            <w:shd w:val="clear" w:color="auto" w:fill="auto"/>
            <w:noWrap/>
            <w:vAlign w:val="center"/>
            <w:hideMark/>
          </w:tcPr>
          <w:p w14:paraId="5A93423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5E60923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39D7594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5898D5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900A03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8104F9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4CAA20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CB7EE7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74537E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57E9AD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r>
      <w:tr w:rsidR="004F6BBC" w:rsidRPr="004F6BBC" w14:paraId="4E006046"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6EBB2CB2"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DAEA5DF"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01E2391"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F475D6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32.6</w:t>
            </w:r>
          </w:p>
        </w:tc>
        <w:tc>
          <w:tcPr>
            <w:tcW w:w="0" w:type="auto"/>
            <w:tcBorders>
              <w:top w:val="nil"/>
              <w:left w:val="nil"/>
              <w:bottom w:val="single" w:sz="4" w:space="0" w:color="auto"/>
              <w:right w:val="single" w:sz="4" w:space="0" w:color="auto"/>
            </w:tcBorders>
            <w:shd w:val="clear" w:color="auto" w:fill="auto"/>
            <w:noWrap/>
            <w:vAlign w:val="center"/>
            <w:hideMark/>
          </w:tcPr>
          <w:p w14:paraId="5FD7D9B7"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6C8276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779BB5A3"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B9422B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D0524C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96156C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64C461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2A138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43B47A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139B5C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w:t>
            </w:r>
          </w:p>
        </w:tc>
      </w:tr>
      <w:tr w:rsidR="004F6BBC" w:rsidRPr="004F6BBC" w14:paraId="1569B1C3"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7A3F5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DD95C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2C78F6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7CD4CD9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0ADFE0A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49BAA64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18891D47"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F34E477"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B2D818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CDBDE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EFC104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70A46B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046E3A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5A9807A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-5.8</w:t>
            </w:r>
          </w:p>
        </w:tc>
      </w:tr>
      <w:tr w:rsidR="004F6BBC" w:rsidRPr="004F6BBC" w14:paraId="37AF93C3"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12D54C80"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BE488FE"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9683E7C"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F31D61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55EF0F4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F2A690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290C98B3"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34ACC5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78EF49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24AE2E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DF0B1A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5DB604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C09681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4FEC4F6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-7.8</w:t>
            </w:r>
          </w:p>
        </w:tc>
      </w:tr>
      <w:tr w:rsidR="004F6BBC" w:rsidRPr="004F6BBC" w14:paraId="6B006176"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C47C2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DDBB59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0D332E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3153E2B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26.3</w:t>
            </w:r>
          </w:p>
        </w:tc>
        <w:tc>
          <w:tcPr>
            <w:tcW w:w="0" w:type="auto"/>
            <w:tcBorders>
              <w:top w:val="nil"/>
              <w:left w:val="nil"/>
              <w:bottom w:val="single" w:sz="4" w:space="0" w:color="auto"/>
              <w:right w:val="single" w:sz="4" w:space="0" w:color="auto"/>
            </w:tcBorders>
            <w:shd w:val="clear" w:color="auto" w:fill="auto"/>
            <w:noWrap/>
            <w:vAlign w:val="center"/>
            <w:hideMark/>
          </w:tcPr>
          <w:p w14:paraId="7A2C6AE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150F030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7BF30F6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6A30503"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704243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4EE7A4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BD5818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8D8124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4422AF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978667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-6.1</w:t>
            </w:r>
          </w:p>
        </w:tc>
      </w:tr>
      <w:tr w:rsidR="004F6BBC" w:rsidRPr="004F6BBC" w14:paraId="35FAC373"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08A7D179"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91BCE20"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ABF59D3"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9E5AFF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26.3</w:t>
            </w:r>
          </w:p>
        </w:tc>
        <w:tc>
          <w:tcPr>
            <w:tcW w:w="0" w:type="auto"/>
            <w:tcBorders>
              <w:top w:val="nil"/>
              <w:left w:val="nil"/>
              <w:bottom w:val="single" w:sz="4" w:space="0" w:color="auto"/>
              <w:right w:val="single" w:sz="4" w:space="0" w:color="auto"/>
            </w:tcBorders>
            <w:shd w:val="clear" w:color="auto" w:fill="auto"/>
            <w:noWrap/>
            <w:vAlign w:val="center"/>
            <w:hideMark/>
          </w:tcPr>
          <w:p w14:paraId="4B9C9F6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29BF1E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439B3F2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5D34D2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644C18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6C0BCB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B13C70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C7A45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5F7C7F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4DBF10F7"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-8.1</w:t>
            </w:r>
          </w:p>
        </w:tc>
      </w:tr>
      <w:tr w:rsidR="004F6BBC" w:rsidRPr="004F6BBC" w14:paraId="33406A36"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28E5F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C0A669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60E2AB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488A489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7C0F779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786C82B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75DEDD93"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1E7347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DD34CA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E319E8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09C9B47"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2FDEFF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2ECF77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7DF0E9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w:t>
            </w:r>
          </w:p>
        </w:tc>
      </w:tr>
      <w:tr w:rsidR="004F6BBC" w:rsidRPr="004F6BBC" w14:paraId="3BAA1F18"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493776E7"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FD95B39"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08D9BB6"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39B4E4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0817371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DA83F5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3A94023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B24F42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3B8758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680CC2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625ACE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E6793A7"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698572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D54DCD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-3.6</w:t>
            </w:r>
          </w:p>
        </w:tc>
      </w:tr>
      <w:tr w:rsidR="004F6BBC" w:rsidRPr="004F6BBC" w14:paraId="2D14D77B"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77ABA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20191B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13F139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2BDF24B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20.6</w:t>
            </w:r>
          </w:p>
        </w:tc>
        <w:tc>
          <w:tcPr>
            <w:tcW w:w="0" w:type="auto"/>
            <w:tcBorders>
              <w:top w:val="nil"/>
              <w:left w:val="nil"/>
              <w:bottom w:val="single" w:sz="4" w:space="0" w:color="auto"/>
              <w:right w:val="single" w:sz="4" w:space="0" w:color="auto"/>
            </w:tcBorders>
            <w:shd w:val="clear" w:color="auto" w:fill="auto"/>
            <w:noWrap/>
            <w:vAlign w:val="center"/>
            <w:hideMark/>
          </w:tcPr>
          <w:p w14:paraId="2A8FE49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6D41F8A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16EC2F07"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DD4E0C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AC120B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1008D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82FA7C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43387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8D9B3D2"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2D47EE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-7.6</w:t>
            </w:r>
          </w:p>
        </w:tc>
      </w:tr>
      <w:tr w:rsidR="004F6BBC" w:rsidRPr="004F6BBC" w14:paraId="1D17534C"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139B5DAF"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A65BE71"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C47D3E9"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A9969D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20.6</w:t>
            </w:r>
          </w:p>
        </w:tc>
        <w:tc>
          <w:tcPr>
            <w:tcW w:w="0" w:type="auto"/>
            <w:tcBorders>
              <w:top w:val="nil"/>
              <w:left w:val="nil"/>
              <w:bottom w:val="single" w:sz="4" w:space="0" w:color="auto"/>
              <w:right w:val="single" w:sz="4" w:space="0" w:color="auto"/>
            </w:tcBorders>
            <w:shd w:val="clear" w:color="auto" w:fill="auto"/>
            <w:noWrap/>
            <w:vAlign w:val="center"/>
            <w:hideMark/>
          </w:tcPr>
          <w:p w14:paraId="5A7E089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01B63A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25CA509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D8170D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9D1C6D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FC6C3F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758664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5583DD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549DDC3"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DCD6E9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-9.6</w:t>
            </w:r>
          </w:p>
        </w:tc>
      </w:tr>
      <w:tr w:rsidR="004F6BBC" w:rsidRPr="004F6BBC" w14:paraId="5BD093F6" w14:textId="77777777" w:rsidTr="004F6BBC">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E33AF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258E91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7F32ABE"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36BB798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20.9</w:t>
            </w:r>
          </w:p>
        </w:tc>
        <w:tc>
          <w:tcPr>
            <w:tcW w:w="0" w:type="auto"/>
            <w:tcBorders>
              <w:top w:val="nil"/>
              <w:left w:val="nil"/>
              <w:bottom w:val="single" w:sz="4" w:space="0" w:color="auto"/>
              <w:right w:val="single" w:sz="4" w:space="0" w:color="auto"/>
            </w:tcBorders>
            <w:shd w:val="clear" w:color="auto" w:fill="auto"/>
            <w:noWrap/>
            <w:vAlign w:val="center"/>
            <w:hideMark/>
          </w:tcPr>
          <w:p w14:paraId="51319A2A"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76F4159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0CED6E5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BAEDED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EA7B2C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2823983"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8E5196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80D4555"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029CCC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4EA2EFA6"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-7.3</w:t>
            </w:r>
          </w:p>
        </w:tc>
      </w:tr>
      <w:tr w:rsidR="004F6BBC" w:rsidRPr="004F6BBC" w14:paraId="07589B81" w14:textId="77777777" w:rsidTr="004F6BBC">
        <w:trPr>
          <w:trHeight w:val="276"/>
        </w:trPr>
        <w:tc>
          <w:tcPr>
            <w:tcW w:w="0" w:type="auto"/>
            <w:vMerge/>
            <w:tcBorders>
              <w:top w:val="nil"/>
              <w:left w:val="single" w:sz="4" w:space="0" w:color="auto"/>
              <w:bottom w:val="single" w:sz="4" w:space="0" w:color="auto"/>
              <w:right w:val="single" w:sz="4" w:space="0" w:color="auto"/>
            </w:tcBorders>
            <w:vAlign w:val="center"/>
            <w:hideMark/>
          </w:tcPr>
          <w:p w14:paraId="6BC92A58"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F6A53FA"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D2467C6" w14:textId="77777777" w:rsidR="004F6BBC" w:rsidRPr="004F6BBC" w:rsidRDefault="004F6BBC" w:rsidP="004F6BB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8ADFB7D"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20.9</w:t>
            </w:r>
          </w:p>
        </w:tc>
        <w:tc>
          <w:tcPr>
            <w:tcW w:w="0" w:type="auto"/>
            <w:tcBorders>
              <w:top w:val="nil"/>
              <w:left w:val="nil"/>
              <w:bottom w:val="single" w:sz="4" w:space="0" w:color="auto"/>
              <w:right w:val="single" w:sz="4" w:space="0" w:color="auto"/>
            </w:tcBorders>
            <w:shd w:val="clear" w:color="auto" w:fill="auto"/>
            <w:noWrap/>
            <w:vAlign w:val="center"/>
            <w:hideMark/>
          </w:tcPr>
          <w:p w14:paraId="159594BF"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6782EEB"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6BACA471"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92D704C"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F39E72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65B15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7502459"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88F65D0"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041C398"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45F94854" w14:textId="77777777" w:rsidR="004F6BBC" w:rsidRPr="004F6BBC" w:rsidRDefault="004F6BBC" w:rsidP="004F6BBC">
            <w:pPr>
              <w:widowControl/>
              <w:jc w:val="center"/>
              <w:rPr>
                <w:rFonts w:ascii="Times New Roman" w:eastAsia="等线" w:hAnsi="Times New Roman" w:cs="Times New Roman"/>
                <w:color w:val="000000"/>
                <w:kern w:val="0"/>
                <w:sz w:val="16"/>
                <w:szCs w:val="16"/>
              </w:rPr>
            </w:pPr>
            <w:r w:rsidRPr="004F6BBC">
              <w:rPr>
                <w:rFonts w:ascii="Times New Roman" w:eastAsia="等线" w:hAnsi="Times New Roman" w:cs="Times New Roman"/>
                <w:color w:val="000000"/>
                <w:kern w:val="0"/>
                <w:sz w:val="16"/>
                <w:szCs w:val="16"/>
              </w:rPr>
              <w:t>-9.3</w:t>
            </w:r>
          </w:p>
        </w:tc>
      </w:tr>
    </w:tbl>
    <w:p w14:paraId="435999D6" w14:textId="55CEDAE3" w:rsidR="00F154E5" w:rsidRPr="00A06A80" w:rsidRDefault="00F154E5" w:rsidP="00F154E5">
      <w:pPr>
        <w:spacing w:before="120" w:after="120"/>
        <w:rPr>
          <w:rFonts w:cs="Times New Roman"/>
          <w:sz w:val="20"/>
          <w:szCs w:val="20"/>
        </w:rPr>
      </w:pPr>
    </w:p>
    <w:p w14:paraId="7D180184" w14:textId="7B41765B" w:rsidR="001B4878" w:rsidRPr="004615EF" w:rsidRDefault="001B4878" w:rsidP="001B4878">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5-2</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FD480A">
        <w:rPr>
          <w:rFonts w:ascii="Times New Roman" w:hAnsi="Times New Roman" w:cs="Times New Roman"/>
          <w:b/>
          <w:iCs/>
          <w:sz w:val="20"/>
          <w:szCs w:val="20"/>
        </w:rPr>
        <w:t>for DL transmissions (2 GHz)</w:t>
      </w:r>
      <w:r>
        <w:rPr>
          <w:rFonts w:ascii="Times New Roman" w:hAnsi="Times New Roman" w:cs="Times New Roman"/>
          <w:b/>
          <w:iCs/>
          <w:sz w:val="20"/>
          <w:szCs w:val="20"/>
        </w:rPr>
        <w:t xml:space="preserve"> for NB-IoT with additional loss</w:t>
      </w:r>
      <w:r w:rsidR="00A2476B">
        <w:rPr>
          <w:rFonts w:ascii="Times New Roman" w:hAnsi="Times New Roman" w:cs="Times New Roman"/>
          <w:b/>
          <w:iCs/>
          <w:sz w:val="20"/>
          <w:szCs w:val="20"/>
        </w:rPr>
        <w:t xml:space="preserve"> (e.g., </w:t>
      </w:r>
      <w:r w:rsidR="00A2476B" w:rsidRPr="00E30945">
        <w:rPr>
          <w:rFonts w:ascii="Times New Roman" w:hAnsi="Times New Roman" w:cs="Times New Roman"/>
          <w:b/>
          <w:iCs/>
          <w:sz w:val="20"/>
          <w:szCs w:val="20"/>
        </w:rPr>
        <w:t>carriage penetration or vegetation loss</w:t>
      </w:r>
      <w:r w:rsidR="00A2476B">
        <w:rPr>
          <w:rFonts w:ascii="Times New Roman" w:hAnsi="Times New Roman" w:cs="Times New Roman"/>
          <w:b/>
          <w:iCs/>
          <w:sz w:val="20"/>
          <w:szCs w:val="20"/>
        </w:rPr>
        <w:t>)</w:t>
      </w:r>
      <w:r>
        <w:rPr>
          <w:rFonts w:ascii="Times New Roman" w:hAnsi="Times New Roman" w:cs="Times New Roman"/>
          <w:b/>
          <w:iCs/>
          <w:sz w:val="20"/>
          <w:szCs w:val="20"/>
        </w:rPr>
        <w:t>.</w:t>
      </w:r>
    </w:p>
    <w:tbl>
      <w:tblPr>
        <w:tblW w:w="0" w:type="auto"/>
        <w:tblLook w:val="04A0" w:firstRow="1" w:lastRow="0" w:firstColumn="1" w:lastColumn="0" w:noHBand="0" w:noVBand="1"/>
      </w:tblPr>
      <w:tblGrid>
        <w:gridCol w:w="901"/>
        <w:gridCol w:w="554"/>
        <w:gridCol w:w="430"/>
        <w:gridCol w:w="496"/>
        <w:gridCol w:w="416"/>
        <w:gridCol w:w="550"/>
        <w:gridCol w:w="416"/>
        <w:gridCol w:w="576"/>
        <w:gridCol w:w="416"/>
        <w:gridCol w:w="416"/>
        <w:gridCol w:w="416"/>
        <w:gridCol w:w="416"/>
        <w:gridCol w:w="576"/>
        <w:gridCol w:w="550"/>
      </w:tblGrid>
      <w:tr w:rsidR="00980B7D" w:rsidRPr="00980B7D" w14:paraId="7C0290AF" w14:textId="77777777" w:rsidTr="00980B7D">
        <w:trPr>
          <w:trHeight w:val="1824"/>
        </w:trPr>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68E9C9F"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Satellite orbit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81B6ECF"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Satellite parameters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F76B605"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UL/DL</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831A7D9"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TX: EIRP [dBW]</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400F4FE"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Noise figure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3C380DB"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RX: G/T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7E32F718"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Atmospheric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43E5400"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Free space path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66293646"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Shadow fading margin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614170F"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Scintillation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BC58F69"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Polarization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51B9DBD"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Additional losses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4F7F3965"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BW (kHZ)</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EC9BA72" w14:textId="77777777" w:rsidR="00980B7D" w:rsidRPr="00980B7D" w:rsidRDefault="00980B7D" w:rsidP="00980B7D">
            <w:pPr>
              <w:widowControl/>
              <w:jc w:val="center"/>
              <w:rPr>
                <w:rFonts w:ascii="Times New Roman" w:eastAsia="等线" w:hAnsi="Times New Roman" w:cs="Times New Roman"/>
                <w:b/>
                <w:bCs/>
                <w:color w:val="000000"/>
                <w:kern w:val="0"/>
                <w:sz w:val="16"/>
                <w:szCs w:val="16"/>
              </w:rPr>
            </w:pPr>
            <w:r w:rsidRPr="00980B7D">
              <w:rPr>
                <w:rFonts w:ascii="Times New Roman" w:eastAsia="等线" w:hAnsi="Times New Roman" w:cs="Times New Roman"/>
                <w:b/>
                <w:bCs/>
                <w:color w:val="000000"/>
                <w:kern w:val="0"/>
                <w:sz w:val="16"/>
                <w:szCs w:val="16"/>
              </w:rPr>
              <w:t>CNR [dB]</w:t>
            </w:r>
          </w:p>
        </w:tc>
      </w:tr>
      <w:tr w:rsidR="00980B7D" w:rsidRPr="00980B7D" w14:paraId="2DBA6EB0"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97591A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E613B6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33013A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166E49E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51.6</w:t>
            </w:r>
          </w:p>
        </w:tc>
        <w:tc>
          <w:tcPr>
            <w:tcW w:w="0" w:type="auto"/>
            <w:tcBorders>
              <w:top w:val="nil"/>
              <w:left w:val="nil"/>
              <w:bottom w:val="single" w:sz="4" w:space="0" w:color="auto"/>
              <w:right w:val="single" w:sz="4" w:space="0" w:color="auto"/>
            </w:tcBorders>
            <w:shd w:val="clear" w:color="auto" w:fill="auto"/>
            <w:noWrap/>
            <w:vAlign w:val="center"/>
            <w:hideMark/>
          </w:tcPr>
          <w:p w14:paraId="2016F0B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2B1DCB1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3104073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294CF9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1ECF08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D463F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40C651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A8F9D3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290249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ED8C99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-12.1</w:t>
            </w:r>
          </w:p>
        </w:tc>
      </w:tr>
      <w:tr w:rsidR="00980B7D" w:rsidRPr="00980B7D" w14:paraId="3F19C74B"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64351EB1"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4E75473"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99FAC0D"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D98344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51.6</w:t>
            </w:r>
          </w:p>
        </w:tc>
        <w:tc>
          <w:tcPr>
            <w:tcW w:w="0" w:type="auto"/>
            <w:tcBorders>
              <w:top w:val="nil"/>
              <w:left w:val="nil"/>
              <w:bottom w:val="single" w:sz="4" w:space="0" w:color="auto"/>
              <w:right w:val="single" w:sz="4" w:space="0" w:color="auto"/>
            </w:tcBorders>
            <w:shd w:val="clear" w:color="auto" w:fill="auto"/>
            <w:noWrap/>
            <w:vAlign w:val="center"/>
            <w:hideMark/>
          </w:tcPr>
          <w:p w14:paraId="7319910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6DDBD9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73BE3F9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49B3F0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2CCE29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91E149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209059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F27CA1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47FDD1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850CEC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-14.1</w:t>
            </w:r>
          </w:p>
        </w:tc>
      </w:tr>
      <w:tr w:rsidR="00980B7D" w:rsidRPr="00980B7D" w14:paraId="7FAFDA1B"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AFF4CA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2C9CA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D82816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2ABBC0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46.1</w:t>
            </w:r>
          </w:p>
        </w:tc>
        <w:tc>
          <w:tcPr>
            <w:tcW w:w="0" w:type="auto"/>
            <w:tcBorders>
              <w:top w:val="nil"/>
              <w:left w:val="nil"/>
              <w:bottom w:val="single" w:sz="4" w:space="0" w:color="auto"/>
              <w:right w:val="single" w:sz="4" w:space="0" w:color="auto"/>
            </w:tcBorders>
            <w:shd w:val="clear" w:color="auto" w:fill="auto"/>
            <w:noWrap/>
            <w:vAlign w:val="center"/>
            <w:hideMark/>
          </w:tcPr>
          <w:p w14:paraId="2159A12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06872C2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0AB4D03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5A4D33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F474A15"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F1D97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52FF81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4DE9C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40EDD4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94AA52F"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-17.6</w:t>
            </w:r>
          </w:p>
        </w:tc>
      </w:tr>
      <w:tr w:rsidR="00980B7D" w:rsidRPr="00980B7D" w14:paraId="64DEF7AB"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184F3C71"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2CE6DA1"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4508445"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EF092F"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46.1</w:t>
            </w:r>
          </w:p>
        </w:tc>
        <w:tc>
          <w:tcPr>
            <w:tcW w:w="0" w:type="auto"/>
            <w:tcBorders>
              <w:top w:val="nil"/>
              <w:left w:val="nil"/>
              <w:bottom w:val="single" w:sz="4" w:space="0" w:color="auto"/>
              <w:right w:val="single" w:sz="4" w:space="0" w:color="auto"/>
            </w:tcBorders>
            <w:shd w:val="clear" w:color="auto" w:fill="auto"/>
            <w:noWrap/>
            <w:vAlign w:val="center"/>
            <w:hideMark/>
          </w:tcPr>
          <w:p w14:paraId="604019C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62AC37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019A491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6F3819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6BECC6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B4754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6031B0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31175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659A92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8BC24D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-19.6</w:t>
            </w:r>
          </w:p>
        </w:tc>
      </w:tr>
      <w:tr w:rsidR="00980B7D" w:rsidRPr="00980B7D" w14:paraId="7023CCA7"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8D03CC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7B7859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68CC4A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4161097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52.4</w:t>
            </w:r>
          </w:p>
        </w:tc>
        <w:tc>
          <w:tcPr>
            <w:tcW w:w="0" w:type="auto"/>
            <w:tcBorders>
              <w:top w:val="nil"/>
              <w:left w:val="nil"/>
              <w:bottom w:val="single" w:sz="4" w:space="0" w:color="auto"/>
              <w:right w:val="single" w:sz="4" w:space="0" w:color="auto"/>
            </w:tcBorders>
            <w:shd w:val="clear" w:color="auto" w:fill="auto"/>
            <w:noWrap/>
            <w:vAlign w:val="center"/>
            <w:hideMark/>
          </w:tcPr>
          <w:p w14:paraId="42B603E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5BC0D30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0F6C245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2BAAF9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EEEFE1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197523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53AAE6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4065E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C9229C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E593A7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-11.3</w:t>
            </w:r>
          </w:p>
        </w:tc>
      </w:tr>
      <w:tr w:rsidR="00980B7D" w:rsidRPr="00980B7D" w14:paraId="7DF5C447"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286F0726"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672069C"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F74654B"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F5EA0D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52.4</w:t>
            </w:r>
          </w:p>
        </w:tc>
        <w:tc>
          <w:tcPr>
            <w:tcW w:w="0" w:type="auto"/>
            <w:tcBorders>
              <w:top w:val="nil"/>
              <w:left w:val="nil"/>
              <w:bottom w:val="single" w:sz="4" w:space="0" w:color="auto"/>
              <w:right w:val="single" w:sz="4" w:space="0" w:color="auto"/>
            </w:tcBorders>
            <w:shd w:val="clear" w:color="auto" w:fill="auto"/>
            <w:noWrap/>
            <w:vAlign w:val="center"/>
            <w:hideMark/>
          </w:tcPr>
          <w:p w14:paraId="7C4C896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F41257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214629D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BC08D2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4F4D04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EE771A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00044E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55F0F2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AD62E5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5BC257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-13.3</w:t>
            </w:r>
          </w:p>
        </w:tc>
      </w:tr>
      <w:tr w:rsidR="00980B7D" w:rsidRPr="00980B7D" w14:paraId="320A36EF"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77E2A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lastRenderedPageBreak/>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A3E510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3B7037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F0B924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32.6</w:t>
            </w:r>
          </w:p>
        </w:tc>
        <w:tc>
          <w:tcPr>
            <w:tcW w:w="0" w:type="auto"/>
            <w:tcBorders>
              <w:top w:val="nil"/>
              <w:left w:val="nil"/>
              <w:bottom w:val="single" w:sz="4" w:space="0" w:color="auto"/>
              <w:right w:val="single" w:sz="4" w:space="0" w:color="auto"/>
            </w:tcBorders>
            <w:shd w:val="clear" w:color="auto" w:fill="auto"/>
            <w:noWrap/>
            <w:vAlign w:val="center"/>
            <w:hideMark/>
          </w:tcPr>
          <w:p w14:paraId="29F7057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049A245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286FE8B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840155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D7F886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0A1343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35DA0A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E95C7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88C4E3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9A174C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-8.8</w:t>
            </w:r>
          </w:p>
        </w:tc>
      </w:tr>
      <w:tr w:rsidR="00980B7D" w:rsidRPr="00980B7D" w14:paraId="06252359"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4CEA4896"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2EF938F"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BFCB276"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85726B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32.6</w:t>
            </w:r>
          </w:p>
        </w:tc>
        <w:tc>
          <w:tcPr>
            <w:tcW w:w="0" w:type="auto"/>
            <w:tcBorders>
              <w:top w:val="nil"/>
              <w:left w:val="nil"/>
              <w:bottom w:val="single" w:sz="4" w:space="0" w:color="auto"/>
              <w:right w:val="single" w:sz="4" w:space="0" w:color="auto"/>
            </w:tcBorders>
            <w:shd w:val="clear" w:color="auto" w:fill="auto"/>
            <w:noWrap/>
            <w:vAlign w:val="center"/>
            <w:hideMark/>
          </w:tcPr>
          <w:p w14:paraId="0275301F"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4C3CF7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46FB80B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985036F"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EE179D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0BEFA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3F54BC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46A06F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299DF2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44121E6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-10.8</w:t>
            </w:r>
          </w:p>
        </w:tc>
      </w:tr>
      <w:tr w:rsidR="00980B7D" w:rsidRPr="00980B7D" w14:paraId="69BDBF8E"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C9BD3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B6C9D15"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0D2E7A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360DADE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45D59EF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2F40F89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6A8DD14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DA1BC5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0C3875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82BC26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1CD292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6AFB6A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DFFBC9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6F32AC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-14.8</w:t>
            </w:r>
          </w:p>
        </w:tc>
      </w:tr>
      <w:tr w:rsidR="00980B7D" w:rsidRPr="00980B7D" w14:paraId="724E57DE"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2F6A96B5"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7247BB7"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DAAECC7"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4A6B3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7EFF8CB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CC65F1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513AACB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3013E5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1C0DF6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F483A4F"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0F196C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F324555"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69A9D1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488E1E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-16.8</w:t>
            </w:r>
          </w:p>
        </w:tc>
      </w:tr>
      <w:tr w:rsidR="00980B7D" w:rsidRPr="00980B7D" w14:paraId="5735E62E"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8DC56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3DACDA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C10FD6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02D5271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26.3</w:t>
            </w:r>
          </w:p>
        </w:tc>
        <w:tc>
          <w:tcPr>
            <w:tcW w:w="0" w:type="auto"/>
            <w:tcBorders>
              <w:top w:val="nil"/>
              <w:left w:val="nil"/>
              <w:bottom w:val="single" w:sz="4" w:space="0" w:color="auto"/>
              <w:right w:val="single" w:sz="4" w:space="0" w:color="auto"/>
            </w:tcBorders>
            <w:shd w:val="clear" w:color="auto" w:fill="auto"/>
            <w:noWrap/>
            <w:vAlign w:val="center"/>
            <w:hideMark/>
          </w:tcPr>
          <w:p w14:paraId="46486CD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6383B69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4F00AAD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7A6570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365F42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55182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08C2D7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B908E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1970AC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5A85B9C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-15.1</w:t>
            </w:r>
          </w:p>
        </w:tc>
      </w:tr>
      <w:tr w:rsidR="00980B7D" w:rsidRPr="00980B7D" w14:paraId="2C5B906C"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49CC6474"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13685A4"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3B1B3B3"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347D30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26.3</w:t>
            </w:r>
          </w:p>
        </w:tc>
        <w:tc>
          <w:tcPr>
            <w:tcW w:w="0" w:type="auto"/>
            <w:tcBorders>
              <w:top w:val="nil"/>
              <w:left w:val="nil"/>
              <w:bottom w:val="single" w:sz="4" w:space="0" w:color="auto"/>
              <w:right w:val="single" w:sz="4" w:space="0" w:color="auto"/>
            </w:tcBorders>
            <w:shd w:val="clear" w:color="auto" w:fill="auto"/>
            <w:noWrap/>
            <w:vAlign w:val="center"/>
            <w:hideMark/>
          </w:tcPr>
          <w:p w14:paraId="6577E785"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3F9BEB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5F15834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75A727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3E53A9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C06392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5CC70A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F099EF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F233DD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6086D7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-17.1</w:t>
            </w:r>
          </w:p>
        </w:tc>
      </w:tr>
      <w:tr w:rsidR="00980B7D" w:rsidRPr="00980B7D" w14:paraId="566B19AD"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C0493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EC49AF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77AD2F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3DFC65F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16E151F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5D12F76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3BAB0A5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BB92545"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8D7843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EF8C62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8D7277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1254A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74662A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242C42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-10.6</w:t>
            </w:r>
          </w:p>
        </w:tc>
      </w:tr>
      <w:tr w:rsidR="00980B7D" w:rsidRPr="00980B7D" w14:paraId="58785E01"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65C4ED12"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EC7B99C"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F2868FE"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50B18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2EB6D53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71F7F85"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4E6BDC8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AF8A86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0620E9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D6FBD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E88556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F41124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E67210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56B17A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-12.6</w:t>
            </w:r>
          </w:p>
        </w:tc>
      </w:tr>
      <w:tr w:rsidR="00980B7D" w:rsidRPr="00980B7D" w14:paraId="57FCFF9C"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BB268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2C0EA0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DDF974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15BADB6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20.6</w:t>
            </w:r>
          </w:p>
        </w:tc>
        <w:tc>
          <w:tcPr>
            <w:tcW w:w="0" w:type="auto"/>
            <w:tcBorders>
              <w:top w:val="nil"/>
              <w:left w:val="nil"/>
              <w:bottom w:val="single" w:sz="4" w:space="0" w:color="auto"/>
              <w:right w:val="single" w:sz="4" w:space="0" w:color="auto"/>
            </w:tcBorders>
            <w:shd w:val="clear" w:color="auto" w:fill="auto"/>
            <w:noWrap/>
            <w:vAlign w:val="center"/>
            <w:hideMark/>
          </w:tcPr>
          <w:p w14:paraId="3C80C8A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339D8EC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3E7B03F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0530F5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D81425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2DA0DF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256B63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983A2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1FB1D5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9A27205"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-16.6</w:t>
            </w:r>
          </w:p>
        </w:tc>
      </w:tr>
      <w:tr w:rsidR="00980B7D" w:rsidRPr="00980B7D" w14:paraId="1DDD8AE9"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1FE6DCB0"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6AD1DAE"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A58A2EE"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56F751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20.6</w:t>
            </w:r>
          </w:p>
        </w:tc>
        <w:tc>
          <w:tcPr>
            <w:tcW w:w="0" w:type="auto"/>
            <w:tcBorders>
              <w:top w:val="nil"/>
              <w:left w:val="nil"/>
              <w:bottom w:val="single" w:sz="4" w:space="0" w:color="auto"/>
              <w:right w:val="single" w:sz="4" w:space="0" w:color="auto"/>
            </w:tcBorders>
            <w:shd w:val="clear" w:color="auto" w:fill="auto"/>
            <w:noWrap/>
            <w:vAlign w:val="center"/>
            <w:hideMark/>
          </w:tcPr>
          <w:p w14:paraId="7FEB5A5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2F52F1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131C78D3"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653E69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BC2C2B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B5C53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D5BD925"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A65E8B"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485EF4F"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13A8A6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-18.6</w:t>
            </w:r>
          </w:p>
        </w:tc>
      </w:tr>
      <w:tr w:rsidR="00980B7D" w:rsidRPr="00980B7D" w14:paraId="6A3EFAC8" w14:textId="77777777" w:rsidTr="00980B7D">
        <w:trPr>
          <w:trHeight w:val="27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26C42A"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5406FF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4139E50"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4FAD1F2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20.9</w:t>
            </w:r>
          </w:p>
        </w:tc>
        <w:tc>
          <w:tcPr>
            <w:tcW w:w="0" w:type="auto"/>
            <w:tcBorders>
              <w:top w:val="nil"/>
              <w:left w:val="nil"/>
              <w:bottom w:val="single" w:sz="4" w:space="0" w:color="auto"/>
              <w:right w:val="single" w:sz="4" w:space="0" w:color="auto"/>
            </w:tcBorders>
            <w:shd w:val="clear" w:color="auto" w:fill="auto"/>
            <w:noWrap/>
            <w:vAlign w:val="center"/>
            <w:hideMark/>
          </w:tcPr>
          <w:p w14:paraId="3F910EEF"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7.0</w:t>
            </w:r>
          </w:p>
        </w:tc>
        <w:tc>
          <w:tcPr>
            <w:tcW w:w="0" w:type="auto"/>
            <w:tcBorders>
              <w:top w:val="nil"/>
              <w:left w:val="nil"/>
              <w:bottom w:val="single" w:sz="4" w:space="0" w:color="auto"/>
              <w:right w:val="single" w:sz="4" w:space="0" w:color="auto"/>
            </w:tcBorders>
            <w:shd w:val="clear" w:color="auto" w:fill="auto"/>
            <w:noWrap/>
            <w:vAlign w:val="center"/>
            <w:hideMark/>
          </w:tcPr>
          <w:p w14:paraId="3AF6B2A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-31.6</w:t>
            </w:r>
          </w:p>
        </w:tc>
        <w:tc>
          <w:tcPr>
            <w:tcW w:w="0" w:type="auto"/>
            <w:tcBorders>
              <w:top w:val="nil"/>
              <w:left w:val="nil"/>
              <w:bottom w:val="single" w:sz="4" w:space="0" w:color="auto"/>
              <w:right w:val="single" w:sz="4" w:space="0" w:color="auto"/>
            </w:tcBorders>
            <w:shd w:val="clear" w:color="auto" w:fill="auto"/>
            <w:noWrap/>
            <w:vAlign w:val="center"/>
            <w:hideMark/>
          </w:tcPr>
          <w:p w14:paraId="2530839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135FAC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EE3390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0EAD7D"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4224AE2"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29F9BF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02F20B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B078324"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-16.3</w:t>
            </w:r>
          </w:p>
        </w:tc>
      </w:tr>
      <w:tr w:rsidR="00980B7D" w:rsidRPr="00980B7D" w14:paraId="4C47020F" w14:textId="77777777" w:rsidTr="00980B7D">
        <w:trPr>
          <w:trHeight w:val="276"/>
        </w:trPr>
        <w:tc>
          <w:tcPr>
            <w:tcW w:w="0" w:type="auto"/>
            <w:vMerge/>
            <w:tcBorders>
              <w:top w:val="nil"/>
              <w:left w:val="single" w:sz="4" w:space="0" w:color="auto"/>
              <w:bottom w:val="single" w:sz="4" w:space="0" w:color="auto"/>
              <w:right w:val="single" w:sz="4" w:space="0" w:color="auto"/>
            </w:tcBorders>
            <w:vAlign w:val="center"/>
            <w:hideMark/>
          </w:tcPr>
          <w:p w14:paraId="0D27AA7E"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5C46376"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A288ED8" w14:textId="77777777" w:rsidR="00980B7D" w:rsidRPr="00980B7D" w:rsidRDefault="00980B7D" w:rsidP="00980B7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0FCBA4E"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20.9</w:t>
            </w:r>
          </w:p>
        </w:tc>
        <w:tc>
          <w:tcPr>
            <w:tcW w:w="0" w:type="auto"/>
            <w:tcBorders>
              <w:top w:val="nil"/>
              <w:left w:val="nil"/>
              <w:bottom w:val="single" w:sz="4" w:space="0" w:color="auto"/>
              <w:right w:val="single" w:sz="4" w:space="0" w:color="auto"/>
            </w:tcBorders>
            <w:shd w:val="clear" w:color="auto" w:fill="auto"/>
            <w:noWrap/>
            <w:vAlign w:val="center"/>
            <w:hideMark/>
          </w:tcPr>
          <w:p w14:paraId="1A8400E7"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5236B18"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4AD0550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559E6A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4F3301F"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89F4B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77E206C"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AE8016"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D74B651"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1831199" w14:textId="77777777" w:rsidR="00980B7D" w:rsidRPr="00980B7D" w:rsidRDefault="00980B7D" w:rsidP="00980B7D">
            <w:pPr>
              <w:widowControl/>
              <w:jc w:val="center"/>
              <w:rPr>
                <w:rFonts w:ascii="Times New Roman" w:eastAsia="等线" w:hAnsi="Times New Roman" w:cs="Times New Roman"/>
                <w:color w:val="000000"/>
                <w:kern w:val="0"/>
                <w:sz w:val="16"/>
                <w:szCs w:val="16"/>
              </w:rPr>
            </w:pPr>
            <w:r w:rsidRPr="00980B7D">
              <w:rPr>
                <w:rFonts w:ascii="Times New Roman" w:eastAsia="等线" w:hAnsi="Times New Roman" w:cs="Times New Roman"/>
                <w:color w:val="000000"/>
                <w:kern w:val="0"/>
                <w:sz w:val="16"/>
                <w:szCs w:val="16"/>
              </w:rPr>
              <w:t>-18.3</w:t>
            </w:r>
          </w:p>
        </w:tc>
      </w:tr>
    </w:tbl>
    <w:p w14:paraId="4D7F805F" w14:textId="2F6CADE1" w:rsidR="00B4762C" w:rsidRDefault="00B4762C" w:rsidP="00F154E5">
      <w:pPr>
        <w:spacing w:before="120" w:after="120"/>
        <w:rPr>
          <w:rFonts w:cs="Times New Roman"/>
          <w:sz w:val="20"/>
          <w:szCs w:val="20"/>
        </w:rPr>
      </w:pPr>
    </w:p>
    <w:p w14:paraId="6E9AED34" w14:textId="455F41A1" w:rsidR="00B4762C" w:rsidRDefault="00B4762C" w:rsidP="00B4762C">
      <w:pPr>
        <w:pStyle w:val="2"/>
        <w:numPr>
          <w:ilvl w:val="0"/>
          <w:numId w:val="0"/>
        </w:numPr>
        <w:spacing w:before="120" w:after="120"/>
      </w:pPr>
      <w:r>
        <w:t>A3: Link budgets for U</w:t>
      </w:r>
      <w:r w:rsidRPr="00A63364">
        <w:t>L transmissions (2 GHz)</w:t>
      </w:r>
      <w:r>
        <w:t xml:space="preserve"> </w:t>
      </w:r>
      <w:r w:rsidRPr="00A63364">
        <w:t>for eMTC</w:t>
      </w:r>
    </w:p>
    <w:p w14:paraId="1B9881F5" w14:textId="63C2CEE1" w:rsidR="006556FD" w:rsidRDefault="006556FD" w:rsidP="006556FD">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6-1</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FD480A">
        <w:rPr>
          <w:rFonts w:ascii="Times New Roman" w:hAnsi="Times New Roman" w:cs="Times New Roman"/>
          <w:b/>
          <w:iCs/>
          <w:sz w:val="20"/>
          <w:szCs w:val="20"/>
        </w:rPr>
        <w:t xml:space="preserve">for </w:t>
      </w:r>
      <w:r>
        <w:rPr>
          <w:rFonts w:ascii="Times New Roman" w:hAnsi="Times New Roman" w:cs="Times New Roman"/>
          <w:b/>
          <w:iCs/>
          <w:sz w:val="20"/>
          <w:szCs w:val="20"/>
        </w:rPr>
        <w:t>U</w:t>
      </w:r>
      <w:r w:rsidRPr="00FD480A">
        <w:rPr>
          <w:rFonts w:ascii="Times New Roman" w:hAnsi="Times New Roman" w:cs="Times New Roman"/>
          <w:b/>
          <w:iCs/>
          <w:sz w:val="20"/>
          <w:szCs w:val="20"/>
        </w:rPr>
        <w:t>L transmissions (2 GHz)</w:t>
      </w:r>
      <w:r>
        <w:rPr>
          <w:rFonts w:ascii="Times New Roman" w:hAnsi="Times New Roman" w:cs="Times New Roman"/>
          <w:b/>
          <w:iCs/>
          <w:sz w:val="20"/>
          <w:szCs w:val="20"/>
        </w:rPr>
        <w:t xml:space="preserve"> for eMTC without additional loss.</w:t>
      </w:r>
    </w:p>
    <w:tbl>
      <w:tblPr>
        <w:tblW w:w="0" w:type="auto"/>
        <w:tblLook w:val="04A0" w:firstRow="1" w:lastRow="0" w:firstColumn="1" w:lastColumn="0" w:noHBand="0" w:noVBand="1"/>
      </w:tblPr>
      <w:tblGrid>
        <w:gridCol w:w="901"/>
        <w:gridCol w:w="554"/>
        <w:gridCol w:w="430"/>
        <w:gridCol w:w="683"/>
        <w:gridCol w:w="496"/>
        <w:gridCol w:w="550"/>
        <w:gridCol w:w="416"/>
        <w:gridCol w:w="576"/>
        <w:gridCol w:w="416"/>
        <w:gridCol w:w="416"/>
        <w:gridCol w:w="416"/>
        <w:gridCol w:w="416"/>
        <w:gridCol w:w="656"/>
        <w:gridCol w:w="550"/>
      </w:tblGrid>
      <w:tr w:rsidR="00A35DDC" w:rsidRPr="00A35DDC" w14:paraId="0F914B57" w14:textId="77777777" w:rsidTr="00A35DDC">
        <w:trPr>
          <w:trHeight w:val="2052"/>
        </w:trPr>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F896B7"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Satellite orbit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6ABAC524"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Satellite parameters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A29EE0A"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UL/DL</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59DC80E"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UE power class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110936F"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TX: EIRP [dBm]</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13F4D4B5"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RX: G/T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3290CCE4"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Atmospheric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81115F3"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Free space path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2840449"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Shadow fading margin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DA54BD8"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Scintillation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95B89D1"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Polarization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37C2E36E"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Additional losses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4A9BB7E5"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BW (kHZ)</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2EAAA3A" w14:textId="77777777" w:rsidR="00A35DDC" w:rsidRPr="00A35DDC" w:rsidRDefault="00A35DDC" w:rsidP="00A35DDC">
            <w:pPr>
              <w:widowControl/>
              <w:jc w:val="center"/>
              <w:rPr>
                <w:rFonts w:ascii="Times New Roman" w:eastAsia="等线" w:hAnsi="Times New Roman" w:cs="Times New Roman"/>
                <w:b/>
                <w:bCs/>
                <w:color w:val="000000"/>
                <w:kern w:val="0"/>
                <w:sz w:val="16"/>
                <w:szCs w:val="16"/>
              </w:rPr>
            </w:pPr>
            <w:r w:rsidRPr="00A35DDC">
              <w:rPr>
                <w:rFonts w:ascii="Times New Roman" w:eastAsia="等线" w:hAnsi="Times New Roman" w:cs="Times New Roman"/>
                <w:b/>
                <w:bCs/>
                <w:color w:val="000000"/>
                <w:kern w:val="0"/>
                <w:sz w:val="16"/>
                <w:szCs w:val="16"/>
              </w:rPr>
              <w:t>CNR [dB]</w:t>
            </w:r>
          </w:p>
        </w:tc>
      </w:tr>
      <w:tr w:rsidR="00A35DDC" w:rsidRPr="00A35DDC" w14:paraId="4D352A1F"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403FB0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7C2451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2E22FE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A542D2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A55C7A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7DA17C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14CE342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5B2E13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A76747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D5EB44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536C05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7E8EF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23EA79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8B119B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-18.8</w:t>
            </w:r>
          </w:p>
        </w:tc>
      </w:tr>
      <w:tr w:rsidR="00A35DDC" w:rsidRPr="00A35DDC" w14:paraId="3ADB66C2"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B9DC58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EAF6C7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AE1C3D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222CD1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C220DC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1771D8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51B396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1A79F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68F4EE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2D214F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07BDC1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AB64DD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ED4535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28F346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-11.0</w:t>
            </w:r>
          </w:p>
        </w:tc>
      </w:tr>
      <w:tr w:rsidR="00A35DDC" w:rsidRPr="00A35DDC" w14:paraId="0D1E2F2B"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E01F18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B9C763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C707E44"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A8BF7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EC5D3A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65599F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7CFF781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FAEAD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B31831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57F128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6F7751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54440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1C2BBB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06A899B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-8.0</w:t>
            </w:r>
          </w:p>
        </w:tc>
      </w:tr>
      <w:tr w:rsidR="00A35DDC" w:rsidRPr="00A35DDC" w14:paraId="0DAAC488"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5A0439B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F2825E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243271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53FC0A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49CD8C2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D8749D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7A2910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45E826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8BDDDE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6F7702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D96D56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E85714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058D9F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3BAD97F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-5.0</w:t>
            </w:r>
          </w:p>
        </w:tc>
      </w:tr>
      <w:tr w:rsidR="00A35DDC" w:rsidRPr="00A35DDC" w14:paraId="6B9F31B5"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B424FE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A010B9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527820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7B4AB1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913D1E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867F76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278C54D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D9F64B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6E7AB8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AD2FB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F0C641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695DD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A41C8A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8BBE72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-3.2</w:t>
            </w:r>
          </w:p>
        </w:tc>
      </w:tr>
      <w:tr w:rsidR="00A35DDC" w:rsidRPr="00A35DDC" w14:paraId="527ABC60"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542E09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AEFA2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0BFFA0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FE766B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B5C3D3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CA6474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3209E51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0A6327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2EBD9C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D0E5E2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B3E636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378DFB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F2AE27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B3DF20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-21.8</w:t>
            </w:r>
          </w:p>
        </w:tc>
      </w:tr>
      <w:tr w:rsidR="00A35DDC" w:rsidRPr="00A35DDC" w14:paraId="5EA42AAA"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499993C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3C81304"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D8E3760"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3EF3D2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C0B0FB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F66989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1DF8292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44E95D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5D7B53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F50FE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14786C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091AF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85B42F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02460D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r>
      <w:tr w:rsidR="00A35DDC" w:rsidRPr="00A35DDC" w14:paraId="2C136789"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5B05A0A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1F24D1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7852ED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B620D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BB0993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0F2F61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23D8077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1A3D0D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48F120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FB2AB0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457C5F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6537FA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C56315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01AEDAF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-11.0</w:t>
            </w:r>
          </w:p>
        </w:tc>
      </w:tr>
      <w:tr w:rsidR="00A35DDC" w:rsidRPr="00A35DDC" w14:paraId="2BA0E98A"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F77CDE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222432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776DFF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67A2A4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7B46D5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FD4498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1E15712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A18B2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B6334C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7ED5EB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857357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4AB362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7485B4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1DE314C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-8.0</w:t>
            </w:r>
          </w:p>
        </w:tc>
      </w:tr>
      <w:tr w:rsidR="00A35DDC" w:rsidRPr="00A35DDC" w14:paraId="630D9C3D"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572C256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3A3CB3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DB6EA6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D4BFFF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7A83CB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C2E0E2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4DE0ACB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F4E4F6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A481BD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6124F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8D4802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4569C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0F6E82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B36093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-6.2</w:t>
            </w:r>
          </w:p>
        </w:tc>
      </w:tr>
      <w:tr w:rsidR="00A35DDC" w:rsidRPr="00A35DDC" w14:paraId="7D97E172"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C2FAEC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C518B6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F5D7FE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0FF9A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8DCD02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A2B7AE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4116FC5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9DB31D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914646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E5C354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273F22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1D9F9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C80C43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72F35F3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-23.8</w:t>
            </w:r>
          </w:p>
        </w:tc>
      </w:tr>
      <w:tr w:rsidR="00A35DDC" w:rsidRPr="00A35DDC" w14:paraId="23CC2F1D"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46B0BBF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528B03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4FC85D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6A6955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FBC127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D1CE2E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28398DF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306F7B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D5B1FC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DEAA0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82E745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931E94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ACE063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CD0DD7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-16.0</w:t>
            </w:r>
          </w:p>
        </w:tc>
      </w:tr>
      <w:tr w:rsidR="00A35DDC" w:rsidRPr="00A35DDC" w14:paraId="41761116"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B38372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6A81E1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984E0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FF60FF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DCEB9F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EC106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0E29314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D5426E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064D83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7C7723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975D0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7BB2E5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2ED41E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0307132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-13.0</w:t>
            </w:r>
          </w:p>
        </w:tc>
      </w:tr>
      <w:tr w:rsidR="00A35DDC" w:rsidRPr="00A35DDC" w14:paraId="7A668D2F"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97A5DF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674EAC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E5FF11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B1EC6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1C729D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09C478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1671425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20ADFD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63A2BF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B4D1E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3E4A55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A6E2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E4F0CA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09A42D3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-10.0</w:t>
            </w:r>
          </w:p>
        </w:tc>
      </w:tr>
      <w:tr w:rsidR="00A35DDC" w:rsidRPr="00A35DDC" w14:paraId="6A7C668D"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4B4342D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E688BE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BCCB7B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7B0154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92D616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CFE2B4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1DCFC0B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621694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AD17EA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1F376D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422470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20CCC1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FFE465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8DCD24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-8.2</w:t>
            </w:r>
          </w:p>
        </w:tc>
      </w:tr>
      <w:tr w:rsidR="00A35DDC" w:rsidRPr="00A35DDC" w14:paraId="59E7DCC2"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177313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4A8372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4592FD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C8CD5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1EB128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2332EA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0923D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552018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610937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4F73C9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BDD25D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E012B3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DE3470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328A8F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-26.8</w:t>
            </w:r>
          </w:p>
        </w:tc>
      </w:tr>
      <w:tr w:rsidR="00A35DDC" w:rsidRPr="00A35DDC" w14:paraId="0FE72F05"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F0CD91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AF02BC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ACD546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22ADF3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1C1E98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728510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0BA90B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04E24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0DE1DD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42C171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A7F114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C743B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27D724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1972EB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w:t>
            </w:r>
          </w:p>
        </w:tc>
      </w:tr>
      <w:tr w:rsidR="00A35DDC" w:rsidRPr="00A35DDC" w14:paraId="47D69EFD"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330389D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9CAD6D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5A0CD9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4FD2C9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FA4A94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AFEA50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260E5CD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00C15F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AB2B21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466F9A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D83E7E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863CB1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77383E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5981E7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-16.0</w:t>
            </w:r>
          </w:p>
        </w:tc>
      </w:tr>
      <w:tr w:rsidR="00A35DDC" w:rsidRPr="00A35DDC" w14:paraId="2DFBD89C"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F9E3A3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42CDFF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899149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3B6F8F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D79B9A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1D31B3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2AC91DD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08ADF2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A9ED1E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9E7476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8AA764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E898A4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D8A3D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2B59C58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-13.0</w:t>
            </w:r>
          </w:p>
        </w:tc>
      </w:tr>
      <w:tr w:rsidR="00A35DDC" w:rsidRPr="00A35DDC" w14:paraId="0CBD80A7"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31B1A93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7B5AD4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FC6224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F1E370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5316EE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47803E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6B39D3E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4827CB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CF641E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E4A3BB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0E0BEC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04C5F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72A97F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8151B1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-11.2</w:t>
            </w:r>
          </w:p>
        </w:tc>
      </w:tr>
      <w:tr w:rsidR="00A35DDC" w:rsidRPr="00A35DDC" w14:paraId="0C3693C4"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CFD2FB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1CE11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6F4062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A9BBA4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346795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1AA75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635910C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AE627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A944D9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6722B1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4ED08C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47561F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63C7E7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9CBD85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-21.1</w:t>
            </w:r>
          </w:p>
        </w:tc>
      </w:tr>
      <w:tr w:rsidR="00A35DDC" w:rsidRPr="00A35DDC" w14:paraId="135CFEBB"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4CF6EB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4D82CC4"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43A287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62ECE6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CB0D3E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6BD3AC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0483B3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B913BE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DB40C6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F4B713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C439A4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883932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AB2145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CC241A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-13.3</w:t>
            </w:r>
          </w:p>
        </w:tc>
      </w:tr>
      <w:tr w:rsidR="00A35DDC" w:rsidRPr="00A35DDC" w14:paraId="5AC73A79"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1A510B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47F32F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ED2282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F5A7F5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DD4D28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89E34C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485C848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055D42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7B918E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2FD91B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4CAEE1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81DE54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DF2336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FAAE95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-10.3</w:t>
            </w:r>
          </w:p>
        </w:tc>
      </w:tr>
      <w:tr w:rsidR="00A35DDC" w:rsidRPr="00A35DDC" w14:paraId="1D054E38"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81B1BE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09847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F2BC17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CAAC6B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E95CF9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44AAD4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2FE63E3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EED40A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ED753B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5B35AA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CA9F4A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F1BED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D726BB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099B11C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-7.3</w:t>
            </w:r>
          </w:p>
        </w:tc>
      </w:tr>
      <w:tr w:rsidR="00A35DDC" w:rsidRPr="00A35DDC" w14:paraId="446B6B66"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F966EC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925414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546316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0E2634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807AEB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9C5F84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7AD34B5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6FDDFE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483B40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9D535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D932DA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4B8C6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75532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A8D290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-5.5</w:t>
            </w:r>
          </w:p>
        </w:tc>
      </w:tr>
      <w:tr w:rsidR="00A35DDC" w:rsidRPr="00A35DDC" w14:paraId="6B15578A"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80405F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lastRenderedPageBreak/>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D64B8E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C1570C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D9418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56D4B7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CF468F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076CDFE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6D6253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05D89D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7DCA0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7BD69D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891D5D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DC55B3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748489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-24.1</w:t>
            </w:r>
          </w:p>
        </w:tc>
      </w:tr>
      <w:tr w:rsidR="00A35DDC" w:rsidRPr="00A35DDC" w14:paraId="0F5FF8F5"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CCC3A0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1DBD45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6F1D9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6CE5AC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57E78D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FEE881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5CE7350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CEAAF4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25401A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D128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20AE05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64CFB1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2487B0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1A4190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-16.3</w:t>
            </w:r>
          </w:p>
        </w:tc>
      </w:tr>
      <w:tr w:rsidR="00A35DDC" w:rsidRPr="00A35DDC" w14:paraId="6A10CF55"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FDE8E5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806B16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3D1655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32A4E3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9068A7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AFBAB5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13E8D87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6C5E98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19BFF9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8A9E64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8F40D2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A894F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F668EE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2C8449D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-13.3</w:t>
            </w:r>
          </w:p>
        </w:tc>
      </w:tr>
      <w:tr w:rsidR="00A35DDC" w:rsidRPr="00A35DDC" w14:paraId="7E2BF157"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1EEEC1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5E4CE2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5C5A22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9EAB94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CD22C4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5F9CA6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1AD6C21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BE18D3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6F2E65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7BB1B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75E452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68EAF9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AF250C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6D129D5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-10.3</w:t>
            </w:r>
          </w:p>
        </w:tc>
      </w:tr>
      <w:tr w:rsidR="00A35DDC" w:rsidRPr="00A35DDC" w14:paraId="434E3811"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6D6A0D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2E5839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F715B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7082A9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F562C3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7EBC3B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2AC1814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C8A5E2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34C0A8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3D255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FCDCF2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590B12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AE928E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DD2994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-8.5</w:t>
            </w:r>
          </w:p>
        </w:tc>
      </w:tr>
      <w:tr w:rsidR="00A35DDC" w:rsidRPr="00A35DDC" w14:paraId="478DD5AB"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AC9BBE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83AF4C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8CC1D1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9844C0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3647DA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1347D5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5B8D25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E6915E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07982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941F5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D824A7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A6F30C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6AF82D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63C04B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-14.4</w:t>
            </w:r>
          </w:p>
        </w:tc>
      </w:tr>
      <w:tr w:rsidR="00A35DDC" w:rsidRPr="00A35DDC" w14:paraId="4CEE3217"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74ADE4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E3D5B5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2E6493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7937B6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FF1EFA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F833C8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8B5A14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AF89D9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EC1CB2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B9B33D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C2194E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F5B3AA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9E65B4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547C21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-6.6</w:t>
            </w:r>
          </w:p>
        </w:tc>
      </w:tr>
      <w:tr w:rsidR="00A35DDC" w:rsidRPr="00A35DDC" w14:paraId="16E8DC35"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904839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D39B6A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224E8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12CAED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A3D829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4C6E1B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CCD4E8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B4A0A8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282981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1162E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10CFD5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A5F7A8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BED307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56821E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-3.6</w:t>
            </w:r>
          </w:p>
        </w:tc>
      </w:tr>
      <w:tr w:rsidR="00A35DDC" w:rsidRPr="00A35DDC" w14:paraId="2691B138"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E548F74"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D1049C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4EC36A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4F8B3A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4411D0F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A8B24E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7142F4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C65890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E46EF7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25E8AB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FFC756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331ECD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D57622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6C5C28A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-0.6</w:t>
            </w:r>
          </w:p>
        </w:tc>
      </w:tr>
      <w:tr w:rsidR="00A35DDC" w:rsidRPr="00A35DDC" w14:paraId="16DC2DB5"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3E487DB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E0AF30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51A137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46947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5D94A8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C0CB23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6E1F043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6F25A7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A85A45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3FF0D1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AA57FD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25870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CBA45B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112BC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r>
      <w:tr w:rsidR="00A35DDC" w:rsidRPr="00A35DDC" w14:paraId="2C2D5F43"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7D246D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F4173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72AAD6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B4A68B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0A0CFD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453036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6FB6C0D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110DA7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E99440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8D3504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DBB93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0A07F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BDFF6F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A12BEC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-17.4</w:t>
            </w:r>
          </w:p>
        </w:tc>
      </w:tr>
      <w:tr w:rsidR="00A35DDC" w:rsidRPr="00A35DDC" w14:paraId="50A64083"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3AC630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761087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08FC60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ABF45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DC9C7F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108E2B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CEF333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F8DAF6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98F24F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88E43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5A770A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398FD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F44BA8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AB3D95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-9.6</w:t>
            </w:r>
          </w:p>
        </w:tc>
      </w:tr>
      <w:tr w:rsidR="00A35DDC" w:rsidRPr="00A35DDC" w14:paraId="1EA7F21D"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1505D43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BABB1D4"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4D1D60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10D87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F220CA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84BC3D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DA6291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A8414F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82593A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9F8AB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79AAA1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37AF82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F8E25C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B4B9BE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-6.6</w:t>
            </w:r>
          </w:p>
        </w:tc>
      </w:tr>
      <w:tr w:rsidR="00A35DDC" w:rsidRPr="00A35DDC" w14:paraId="324E6820"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C000140"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73CCF5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2EBF7D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18F601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4658D7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6F21DB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16C213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C44474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26F3D0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084B49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E10110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69A75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54562C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51EAA87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-3.6</w:t>
            </w:r>
          </w:p>
        </w:tc>
      </w:tr>
      <w:tr w:rsidR="00A35DDC" w:rsidRPr="00A35DDC" w14:paraId="1DC84B85"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4FD6D9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962FFA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5F62E1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052F75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9E73C9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70C35F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A7FE9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8213B0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DE1CFD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F008B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58BD7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0DD2D2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01B462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15F3D8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w:t>
            </w:r>
          </w:p>
        </w:tc>
      </w:tr>
      <w:tr w:rsidR="00A35DDC" w:rsidRPr="00A35DDC" w14:paraId="7B47BC07"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806013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96A456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CF605E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54DDF5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77EC83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5D34F6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169AEEF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0CDBEC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01C1A8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13379A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ECEBAC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DF8A7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9CF662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48E89C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-20.4</w:t>
            </w:r>
          </w:p>
        </w:tc>
      </w:tr>
      <w:tr w:rsidR="00A35DDC" w:rsidRPr="00A35DDC" w14:paraId="16F4F882"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A054F9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8CBB8E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A81A70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AF260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F6C48D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832569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E3192F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EDFBD9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879E63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8165A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A26A9A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847B65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22B5B2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454094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-12.6</w:t>
            </w:r>
          </w:p>
        </w:tc>
      </w:tr>
      <w:tr w:rsidR="00A35DDC" w:rsidRPr="00A35DDC" w14:paraId="2155E025"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4EEE558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8545F7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7DEDA8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B73454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03506B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D4F591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81ACE6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76D44F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5FAD7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2DE0B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211FDE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7458C2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21FD3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49F0436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-9.6</w:t>
            </w:r>
          </w:p>
        </w:tc>
      </w:tr>
      <w:tr w:rsidR="00A35DDC" w:rsidRPr="00A35DDC" w14:paraId="153633FE"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684A13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2A8B0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024A51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8DD845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52B17E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14012D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220995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7A7EF4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09371F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884EF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F4A876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39D47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A99EC4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7E0B5E8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-6.6</w:t>
            </w:r>
          </w:p>
        </w:tc>
      </w:tr>
      <w:tr w:rsidR="00A35DDC" w:rsidRPr="00A35DDC" w14:paraId="4C55F779"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5B754DB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E347440"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D5C893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20A397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D4B3C3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A519D0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8015B2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713941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524AF1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5DC77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7B91BF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73558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AA52B3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D7854B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r>
      <w:tr w:rsidR="00A35DDC" w:rsidRPr="00A35DDC" w14:paraId="740010EC"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903A96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C85F8E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AABA49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5D7194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7F2084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B3417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0875B06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5FD871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A35044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F200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4FA6C9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623B3F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2BBFAE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09520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-23.4</w:t>
            </w:r>
          </w:p>
        </w:tc>
      </w:tr>
      <w:tr w:rsidR="00A35DDC" w:rsidRPr="00A35DDC" w14:paraId="0820E6EA"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419635E0"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A9D9AA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43E9E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77194A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B60413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6B32C4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2B59FD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CC0E57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F3036E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B76E5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3102C4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E7FC6F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700882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0A73661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-15.6</w:t>
            </w:r>
          </w:p>
        </w:tc>
      </w:tr>
      <w:tr w:rsidR="00A35DDC" w:rsidRPr="00A35DDC" w14:paraId="2AF43D6F"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1474EF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7AD16C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6506B7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36DE5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1FD697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1C4697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70F465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00A22F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FED244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95352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225A51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3C11F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08B098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0FA3C9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-12.6</w:t>
            </w:r>
          </w:p>
        </w:tc>
      </w:tr>
      <w:tr w:rsidR="00A35DDC" w:rsidRPr="00A35DDC" w14:paraId="62A19056"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6E5A27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296929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58258F0"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49ABDD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F7296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A03ECA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39AF28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A56E46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286436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3D582E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10C2E7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5E70F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1201A8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27A7923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-9.6</w:t>
            </w:r>
          </w:p>
        </w:tc>
      </w:tr>
      <w:tr w:rsidR="00A35DDC" w:rsidRPr="00A35DDC" w14:paraId="7A7CF886"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B2B2834"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1B2417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870FC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E754E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550DB4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9F9839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43B273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C5CCC5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F16F6A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F01131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7477DC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CB11C4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1959EB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3F78A2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-7.9</w:t>
            </w:r>
          </w:p>
        </w:tc>
      </w:tr>
      <w:tr w:rsidR="00A35DDC" w:rsidRPr="00A35DDC" w14:paraId="46281040"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757299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5E3318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7F0510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9604CF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E762D2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6AFD1B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20D468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256815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BAD464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16D801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0D8911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4397F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F29DE4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44069C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-28.3</w:t>
            </w:r>
          </w:p>
        </w:tc>
      </w:tr>
      <w:tr w:rsidR="00A35DDC" w:rsidRPr="00A35DDC" w14:paraId="7F3CD1B1"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A04503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28686E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DF230D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F48C20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547A40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86BE66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E72B2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13E0FD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4F24EE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CA86F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AA91D8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4DEB5C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EF0AF8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28A507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-20.5</w:t>
            </w:r>
          </w:p>
        </w:tc>
      </w:tr>
      <w:tr w:rsidR="00A35DDC" w:rsidRPr="00A35DDC" w14:paraId="2C90C0F8"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5B4580E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46F768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323445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B012D3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72FB97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CEB166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1C8014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0E6DF8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41A484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F53F73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3405C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30A60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05D34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32B6DE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-17.5</w:t>
            </w:r>
          </w:p>
        </w:tc>
      </w:tr>
      <w:tr w:rsidR="00A35DDC" w:rsidRPr="00A35DDC" w14:paraId="4181338C"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4847A72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FE4AB2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2870084"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02B79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EE03FF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C04021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30D0E7E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95E321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DB4384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5E0D8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DE49A7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605D3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88004B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024238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-14.5</w:t>
            </w:r>
          </w:p>
        </w:tc>
      </w:tr>
      <w:tr w:rsidR="00A35DDC" w:rsidRPr="00A35DDC" w14:paraId="75281650"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14A35B0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E7EBD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15072B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4D08B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453CCC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DE339E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3131C7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DBEB51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836136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D939E1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325282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816E4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770700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F86E5B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r>
      <w:tr w:rsidR="00A35DDC" w:rsidRPr="00A35DDC" w14:paraId="4F6D2D77"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DED041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8C3623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A9AB83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C9AA5B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3D562F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C42314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269A70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A393B1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09BC34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29E8AC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73EB8E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4944A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1DA878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78DA12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-31.3</w:t>
            </w:r>
          </w:p>
        </w:tc>
      </w:tr>
      <w:tr w:rsidR="00A35DDC" w:rsidRPr="00A35DDC" w14:paraId="6611242F"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A76113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E7F1C70"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D72A3A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1FDACB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BD6C66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986885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928E4B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0DB376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4E8DB4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4313ED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0445DD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D234D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040F2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6AB560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-23.5</w:t>
            </w:r>
          </w:p>
        </w:tc>
      </w:tr>
      <w:tr w:rsidR="00A35DDC" w:rsidRPr="00A35DDC" w14:paraId="3762DFE0"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3AA61BC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839E8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16615C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45D967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561DE5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69AD0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C414B2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FEC311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32516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0E0EF7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04F295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F2576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710185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2F825E2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-20.5</w:t>
            </w:r>
          </w:p>
        </w:tc>
      </w:tr>
      <w:tr w:rsidR="00A35DDC" w:rsidRPr="00A35DDC" w14:paraId="5233C9E1"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73368D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A490EF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FCFE8E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627CC1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FCCD80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08890A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0222708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E428E7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A5FDB9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77624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103244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9283E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FDA97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7FE368A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-17.5</w:t>
            </w:r>
          </w:p>
        </w:tc>
      </w:tr>
      <w:tr w:rsidR="00A35DDC" w:rsidRPr="00A35DDC" w14:paraId="74E1FD36"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7D4A18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3452A8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F7E6F1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0798A1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1B39D6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2AA345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6A7934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5C8D25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43965F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0A585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CEC4C7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03D331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6DCC68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EB8069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-15.8</w:t>
            </w:r>
          </w:p>
        </w:tc>
      </w:tr>
      <w:tr w:rsidR="00A35DDC" w:rsidRPr="00A35DDC" w14:paraId="52356160"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CBBF48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1A0DF3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3A1458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CF6587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1AD8F9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A69BDE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5A786B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6E8B42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853747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A7B33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09382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5F5C47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07F44C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D7E52A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-10.2</w:t>
            </w:r>
          </w:p>
        </w:tc>
      </w:tr>
      <w:tr w:rsidR="00A35DDC" w:rsidRPr="00A35DDC" w14:paraId="4A4A7529"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4E58D1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563B1A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CA35A3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1C9B8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42BF32B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C0A981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D786D0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FFAE5B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74B0D8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5528D1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AFAB8A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F8A41E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60ED19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418C9C0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-2.4</w:t>
            </w:r>
          </w:p>
        </w:tc>
      </w:tr>
      <w:tr w:rsidR="00A35DDC" w:rsidRPr="00A35DDC" w14:paraId="35D954B3"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57D7DB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4C847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482786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C5324C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CB7843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75837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E58FD8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024EC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E94E72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74D2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9BF6B1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F7BCD0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B74B16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6C6709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0.6</w:t>
            </w:r>
          </w:p>
        </w:tc>
      </w:tr>
      <w:tr w:rsidR="00A35DDC" w:rsidRPr="00A35DDC" w14:paraId="14AAB95D"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D9331C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2E904C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068C80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ECE221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4FF722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6CB0C3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69FC5B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A6FBD8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BC63CD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F19777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F09359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5A03E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B5570A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47D0146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3.6</w:t>
            </w:r>
          </w:p>
        </w:tc>
      </w:tr>
      <w:tr w:rsidR="00A35DDC" w:rsidRPr="00A35DDC" w14:paraId="3AE7C13B"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495DC6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4346CE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42908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6AFE7E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561819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8B50F1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510B6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D3C01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2156D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1A508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B907C5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FE4D0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6DCD27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082F46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5.3</w:t>
            </w:r>
          </w:p>
        </w:tc>
      </w:tr>
      <w:tr w:rsidR="00A35DDC" w:rsidRPr="00A35DDC" w14:paraId="59E3C955"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7ECC0C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0ACC7D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7B87B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112D7B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AEB6C1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49D8C1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2B130B0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49A840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6C8BA4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D9EB0D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BF34F1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2F2D6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CECC94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2F206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-13.2</w:t>
            </w:r>
          </w:p>
        </w:tc>
      </w:tr>
      <w:tr w:rsidR="00A35DDC" w:rsidRPr="00A35DDC" w14:paraId="0BFD3613"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12AFABA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859F7F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E8AC30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C69C18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032694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8FCBD3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22F33E8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8B24AD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AEEABE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1453F1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892397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CB3311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170302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7F4235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-5.4</w:t>
            </w:r>
          </w:p>
        </w:tc>
      </w:tr>
      <w:tr w:rsidR="00A35DDC" w:rsidRPr="00A35DDC" w14:paraId="06621494"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C102C7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387194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0E204F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9E59D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8CB7D3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18FBE3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28000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38E803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CD965C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B21FB5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1B47BC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FDFB4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19CC4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663124E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-2.4</w:t>
            </w:r>
          </w:p>
        </w:tc>
      </w:tr>
      <w:tr w:rsidR="00A35DDC" w:rsidRPr="00A35DDC" w14:paraId="3B153670"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BBC36F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E96CE8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A7E98B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5B585C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FDB549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C49823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B14818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CB99E7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801ECB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CE2F11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947B33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B2C66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B72489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0A56B2C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0.6</w:t>
            </w:r>
          </w:p>
        </w:tc>
      </w:tr>
      <w:tr w:rsidR="00A35DDC" w:rsidRPr="00A35DDC" w14:paraId="3BC0043C"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37D63EB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1314FD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CFF47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3E3716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7811D0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F44903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45E01B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574EB5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174B62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57DD33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71B8F0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4C1C4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DE4890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368EF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w:t>
            </w:r>
          </w:p>
        </w:tc>
      </w:tr>
      <w:tr w:rsidR="00A35DDC" w:rsidRPr="00A35DDC" w14:paraId="72AA0026"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06F4EB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92B589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EF23C5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E02E6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04221F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41E45F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86E0B6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0B7B0E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20A62E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380778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2775B4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F6753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4FB631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B157EB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-16.2</w:t>
            </w:r>
          </w:p>
        </w:tc>
      </w:tr>
      <w:tr w:rsidR="00A35DDC" w:rsidRPr="00A35DDC" w14:paraId="7B46B509"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ED4A65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EFD5CA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8D8237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6D4AFC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867ECD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5F69B0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0A60C9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D3F08A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63ACC4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8BC683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EF6A8F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BD2BA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F3F8AC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53BC564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-8.4</w:t>
            </w:r>
          </w:p>
        </w:tc>
      </w:tr>
      <w:tr w:rsidR="00A35DDC" w:rsidRPr="00A35DDC" w14:paraId="12E863FA"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29C12E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88E12D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D75A3A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514774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D30429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F789C3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10DA44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363F78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D1CF28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910D1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9B11D4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ABCFD6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F52B66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32D7B8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-5.4</w:t>
            </w:r>
          </w:p>
        </w:tc>
      </w:tr>
      <w:tr w:rsidR="00A35DDC" w:rsidRPr="00A35DDC" w14:paraId="1BE9FBD3"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8502C4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6C0BF4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B769B8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03A2FC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434726E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BAB53D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16BB36B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72FEB3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46089A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68DCD9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91518D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67853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36D778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2990326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-2.4</w:t>
            </w:r>
          </w:p>
        </w:tc>
      </w:tr>
      <w:tr w:rsidR="00A35DDC" w:rsidRPr="00A35DDC" w14:paraId="1A4CD846"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A6E8AC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DCF6FF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A07A8C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2E1D35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C75D20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F062D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B0F6FF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A47317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841A12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8D0705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F72C0A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054A01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98EE77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A5217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-0.7</w:t>
            </w:r>
          </w:p>
        </w:tc>
      </w:tr>
      <w:tr w:rsidR="00A35DDC" w:rsidRPr="00A35DDC" w14:paraId="2FCEC09D"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111C62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1EAAB8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2C2C46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4F4F74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4BF85E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2800B3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53A135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004E7D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73E166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EDCF8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53F0F5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F3B3C6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E898B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DC7A9E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-19.2</w:t>
            </w:r>
          </w:p>
        </w:tc>
      </w:tr>
      <w:tr w:rsidR="00A35DDC" w:rsidRPr="00A35DDC" w14:paraId="647ADF51"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29C026D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9FF8B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314D400"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15F03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1AC931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493CCE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5284A7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5BE09B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68720F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09B1F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3FD877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043545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207ABE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5B5B9BF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-11.4</w:t>
            </w:r>
          </w:p>
        </w:tc>
      </w:tr>
      <w:tr w:rsidR="00A35DDC" w:rsidRPr="00A35DDC" w14:paraId="518E0063"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58D6140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7CBE03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3662966"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14F127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183FBA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F59234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9AA77A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BBD82B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04B49D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35BB36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FFDBC5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42F850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E0EA66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6312568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-8.4</w:t>
            </w:r>
          </w:p>
        </w:tc>
      </w:tr>
      <w:tr w:rsidR="00A35DDC" w:rsidRPr="00A35DDC" w14:paraId="6202001B"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4FB1A82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D8D10B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7C67AC4"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460A60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ACDC81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382C04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A18138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8B2F04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3B978E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D6072A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81BAC7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8B325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BC0A6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78AEB92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-5.4</w:t>
            </w:r>
          </w:p>
        </w:tc>
      </w:tr>
      <w:tr w:rsidR="00A35DDC" w:rsidRPr="00A35DDC" w14:paraId="4EC81516"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1CAFE3A"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387B88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8C0165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26415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2A5FE8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5232D6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192B65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46B131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AC7EBD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2B051F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144E13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810A8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37E513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FFF435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-3.7</w:t>
            </w:r>
          </w:p>
        </w:tc>
      </w:tr>
      <w:tr w:rsidR="00A35DDC" w:rsidRPr="00A35DDC" w14:paraId="38701961"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CDDBFB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210975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18A9F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E18A25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219D36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3D0F04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19F0BB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D924F1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0F101B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8DCAE7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51CE56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099EE7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C5E5F1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B71D11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-24.1</w:t>
            </w:r>
          </w:p>
        </w:tc>
      </w:tr>
      <w:tr w:rsidR="00A35DDC" w:rsidRPr="00A35DDC" w14:paraId="4C4EB187"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3F8A81E5"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FA5F7F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D27C84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A3A3E8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77E985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EA80C4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FEB566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25FAFF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BEEC08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15C78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395D29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BC9AB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F88FAC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5508C3D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-16.3</w:t>
            </w:r>
          </w:p>
        </w:tc>
      </w:tr>
      <w:tr w:rsidR="00A35DDC" w:rsidRPr="00A35DDC" w14:paraId="2EAE746D"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1FD636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0DA6A2F"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6288723"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BD5101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7D671E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8DBC1C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1A668A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809BB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87233C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039B8F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1794A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51A8D4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6AB557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25FB245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-13.3</w:t>
            </w:r>
          </w:p>
        </w:tc>
      </w:tr>
      <w:tr w:rsidR="00A35DDC" w:rsidRPr="00A35DDC" w14:paraId="42E14BCA"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75B54A5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6F2F10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114B31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28542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0301B6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097243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15532D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C8D1CE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C99C06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77E39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F6341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DE2C0F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F1152A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569C3D1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-10.3</w:t>
            </w:r>
          </w:p>
        </w:tc>
      </w:tr>
      <w:tr w:rsidR="00A35DDC" w:rsidRPr="00A35DDC" w14:paraId="109757CC"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58255E7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CA521F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615DA4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F648B5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F41B05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616D47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4E2CC5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BC665B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539398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61E423"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979ED9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59D137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5FFE8D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5942D3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-8.6</w:t>
            </w:r>
          </w:p>
        </w:tc>
      </w:tr>
      <w:tr w:rsidR="00A35DDC" w:rsidRPr="00A35DDC" w14:paraId="23F3E94A" w14:textId="77777777" w:rsidTr="00A35DDC">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90FE52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1D7044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0CBDBF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7C2EAE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BBA54A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64F04A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072DC9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184E6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27A0A6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EED625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3E360E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50A5E7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9D679B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408E2D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-27.1</w:t>
            </w:r>
          </w:p>
        </w:tc>
      </w:tr>
      <w:tr w:rsidR="00A35DDC" w:rsidRPr="00A35DDC" w14:paraId="39862584"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5F498DC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3D0F997"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303D7B8"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5777AB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3ABCC9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0D5B93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022E66F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92FF2B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F7FDF3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A2B49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7F7EC5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D33730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9D13CD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B19029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-19.3</w:t>
            </w:r>
          </w:p>
        </w:tc>
      </w:tr>
      <w:tr w:rsidR="00A35DDC" w:rsidRPr="00A35DDC" w14:paraId="77A3F408"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A5A02C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A28A31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405A8A9"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824262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DD94A7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40A80F6"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2022D0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885CF85"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076C55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77E1C0F"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C0749C8"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EA671C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268679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4A59F1F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-16.3</w:t>
            </w:r>
          </w:p>
        </w:tc>
      </w:tr>
      <w:tr w:rsidR="00A35DDC" w:rsidRPr="00A35DDC" w14:paraId="4AD92143"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67D5C14D"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E65A47B"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C63BFAC"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9BD2424"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820604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D197C0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5B7C6E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657364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ACA4D3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01D1E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6DEACB1"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93BBFE"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99FFA3A"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094F862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-13.3</w:t>
            </w:r>
          </w:p>
        </w:tc>
      </w:tr>
      <w:tr w:rsidR="00A35DDC" w:rsidRPr="00A35DDC" w14:paraId="44949994" w14:textId="77777777" w:rsidTr="00A35DDC">
        <w:trPr>
          <w:trHeight w:val="276"/>
        </w:trPr>
        <w:tc>
          <w:tcPr>
            <w:tcW w:w="0" w:type="auto"/>
            <w:vMerge/>
            <w:tcBorders>
              <w:top w:val="nil"/>
              <w:left w:val="single" w:sz="4" w:space="0" w:color="auto"/>
              <w:bottom w:val="single" w:sz="4" w:space="0" w:color="000000"/>
              <w:right w:val="single" w:sz="4" w:space="0" w:color="auto"/>
            </w:tcBorders>
            <w:vAlign w:val="center"/>
            <w:hideMark/>
          </w:tcPr>
          <w:p w14:paraId="06DDE48E"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995CD91"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2FBED12" w14:textId="77777777" w:rsidR="00A35DDC" w:rsidRPr="00A35DDC" w:rsidRDefault="00A35DDC" w:rsidP="00A35DDC">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5C2AAA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81882DC"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F60F76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5FF2CB0"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9623DB9"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8E6974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45898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3B9F5FB"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01E7447"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B5F9652"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D16890D" w14:textId="77777777" w:rsidR="00A35DDC" w:rsidRPr="00A35DDC" w:rsidRDefault="00A35DDC" w:rsidP="00A35DDC">
            <w:pPr>
              <w:widowControl/>
              <w:jc w:val="center"/>
              <w:rPr>
                <w:rFonts w:ascii="Times New Roman" w:eastAsia="等线" w:hAnsi="Times New Roman" w:cs="Times New Roman"/>
                <w:color w:val="000000"/>
                <w:kern w:val="0"/>
                <w:sz w:val="16"/>
                <w:szCs w:val="16"/>
              </w:rPr>
            </w:pPr>
            <w:r w:rsidRPr="00A35DDC">
              <w:rPr>
                <w:rFonts w:ascii="Times New Roman" w:eastAsia="等线" w:hAnsi="Times New Roman" w:cs="Times New Roman"/>
                <w:color w:val="000000"/>
                <w:kern w:val="0"/>
                <w:sz w:val="16"/>
                <w:szCs w:val="16"/>
              </w:rPr>
              <w:t>-11.6</w:t>
            </w:r>
          </w:p>
        </w:tc>
      </w:tr>
    </w:tbl>
    <w:p w14:paraId="11BD2473" w14:textId="202BFDB6" w:rsidR="006556FD" w:rsidRDefault="006556FD" w:rsidP="00F154E5">
      <w:pPr>
        <w:spacing w:before="120" w:after="120"/>
        <w:rPr>
          <w:rFonts w:cs="Times New Roman"/>
          <w:sz w:val="20"/>
          <w:szCs w:val="20"/>
        </w:rPr>
      </w:pPr>
    </w:p>
    <w:p w14:paraId="229EF6A1" w14:textId="7F159D53" w:rsidR="006540D2" w:rsidRDefault="006540D2" w:rsidP="006540D2">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6-</w:t>
      </w:r>
      <w:r w:rsidR="000F3380">
        <w:rPr>
          <w:rFonts w:ascii="Times New Roman" w:hAnsi="Times New Roman" w:cs="Times New Roman"/>
          <w:b/>
          <w:iCs/>
          <w:sz w:val="20"/>
          <w:szCs w:val="20"/>
        </w:rPr>
        <w:t>2</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FD480A">
        <w:rPr>
          <w:rFonts w:ascii="Times New Roman" w:hAnsi="Times New Roman" w:cs="Times New Roman"/>
          <w:b/>
          <w:iCs/>
          <w:sz w:val="20"/>
          <w:szCs w:val="20"/>
        </w:rPr>
        <w:t xml:space="preserve">for </w:t>
      </w:r>
      <w:r>
        <w:rPr>
          <w:rFonts w:ascii="Times New Roman" w:hAnsi="Times New Roman" w:cs="Times New Roman"/>
          <w:b/>
          <w:iCs/>
          <w:sz w:val="20"/>
          <w:szCs w:val="20"/>
        </w:rPr>
        <w:t>U</w:t>
      </w:r>
      <w:r w:rsidRPr="00FD480A">
        <w:rPr>
          <w:rFonts w:ascii="Times New Roman" w:hAnsi="Times New Roman" w:cs="Times New Roman"/>
          <w:b/>
          <w:iCs/>
          <w:sz w:val="20"/>
          <w:szCs w:val="20"/>
        </w:rPr>
        <w:t>L transmissions (2 GHz)</w:t>
      </w:r>
      <w:r>
        <w:rPr>
          <w:rFonts w:ascii="Times New Roman" w:hAnsi="Times New Roman" w:cs="Times New Roman"/>
          <w:b/>
          <w:iCs/>
          <w:sz w:val="20"/>
          <w:szCs w:val="20"/>
        </w:rPr>
        <w:t xml:space="preserve"> for eMTC with additional loss</w:t>
      </w:r>
      <w:r w:rsidR="00A2476B">
        <w:rPr>
          <w:rFonts w:ascii="Times New Roman" w:hAnsi="Times New Roman" w:cs="Times New Roman"/>
          <w:b/>
          <w:iCs/>
          <w:sz w:val="20"/>
          <w:szCs w:val="20"/>
        </w:rPr>
        <w:t xml:space="preserve"> (e.g., </w:t>
      </w:r>
      <w:r w:rsidR="00A2476B" w:rsidRPr="00E30945">
        <w:rPr>
          <w:rFonts w:ascii="Times New Roman" w:hAnsi="Times New Roman" w:cs="Times New Roman"/>
          <w:b/>
          <w:iCs/>
          <w:sz w:val="20"/>
          <w:szCs w:val="20"/>
        </w:rPr>
        <w:t>carriage penetration or vegetation loss</w:t>
      </w:r>
      <w:r w:rsidR="00A2476B">
        <w:rPr>
          <w:rFonts w:ascii="Times New Roman" w:hAnsi="Times New Roman" w:cs="Times New Roman"/>
          <w:b/>
          <w:iCs/>
          <w:sz w:val="20"/>
          <w:szCs w:val="20"/>
        </w:rPr>
        <w:t>)</w:t>
      </w:r>
      <w:r>
        <w:rPr>
          <w:rFonts w:ascii="Times New Roman" w:hAnsi="Times New Roman" w:cs="Times New Roman"/>
          <w:b/>
          <w:iCs/>
          <w:sz w:val="20"/>
          <w:szCs w:val="20"/>
        </w:rPr>
        <w:t>.</w:t>
      </w:r>
    </w:p>
    <w:tbl>
      <w:tblPr>
        <w:tblW w:w="0" w:type="auto"/>
        <w:tblLook w:val="04A0" w:firstRow="1" w:lastRow="0" w:firstColumn="1" w:lastColumn="0" w:noHBand="0" w:noVBand="1"/>
      </w:tblPr>
      <w:tblGrid>
        <w:gridCol w:w="901"/>
        <w:gridCol w:w="554"/>
        <w:gridCol w:w="430"/>
        <w:gridCol w:w="683"/>
        <w:gridCol w:w="496"/>
        <w:gridCol w:w="550"/>
        <w:gridCol w:w="416"/>
        <w:gridCol w:w="576"/>
        <w:gridCol w:w="416"/>
        <w:gridCol w:w="416"/>
        <w:gridCol w:w="416"/>
        <w:gridCol w:w="416"/>
        <w:gridCol w:w="656"/>
        <w:gridCol w:w="550"/>
      </w:tblGrid>
      <w:tr w:rsidR="00352413" w:rsidRPr="00352413" w14:paraId="783A26EE" w14:textId="77777777" w:rsidTr="00352413">
        <w:trPr>
          <w:trHeight w:val="2052"/>
        </w:trPr>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5D1F4B5"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Satellite orbit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72A5AA7A"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Satellite parameters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88A0BA5"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UL/DL</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2EDA690"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UE power class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321BB230"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TX: EIRP [dBm]</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6B8FA70A"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RX: G/T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1080F0A"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Atmospheric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D35B565"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Free space path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07CB777"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Shadow fading margin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B97120E"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Scintillation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D9C7FA8"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Polarization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7DA588C"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Additional losses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E83F144"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BW (kHZ)</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6CB81A9" w14:textId="77777777" w:rsidR="00352413" w:rsidRPr="00352413" w:rsidRDefault="00352413" w:rsidP="00352413">
            <w:pPr>
              <w:widowControl/>
              <w:jc w:val="center"/>
              <w:rPr>
                <w:rFonts w:ascii="Times New Roman" w:eastAsia="等线" w:hAnsi="Times New Roman" w:cs="Times New Roman"/>
                <w:b/>
                <w:bCs/>
                <w:color w:val="000000"/>
                <w:kern w:val="0"/>
                <w:sz w:val="16"/>
                <w:szCs w:val="16"/>
              </w:rPr>
            </w:pPr>
            <w:r w:rsidRPr="00352413">
              <w:rPr>
                <w:rFonts w:ascii="Times New Roman" w:eastAsia="等线" w:hAnsi="Times New Roman" w:cs="Times New Roman"/>
                <w:b/>
                <w:bCs/>
                <w:color w:val="000000"/>
                <w:kern w:val="0"/>
                <w:sz w:val="16"/>
                <w:szCs w:val="16"/>
              </w:rPr>
              <w:t>CNR [dB]</w:t>
            </w:r>
          </w:p>
        </w:tc>
      </w:tr>
      <w:tr w:rsidR="00352413" w:rsidRPr="00352413" w14:paraId="5FF5BDBA"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9F4601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F170DE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27E001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6D60E4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CEF96A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E73A07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64DF011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A39BAE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3C3165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E3BED5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C0C898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803F97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B86681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E54A2C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-27.8</w:t>
            </w:r>
          </w:p>
        </w:tc>
      </w:tr>
      <w:tr w:rsidR="00352413" w:rsidRPr="00352413" w14:paraId="115476F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17C781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F16E27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BF9E0C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C319A1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5F270F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0E4047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168B986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4618A9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D0EBC6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5E13A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923F66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AFE0D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D51B71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2EA4B3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r>
      <w:tr w:rsidR="00352413" w:rsidRPr="00352413" w14:paraId="4942F293"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064B07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1D334D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E9F64D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3EC572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CD9803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F1885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0AB9652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56ACBF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D20403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4C444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DE3A6D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85550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31C118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46DA8C3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-17.0</w:t>
            </w:r>
          </w:p>
        </w:tc>
      </w:tr>
      <w:tr w:rsidR="00352413" w:rsidRPr="00352413" w14:paraId="7EAC2EBC"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860D94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67B6303"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692401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3B239B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75D805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91084E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29C79E2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A0C4C1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4D0C29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C6BED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E94857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2D1F38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B77C00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1C0ECBC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r>
      <w:tr w:rsidR="00352413" w:rsidRPr="00352413" w14:paraId="570550C9"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E89F143"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CF960B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5FF5FD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10C603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42D334A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B96F5D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2962A59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877027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8A792E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BBC72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1D3896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4AAEF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B26702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CA953E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-12.2</w:t>
            </w:r>
          </w:p>
        </w:tc>
      </w:tr>
      <w:tr w:rsidR="00352413" w:rsidRPr="00352413" w14:paraId="02B7473B"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F916E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BEF396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7A47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508F4D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3A4D89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61694B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7B5310C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CB8AC1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3AFC95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9CC3BF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B263EE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5476C7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01927E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01CFA3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-30.8</w:t>
            </w:r>
          </w:p>
        </w:tc>
      </w:tr>
      <w:tr w:rsidR="00352413" w:rsidRPr="00352413" w14:paraId="4D4842AE"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4C34479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CAB960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DA71BB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EDE92B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BAF7DE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67CDCE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0F3384A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674C26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851B03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E1476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D7D211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46A838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544E9F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FD1C39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r>
      <w:tr w:rsidR="00352413" w:rsidRPr="00352413" w14:paraId="5DB6D76B"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6832DF1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2A5FD1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4EBB6A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1CBB15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E60153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71A2C4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6220949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6F0B8E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BF12B5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176FE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42CFAF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CA392F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A4AF0E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280833C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r>
      <w:tr w:rsidR="00352413" w:rsidRPr="00352413" w14:paraId="0C84E2FD"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4A730F5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B1F826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2DA531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CB1FFC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3AF5DF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9B5E98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32CC135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A0DE44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1FAD66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EFEFA4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6D3D0E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703063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A1237F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07F992E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-17.0</w:t>
            </w:r>
          </w:p>
        </w:tc>
      </w:tr>
      <w:tr w:rsidR="00352413" w:rsidRPr="00352413" w14:paraId="750D7CBA"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6104B33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C5B29E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06276B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C719D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DA7BED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751CCF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3831382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3435BB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A22AD3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F5BC4C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E98460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2C2743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8F0884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EA96ED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-15.2</w:t>
            </w:r>
          </w:p>
        </w:tc>
      </w:tr>
      <w:tr w:rsidR="00352413" w:rsidRPr="00352413" w14:paraId="25F8C587"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176D0F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63ACAF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89A45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372C7C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566978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BCFCA0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6D86E43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AEE9C5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EF0F85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D74251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BC04E2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841E9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696659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52C335E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-32.8</w:t>
            </w:r>
          </w:p>
        </w:tc>
      </w:tr>
      <w:tr w:rsidR="00352413" w:rsidRPr="00352413" w14:paraId="570D7FD2"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3BE8C4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0178D0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2892EB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3D1E3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617F20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FAC1D3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18EA267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9D3833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25EC8B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46597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AE1F26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1E508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B03704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DF83B7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-25.0</w:t>
            </w:r>
          </w:p>
        </w:tc>
      </w:tr>
      <w:tr w:rsidR="00352413" w:rsidRPr="00352413" w14:paraId="19CFE2B0"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3BED7B5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0A1D9E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C3235B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D434E1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A17095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0CE31A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153FF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E7158E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D6D9EC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170AC2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A89440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03EE6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4DCC24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2416CD5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-22.0</w:t>
            </w:r>
          </w:p>
        </w:tc>
      </w:tr>
      <w:tr w:rsidR="00352413" w:rsidRPr="00352413" w14:paraId="31E5212D"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738453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4C5240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A05005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CEA8F2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D828F9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4CAF47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491128A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251B46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382F1E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186982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389338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8B27A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27BED9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2756396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w:t>
            </w:r>
          </w:p>
        </w:tc>
      </w:tr>
      <w:tr w:rsidR="00352413" w:rsidRPr="00352413" w14:paraId="391A0492"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3E367F6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C1A9B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F99C16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89C7A8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6159A8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5D544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1B82CF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1A2A9B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855E08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931EA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40B48A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EE14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B887AC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DDB174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-17.2</w:t>
            </w:r>
          </w:p>
        </w:tc>
      </w:tr>
      <w:tr w:rsidR="00352413" w:rsidRPr="00352413" w14:paraId="09D8FCBE"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62E2AD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42E066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4B8227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70E030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F97AD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8E67A6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2CF3C3D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EAC44C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1D758F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D7BD67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2DE6C1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9E498C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1C6B50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F1BD57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-35.8</w:t>
            </w:r>
          </w:p>
        </w:tc>
      </w:tr>
      <w:tr w:rsidR="00352413" w:rsidRPr="00352413" w14:paraId="4CA0E624"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6464B593"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696BD3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FE5C7A3"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D289E3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A499FC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584922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69E7C6B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BBF77E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B67CAC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DC44A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841E82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374BA5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01DC46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51051FC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-28.0</w:t>
            </w:r>
          </w:p>
        </w:tc>
      </w:tr>
      <w:tr w:rsidR="00352413" w:rsidRPr="00352413" w14:paraId="43A6E5C3"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3A9CC8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418C5B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564DEE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9C9432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922F2B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CC5F02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209BFA2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AD8F4D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0360FA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5029BC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01F310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A7DC0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DB13BF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355F50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-25.0</w:t>
            </w:r>
          </w:p>
        </w:tc>
      </w:tr>
      <w:tr w:rsidR="00352413" w:rsidRPr="00352413" w14:paraId="1F8B1D35"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4C9555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ADC9D5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C8DC4D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5C52D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875D07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ACC1D4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38D27A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93633B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F6AC06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D652AB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D24273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F012B1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ADE0D1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03A9AE2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-22.0</w:t>
            </w:r>
          </w:p>
        </w:tc>
      </w:tr>
      <w:tr w:rsidR="00352413" w:rsidRPr="00352413" w14:paraId="2195E6ED"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36EC4A9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1F5DED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071C39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769D65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24FC68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97F1DF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3CADD4D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3CC025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482BE8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6D576F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643090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4BD223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6D649F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5E01BC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-20.2</w:t>
            </w:r>
          </w:p>
        </w:tc>
      </w:tr>
      <w:tr w:rsidR="00352413" w:rsidRPr="00352413" w14:paraId="7441761D"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EC8D8D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lastRenderedPageBreak/>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A3328D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7B2823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639739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513F68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9E5FD0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1729AB4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49D58B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360BFE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1AF5BA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F5B37B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74FD2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820052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F72700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-30.1</w:t>
            </w:r>
          </w:p>
        </w:tc>
      </w:tr>
      <w:tr w:rsidR="00352413" w:rsidRPr="00352413" w14:paraId="156363EF"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E5D3D1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9FE175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3D238F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2E0968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CFB8C5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944A50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397BD4D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EA0E0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CD7F28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38059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DFAF92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356FE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D132B9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37B1F0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-22.3</w:t>
            </w:r>
          </w:p>
        </w:tc>
      </w:tr>
      <w:tr w:rsidR="00352413" w:rsidRPr="00352413" w14:paraId="03C470FF"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0FD875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93ED5D3"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A9DCDB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2EA3CC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F2965F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239BB3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2BD07BB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826AE4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EF9170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4F6940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29AD5C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08BE7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F80911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2249C98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-19.3</w:t>
            </w:r>
          </w:p>
        </w:tc>
      </w:tr>
      <w:tr w:rsidR="00352413" w:rsidRPr="00352413" w14:paraId="273E8ED2"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22FA84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95763C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89B23F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2C01C7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F11CC1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8D053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3B13994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9EBE78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A1ECCE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AA6F10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178E40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5D15FA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C5035F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3C33B89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-16.3</w:t>
            </w:r>
          </w:p>
        </w:tc>
      </w:tr>
      <w:tr w:rsidR="00352413" w:rsidRPr="00352413" w14:paraId="30A934EF"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5F9C6B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A49055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5EB08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1A7D1E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4E2BC1F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FBBF15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6825CE8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D70CEB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BB6E26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2184B6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91295C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908AC7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CCD1B6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3A15E3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-14.5</w:t>
            </w:r>
          </w:p>
        </w:tc>
      </w:tr>
      <w:tr w:rsidR="00352413" w:rsidRPr="00352413" w14:paraId="6BFE0D13"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660887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05F4C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2F9BD6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1E4D41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2A959D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5E9462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5135425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33E5A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A1612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BD6E4F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E19D29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FB0249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378FA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33539F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-33.1</w:t>
            </w:r>
          </w:p>
        </w:tc>
      </w:tr>
      <w:tr w:rsidR="00352413" w:rsidRPr="00352413" w14:paraId="655D9DD6"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C48894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5C6B6D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36043D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F17A01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8657E6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8AF0C6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4E7BED9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35589D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396303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C3598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84F9EA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1869FD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4AE20B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72AF0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-25.3</w:t>
            </w:r>
          </w:p>
        </w:tc>
      </w:tr>
      <w:tr w:rsidR="00352413" w:rsidRPr="00352413" w14:paraId="435A446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37CFCA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CF63BD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D62430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DB3407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0BDAB1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75872B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17365BA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B6803D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06842F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ADD10B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DD6E4F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819DD1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342EE7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9C3B09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-22.3</w:t>
            </w:r>
          </w:p>
        </w:tc>
      </w:tr>
      <w:tr w:rsidR="00352413" w:rsidRPr="00352413" w14:paraId="55220CC6"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8FF226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ED85E8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DAE499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24AE24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DD79A5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3486ED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4CD2192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31B091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F37913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1CBB6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F297C9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59EECE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CF4391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703FA82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-19.3</w:t>
            </w:r>
          </w:p>
        </w:tc>
      </w:tr>
      <w:tr w:rsidR="00352413" w:rsidRPr="00352413" w14:paraId="2BD20154"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650DB7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7009F1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DE482B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2783B6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98C388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361B03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75B3178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299C00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F68924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C1720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D3F8EF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A5D7F1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FE06C0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F9CC2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-17.5</w:t>
            </w:r>
          </w:p>
        </w:tc>
      </w:tr>
      <w:tr w:rsidR="00352413" w:rsidRPr="00352413" w14:paraId="353FA407"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289CA3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B1F332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6FA98E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6C92DE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EF41D5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617563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8538F9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8B8674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55DE27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DC5850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D8D7EA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840216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F4F809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804A52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-23.4</w:t>
            </w:r>
          </w:p>
        </w:tc>
      </w:tr>
      <w:tr w:rsidR="00352413" w:rsidRPr="00352413" w14:paraId="1054AEC7"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65846D7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469698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B01D89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0E04CA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7E8F33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EC845D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42B814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40A46A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94606D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80E4C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1D4B5F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85606F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755449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D34094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-15.6</w:t>
            </w:r>
          </w:p>
        </w:tc>
      </w:tr>
      <w:tr w:rsidR="00352413" w:rsidRPr="00352413" w14:paraId="7E6BC99D"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BC1D4C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60D5B0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96A930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897724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506BAB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E360AE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A4CDC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1A7237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407FE1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1AAC5B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F6FDAC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28708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7712D3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BE0E98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-12.6</w:t>
            </w:r>
          </w:p>
        </w:tc>
      </w:tr>
      <w:tr w:rsidR="00352413" w:rsidRPr="00352413" w14:paraId="67573EB3"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82289B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009164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7A9815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CD463C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B050D2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BD68A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07FC79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1191E1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BA4F6C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29D269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1DD21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4EA46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305A9D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0B52175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-9.6</w:t>
            </w:r>
          </w:p>
        </w:tc>
      </w:tr>
      <w:tr w:rsidR="00352413" w:rsidRPr="00352413" w14:paraId="580E90B3"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90D49C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DD47CB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C2148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F9A963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882DDD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F85F4D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10EFDF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313A4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69692C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8AF7A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34B7D3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210502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6DF841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7DC434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-7.9</w:t>
            </w:r>
          </w:p>
        </w:tc>
      </w:tr>
      <w:tr w:rsidR="00352413" w:rsidRPr="00352413" w14:paraId="3384D1BA"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1D217F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EF338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A97B99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9B8055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3B19D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FFA726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6603A5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4F5943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C42BD9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77046F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960186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695D02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C5E8D9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26A4FD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-26.4</w:t>
            </w:r>
          </w:p>
        </w:tc>
      </w:tr>
      <w:tr w:rsidR="00352413" w:rsidRPr="00352413" w14:paraId="4E28E5A3"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96EAD6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5FE2FC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7C322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E9CA6A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AB2667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912424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C86074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CD1BB9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517057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F39B67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419E65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0A5B1A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F9C3F3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832C12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-18.6</w:t>
            </w:r>
          </w:p>
        </w:tc>
      </w:tr>
      <w:tr w:rsidR="00352413" w:rsidRPr="00352413" w14:paraId="077A79F0"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1FE6A6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8455A4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7A5DDC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1397EF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5C8D6F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4EBD0F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5BD858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2B7688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132B60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7DE4F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5C68B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CE107A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FEE9C8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FF8D11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-15.6</w:t>
            </w:r>
          </w:p>
        </w:tc>
      </w:tr>
      <w:tr w:rsidR="00352413" w:rsidRPr="00352413" w14:paraId="35517E8A"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0A4952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4FBA08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44A82A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98358F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EFA130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AB94FC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235995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D47C27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4FB593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9A8FF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991A94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19067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F1A5AC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111A343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-12.6</w:t>
            </w:r>
          </w:p>
        </w:tc>
      </w:tr>
      <w:tr w:rsidR="00352413" w:rsidRPr="00352413" w14:paraId="4C673F89"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270513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9E7B59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92D63A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D55C22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E0752D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A023DA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303FBF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AE5494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93A1FB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5E0467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7FB1A0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22EC4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1CFBA1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921AFE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-10.9</w:t>
            </w:r>
          </w:p>
        </w:tc>
      </w:tr>
      <w:tr w:rsidR="00352413" w:rsidRPr="00352413" w14:paraId="21A512CA"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FFD513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420D0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9F014F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A6214B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FC16C0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A5AF1B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DF7956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E2C6D4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969589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77A4C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DF9CBB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309591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8AB9BF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A8A95E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-29.4</w:t>
            </w:r>
          </w:p>
        </w:tc>
      </w:tr>
      <w:tr w:rsidR="00352413" w:rsidRPr="00352413" w14:paraId="1201A1B3"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4CE836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9322B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4A69CD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6DBDB5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B798BE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0F87F0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82DD0C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0B087E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F5AF95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01D716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4953A1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BE34A5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9A8DE3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E61338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-21.6</w:t>
            </w:r>
          </w:p>
        </w:tc>
      </w:tr>
      <w:tr w:rsidR="00352413" w:rsidRPr="00352413" w14:paraId="05A4C36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63A50E9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E2DAA6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8EEC1F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A94732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C11949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97F9D9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FCD46D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123FE5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CE17E6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1BB796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02E516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F560C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F8E073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46B76B8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-18.6</w:t>
            </w:r>
          </w:p>
        </w:tc>
      </w:tr>
      <w:tr w:rsidR="00352413" w:rsidRPr="00352413" w14:paraId="1DD886F0"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CE92A73"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80E441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655DBD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DF08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5549CC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A0ED57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61FC39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B9E786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97DE26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D6290B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956582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7FC4E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0B0ABF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54C17C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-15.6</w:t>
            </w:r>
          </w:p>
        </w:tc>
      </w:tr>
      <w:tr w:rsidR="00352413" w:rsidRPr="00352413" w14:paraId="7199FA1C"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6BD5E5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9D9B99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0B21C0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BEA966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198E76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1F2292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2222CC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41D16E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B0372E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E5B03F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4B4200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D3D8BC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D2825F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84531F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-13.9</w:t>
            </w:r>
          </w:p>
        </w:tc>
      </w:tr>
      <w:tr w:rsidR="00352413" w:rsidRPr="00352413" w14:paraId="738FD314"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B1D054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360271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AC7B2C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A237DC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E9DE9C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B1E5C0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6BC244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AC854B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266CE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D1335F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509EEE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91F6AF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557450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000A39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-32.4</w:t>
            </w:r>
          </w:p>
        </w:tc>
      </w:tr>
      <w:tr w:rsidR="00352413" w:rsidRPr="00352413" w14:paraId="20A83D71"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6FA1AB8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83F928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9E5D99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1D9D37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C936DD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EEA1F6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06C2CE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A7D38F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0FF7D6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7B97D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47CD36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3C69DA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59C34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48A172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-24.6</w:t>
            </w:r>
          </w:p>
        </w:tc>
      </w:tr>
      <w:tr w:rsidR="00352413" w:rsidRPr="00352413" w14:paraId="04D2CC23"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149E9F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BA0D73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46CF47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2EBDF9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DEC58B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F14A10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5716E2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B9B3F8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DE21AA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62654D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792590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46F65D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0A20D2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43E0095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-21.6</w:t>
            </w:r>
          </w:p>
        </w:tc>
      </w:tr>
      <w:tr w:rsidR="00352413" w:rsidRPr="00352413" w14:paraId="04A1E43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5EE0E6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8ABDF1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49A1C0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731BB2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9E621C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CABDD1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84D7B7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F877D3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BDABAA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136C00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C71AAF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B8276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6CBC52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225727E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-18.6</w:t>
            </w:r>
          </w:p>
        </w:tc>
      </w:tr>
      <w:tr w:rsidR="00352413" w:rsidRPr="00352413" w14:paraId="42B6A14D"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1BCE70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6F7B13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75745C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A1BD9B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97C7B8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79BC46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DCAA5D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24A188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F9CD07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DF50BC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CD2199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32C0A6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B97B76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663EE3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-16.9</w:t>
            </w:r>
          </w:p>
        </w:tc>
      </w:tr>
      <w:tr w:rsidR="00352413" w:rsidRPr="00352413" w14:paraId="73BA8602"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356E15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70F7C5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821857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90B30F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D61D5F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D5AFA1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63A150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D44CBD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34CAFF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007DE7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8EF44F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36873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CECF7D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9ED67F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-37.3</w:t>
            </w:r>
          </w:p>
        </w:tc>
      </w:tr>
      <w:tr w:rsidR="00352413" w:rsidRPr="00352413" w14:paraId="515F749F"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5B3F0A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3247FF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4F5C7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19AFA6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1850B9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81ABFA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05383A8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92AD98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BE749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2FA09A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D51716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8789AE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5DAFD2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D2FE48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-29.5</w:t>
            </w:r>
          </w:p>
        </w:tc>
      </w:tr>
      <w:tr w:rsidR="00352413" w:rsidRPr="00352413" w14:paraId="5C25818D"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609E69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4DFAE6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432A22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5845C6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1D8F2B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AE5466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8C9CB8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0921E8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0A955F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53BE6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6BD047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C6148F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B39B9C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6098ACA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-26.5</w:t>
            </w:r>
          </w:p>
        </w:tc>
      </w:tr>
      <w:tr w:rsidR="00352413" w:rsidRPr="00352413" w14:paraId="1C9E9834"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5E7DF1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66E35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52BE32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FB666F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399387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8174D0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0F2B05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963557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2D387A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80728E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5B99BC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C9939E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D4EC68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6224109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-23.5</w:t>
            </w:r>
          </w:p>
        </w:tc>
      </w:tr>
      <w:tr w:rsidR="00352413" w:rsidRPr="00352413" w14:paraId="7EB28BB1"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B41C0B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48AB3F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827379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38C777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ED0FC3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2694D0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CBC1CF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7AF33E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765E88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B972A5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13FF9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E46848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256A80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177DEF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-21.8</w:t>
            </w:r>
          </w:p>
        </w:tc>
      </w:tr>
      <w:tr w:rsidR="00352413" w:rsidRPr="00352413" w14:paraId="1512292F"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2A5F8D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4482D8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007F46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C3700A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520272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D8A2CE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8EA575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124826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0AAE02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665863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FD9D9B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382527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9A28B4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BC5F9F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-40.3</w:t>
            </w:r>
          </w:p>
        </w:tc>
      </w:tr>
      <w:tr w:rsidR="00352413" w:rsidRPr="00352413" w14:paraId="4A23760A"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4C29E0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934737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C3E73A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2E8665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8AB4E8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EEF93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7F9059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7581EB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AA00B0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8D3171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52A36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78039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A2D9C1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42C9934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-32.5</w:t>
            </w:r>
          </w:p>
        </w:tc>
      </w:tr>
      <w:tr w:rsidR="00352413" w:rsidRPr="00352413" w14:paraId="59076B4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4D742B6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CB2237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06D77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85685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6FFD51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F9E183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F14AA0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6CB045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573448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21868E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D7D1D7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DF427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705442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4013F76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-29.5</w:t>
            </w:r>
          </w:p>
        </w:tc>
      </w:tr>
      <w:tr w:rsidR="00352413" w:rsidRPr="00352413" w14:paraId="3A399E29"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CAB97D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DEC5E5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FECA7B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4EA1AF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418BA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3B6271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E05AE1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AF4660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CFABA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D0293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1CB0A6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55B44A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9655A5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40488C4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-26.5</w:t>
            </w:r>
          </w:p>
        </w:tc>
      </w:tr>
      <w:tr w:rsidR="00352413" w:rsidRPr="00352413" w14:paraId="01BBDA5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4F75711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7809CA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C05B07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14EC4B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5DE001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0B566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A2E781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3C1E92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119E6C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B6BB3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23897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0C78A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97DA0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3899F9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-24.8</w:t>
            </w:r>
          </w:p>
        </w:tc>
      </w:tr>
      <w:tr w:rsidR="00352413" w:rsidRPr="00352413" w14:paraId="0FCBEAB0"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EB412E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D45CC7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9C2941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8B8886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A54D07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2CE86A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80F8BB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76F619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6FFB89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5977C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255285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F8A49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8CEDD5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630D498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-19.2</w:t>
            </w:r>
          </w:p>
        </w:tc>
      </w:tr>
      <w:tr w:rsidR="00352413" w:rsidRPr="00352413" w14:paraId="71C7FFDF"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CF71F7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F7E83D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3950C73"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80B71D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A1B2BA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F67A59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648D44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30528D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7FDD4D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FDC2B2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C71581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4CE55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806E79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BEE588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-11.4</w:t>
            </w:r>
          </w:p>
        </w:tc>
      </w:tr>
      <w:tr w:rsidR="00352413" w:rsidRPr="00352413" w14:paraId="0742199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0B0085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C3DEFD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F25ED7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D1374C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E72BC0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2A3F69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6737D27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392611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1A2DCB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FF9FE8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4A6FED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58AD24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9B1974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4D0656F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-8.4</w:t>
            </w:r>
          </w:p>
        </w:tc>
      </w:tr>
      <w:tr w:rsidR="00352413" w:rsidRPr="00352413" w14:paraId="6F098699"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DDC9EF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3CBD6F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E022B5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445037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6A1DC4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A8D05B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F20D04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8E3711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87545E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607BFF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25CCCD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D2B009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5C35CD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62CD0A1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-5.4</w:t>
            </w:r>
          </w:p>
        </w:tc>
      </w:tr>
      <w:tr w:rsidR="00352413" w:rsidRPr="00352413" w14:paraId="65F4812C"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B7D7EC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875D1B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FC2F0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7A4103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C0E88B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4A0791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B51B38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860416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FB977E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939222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FDFC7C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6FED03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886A20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0039EE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-3.7</w:t>
            </w:r>
          </w:p>
        </w:tc>
      </w:tr>
      <w:tr w:rsidR="00352413" w:rsidRPr="00352413" w14:paraId="262DE2B4"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00C731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8A807B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13D6AC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C35FF9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E9B905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0FD017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52E245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635365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27155B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F2C96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D24CEB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81BA7C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7FFB6C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81419C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-22.2</w:t>
            </w:r>
          </w:p>
        </w:tc>
      </w:tr>
      <w:tr w:rsidR="00352413" w:rsidRPr="00352413" w14:paraId="21F2D0C5"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495ECD1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4EE999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086EC1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31C8EC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99DCF9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30C9C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8B920B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12A103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5BDA75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C96A7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506BB3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E49E2B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38C1C6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129F6E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-14.4</w:t>
            </w:r>
          </w:p>
        </w:tc>
      </w:tr>
      <w:tr w:rsidR="00352413" w:rsidRPr="00352413" w14:paraId="763EA30D"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B3FD3E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B149E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6D7FB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9CA0E1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78B441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4BF5DD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C7F481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9FD451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44F655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4EF44A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A2954D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EA7BED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45089E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20C665D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-11.4</w:t>
            </w:r>
          </w:p>
        </w:tc>
      </w:tr>
      <w:tr w:rsidR="00352413" w:rsidRPr="00352413" w14:paraId="2A937F02"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C022CC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7C75E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3C508A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8EA86D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8432C7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40E771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9FBE30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F427C4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4A6BB1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64082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79A36E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239419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996197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5E5CD63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-8.4</w:t>
            </w:r>
          </w:p>
        </w:tc>
      </w:tr>
      <w:tr w:rsidR="00352413" w:rsidRPr="00352413" w14:paraId="7E79546C"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77C46F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5BA75D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D48E2A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02ADC4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7518CE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E98209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D27E99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F386B4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277F8C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F8ED0E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4F181D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0E137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70E266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4E3492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-6.7</w:t>
            </w:r>
          </w:p>
        </w:tc>
      </w:tr>
      <w:tr w:rsidR="00352413" w:rsidRPr="00352413" w14:paraId="0A69EC04"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FA8A07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321623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2C2393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019CD4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8E4A52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6A1E31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B922CE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1D2105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2CA5CD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85929A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FA0D6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845276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00691D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7148CC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-25.2</w:t>
            </w:r>
          </w:p>
        </w:tc>
      </w:tr>
      <w:tr w:rsidR="00352413" w:rsidRPr="00352413" w14:paraId="4D7174D1"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C90134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40CA4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69BF51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816F05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30E0F4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D6D8F1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F17D6F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0A003D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5BF93F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19D1EB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3AF0E3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DC2453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0E6A0B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AB0030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-17.4</w:t>
            </w:r>
          </w:p>
        </w:tc>
      </w:tr>
      <w:tr w:rsidR="00352413" w:rsidRPr="00352413" w14:paraId="6FA4025C"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49B5C3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72D0E6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68E8B9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58EEC1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703F0F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D401FE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015AC0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A7555C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269310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889A83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406157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871B8B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DC8197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608529D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-14.4</w:t>
            </w:r>
          </w:p>
        </w:tc>
      </w:tr>
      <w:tr w:rsidR="00352413" w:rsidRPr="00352413" w14:paraId="29DBA845"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1FB860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9515EB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1AC21E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39C551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F79D8A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07880F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9F758F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11CFD8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0362EC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AD7E3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FD0738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AECD09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A0A324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243895E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-11.4</w:t>
            </w:r>
          </w:p>
        </w:tc>
      </w:tr>
      <w:tr w:rsidR="00352413" w:rsidRPr="00352413" w14:paraId="59B0FEFA"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6AD3216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0B4569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169A15C"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60387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262F23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8F3F3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1C4666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6996D9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70DEA1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BDB0D1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D92DC5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61ACD8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D4C173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B23DBB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-9.7</w:t>
            </w:r>
          </w:p>
        </w:tc>
      </w:tr>
      <w:tr w:rsidR="00352413" w:rsidRPr="00352413" w14:paraId="53C2C177"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632B4A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2486F5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E410F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6B6C45B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3BCA53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71A764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D37AEE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C3E71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299AB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C48524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D888C5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A7BA6D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4BC4E6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718F6D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-28.2</w:t>
            </w:r>
          </w:p>
        </w:tc>
      </w:tr>
      <w:tr w:rsidR="00352413" w:rsidRPr="00352413" w14:paraId="56266325"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7184DBE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0F424E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139580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F2429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BF2142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0FB9AA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F680A1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55750D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1C5558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6DB99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E7672A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1980D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A70312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D19E9A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-20.4</w:t>
            </w:r>
          </w:p>
        </w:tc>
      </w:tr>
      <w:tr w:rsidR="00352413" w:rsidRPr="00352413" w14:paraId="5FD55D2A"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9B65F5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474E28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3231EE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566215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A191B9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044FAD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15751A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DE5890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9C6C54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98C339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2A474D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A23F49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06A0D9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F97DBB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-17.4</w:t>
            </w:r>
          </w:p>
        </w:tc>
      </w:tr>
      <w:tr w:rsidR="00352413" w:rsidRPr="00352413" w14:paraId="2C16FF51"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1763F1F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047800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20775D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33FB4B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E045F2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8C3D64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BFF492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BA6AA0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3D572E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A525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0A0C5E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D464B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929876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193BF44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-14.4</w:t>
            </w:r>
          </w:p>
        </w:tc>
      </w:tr>
      <w:tr w:rsidR="00352413" w:rsidRPr="00352413" w14:paraId="61DDC749"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094D90C2"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FB71D2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EE5F6E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73DA31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2A71C9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FFFFE1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1AC42F5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3582AA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868A4D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1891FE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49AB40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DF9E7E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7419EE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B7AD22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-12.7</w:t>
            </w:r>
          </w:p>
        </w:tc>
      </w:tr>
      <w:tr w:rsidR="00352413" w:rsidRPr="00352413" w14:paraId="0C7AB812"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4332B8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A1A15D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5C3ADB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EED426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4F19C80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B1BA77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EF50BF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9D8433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896877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1D6CF6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8DF2B5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8E4D5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2391CC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411DDE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-33.1</w:t>
            </w:r>
          </w:p>
        </w:tc>
      </w:tr>
      <w:tr w:rsidR="00352413" w:rsidRPr="00352413" w14:paraId="19B092A2"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AF43326"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55B23E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47C37D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C78244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8148F8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7D3492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FA9EA2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487DE1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B5FD39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6466E9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70DDCE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9DFF39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F90BCE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EABA39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-25.3</w:t>
            </w:r>
          </w:p>
        </w:tc>
      </w:tr>
      <w:tr w:rsidR="00352413" w:rsidRPr="00352413" w14:paraId="2BCFDA67"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5F6072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A7E1745"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24FAEAD"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5ECD8F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A4B9B4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191AC3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3C88B29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3391BC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0ECA7D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EEF20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6C83FC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B4470F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BAE973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03ECBB0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-22.3</w:t>
            </w:r>
          </w:p>
        </w:tc>
      </w:tr>
      <w:tr w:rsidR="00352413" w:rsidRPr="00352413" w14:paraId="7BF3B1A3"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FFA799B"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718277F"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4AFF419"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D344F6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AD7FB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AD6C92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CF02E4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52CCB9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28B194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D548B5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F7228F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99AC44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168C05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4AA6CC2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-19.3</w:t>
            </w:r>
          </w:p>
        </w:tc>
      </w:tr>
      <w:tr w:rsidR="00352413" w:rsidRPr="00352413" w14:paraId="561B639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4EF2AB8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EAA664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A2299A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C6D1F5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15822B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D37FB8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7BA37D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DFD61B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C997F7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7BBF2F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064B57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2915D0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DA9EEF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B41606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-17.6</w:t>
            </w:r>
          </w:p>
        </w:tc>
      </w:tr>
      <w:tr w:rsidR="00352413" w:rsidRPr="00352413" w14:paraId="73CB1012" w14:textId="77777777" w:rsidTr="00352413">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3C8AFC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50D801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1F9231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6DC31C1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11A75AD"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F21527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C65EA0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CD1363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118A921"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A1D1AB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9970CD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2D461A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8B343C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03CB3D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-36.1</w:t>
            </w:r>
          </w:p>
        </w:tc>
      </w:tr>
      <w:tr w:rsidR="00352413" w:rsidRPr="00352413" w14:paraId="768D3A2C"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503476C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7BC997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9582B6A"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8682C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15332F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FD78D3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B5256F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0E0357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46F5B3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F0A152F"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0DB7BC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27B53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15F676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40F35B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-28.3</w:t>
            </w:r>
          </w:p>
        </w:tc>
      </w:tr>
      <w:tr w:rsidR="00352413" w:rsidRPr="00352413" w14:paraId="1205000A"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2FD91C3"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4CDAF5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CCA41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2BF565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15F9DC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C35677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7CEF73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9EF525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D36F7D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CF1FA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4FEA2D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B8C82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6E437A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C3901C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-25.3</w:t>
            </w:r>
          </w:p>
        </w:tc>
      </w:tr>
      <w:tr w:rsidR="00352413" w:rsidRPr="00352413" w14:paraId="011522D8"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64DF3894"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28A6167"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1C78BE0"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4DF9F4"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D7AB69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7BAC9F8"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3E2FB2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5C9A24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363E7A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ABA7B0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F0ED6CC"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53116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8CE4B5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45.0</w:t>
            </w:r>
          </w:p>
        </w:tc>
        <w:tc>
          <w:tcPr>
            <w:tcW w:w="0" w:type="auto"/>
            <w:tcBorders>
              <w:top w:val="nil"/>
              <w:left w:val="nil"/>
              <w:bottom w:val="single" w:sz="4" w:space="0" w:color="auto"/>
              <w:right w:val="single" w:sz="4" w:space="0" w:color="auto"/>
            </w:tcBorders>
            <w:shd w:val="clear" w:color="auto" w:fill="auto"/>
            <w:noWrap/>
            <w:vAlign w:val="center"/>
            <w:hideMark/>
          </w:tcPr>
          <w:p w14:paraId="4D2E3787"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-22.3</w:t>
            </w:r>
          </w:p>
        </w:tc>
      </w:tr>
      <w:tr w:rsidR="00352413" w:rsidRPr="00352413" w14:paraId="7B911AE9" w14:textId="77777777" w:rsidTr="00352413">
        <w:trPr>
          <w:trHeight w:val="276"/>
        </w:trPr>
        <w:tc>
          <w:tcPr>
            <w:tcW w:w="0" w:type="auto"/>
            <w:vMerge/>
            <w:tcBorders>
              <w:top w:val="nil"/>
              <w:left w:val="single" w:sz="4" w:space="0" w:color="auto"/>
              <w:bottom w:val="single" w:sz="4" w:space="0" w:color="000000"/>
              <w:right w:val="single" w:sz="4" w:space="0" w:color="auto"/>
            </w:tcBorders>
            <w:vAlign w:val="center"/>
            <w:hideMark/>
          </w:tcPr>
          <w:p w14:paraId="22E6620E"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B4C85A8"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1B069D1" w14:textId="77777777" w:rsidR="00352413" w:rsidRPr="00352413" w:rsidRDefault="00352413" w:rsidP="00352413">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7D848D3"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F6E8E96"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F60D25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0072B9F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C53ED99"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ACEF660"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CEA67B"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2D57BDA"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2FD1265"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1B77482"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5FD902E" w14:textId="77777777" w:rsidR="00352413" w:rsidRPr="00352413" w:rsidRDefault="00352413" w:rsidP="00352413">
            <w:pPr>
              <w:widowControl/>
              <w:jc w:val="center"/>
              <w:rPr>
                <w:rFonts w:ascii="Times New Roman" w:eastAsia="等线" w:hAnsi="Times New Roman" w:cs="Times New Roman"/>
                <w:color w:val="000000"/>
                <w:kern w:val="0"/>
                <w:sz w:val="16"/>
                <w:szCs w:val="16"/>
              </w:rPr>
            </w:pPr>
            <w:r w:rsidRPr="00352413">
              <w:rPr>
                <w:rFonts w:ascii="Times New Roman" w:eastAsia="等线" w:hAnsi="Times New Roman" w:cs="Times New Roman"/>
                <w:color w:val="000000"/>
                <w:kern w:val="0"/>
                <w:sz w:val="16"/>
                <w:szCs w:val="16"/>
              </w:rPr>
              <w:t>-20.6</w:t>
            </w:r>
          </w:p>
        </w:tc>
      </w:tr>
    </w:tbl>
    <w:p w14:paraId="52B0EFDB" w14:textId="68EE7BFF" w:rsidR="006556FD" w:rsidRPr="000F3380" w:rsidRDefault="006556FD" w:rsidP="00F154E5">
      <w:pPr>
        <w:spacing w:before="120" w:after="120"/>
        <w:rPr>
          <w:rFonts w:cs="Times New Roman"/>
          <w:sz w:val="20"/>
          <w:szCs w:val="20"/>
        </w:rPr>
      </w:pPr>
    </w:p>
    <w:p w14:paraId="5A28483A" w14:textId="2349F427" w:rsidR="003708E2" w:rsidRDefault="003708E2" w:rsidP="003708E2">
      <w:pPr>
        <w:pStyle w:val="2"/>
        <w:numPr>
          <w:ilvl w:val="0"/>
          <w:numId w:val="0"/>
        </w:numPr>
        <w:spacing w:before="120" w:after="120"/>
      </w:pPr>
      <w:r>
        <w:t>A4: Link budgets for U</w:t>
      </w:r>
      <w:r w:rsidRPr="00A63364">
        <w:t>L transmissions (2 GHz)</w:t>
      </w:r>
      <w:r>
        <w:t xml:space="preserve"> </w:t>
      </w:r>
      <w:r w:rsidRPr="00A63364">
        <w:t xml:space="preserve">for </w:t>
      </w:r>
      <w:r>
        <w:t>NB-IoT</w:t>
      </w:r>
    </w:p>
    <w:p w14:paraId="5667CF3B" w14:textId="57769030" w:rsidR="003708E2" w:rsidRDefault="003708E2" w:rsidP="003708E2">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sidR="00603411">
        <w:rPr>
          <w:rFonts w:ascii="Times New Roman" w:hAnsi="Times New Roman" w:cs="Times New Roman"/>
          <w:b/>
          <w:iCs/>
          <w:sz w:val="20"/>
          <w:szCs w:val="20"/>
        </w:rPr>
        <w:t>7</w:t>
      </w:r>
      <w:r>
        <w:rPr>
          <w:rFonts w:ascii="Times New Roman" w:hAnsi="Times New Roman" w:cs="Times New Roman"/>
          <w:b/>
          <w:iCs/>
          <w:sz w:val="20"/>
          <w:szCs w:val="20"/>
        </w:rPr>
        <w:t>-1</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FD480A">
        <w:rPr>
          <w:rFonts w:ascii="Times New Roman" w:hAnsi="Times New Roman" w:cs="Times New Roman"/>
          <w:b/>
          <w:iCs/>
          <w:sz w:val="20"/>
          <w:szCs w:val="20"/>
        </w:rPr>
        <w:t xml:space="preserve">for </w:t>
      </w:r>
      <w:r>
        <w:rPr>
          <w:rFonts w:ascii="Times New Roman" w:hAnsi="Times New Roman" w:cs="Times New Roman"/>
          <w:b/>
          <w:iCs/>
          <w:sz w:val="20"/>
          <w:szCs w:val="20"/>
        </w:rPr>
        <w:t>U</w:t>
      </w:r>
      <w:r w:rsidRPr="00FD480A">
        <w:rPr>
          <w:rFonts w:ascii="Times New Roman" w:hAnsi="Times New Roman" w:cs="Times New Roman"/>
          <w:b/>
          <w:iCs/>
          <w:sz w:val="20"/>
          <w:szCs w:val="20"/>
        </w:rPr>
        <w:t>L transmissions (2 GHz)</w:t>
      </w:r>
      <w:r>
        <w:rPr>
          <w:rFonts w:ascii="Times New Roman" w:hAnsi="Times New Roman" w:cs="Times New Roman"/>
          <w:b/>
          <w:iCs/>
          <w:sz w:val="20"/>
          <w:szCs w:val="20"/>
        </w:rPr>
        <w:t xml:space="preserve"> for </w:t>
      </w:r>
      <w:r w:rsidR="00603411">
        <w:rPr>
          <w:rFonts w:ascii="Times New Roman" w:hAnsi="Times New Roman" w:cs="Times New Roman"/>
          <w:b/>
          <w:iCs/>
          <w:sz w:val="20"/>
          <w:szCs w:val="20"/>
        </w:rPr>
        <w:t>NB-IoT</w:t>
      </w:r>
      <w:r>
        <w:rPr>
          <w:rFonts w:ascii="Times New Roman" w:hAnsi="Times New Roman" w:cs="Times New Roman"/>
          <w:b/>
          <w:iCs/>
          <w:sz w:val="20"/>
          <w:szCs w:val="20"/>
        </w:rPr>
        <w:t xml:space="preserve"> without additional loss.</w:t>
      </w:r>
    </w:p>
    <w:tbl>
      <w:tblPr>
        <w:tblW w:w="0" w:type="auto"/>
        <w:tblLook w:val="04A0" w:firstRow="1" w:lastRow="0" w:firstColumn="1" w:lastColumn="0" w:noHBand="0" w:noVBand="1"/>
      </w:tblPr>
      <w:tblGrid>
        <w:gridCol w:w="901"/>
        <w:gridCol w:w="554"/>
        <w:gridCol w:w="430"/>
        <w:gridCol w:w="683"/>
        <w:gridCol w:w="496"/>
        <w:gridCol w:w="550"/>
        <w:gridCol w:w="416"/>
        <w:gridCol w:w="576"/>
        <w:gridCol w:w="416"/>
        <w:gridCol w:w="416"/>
        <w:gridCol w:w="416"/>
        <w:gridCol w:w="416"/>
        <w:gridCol w:w="656"/>
        <w:gridCol w:w="550"/>
      </w:tblGrid>
      <w:tr w:rsidR="00B023D9" w:rsidRPr="00B023D9" w14:paraId="44CE6D10" w14:textId="77777777" w:rsidTr="00B023D9">
        <w:trPr>
          <w:trHeight w:val="1824"/>
        </w:trPr>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EC915BE"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Satellite orbit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3353F9DC"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Satellite parameters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37A52CB0"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UL/DL</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6B02584"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UE power class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3E9C2107"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TX: EIRP [dBm]</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6ABEEDA"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RX: G/T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CF6C47D"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Atmospheric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1DCB816"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Free space path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3B8F2B8A"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Shadow fading margin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E86173C"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Scintillation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9364B49"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Polarization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32F31E57"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Additional losses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33DFBBF5"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BW (kHZ)</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93A835E" w14:textId="77777777" w:rsidR="00B023D9" w:rsidRPr="00B023D9" w:rsidRDefault="00B023D9" w:rsidP="00B023D9">
            <w:pPr>
              <w:widowControl/>
              <w:jc w:val="center"/>
              <w:rPr>
                <w:rFonts w:ascii="Times New Roman" w:eastAsia="等线" w:hAnsi="Times New Roman" w:cs="Times New Roman"/>
                <w:b/>
                <w:bCs/>
                <w:color w:val="000000"/>
                <w:kern w:val="0"/>
                <w:sz w:val="16"/>
                <w:szCs w:val="16"/>
              </w:rPr>
            </w:pPr>
            <w:r w:rsidRPr="00B023D9">
              <w:rPr>
                <w:rFonts w:ascii="Times New Roman" w:eastAsia="等线" w:hAnsi="Times New Roman" w:cs="Times New Roman"/>
                <w:b/>
                <w:bCs/>
                <w:color w:val="000000"/>
                <w:kern w:val="0"/>
                <w:sz w:val="16"/>
                <w:szCs w:val="16"/>
              </w:rPr>
              <w:t>CNR [dB]</w:t>
            </w:r>
          </w:p>
        </w:tc>
      </w:tr>
      <w:tr w:rsidR="00B023D9" w:rsidRPr="00B023D9" w14:paraId="2BAFF068"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E3AD65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23D345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10E206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5FD38B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E760B5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19DE54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51723C2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67B3A3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0759F8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7603C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97C3EF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E894B3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41899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3ED27A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-11.0</w:t>
            </w:r>
          </w:p>
        </w:tc>
      </w:tr>
      <w:tr w:rsidR="00B023D9" w:rsidRPr="00B023D9" w14:paraId="376BE126"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7A697D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D1B75E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1863F1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62EFCB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3A0FA0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1A3BAD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01430EF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4A2CDB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4B9ACB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224D16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9816DC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55C2DB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C52FD4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36CB7C4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-8.0</w:t>
            </w:r>
          </w:p>
        </w:tc>
      </w:tr>
      <w:tr w:rsidR="00B023D9" w:rsidRPr="00B023D9" w14:paraId="745D86C7"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40A9467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901575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381689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69678F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5AA9AB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CFDCD7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4FC06BE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3F7772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7A3A40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BD99B7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62DA05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F6CCC0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BDADDC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767B544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-5.0</w:t>
            </w:r>
          </w:p>
        </w:tc>
      </w:tr>
      <w:tr w:rsidR="00B023D9" w:rsidRPr="00B023D9" w14:paraId="1DB789E4"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43086FB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5B276D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A866BF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1E8328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3E82CE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D107AE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2C47E4F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D275A5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9C2163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5DC49C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F07176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1AC36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3C65A1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7B7A4BB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r>
      <w:tr w:rsidR="00B023D9" w:rsidRPr="00B023D9" w14:paraId="6DE7C20A"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531C493"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14EFF9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EB0029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15F762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64496A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05542E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01F3E8B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5337DB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3698E2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380188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439A28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21C44E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18C5B2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0091A15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5.8</w:t>
            </w:r>
          </w:p>
        </w:tc>
      </w:tr>
      <w:tr w:rsidR="00B023D9" w:rsidRPr="00B023D9" w14:paraId="2F614B96"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F0BDA2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4BC583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89023C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CBA145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9AB0F2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271BBF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3045AAC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BB68F2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59DCD3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D683E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D90303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96268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E523CD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63F454A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r>
      <w:tr w:rsidR="00B023D9" w:rsidRPr="00B023D9" w14:paraId="4D47A588"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429D920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1F917C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C10F37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15930D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5B27CD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B6B55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4FB978A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956D67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36E82B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99D7D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5FA046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87F78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230BA1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2608E8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-11.0</w:t>
            </w:r>
          </w:p>
        </w:tc>
      </w:tr>
      <w:tr w:rsidR="00B023D9" w:rsidRPr="00B023D9" w14:paraId="3629E7CA"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50A634D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346E6B1"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20CD71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A3549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1F0B4D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A5583D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5DB018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7A65D2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4505A3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9A0C60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7DA6F5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EDF9D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1960D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498D4D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-8.0</w:t>
            </w:r>
          </w:p>
        </w:tc>
      </w:tr>
      <w:tr w:rsidR="00B023D9" w:rsidRPr="00B023D9" w14:paraId="7846DFFC"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00AE0641"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F32A53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4F9BC6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BBE677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2943BD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BC95BE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56D6DBB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BB7196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A5640D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012E7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A60B9A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BBF833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D19309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0A68F9E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-3.2</w:t>
            </w:r>
          </w:p>
        </w:tc>
      </w:tr>
      <w:tr w:rsidR="00B023D9" w:rsidRPr="00B023D9" w14:paraId="6D8F0B00"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520BD00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A38F57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62D83E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B2B606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A1D736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E1348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68A8C70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DE93DC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7F3BF0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CF4512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3DAF8D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288897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B0DCF9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3BE2241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2.8</w:t>
            </w:r>
          </w:p>
        </w:tc>
      </w:tr>
      <w:tr w:rsidR="00B023D9" w:rsidRPr="00B023D9" w14:paraId="4055420C"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3A5E2E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DFDB08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69D5E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F3FD4D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ED5E2F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E7054C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067026B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78AE41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65D58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6260E1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CF6737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5B8C5D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C8BB87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4731109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-16.0</w:t>
            </w:r>
          </w:p>
        </w:tc>
      </w:tr>
      <w:tr w:rsidR="00B023D9" w:rsidRPr="00B023D9" w14:paraId="6A90812D"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1D3A91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00BA6C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A0B34E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AF97CB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032BA3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51FD2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00CB6F9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785707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5375E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82EEDA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B6004B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DA2EE7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EA479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16D7A98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-13.0</w:t>
            </w:r>
          </w:p>
        </w:tc>
      </w:tr>
      <w:tr w:rsidR="00B023D9" w:rsidRPr="00B023D9" w14:paraId="090E320E"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44B89E53"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99E9D1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4FE158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28D050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705E83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8AA01D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5D162F2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1B1FD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6A24C6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B5B0E6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F4525B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AC5C21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FB2CA0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68FE910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-10.0</w:t>
            </w:r>
          </w:p>
        </w:tc>
      </w:tr>
      <w:tr w:rsidR="00B023D9" w:rsidRPr="00B023D9" w14:paraId="6F88770D"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00A2F04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5E84ED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C25B51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DA246E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585ED7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DF301B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0E96628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A4F086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502EB3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0701A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3D7985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0FB592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598256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48E0B4E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-5.2</w:t>
            </w:r>
          </w:p>
        </w:tc>
      </w:tr>
      <w:tr w:rsidR="00B023D9" w:rsidRPr="00B023D9" w14:paraId="68413D18"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614C20F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099654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7CFC59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8DCE9E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E073DC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6D8FD5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2D7BBF7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F6DB97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F70AD4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B516C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E368AE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D7CBBB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53AC4A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0A97451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0.8</w:t>
            </w:r>
          </w:p>
        </w:tc>
      </w:tr>
      <w:tr w:rsidR="00B023D9" w:rsidRPr="00B023D9" w14:paraId="1ECE9FD0"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9D1AA1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B77358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74D81F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37EC4C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150ECE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89D1A2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1E00576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E24F39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AA1A90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6DEE5E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025F59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4C015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DDD469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3CEB029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w:t>
            </w:r>
          </w:p>
        </w:tc>
      </w:tr>
      <w:tr w:rsidR="00B023D9" w:rsidRPr="00B023D9" w14:paraId="7EA9CF0C"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7D5C34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B271E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EC7D05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2900F9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BB1FAA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5E8BAD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C55C27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1125E1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8B18DB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96D07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AC85DD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3C5D21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7185D1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5CB74A4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-16.0</w:t>
            </w:r>
          </w:p>
        </w:tc>
      </w:tr>
      <w:tr w:rsidR="00B023D9" w:rsidRPr="00B023D9" w14:paraId="48B53801"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5378FB3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34A508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501672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1DEF78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1CB681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363FC1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0DCBB74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B4226D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3D89AA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B1303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3936F0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16DFC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A9350F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10953F9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-13.0</w:t>
            </w:r>
          </w:p>
        </w:tc>
      </w:tr>
      <w:tr w:rsidR="00B023D9" w:rsidRPr="00B023D9" w14:paraId="2CC4E3AF"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6B32686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7DB78A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9AF8A3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E57002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AADC8A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7F6E15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352FB56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24FE2E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DBF81C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6E2269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CEFD01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70EDCA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0337B2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7207B55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-8.2</w:t>
            </w:r>
          </w:p>
        </w:tc>
      </w:tr>
      <w:tr w:rsidR="00B023D9" w:rsidRPr="00B023D9" w14:paraId="32355E9F"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85F8E03"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4D7CFF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65256D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FDAC96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76D56F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8AD7CA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2293B40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76DAA6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52F576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438314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AC65E9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2851E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0DACC7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54E3620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r>
      <w:tr w:rsidR="00B023D9" w:rsidRPr="00B023D9" w14:paraId="7422F8CC"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47BC1B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AC28B8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46F86E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597CD2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BA5F44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89A5BE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24C3B72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355588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C31662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294B8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143449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CAB712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820E1A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707C85B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-13.3</w:t>
            </w:r>
          </w:p>
        </w:tc>
      </w:tr>
      <w:tr w:rsidR="00B023D9" w:rsidRPr="00B023D9" w14:paraId="71F5CF8B"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CAFAE3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ABB0A1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47EB7F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C63A3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585E33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C6B698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0FBC867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E7F209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E12959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011C3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7A5497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005D5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80A40F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C6AA2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-10.3</w:t>
            </w:r>
          </w:p>
        </w:tc>
      </w:tr>
      <w:tr w:rsidR="00B023D9" w:rsidRPr="00B023D9" w14:paraId="1273FA7E"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E28059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06BB36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ECE0A6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72BE2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9F6C89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B7A5FE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00BE4EA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FDD254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1ECEEB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98F9FF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5F98E8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1DCDF1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166D18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50817B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-7.3</w:t>
            </w:r>
          </w:p>
        </w:tc>
      </w:tr>
      <w:tr w:rsidR="00B023D9" w:rsidRPr="00B023D9" w14:paraId="3E27E856"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065D738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A263EB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840B43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54DA11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E2A527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8AA67E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2C6136D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8812D0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EA9EA8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96BCE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CD9693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BA7576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DCFCE4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5829297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-2.5</w:t>
            </w:r>
          </w:p>
        </w:tc>
      </w:tr>
      <w:tr w:rsidR="00B023D9" w:rsidRPr="00B023D9" w14:paraId="55CF0344"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C08F0A1"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E040B9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C3E1F3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64035A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8573C1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5A9BBF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5B9DAD2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B07AB1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03C9FD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0CC3A2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5DF64C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629E52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049189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5F40D8E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3.5</w:t>
            </w:r>
          </w:p>
        </w:tc>
      </w:tr>
      <w:tr w:rsidR="00B023D9" w:rsidRPr="00B023D9" w14:paraId="1974EBFD"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BD3B9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3A4F62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A8473F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66198E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932DAF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F06E6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66C30CB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3CB7A8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0289A2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ADE55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A431B8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8418B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5B4B71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40E12C7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-16.3</w:t>
            </w:r>
          </w:p>
        </w:tc>
      </w:tr>
      <w:tr w:rsidR="00B023D9" w:rsidRPr="00B023D9" w14:paraId="4A6DC1C0"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358E194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76DC1B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8AD776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1CA6FC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E2FECF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FA2329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5C7CB97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E4749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25A3EB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25D01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4AD17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F5B964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7A0581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7D5F41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-13.3</w:t>
            </w:r>
          </w:p>
        </w:tc>
      </w:tr>
      <w:tr w:rsidR="00B023D9" w:rsidRPr="00B023D9" w14:paraId="3BF0526C"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6FAECB4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FB9252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CD42D2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2D50A0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1EEBF1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F254AD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24B5F00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2C5298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0D7381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8EF98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706CA7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A911F3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C66D2A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FAD06F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-10.3</w:t>
            </w:r>
          </w:p>
        </w:tc>
      </w:tr>
      <w:tr w:rsidR="00B023D9" w:rsidRPr="00B023D9" w14:paraId="30257686"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0D96D14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DE754A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A8606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C87AE2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C31F53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39975B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514661A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41DDC0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88FAD0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AED91E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70312C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BF4173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E2A5D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5A4F52B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-5.5</w:t>
            </w:r>
          </w:p>
        </w:tc>
      </w:tr>
      <w:tr w:rsidR="00B023D9" w:rsidRPr="00B023D9" w14:paraId="64943486"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840BB1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6551A1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9D7F1C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C6322F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240C54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9DE12E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77892D3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4999C3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40B753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69DEE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3DBD40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360BEA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17F889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44A7632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0.5</w:t>
            </w:r>
          </w:p>
        </w:tc>
      </w:tr>
      <w:tr w:rsidR="00B023D9" w:rsidRPr="00B023D9" w14:paraId="5735856A"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4AFD29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82EE9D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ACE723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CFF906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35387A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687C90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238676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8E32A3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DD847F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D4CC40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509852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461AF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1860C1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6E8AA05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-6.6</w:t>
            </w:r>
          </w:p>
        </w:tc>
      </w:tr>
      <w:tr w:rsidR="00B023D9" w:rsidRPr="00B023D9" w14:paraId="65DABF3D"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3B4C17B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1358F2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EC1D1A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C95426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520FC2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D76276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8D18B7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9DFCB7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98D647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548AC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65C510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9C57F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EE8C88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336286D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-3.6</w:t>
            </w:r>
          </w:p>
        </w:tc>
      </w:tr>
      <w:tr w:rsidR="00B023D9" w:rsidRPr="00B023D9" w14:paraId="33B714B7"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3E773A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14CCE7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A99B4A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5B423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AB2FA9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F43D5B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86A67B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519544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7C2491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7A940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08EA65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B91305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BF8BC1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055B96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-0.6</w:t>
            </w:r>
          </w:p>
        </w:tc>
      </w:tr>
      <w:tr w:rsidR="00B023D9" w:rsidRPr="00B023D9" w14:paraId="2134B2C4"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1A277F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0E0FD2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25C5A0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BF73D8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7001C5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A4B12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D19AE4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D40A62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433DCE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4AE213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73D4DF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E5CB4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BB48A5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582BBE6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4.2</w:t>
            </w:r>
          </w:p>
        </w:tc>
      </w:tr>
      <w:tr w:rsidR="00B023D9" w:rsidRPr="00B023D9" w14:paraId="37EF8788"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DBABCE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FEDD07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164653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38CAB8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69E2A9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CD5ECE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5EE3D4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FB17AB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6BDF24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05982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1AA75F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7B88B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53917A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1A4DDBA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10.2</w:t>
            </w:r>
          </w:p>
        </w:tc>
      </w:tr>
      <w:tr w:rsidR="00B023D9" w:rsidRPr="00B023D9" w14:paraId="2C51CCC8"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B2F304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C5C767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239057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092E74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EBFEBE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3C9FDF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71FFE8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173BA0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FB3D76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5CAF1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BB4EED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3AF1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B57C3E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11029D1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-9.6</w:t>
            </w:r>
          </w:p>
        </w:tc>
      </w:tr>
      <w:tr w:rsidR="00B023D9" w:rsidRPr="00B023D9" w14:paraId="269EB978"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5929E26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6E084A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4CF931"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A00AB6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6BDAAF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554F0A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26A0A9C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C9E2E3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B5F64D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5AC984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95B6FA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3D8388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8FE916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391CF2E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-6.6</w:t>
            </w:r>
          </w:p>
        </w:tc>
      </w:tr>
      <w:tr w:rsidR="00B023D9" w:rsidRPr="00B023D9" w14:paraId="12BA6B3D"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323E039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01D81C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7080CF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AE6A55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D60EDB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A8D594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BA6EF0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E2CD1A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8740C5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0B798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E42ABF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CB7D0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F88DAE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0042837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-3.6</w:t>
            </w:r>
          </w:p>
        </w:tc>
      </w:tr>
      <w:tr w:rsidR="00B023D9" w:rsidRPr="00B023D9" w14:paraId="37AA418D"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4B0B21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AC132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9673DB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8B7D8F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00B781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30BB8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3A2361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10264E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3E6BE0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613E10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3AD0AB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80A5E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26A960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6E0B042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w:t>
            </w:r>
          </w:p>
        </w:tc>
      </w:tr>
      <w:tr w:rsidR="00B023D9" w:rsidRPr="00B023D9" w14:paraId="66EF2387"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9A196D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725718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282233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58CB0A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1626DD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81D4D6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72EBF3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76A31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006D9E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1E3244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1F28C3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0F9A8B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4CB52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672A904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7.2</w:t>
            </w:r>
          </w:p>
        </w:tc>
      </w:tr>
      <w:tr w:rsidR="00B023D9" w:rsidRPr="00B023D9" w14:paraId="25EFFBBE"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32E36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E4B062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385CF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05426A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75CDA3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02C7D9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5DB159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0D85F3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7C938C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D95651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7551CE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743484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B397F2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67CFB2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-12.6</w:t>
            </w:r>
          </w:p>
        </w:tc>
      </w:tr>
      <w:tr w:rsidR="00B023D9" w:rsidRPr="00B023D9" w14:paraId="75053173"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0299644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1A8600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379499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F08C3D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E4D68A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AB53AF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5A4F81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4CD7D3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A48928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D2AE53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1A85F7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3628AE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677AEB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5877550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-9.6</w:t>
            </w:r>
          </w:p>
        </w:tc>
      </w:tr>
      <w:tr w:rsidR="00B023D9" w:rsidRPr="00B023D9" w14:paraId="17BA7E94"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6346EF0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4DC3A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958AAA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997843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4B8DB2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2BC031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1D0664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2F147B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D5892E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A0902A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6B6E2B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241C2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158313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6F652E9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-6.6</w:t>
            </w:r>
          </w:p>
        </w:tc>
      </w:tr>
      <w:tr w:rsidR="00B023D9" w:rsidRPr="00B023D9" w14:paraId="4B1FA272"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6896AE2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7A33B4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C26B07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34DC2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92D102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0D0C6B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46332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C9D7C1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0AE172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1BB382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6668CE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387E9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D5E412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53F723A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w:t>
            </w:r>
          </w:p>
        </w:tc>
      </w:tr>
      <w:tr w:rsidR="00B023D9" w:rsidRPr="00B023D9" w14:paraId="78BEFDBA"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7A7D50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CA3DFF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5D47EB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40F21B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38CD8B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D620A7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53957D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3EBCBA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7F11C9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7E1980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4931F7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2ACB8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3CFF0B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7B514B3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4.2</w:t>
            </w:r>
          </w:p>
        </w:tc>
      </w:tr>
      <w:tr w:rsidR="00B023D9" w:rsidRPr="00B023D9" w14:paraId="71F44A68"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218C1E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AD2B19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FF3304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F8F6EB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C96CC9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034084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72EB84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6605AE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98B308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D2374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A9FCFD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FF59A0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C2436A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54523CD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-15.6</w:t>
            </w:r>
          </w:p>
        </w:tc>
      </w:tr>
      <w:tr w:rsidR="00B023D9" w:rsidRPr="00B023D9" w14:paraId="31A94F43"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43D77D3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CEC073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5DEA1F3"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8F7CB9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54ADB7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3D23C1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3594D9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401D1D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4DC5CC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4DF39A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2B441F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854843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D601A4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ADBE9E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-12.6</w:t>
            </w:r>
          </w:p>
        </w:tc>
      </w:tr>
      <w:tr w:rsidR="00B023D9" w:rsidRPr="00B023D9" w14:paraId="6BC40F1D"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475278F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1F8258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7C3840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2ADDDC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32233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2205F4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EF4AD9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BB36E0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D9168B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E6B5B0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790AD0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44AE54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84B62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F1B777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-9.6</w:t>
            </w:r>
          </w:p>
        </w:tc>
      </w:tr>
      <w:tr w:rsidR="00B023D9" w:rsidRPr="00B023D9" w14:paraId="49DE7DD1"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5B84AC6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BD7597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F9006D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363536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48456F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408F77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70A000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5B09D3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38BD3B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6460F0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8BBBA4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4E58F0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5ADE97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6BE1A0B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-4.8</w:t>
            </w:r>
          </w:p>
        </w:tc>
      </w:tr>
      <w:tr w:rsidR="00B023D9" w:rsidRPr="00B023D9" w14:paraId="778454A8"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78D9AC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E76EA8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310262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D95136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B15C00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C743E6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28A02D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39C497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DBA9BF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AFE2EB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4540AF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35546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3F4203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07843F7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w:t>
            </w:r>
          </w:p>
        </w:tc>
      </w:tr>
      <w:tr w:rsidR="00B023D9" w:rsidRPr="00B023D9" w14:paraId="2ADDA1FD"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AB09E5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4B7BD2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7DFA46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9B3089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45C73E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9D7148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B3A332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2C9A2B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C74BD1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862CE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775CAA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CED152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E507B5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509979A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-20.5</w:t>
            </w:r>
          </w:p>
        </w:tc>
      </w:tr>
      <w:tr w:rsidR="00B023D9" w:rsidRPr="00B023D9" w14:paraId="77A695E6"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39C2CF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975F99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DF3F07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5DC9D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314520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D9BE77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10B323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592697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CE4828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7114E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E3C4FF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AD4935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8255DE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4C91278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-17.5</w:t>
            </w:r>
          </w:p>
        </w:tc>
      </w:tr>
      <w:tr w:rsidR="00B023D9" w:rsidRPr="00B023D9" w14:paraId="55F3850F"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4CD17E4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BE769F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7D8738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5D5039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7F7BA3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5B0455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662227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DD1A1C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E3801A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5A3F32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DB4F63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2557E6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4DF361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722A25A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-14.5</w:t>
            </w:r>
          </w:p>
        </w:tc>
      </w:tr>
      <w:tr w:rsidR="00B023D9" w:rsidRPr="00B023D9" w14:paraId="223C5272"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A4460F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C49FA9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D1F58A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69A05A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DD75D2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A1CEB8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284250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28E7ED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FA43E5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AF879B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961D00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87643B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C1136B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1B6C3BB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-9.7</w:t>
            </w:r>
          </w:p>
        </w:tc>
      </w:tr>
      <w:tr w:rsidR="00B023D9" w:rsidRPr="00B023D9" w14:paraId="288B98CC"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F33AD43"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C8AD8F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5B2CF8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7D1413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1C0CC7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C704B5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3B063FB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9C7086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39B193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023F25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E14711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1421F8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0C1023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277E04D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w:t>
            </w:r>
          </w:p>
        </w:tc>
      </w:tr>
      <w:tr w:rsidR="00B023D9" w:rsidRPr="00B023D9" w14:paraId="1F8B1668"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E719FE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81039E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18B579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9AB5C6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E047F2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D8F140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4FFF2A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A0C237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EBA6F2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14788A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0526C2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0CB75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3E2590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4D7F166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-23.5</w:t>
            </w:r>
          </w:p>
        </w:tc>
      </w:tr>
      <w:tr w:rsidR="00B023D9" w:rsidRPr="00B023D9" w14:paraId="3A81A85B"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35E754F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6B388F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09AEBB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5084F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60AFE1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EC338F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26DF9F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01B00C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6F88A0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D35AC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24E434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78FE5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FC17A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5C8D79A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-20.5</w:t>
            </w:r>
          </w:p>
        </w:tc>
      </w:tr>
      <w:tr w:rsidR="00B023D9" w:rsidRPr="00B023D9" w14:paraId="3269CE11"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B2481F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29B224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47E91B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6A94C2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7DC892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286947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FFA069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5DB067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E94556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B9D3D8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A4DB66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25BC29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545230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185C926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-17.5</w:t>
            </w:r>
          </w:p>
        </w:tc>
      </w:tr>
      <w:tr w:rsidR="00B023D9" w:rsidRPr="00B023D9" w14:paraId="29000460"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01328B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A0C987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042E83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1D3B35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194DCE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6EBC69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E2E509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1D5AFF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DCCF9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9975D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94B611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D7DBD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318801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1DF7082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-12.7</w:t>
            </w:r>
          </w:p>
        </w:tc>
      </w:tr>
      <w:tr w:rsidR="00B023D9" w:rsidRPr="00B023D9" w14:paraId="6BF6005F"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00B4B2A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F36EAC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8DA28B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458D7F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F6150C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365CC4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335A605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D2DB07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CD758B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C7320A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7B854A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9538B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8AD32A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577CDB4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-6.7</w:t>
            </w:r>
          </w:p>
        </w:tc>
      </w:tr>
      <w:tr w:rsidR="00B023D9" w:rsidRPr="00B023D9" w14:paraId="66438B09"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7792FD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F2CA07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E150E3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8CFEA3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B581DD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E7D71E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2D86CE8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7AE12B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C11ECF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6BCE02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6F00DE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2518F8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DFB6A7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412FEA7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-2.4</w:t>
            </w:r>
          </w:p>
        </w:tc>
      </w:tr>
      <w:tr w:rsidR="00B023D9" w:rsidRPr="00B023D9" w14:paraId="46B3861C"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4839B90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97B21F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D21EC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EF468C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165618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95A745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2E2D3B3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84492A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9B9FD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F3C68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B71E8E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C001E9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BA23D5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A179B7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0.6</w:t>
            </w:r>
          </w:p>
        </w:tc>
      </w:tr>
      <w:tr w:rsidR="00B023D9" w:rsidRPr="00B023D9" w14:paraId="3CDA4E37"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02CB94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ECC180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6C3AD5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BDD13B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B49D66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AB30A7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21A5DB3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2D882B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71C3C6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14596E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5BBF0C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61073E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03B69E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25B1FA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3.6</w:t>
            </w:r>
          </w:p>
        </w:tc>
      </w:tr>
      <w:tr w:rsidR="00B023D9" w:rsidRPr="00B023D9" w14:paraId="24880D2E"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DF77A2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A172D9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63E10B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614222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D6F450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0B7F7F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CB13B3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63A721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B37E1E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E1427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1BEAA6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9B80C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AA8A3A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229AB7C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8.3</w:t>
            </w:r>
          </w:p>
        </w:tc>
      </w:tr>
      <w:tr w:rsidR="00B023D9" w:rsidRPr="00B023D9" w14:paraId="45FAFE2F"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26E5BA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EBFDE01"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B4A44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A0E2DE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D04AE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7A8F55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7D90BB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CA2F75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2F6D3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0CEC1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4C9832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B81D8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F51485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1C500C7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14.4</w:t>
            </w:r>
          </w:p>
        </w:tc>
      </w:tr>
      <w:tr w:rsidR="00B023D9" w:rsidRPr="00B023D9" w14:paraId="2E2B9E17"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8F6197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43B62D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54AA01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6AEBE2E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66D78C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0BEA29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C7034E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7AB392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EBD14F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6DB1D1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EF85D9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2A457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5B7AC2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1253A69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-5.4</w:t>
            </w:r>
          </w:p>
        </w:tc>
      </w:tr>
      <w:tr w:rsidR="00B023D9" w:rsidRPr="00B023D9" w14:paraId="1D2ED10D"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5A5CB60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1BF933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D80788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49DC0E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2FECF5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464F98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0C5570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DA7AC9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494CD8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9EC37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4BE526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6BF1B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C23D69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15EC16A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-2.4</w:t>
            </w:r>
          </w:p>
        </w:tc>
      </w:tr>
      <w:tr w:rsidR="00B023D9" w:rsidRPr="00B023D9" w14:paraId="7B95A7C1"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816B04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9752B0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F00447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850824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3A26B8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90316F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695F40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1BF7DA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A43F94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CBE3C6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9203D1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4D591D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049058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C65E1D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0.6</w:t>
            </w:r>
          </w:p>
        </w:tc>
      </w:tr>
      <w:tr w:rsidR="00B023D9" w:rsidRPr="00B023D9" w14:paraId="63176F22"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37518F3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EF05E2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6585C2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6D40C2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FE3E34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492045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0BD3B4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697B2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4AFD87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911349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41B3E0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4275CB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51CF84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236E8CA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5.3</w:t>
            </w:r>
          </w:p>
        </w:tc>
      </w:tr>
      <w:tr w:rsidR="00B023D9" w:rsidRPr="00B023D9" w14:paraId="7746A947"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50F649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A92A44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6B55D8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6D2228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683025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AFC812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3F41AC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6B3003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C1BBD8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F42E0C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3B6DC9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9391E5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F4CC94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3FD2064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11.4</w:t>
            </w:r>
          </w:p>
        </w:tc>
      </w:tr>
      <w:tr w:rsidR="00B023D9" w:rsidRPr="00B023D9" w14:paraId="4FA81006"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CD8F5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A4CB23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B5DAA7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63608F4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A66B6E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182557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0148E0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F99119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E45659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5621A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E54C89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59F73E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12DA60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3F4831B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-8.4</w:t>
            </w:r>
          </w:p>
        </w:tc>
      </w:tr>
      <w:tr w:rsidR="00B023D9" w:rsidRPr="00B023D9" w14:paraId="0AC0FE66"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D7B882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7230F1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705E35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7EFEE4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A94F9E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044D4A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B9F300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5029E8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088E2B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E6F0E8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58D2EC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486B0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93F94A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1735EC9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-5.4</w:t>
            </w:r>
          </w:p>
        </w:tc>
      </w:tr>
      <w:tr w:rsidR="00B023D9" w:rsidRPr="00B023D9" w14:paraId="7742C365"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8EC375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914E05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0EF8FF3"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1721A0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15DFDC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DDC875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04155A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57FFAF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9CC26D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FB77D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530B27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83A7C4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6BDB65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0708CA3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-2.4</w:t>
            </w:r>
          </w:p>
        </w:tc>
      </w:tr>
      <w:tr w:rsidR="00B023D9" w:rsidRPr="00B023D9" w14:paraId="0FCFE603"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574EFFF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CBE6D6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07753D3"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CD7657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E5D9A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7FEB0F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0D7F84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85CA1F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4BF843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23EE30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198693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0975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8FA93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6FFB1E8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w:t>
            </w:r>
          </w:p>
        </w:tc>
      </w:tr>
      <w:tr w:rsidR="00B023D9" w:rsidRPr="00B023D9" w14:paraId="5D4F693C"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35B7AC0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24F3F17"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534383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5C535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3F5280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F0CCFE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990E8C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73FBB1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2F856A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C21894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D9C5A9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4CE93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B9BB4F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5F79C38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8.4</w:t>
            </w:r>
          </w:p>
        </w:tc>
      </w:tr>
      <w:tr w:rsidR="00B023D9" w:rsidRPr="00B023D9" w14:paraId="0D6B1D50"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A85166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EB99E6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1FE8A3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D0A489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E906B9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57BDD9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0BF1A98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10068B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7BD3C4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1BEFBF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6D4E9B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1176AD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A6ADE5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40E0DC2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-11.4</w:t>
            </w:r>
          </w:p>
        </w:tc>
      </w:tr>
      <w:tr w:rsidR="00B023D9" w:rsidRPr="00B023D9" w14:paraId="10A097E7"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615048A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000DAA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BD22A2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8A7744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B23BEE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55F5CD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67A65E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0A4EE3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252B76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A51B5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B9D1DA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5886C7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DB5B2F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5E9EE41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-8.4</w:t>
            </w:r>
          </w:p>
        </w:tc>
      </w:tr>
      <w:tr w:rsidR="00B023D9" w:rsidRPr="00B023D9" w14:paraId="3CD04F65"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BF03B1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A17570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C720BE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E3F290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816E86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1DED45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1C840EE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13C87D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A34075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0B66D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574D05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D6AA1E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ED3040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504D33F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-5.4</w:t>
            </w:r>
          </w:p>
        </w:tc>
      </w:tr>
      <w:tr w:rsidR="00B023D9" w:rsidRPr="00B023D9" w14:paraId="11C47084"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E82B16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6DCA2D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9601DE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768BE5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85A5CF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DACDE9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BE3706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F5B6EC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1B619B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20575A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67E1D1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F2DF9E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1D8226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4BAB9D7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-0.7</w:t>
            </w:r>
          </w:p>
        </w:tc>
      </w:tr>
      <w:tr w:rsidR="00B023D9" w:rsidRPr="00B023D9" w14:paraId="345C40B6"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381D37B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3EF576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FF9B25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93A660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067FE0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088CE8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B66BF5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FC676D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BC91B7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D2ED75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90889F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A17C4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929AEC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1F239D7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5.4</w:t>
            </w:r>
          </w:p>
        </w:tc>
      </w:tr>
      <w:tr w:rsidR="00B023D9" w:rsidRPr="00B023D9" w14:paraId="1B20DC23"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22B4A3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1CB712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4C1D0F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A79A89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8453FB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3A9EBF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8CDCA6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9D9C3C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239842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8F057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0D061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53AF2C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17FA74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5940845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-16.3</w:t>
            </w:r>
          </w:p>
        </w:tc>
      </w:tr>
      <w:tr w:rsidR="00B023D9" w:rsidRPr="00B023D9" w14:paraId="7A7652F2"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56A9F3D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0FC8A19"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34AB8C1"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49E652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B9B8D5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98A435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845EFF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E13B9A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5C5730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DC064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DE9A6F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B7FF8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8D343D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BDEB94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-13.3</w:t>
            </w:r>
          </w:p>
        </w:tc>
      </w:tr>
      <w:tr w:rsidR="00B023D9" w:rsidRPr="00B023D9" w14:paraId="2D90A845"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85907A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A8831C4"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5EA15B3"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04F6AA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1BADDA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8D66C3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5017EC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56A40A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83E6F9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4C3E3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DFC751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24BF6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1CFE0A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0EE9774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-10.3</w:t>
            </w:r>
          </w:p>
        </w:tc>
      </w:tr>
      <w:tr w:rsidR="00B023D9" w:rsidRPr="00B023D9" w14:paraId="2E22773E"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19426A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9A8D8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33395B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D0326A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CEED61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197559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05BC698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8289BA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8E775E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2A3403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BE440C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95B2E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FFC88E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561CE8F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-5.6</w:t>
            </w:r>
          </w:p>
        </w:tc>
      </w:tr>
      <w:tr w:rsidR="00B023D9" w:rsidRPr="00B023D9" w14:paraId="16064C4E"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B4556BE"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E1DB355"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475848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B6A98F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37B3F1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A2FCC2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6B74DE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133918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263756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C9C16F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B2A933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5EA4B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8E28E8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4682766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0.5</w:t>
            </w:r>
          </w:p>
        </w:tc>
      </w:tr>
      <w:tr w:rsidR="00B023D9" w:rsidRPr="00B023D9" w14:paraId="404174AD" w14:textId="77777777" w:rsidTr="00B023D9">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AAA06D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7D5D41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135D8E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9CF2DB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C19EC3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98719C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EF4921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794D83D"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438873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A8D20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28D359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E4E022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1B473C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22CA26D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-19.3</w:t>
            </w:r>
          </w:p>
        </w:tc>
      </w:tr>
      <w:tr w:rsidR="00B023D9" w:rsidRPr="00B023D9" w14:paraId="72B09841"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2A25F7E0"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DA31CD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5968DD1"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BCB74B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749C95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4BD797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3EA0E9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53FA05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4F5D98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6A7004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FC2CE1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F69B6A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59009A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1CEB98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-16.3</w:t>
            </w:r>
          </w:p>
        </w:tc>
      </w:tr>
      <w:tr w:rsidR="00B023D9" w:rsidRPr="00B023D9" w14:paraId="57BD41CD"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7BCDED7F"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61D2A08"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7E2495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F24D05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25A9BB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9146EB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FE8DF11"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3C24EA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04FBDA7"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2B5B80"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062214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FA4851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35921EA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1AE534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-13.3</w:t>
            </w:r>
          </w:p>
        </w:tc>
      </w:tr>
      <w:tr w:rsidR="00B023D9" w:rsidRPr="00B023D9" w14:paraId="44F894E0"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1292371B"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E58D44A"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0D4C752"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DEF3D3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E0D9D6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B5BBBF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946431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881C0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BA7F02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4B4665F"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7C84DDC"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A5FDACB"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A5990D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59163B9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-8.6</w:t>
            </w:r>
          </w:p>
        </w:tc>
      </w:tr>
      <w:tr w:rsidR="00B023D9" w:rsidRPr="00B023D9" w14:paraId="04AACE9F" w14:textId="77777777" w:rsidTr="00B023D9">
        <w:trPr>
          <w:trHeight w:val="276"/>
        </w:trPr>
        <w:tc>
          <w:tcPr>
            <w:tcW w:w="0" w:type="auto"/>
            <w:vMerge/>
            <w:tcBorders>
              <w:top w:val="nil"/>
              <w:left w:val="single" w:sz="4" w:space="0" w:color="auto"/>
              <w:bottom w:val="single" w:sz="4" w:space="0" w:color="000000"/>
              <w:right w:val="single" w:sz="4" w:space="0" w:color="auto"/>
            </w:tcBorders>
            <w:vAlign w:val="center"/>
            <w:hideMark/>
          </w:tcPr>
          <w:p w14:paraId="0F7435BC"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83E3766"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5E0368D" w14:textId="77777777" w:rsidR="00B023D9" w:rsidRPr="00B023D9" w:rsidRDefault="00B023D9" w:rsidP="00B023D9">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5996152"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8372CB3"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7BACBC9"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428A20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5DDCA3A"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8A3F66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53187E5"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8371CEE"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55DADE6"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5E54FC8"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593295D4" w14:textId="77777777" w:rsidR="00B023D9" w:rsidRPr="00B023D9" w:rsidRDefault="00B023D9" w:rsidP="00B023D9">
            <w:pPr>
              <w:widowControl/>
              <w:jc w:val="center"/>
              <w:rPr>
                <w:rFonts w:ascii="Times New Roman" w:eastAsia="等线" w:hAnsi="Times New Roman" w:cs="Times New Roman"/>
                <w:color w:val="000000"/>
                <w:kern w:val="0"/>
                <w:sz w:val="16"/>
                <w:szCs w:val="16"/>
              </w:rPr>
            </w:pPr>
            <w:r w:rsidRPr="00B023D9">
              <w:rPr>
                <w:rFonts w:ascii="Times New Roman" w:eastAsia="等线" w:hAnsi="Times New Roman" w:cs="Times New Roman"/>
                <w:color w:val="000000"/>
                <w:kern w:val="0"/>
                <w:sz w:val="16"/>
                <w:szCs w:val="16"/>
              </w:rPr>
              <w:t>-2.5</w:t>
            </w:r>
          </w:p>
        </w:tc>
      </w:tr>
    </w:tbl>
    <w:p w14:paraId="2AFEAF36" w14:textId="77777777" w:rsidR="00276130" w:rsidRPr="003708E2" w:rsidRDefault="00276130" w:rsidP="00F154E5">
      <w:pPr>
        <w:spacing w:before="120" w:after="120"/>
        <w:rPr>
          <w:rFonts w:cs="Times New Roman"/>
          <w:sz w:val="20"/>
          <w:szCs w:val="20"/>
        </w:rPr>
      </w:pPr>
    </w:p>
    <w:p w14:paraId="0EB7FE69" w14:textId="05EB7132" w:rsidR="007C6B11" w:rsidRDefault="007C6B11" w:rsidP="007C6B1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7-2</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FD480A">
        <w:rPr>
          <w:rFonts w:ascii="Times New Roman" w:hAnsi="Times New Roman" w:cs="Times New Roman"/>
          <w:b/>
          <w:iCs/>
          <w:sz w:val="20"/>
          <w:szCs w:val="20"/>
        </w:rPr>
        <w:t xml:space="preserve">for </w:t>
      </w:r>
      <w:r>
        <w:rPr>
          <w:rFonts w:ascii="Times New Roman" w:hAnsi="Times New Roman" w:cs="Times New Roman"/>
          <w:b/>
          <w:iCs/>
          <w:sz w:val="20"/>
          <w:szCs w:val="20"/>
        </w:rPr>
        <w:t>U</w:t>
      </w:r>
      <w:r w:rsidRPr="00FD480A">
        <w:rPr>
          <w:rFonts w:ascii="Times New Roman" w:hAnsi="Times New Roman" w:cs="Times New Roman"/>
          <w:b/>
          <w:iCs/>
          <w:sz w:val="20"/>
          <w:szCs w:val="20"/>
        </w:rPr>
        <w:t>L transmissions (2 GHz)</w:t>
      </w:r>
      <w:r>
        <w:rPr>
          <w:rFonts w:ascii="Times New Roman" w:hAnsi="Times New Roman" w:cs="Times New Roman"/>
          <w:b/>
          <w:iCs/>
          <w:sz w:val="20"/>
          <w:szCs w:val="20"/>
        </w:rPr>
        <w:t xml:space="preserve"> for NB-IoT with additional loss</w:t>
      </w:r>
      <w:r w:rsidR="00E30945">
        <w:rPr>
          <w:rFonts w:ascii="Times New Roman" w:hAnsi="Times New Roman" w:cs="Times New Roman"/>
          <w:b/>
          <w:iCs/>
          <w:sz w:val="20"/>
          <w:szCs w:val="20"/>
        </w:rPr>
        <w:t xml:space="preserve"> (e.g., </w:t>
      </w:r>
      <w:r w:rsidR="00E30945" w:rsidRPr="00E30945">
        <w:rPr>
          <w:rFonts w:ascii="Times New Roman" w:hAnsi="Times New Roman" w:cs="Times New Roman"/>
          <w:b/>
          <w:iCs/>
          <w:sz w:val="20"/>
          <w:szCs w:val="20"/>
        </w:rPr>
        <w:t>carriage penetration or vegetation loss</w:t>
      </w:r>
      <w:r w:rsidR="00E30945">
        <w:rPr>
          <w:rFonts w:ascii="Times New Roman" w:hAnsi="Times New Roman" w:cs="Times New Roman"/>
          <w:b/>
          <w:iCs/>
          <w:sz w:val="20"/>
          <w:szCs w:val="20"/>
        </w:rPr>
        <w:t>)</w:t>
      </w:r>
      <w:r>
        <w:rPr>
          <w:rFonts w:ascii="Times New Roman" w:hAnsi="Times New Roman" w:cs="Times New Roman"/>
          <w:b/>
          <w:iCs/>
          <w:sz w:val="20"/>
          <w:szCs w:val="20"/>
        </w:rPr>
        <w:t>.</w:t>
      </w:r>
    </w:p>
    <w:tbl>
      <w:tblPr>
        <w:tblW w:w="0" w:type="auto"/>
        <w:tblLook w:val="04A0" w:firstRow="1" w:lastRow="0" w:firstColumn="1" w:lastColumn="0" w:noHBand="0" w:noVBand="1"/>
      </w:tblPr>
      <w:tblGrid>
        <w:gridCol w:w="901"/>
        <w:gridCol w:w="554"/>
        <w:gridCol w:w="430"/>
        <w:gridCol w:w="683"/>
        <w:gridCol w:w="496"/>
        <w:gridCol w:w="550"/>
        <w:gridCol w:w="416"/>
        <w:gridCol w:w="576"/>
        <w:gridCol w:w="416"/>
        <w:gridCol w:w="416"/>
        <w:gridCol w:w="416"/>
        <w:gridCol w:w="416"/>
        <w:gridCol w:w="656"/>
        <w:gridCol w:w="550"/>
      </w:tblGrid>
      <w:tr w:rsidR="001836C2" w:rsidRPr="001836C2" w14:paraId="0B8320C5" w14:textId="77777777" w:rsidTr="001836C2">
        <w:trPr>
          <w:trHeight w:val="1824"/>
        </w:trPr>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CFE8235"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Satellite orbit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7AD620D0"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Satellite parameters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3B5CB9E"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UL/DL</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0513035"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UE power class</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5B349DA"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TX: EIRP [dBm]</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7A251FE9"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RX: G/T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7D462740"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Atmospheric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75CBAF7"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Free space path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0B7D3AD3"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Shadow fading margin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5E4660C1"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Scintillation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CFABD7B"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Polarization loss [dB]</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4A43EAB4"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Additional losses [dB]</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2A8FDF1F"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BW (kHZ)</w:t>
            </w:r>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6C6F7908" w14:textId="77777777" w:rsidR="001836C2" w:rsidRPr="001836C2" w:rsidRDefault="001836C2" w:rsidP="001836C2">
            <w:pPr>
              <w:widowControl/>
              <w:jc w:val="center"/>
              <w:rPr>
                <w:rFonts w:ascii="Times New Roman" w:eastAsia="等线" w:hAnsi="Times New Roman" w:cs="Times New Roman"/>
                <w:b/>
                <w:bCs/>
                <w:color w:val="000000"/>
                <w:kern w:val="0"/>
                <w:sz w:val="16"/>
                <w:szCs w:val="16"/>
              </w:rPr>
            </w:pPr>
            <w:r w:rsidRPr="001836C2">
              <w:rPr>
                <w:rFonts w:ascii="Times New Roman" w:eastAsia="等线" w:hAnsi="Times New Roman" w:cs="Times New Roman"/>
                <w:b/>
                <w:bCs/>
                <w:color w:val="000000"/>
                <w:kern w:val="0"/>
                <w:sz w:val="16"/>
                <w:szCs w:val="16"/>
              </w:rPr>
              <w:t>CNR [dB]</w:t>
            </w:r>
          </w:p>
        </w:tc>
      </w:tr>
      <w:tr w:rsidR="001836C2" w:rsidRPr="001836C2" w14:paraId="42383DFB"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08CD89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65E0D7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1369A2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6C52F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5C2C15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B7FD0C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1179B95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5C7FDE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4650CD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3AB7B1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49DDE0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5C512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BA1C9A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28C254B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r>
      <w:tr w:rsidR="001836C2" w:rsidRPr="001836C2" w14:paraId="682E537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2AE8FB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DCB340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798736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E90D68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5826F8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7FD654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4F227F4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97A7D3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B22BBC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8B045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632038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7BE12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1E919D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66911DB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-17.0</w:t>
            </w:r>
          </w:p>
        </w:tc>
      </w:tr>
      <w:tr w:rsidR="001836C2" w:rsidRPr="001836C2" w14:paraId="6C13F033"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446015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CADFDB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E9FA5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034C3C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348692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BF733F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2592874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15C9DF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9244B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07A1BF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78FA3F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C919D9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957441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13DBA34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r>
      <w:tr w:rsidR="001836C2" w:rsidRPr="001836C2" w14:paraId="20164070"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3F2B5B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131D13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F3443D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31B313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53B3DC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CBEDE3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7160417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4BC6FB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C1762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83354D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44A52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466B3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28CD88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305AA26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-9.2</w:t>
            </w:r>
          </w:p>
        </w:tc>
      </w:tr>
      <w:tr w:rsidR="001836C2" w:rsidRPr="001836C2" w14:paraId="7D2DBB7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10B2C07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48D418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A18DF9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74793F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004C70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253E58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279A512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628137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A7FB55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05BAC4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7ED276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0DDE8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F1DF0A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6AA5FED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-3.2</w:t>
            </w:r>
          </w:p>
        </w:tc>
      </w:tr>
      <w:tr w:rsidR="001836C2" w:rsidRPr="001836C2" w14:paraId="388991EF"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E7EBE9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F63985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AD79BB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6C7CB29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6DC03E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18D8B0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6E1C7A6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590342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82DB6A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CC5E40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EC926C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5E1520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015613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7F3F401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r>
      <w:tr w:rsidR="001836C2" w:rsidRPr="001836C2" w14:paraId="047C33A2"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10B05BD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8C0DF3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A3F0D3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FEB4D4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100632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E8982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0421C08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DE2A80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B559B0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E28CD4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E5915E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AAA46A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166ACD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B02C64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r>
      <w:tr w:rsidR="001836C2" w:rsidRPr="001836C2" w14:paraId="3437F6D0"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2BD5920A"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B50485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F45973"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6183F7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B474B9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2AA7E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44784BE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604572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F90272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83B78B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C929A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F46F61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05C8BE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796F0C4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-17.0</w:t>
            </w:r>
          </w:p>
        </w:tc>
      </w:tr>
      <w:tr w:rsidR="001836C2" w:rsidRPr="001836C2" w14:paraId="28E44704"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62044FC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A7519F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72446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B68F7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9AB7C1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2C525D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104AC4D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F6E241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F6AE10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2482B4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5B20DA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C3847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9BE4C5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3483371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-12.2</w:t>
            </w:r>
          </w:p>
        </w:tc>
      </w:tr>
      <w:tr w:rsidR="001836C2" w:rsidRPr="001836C2" w14:paraId="050EDF8F"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885350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94F24F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C498A5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C4C31E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224052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AE74C1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c>
          <w:tcPr>
            <w:tcW w:w="0" w:type="auto"/>
            <w:tcBorders>
              <w:top w:val="nil"/>
              <w:left w:val="nil"/>
              <w:bottom w:val="single" w:sz="4" w:space="0" w:color="auto"/>
              <w:right w:val="single" w:sz="4" w:space="0" w:color="auto"/>
            </w:tcBorders>
            <w:shd w:val="clear" w:color="auto" w:fill="auto"/>
            <w:noWrap/>
            <w:vAlign w:val="center"/>
            <w:hideMark/>
          </w:tcPr>
          <w:p w14:paraId="165FDA4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646162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9CBFA9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159E7A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1188EF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631746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24B184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75EFA16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-6.2</w:t>
            </w:r>
          </w:p>
        </w:tc>
      </w:tr>
      <w:tr w:rsidR="001836C2" w:rsidRPr="001836C2" w14:paraId="064322FA"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6A311D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8F05B5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7ED0A9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BBB677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F7C432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D29E93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0BE3E07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026B24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793575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89975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B80BBE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4B6579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24A929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21E5C1A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-25.0</w:t>
            </w:r>
          </w:p>
        </w:tc>
      </w:tr>
      <w:tr w:rsidR="001836C2" w:rsidRPr="001836C2" w14:paraId="073DCC6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8A1753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51B634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6BC648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469385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3A2CB9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768B72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3747D49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9B4B61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4BAAAD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839823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145CFC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40BD9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4B526F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14A4898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-22.0</w:t>
            </w:r>
          </w:p>
        </w:tc>
      </w:tr>
      <w:tr w:rsidR="001836C2" w:rsidRPr="001836C2" w14:paraId="657DF1D2"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68D8422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6E696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5CE2D5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1AF5BA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F5BA36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997A34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960530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F5E2B2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AA966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FDE9F7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A994EE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674111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DC062C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789ACB8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w:t>
            </w:r>
          </w:p>
        </w:tc>
      </w:tr>
      <w:tr w:rsidR="001836C2" w:rsidRPr="001836C2" w14:paraId="4645A67F"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2BB2FD1A"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CA492E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0A58F0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A6DB0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D13433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7074D2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4E26E04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475DB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86CFF4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88B5DF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5A034F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E1D44C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3E40D4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6EDD990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-14.2</w:t>
            </w:r>
          </w:p>
        </w:tc>
      </w:tr>
      <w:tr w:rsidR="001836C2" w:rsidRPr="001836C2" w14:paraId="246031A8"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9112C1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2D4E238"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BF747F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891F0A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1CB246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94000B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27687E5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EC4A8C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98C935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0FD6CE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5480D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83E703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E649CD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44E1C57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-8.2</w:t>
            </w:r>
          </w:p>
        </w:tc>
      </w:tr>
      <w:tr w:rsidR="001836C2" w:rsidRPr="001836C2" w14:paraId="79FCD072"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95DB6F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B40559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E20E02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E44A8B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B08445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731FC9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13B32D6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BE1A36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A45ADB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25E10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E37A9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87EF31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9418FD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133882C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-28.0</w:t>
            </w:r>
          </w:p>
        </w:tc>
      </w:tr>
      <w:tr w:rsidR="001836C2" w:rsidRPr="001836C2" w14:paraId="528315B0"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2D5974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71A68C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B323AE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109F0D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568D11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12AB56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1E7EEE6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68D2DD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124D9C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DC2F85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BBCF34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ACC9E1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6D9A8E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473189D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-25.0</w:t>
            </w:r>
          </w:p>
        </w:tc>
      </w:tr>
      <w:tr w:rsidR="001836C2" w:rsidRPr="001836C2" w14:paraId="14F6E898"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9E3ED7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81895C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2363CE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5CAFBF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731770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FB0B6E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3966FC2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EE3BAB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17F86F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6A060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2751E6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1BCDD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FB4F0C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3B85BED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-22.0</w:t>
            </w:r>
          </w:p>
        </w:tc>
      </w:tr>
      <w:tr w:rsidR="001836C2" w:rsidRPr="001836C2" w14:paraId="6226AB24"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F45C25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23C98F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9C5C32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2DD880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7B9AB2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8E89D6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3EEBAA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1FC872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FDA89C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DE4C5F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C8AE4B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7496C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EC7F08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7764694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-17.2</w:t>
            </w:r>
          </w:p>
        </w:tc>
      </w:tr>
      <w:tr w:rsidR="001836C2" w:rsidRPr="001836C2" w14:paraId="5E74A054"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0807DB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C629B3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DE92B0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5248AA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5E7093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B59952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66BC54B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20A85A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8B773E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E70D6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AFA457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E47DBA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5C214B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11A0BCB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-11.2</w:t>
            </w:r>
          </w:p>
        </w:tc>
      </w:tr>
      <w:tr w:rsidR="001836C2" w:rsidRPr="001836C2" w14:paraId="08D0F57F"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B37AD4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1FF52C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B18BD1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F1C13A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32A826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0DA4F2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321ACCC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92DD63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E7ED39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89289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2E8158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8EDDF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FE64B9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70EE80D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-22.3</w:t>
            </w:r>
          </w:p>
        </w:tc>
      </w:tr>
      <w:tr w:rsidR="001836C2" w:rsidRPr="001836C2" w14:paraId="54B8894A"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366D0B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A61020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69867D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FD4890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798ECC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0BFE95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3D680CD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BC18A9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AEDBD2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D7F8C1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12F1EC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BCCE6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1460C0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4748F3A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-19.3</w:t>
            </w:r>
          </w:p>
        </w:tc>
      </w:tr>
      <w:tr w:rsidR="001836C2" w:rsidRPr="001836C2" w14:paraId="634E5BF4"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4677AF2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886574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4CE69C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DBBBE7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685F12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B80776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5A7159F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996729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BB6D45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FFDAE8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21D5A7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2476E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0F13B9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21876C3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-16.3</w:t>
            </w:r>
          </w:p>
        </w:tc>
      </w:tr>
      <w:tr w:rsidR="001836C2" w:rsidRPr="001836C2" w14:paraId="314C6CEA"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02A9CC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DCD187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02F8FF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BB2428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0AE37E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46A3D8C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16C15E0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340404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22EEBD8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BEAE1A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CDFA12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A372F8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228769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455A391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-11.5</w:t>
            </w:r>
          </w:p>
        </w:tc>
      </w:tr>
      <w:tr w:rsidR="001836C2" w:rsidRPr="001836C2" w14:paraId="672F8C68"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BFB0CC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925D18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AE3504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D8C7F4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1FB907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AE1547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0171EDB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AB842F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9EDE94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1A3AB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44A72D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237F9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7E2782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5628682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-5.5</w:t>
            </w:r>
          </w:p>
        </w:tc>
      </w:tr>
      <w:tr w:rsidR="001836C2" w:rsidRPr="001836C2" w14:paraId="271C8CCF"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62A6A7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4442F2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6D1BA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6F3013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383A08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BB268A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5665DA6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C78BEC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F3B502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17DBD3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FCF7A9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59E7D0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C300F4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2AC6C91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-25.3</w:t>
            </w:r>
          </w:p>
        </w:tc>
      </w:tr>
      <w:tr w:rsidR="001836C2" w:rsidRPr="001836C2" w14:paraId="1802C4E3"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D52AFC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82F13B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113BE2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D71B46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E21D68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32F4CE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38A6610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1E465D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222BF7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182F7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CE0DB8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522C2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074758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7ECCF5E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-22.3</w:t>
            </w:r>
          </w:p>
        </w:tc>
      </w:tr>
      <w:tr w:rsidR="001836C2" w:rsidRPr="001836C2" w14:paraId="225AC653"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3D47F8D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D21B7F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19BDF4A"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3D2022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AAA98E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DB9530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69B2FD5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2AE15F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B8CE43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1C032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8B0A0B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1362C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1C055C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6AA6F6E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-19.3</w:t>
            </w:r>
          </w:p>
        </w:tc>
      </w:tr>
      <w:tr w:rsidR="001836C2" w:rsidRPr="001836C2" w14:paraId="29B9CC37"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F771FC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80B66B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8706E9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50921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A007AE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F76E85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3FBD6E2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137F93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B611A3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73751E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04EAF7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AD3A5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1A3457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6FABB7D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-14.5</w:t>
            </w:r>
          </w:p>
        </w:tc>
      </w:tr>
      <w:tr w:rsidR="001836C2" w:rsidRPr="001836C2" w14:paraId="4283539D"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7DC361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6130D1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3E9AF7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6FDB4C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E0D583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0FDFD9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16.7</w:t>
            </w:r>
          </w:p>
        </w:tc>
        <w:tc>
          <w:tcPr>
            <w:tcW w:w="0" w:type="auto"/>
            <w:tcBorders>
              <w:top w:val="nil"/>
              <w:left w:val="nil"/>
              <w:bottom w:val="single" w:sz="4" w:space="0" w:color="auto"/>
              <w:right w:val="single" w:sz="4" w:space="0" w:color="auto"/>
            </w:tcBorders>
            <w:shd w:val="clear" w:color="auto" w:fill="auto"/>
            <w:noWrap/>
            <w:vAlign w:val="center"/>
            <w:hideMark/>
          </w:tcPr>
          <w:p w14:paraId="5AF73C6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9D47F6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828594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EF6B25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925A0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385A59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92E663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241486C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-8.5</w:t>
            </w:r>
          </w:p>
        </w:tc>
      </w:tr>
      <w:tr w:rsidR="001836C2" w:rsidRPr="001836C2" w14:paraId="4C27C780"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32B874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7F16F1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43F4CA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B6B616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185817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9C5920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B7F9C1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993E2C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96F4CD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DE3096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9EC8A9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28D71F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75AB40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5DBA38F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-15.6</w:t>
            </w:r>
          </w:p>
        </w:tc>
      </w:tr>
      <w:tr w:rsidR="001836C2" w:rsidRPr="001836C2" w14:paraId="19F08441"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2D1D51B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8D3C51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F3E1D9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D01EFD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E5AD79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E0E409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3D1585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137003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610D6B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F0ADB6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E913C5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4C3C72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5BC8AF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D2D325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-12.6</w:t>
            </w:r>
          </w:p>
        </w:tc>
      </w:tr>
      <w:tr w:rsidR="001836C2" w:rsidRPr="001836C2" w14:paraId="49CD5B65"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3B0E6CE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73E79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087EB9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964C22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97895D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219A92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D7C338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0D0EE5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A54AA5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D18B06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734AB4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A9C65E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CFDA92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7A4F286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-9.6</w:t>
            </w:r>
          </w:p>
        </w:tc>
      </w:tr>
      <w:tr w:rsidR="001836C2" w:rsidRPr="001836C2" w14:paraId="261EF06C"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66380E3A"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F86AD6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CB7E6B8"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1AFC8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457BA0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487EA9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D408DF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092D2B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BA965E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B64E9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8F0E4D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C87257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7B4B2D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4A3D20C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-4.8</w:t>
            </w:r>
          </w:p>
        </w:tc>
      </w:tr>
      <w:tr w:rsidR="001836C2" w:rsidRPr="001836C2" w14:paraId="79864C8A"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BFA245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650236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B6AD01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BBD68C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C6A82F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D305AA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312E00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62A713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5456B8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33ABDC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F8F942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2333E4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2E85CB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1738CFB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w:t>
            </w:r>
          </w:p>
        </w:tc>
      </w:tr>
      <w:tr w:rsidR="001836C2" w:rsidRPr="001836C2" w14:paraId="52D98744"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03343E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9C0621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480B5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8C657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C208F6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8294C3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235CA01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3762CE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7A4991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092E48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E55AD3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7E3DEB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BE3FF8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34CDB6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-18.6</w:t>
            </w:r>
          </w:p>
        </w:tc>
      </w:tr>
      <w:tr w:rsidR="001836C2" w:rsidRPr="001836C2" w14:paraId="495CEB7B"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E271D1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D949A1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8E8DD0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874C3A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283345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E7BB07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A2CB9C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0E052F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8DB029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4FEBA7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B45154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44DB30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3DA384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25AF18F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-15.6</w:t>
            </w:r>
          </w:p>
        </w:tc>
      </w:tr>
      <w:tr w:rsidR="001836C2" w:rsidRPr="001836C2" w14:paraId="23E402C1"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CC2B94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54AD2B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2820B2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1F3714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34D5F8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A5764E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5C628F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E1D5C2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765EDC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5FFDC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997994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DF23E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6717E8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0B10F06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-12.6</w:t>
            </w:r>
          </w:p>
        </w:tc>
      </w:tr>
      <w:tr w:rsidR="001836C2" w:rsidRPr="001836C2" w14:paraId="429AB828"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D4A5D5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8EB811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DC30DF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EFB9DA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5DD449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49C9AE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6F0B35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B1DF03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696653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2B6085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C6B844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3BF070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27DE3A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6293290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-7.8</w:t>
            </w:r>
          </w:p>
        </w:tc>
      </w:tr>
      <w:tr w:rsidR="001836C2" w:rsidRPr="001836C2" w14:paraId="1C28D72D"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4497A79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905AD5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9D6C54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F5A3DB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3FF171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C256D0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2D55F3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EB1C1F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46B723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90A162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301A6E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6C844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B1B262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4B9487C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w:t>
            </w:r>
          </w:p>
        </w:tc>
      </w:tr>
      <w:tr w:rsidR="001836C2" w:rsidRPr="001836C2" w14:paraId="45F907E8"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5D3879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05156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11F13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85EE59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B9B280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A5A724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ADF3A6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0D1549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9A8164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6A81D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10336B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35629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B86B1B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695D93B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-21.6</w:t>
            </w:r>
          </w:p>
        </w:tc>
      </w:tr>
      <w:tr w:rsidR="001836C2" w:rsidRPr="001836C2" w14:paraId="61977F9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DB1381A"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2C2421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16D737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EF4A98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B176F9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3D20B06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A1C09E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0B4BC6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0ABD0C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75E9B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894EA6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3F04DB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4E1AA5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50517F8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-18.6</w:t>
            </w:r>
          </w:p>
        </w:tc>
      </w:tr>
      <w:tr w:rsidR="001836C2" w:rsidRPr="001836C2" w14:paraId="4FE46F69"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C07B51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EBB851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AED39E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9D3A43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74ED20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5DB40E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7560E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B7AE94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5553757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DCE7D6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5AD6EB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7E745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3414D0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1B34B3D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-15.6</w:t>
            </w:r>
          </w:p>
        </w:tc>
      </w:tr>
      <w:tr w:rsidR="001836C2" w:rsidRPr="001836C2" w14:paraId="35FB5ACA"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992F85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64E22B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96525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7E0E21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94E5F1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EA24A1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302688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E70877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6E09AF3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493491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168B4A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8E8343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F27833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79E0892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-10.8</w:t>
            </w:r>
          </w:p>
        </w:tc>
      </w:tr>
      <w:tr w:rsidR="001836C2" w:rsidRPr="001836C2" w14:paraId="3E915F9D"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6D6D05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A02CAE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82FF0F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3B17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FFBD4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B1AC9C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DBC153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3878A3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1CF587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A82D03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77B6E4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437E6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954132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196E7BD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-4.8</w:t>
            </w:r>
          </w:p>
        </w:tc>
      </w:tr>
      <w:tr w:rsidR="001836C2" w:rsidRPr="001836C2" w14:paraId="2A651D69"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A0DDD9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0FA64E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0FE18F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F0F5DF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B93CD9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042775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50E81C0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387AB2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6BCFD7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B55587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430701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149743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9FCCCA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22441EF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-24.6</w:t>
            </w:r>
          </w:p>
        </w:tc>
      </w:tr>
      <w:tr w:rsidR="001836C2" w:rsidRPr="001836C2" w14:paraId="67AD1608"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4260EA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30CD76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EB0C09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DD86A5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27397F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79ABAB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5F92D2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3473AD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EA930F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C8F61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79568D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9E482A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E76475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1A9BD7A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-21.6</w:t>
            </w:r>
          </w:p>
        </w:tc>
      </w:tr>
      <w:tr w:rsidR="001836C2" w:rsidRPr="001836C2" w14:paraId="50F24385"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6330E1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FB16D3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4B89CF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96BA25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13F334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09EFE9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E98B6F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3B148E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347825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960201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7BB0B9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DB7668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FE64E3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1153A51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-18.6</w:t>
            </w:r>
          </w:p>
        </w:tc>
      </w:tr>
      <w:tr w:rsidR="001836C2" w:rsidRPr="001836C2" w14:paraId="08834D55"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915141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8AFA658"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58D539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9CD791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AAC278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9751F4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1D3E2B0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505A0F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3FCA2A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DF9D8B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4FC70F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385ED2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3E7A0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7808E69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-13.8</w:t>
            </w:r>
          </w:p>
        </w:tc>
      </w:tr>
      <w:tr w:rsidR="001836C2" w:rsidRPr="001836C2" w14:paraId="75ECDA46"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303A6FF3"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CE58E5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D92DAB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5DCF43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891F77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2CF520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68A4FB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321581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13DE3D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E5B903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9B9772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B1C40A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5E9E0D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0863C0E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-7.8</w:t>
            </w:r>
          </w:p>
        </w:tc>
      </w:tr>
      <w:tr w:rsidR="001836C2" w:rsidRPr="001836C2" w14:paraId="79A41D59"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A7EA6A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7CBBB1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DD64A1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0E40B5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7933BE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66D009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EBBFF7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D43451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8BDDE7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70D538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54A2E0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D456D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214A54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6D15D54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-29.5</w:t>
            </w:r>
          </w:p>
        </w:tc>
      </w:tr>
      <w:tr w:rsidR="001836C2" w:rsidRPr="001836C2" w14:paraId="67710FAD"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2806C95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76782C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911A4A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4E74F2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8D4378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062FDE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0B341E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7F3796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28662A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882830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1E92A1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8FF7A1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BFB626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65FAF40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-26.5</w:t>
            </w:r>
          </w:p>
        </w:tc>
      </w:tr>
      <w:tr w:rsidR="001836C2" w:rsidRPr="001836C2" w14:paraId="69FC0AE4"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7735D33"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FCB695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993D83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7DB5C2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56AFC4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045D7E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1CE73A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837666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4060084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2A98F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03AD0E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B6E4A2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12062A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3275BDB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-23.5</w:t>
            </w:r>
          </w:p>
        </w:tc>
      </w:tr>
      <w:tr w:rsidR="001836C2" w:rsidRPr="001836C2" w14:paraId="26B3D32A"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53ABED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9B9360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5A42D3"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EC2466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E14E97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34E401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7BFDB0D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E75CC9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836CEB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A61B9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47DAED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4A994B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8BC3C0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0857ADD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-18.7</w:t>
            </w:r>
          </w:p>
        </w:tc>
      </w:tr>
      <w:tr w:rsidR="001836C2" w:rsidRPr="001836C2" w14:paraId="4D25A4B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BB8BA7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8D72B2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19F0D3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DCA207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E4B4A6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971D92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3FA3E26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D30E58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7E245A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97212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6E007A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B92386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38AC42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7D94B66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-12.7</w:t>
            </w:r>
          </w:p>
        </w:tc>
      </w:tr>
      <w:tr w:rsidR="001836C2" w:rsidRPr="001836C2" w14:paraId="6BCB37C9"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82DF07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56E6D6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867EB6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5BE7FE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83C63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FBC6FA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0B13379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B48C6B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31FB538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1C0838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182232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88ADAC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1F878D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544164F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-32.5</w:t>
            </w:r>
          </w:p>
        </w:tc>
      </w:tr>
      <w:tr w:rsidR="001836C2" w:rsidRPr="001836C2" w14:paraId="149B114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6E2814F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2B9978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4F6243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1D8A24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ED67C8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572F3E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3603774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E03A58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2CF1F18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8CAA3F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100830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BB0B1D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4A435D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2AB248A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-29.5</w:t>
            </w:r>
          </w:p>
        </w:tc>
      </w:tr>
      <w:tr w:rsidR="001836C2" w:rsidRPr="001836C2" w14:paraId="288B3E54"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1BF3ABD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E14FE8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67622B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D1EA90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C46AC7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E52F2B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F36847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9849A3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7F1D8A7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5610E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FD3831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5948B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C47B7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765B52F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-26.5</w:t>
            </w:r>
          </w:p>
        </w:tc>
      </w:tr>
      <w:tr w:rsidR="001836C2" w:rsidRPr="001836C2" w14:paraId="14E268A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0E2D99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9C2046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32F534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99BE10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C143A6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F118D7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0F6CAE0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75C107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01EF7BB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B6B06C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3F1046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043902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AFF129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267941E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-21.7</w:t>
            </w:r>
          </w:p>
        </w:tc>
      </w:tr>
      <w:tr w:rsidR="001836C2" w:rsidRPr="001836C2" w14:paraId="73E4913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4CD6974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F7758B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094167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C2F8C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7285BD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25767A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E30156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5B2294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168.4</w:t>
            </w:r>
          </w:p>
        </w:tc>
        <w:tc>
          <w:tcPr>
            <w:tcW w:w="0" w:type="auto"/>
            <w:tcBorders>
              <w:top w:val="nil"/>
              <w:left w:val="nil"/>
              <w:bottom w:val="single" w:sz="4" w:space="0" w:color="auto"/>
              <w:right w:val="single" w:sz="4" w:space="0" w:color="auto"/>
            </w:tcBorders>
            <w:shd w:val="clear" w:color="auto" w:fill="auto"/>
            <w:noWrap/>
            <w:vAlign w:val="center"/>
            <w:hideMark/>
          </w:tcPr>
          <w:p w14:paraId="1EE62AE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F0812B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3C3D96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B78A1F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DEAF85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5A47145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-15.7</w:t>
            </w:r>
          </w:p>
        </w:tc>
      </w:tr>
      <w:tr w:rsidR="001836C2" w:rsidRPr="001836C2" w14:paraId="44E15EF0"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2A4DB7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lastRenderedPageBreak/>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984BD2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4592ED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C68199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0A9D9D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F170B3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5215E4F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CFEBDF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3CA707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84966D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2FBF9C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A980A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CB8BC0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7612A8C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-11.4</w:t>
            </w:r>
          </w:p>
        </w:tc>
      </w:tr>
      <w:tr w:rsidR="001836C2" w:rsidRPr="001836C2" w14:paraId="01E1D6A6"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15040138"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5AF87A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9F2ED8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78E225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2C7369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F8655C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F94ED1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F58374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64CF01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0A45C2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C70394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852555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9A026A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6FF76B7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-8.4</w:t>
            </w:r>
          </w:p>
        </w:tc>
      </w:tr>
      <w:tr w:rsidR="001836C2" w:rsidRPr="001836C2" w14:paraId="01E1CB40"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4FF456E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BB5AE8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F5A27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166DA9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1DCBC8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C387F3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E74954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99099A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B630D5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20441A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857D5E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CB69D4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4BD28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07D7EE6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-5.4</w:t>
            </w:r>
          </w:p>
        </w:tc>
      </w:tr>
      <w:tr w:rsidR="001836C2" w:rsidRPr="001836C2" w14:paraId="2EB24D0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4E3F03F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287A033"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819BF5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ECE14E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23054A9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1D0A9CA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3B2895C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F0798D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180236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BDA634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41FA49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CF9F54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C42B04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457182C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-0.7</w:t>
            </w:r>
          </w:p>
        </w:tc>
      </w:tr>
      <w:tr w:rsidR="001836C2" w:rsidRPr="001836C2" w14:paraId="3FEB69E9"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942E03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5A148F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7783C0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AA31F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3F0008A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7F57A60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60888A4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12E4AE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7FCF3E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250F2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EC2194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750FD7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9192A1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6571202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5.4</w:t>
            </w:r>
          </w:p>
        </w:tc>
      </w:tr>
      <w:tr w:rsidR="001836C2" w:rsidRPr="001836C2" w14:paraId="6B09BEB0"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54ADF2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45F5D9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995565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311D6F0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139B80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E551BB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215000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AAF613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5305B4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B2BBC9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7EFC7D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4D2B09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1CC714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4B21CED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-14.4</w:t>
            </w:r>
          </w:p>
        </w:tc>
      </w:tr>
      <w:tr w:rsidR="001836C2" w:rsidRPr="001836C2" w14:paraId="4E308A17"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6FE54DE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AEBCE8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35EB888"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3DA08A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E8BDBC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67BD9D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7860871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A2C28F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B2D80C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B2FAD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C4EA15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F9145A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329DB7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27D5BFE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-11.4</w:t>
            </w:r>
          </w:p>
        </w:tc>
      </w:tr>
      <w:tr w:rsidR="001836C2" w:rsidRPr="001836C2" w14:paraId="3FEE170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372E678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A46715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772BD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5DA908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CE783A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8B36E9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16A79D6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74D875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44E5DD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D73BCC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C1E01C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637D15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666D57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12180E6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-8.4</w:t>
            </w:r>
          </w:p>
        </w:tc>
      </w:tr>
      <w:tr w:rsidR="001836C2" w:rsidRPr="001836C2" w14:paraId="00EBDE28"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2BF75B6A"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B7AB77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DDE294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EE24D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ACCB69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A86309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4902503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8CB4B0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A09521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29EDF0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3DFAD0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6FD749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46F255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06F85BF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w:t>
            </w:r>
          </w:p>
        </w:tc>
      </w:tr>
      <w:tr w:rsidR="001836C2" w:rsidRPr="001836C2" w14:paraId="329C907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3B6617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6C5461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91F4A3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06EA94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060A9F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766144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22562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F495F7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CE07FF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9B3EB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DC1CD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FBF53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02FAD52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6BD056B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2.4</w:t>
            </w:r>
          </w:p>
        </w:tc>
      </w:tr>
      <w:tr w:rsidR="001836C2" w:rsidRPr="001836C2" w14:paraId="166549BF"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B5FF7A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BADBA1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2C98D3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93BC7C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56D0C9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388FD1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9637DF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8E4D95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E73435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6EC0F5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91469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26BDC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4C4A7FE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6118FB1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-17.4</w:t>
            </w:r>
          </w:p>
        </w:tc>
      </w:tr>
      <w:tr w:rsidR="001836C2" w:rsidRPr="001836C2" w14:paraId="432B82EB"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46CAD43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E3B314B"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FDEEDC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653C0F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61F3C1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7522A0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06244F2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9FD4C8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56CD9B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BE8133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135525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5A479B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1DF595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0727CD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-14.4</w:t>
            </w:r>
          </w:p>
        </w:tc>
      </w:tr>
      <w:tr w:rsidR="001836C2" w:rsidRPr="001836C2" w14:paraId="5D81947C"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74A4A2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80BF58F"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DD87A1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4D0AA0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0417E17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331E6C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C702C6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066339E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7B1941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28ACDC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206526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794B30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EA408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65F75B9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-11.4</w:t>
            </w:r>
          </w:p>
        </w:tc>
      </w:tr>
      <w:tr w:rsidR="001836C2" w:rsidRPr="001836C2" w14:paraId="6E350979"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4F2A30B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09BA3E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DEB194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357C2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1E8C95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A8030D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12DFABF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9D3D04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DE9450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0ACB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E368DC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DE960F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D397F3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61D2C74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-6.7</w:t>
            </w:r>
          </w:p>
        </w:tc>
      </w:tr>
      <w:tr w:rsidR="001836C2" w:rsidRPr="001836C2" w14:paraId="05EB0993"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3B956C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841DDE3"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EA3B03"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E6AB2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940881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6BB2293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2CE4A9D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B540B5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42442D4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C8A9FE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D24BB2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52CB26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EC47D7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730E47F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-0.6</w:t>
            </w:r>
          </w:p>
        </w:tc>
      </w:tr>
      <w:tr w:rsidR="001836C2" w:rsidRPr="001836C2" w14:paraId="71D39626"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4DB0D3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296D56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F85321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63DEC71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488932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681F1D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226D70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171454A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1FF6E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F42895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69BE3C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57E9FA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75C00A2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635292B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-20.4</w:t>
            </w:r>
          </w:p>
        </w:tc>
      </w:tr>
      <w:tr w:rsidR="001836C2" w:rsidRPr="001836C2" w14:paraId="6F5C270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5D3432E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692A98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7D99E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486C75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199BE2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21FBEF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06ED24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29873C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D9D6B8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B3337F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6F7E13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E87E1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DF3575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3B6A12B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-17.4</w:t>
            </w:r>
          </w:p>
        </w:tc>
      </w:tr>
      <w:tr w:rsidR="001836C2" w:rsidRPr="001836C2" w14:paraId="376A031F"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3D532F9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B564053"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6EE830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72552F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DECF38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6481A9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473055A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4523F2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024CCA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711BC3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E6D725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7C7D8C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8D4497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3127D9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-14.4</w:t>
            </w:r>
          </w:p>
        </w:tc>
      </w:tr>
      <w:tr w:rsidR="001836C2" w:rsidRPr="001836C2" w14:paraId="6B306B55"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906853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A327238"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C5487F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1F0DC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0426FC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FC7855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452C58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56718A7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CDAB63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4D8CA5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7BEE3A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1306D0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9D2E2C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4A52F29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-9.7</w:t>
            </w:r>
          </w:p>
        </w:tc>
      </w:tr>
      <w:tr w:rsidR="001836C2" w:rsidRPr="001836C2" w14:paraId="7340C010"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3B9280B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E6172A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B78600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40829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83D7D6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9FFDDF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77F3EE0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3FF687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856B87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1EF083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A1B0A2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A619B1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D8887A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69C986A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-3.6</w:t>
            </w:r>
          </w:p>
        </w:tc>
      </w:tr>
      <w:tr w:rsidR="001836C2" w:rsidRPr="001836C2" w14:paraId="1AA3405C"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615138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19A391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48C2F0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0F4B79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73427D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6E888D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31D5987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6A47AFB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B2D54E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51DFB3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A3ACDF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FC28B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0B2BFD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74772A6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-25.3</w:t>
            </w:r>
          </w:p>
        </w:tc>
      </w:tr>
      <w:tr w:rsidR="001836C2" w:rsidRPr="001836C2" w14:paraId="2BF911C1"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3E8DC1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74F5F6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B0CBDF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2E0F07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5A7509F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70C770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43E9AF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0CBA64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FB70CF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C7966C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867B9B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E4CF69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599C55B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5D91586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-22.3</w:t>
            </w:r>
          </w:p>
        </w:tc>
      </w:tr>
      <w:tr w:rsidR="001836C2" w:rsidRPr="001836C2" w14:paraId="59C12FA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0D2AE4A5"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192450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36E715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EFEC3A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6EA4246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2A1625C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2EB3A4A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CC042F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6D6666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22973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C0FFC1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C47A3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368885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4C43A29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-19.3</w:t>
            </w:r>
          </w:p>
        </w:tc>
      </w:tr>
      <w:tr w:rsidR="001836C2" w:rsidRPr="001836C2" w14:paraId="6AA576CD"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634F0239"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91520A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A922EE8"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51E79B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7D30FA0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AF4215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2AF5E1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7CB8A81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531636A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63A8D1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F43739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9B61F3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AD8D6D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0BB645E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-14.6</w:t>
            </w:r>
          </w:p>
        </w:tc>
      </w:tr>
      <w:tr w:rsidR="001836C2" w:rsidRPr="001836C2" w14:paraId="29CEA4CE"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68CB914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49145D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430CB9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EFEC66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3</w:t>
            </w:r>
          </w:p>
        </w:tc>
        <w:tc>
          <w:tcPr>
            <w:tcW w:w="0" w:type="auto"/>
            <w:tcBorders>
              <w:top w:val="nil"/>
              <w:left w:val="nil"/>
              <w:bottom w:val="single" w:sz="4" w:space="0" w:color="auto"/>
              <w:right w:val="single" w:sz="4" w:space="0" w:color="auto"/>
            </w:tcBorders>
            <w:shd w:val="clear" w:color="auto" w:fill="auto"/>
            <w:noWrap/>
            <w:vAlign w:val="center"/>
            <w:hideMark/>
          </w:tcPr>
          <w:p w14:paraId="1F0D5A5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23.0</w:t>
            </w:r>
          </w:p>
        </w:tc>
        <w:tc>
          <w:tcPr>
            <w:tcW w:w="0" w:type="auto"/>
            <w:tcBorders>
              <w:top w:val="nil"/>
              <w:left w:val="nil"/>
              <w:bottom w:val="single" w:sz="4" w:space="0" w:color="auto"/>
              <w:right w:val="single" w:sz="4" w:space="0" w:color="auto"/>
            </w:tcBorders>
            <w:shd w:val="clear" w:color="auto" w:fill="auto"/>
            <w:noWrap/>
            <w:vAlign w:val="center"/>
            <w:hideMark/>
          </w:tcPr>
          <w:p w14:paraId="5E50ADE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82C440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53A4A2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183ADDC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5B1CE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371465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BA4C28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1AC6F0F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5D15D66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-8.5</w:t>
            </w:r>
          </w:p>
        </w:tc>
      </w:tr>
      <w:tr w:rsidR="001836C2" w:rsidRPr="001836C2" w14:paraId="32A588C4" w14:textId="77777777" w:rsidTr="001836C2">
        <w:trPr>
          <w:trHeight w:val="276"/>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7952A9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08F755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lang w:val="en-GB"/>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A96458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1F6369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D9923F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70462F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1E54663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6E2C57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64BF475E"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921BDC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3E79A8C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C4D747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27A220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4278E2E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-28.3</w:t>
            </w:r>
          </w:p>
        </w:tc>
      </w:tr>
      <w:tr w:rsidR="001836C2" w:rsidRPr="001836C2" w14:paraId="379577F0"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137CA0AC"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F2C9551"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C690C0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50067C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B9B00D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47BD1A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5D26F18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3A0D67B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F4FD75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50580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F260C5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1B3645A"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A1DC43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90.00</w:t>
            </w:r>
          </w:p>
        </w:tc>
        <w:tc>
          <w:tcPr>
            <w:tcW w:w="0" w:type="auto"/>
            <w:tcBorders>
              <w:top w:val="nil"/>
              <w:left w:val="nil"/>
              <w:bottom w:val="single" w:sz="4" w:space="0" w:color="auto"/>
              <w:right w:val="single" w:sz="4" w:space="0" w:color="auto"/>
            </w:tcBorders>
            <w:shd w:val="clear" w:color="auto" w:fill="auto"/>
            <w:noWrap/>
            <w:vAlign w:val="center"/>
            <w:hideMark/>
          </w:tcPr>
          <w:p w14:paraId="12FE0F1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-25.3</w:t>
            </w:r>
          </w:p>
        </w:tc>
      </w:tr>
      <w:tr w:rsidR="001836C2" w:rsidRPr="001836C2" w14:paraId="6C28A54C"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7C270DD2"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14A371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73116E6"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148345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A0D018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0015DD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0F79858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44045B0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7624938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43C6B2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CE85B9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090F6DC8"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2FF339A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45.00</w:t>
            </w:r>
          </w:p>
        </w:tc>
        <w:tc>
          <w:tcPr>
            <w:tcW w:w="0" w:type="auto"/>
            <w:tcBorders>
              <w:top w:val="nil"/>
              <w:left w:val="nil"/>
              <w:bottom w:val="single" w:sz="4" w:space="0" w:color="auto"/>
              <w:right w:val="single" w:sz="4" w:space="0" w:color="auto"/>
            </w:tcBorders>
            <w:shd w:val="clear" w:color="auto" w:fill="auto"/>
            <w:noWrap/>
            <w:vAlign w:val="center"/>
            <w:hideMark/>
          </w:tcPr>
          <w:p w14:paraId="20F82ED0"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-22.3</w:t>
            </w:r>
          </w:p>
        </w:tc>
      </w:tr>
      <w:tr w:rsidR="001836C2" w:rsidRPr="001836C2" w14:paraId="71A301B5"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6E5A363D"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5DFB614"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258D0B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44CDAB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36EB80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997BF4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4D932BD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204BCFB"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2AD2AA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6EEA58E1"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F60AC1F"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2AB7E8D2"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6C6B85A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15.00</w:t>
            </w:r>
          </w:p>
        </w:tc>
        <w:tc>
          <w:tcPr>
            <w:tcW w:w="0" w:type="auto"/>
            <w:tcBorders>
              <w:top w:val="nil"/>
              <w:left w:val="nil"/>
              <w:bottom w:val="single" w:sz="4" w:space="0" w:color="auto"/>
              <w:right w:val="single" w:sz="4" w:space="0" w:color="auto"/>
            </w:tcBorders>
            <w:shd w:val="clear" w:color="auto" w:fill="auto"/>
            <w:noWrap/>
            <w:vAlign w:val="center"/>
            <w:hideMark/>
          </w:tcPr>
          <w:p w14:paraId="73F3F8F7"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-17.6</w:t>
            </w:r>
          </w:p>
        </w:tc>
      </w:tr>
      <w:tr w:rsidR="001836C2" w:rsidRPr="001836C2" w14:paraId="67671AA8" w14:textId="77777777" w:rsidTr="001836C2">
        <w:trPr>
          <w:trHeight w:val="276"/>
        </w:trPr>
        <w:tc>
          <w:tcPr>
            <w:tcW w:w="0" w:type="auto"/>
            <w:vMerge/>
            <w:tcBorders>
              <w:top w:val="nil"/>
              <w:left w:val="single" w:sz="4" w:space="0" w:color="auto"/>
              <w:bottom w:val="single" w:sz="4" w:space="0" w:color="000000"/>
              <w:right w:val="single" w:sz="4" w:space="0" w:color="auto"/>
            </w:tcBorders>
            <w:vAlign w:val="center"/>
            <w:hideMark/>
          </w:tcPr>
          <w:p w14:paraId="15855ED7"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89408BE"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2202210" w14:textId="77777777" w:rsidR="001836C2" w:rsidRPr="001836C2" w:rsidRDefault="001836C2" w:rsidP="001836C2">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5C78CC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3700396"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B4656C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-12.8</w:t>
            </w:r>
          </w:p>
        </w:tc>
        <w:tc>
          <w:tcPr>
            <w:tcW w:w="0" w:type="auto"/>
            <w:tcBorders>
              <w:top w:val="nil"/>
              <w:left w:val="nil"/>
              <w:bottom w:val="single" w:sz="4" w:space="0" w:color="auto"/>
              <w:right w:val="single" w:sz="4" w:space="0" w:color="auto"/>
            </w:tcBorders>
            <w:shd w:val="clear" w:color="auto" w:fill="auto"/>
            <w:noWrap/>
            <w:vAlign w:val="center"/>
            <w:hideMark/>
          </w:tcPr>
          <w:p w14:paraId="647CD0F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0.2</w:t>
            </w:r>
          </w:p>
        </w:tc>
        <w:tc>
          <w:tcPr>
            <w:tcW w:w="0" w:type="auto"/>
            <w:tcBorders>
              <w:top w:val="nil"/>
              <w:left w:val="nil"/>
              <w:bottom w:val="single" w:sz="4" w:space="0" w:color="auto"/>
              <w:right w:val="single" w:sz="4" w:space="0" w:color="auto"/>
            </w:tcBorders>
            <w:shd w:val="clear" w:color="auto" w:fill="auto"/>
            <w:noWrap/>
            <w:vAlign w:val="center"/>
            <w:hideMark/>
          </w:tcPr>
          <w:p w14:paraId="236A3D9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164.2</w:t>
            </w:r>
          </w:p>
        </w:tc>
        <w:tc>
          <w:tcPr>
            <w:tcW w:w="0" w:type="auto"/>
            <w:tcBorders>
              <w:top w:val="nil"/>
              <w:left w:val="nil"/>
              <w:bottom w:val="single" w:sz="4" w:space="0" w:color="auto"/>
              <w:right w:val="single" w:sz="4" w:space="0" w:color="auto"/>
            </w:tcBorders>
            <w:shd w:val="clear" w:color="auto" w:fill="auto"/>
            <w:noWrap/>
            <w:vAlign w:val="center"/>
            <w:hideMark/>
          </w:tcPr>
          <w:p w14:paraId="3DC8E4B4"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EFA9EFC"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4FB22255"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FDBE939"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9.0</w:t>
            </w:r>
          </w:p>
        </w:tc>
        <w:tc>
          <w:tcPr>
            <w:tcW w:w="0" w:type="auto"/>
            <w:tcBorders>
              <w:top w:val="nil"/>
              <w:left w:val="nil"/>
              <w:bottom w:val="single" w:sz="4" w:space="0" w:color="auto"/>
              <w:right w:val="single" w:sz="4" w:space="0" w:color="auto"/>
            </w:tcBorders>
            <w:shd w:val="clear" w:color="auto" w:fill="auto"/>
            <w:noWrap/>
            <w:vAlign w:val="center"/>
            <w:hideMark/>
          </w:tcPr>
          <w:p w14:paraId="328F2173"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3803086D" w14:textId="77777777" w:rsidR="001836C2" w:rsidRPr="001836C2" w:rsidRDefault="001836C2" w:rsidP="001836C2">
            <w:pPr>
              <w:widowControl/>
              <w:jc w:val="center"/>
              <w:rPr>
                <w:rFonts w:ascii="Times New Roman" w:eastAsia="等线" w:hAnsi="Times New Roman" w:cs="Times New Roman"/>
                <w:color w:val="000000"/>
                <w:kern w:val="0"/>
                <w:sz w:val="16"/>
                <w:szCs w:val="16"/>
              </w:rPr>
            </w:pPr>
            <w:r w:rsidRPr="001836C2">
              <w:rPr>
                <w:rFonts w:ascii="Times New Roman" w:eastAsia="等线" w:hAnsi="Times New Roman" w:cs="Times New Roman"/>
                <w:color w:val="000000"/>
                <w:kern w:val="0"/>
                <w:sz w:val="16"/>
                <w:szCs w:val="16"/>
              </w:rPr>
              <w:t>-11.5</w:t>
            </w:r>
          </w:p>
        </w:tc>
      </w:tr>
    </w:tbl>
    <w:p w14:paraId="421D5D1B" w14:textId="7B899E29" w:rsidR="006556FD" w:rsidRPr="001836C2" w:rsidRDefault="006556FD" w:rsidP="00F154E5">
      <w:pPr>
        <w:spacing w:before="120" w:after="120"/>
        <w:rPr>
          <w:rFonts w:cs="Times New Roman"/>
          <w:sz w:val="20"/>
          <w:szCs w:val="20"/>
        </w:rPr>
      </w:pPr>
    </w:p>
    <w:p w14:paraId="6985846D" w14:textId="77777777" w:rsidR="006556FD" w:rsidRPr="007C6B11" w:rsidRDefault="006556FD" w:rsidP="00F154E5">
      <w:pPr>
        <w:spacing w:before="120" w:after="120"/>
        <w:rPr>
          <w:rFonts w:cs="Times New Roman"/>
          <w:sz w:val="20"/>
          <w:szCs w:val="20"/>
        </w:rPr>
      </w:pPr>
    </w:p>
    <w:p w14:paraId="15075159" w14:textId="77777777" w:rsidR="00DA5976" w:rsidRPr="00DA5976" w:rsidRDefault="00DA5976" w:rsidP="00F154E5">
      <w:pPr>
        <w:spacing w:before="120" w:after="120"/>
        <w:rPr>
          <w:rFonts w:cs="Times New Roman"/>
          <w:sz w:val="20"/>
          <w:szCs w:val="20"/>
        </w:rPr>
      </w:pPr>
    </w:p>
    <w:bookmarkEnd w:id="9"/>
    <w:bookmarkEnd w:id="10"/>
    <w:bookmarkEnd w:id="11"/>
    <w:bookmarkEnd w:id="12"/>
    <w:bookmarkEnd w:id="13"/>
    <w:bookmarkEnd w:id="14"/>
    <w:bookmarkEnd w:id="15"/>
    <w:bookmarkEnd w:id="16"/>
    <w:bookmarkEnd w:id="17"/>
    <w:p w14:paraId="66D7763C" w14:textId="77777777" w:rsidR="00F154E5" w:rsidRPr="00F154E5" w:rsidRDefault="00F154E5" w:rsidP="00F154E5">
      <w:pPr>
        <w:spacing w:before="120" w:after="120"/>
        <w:rPr>
          <w:rFonts w:cs="Times New Roman"/>
          <w:sz w:val="20"/>
          <w:szCs w:val="20"/>
        </w:rPr>
      </w:pPr>
    </w:p>
    <w:sectPr w:rsidR="00F154E5" w:rsidRPr="00F154E5" w:rsidSect="004B161B">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1D2003"/>
    <w:multiLevelType w:val="hybridMultilevel"/>
    <w:tmpl w:val="48E84340"/>
    <w:lvl w:ilvl="0" w:tplc="10A61462">
      <w:start w:val="1"/>
      <w:numFmt w:val="lowerLetter"/>
      <w:lvlText w:val="(%1)"/>
      <w:lvlJc w:val="left"/>
      <w:pPr>
        <w:ind w:left="360" w:hanging="360"/>
      </w:pPr>
      <w:rPr>
        <w:rFonts w:asciiTheme="minorHAnsi" w:hAnsiTheme="minorHAnsi" w:cstheme="minorBidi"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EA3DCC"/>
    <w:multiLevelType w:val="hybridMultilevel"/>
    <w:tmpl w:val="0768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35CC14BE"/>
    <w:multiLevelType w:val="hybridMultilevel"/>
    <w:tmpl w:val="418CEBFA"/>
    <w:lvl w:ilvl="0" w:tplc="425060F0">
      <w:start w:val="1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A7E110B"/>
    <w:multiLevelType w:val="multilevel"/>
    <w:tmpl w:val="4A7E110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6"/>
  </w:num>
  <w:num w:numId="4">
    <w:abstractNumId w:val="34"/>
  </w:num>
  <w:num w:numId="5">
    <w:abstractNumId w:val="2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num>
  <w:num w:numId="8">
    <w:abstractNumId w:val="25"/>
  </w:num>
  <w:num w:numId="9">
    <w:abstractNumId w:val="32"/>
  </w:num>
  <w:num w:numId="10">
    <w:abstractNumId w:val="27"/>
  </w:num>
  <w:num w:numId="11">
    <w:abstractNumId w:val="33"/>
  </w:num>
  <w:num w:numId="12">
    <w:abstractNumId w:val="23"/>
  </w:num>
  <w:num w:numId="13">
    <w:abstractNumId w:val="6"/>
  </w:num>
  <w:num w:numId="14">
    <w:abstractNumId w:val="26"/>
  </w:num>
  <w:num w:numId="15">
    <w:abstractNumId w:val="1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2"/>
  </w:num>
  <w:num w:numId="19">
    <w:abstractNumId w:val="22"/>
  </w:num>
  <w:num w:numId="20">
    <w:abstractNumId w:val="4"/>
  </w:num>
  <w:num w:numId="21">
    <w:abstractNumId w:val="13"/>
  </w:num>
  <w:num w:numId="22">
    <w:abstractNumId w:val="24"/>
  </w:num>
  <w:num w:numId="23">
    <w:abstractNumId w:val="10"/>
  </w:num>
  <w:num w:numId="24">
    <w:abstractNumId w:val="20"/>
  </w:num>
  <w:num w:numId="25">
    <w:abstractNumId w:val="2"/>
  </w:num>
  <w:num w:numId="26">
    <w:abstractNumId w:val="12"/>
  </w:num>
  <w:num w:numId="27">
    <w:abstractNumId w:val="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6"/>
  </w:num>
  <w:num w:numId="31">
    <w:abstractNumId w:val="14"/>
  </w:num>
  <w:num w:numId="32">
    <w:abstractNumId w:val="5"/>
  </w:num>
  <w:num w:numId="33">
    <w:abstractNumId w:val="30"/>
  </w:num>
  <w:num w:numId="34">
    <w:abstractNumId w:val="1"/>
  </w:num>
  <w:num w:numId="35">
    <w:abstractNumId w:val="8"/>
  </w:num>
  <w:num w:numId="36">
    <w:abstractNumId w:val="31"/>
  </w:num>
  <w:num w:numId="37">
    <w:abstractNumId w:val="17"/>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2"/>
  </w:num>
  <w:num w:numId="41">
    <w:abstractNumId w:val="22"/>
  </w:num>
  <w:num w:numId="4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BE1"/>
    <w:rsid w:val="00002E86"/>
    <w:rsid w:val="00002EFA"/>
    <w:rsid w:val="000034AA"/>
    <w:rsid w:val="000034BD"/>
    <w:rsid w:val="00003D61"/>
    <w:rsid w:val="00004CAF"/>
    <w:rsid w:val="000050CA"/>
    <w:rsid w:val="000057BF"/>
    <w:rsid w:val="00006B61"/>
    <w:rsid w:val="00006D73"/>
    <w:rsid w:val="00006E84"/>
    <w:rsid w:val="00007822"/>
    <w:rsid w:val="000079D5"/>
    <w:rsid w:val="0001003F"/>
    <w:rsid w:val="000106DB"/>
    <w:rsid w:val="00010BB5"/>
    <w:rsid w:val="00010E4C"/>
    <w:rsid w:val="00010EF1"/>
    <w:rsid w:val="0001154B"/>
    <w:rsid w:val="00011DB4"/>
    <w:rsid w:val="0001240F"/>
    <w:rsid w:val="00012594"/>
    <w:rsid w:val="0001361C"/>
    <w:rsid w:val="00013BB4"/>
    <w:rsid w:val="00014CDB"/>
    <w:rsid w:val="000159C0"/>
    <w:rsid w:val="00015E8B"/>
    <w:rsid w:val="00016E8F"/>
    <w:rsid w:val="00017B4D"/>
    <w:rsid w:val="00017E60"/>
    <w:rsid w:val="00020161"/>
    <w:rsid w:val="000208DF"/>
    <w:rsid w:val="00020ED5"/>
    <w:rsid w:val="00021E78"/>
    <w:rsid w:val="000220AE"/>
    <w:rsid w:val="00022364"/>
    <w:rsid w:val="00022630"/>
    <w:rsid w:val="000229DB"/>
    <w:rsid w:val="00022ED6"/>
    <w:rsid w:val="000231C9"/>
    <w:rsid w:val="00023492"/>
    <w:rsid w:val="00023563"/>
    <w:rsid w:val="000235BE"/>
    <w:rsid w:val="000235F2"/>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95"/>
    <w:rsid w:val="0003128F"/>
    <w:rsid w:val="000317B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6ED"/>
    <w:rsid w:val="000379F0"/>
    <w:rsid w:val="00037B23"/>
    <w:rsid w:val="00037B78"/>
    <w:rsid w:val="00037E60"/>
    <w:rsid w:val="00040D37"/>
    <w:rsid w:val="0004156F"/>
    <w:rsid w:val="0004224A"/>
    <w:rsid w:val="00042A4D"/>
    <w:rsid w:val="000439A8"/>
    <w:rsid w:val="00044304"/>
    <w:rsid w:val="0004446D"/>
    <w:rsid w:val="00044CB5"/>
    <w:rsid w:val="0004500A"/>
    <w:rsid w:val="00045C93"/>
    <w:rsid w:val="00046048"/>
    <w:rsid w:val="00046127"/>
    <w:rsid w:val="0004655C"/>
    <w:rsid w:val="00047536"/>
    <w:rsid w:val="000475BF"/>
    <w:rsid w:val="0005016F"/>
    <w:rsid w:val="000507B2"/>
    <w:rsid w:val="00050B18"/>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20FF"/>
    <w:rsid w:val="00062315"/>
    <w:rsid w:val="00063E3A"/>
    <w:rsid w:val="000647F4"/>
    <w:rsid w:val="00064B32"/>
    <w:rsid w:val="000654F3"/>
    <w:rsid w:val="00065652"/>
    <w:rsid w:val="0006617A"/>
    <w:rsid w:val="000667CE"/>
    <w:rsid w:val="00067232"/>
    <w:rsid w:val="00067C75"/>
    <w:rsid w:val="0007046C"/>
    <w:rsid w:val="00070530"/>
    <w:rsid w:val="00070CAF"/>
    <w:rsid w:val="00071DE6"/>
    <w:rsid w:val="00072047"/>
    <w:rsid w:val="0007281F"/>
    <w:rsid w:val="00073219"/>
    <w:rsid w:val="000733F4"/>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E4F"/>
    <w:rsid w:val="00082F53"/>
    <w:rsid w:val="0008407D"/>
    <w:rsid w:val="0008429A"/>
    <w:rsid w:val="0008459E"/>
    <w:rsid w:val="000848F1"/>
    <w:rsid w:val="00085991"/>
    <w:rsid w:val="00086CE7"/>
    <w:rsid w:val="00086F99"/>
    <w:rsid w:val="00087360"/>
    <w:rsid w:val="00087397"/>
    <w:rsid w:val="00087C9E"/>
    <w:rsid w:val="000909AF"/>
    <w:rsid w:val="00090ACD"/>
    <w:rsid w:val="00090BD2"/>
    <w:rsid w:val="000910F1"/>
    <w:rsid w:val="00091338"/>
    <w:rsid w:val="000918A2"/>
    <w:rsid w:val="0009222B"/>
    <w:rsid w:val="00093291"/>
    <w:rsid w:val="00093353"/>
    <w:rsid w:val="00093729"/>
    <w:rsid w:val="00093AF8"/>
    <w:rsid w:val="000943DD"/>
    <w:rsid w:val="000948C2"/>
    <w:rsid w:val="00094A01"/>
    <w:rsid w:val="00094A89"/>
    <w:rsid w:val="0009560F"/>
    <w:rsid w:val="00095B66"/>
    <w:rsid w:val="000969FF"/>
    <w:rsid w:val="00096BD2"/>
    <w:rsid w:val="00097AB6"/>
    <w:rsid w:val="000A0C40"/>
    <w:rsid w:val="000A0C57"/>
    <w:rsid w:val="000A1054"/>
    <w:rsid w:val="000A129E"/>
    <w:rsid w:val="000A133F"/>
    <w:rsid w:val="000A1BFF"/>
    <w:rsid w:val="000A1ECC"/>
    <w:rsid w:val="000A3815"/>
    <w:rsid w:val="000A3F8C"/>
    <w:rsid w:val="000A43FE"/>
    <w:rsid w:val="000A4736"/>
    <w:rsid w:val="000A49F0"/>
    <w:rsid w:val="000A4BC0"/>
    <w:rsid w:val="000A50A6"/>
    <w:rsid w:val="000A53DB"/>
    <w:rsid w:val="000A571C"/>
    <w:rsid w:val="000A57F4"/>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7758"/>
    <w:rsid w:val="000C7933"/>
    <w:rsid w:val="000D04F8"/>
    <w:rsid w:val="000D0952"/>
    <w:rsid w:val="000D0A25"/>
    <w:rsid w:val="000D10B4"/>
    <w:rsid w:val="000D1113"/>
    <w:rsid w:val="000D2551"/>
    <w:rsid w:val="000D3921"/>
    <w:rsid w:val="000D41F4"/>
    <w:rsid w:val="000D4302"/>
    <w:rsid w:val="000D44D3"/>
    <w:rsid w:val="000D4843"/>
    <w:rsid w:val="000D49FF"/>
    <w:rsid w:val="000D56AE"/>
    <w:rsid w:val="000D6492"/>
    <w:rsid w:val="000D6F7C"/>
    <w:rsid w:val="000D7079"/>
    <w:rsid w:val="000D7513"/>
    <w:rsid w:val="000D766E"/>
    <w:rsid w:val="000D7902"/>
    <w:rsid w:val="000E14DA"/>
    <w:rsid w:val="000E1856"/>
    <w:rsid w:val="000E2581"/>
    <w:rsid w:val="000E2F39"/>
    <w:rsid w:val="000E33E4"/>
    <w:rsid w:val="000E3614"/>
    <w:rsid w:val="000E3A51"/>
    <w:rsid w:val="000E40CF"/>
    <w:rsid w:val="000E415F"/>
    <w:rsid w:val="000E434F"/>
    <w:rsid w:val="000E4D79"/>
    <w:rsid w:val="000E5953"/>
    <w:rsid w:val="000E59FA"/>
    <w:rsid w:val="000E5D98"/>
    <w:rsid w:val="000E6B33"/>
    <w:rsid w:val="000E6E51"/>
    <w:rsid w:val="000E7178"/>
    <w:rsid w:val="000E7725"/>
    <w:rsid w:val="000F01A8"/>
    <w:rsid w:val="000F05AD"/>
    <w:rsid w:val="000F174F"/>
    <w:rsid w:val="000F19D9"/>
    <w:rsid w:val="000F2457"/>
    <w:rsid w:val="000F2F3F"/>
    <w:rsid w:val="000F3025"/>
    <w:rsid w:val="000F3380"/>
    <w:rsid w:val="000F3479"/>
    <w:rsid w:val="000F35A6"/>
    <w:rsid w:val="000F3650"/>
    <w:rsid w:val="000F38FB"/>
    <w:rsid w:val="000F3C49"/>
    <w:rsid w:val="000F43E6"/>
    <w:rsid w:val="000F446A"/>
    <w:rsid w:val="000F4818"/>
    <w:rsid w:val="000F497E"/>
    <w:rsid w:val="000F4EB9"/>
    <w:rsid w:val="000F5397"/>
    <w:rsid w:val="000F599D"/>
    <w:rsid w:val="000F5BD6"/>
    <w:rsid w:val="000F5C84"/>
    <w:rsid w:val="000F6356"/>
    <w:rsid w:val="000F69FE"/>
    <w:rsid w:val="000F6F9C"/>
    <w:rsid w:val="000F7106"/>
    <w:rsid w:val="000F738E"/>
    <w:rsid w:val="000F7790"/>
    <w:rsid w:val="000F783F"/>
    <w:rsid w:val="000F7FC9"/>
    <w:rsid w:val="0010067A"/>
    <w:rsid w:val="001015F1"/>
    <w:rsid w:val="00101632"/>
    <w:rsid w:val="001019CB"/>
    <w:rsid w:val="001028D0"/>
    <w:rsid w:val="00102BB4"/>
    <w:rsid w:val="00103401"/>
    <w:rsid w:val="00103B75"/>
    <w:rsid w:val="001040A5"/>
    <w:rsid w:val="0010522A"/>
    <w:rsid w:val="00105238"/>
    <w:rsid w:val="0010538A"/>
    <w:rsid w:val="0010590A"/>
    <w:rsid w:val="00105C38"/>
    <w:rsid w:val="00105C8D"/>
    <w:rsid w:val="00105CF8"/>
    <w:rsid w:val="00105D25"/>
    <w:rsid w:val="00106247"/>
    <w:rsid w:val="0010750F"/>
    <w:rsid w:val="00107E0B"/>
    <w:rsid w:val="00107EB2"/>
    <w:rsid w:val="001104E4"/>
    <w:rsid w:val="00110D51"/>
    <w:rsid w:val="00111510"/>
    <w:rsid w:val="001115F0"/>
    <w:rsid w:val="00112D06"/>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F0"/>
    <w:rsid w:val="001315F9"/>
    <w:rsid w:val="00131AF7"/>
    <w:rsid w:val="00132A52"/>
    <w:rsid w:val="00132C03"/>
    <w:rsid w:val="00132F67"/>
    <w:rsid w:val="001337DF"/>
    <w:rsid w:val="00133E23"/>
    <w:rsid w:val="001340EA"/>
    <w:rsid w:val="0013412F"/>
    <w:rsid w:val="00134468"/>
    <w:rsid w:val="00134E9F"/>
    <w:rsid w:val="00134FB6"/>
    <w:rsid w:val="001352A2"/>
    <w:rsid w:val="00136062"/>
    <w:rsid w:val="001361C7"/>
    <w:rsid w:val="0013623F"/>
    <w:rsid w:val="001367C1"/>
    <w:rsid w:val="001375F0"/>
    <w:rsid w:val="0013771D"/>
    <w:rsid w:val="00137DB6"/>
    <w:rsid w:val="00137F50"/>
    <w:rsid w:val="00140A0F"/>
    <w:rsid w:val="00140D12"/>
    <w:rsid w:val="00141784"/>
    <w:rsid w:val="00141E77"/>
    <w:rsid w:val="00142C04"/>
    <w:rsid w:val="00142C6A"/>
    <w:rsid w:val="00142DB0"/>
    <w:rsid w:val="0014307C"/>
    <w:rsid w:val="00143086"/>
    <w:rsid w:val="00143403"/>
    <w:rsid w:val="00143618"/>
    <w:rsid w:val="00143EA8"/>
    <w:rsid w:val="00145554"/>
    <w:rsid w:val="00146393"/>
    <w:rsid w:val="00146A67"/>
    <w:rsid w:val="00146A88"/>
    <w:rsid w:val="00146BE8"/>
    <w:rsid w:val="00146E29"/>
    <w:rsid w:val="00147736"/>
    <w:rsid w:val="001504B9"/>
    <w:rsid w:val="0015087A"/>
    <w:rsid w:val="00150EB8"/>
    <w:rsid w:val="00150F17"/>
    <w:rsid w:val="001511C3"/>
    <w:rsid w:val="00151730"/>
    <w:rsid w:val="00151FBB"/>
    <w:rsid w:val="00152334"/>
    <w:rsid w:val="0015267B"/>
    <w:rsid w:val="00152F19"/>
    <w:rsid w:val="00153B8D"/>
    <w:rsid w:val="00153CEB"/>
    <w:rsid w:val="00153F67"/>
    <w:rsid w:val="00154199"/>
    <w:rsid w:val="00154359"/>
    <w:rsid w:val="001550B5"/>
    <w:rsid w:val="00155214"/>
    <w:rsid w:val="0015597D"/>
    <w:rsid w:val="00155B85"/>
    <w:rsid w:val="00155B90"/>
    <w:rsid w:val="00155C10"/>
    <w:rsid w:val="00155EE6"/>
    <w:rsid w:val="00155F0B"/>
    <w:rsid w:val="001568C2"/>
    <w:rsid w:val="001578A7"/>
    <w:rsid w:val="001579BC"/>
    <w:rsid w:val="00157FD9"/>
    <w:rsid w:val="00160481"/>
    <w:rsid w:val="0016260A"/>
    <w:rsid w:val="00162C81"/>
    <w:rsid w:val="00163058"/>
    <w:rsid w:val="00163078"/>
    <w:rsid w:val="00163BE3"/>
    <w:rsid w:val="001649FA"/>
    <w:rsid w:val="00164A6F"/>
    <w:rsid w:val="00165BE7"/>
    <w:rsid w:val="00165CC4"/>
    <w:rsid w:val="00165D1C"/>
    <w:rsid w:val="00165F18"/>
    <w:rsid w:val="00166350"/>
    <w:rsid w:val="001664E1"/>
    <w:rsid w:val="0016667A"/>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A9B"/>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A62"/>
    <w:rsid w:val="00184C9B"/>
    <w:rsid w:val="00185167"/>
    <w:rsid w:val="00185B10"/>
    <w:rsid w:val="0018659E"/>
    <w:rsid w:val="00186874"/>
    <w:rsid w:val="001875B3"/>
    <w:rsid w:val="001876A0"/>
    <w:rsid w:val="00187808"/>
    <w:rsid w:val="0018793C"/>
    <w:rsid w:val="00187966"/>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B41"/>
    <w:rsid w:val="00195F2B"/>
    <w:rsid w:val="0019601C"/>
    <w:rsid w:val="00196765"/>
    <w:rsid w:val="001968F8"/>
    <w:rsid w:val="0019696E"/>
    <w:rsid w:val="00196F0A"/>
    <w:rsid w:val="00197580"/>
    <w:rsid w:val="00197A15"/>
    <w:rsid w:val="00197B04"/>
    <w:rsid w:val="001A045A"/>
    <w:rsid w:val="001A1132"/>
    <w:rsid w:val="001A1AE1"/>
    <w:rsid w:val="001A1EF5"/>
    <w:rsid w:val="001A2B09"/>
    <w:rsid w:val="001A2B1E"/>
    <w:rsid w:val="001A2BF6"/>
    <w:rsid w:val="001A341D"/>
    <w:rsid w:val="001A36F3"/>
    <w:rsid w:val="001A36FC"/>
    <w:rsid w:val="001A38BD"/>
    <w:rsid w:val="001A41EE"/>
    <w:rsid w:val="001A4B43"/>
    <w:rsid w:val="001A5015"/>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B9"/>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6504"/>
    <w:rsid w:val="001B7173"/>
    <w:rsid w:val="001C010A"/>
    <w:rsid w:val="001C02B8"/>
    <w:rsid w:val="001C04F2"/>
    <w:rsid w:val="001C144E"/>
    <w:rsid w:val="001C186A"/>
    <w:rsid w:val="001C204C"/>
    <w:rsid w:val="001C21B0"/>
    <w:rsid w:val="001C245E"/>
    <w:rsid w:val="001C2D82"/>
    <w:rsid w:val="001C3C0A"/>
    <w:rsid w:val="001C3CDE"/>
    <w:rsid w:val="001C3FD6"/>
    <w:rsid w:val="001C5172"/>
    <w:rsid w:val="001C51E5"/>
    <w:rsid w:val="001C556A"/>
    <w:rsid w:val="001C5792"/>
    <w:rsid w:val="001C5A47"/>
    <w:rsid w:val="001C5AF1"/>
    <w:rsid w:val="001C5BF9"/>
    <w:rsid w:val="001C6EAD"/>
    <w:rsid w:val="001C71F4"/>
    <w:rsid w:val="001C7D5D"/>
    <w:rsid w:val="001D04B0"/>
    <w:rsid w:val="001D08AC"/>
    <w:rsid w:val="001D0DA2"/>
    <w:rsid w:val="001D12D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128B"/>
    <w:rsid w:val="001E204C"/>
    <w:rsid w:val="001E2392"/>
    <w:rsid w:val="001E2B5E"/>
    <w:rsid w:val="001E2F20"/>
    <w:rsid w:val="001E36B1"/>
    <w:rsid w:val="001E3833"/>
    <w:rsid w:val="001E4406"/>
    <w:rsid w:val="001E492A"/>
    <w:rsid w:val="001E51EF"/>
    <w:rsid w:val="001E533B"/>
    <w:rsid w:val="001E5852"/>
    <w:rsid w:val="001E5E4B"/>
    <w:rsid w:val="001E5E72"/>
    <w:rsid w:val="001E7E0B"/>
    <w:rsid w:val="001E7E87"/>
    <w:rsid w:val="001F004F"/>
    <w:rsid w:val="001F1892"/>
    <w:rsid w:val="001F2194"/>
    <w:rsid w:val="001F2833"/>
    <w:rsid w:val="001F3963"/>
    <w:rsid w:val="001F40A0"/>
    <w:rsid w:val="001F45F6"/>
    <w:rsid w:val="001F45FC"/>
    <w:rsid w:val="001F59ED"/>
    <w:rsid w:val="001F5FE9"/>
    <w:rsid w:val="001F68FF"/>
    <w:rsid w:val="001F77D8"/>
    <w:rsid w:val="001F7E20"/>
    <w:rsid w:val="001F7E49"/>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77DC"/>
    <w:rsid w:val="002202F4"/>
    <w:rsid w:val="0022067A"/>
    <w:rsid w:val="00220C08"/>
    <w:rsid w:val="00221F50"/>
    <w:rsid w:val="002226B5"/>
    <w:rsid w:val="00222F8F"/>
    <w:rsid w:val="002234FA"/>
    <w:rsid w:val="00223EB0"/>
    <w:rsid w:val="002241AE"/>
    <w:rsid w:val="00224311"/>
    <w:rsid w:val="0022487B"/>
    <w:rsid w:val="002248ED"/>
    <w:rsid w:val="00224BD0"/>
    <w:rsid w:val="002251DF"/>
    <w:rsid w:val="00225B48"/>
    <w:rsid w:val="002263CD"/>
    <w:rsid w:val="00226624"/>
    <w:rsid w:val="00226794"/>
    <w:rsid w:val="002304D1"/>
    <w:rsid w:val="00230F8A"/>
    <w:rsid w:val="002315AE"/>
    <w:rsid w:val="00231BBB"/>
    <w:rsid w:val="002323DF"/>
    <w:rsid w:val="002327D7"/>
    <w:rsid w:val="00233C58"/>
    <w:rsid w:val="00234570"/>
    <w:rsid w:val="002362EF"/>
    <w:rsid w:val="00236862"/>
    <w:rsid w:val="00236E50"/>
    <w:rsid w:val="00237849"/>
    <w:rsid w:val="00240A67"/>
    <w:rsid w:val="00240CAC"/>
    <w:rsid w:val="00240D14"/>
    <w:rsid w:val="002415E2"/>
    <w:rsid w:val="00241C91"/>
    <w:rsid w:val="002424EF"/>
    <w:rsid w:val="00242A0B"/>
    <w:rsid w:val="00242A2B"/>
    <w:rsid w:val="0024344B"/>
    <w:rsid w:val="00243621"/>
    <w:rsid w:val="00243707"/>
    <w:rsid w:val="00243CAA"/>
    <w:rsid w:val="00243D40"/>
    <w:rsid w:val="00244166"/>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A4E"/>
    <w:rsid w:val="00253A54"/>
    <w:rsid w:val="00253D20"/>
    <w:rsid w:val="0025484B"/>
    <w:rsid w:val="00254A91"/>
    <w:rsid w:val="00254F55"/>
    <w:rsid w:val="00255550"/>
    <w:rsid w:val="00255651"/>
    <w:rsid w:val="0025657A"/>
    <w:rsid w:val="002568BD"/>
    <w:rsid w:val="002569EB"/>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BB"/>
    <w:rsid w:val="0026604D"/>
    <w:rsid w:val="002661EC"/>
    <w:rsid w:val="0026694F"/>
    <w:rsid w:val="00267598"/>
    <w:rsid w:val="0026784C"/>
    <w:rsid w:val="002678ED"/>
    <w:rsid w:val="00267A89"/>
    <w:rsid w:val="00270BF2"/>
    <w:rsid w:val="00270CAD"/>
    <w:rsid w:val="00270D00"/>
    <w:rsid w:val="00271B54"/>
    <w:rsid w:val="00271E7C"/>
    <w:rsid w:val="002726DA"/>
    <w:rsid w:val="00272E7C"/>
    <w:rsid w:val="00273C06"/>
    <w:rsid w:val="00273D4B"/>
    <w:rsid w:val="00273F20"/>
    <w:rsid w:val="00274383"/>
    <w:rsid w:val="002746CD"/>
    <w:rsid w:val="002747B1"/>
    <w:rsid w:val="00274834"/>
    <w:rsid w:val="00275362"/>
    <w:rsid w:val="00275ABF"/>
    <w:rsid w:val="00275E83"/>
    <w:rsid w:val="00276130"/>
    <w:rsid w:val="002768B9"/>
    <w:rsid w:val="0027725D"/>
    <w:rsid w:val="00277529"/>
    <w:rsid w:val="00280051"/>
    <w:rsid w:val="00280704"/>
    <w:rsid w:val="00281A3E"/>
    <w:rsid w:val="00281CFE"/>
    <w:rsid w:val="002820B0"/>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21"/>
    <w:rsid w:val="002A25BC"/>
    <w:rsid w:val="002A311B"/>
    <w:rsid w:val="002A3B5B"/>
    <w:rsid w:val="002A3EF2"/>
    <w:rsid w:val="002A3F7A"/>
    <w:rsid w:val="002A3F9B"/>
    <w:rsid w:val="002A4177"/>
    <w:rsid w:val="002A43A6"/>
    <w:rsid w:val="002A4E36"/>
    <w:rsid w:val="002A57E0"/>
    <w:rsid w:val="002A5B31"/>
    <w:rsid w:val="002A6973"/>
    <w:rsid w:val="002A6AA0"/>
    <w:rsid w:val="002A751A"/>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1BA9"/>
    <w:rsid w:val="002C23F0"/>
    <w:rsid w:val="002C2861"/>
    <w:rsid w:val="002C29B3"/>
    <w:rsid w:val="002C2A39"/>
    <w:rsid w:val="002C3370"/>
    <w:rsid w:val="002C34B7"/>
    <w:rsid w:val="002C3683"/>
    <w:rsid w:val="002C5512"/>
    <w:rsid w:val="002C5A60"/>
    <w:rsid w:val="002C6262"/>
    <w:rsid w:val="002C6290"/>
    <w:rsid w:val="002C7C11"/>
    <w:rsid w:val="002D0BFF"/>
    <w:rsid w:val="002D1152"/>
    <w:rsid w:val="002D1591"/>
    <w:rsid w:val="002D1FAC"/>
    <w:rsid w:val="002D2716"/>
    <w:rsid w:val="002D2E6A"/>
    <w:rsid w:val="002D2F68"/>
    <w:rsid w:val="002D2FCF"/>
    <w:rsid w:val="002D3361"/>
    <w:rsid w:val="002D3599"/>
    <w:rsid w:val="002D35A5"/>
    <w:rsid w:val="002D389D"/>
    <w:rsid w:val="002D3970"/>
    <w:rsid w:val="002D480E"/>
    <w:rsid w:val="002D56A8"/>
    <w:rsid w:val="002D56DA"/>
    <w:rsid w:val="002D5B9F"/>
    <w:rsid w:val="002D5DDE"/>
    <w:rsid w:val="002D737A"/>
    <w:rsid w:val="002D73A1"/>
    <w:rsid w:val="002D757F"/>
    <w:rsid w:val="002E02FD"/>
    <w:rsid w:val="002E17E4"/>
    <w:rsid w:val="002E1E88"/>
    <w:rsid w:val="002E2055"/>
    <w:rsid w:val="002E20E0"/>
    <w:rsid w:val="002E21AE"/>
    <w:rsid w:val="002E254A"/>
    <w:rsid w:val="002E2643"/>
    <w:rsid w:val="002E26B8"/>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205B"/>
    <w:rsid w:val="002F248B"/>
    <w:rsid w:val="002F2610"/>
    <w:rsid w:val="002F2D58"/>
    <w:rsid w:val="002F3304"/>
    <w:rsid w:val="002F3793"/>
    <w:rsid w:val="002F3794"/>
    <w:rsid w:val="002F3A55"/>
    <w:rsid w:val="002F3A9D"/>
    <w:rsid w:val="002F3FDF"/>
    <w:rsid w:val="002F449D"/>
    <w:rsid w:val="002F51CA"/>
    <w:rsid w:val="002F5845"/>
    <w:rsid w:val="002F5E58"/>
    <w:rsid w:val="002F617B"/>
    <w:rsid w:val="002F6555"/>
    <w:rsid w:val="002F67B4"/>
    <w:rsid w:val="002F6F3C"/>
    <w:rsid w:val="003003AF"/>
    <w:rsid w:val="00300763"/>
    <w:rsid w:val="003007E2"/>
    <w:rsid w:val="003009EA"/>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73E"/>
    <w:rsid w:val="00306823"/>
    <w:rsid w:val="0030784A"/>
    <w:rsid w:val="00307A44"/>
    <w:rsid w:val="00307A64"/>
    <w:rsid w:val="00307AAF"/>
    <w:rsid w:val="00307C00"/>
    <w:rsid w:val="003109F3"/>
    <w:rsid w:val="00310A8A"/>
    <w:rsid w:val="00310DF4"/>
    <w:rsid w:val="00310F96"/>
    <w:rsid w:val="003112C4"/>
    <w:rsid w:val="00311651"/>
    <w:rsid w:val="00311DC9"/>
    <w:rsid w:val="00312ABE"/>
    <w:rsid w:val="00313487"/>
    <w:rsid w:val="00313734"/>
    <w:rsid w:val="00313F41"/>
    <w:rsid w:val="0031402B"/>
    <w:rsid w:val="00314463"/>
    <w:rsid w:val="00314578"/>
    <w:rsid w:val="00314841"/>
    <w:rsid w:val="00314C95"/>
    <w:rsid w:val="0031503C"/>
    <w:rsid w:val="003169D8"/>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BB1"/>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249"/>
    <w:rsid w:val="00332BE8"/>
    <w:rsid w:val="003332EC"/>
    <w:rsid w:val="00333711"/>
    <w:rsid w:val="00333842"/>
    <w:rsid w:val="0033389E"/>
    <w:rsid w:val="003344E4"/>
    <w:rsid w:val="003351D3"/>
    <w:rsid w:val="00335A7B"/>
    <w:rsid w:val="00335B47"/>
    <w:rsid w:val="0033618A"/>
    <w:rsid w:val="003364CF"/>
    <w:rsid w:val="00336DA4"/>
    <w:rsid w:val="00337B27"/>
    <w:rsid w:val="00337D55"/>
    <w:rsid w:val="003401EB"/>
    <w:rsid w:val="003405B6"/>
    <w:rsid w:val="00340A4F"/>
    <w:rsid w:val="0034163F"/>
    <w:rsid w:val="00341FC1"/>
    <w:rsid w:val="0034226D"/>
    <w:rsid w:val="00342C1F"/>
    <w:rsid w:val="00342C24"/>
    <w:rsid w:val="003432A6"/>
    <w:rsid w:val="00343E8A"/>
    <w:rsid w:val="00344F37"/>
    <w:rsid w:val="003450C5"/>
    <w:rsid w:val="00345648"/>
    <w:rsid w:val="00345D7E"/>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8BB"/>
    <w:rsid w:val="003538E4"/>
    <w:rsid w:val="003542DB"/>
    <w:rsid w:val="0035453B"/>
    <w:rsid w:val="00354F6C"/>
    <w:rsid w:val="0035504D"/>
    <w:rsid w:val="0035572F"/>
    <w:rsid w:val="00355814"/>
    <w:rsid w:val="00355BBA"/>
    <w:rsid w:val="00356018"/>
    <w:rsid w:val="00356214"/>
    <w:rsid w:val="00356795"/>
    <w:rsid w:val="0035697F"/>
    <w:rsid w:val="003569B6"/>
    <w:rsid w:val="00360441"/>
    <w:rsid w:val="00360486"/>
    <w:rsid w:val="0036159E"/>
    <w:rsid w:val="00361744"/>
    <w:rsid w:val="003625B5"/>
    <w:rsid w:val="003628C3"/>
    <w:rsid w:val="00362FFC"/>
    <w:rsid w:val="003641B9"/>
    <w:rsid w:val="003645ED"/>
    <w:rsid w:val="003646ED"/>
    <w:rsid w:val="0036479A"/>
    <w:rsid w:val="00364CBA"/>
    <w:rsid w:val="00365032"/>
    <w:rsid w:val="00365110"/>
    <w:rsid w:val="003654C4"/>
    <w:rsid w:val="003658BB"/>
    <w:rsid w:val="00365A9D"/>
    <w:rsid w:val="003660A4"/>
    <w:rsid w:val="00366524"/>
    <w:rsid w:val="00366BEA"/>
    <w:rsid w:val="00367582"/>
    <w:rsid w:val="0036790A"/>
    <w:rsid w:val="003679B0"/>
    <w:rsid w:val="0037011B"/>
    <w:rsid w:val="0037043F"/>
    <w:rsid w:val="003708E2"/>
    <w:rsid w:val="00370BC1"/>
    <w:rsid w:val="003714D3"/>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176"/>
    <w:rsid w:val="003838B9"/>
    <w:rsid w:val="00383E87"/>
    <w:rsid w:val="0038486B"/>
    <w:rsid w:val="00384FC0"/>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5C2"/>
    <w:rsid w:val="003905CF"/>
    <w:rsid w:val="003907DD"/>
    <w:rsid w:val="00391295"/>
    <w:rsid w:val="00391304"/>
    <w:rsid w:val="003914EC"/>
    <w:rsid w:val="003917C3"/>
    <w:rsid w:val="00391D53"/>
    <w:rsid w:val="003929DB"/>
    <w:rsid w:val="00392EC4"/>
    <w:rsid w:val="00394148"/>
    <w:rsid w:val="00394210"/>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249D"/>
    <w:rsid w:val="003A2B30"/>
    <w:rsid w:val="003A31AF"/>
    <w:rsid w:val="003A3B05"/>
    <w:rsid w:val="003A3E3F"/>
    <w:rsid w:val="003A43C2"/>
    <w:rsid w:val="003A70CD"/>
    <w:rsid w:val="003A773D"/>
    <w:rsid w:val="003A7C5C"/>
    <w:rsid w:val="003B0221"/>
    <w:rsid w:val="003B0B6A"/>
    <w:rsid w:val="003B1007"/>
    <w:rsid w:val="003B1160"/>
    <w:rsid w:val="003B15F5"/>
    <w:rsid w:val="003B172E"/>
    <w:rsid w:val="003B1EC3"/>
    <w:rsid w:val="003B26D6"/>
    <w:rsid w:val="003B4865"/>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559"/>
    <w:rsid w:val="003C12D6"/>
    <w:rsid w:val="003C1982"/>
    <w:rsid w:val="003C1CEC"/>
    <w:rsid w:val="003C216A"/>
    <w:rsid w:val="003C24EF"/>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C59"/>
    <w:rsid w:val="003D6CEE"/>
    <w:rsid w:val="003D6D38"/>
    <w:rsid w:val="003D7B76"/>
    <w:rsid w:val="003E0687"/>
    <w:rsid w:val="003E0848"/>
    <w:rsid w:val="003E1230"/>
    <w:rsid w:val="003E1BAD"/>
    <w:rsid w:val="003E1E28"/>
    <w:rsid w:val="003E22F7"/>
    <w:rsid w:val="003E2407"/>
    <w:rsid w:val="003E241C"/>
    <w:rsid w:val="003E2552"/>
    <w:rsid w:val="003E2D29"/>
    <w:rsid w:val="003E2F29"/>
    <w:rsid w:val="003E34E7"/>
    <w:rsid w:val="003E3D52"/>
    <w:rsid w:val="003E3EC5"/>
    <w:rsid w:val="003E4187"/>
    <w:rsid w:val="003E469A"/>
    <w:rsid w:val="003E47ED"/>
    <w:rsid w:val="003E48C7"/>
    <w:rsid w:val="003E4F1D"/>
    <w:rsid w:val="003E568D"/>
    <w:rsid w:val="003E56A3"/>
    <w:rsid w:val="003E5C15"/>
    <w:rsid w:val="003E6283"/>
    <w:rsid w:val="003E67F2"/>
    <w:rsid w:val="003E6EFF"/>
    <w:rsid w:val="003E72A1"/>
    <w:rsid w:val="003E753D"/>
    <w:rsid w:val="003E7E6F"/>
    <w:rsid w:val="003F087E"/>
    <w:rsid w:val="003F1815"/>
    <w:rsid w:val="003F18E1"/>
    <w:rsid w:val="003F2463"/>
    <w:rsid w:val="003F278A"/>
    <w:rsid w:val="003F296D"/>
    <w:rsid w:val="003F2B08"/>
    <w:rsid w:val="003F2F24"/>
    <w:rsid w:val="003F30A3"/>
    <w:rsid w:val="003F3401"/>
    <w:rsid w:val="003F3CD7"/>
    <w:rsid w:val="003F4744"/>
    <w:rsid w:val="003F48A6"/>
    <w:rsid w:val="003F5371"/>
    <w:rsid w:val="003F5786"/>
    <w:rsid w:val="003F5EB6"/>
    <w:rsid w:val="003F6A4C"/>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CDC"/>
    <w:rsid w:val="00402EC3"/>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54D"/>
    <w:rsid w:val="0040677A"/>
    <w:rsid w:val="00406D13"/>
    <w:rsid w:val="0040742A"/>
    <w:rsid w:val="00407D53"/>
    <w:rsid w:val="00410144"/>
    <w:rsid w:val="00410735"/>
    <w:rsid w:val="00410919"/>
    <w:rsid w:val="0041100D"/>
    <w:rsid w:val="00411279"/>
    <w:rsid w:val="00412073"/>
    <w:rsid w:val="0041268C"/>
    <w:rsid w:val="00412CB4"/>
    <w:rsid w:val="00414C17"/>
    <w:rsid w:val="00414F1D"/>
    <w:rsid w:val="00415181"/>
    <w:rsid w:val="0041589D"/>
    <w:rsid w:val="00415DA8"/>
    <w:rsid w:val="00415F4B"/>
    <w:rsid w:val="00415FB5"/>
    <w:rsid w:val="004165AA"/>
    <w:rsid w:val="004169CB"/>
    <w:rsid w:val="00417496"/>
    <w:rsid w:val="004209E5"/>
    <w:rsid w:val="004223A0"/>
    <w:rsid w:val="00422C8D"/>
    <w:rsid w:val="004244C6"/>
    <w:rsid w:val="0042456B"/>
    <w:rsid w:val="00424DC6"/>
    <w:rsid w:val="00424E0E"/>
    <w:rsid w:val="004250ED"/>
    <w:rsid w:val="00425726"/>
    <w:rsid w:val="00425877"/>
    <w:rsid w:val="00425A41"/>
    <w:rsid w:val="004265B2"/>
    <w:rsid w:val="00427379"/>
    <w:rsid w:val="004278F4"/>
    <w:rsid w:val="004315AF"/>
    <w:rsid w:val="004316B5"/>
    <w:rsid w:val="00432417"/>
    <w:rsid w:val="00432783"/>
    <w:rsid w:val="0043279E"/>
    <w:rsid w:val="0043336B"/>
    <w:rsid w:val="004333CC"/>
    <w:rsid w:val="004334D6"/>
    <w:rsid w:val="00434D74"/>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4174C"/>
    <w:rsid w:val="0044192F"/>
    <w:rsid w:val="00441F8F"/>
    <w:rsid w:val="004423C0"/>
    <w:rsid w:val="004426F2"/>
    <w:rsid w:val="0044410C"/>
    <w:rsid w:val="00445721"/>
    <w:rsid w:val="0044667F"/>
    <w:rsid w:val="004470A2"/>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600"/>
    <w:rsid w:val="00455084"/>
    <w:rsid w:val="0045519D"/>
    <w:rsid w:val="0045547D"/>
    <w:rsid w:val="004559EC"/>
    <w:rsid w:val="004566A6"/>
    <w:rsid w:val="00456FCF"/>
    <w:rsid w:val="00457409"/>
    <w:rsid w:val="004578DD"/>
    <w:rsid w:val="00457944"/>
    <w:rsid w:val="00457AFE"/>
    <w:rsid w:val="00460720"/>
    <w:rsid w:val="004613AE"/>
    <w:rsid w:val="004615EF"/>
    <w:rsid w:val="00461E0E"/>
    <w:rsid w:val="00462094"/>
    <w:rsid w:val="00462933"/>
    <w:rsid w:val="00462935"/>
    <w:rsid w:val="00462FD3"/>
    <w:rsid w:val="0046339C"/>
    <w:rsid w:val="0046362C"/>
    <w:rsid w:val="00463D91"/>
    <w:rsid w:val="00464392"/>
    <w:rsid w:val="00464F58"/>
    <w:rsid w:val="004652B0"/>
    <w:rsid w:val="004656A4"/>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C3C"/>
    <w:rsid w:val="00486E67"/>
    <w:rsid w:val="004879E8"/>
    <w:rsid w:val="00490107"/>
    <w:rsid w:val="0049086A"/>
    <w:rsid w:val="004912A8"/>
    <w:rsid w:val="00491347"/>
    <w:rsid w:val="00491C67"/>
    <w:rsid w:val="00492893"/>
    <w:rsid w:val="00492A2C"/>
    <w:rsid w:val="00492E16"/>
    <w:rsid w:val="00492F4B"/>
    <w:rsid w:val="00493187"/>
    <w:rsid w:val="004931D1"/>
    <w:rsid w:val="004934AF"/>
    <w:rsid w:val="00493837"/>
    <w:rsid w:val="00493AA7"/>
    <w:rsid w:val="0049441E"/>
    <w:rsid w:val="00495E28"/>
    <w:rsid w:val="00496A74"/>
    <w:rsid w:val="0049735A"/>
    <w:rsid w:val="00497658"/>
    <w:rsid w:val="00497FC1"/>
    <w:rsid w:val="004A0230"/>
    <w:rsid w:val="004A02E0"/>
    <w:rsid w:val="004A0683"/>
    <w:rsid w:val="004A07E9"/>
    <w:rsid w:val="004A0932"/>
    <w:rsid w:val="004A0ABE"/>
    <w:rsid w:val="004A0B5F"/>
    <w:rsid w:val="004A0CC1"/>
    <w:rsid w:val="004A0D37"/>
    <w:rsid w:val="004A127B"/>
    <w:rsid w:val="004A1AC2"/>
    <w:rsid w:val="004A1AC4"/>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5B2"/>
    <w:rsid w:val="004B0A7C"/>
    <w:rsid w:val="004B13FE"/>
    <w:rsid w:val="004B161B"/>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B69"/>
    <w:rsid w:val="004C1BBE"/>
    <w:rsid w:val="004C26BE"/>
    <w:rsid w:val="004C2E58"/>
    <w:rsid w:val="004C30E4"/>
    <w:rsid w:val="004C31FD"/>
    <w:rsid w:val="004C322C"/>
    <w:rsid w:val="004C3A0C"/>
    <w:rsid w:val="004C3DC1"/>
    <w:rsid w:val="004C43CB"/>
    <w:rsid w:val="004C4453"/>
    <w:rsid w:val="004C48FB"/>
    <w:rsid w:val="004C4BB9"/>
    <w:rsid w:val="004C4BE6"/>
    <w:rsid w:val="004C5ED0"/>
    <w:rsid w:val="004C6823"/>
    <w:rsid w:val="004C6B3A"/>
    <w:rsid w:val="004C6D95"/>
    <w:rsid w:val="004C779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8F5"/>
    <w:rsid w:val="004D7D6D"/>
    <w:rsid w:val="004E0339"/>
    <w:rsid w:val="004E0441"/>
    <w:rsid w:val="004E08B5"/>
    <w:rsid w:val="004E1BD6"/>
    <w:rsid w:val="004E2119"/>
    <w:rsid w:val="004E264E"/>
    <w:rsid w:val="004E265E"/>
    <w:rsid w:val="004E2B3F"/>
    <w:rsid w:val="004E2BA9"/>
    <w:rsid w:val="004E2E33"/>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BC"/>
    <w:rsid w:val="004F1DD2"/>
    <w:rsid w:val="004F3081"/>
    <w:rsid w:val="004F41B5"/>
    <w:rsid w:val="004F44D7"/>
    <w:rsid w:val="004F4527"/>
    <w:rsid w:val="004F456A"/>
    <w:rsid w:val="004F4809"/>
    <w:rsid w:val="004F57C3"/>
    <w:rsid w:val="004F593E"/>
    <w:rsid w:val="004F602B"/>
    <w:rsid w:val="004F60BE"/>
    <w:rsid w:val="004F6A38"/>
    <w:rsid w:val="004F6B1F"/>
    <w:rsid w:val="004F6BBC"/>
    <w:rsid w:val="004F6DDE"/>
    <w:rsid w:val="004F6E80"/>
    <w:rsid w:val="004F6FF8"/>
    <w:rsid w:val="004F70C6"/>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10D1C"/>
    <w:rsid w:val="00510EA7"/>
    <w:rsid w:val="00511904"/>
    <w:rsid w:val="0051266E"/>
    <w:rsid w:val="0051345C"/>
    <w:rsid w:val="005136E1"/>
    <w:rsid w:val="00513B1F"/>
    <w:rsid w:val="00513D7C"/>
    <w:rsid w:val="00514DD8"/>
    <w:rsid w:val="0051549F"/>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09D"/>
    <w:rsid w:val="00530189"/>
    <w:rsid w:val="00530A11"/>
    <w:rsid w:val="00530F2A"/>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47E7"/>
    <w:rsid w:val="00544E74"/>
    <w:rsid w:val="00545BC7"/>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69C"/>
    <w:rsid w:val="00557790"/>
    <w:rsid w:val="00557F76"/>
    <w:rsid w:val="00560CE7"/>
    <w:rsid w:val="00560F3B"/>
    <w:rsid w:val="005611FB"/>
    <w:rsid w:val="005614A4"/>
    <w:rsid w:val="00561C1D"/>
    <w:rsid w:val="00561EE4"/>
    <w:rsid w:val="00563428"/>
    <w:rsid w:val="005639C9"/>
    <w:rsid w:val="00563C0D"/>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BF"/>
    <w:rsid w:val="00570EFC"/>
    <w:rsid w:val="00571258"/>
    <w:rsid w:val="005714AE"/>
    <w:rsid w:val="00571559"/>
    <w:rsid w:val="005716ED"/>
    <w:rsid w:val="00571914"/>
    <w:rsid w:val="00571981"/>
    <w:rsid w:val="00571AA9"/>
    <w:rsid w:val="00571B70"/>
    <w:rsid w:val="00572229"/>
    <w:rsid w:val="00572750"/>
    <w:rsid w:val="00572D6F"/>
    <w:rsid w:val="0057330F"/>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E6"/>
    <w:rsid w:val="0058091F"/>
    <w:rsid w:val="00580F64"/>
    <w:rsid w:val="00581002"/>
    <w:rsid w:val="00581C19"/>
    <w:rsid w:val="0058295D"/>
    <w:rsid w:val="00582C44"/>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6778"/>
    <w:rsid w:val="00596973"/>
    <w:rsid w:val="005969E1"/>
    <w:rsid w:val="00596CCB"/>
    <w:rsid w:val="00597466"/>
    <w:rsid w:val="0059747D"/>
    <w:rsid w:val="00597CF6"/>
    <w:rsid w:val="005A0764"/>
    <w:rsid w:val="005A07BF"/>
    <w:rsid w:val="005A0E4D"/>
    <w:rsid w:val="005A1768"/>
    <w:rsid w:val="005A3414"/>
    <w:rsid w:val="005A3BC1"/>
    <w:rsid w:val="005A3D4D"/>
    <w:rsid w:val="005A5332"/>
    <w:rsid w:val="005A58F3"/>
    <w:rsid w:val="005A6023"/>
    <w:rsid w:val="005A6628"/>
    <w:rsid w:val="005A6D8A"/>
    <w:rsid w:val="005A70CA"/>
    <w:rsid w:val="005A752F"/>
    <w:rsid w:val="005B0BC6"/>
    <w:rsid w:val="005B0CF7"/>
    <w:rsid w:val="005B0CFC"/>
    <w:rsid w:val="005B11D5"/>
    <w:rsid w:val="005B2C18"/>
    <w:rsid w:val="005B2F07"/>
    <w:rsid w:val="005B360D"/>
    <w:rsid w:val="005B37BD"/>
    <w:rsid w:val="005B39E2"/>
    <w:rsid w:val="005B3D62"/>
    <w:rsid w:val="005B482E"/>
    <w:rsid w:val="005B4EC7"/>
    <w:rsid w:val="005B4FE5"/>
    <w:rsid w:val="005B54D4"/>
    <w:rsid w:val="005B5958"/>
    <w:rsid w:val="005B59AE"/>
    <w:rsid w:val="005B5E88"/>
    <w:rsid w:val="005B71D3"/>
    <w:rsid w:val="005B74C7"/>
    <w:rsid w:val="005B7A62"/>
    <w:rsid w:val="005B7CAF"/>
    <w:rsid w:val="005C0455"/>
    <w:rsid w:val="005C07F6"/>
    <w:rsid w:val="005C0878"/>
    <w:rsid w:val="005C0F3A"/>
    <w:rsid w:val="005C1C59"/>
    <w:rsid w:val="005C1D74"/>
    <w:rsid w:val="005C2466"/>
    <w:rsid w:val="005C27ED"/>
    <w:rsid w:val="005C3241"/>
    <w:rsid w:val="005C363E"/>
    <w:rsid w:val="005C3E22"/>
    <w:rsid w:val="005C4344"/>
    <w:rsid w:val="005C44AF"/>
    <w:rsid w:val="005C46A8"/>
    <w:rsid w:val="005C4E72"/>
    <w:rsid w:val="005C51F4"/>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EB"/>
    <w:rsid w:val="005E240B"/>
    <w:rsid w:val="005E26FF"/>
    <w:rsid w:val="005E2717"/>
    <w:rsid w:val="005E274A"/>
    <w:rsid w:val="005E2EB7"/>
    <w:rsid w:val="005E330F"/>
    <w:rsid w:val="005E3CC8"/>
    <w:rsid w:val="005E3D72"/>
    <w:rsid w:val="005E3E9B"/>
    <w:rsid w:val="005E4983"/>
    <w:rsid w:val="005E4C70"/>
    <w:rsid w:val="005E50C5"/>
    <w:rsid w:val="005E55EA"/>
    <w:rsid w:val="005E5888"/>
    <w:rsid w:val="005E5941"/>
    <w:rsid w:val="005E5C81"/>
    <w:rsid w:val="005E5CBB"/>
    <w:rsid w:val="005E7856"/>
    <w:rsid w:val="005E7F89"/>
    <w:rsid w:val="005F0324"/>
    <w:rsid w:val="005F0BEB"/>
    <w:rsid w:val="005F0F38"/>
    <w:rsid w:val="005F13EE"/>
    <w:rsid w:val="005F1594"/>
    <w:rsid w:val="005F15F8"/>
    <w:rsid w:val="005F1A20"/>
    <w:rsid w:val="005F274F"/>
    <w:rsid w:val="005F31DF"/>
    <w:rsid w:val="005F3476"/>
    <w:rsid w:val="005F3B97"/>
    <w:rsid w:val="005F3E54"/>
    <w:rsid w:val="005F453D"/>
    <w:rsid w:val="005F47D3"/>
    <w:rsid w:val="005F6B16"/>
    <w:rsid w:val="005F6BD5"/>
    <w:rsid w:val="005F6BDD"/>
    <w:rsid w:val="005F6D2D"/>
    <w:rsid w:val="005F6E03"/>
    <w:rsid w:val="005F7864"/>
    <w:rsid w:val="005F7957"/>
    <w:rsid w:val="005F7969"/>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CED"/>
    <w:rsid w:val="00611E1D"/>
    <w:rsid w:val="00612A0F"/>
    <w:rsid w:val="00612BA1"/>
    <w:rsid w:val="006132E2"/>
    <w:rsid w:val="0061338F"/>
    <w:rsid w:val="00613D3C"/>
    <w:rsid w:val="00613F47"/>
    <w:rsid w:val="00614072"/>
    <w:rsid w:val="006147A9"/>
    <w:rsid w:val="00614DDD"/>
    <w:rsid w:val="006159DA"/>
    <w:rsid w:val="00615A06"/>
    <w:rsid w:val="0061606D"/>
    <w:rsid w:val="0061632F"/>
    <w:rsid w:val="006163C5"/>
    <w:rsid w:val="00616438"/>
    <w:rsid w:val="00616876"/>
    <w:rsid w:val="00616974"/>
    <w:rsid w:val="00616EC2"/>
    <w:rsid w:val="0061748D"/>
    <w:rsid w:val="00617E25"/>
    <w:rsid w:val="00617FC2"/>
    <w:rsid w:val="00620A1E"/>
    <w:rsid w:val="00620F4F"/>
    <w:rsid w:val="006212C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30196"/>
    <w:rsid w:val="0063087E"/>
    <w:rsid w:val="00630D19"/>
    <w:rsid w:val="00630F12"/>
    <w:rsid w:val="006311BD"/>
    <w:rsid w:val="00631DEC"/>
    <w:rsid w:val="00632834"/>
    <w:rsid w:val="00632AF3"/>
    <w:rsid w:val="00633D16"/>
    <w:rsid w:val="00633D1A"/>
    <w:rsid w:val="0063479C"/>
    <w:rsid w:val="00634863"/>
    <w:rsid w:val="0063573C"/>
    <w:rsid w:val="00635DF0"/>
    <w:rsid w:val="0063620E"/>
    <w:rsid w:val="006367B3"/>
    <w:rsid w:val="00636DDB"/>
    <w:rsid w:val="00636EFC"/>
    <w:rsid w:val="00637006"/>
    <w:rsid w:val="006372EB"/>
    <w:rsid w:val="0063740E"/>
    <w:rsid w:val="00637540"/>
    <w:rsid w:val="006376E0"/>
    <w:rsid w:val="00637BF8"/>
    <w:rsid w:val="00637D94"/>
    <w:rsid w:val="00640EF2"/>
    <w:rsid w:val="00640F13"/>
    <w:rsid w:val="00640FE1"/>
    <w:rsid w:val="006410BC"/>
    <w:rsid w:val="00641EDF"/>
    <w:rsid w:val="00642371"/>
    <w:rsid w:val="006425D9"/>
    <w:rsid w:val="00642607"/>
    <w:rsid w:val="00642884"/>
    <w:rsid w:val="00642CEB"/>
    <w:rsid w:val="00643078"/>
    <w:rsid w:val="00644820"/>
    <w:rsid w:val="00644D36"/>
    <w:rsid w:val="00645377"/>
    <w:rsid w:val="00645D4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6A7"/>
    <w:rsid w:val="006528C9"/>
    <w:rsid w:val="006530F6"/>
    <w:rsid w:val="00653724"/>
    <w:rsid w:val="00653ADF"/>
    <w:rsid w:val="006540D2"/>
    <w:rsid w:val="00654188"/>
    <w:rsid w:val="006542D2"/>
    <w:rsid w:val="0065432F"/>
    <w:rsid w:val="00654C89"/>
    <w:rsid w:val="00654CCE"/>
    <w:rsid w:val="00654D58"/>
    <w:rsid w:val="006556FD"/>
    <w:rsid w:val="00655E92"/>
    <w:rsid w:val="00656038"/>
    <w:rsid w:val="006562EF"/>
    <w:rsid w:val="00656C6F"/>
    <w:rsid w:val="00656F77"/>
    <w:rsid w:val="00657466"/>
    <w:rsid w:val="0065760A"/>
    <w:rsid w:val="00657A64"/>
    <w:rsid w:val="006605CC"/>
    <w:rsid w:val="00660955"/>
    <w:rsid w:val="00661899"/>
    <w:rsid w:val="00662024"/>
    <w:rsid w:val="00662038"/>
    <w:rsid w:val="006620B6"/>
    <w:rsid w:val="00662720"/>
    <w:rsid w:val="00662C75"/>
    <w:rsid w:val="006636D3"/>
    <w:rsid w:val="006636E8"/>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316"/>
    <w:rsid w:val="00667566"/>
    <w:rsid w:val="0066783C"/>
    <w:rsid w:val="006679D5"/>
    <w:rsid w:val="00667C77"/>
    <w:rsid w:val="006700AA"/>
    <w:rsid w:val="0067035C"/>
    <w:rsid w:val="006703A7"/>
    <w:rsid w:val="006709AB"/>
    <w:rsid w:val="00670D76"/>
    <w:rsid w:val="0067119A"/>
    <w:rsid w:val="006714BE"/>
    <w:rsid w:val="006717C1"/>
    <w:rsid w:val="00671F8B"/>
    <w:rsid w:val="006721D3"/>
    <w:rsid w:val="0067238C"/>
    <w:rsid w:val="006727DF"/>
    <w:rsid w:val="00672B6F"/>
    <w:rsid w:val="00672FB8"/>
    <w:rsid w:val="006731EA"/>
    <w:rsid w:val="00673E13"/>
    <w:rsid w:val="00673EC1"/>
    <w:rsid w:val="00674454"/>
    <w:rsid w:val="0067466E"/>
    <w:rsid w:val="0067552D"/>
    <w:rsid w:val="00676032"/>
    <w:rsid w:val="00676045"/>
    <w:rsid w:val="0067667E"/>
    <w:rsid w:val="00676C1C"/>
    <w:rsid w:val="006775F3"/>
    <w:rsid w:val="00677825"/>
    <w:rsid w:val="00677DD8"/>
    <w:rsid w:val="00680255"/>
    <w:rsid w:val="006813F6"/>
    <w:rsid w:val="00681602"/>
    <w:rsid w:val="00681853"/>
    <w:rsid w:val="00681E3F"/>
    <w:rsid w:val="0068238E"/>
    <w:rsid w:val="0068245F"/>
    <w:rsid w:val="006827A6"/>
    <w:rsid w:val="00682A9B"/>
    <w:rsid w:val="00682F1F"/>
    <w:rsid w:val="00683415"/>
    <w:rsid w:val="00683BD7"/>
    <w:rsid w:val="00685F26"/>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97D55"/>
    <w:rsid w:val="006A1143"/>
    <w:rsid w:val="006A14F8"/>
    <w:rsid w:val="006A1FA2"/>
    <w:rsid w:val="006A2171"/>
    <w:rsid w:val="006A3910"/>
    <w:rsid w:val="006A4635"/>
    <w:rsid w:val="006A47C0"/>
    <w:rsid w:val="006A4E12"/>
    <w:rsid w:val="006A4EFF"/>
    <w:rsid w:val="006A553A"/>
    <w:rsid w:val="006A55C5"/>
    <w:rsid w:val="006A5799"/>
    <w:rsid w:val="006A592C"/>
    <w:rsid w:val="006A5D40"/>
    <w:rsid w:val="006A6362"/>
    <w:rsid w:val="006A685E"/>
    <w:rsid w:val="006A7BD7"/>
    <w:rsid w:val="006B01C8"/>
    <w:rsid w:val="006B043A"/>
    <w:rsid w:val="006B141C"/>
    <w:rsid w:val="006B1880"/>
    <w:rsid w:val="006B20A8"/>
    <w:rsid w:val="006B2A64"/>
    <w:rsid w:val="006B3241"/>
    <w:rsid w:val="006B3B67"/>
    <w:rsid w:val="006B4DBB"/>
    <w:rsid w:val="006B58C9"/>
    <w:rsid w:val="006B60FA"/>
    <w:rsid w:val="006B61B1"/>
    <w:rsid w:val="006B6B63"/>
    <w:rsid w:val="006B70EF"/>
    <w:rsid w:val="006C02A7"/>
    <w:rsid w:val="006C0EFC"/>
    <w:rsid w:val="006C2187"/>
    <w:rsid w:val="006C22A0"/>
    <w:rsid w:val="006C266A"/>
    <w:rsid w:val="006C2A73"/>
    <w:rsid w:val="006C2C1D"/>
    <w:rsid w:val="006C2CD6"/>
    <w:rsid w:val="006C3191"/>
    <w:rsid w:val="006C363A"/>
    <w:rsid w:val="006C46B1"/>
    <w:rsid w:val="006C4DDE"/>
    <w:rsid w:val="006C5313"/>
    <w:rsid w:val="006C68A2"/>
    <w:rsid w:val="006C6BFF"/>
    <w:rsid w:val="006C7571"/>
    <w:rsid w:val="006C79C6"/>
    <w:rsid w:val="006D06CD"/>
    <w:rsid w:val="006D080F"/>
    <w:rsid w:val="006D0AF5"/>
    <w:rsid w:val="006D0CB4"/>
    <w:rsid w:val="006D0D0B"/>
    <w:rsid w:val="006D1D2E"/>
    <w:rsid w:val="006D30F1"/>
    <w:rsid w:val="006D3F24"/>
    <w:rsid w:val="006D4F9A"/>
    <w:rsid w:val="006D52AC"/>
    <w:rsid w:val="006D5326"/>
    <w:rsid w:val="006D54DD"/>
    <w:rsid w:val="006D5538"/>
    <w:rsid w:val="006D7C0E"/>
    <w:rsid w:val="006D7E64"/>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6B5"/>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280"/>
    <w:rsid w:val="0070633F"/>
    <w:rsid w:val="007067A0"/>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10A"/>
    <w:rsid w:val="007204F5"/>
    <w:rsid w:val="00721827"/>
    <w:rsid w:val="00721898"/>
    <w:rsid w:val="007219FD"/>
    <w:rsid w:val="00721BC3"/>
    <w:rsid w:val="00721DB1"/>
    <w:rsid w:val="0072239B"/>
    <w:rsid w:val="00722404"/>
    <w:rsid w:val="00722560"/>
    <w:rsid w:val="0072263C"/>
    <w:rsid w:val="00722B92"/>
    <w:rsid w:val="00723E89"/>
    <w:rsid w:val="00724765"/>
    <w:rsid w:val="00724B52"/>
    <w:rsid w:val="00724D59"/>
    <w:rsid w:val="007252C6"/>
    <w:rsid w:val="00725418"/>
    <w:rsid w:val="00725FCE"/>
    <w:rsid w:val="007261DD"/>
    <w:rsid w:val="00726D09"/>
    <w:rsid w:val="00727AE4"/>
    <w:rsid w:val="00727EEB"/>
    <w:rsid w:val="00727F28"/>
    <w:rsid w:val="007310C3"/>
    <w:rsid w:val="00731331"/>
    <w:rsid w:val="007318A4"/>
    <w:rsid w:val="00731A05"/>
    <w:rsid w:val="00731B52"/>
    <w:rsid w:val="00731C08"/>
    <w:rsid w:val="00732351"/>
    <w:rsid w:val="0073261E"/>
    <w:rsid w:val="00732B8B"/>
    <w:rsid w:val="00732D87"/>
    <w:rsid w:val="007330B3"/>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D8F"/>
    <w:rsid w:val="0074201B"/>
    <w:rsid w:val="0074216A"/>
    <w:rsid w:val="00742265"/>
    <w:rsid w:val="007426B0"/>
    <w:rsid w:val="00742BDA"/>
    <w:rsid w:val="007447AD"/>
    <w:rsid w:val="00744A7B"/>
    <w:rsid w:val="007452AE"/>
    <w:rsid w:val="0074594B"/>
    <w:rsid w:val="007467D9"/>
    <w:rsid w:val="00746CCA"/>
    <w:rsid w:val="00746F18"/>
    <w:rsid w:val="00747AF3"/>
    <w:rsid w:val="00747EB1"/>
    <w:rsid w:val="00750309"/>
    <w:rsid w:val="00750521"/>
    <w:rsid w:val="007507AD"/>
    <w:rsid w:val="0075081A"/>
    <w:rsid w:val="00750B79"/>
    <w:rsid w:val="0075109E"/>
    <w:rsid w:val="007513EF"/>
    <w:rsid w:val="00751672"/>
    <w:rsid w:val="00751693"/>
    <w:rsid w:val="00751761"/>
    <w:rsid w:val="00751D95"/>
    <w:rsid w:val="00751DA9"/>
    <w:rsid w:val="0075247A"/>
    <w:rsid w:val="00752809"/>
    <w:rsid w:val="00752F1E"/>
    <w:rsid w:val="007530F6"/>
    <w:rsid w:val="0075332B"/>
    <w:rsid w:val="007538BE"/>
    <w:rsid w:val="007544E4"/>
    <w:rsid w:val="007544EA"/>
    <w:rsid w:val="0075474D"/>
    <w:rsid w:val="00754A76"/>
    <w:rsid w:val="00754E4A"/>
    <w:rsid w:val="0075665B"/>
    <w:rsid w:val="007566B8"/>
    <w:rsid w:val="00756CA7"/>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0A55"/>
    <w:rsid w:val="00771D57"/>
    <w:rsid w:val="00771E30"/>
    <w:rsid w:val="00772080"/>
    <w:rsid w:val="0077282A"/>
    <w:rsid w:val="007729E1"/>
    <w:rsid w:val="00772E02"/>
    <w:rsid w:val="00772F5E"/>
    <w:rsid w:val="007730BB"/>
    <w:rsid w:val="0077454F"/>
    <w:rsid w:val="00774B37"/>
    <w:rsid w:val="00774DFB"/>
    <w:rsid w:val="00774E3B"/>
    <w:rsid w:val="0077522E"/>
    <w:rsid w:val="00775815"/>
    <w:rsid w:val="0077624B"/>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57A"/>
    <w:rsid w:val="00782645"/>
    <w:rsid w:val="00782C15"/>
    <w:rsid w:val="00783865"/>
    <w:rsid w:val="0078406E"/>
    <w:rsid w:val="0078411F"/>
    <w:rsid w:val="007841D3"/>
    <w:rsid w:val="00784F7D"/>
    <w:rsid w:val="00784F96"/>
    <w:rsid w:val="007853F8"/>
    <w:rsid w:val="007857B0"/>
    <w:rsid w:val="00785CB9"/>
    <w:rsid w:val="00785FEA"/>
    <w:rsid w:val="00786281"/>
    <w:rsid w:val="0078653A"/>
    <w:rsid w:val="007868D5"/>
    <w:rsid w:val="00786C58"/>
    <w:rsid w:val="00786F7E"/>
    <w:rsid w:val="007879C4"/>
    <w:rsid w:val="0079030A"/>
    <w:rsid w:val="00790514"/>
    <w:rsid w:val="00790C85"/>
    <w:rsid w:val="007911AD"/>
    <w:rsid w:val="00791EF7"/>
    <w:rsid w:val="007925A2"/>
    <w:rsid w:val="00792770"/>
    <w:rsid w:val="0079299F"/>
    <w:rsid w:val="00793002"/>
    <w:rsid w:val="00793304"/>
    <w:rsid w:val="0079354E"/>
    <w:rsid w:val="00793703"/>
    <w:rsid w:val="00793718"/>
    <w:rsid w:val="0079377D"/>
    <w:rsid w:val="00793BDD"/>
    <w:rsid w:val="00793D15"/>
    <w:rsid w:val="00793FCF"/>
    <w:rsid w:val="0079416B"/>
    <w:rsid w:val="0079420E"/>
    <w:rsid w:val="00794659"/>
    <w:rsid w:val="00794E31"/>
    <w:rsid w:val="00795064"/>
    <w:rsid w:val="007953F9"/>
    <w:rsid w:val="0079548A"/>
    <w:rsid w:val="007962B0"/>
    <w:rsid w:val="0079654D"/>
    <w:rsid w:val="0079666D"/>
    <w:rsid w:val="00797674"/>
    <w:rsid w:val="007A09B1"/>
    <w:rsid w:val="007A0CC2"/>
    <w:rsid w:val="007A1252"/>
    <w:rsid w:val="007A1F51"/>
    <w:rsid w:val="007A244D"/>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749"/>
    <w:rsid w:val="007A6BA2"/>
    <w:rsid w:val="007A6FDD"/>
    <w:rsid w:val="007A7381"/>
    <w:rsid w:val="007A7DB1"/>
    <w:rsid w:val="007B0387"/>
    <w:rsid w:val="007B06BB"/>
    <w:rsid w:val="007B074F"/>
    <w:rsid w:val="007B0A9A"/>
    <w:rsid w:val="007B0BF3"/>
    <w:rsid w:val="007B10F4"/>
    <w:rsid w:val="007B171E"/>
    <w:rsid w:val="007B1EA5"/>
    <w:rsid w:val="007B1F3A"/>
    <w:rsid w:val="007B2491"/>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405"/>
    <w:rsid w:val="007C0DDC"/>
    <w:rsid w:val="007C1406"/>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EE"/>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B8"/>
    <w:rsid w:val="007C732D"/>
    <w:rsid w:val="007C779A"/>
    <w:rsid w:val="007C7EF0"/>
    <w:rsid w:val="007D0B2F"/>
    <w:rsid w:val="007D0BCA"/>
    <w:rsid w:val="007D0BEA"/>
    <w:rsid w:val="007D1844"/>
    <w:rsid w:val="007D18CB"/>
    <w:rsid w:val="007D21AE"/>
    <w:rsid w:val="007D2714"/>
    <w:rsid w:val="007D2889"/>
    <w:rsid w:val="007D2CB0"/>
    <w:rsid w:val="007D2FB8"/>
    <w:rsid w:val="007D32FE"/>
    <w:rsid w:val="007D3591"/>
    <w:rsid w:val="007D380A"/>
    <w:rsid w:val="007D467F"/>
    <w:rsid w:val="007D4B0F"/>
    <w:rsid w:val="007D50A2"/>
    <w:rsid w:val="007D5436"/>
    <w:rsid w:val="007D5E01"/>
    <w:rsid w:val="007D61D2"/>
    <w:rsid w:val="007D6336"/>
    <w:rsid w:val="007D63EE"/>
    <w:rsid w:val="007D67F3"/>
    <w:rsid w:val="007D6AC3"/>
    <w:rsid w:val="007D6AD3"/>
    <w:rsid w:val="007D6F22"/>
    <w:rsid w:val="007D70D5"/>
    <w:rsid w:val="007D7133"/>
    <w:rsid w:val="007D787F"/>
    <w:rsid w:val="007D79B5"/>
    <w:rsid w:val="007E0639"/>
    <w:rsid w:val="007E0729"/>
    <w:rsid w:val="007E0ACF"/>
    <w:rsid w:val="007E1A36"/>
    <w:rsid w:val="007E2131"/>
    <w:rsid w:val="007E3C8C"/>
    <w:rsid w:val="007E417B"/>
    <w:rsid w:val="007E491C"/>
    <w:rsid w:val="007E4A23"/>
    <w:rsid w:val="007E4D03"/>
    <w:rsid w:val="007E510B"/>
    <w:rsid w:val="007E569A"/>
    <w:rsid w:val="007E5B72"/>
    <w:rsid w:val="007E6318"/>
    <w:rsid w:val="007E76E8"/>
    <w:rsid w:val="007E7D67"/>
    <w:rsid w:val="007E7FDF"/>
    <w:rsid w:val="007F0452"/>
    <w:rsid w:val="007F0466"/>
    <w:rsid w:val="007F0513"/>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AE5"/>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2012"/>
    <w:rsid w:val="00802237"/>
    <w:rsid w:val="0080233D"/>
    <w:rsid w:val="0080253C"/>
    <w:rsid w:val="008030DC"/>
    <w:rsid w:val="00803118"/>
    <w:rsid w:val="00803273"/>
    <w:rsid w:val="00803927"/>
    <w:rsid w:val="00803D4F"/>
    <w:rsid w:val="00804B08"/>
    <w:rsid w:val="00804FD8"/>
    <w:rsid w:val="008054DA"/>
    <w:rsid w:val="00805BB5"/>
    <w:rsid w:val="00807088"/>
    <w:rsid w:val="008109C7"/>
    <w:rsid w:val="00810BE2"/>
    <w:rsid w:val="00810F3C"/>
    <w:rsid w:val="00811572"/>
    <w:rsid w:val="008120E6"/>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BEC"/>
    <w:rsid w:val="00827F2E"/>
    <w:rsid w:val="00830012"/>
    <w:rsid w:val="00830871"/>
    <w:rsid w:val="00830C3D"/>
    <w:rsid w:val="00830CC6"/>
    <w:rsid w:val="00830D3E"/>
    <w:rsid w:val="00830F50"/>
    <w:rsid w:val="00831165"/>
    <w:rsid w:val="00831994"/>
    <w:rsid w:val="00831E07"/>
    <w:rsid w:val="00832ACD"/>
    <w:rsid w:val="00832BD8"/>
    <w:rsid w:val="00832D77"/>
    <w:rsid w:val="00832DF5"/>
    <w:rsid w:val="00833016"/>
    <w:rsid w:val="00833C32"/>
    <w:rsid w:val="00834A64"/>
    <w:rsid w:val="00834B68"/>
    <w:rsid w:val="00834F00"/>
    <w:rsid w:val="00834FF0"/>
    <w:rsid w:val="0083502D"/>
    <w:rsid w:val="008359CD"/>
    <w:rsid w:val="00835F30"/>
    <w:rsid w:val="008361B3"/>
    <w:rsid w:val="00836E53"/>
    <w:rsid w:val="008378D8"/>
    <w:rsid w:val="00837FF2"/>
    <w:rsid w:val="008401D0"/>
    <w:rsid w:val="0084066C"/>
    <w:rsid w:val="00840F3B"/>
    <w:rsid w:val="00841D2D"/>
    <w:rsid w:val="00841D60"/>
    <w:rsid w:val="00841EA9"/>
    <w:rsid w:val="0084201E"/>
    <w:rsid w:val="0084240B"/>
    <w:rsid w:val="008424E5"/>
    <w:rsid w:val="008429A1"/>
    <w:rsid w:val="00842C8E"/>
    <w:rsid w:val="00842EBE"/>
    <w:rsid w:val="00843AE7"/>
    <w:rsid w:val="00843FA3"/>
    <w:rsid w:val="00844224"/>
    <w:rsid w:val="00844375"/>
    <w:rsid w:val="0084490A"/>
    <w:rsid w:val="00844A3E"/>
    <w:rsid w:val="0084544B"/>
    <w:rsid w:val="00845A74"/>
    <w:rsid w:val="00846078"/>
    <w:rsid w:val="008463FB"/>
    <w:rsid w:val="00846D9D"/>
    <w:rsid w:val="00847AF2"/>
    <w:rsid w:val="00847E67"/>
    <w:rsid w:val="00850B8F"/>
    <w:rsid w:val="00850BA8"/>
    <w:rsid w:val="0085125E"/>
    <w:rsid w:val="00851A6B"/>
    <w:rsid w:val="00851D1F"/>
    <w:rsid w:val="0085229F"/>
    <w:rsid w:val="008522E9"/>
    <w:rsid w:val="0085231D"/>
    <w:rsid w:val="00853043"/>
    <w:rsid w:val="0085356C"/>
    <w:rsid w:val="00853AB0"/>
    <w:rsid w:val="008547CB"/>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D55"/>
    <w:rsid w:val="008637F5"/>
    <w:rsid w:val="00863A2D"/>
    <w:rsid w:val="00863A9D"/>
    <w:rsid w:val="008644CD"/>
    <w:rsid w:val="008648FB"/>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516"/>
    <w:rsid w:val="00876314"/>
    <w:rsid w:val="008763C0"/>
    <w:rsid w:val="008767EE"/>
    <w:rsid w:val="00877187"/>
    <w:rsid w:val="008775EF"/>
    <w:rsid w:val="00877CDC"/>
    <w:rsid w:val="0088069F"/>
    <w:rsid w:val="008810D4"/>
    <w:rsid w:val="0088138D"/>
    <w:rsid w:val="00881598"/>
    <w:rsid w:val="008815BB"/>
    <w:rsid w:val="008815F5"/>
    <w:rsid w:val="00881AE5"/>
    <w:rsid w:val="0088221E"/>
    <w:rsid w:val="00882A25"/>
    <w:rsid w:val="00882C1E"/>
    <w:rsid w:val="008835CE"/>
    <w:rsid w:val="008838FE"/>
    <w:rsid w:val="00883D0A"/>
    <w:rsid w:val="008844CF"/>
    <w:rsid w:val="00884539"/>
    <w:rsid w:val="008846C7"/>
    <w:rsid w:val="00884711"/>
    <w:rsid w:val="00885571"/>
    <w:rsid w:val="00885653"/>
    <w:rsid w:val="00886836"/>
    <w:rsid w:val="0088773F"/>
    <w:rsid w:val="008904F2"/>
    <w:rsid w:val="00890B76"/>
    <w:rsid w:val="00890BCD"/>
    <w:rsid w:val="00890CC4"/>
    <w:rsid w:val="00890FC2"/>
    <w:rsid w:val="008916C8"/>
    <w:rsid w:val="0089195A"/>
    <w:rsid w:val="00891D6A"/>
    <w:rsid w:val="00892056"/>
    <w:rsid w:val="00892171"/>
    <w:rsid w:val="00892339"/>
    <w:rsid w:val="00892412"/>
    <w:rsid w:val="00892F3E"/>
    <w:rsid w:val="00892F3F"/>
    <w:rsid w:val="0089355F"/>
    <w:rsid w:val="0089369C"/>
    <w:rsid w:val="00893A75"/>
    <w:rsid w:val="00893ACF"/>
    <w:rsid w:val="00894221"/>
    <w:rsid w:val="00894CE4"/>
    <w:rsid w:val="00895D61"/>
    <w:rsid w:val="00896117"/>
    <w:rsid w:val="00896454"/>
    <w:rsid w:val="00896641"/>
    <w:rsid w:val="00896A70"/>
    <w:rsid w:val="0089794C"/>
    <w:rsid w:val="008979BE"/>
    <w:rsid w:val="008A02BA"/>
    <w:rsid w:val="008A0859"/>
    <w:rsid w:val="008A0C4F"/>
    <w:rsid w:val="008A222C"/>
    <w:rsid w:val="008A2DE6"/>
    <w:rsid w:val="008A2F9B"/>
    <w:rsid w:val="008A33EE"/>
    <w:rsid w:val="008A3D58"/>
    <w:rsid w:val="008A4132"/>
    <w:rsid w:val="008A4AA0"/>
    <w:rsid w:val="008A4CB1"/>
    <w:rsid w:val="008A4CEB"/>
    <w:rsid w:val="008A5292"/>
    <w:rsid w:val="008A5368"/>
    <w:rsid w:val="008A5991"/>
    <w:rsid w:val="008A5AAD"/>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5"/>
    <w:rsid w:val="008B422D"/>
    <w:rsid w:val="008B4397"/>
    <w:rsid w:val="008B4495"/>
    <w:rsid w:val="008B465D"/>
    <w:rsid w:val="008B4EB7"/>
    <w:rsid w:val="008B4F12"/>
    <w:rsid w:val="008B56F7"/>
    <w:rsid w:val="008B5E66"/>
    <w:rsid w:val="008B5F86"/>
    <w:rsid w:val="008B610A"/>
    <w:rsid w:val="008B6414"/>
    <w:rsid w:val="008B64DB"/>
    <w:rsid w:val="008B7C2F"/>
    <w:rsid w:val="008C01EC"/>
    <w:rsid w:val="008C02B3"/>
    <w:rsid w:val="008C02E5"/>
    <w:rsid w:val="008C081A"/>
    <w:rsid w:val="008C092A"/>
    <w:rsid w:val="008C15F5"/>
    <w:rsid w:val="008C1C9D"/>
    <w:rsid w:val="008C1ED5"/>
    <w:rsid w:val="008C29BB"/>
    <w:rsid w:val="008C2C02"/>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74E"/>
    <w:rsid w:val="008D3A9A"/>
    <w:rsid w:val="008D480D"/>
    <w:rsid w:val="008D4A38"/>
    <w:rsid w:val="008D5214"/>
    <w:rsid w:val="008D54A2"/>
    <w:rsid w:val="008D5771"/>
    <w:rsid w:val="008D57A8"/>
    <w:rsid w:val="008D57F9"/>
    <w:rsid w:val="008D5E74"/>
    <w:rsid w:val="008D61CB"/>
    <w:rsid w:val="008D6AD2"/>
    <w:rsid w:val="008D7012"/>
    <w:rsid w:val="008D7724"/>
    <w:rsid w:val="008D7CEE"/>
    <w:rsid w:val="008E01A2"/>
    <w:rsid w:val="008E1922"/>
    <w:rsid w:val="008E194E"/>
    <w:rsid w:val="008E1C3F"/>
    <w:rsid w:val="008E1C42"/>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E2"/>
    <w:rsid w:val="008E7BB1"/>
    <w:rsid w:val="008F01B4"/>
    <w:rsid w:val="008F02A2"/>
    <w:rsid w:val="008F07E4"/>
    <w:rsid w:val="008F0897"/>
    <w:rsid w:val="008F0CE2"/>
    <w:rsid w:val="008F294B"/>
    <w:rsid w:val="008F2A51"/>
    <w:rsid w:val="008F3C67"/>
    <w:rsid w:val="008F499D"/>
    <w:rsid w:val="008F49FC"/>
    <w:rsid w:val="008F5017"/>
    <w:rsid w:val="008F54A1"/>
    <w:rsid w:val="008F5B53"/>
    <w:rsid w:val="008F5D05"/>
    <w:rsid w:val="008F6338"/>
    <w:rsid w:val="008F64C6"/>
    <w:rsid w:val="008F6895"/>
    <w:rsid w:val="008F6C21"/>
    <w:rsid w:val="008F6D62"/>
    <w:rsid w:val="008F725D"/>
    <w:rsid w:val="008F766C"/>
    <w:rsid w:val="008F7681"/>
    <w:rsid w:val="008F786C"/>
    <w:rsid w:val="008F7941"/>
    <w:rsid w:val="0090038A"/>
    <w:rsid w:val="00900430"/>
    <w:rsid w:val="009007EC"/>
    <w:rsid w:val="00900C8B"/>
    <w:rsid w:val="00900FE3"/>
    <w:rsid w:val="00901013"/>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9F4"/>
    <w:rsid w:val="00904D9D"/>
    <w:rsid w:val="00904DA9"/>
    <w:rsid w:val="00905132"/>
    <w:rsid w:val="00905159"/>
    <w:rsid w:val="009051D3"/>
    <w:rsid w:val="00905312"/>
    <w:rsid w:val="00905B2C"/>
    <w:rsid w:val="00906223"/>
    <w:rsid w:val="00906449"/>
    <w:rsid w:val="009066B1"/>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20143"/>
    <w:rsid w:val="00920447"/>
    <w:rsid w:val="00920636"/>
    <w:rsid w:val="00920CE7"/>
    <w:rsid w:val="00920F9E"/>
    <w:rsid w:val="00921455"/>
    <w:rsid w:val="009218F3"/>
    <w:rsid w:val="00922368"/>
    <w:rsid w:val="0092236D"/>
    <w:rsid w:val="00922ACB"/>
    <w:rsid w:val="00922DE1"/>
    <w:rsid w:val="009235E5"/>
    <w:rsid w:val="00923F41"/>
    <w:rsid w:val="0092403A"/>
    <w:rsid w:val="00924858"/>
    <w:rsid w:val="00924DED"/>
    <w:rsid w:val="00924E33"/>
    <w:rsid w:val="009251E3"/>
    <w:rsid w:val="0092526D"/>
    <w:rsid w:val="00925C5A"/>
    <w:rsid w:val="0092679A"/>
    <w:rsid w:val="00926B3F"/>
    <w:rsid w:val="00926F39"/>
    <w:rsid w:val="009272A1"/>
    <w:rsid w:val="00927A82"/>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32CC"/>
    <w:rsid w:val="00933FC8"/>
    <w:rsid w:val="009346E5"/>
    <w:rsid w:val="00934916"/>
    <w:rsid w:val="00934CD5"/>
    <w:rsid w:val="00934D0C"/>
    <w:rsid w:val="009357F8"/>
    <w:rsid w:val="0093590A"/>
    <w:rsid w:val="009370FC"/>
    <w:rsid w:val="00937111"/>
    <w:rsid w:val="00937659"/>
    <w:rsid w:val="00937A21"/>
    <w:rsid w:val="00940983"/>
    <w:rsid w:val="00941CF9"/>
    <w:rsid w:val="00942664"/>
    <w:rsid w:val="00942D3F"/>
    <w:rsid w:val="00943153"/>
    <w:rsid w:val="00943716"/>
    <w:rsid w:val="00943897"/>
    <w:rsid w:val="00943BE6"/>
    <w:rsid w:val="0094423D"/>
    <w:rsid w:val="0094425D"/>
    <w:rsid w:val="009442A9"/>
    <w:rsid w:val="0094494C"/>
    <w:rsid w:val="00944A3A"/>
    <w:rsid w:val="0094599B"/>
    <w:rsid w:val="009459EB"/>
    <w:rsid w:val="0094632F"/>
    <w:rsid w:val="0094663E"/>
    <w:rsid w:val="00946C8F"/>
    <w:rsid w:val="00947697"/>
    <w:rsid w:val="009477D4"/>
    <w:rsid w:val="009477DE"/>
    <w:rsid w:val="00950734"/>
    <w:rsid w:val="00950901"/>
    <w:rsid w:val="009511FA"/>
    <w:rsid w:val="00951718"/>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5E7"/>
    <w:rsid w:val="009557E6"/>
    <w:rsid w:val="0095596F"/>
    <w:rsid w:val="00955CD4"/>
    <w:rsid w:val="009560E9"/>
    <w:rsid w:val="0095642B"/>
    <w:rsid w:val="009569B0"/>
    <w:rsid w:val="00956F14"/>
    <w:rsid w:val="009571C1"/>
    <w:rsid w:val="009571F1"/>
    <w:rsid w:val="009572D6"/>
    <w:rsid w:val="00957679"/>
    <w:rsid w:val="0095791E"/>
    <w:rsid w:val="00957C48"/>
    <w:rsid w:val="009605C8"/>
    <w:rsid w:val="009605EB"/>
    <w:rsid w:val="009613FC"/>
    <w:rsid w:val="00961578"/>
    <w:rsid w:val="0096182C"/>
    <w:rsid w:val="00961988"/>
    <w:rsid w:val="00961B0F"/>
    <w:rsid w:val="00961F0A"/>
    <w:rsid w:val="00962A19"/>
    <w:rsid w:val="009633A0"/>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85C"/>
    <w:rsid w:val="00973943"/>
    <w:rsid w:val="00973A96"/>
    <w:rsid w:val="009741D5"/>
    <w:rsid w:val="0097448B"/>
    <w:rsid w:val="00974527"/>
    <w:rsid w:val="00974F8D"/>
    <w:rsid w:val="0097592D"/>
    <w:rsid w:val="00975A86"/>
    <w:rsid w:val="0097649B"/>
    <w:rsid w:val="009764A1"/>
    <w:rsid w:val="00977411"/>
    <w:rsid w:val="00977699"/>
    <w:rsid w:val="00980108"/>
    <w:rsid w:val="00980543"/>
    <w:rsid w:val="009806D0"/>
    <w:rsid w:val="00980B7D"/>
    <w:rsid w:val="00980CFF"/>
    <w:rsid w:val="009811DD"/>
    <w:rsid w:val="00981472"/>
    <w:rsid w:val="00981D40"/>
    <w:rsid w:val="0098239B"/>
    <w:rsid w:val="0098264C"/>
    <w:rsid w:val="00982AA0"/>
    <w:rsid w:val="00983144"/>
    <w:rsid w:val="00983858"/>
    <w:rsid w:val="0098387A"/>
    <w:rsid w:val="00983CCE"/>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734"/>
    <w:rsid w:val="00994907"/>
    <w:rsid w:val="00994A6A"/>
    <w:rsid w:val="00994B6E"/>
    <w:rsid w:val="00995261"/>
    <w:rsid w:val="00995780"/>
    <w:rsid w:val="00995904"/>
    <w:rsid w:val="009962EB"/>
    <w:rsid w:val="009962F7"/>
    <w:rsid w:val="0099675E"/>
    <w:rsid w:val="00997B28"/>
    <w:rsid w:val="009A03BB"/>
    <w:rsid w:val="009A0AFD"/>
    <w:rsid w:val="009A0E2A"/>
    <w:rsid w:val="009A1517"/>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9B3"/>
    <w:rsid w:val="009B2A8A"/>
    <w:rsid w:val="009B356F"/>
    <w:rsid w:val="009B3B71"/>
    <w:rsid w:val="009B3B79"/>
    <w:rsid w:val="009B3CD1"/>
    <w:rsid w:val="009B4111"/>
    <w:rsid w:val="009B4238"/>
    <w:rsid w:val="009B4C3D"/>
    <w:rsid w:val="009B4FD0"/>
    <w:rsid w:val="009B57F4"/>
    <w:rsid w:val="009B5E51"/>
    <w:rsid w:val="009B65A9"/>
    <w:rsid w:val="009B667E"/>
    <w:rsid w:val="009B6694"/>
    <w:rsid w:val="009B7C8F"/>
    <w:rsid w:val="009B7FBA"/>
    <w:rsid w:val="009C0554"/>
    <w:rsid w:val="009C0D06"/>
    <w:rsid w:val="009C10AF"/>
    <w:rsid w:val="009C1128"/>
    <w:rsid w:val="009C11E7"/>
    <w:rsid w:val="009C1933"/>
    <w:rsid w:val="009C1A5C"/>
    <w:rsid w:val="009C2601"/>
    <w:rsid w:val="009C27C0"/>
    <w:rsid w:val="009C2877"/>
    <w:rsid w:val="009C2DF5"/>
    <w:rsid w:val="009C33CD"/>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435"/>
    <w:rsid w:val="009D2B03"/>
    <w:rsid w:val="009D2ED9"/>
    <w:rsid w:val="009D305C"/>
    <w:rsid w:val="009D33FA"/>
    <w:rsid w:val="009D374D"/>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B1"/>
    <w:rsid w:val="009E002A"/>
    <w:rsid w:val="009E0A67"/>
    <w:rsid w:val="009E0A84"/>
    <w:rsid w:val="009E0C2C"/>
    <w:rsid w:val="009E0D3E"/>
    <w:rsid w:val="009E110E"/>
    <w:rsid w:val="009E1242"/>
    <w:rsid w:val="009E1291"/>
    <w:rsid w:val="009E147C"/>
    <w:rsid w:val="009E1772"/>
    <w:rsid w:val="009E1F81"/>
    <w:rsid w:val="009E3969"/>
    <w:rsid w:val="009E40DE"/>
    <w:rsid w:val="009E4E48"/>
    <w:rsid w:val="009E50E5"/>
    <w:rsid w:val="009E5623"/>
    <w:rsid w:val="009E58D8"/>
    <w:rsid w:val="009E597F"/>
    <w:rsid w:val="009E676C"/>
    <w:rsid w:val="009E7156"/>
    <w:rsid w:val="009E7237"/>
    <w:rsid w:val="009E769A"/>
    <w:rsid w:val="009E7BB4"/>
    <w:rsid w:val="009E7DB0"/>
    <w:rsid w:val="009E7DD7"/>
    <w:rsid w:val="009E7EE0"/>
    <w:rsid w:val="009E7FAD"/>
    <w:rsid w:val="009F0266"/>
    <w:rsid w:val="009F0523"/>
    <w:rsid w:val="009F089E"/>
    <w:rsid w:val="009F09BF"/>
    <w:rsid w:val="009F0E23"/>
    <w:rsid w:val="009F0F34"/>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11A"/>
    <w:rsid w:val="009F5538"/>
    <w:rsid w:val="009F587D"/>
    <w:rsid w:val="009F5E98"/>
    <w:rsid w:val="009F6268"/>
    <w:rsid w:val="009F7FD7"/>
    <w:rsid w:val="00A003CF"/>
    <w:rsid w:val="00A01295"/>
    <w:rsid w:val="00A01BC1"/>
    <w:rsid w:val="00A01F93"/>
    <w:rsid w:val="00A021C2"/>
    <w:rsid w:val="00A022C5"/>
    <w:rsid w:val="00A03A6B"/>
    <w:rsid w:val="00A042B5"/>
    <w:rsid w:val="00A051DA"/>
    <w:rsid w:val="00A052DC"/>
    <w:rsid w:val="00A05B58"/>
    <w:rsid w:val="00A06A80"/>
    <w:rsid w:val="00A06EC3"/>
    <w:rsid w:val="00A071ED"/>
    <w:rsid w:val="00A079E2"/>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5691"/>
    <w:rsid w:val="00A160F6"/>
    <w:rsid w:val="00A16F2D"/>
    <w:rsid w:val="00A16F96"/>
    <w:rsid w:val="00A175EE"/>
    <w:rsid w:val="00A17B67"/>
    <w:rsid w:val="00A2019D"/>
    <w:rsid w:val="00A20B27"/>
    <w:rsid w:val="00A216D5"/>
    <w:rsid w:val="00A21A9E"/>
    <w:rsid w:val="00A2201E"/>
    <w:rsid w:val="00A221BB"/>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41A"/>
    <w:rsid w:val="00A2651F"/>
    <w:rsid w:val="00A269E7"/>
    <w:rsid w:val="00A27306"/>
    <w:rsid w:val="00A27824"/>
    <w:rsid w:val="00A314A3"/>
    <w:rsid w:val="00A31FE4"/>
    <w:rsid w:val="00A3299B"/>
    <w:rsid w:val="00A32C5A"/>
    <w:rsid w:val="00A32E55"/>
    <w:rsid w:val="00A330C8"/>
    <w:rsid w:val="00A346AE"/>
    <w:rsid w:val="00A34919"/>
    <w:rsid w:val="00A3497D"/>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69EF"/>
    <w:rsid w:val="00A46AF5"/>
    <w:rsid w:val="00A46BD0"/>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BC9"/>
    <w:rsid w:val="00A55E48"/>
    <w:rsid w:val="00A5661F"/>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364"/>
    <w:rsid w:val="00A6360D"/>
    <w:rsid w:val="00A64439"/>
    <w:rsid w:val="00A64AC1"/>
    <w:rsid w:val="00A64E74"/>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BF2"/>
    <w:rsid w:val="00A71FF4"/>
    <w:rsid w:val="00A73239"/>
    <w:rsid w:val="00A735F1"/>
    <w:rsid w:val="00A737D2"/>
    <w:rsid w:val="00A740FB"/>
    <w:rsid w:val="00A752B0"/>
    <w:rsid w:val="00A754D1"/>
    <w:rsid w:val="00A75BA0"/>
    <w:rsid w:val="00A765E4"/>
    <w:rsid w:val="00A76DAE"/>
    <w:rsid w:val="00A809A3"/>
    <w:rsid w:val="00A813EB"/>
    <w:rsid w:val="00A81486"/>
    <w:rsid w:val="00A814BC"/>
    <w:rsid w:val="00A815EB"/>
    <w:rsid w:val="00A81BA8"/>
    <w:rsid w:val="00A81E55"/>
    <w:rsid w:val="00A82B48"/>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4C4"/>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DB5"/>
    <w:rsid w:val="00A96E88"/>
    <w:rsid w:val="00A97E38"/>
    <w:rsid w:val="00AA0012"/>
    <w:rsid w:val="00AA17BC"/>
    <w:rsid w:val="00AA18D0"/>
    <w:rsid w:val="00AA1D13"/>
    <w:rsid w:val="00AA20D6"/>
    <w:rsid w:val="00AA2F6D"/>
    <w:rsid w:val="00AA3344"/>
    <w:rsid w:val="00AA3BCE"/>
    <w:rsid w:val="00AA3C41"/>
    <w:rsid w:val="00AA3F2F"/>
    <w:rsid w:val="00AA598D"/>
    <w:rsid w:val="00AA5B10"/>
    <w:rsid w:val="00AA610D"/>
    <w:rsid w:val="00AA68DA"/>
    <w:rsid w:val="00AA6B5F"/>
    <w:rsid w:val="00AA6C0A"/>
    <w:rsid w:val="00AA7047"/>
    <w:rsid w:val="00AA7593"/>
    <w:rsid w:val="00AB1123"/>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5F48"/>
    <w:rsid w:val="00AB61D3"/>
    <w:rsid w:val="00AB644C"/>
    <w:rsid w:val="00AB6FED"/>
    <w:rsid w:val="00AB7618"/>
    <w:rsid w:val="00AB7E84"/>
    <w:rsid w:val="00AB7EDB"/>
    <w:rsid w:val="00AC0B0C"/>
    <w:rsid w:val="00AC1591"/>
    <w:rsid w:val="00AC184A"/>
    <w:rsid w:val="00AC1D17"/>
    <w:rsid w:val="00AC2638"/>
    <w:rsid w:val="00AC289E"/>
    <w:rsid w:val="00AC2B98"/>
    <w:rsid w:val="00AC309B"/>
    <w:rsid w:val="00AC3A61"/>
    <w:rsid w:val="00AC3E8B"/>
    <w:rsid w:val="00AC3F33"/>
    <w:rsid w:val="00AC3FA6"/>
    <w:rsid w:val="00AC52A1"/>
    <w:rsid w:val="00AC5B94"/>
    <w:rsid w:val="00AC60B0"/>
    <w:rsid w:val="00AC6638"/>
    <w:rsid w:val="00AC6695"/>
    <w:rsid w:val="00AC6835"/>
    <w:rsid w:val="00AC6AF4"/>
    <w:rsid w:val="00AC6D65"/>
    <w:rsid w:val="00AC75DE"/>
    <w:rsid w:val="00AC7BFF"/>
    <w:rsid w:val="00AD00AD"/>
    <w:rsid w:val="00AD00F9"/>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8F8"/>
    <w:rsid w:val="00AD6BE4"/>
    <w:rsid w:val="00AD6CE0"/>
    <w:rsid w:val="00AD7680"/>
    <w:rsid w:val="00AD7F48"/>
    <w:rsid w:val="00AE0070"/>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266"/>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7A9"/>
    <w:rsid w:val="00AF68B5"/>
    <w:rsid w:val="00AF79C1"/>
    <w:rsid w:val="00B00629"/>
    <w:rsid w:val="00B00A78"/>
    <w:rsid w:val="00B01038"/>
    <w:rsid w:val="00B01CA4"/>
    <w:rsid w:val="00B01D14"/>
    <w:rsid w:val="00B01E8F"/>
    <w:rsid w:val="00B023D9"/>
    <w:rsid w:val="00B025B8"/>
    <w:rsid w:val="00B03641"/>
    <w:rsid w:val="00B03BBA"/>
    <w:rsid w:val="00B04A53"/>
    <w:rsid w:val="00B04F6B"/>
    <w:rsid w:val="00B051C9"/>
    <w:rsid w:val="00B062DC"/>
    <w:rsid w:val="00B06521"/>
    <w:rsid w:val="00B066DF"/>
    <w:rsid w:val="00B066EB"/>
    <w:rsid w:val="00B06C41"/>
    <w:rsid w:val="00B06ED5"/>
    <w:rsid w:val="00B07652"/>
    <w:rsid w:val="00B07A00"/>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5E8"/>
    <w:rsid w:val="00B228BB"/>
    <w:rsid w:val="00B229EA"/>
    <w:rsid w:val="00B2340D"/>
    <w:rsid w:val="00B23CDF"/>
    <w:rsid w:val="00B23E9D"/>
    <w:rsid w:val="00B2422D"/>
    <w:rsid w:val="00B245A0"/>
    <w:rsid w:val="00B2489F"/>
    <w:rsid w:val="00B248A6"/>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2D69"/>
    <w:rsid w:val="00B3304F"/>
    <w:rsid w:val="00B3397E"/>
    <w:rsid w:val="00B33A7D"/>
    <w:rsid w:val="00B33F2C"/>
    <w:rsid w:val="00B34FD4"/>
    <w:rsid w:val="00B35530"/>
    <w:rsid w:val="00B36659"/>
    <w:rsid w:val="00B36866"/>
    <w:rsid w:val="00B368F6"/>
    <w:rsid w:val="00B3790C"/>
    <w:rsid w:val="00B37ED4"/>
    <w:rsid w:val="00B40145"/>
    <w:rsid w:val="00B40502"/>
    <w:rsid w:val="00B40573"/>
    <w:rsid w:val="00B40B36"/>
    <w:rsid w:val="00B40FAB"/>
    <w:rsid w:val="00B41124"/>
    <w:rsid w:val="00B41271"/>
    <w:rsid w:val="00B414C2"/>
    <w:rsid w:val="00B41687"/>
    <w:rsid w:val="00B417B9"/>
    <w:rsid w:val="00B4193F"/>
    <w:rsid w:val="00B4217F"/>
    <w:rsid w:val="00B4222D"/>
    <w:rsid w:val="00B431A8"/>
    <w:rsid w:val="00B43AAF"/>
    <w:rsid w:val="00B43E5A"/>
    <w:rsid w:val="00B4411E"/>
    <w:rsid w:val="00B44313"/>
    <w:rsid w:val="00B444CB"/>
    <w:rsid w:val="00B46885"/>
    <w:rsid w:val="00B4691E"/>
    <w:rsid w:val="00B46EAB"/>
    <w:rsid w:val="00B47226"/>
    <w:rsid w:val="00B4762C"/>
    <w:rsid w:val="00B47716"/>
    <w:rsid w:val="00B479C7"/>
    <w:rsid w:val="00B47D29"/>
    <w:rsid w:val="00B47ED7"/>
    <w:rsid w:val="00B507DD"/>
    <w:rsid w:val="00B509F0"/>
    <w:rsid w:val="00B50AD1"/>
    <w:rsid w:val="00B51CD9"/>
    <w:rsid w:val="00B51D7A"/>
    <w:rsid w:val="00B5223C"/>
    <w:rsid w:val="00B52ADE"/>
    <w:rsid w:val="00B53534"/>
    <w:rsid w:val="00B53895"/>
    <w:rsid w:val="00B538EF"/>
    <w:rsid w:val="00B53D74"/>
    <w:rsid w:val="00B53F7A"/>
    <w:rsid w:val="00B543F3"/>
    <w:rsid w:val="00B54469"/>
    <w:rsid w:val="00B54A6B"/>
    <w:rsid w:val="00B557EF"/>
    <w:rsid w:val="00B55855"/>
    <w:rsid w:val="00B55E1D"/>
    <w:rsid w:val="00B566FB"/>
    <w:rsid w:val="00B56F0F"/>
    <w:rsid w:val="00B5701B"/>
    <w:rsid w:val="00B575E5"/>
    <w:rsid w:val="00B57713"/>
    <w:rsid w:val="00B57E37"/>
    <w:rsid w:val="00B57F10"/>
    <w:rsid w:val="00B57F91"/>
    <w:rsid w:val="00B603C0"/>
    <w:rsid w:val="00B6117B"/>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20CE"/>
    <w:rsid w:val="00B82C2A"/>
    <w:rsid w:val="00B831AF"/>
    <w:rsid w:val="00B833A0"/>
    <w:rsid w:val="00B83561"/>
    <w:rsid w:val="00B8365A"/>
    <w:rsid w:val="00B839E5"/>
    <w:rsid w:val="00B845D2"/>
    <w:rsid w:val="00B847E9"/>
    <w:rsid w:val="00B851D3"/>
    <w:rsid w:val="00B85337"/>
    <w:rsid w:val="00B854A7"/>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729"/>
    <w:rsid w:val="00B927ED"/>
    <w:rsid w:val="00B9304B"/>
    <w:rsid w:val="00B949C5"/>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CC4"/>
    <w:rsid w:val="00BA6589"/>
    <w:rsid w:val="00BA67FD"/>
    <w:rsid w:val="00BA7259"/>
    <w:rsid w:val="00BB05F6"/>
    <w:rsid w:val="00BB0F01"/>
    <w:rsid w:val="00BB11CA"/>
    <w:rsid w:val="00BB1432"/>
    <w:rsid w:val="00BB16D9"/>
    <w:rsid w:val="00BB2037"/>
    <w:rsid w:val="00BB2453"/>
    <w:rsid w:val="00BB33F0"/>
    <w:rsid w:val="00BB3629"/>
    <w:rsid w:val="00BB3F8E"/>
    <w:rsid w:val="00BB46DE"/>
    <w:rsid w:val="00BB4824"/>
    <w:rsid w:val="00BB4C5D"/>
    <w:rsid w:val="00BB4DF6"/>
    <w:rsid w:val="00BB50EC"/>
    <w:rsid w:val="00BB5520"/>
    <w:rsid w:val="00BB5BDC"/>
    <w:rsid w:val="00BB5EFD"/>
    <w:rsid w:val="00BB67CE"/>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F5A"/>
    <w:rsid w:val="00BD2060"/>
    <w:rsid w:val="00BD31DA"/>
    <w:rsid w:val="00BD386D"/>
    <w:rsid w:val="00BD3B8C"/>
    <w:rsid w:val="00BD40E9"/>
    <w:rsid w:val="00BD4507"/>
    <w:rsid w:val="00BD47F5"/>
    <w:rsid w:val="00BD4DE4"/>
    <w:rsid w:val="00BD53CC"/>
    <w:rsid w:val="00BD5F60"/>
    <w:rsid w:val="00BD60EF"/>
    <w:rsid w:val="00BD61B7"/>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D60"/>
    <w:rsid w:val="00BF33C6"/>
    <w:rsid w:val="00BF3967"/>
    <w:rsid w:val="00BF3C08"/>
    <w:rsid w:val="00BF4370"/>
    <w:rsid w:val="00BF4CD1"/>
    <w:rsid w:val="00BF4E4E"/>
    <w:rsid w:val="00BF4EEB"/>
    <w:rsid w:val="00BF4F51"/>
    <w:rsid w:val="00BF5033"/>
    <w:rsid w:val="00BF5331"/>
    <w:rsid w:val="00BF5758"/>
    <w:rsid w:val="00BF57FC"/>
    <w:rsid w:val="00BF5A57"/>
    <w:rsid w:val="00BF626C"/>
    <w:rsid w:val="00BF6D55"/>
    <w:rsid w:val="00BF7841"/>
    <w:rsid w:val="00C00C40"/>
    <w:rsid w:val="00C01A1E"/>
    <w:rsid w:val="00C01A6B"/>
    <w:rsid w:val="00C01D29"/>
    <w:rsid w:val="00C027FB"/>
    <w:rsid w:val="00C0286E"/>
    <w:rsid w:val="00C02A5A"/>
    <w:rsid w:val="00C02D62"/>
    <w:rsid w:val="00C03F20"/>
    <w:rsid w:val="00C0444A"/>
    <w:rsid w:val="00C04C82"/>
    <w:rsid w:val="00C05574"/>
    <w:rsid w:val="00C062AA"/>
    <w:rsid w:val="00C0663C"/>
    <w:rsid w:val="00C0687A"/>
    <w:rsid w:val="00C0786C"/>
    <w:rsid w:val="00C07A30"/>
    <w:rsid w:val="00C07A92"/>
    <w:rsid w:val="00C101C5"/>
    <w:rsid w:val="00C102D8"/>
    <w:rsid w:val="00C1103A"/>
    <w:rsid w:val="00C114AD"/>
    <w:rsid w:val="00C116B9"/>
    <w:rsid w:val="00C11C39"/>
    <w:rsid w:val="00C11ED3"/>
    <w:rsid w:val="00C1234B"/>
    <w:rsid w:val="00C12514"/>
    <w:rsid w:val="00C126B3"/>
    <w:rsid w:val="00C1372E"/>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3323"/>
    <w:rsid w:val="00C434E9"/>
    <w:rsid w:val="00C43749"/>
    <w:rsid w:val="00C4376C"/>
    <w:rsid w:val="00C43D51"/>
    <w:rsid w:val="00C440C7"/>
    <w:rsid w:val="00C4418F"/>
    <w:rsid w:val="00C44222"/>
    <w:rsid w:val="00C45439"/>
    <w:rsid w:val="00C45BB0"/>
    <w:rsid w:val="00C45C78"/>
    <w:rsid w:val="00C4671C"/>
    <w:rsid w:val="00C467EC"/>
    <w:rsid w:val="00C46FB4"/>
    <w:rsid w:val="00C47037"/>
    <w:rsid w:val="00C47B59"/>
    <w:rsid w:val="00C502C7"/>
    <w:rsid w:val="00C502FF"/>
    <w:rsid w:val="00C50363"/>
    <w:rsid w:val="00C50438"/>
    <w:rsid w:val="00C505BE"/>
    <w:rsid w:val="00C50749"/>
    <w:rsid w:val="00C50E48"/>
    <w:rsid w:val="00C51264"/>
    <w:rsid w:val="00C513E1"/>
    <w:rsid w:val="00C514E0"/>
    <w:rsid w:val="00C51946"/>
    <w:rsid w:val="00C51A51"/>
    <w:rsid w:val="00C51AFD"/>
    <w:rsid w:val="00C51BD4"/>
    <w:rsid w:val="00C524E1"/>
    <w:rsid w:val="00C52EDA"/>
    <w:rsid w:val="00C531DE"/>
    <w:rsid w:val="00C53882"/>
    <w:rsid w:val="00C552FC"/>
    <w:rsid w:val="00C55578"/>
    <w:rsid w:val="00C55D57"/>
    <w:rsid w:val="00C56407"/>
    <w:rsid w:val="00C5662A"/>
    <w:rsid w:val="00C570BB"/>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A7D"/>
    <w:rsid w:val="00C64E05"/>
    <w:rsid w:val="00C65C03"/>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9BC"/>
    <w:rsid w:val="00C74B93"/>
    <w:rsid w:val="00C74D1B"/>
    <w:rsid w:val="00C756CA"/>
    <w:rsid w:val="00C759A3"/>
    <w:rsid w:val="00C75BD8"/>
    <w:rsid w:val="00C765F2"/>
    <w:rsid w:val="00C76A97"/>
    <w:rsid w:val="00C76D27"/>
    <w:rsid w:val="00C76D4B"/>
    <w:rsid w:val="00C771D2"/>
    <w:rsid w:val="00C77247"/>
    <w:rsid w:val="00C77417"/>
    <w:rsid w:val="00C775BD"/>
    <w:rsid w:val="00C8008B"/>
    <w:rsid w:val="00C803C5"/>
    <w:rsid w:val="00C80DF5"/>
    <w:rsid w:val="00C810F4"/>
    <w:rsid w:val="00C81166"/>
    <w:rsid w:val="00C81A2A"/>
    <w:rsid w:val="00C821B5"/>
    <w:rsid w:val="00C828D0"/>
    <w:rsid w:val="00C835E6"/>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7BB"/>
    <w:rsid w:val="00C9463A"/>
    <w:rsid w:val="00C9531F"/>
    <w:rsid w:val="00C955C6"/>
    <w:rsid w:val="00C95640"/>
    <w:rsid w:val="00C96559"/>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DCC"/>
    <w:rsid w:val="00CA5E19"/>
    <w:rsid w:val="00CA6188"/>
    <w:rsid w:val="00CA637F"/>
    <w:rsid w:val="00CA67A9"/>
    <w:rsid w:val="00CA6ABB"/>
    <w:rsid w:val="00CA6C73"/>
    <w:rsid w:val="00CA733F"/>
    <w:rsid w:val="00CA7A83"/>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93B"/>
    <w:rsid w:val="00CC0B88"/>
    <w:rsid w:val="00CC0F06"/>
    <w:rsid w:val="00CC1C39"/>
    <w:rsid w:val="00CC1C78"/>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939"/>
    <w:rsid w:val="00CD0F18"/>
    <w:rsid w:val="00CD16E5"/>
    <w:rsid w:val="00CD1960"/>
    <w:rsid w:val="00CD1BD9"/>
    <w:rsid w:val="00CD1C36"/>
    <w:rsid w:val="00CD1F34"/>
    <w:rsid w:val="00CD269B"/>
    <w:rsid w:val="00CD2867"/>
    <w:rsid w:val="00CD456B"/>
    <w:rsid w:val="00CD5712"/>
    <w:rsid w:val="00CD5E02"/>
    <w:rsid w:val="00CD5F7B"/>
    <w:rsid w:val="00CD6120"/>
    <w:rsid w:val="00CD6837"/>
    <w:rsid w:val="00CD68C2"/>
    <w:rsid w:val="00CD68F6"/>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AC2"/>
    <w:rsid w:val="00CE5E97"/>
    <w:rsid w:val="00CE6562"/>
    <w:rsid w:val="00CE6648"/>
    <w:rsid w:val="00CE6828"/>
    <w:rsid w:val="00CE6887"/>
    <w:rsid w:val="00CE6999"/>
    <w:rsid w:val="00CE6E60"/>
    <w:rsid w:val="00CE6E63"/>
    <w:rsid w:val="00CF0286"/>
    <w:rsid w:val="00CF0C86"/>
    <w:rsid w:val="00CF0E73"/>
    <w:rsid w:val="00CF1048"/>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7942"/>
    <w:rsid w:val="00CF79E3"/>
    <w:rsid w:val="00D001E0"/>
    <w:rsid w:val="00D00452"/>
    <w:rsid w:val="00D016F7"/>
    <w:rsid w:val="00D018A5"/>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CB2"/>
    <w:rsid w:val="00D10FA8"/>
    <w:rsid w:val="00D110B2"/>
    <w:rsid w:val="00D1134E"/>
    <w:rsid w:val="00D11377"/>
    <w:rsid w:val="00D11CC7"/>
    <w:rsid w:val="00D11F75"/>
    <w:rsid w:val="00D127DB"/>
    <w:rsid w:val="00D133A3"/>
    <w:rsid w:val="00D134F5"/>
    <w:rsid w:val="00D13766"/>
    <w:rsid w:val="00D1409C"/>
    <w:rsid w:val="00D14168"/>
    <w:rsid w:val="00D14679"/>
    <w:rsid w:val="00D147EF"/>
    <w:rsid w:val="00D14BC3"/>
    <w:rsid w:val="00D14D1C"/>
    <w:rsid w:val="00D14F4D"/>
    <w:rsid w:val="00D15122"/>
    <w:rsid w:val="00D15554"/>
    <w:rsid w:val="00D157B8"/>
    <w:rsid w:val="00D161D4"/>
    <w:rsid w:val="00D16D24"/>
    <w:rsid w:val="00D16D7E"/>
    <w:rsid w:val="00D1713F"/>
    <w:rsid w:val="00D1774E"/>
    <w:rsid w:val="00D1776C"/>
    <w:rsid w:val="00D178D5"/>
    <w:rsid w:val="00D17903"/>
    <w:rsid w:val="00D17AF8"/>
    <w:rsid w:val="00D17CCE"/>
    <w:rsid w:val="00D17F90"/>
    <w:rsid w:val="00D2007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4101"/>
    <w:rsid w:val="00D351FE"/>
    <w:rsid w:val="00D352F2"/>
    <w:rsid w:val="00D357ED"/>
    <w:rsid w:val="00D35A43"/>
    <w:rsid w:val="00D35EEB"/>
    <w:rsid w:val="00D36AA6"/>
    <w:rsid w:val="00D36FDC"/>
    <w:rsid w:val="00D37582"/>
    <w:rsid w:val="00D3793F"/>
    <w:rsid w:val="00D4096D"/>
    <w:rsid w:val="00D40DFB"/>
    <w:rsid w:val="00D4105B"/>
    <w:rsid w:val="00D414E4"/>
    <w:rsid w:val="00D41641"/>
    <w:rsid w:val="00D41726"/>
    <w:rsid w:val="00D41860"/>
    <w:rsid w:val="00D41F7F"/>
    <w:rsid w:val="00D42051"/>
    <w:rsid w:val="00D42179"/>
    <w:rsid w:val="00D42393"/>
    <w:rsid w:val="00D43448"/>
    <w:rsid w:val="00D439BD"/>
    <w:rsid w:val="00D43FBA"/>
    <w:rsid w:val="00D44B0C"/>
    <w:rsid w:val="00D44E46"/>
    <w:rsid w:val="00D44F3E"/>
    <w:rsid w:val="00D452F2"/>
    <w:rsid w:val="00D45543"/>
    <w:rsid w:val="00D455DE"/>
    <w:rsid w:val="00D4569F"/>
    <w:rsid w:val="00D456EC"/>
    <w:rsid w:val="00D45FDA"/>
    <w:rsid w:val="00D467FF"/>
    <w:rsid w:val="00D46AF9"/>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EC8"/>
    <w:rsid w:val="00D54087"/>
    <w:rsid w:val="00D54423"/>
    <w:rsid w:val="00D545A9"/>
    <w:rsid w:val="00D5601C"/>
    <w:rsid w:val="00D561B7"/>
    <w:rsid w:val="00D56900"/>
    <w:rsid w:val="00D57AEC"/>
    <w:rsid w:val="00D57B28"/>
    <w:rsid w:val="00D57E47"/>
    <w:rsid w:val="00D60BB4"/>
    <w:rsid w:val="00D60E0B"/>
    <w:rsid w:val="00D61B0B"/>
    <w:rsid w:val="00D6241B"/>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C3E"/>
    <w:rsid w:val="00D67DFD"/>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CE6"/>
    <w:rsid w:val="00D84D2B"/>
    <w:rsid w:val="00D8533E"/>
    <w:rsid w:val="00D866F3"/>
    <w:rsid w:val="00D8674C"/>
    <w:rsid w:val="00D86C3E"/>
    <w:rsid w:val="00D8751D"/>
    <w:rsid w:val="00D9093F"/>
    <w:rsid w:val="00D911CA"/>
    <w:rsid w:val="00D91418"/>
    <w:rsid w:val="00D91670"/>
    <w:rsid w:val="00D91969"/>
    <w:rsid w:val="00D927C5"/>
    <w:rsid w:val="00D9375F"/>
    <w:rsid w:val="00D93EF7"/>
    <w:rsid w:val="00D94183"/>
    <w:rsid w:val="00D94F2D"/>
    <w:rsid w:val="00D9539F"/>
    <w:rsid w:val="00D95807"/>
    <w:rsid w:val="00D95857"/>
    <w:rsid w:val="00D95C68"/>
    <w:rsid w:val="00D97649"/>
    <w:rsid w:val="00D97EE7"/>
    <w:rsid w:val="00DA04DE"/>
    <w:rsid w:val="00DA05A1"/>
    <w:rsid w:val="00DA0949"/>
    <w:rsid w:val="00DA0988"/>
    <w:rsid w:val="00DA0F79"/>
    <w:rsid w:val="00DA172A"/>
    <w:rsid w:val="00DA17A9"/>
    <w:rsid w:val="00DA1ED7"/>
    <w:rsid w:val="00DA2229"/>
    <w:rsid w:val="00DA22B9"/>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F0D"/>
    <w:rsid w:val="00DB301E"/>
    <w:rsid w:val="00DB301F"/>
    <w:rsid w:val="00DB3C67"/>
    <w:rsid w:val="00DB3D0C"/>
    <w:rsid w:val="00DB40DC"/>
    <w:rsid w:val="00DB4893"/>
    <w:rsid w:val="00DB49E8"/>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14C"/>
    <w:rsid w:val="00DC3202"/>
    <w:rsid w:val="00DC34B3"/>
    <w:rsid w:val="00DC37F1"/>
    <w:rsid w:val="00DC403F"/>
    <w:rsid w:val="00DC4430"/>
    <w:rsid w:val="00DC4A32"/>
    <w:rsid w:val="00DC4B28"/>
    <w:rsid w:val="00DC55BD"/>
    <w:rsid w:val="00DC6E5A"/>
    <w:rsid w:val="00DC6F22"/>
    <w:rsid w:val="00DD02B3"/>
    <w:rsid w:val="00DD0579"/>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FC"/>
    <w:rsid w:val="00DD6AB1"/>
    <w:rsid w:val="00DD76E6"/>
    <w:rsid w:val="00DD7E1F"/>
    <w:rsid w:val="00DD7E21"/>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61CD"/>
    <w:rsid w:val="00DE6BED"/>
    <w:rsid w:val="00DE6BF1"/>
    <w:rsid w:val="00DE6CC6"/>
    <w:rsid w:val="00DE7037"/>
    <w:rsid w:val="00DE78DE"/>
    <w:rsid w:val="00DE7C56"/>
    <w:rsid w:val="00DF0462"/>
    <w:rsid w:val="00DF08C0"/>
    <w:rsid w:val="00DF0DCB"/>
    <w:rsid w:val="00DF134F"/>
    <w:rsid w:val="00DF1492"/>
    <w:rsid w:val="00DF154B"/>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5FD2"/>
    <w:rsid w:val="00E0650D"/>
    <w:rsid w:val="00E06CAD"/>
    <w:rsid w:val="00E07253"/>
    <w:rsid w:val="00E074EB"/>
    <w:rsid w:val="00E07516"/>
    <w:rsid w:val="00E0797F"/>
    <w:rsid w:val="00E07C2A"/>
    <w:rsid w:val="00E07F70"/>
    <w:rsid w:val="00E106F5"/>
    <w:rsid w:val="00E10B41"/>
    <w:rsid w:val="00E11B89"/>
    <w:rsid w:val="00E12111"/>
    <w:rsid w:val="00E12132"/>
    <w:rsid w:val="00E121D4"/>
    <w:rsid w:val="00E122CA"/>
    <w:rsid w:val="00E12824"/>
    <w:rsid w:val="00E128AB"/>
    <w:rsid w:val="00E12987"/>
    <w:rsid w:val="00E12CC5"/>
    <w:rsid w:val="00E12DC4"/>
    <w:rsid w:val="00E131A9"/>
    <w:rsid w:val="00E13F28"/>
    <w:rsid w:val="00E146FE"/>
    <w:rsid w:val="00E14BE9"/>
    <w:rsid w:val="00E14F73"/>
    <w:rsid w:val="00E1503A"/>
    <w:rsid w:val="00E1552B"/>
    <w:rsid w:val="00E15947"/>
    <w:rsid w:val="00E15B7E"/>
    <w:rsid w:val="00E15D11"/>
    <w:rsid w:val="00E162A5"/>
    <w:rsid w:val="00E16AD4"/>
    <w:rsid w:val="00E170F5"/>
    <w:rsid w:val="00E178F7"/>
    <w:rsid w:val="00E21A2C"/>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6427"/>
    <w:rsid w:val="00E27090"/>
    <w:rsid w:val="00E2718A"/>
    <w:rsid w:val="00E27194"/>
    <w:rsid w:val="00E27737"/>
    <w:rsid w:val="00E3029C"/>
    <w:rsid w:val="00E30303"/>
    <w:rsid w:val="00E30310"/>
    <w:rsid w:val="00E30465"/>
    <w:rsid w:val="00E3070E"/>
    <w:rsid w:val="00E30945"/>
    <w:rsid w:val="00E30A23"/>
    <w:rsid w:val="00E30FD0"/>
    <w:rsid w:val="00E310B9"/>
    <w:rsid w:val="00E312DB"/>
    <w:rsid w:val="00E3166C"/>
    <w:rsid w:val="00E317B7"/>
    <w:rsid w:val="00E31DCC"/>
    <w:rsid w:val="00E32254"/>
    <w:rsid w:val="00E32A6A"/>
    <w:rsid w:val="00E32CD8"/>
    <w:rsid w:val="00E3317F"/>
    <w:rsid w:val="00E33C8F"/>
    <w:rsid w:val="00E341FF"/>
    <w:rsid w:val="00E34B3D"/>
    <w:rsid w:val="00E34D57"/>
    <w:rsid w:val="00E359D0"/>
    <w:rsid w:val="00E36273"/>
    <w:rsid w:val="00E367B6"/>
    <w:rsid w:val="00E367E0"/>
    <w:rsid w:val="00E36956"/>
    <w:rsid w:val="00E36E30"/>
    <w:rsid w:val="00E3721C"/>
    <w:rsid w:val="00E37453"/>
    <w:rsid w:val="00E3768B"/>
    <w:rsid w:val="00E37EFE"/>
    <w:rsid w:val="00E40542"/>
    <w:rsid w:val="00E4071C"/>
    <w:rsid w:val="00E408A6"/>
    <w:rsid w:val="00E41076"/>
    <w:rsid w:val="00E414A1"/>
    <w:rsid w:val="00E418FC"/>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E75"/>
    <w:rsid w:val="00E5151D"/>
    <w:rsid w:val="00E516B4"/>
    <w:rsid w:val="00E517D2"/>
    <w:rsid w:val="00E51935"/>
    <w:rsid w:val="00E51DD3"/>
    <w:rsid w:val="00E52129"/>
    <w:rsid w:val="00E53768"/>
    <w:rsid w:val="00E53E9A"/>
    <w:rsid w:val="00E54256"/>
    <w:rsid w:val="00E54529"/>
    <w:rsid w:val="00E5483C"/>
    <w:rsid w:val="00E54983"/>
    <w:rsid w:val="00E550EC"/>
    <w:rsid w:val="00E554E5"/>
    <w:rsid w:val="00E55734"/>
    <w:rsid w:val="00E55AE0"/>
    <w:rsid w:val="00E56691"/>
    <w:rsid w:val="00E56A2D"/>
    <w:rsid w:val="00E56B7B"/>
    <w:rsid w:val="00E56F2C"/>
    <w:rsid w:val="00E57A0F"/>
    <w:rsid w:val="00E60369"/>
    <w:rsid w:val="00E6084A"/>
    <w:rsid w:val="00E60CFB"/>
    <w:rsid w:val="00E60D55"/>
    <w:rsid w:val="00E61278"/>
    <w:rsid w:val="00E615FF"/>
    <w:rsid w:val="00E61800"/>
    <w:rsid w:val="00E619A7"/>
    <w:rsid w:val="00E61A7F"/>
    <w:rsid w:val="00E61EDC"/>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13D"/>
    <w:rsid w:val="00E706EA"/>
    <w:rsid w:val="00E7070D"/>
    <w:rsid w:val="00E70A1C"/>
    <w:rsid w:val="00E70D05"/>
    <w:rsid w:val="00E7109F"/>
    <w:rsid w:val="00E7136D"/>
    <w:rsid w:val="00E7179D"/>
    <w:rsid w:val="00E71A10"/>
    <w:rsid w:val="00E71AC6"/>
    <w:rsid w:val="00E71E24"/>
    <w:rsid w:val="00E72109"/>
    <w:rsid w:val="00E729B5"/>
    <w:rsid w:val="00E72E49"/>
    <w:rsid w:val="00E73359"/>
    <w:rsid w:val="00E73943"/>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779C0"/>
    <w:rsid w:val="00E8076F"/>
    <w:rsid w:val="00E80816"/>
    <w:rsid w:val="00E80A24"/>
    <w:rsid w:val="00E8157F"/>
    <w:rsid w:val="00E820C4"/>
    <w:rsid w:val="00E821F0"/>
    <w:rsid w:val="00E82307"/>
    <w:rsid w:val="00E82477"/>
    <w:rsid w:val="00E82C6A"/>
    <w:rsid w:val="00E82F2B"/>
    <w:rsid w:val="00E84E1F"/>
    <w:rsid w:val="00E85359"/>
    <w:rsid w:val="00E85504"/>
    <w:rsid w:val="00E85C10"/>
    <w:rsid w:val="00E85FB4"/>
    <w:rsid w:val="00E86368"/>
    <w:rsid w:val="00E8699D"/>
    <w:rsid w:val="00E86ABC"/>
    <w:rsid w:val="00E86C47"/>
    <w:rsid w:val="00E873AE"/>
    <w:rsid w:val="00E87A5B"/>
    <w:rsid w:val="00E900D5"/>
    <w:rsid w:val="00E90846"/>
    <w:rsid w:val="00E91498"/>
    <w:rsid w:val="00E91788"/>
    <w:rsid w:val="00E92B51"/>
    <w:rsid w:val="00E92E5D"/>
    <w:rsid w:val="00E934F6"/>
    <w:rsid w:val="00E93622"/>
    <w:rsid w:val="00E93DD4"/>
    <w:rsid w:val="00E9469D"/>
    <w:rsid w:val="00E94C98"/>
    <w:rsid w:val="00E94CA4"/>
    <w:rsid w:val="00E94DBC"/>
    <w:rsid w:val="00E953D6"/>
    <w:rsid w:val="00E9548C"/>
    <w:rsid w:val="00E956D4"/>
    <w:rsid w:val="00E95964"/>
    <w:rsid w:val="00E959EC"/>
    <w:rsid w:val="00E95DA7"/>
    <w:rsid w:val="00E95EB8"/>
    <w:rsid w:val="00E960A1"/>
    <w:rsid w:val="00E96E4F"/>
    <w:rsid w:val="00E97559"/>
    <w:rsid w:val="00EA0183"/>
    <w:rsid w:val="00EA0594"/>
    <w:rsid w:val="00EA0CFD"/>
    <w:rsid w:val="00EA16E5"/>
    <w:rsid w:val="00EA18EA"/>
    <w:rsid w:val="00EA1F0B"/>
    <w:rsid w:val="00EA21D4"/>
    <w:rsid w:val="00EA2752"/>
    <w:rsid w:val="00EA3D4A"/>
    <w:rsid w:val="00EA3E38"/>
    <w:rsid w:val="00EA4247"/>
    <w:rsid w:val="00EA4C11"/>
    <w:rsid w:val="00EA4E4B"/>
    <w:rsid w:val="00EA54C7"/>
    <w:rsid w:val="00EA6129"/>
    <w:rsid w:val="00EA6456"/>
    <w:rsid w:val="00EA6C60"/>
    <w:rsid w:val="00EB05B0"/>
    <w:rsid w:val="00EB08B6"/>
    <w:rsid w:val="00EB0DC9"/>
    <w:rsid w:val="00EB116E"/>
    <w:rsid w:val="00EB1329"/>
    <w:rsid w:val="00EB1939"/>
    <w:rsid w:val="00EB20E9"/>
    <w:rsid w:val="00EB22F3"/>
    <w:rsid w:val="00EB250A"/>
    <w:rsid w:val="00EB2E22"/>
    <w:rsid w:val="00EB2E3C"/>
    <w:rsid w:val="00EB39D4"/>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93F"/>
    <w:rsid w:val="00EC0A64"/>
    <w:rsid w:val="00EC0B52"/>
    <w:rsid w:val="00EC1E37"/>
    <w:rsid w:val="00EC2254"/>
    <w:rsid w:val="00EC25EB"/>
    <w:rsid w:val="00EC2B32"/>
    <w:rsid w:val="00EC30AB"/>
    <w:rsid w:val="00EC327F"/>
    <w:rsid w:val="00EC32ED"/>
    <w:rsid w:val="00EC40EB"/>
    <w:rsid w:val="00EC42C7"/>
    <w:rsid w:val="00EC50C9"/>
    <w:rsid w:val="00EC5208"/>
    <w:rsid w:val="00EC58C7"/>
    <w:rsid w:val="00EC5D91"/>
    <w:rsid w:val="00EC5EE4"/>
    <w:rsid w:val="00EC628D"/>
    <w:rsid w:val="00EC667C"/>
    <w:rsid w:val="00EC7224"/>
    <w:rsid w:val="00EC7B72"/>
    <w:rsid w:val="00EC7C15"/>
    <w:rsid w:val="00ED0A3B"/>
    <w:rsid w:val="00ED1233"/>
    <w:rsid w:val="00ED1994"/>
    <w:rsid w:val="00ED1EF0"/>
    <w:rsid w:val="00ED2372"/>
    <w:rsid w:val="00ED254C"/>
    <w:rsid w:val="00ED275A"/>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5566"/>
    <w:rsid w:val="00EE597D"/>
    <w:rsid w:val="00EE5F45"/>
    <w:rsid w:val="00EE60A4"/>
    <w:rsid w:val="00EE664B"/>
    <w:rsid w:val="00EE67D2"/>
    <w:rsid w:val="00EE68C2"/>
    <w:rsid w:val="00EE6D18"/>
    <w:rsid w:val="00EE766D"/>
    <w:rsid w:val="00EE7756"/>
    <w:rsid w:val="00EE78F7"/>
    <w:rsid w:val="00EE7FFB"/>
    <w:rsid w:val="00EF001E"/>
    <w:rsid w:val="00EF0372"/>
    <w:rsid w:val="00EF0550"/>
    <w:rsid w:val="00EF05BD"/>
    <w:rsid w:val="00EF07EC"/>
    <w:rsid w:val="00EF123C"/>
    <w:rsid w:val="00EF21C4"/>
    <w:rsid w:val="00EF293B"/>
    <w:rsid w:val="00EF2988"/>
    <w:rsid w:val="00EF46AE"/>
    <w:rsid w:val="00EF4717"/>
    <w:rsid w:val="00EF4C52"/>
    <w:rsid w:val="00EF4D8C"/>
    <w:rsid w:val="00EF54E9"/>
    <w:rsid w:val="00EF5982"/>
    <w:rsid w:val="00EF64AA"/>
    <w:rsid w:val="00EF6565"/>
    <w:rsid w:val="00EF665A"/>
    <w:rsid w:val="00EF6FFF"/>
    <w:rsid w:val="00F00442"/>
    <w:rsid w:val="00F00F98"/>
    <w:rsid w:val="00F01C96"/>
    <w:rsid w:val="00F02074"/>
    <w:rsid w:val="00F02536"/>
    <w:rsid w:val="00F02CD0"/>
    <w:rsid w:val="00F03653"/>
    <w:rsid w:val="00F038F1"/>
    <w:rsid w:val="00F048CC"/>
    <w:rsid w:val="00F04ECF"/>
    <w:rsid w:val="00F051DB"/>
    <w:rsid w:val="00F054C4"/>
    <w:rsid w:val="00F05BF5"/>
    <w:rsid w:val="00F06426"/>
    <w:rsid w:val="00F06479"/>
    <w:rsid w:val="00F065EB"/>
    <w:rsid w:val="00F06CEE"/>
    <w:rsid w:val="00F06F0F"/>
    <w:rsid w:val="00F07043"/>
    <w:rsid w:val="00F070E7"/>
    <w:rsid w:val="00F07410"/>
    <w:rsid w:val="00F07EC2"/>
    <w:rsid w:val="00F10392"/>
    <w:rsid w:val="00F1066E"/>
    <w:rsid w:val="00F10A3C"/>
    <w:rsid w:val="00F10EF7"/>
    <w:rsid w:val="00F11187"/>
    <w:rsid w:val="00F115BC"/>
    <w:rsid w:val="00F118BF"/>
    <w:rsid w:val="00F11A29"/>
    <w:rsid w:val="00F12B62"/>
    <w:rsid w:val="00F12E83"/>
    <w:rsid w:val="00F13916"/>
    <w:rsid w:val="00F13A60"/>
    <w:rsid w:val="00F13AEA"/>
    <w:rsid w:val="00F14539"/>
    <w:rsid w:val="00F14D5A"/>
    <w:rsid w:val="00F14FD0"/>
    <w:rsid w:val="00F15047"/>
    <w:rsid w:val="00F154E5"/>
    <w:rsid w:val="00F1601C"/>
    <w:rsid w:val="00F16046"/>
    <w:rsid w:val="00F1605B"/>
    <w:rsid w:val="00F1697C"/>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15DF"/>
    <w:rsid w:val="00F31775"/>
    <w:rsid w:val="00F32296"/>
    <w:rsid w:val="00F32DF6"/>
    <w:rsid w:val="00F32E97"/>
    <w:rsid w:val="00F3328D"/>
    <w:rsid w:val="00F333A3"/>
    <w:rsid w:val="00F33D79"/>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400DD"/>
    <w:rsid w:val="00F4098E"/>
    <w:rsid w:val="00F40EE8"/>
    <w:rsid w:val="00F417F3"/>
    <w:rsid w:val="00F41B2E"/>
    <w:rsid w:val="00F41CBC"/>
    <w:rsid w:val="00F4303A"/>
    <w:rsid w:val="00F433CF"/>
    <w:rsid w:val="00F43AE5"/>
    <w:rsid w:val="00F43B81"/>
    <w:rsid w:val="00F43F0E"/>
    <w:rsid w:val="00F44012"/>
    <w:rsid w:val="00F440CF"/>
    <w:rsid w:val="00F44AEF"/>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22DE"/>
    <w:rsid w:val="00F522F6"/>
    <w:rsid w:val="00F52A36"/>
    <w:rsid w:val="00F52A47"/>
    <w:rsid w:val="00F52A58"/>
    <w:rsid w:val="00F52AED"/>
    <w:rsid w:val="00F53720"/>
    <w:rsid w:val="00F53C72"/>
    <w:rsid w:val="00F54264"/>
    <w:rsid w:val="00F5429B"/>
    <w:rsid w:val="00F543E9"/>
    <w:rsid w:val="00F5472D"/>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9B1"/>
    <w:rsid w:val="00F61A47"/>
    <w:rsid w:val="00F61BF7"/>
    <w:rsid w:val="00F61F17"/>
    <w:rsid w:val="00F62997"/>
    <w:rsid w:val="00F62ED3"/>
    <w:rsid w:val="00F63448"/>
    <w:rsid w:val="00F6355F"/>
    <w:rsid w:val="00F63713"/>
    <w:rsid w:val="00F6373C"/>
    <w:rsid w:val="00F63DA7"/>
    <w:rsid w:val="00F652D6"/>
    <w:rsid w:val="00F661D7"/>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4D04"/>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D0"/>
    <w:rsid w:val="00F838F3"/>
    <w:rsid w:val="00F83FE7"/>
    <w:rsid w:val="00F848A1"/>
    <w:rsid w:val="00F85A68"/>
    <w:rsid w:val="00F85BCC"/>
    <w:rsid w:val="00F86D9D"/>
    <w:rsid w:val="00F86FED"/>
    <w:rsid w:val="00F878D8"/>
    <w:rsid w:val="00F903AE"/>
    <w:rsid w:val="00F909C5"/>
    <w:rsid w:val="00F90E71"/>
    <w:rsid w:val="00F91135"/>
    <w:rsid w:val="00F91211"/>
    <w:rsid w:val="00F91617"/>
    <w:rsid w:val="00F9184E"/>
    <w:rsid w:val="00F918B6"/>
    <w:rsid w:val="00F91A56"/>
    <w:rsid w:val="00F92407"/>
    <w:rsid w:val="00F92700"/>
    <w:rsid w:val="00F9282A"/>
    <w:rsid w:val="00F92A0E"/>
    <w:rsid w:val="00F92F7B"/>
    <w:rsid w:val="00F93841"/>
    <w:rsid w:val="00F93B2E"/>
    <w:rsid w:val="00F93B38"/>
    <w:rsid w:val="00F93B96"/>
    <w:rsid w:val="00F93EF3"/>
    <w:rsid w:val="00F9407E"/>
    <w:rsid w:val="00F940C5"/>
    <w:rsid w:val="00F9488B"/>
    <w:rsid w:val="00F94DF8"/>
    <w:rsid w:val="00F95560"/>
    <w:rsid w:val="00F962F4"/>
    <w:rsid w:val="00F9642F"/>
    <w:rsid w:val="00F9682E"/>
    <w:rsid w:val="00F96F12"/>
    <w:rsid w:val="00F97000"/>
    <w:rsid w:val="00FA07B0"/>
    <w:rsid w:val="00FA0FBC"/>
    <w:rsid w:val="00FA1CE3"/>
    <w:rsid w:val="00FA1DA4"/>
    <w:rsid w:val="00FA1FBC"/>
    <w:rsid w:val="00FA2A5B"/>
    <w:rsid w:val="00FA2B1F"/>
    <w:rsid w:val="00FA2D89"/>
    <w:rsid w:val="00FA3CF3"/>
    <w:rsid w:val="00FA3DCD"/>
    <w:rsid w:val="00FA3EEC"/>
    <w:rsid w:val="00FA4148"/>
    <w:rsid w:val="00FA4D8B"/>
    <w:rsid w:val="00FA4FC0"/>
    <w:rsid w:val="00FA5067"/>
    <w:rsid w:val="00FA5145"/>
    <w:rsid w:val="00FA53D5"/>
    <w:rsid w:val="00FA545A"/>
    <w:rsid w:val="00FA5A12"/>
    <w:rsid w:val="00FA6913"/>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A60"/>
    <w:rsid w:val="00FB3AEB"/>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2E0"/>
    <w:rsid w:val="00FD05A2"/>
    <w:rsid w:val="00FD09BE"/>
    <w:rsid w:val="00FD1DE3"/>
    <w:rsid w:val="00FD221E"/>
    <w:rsid w:val="00FD295E"/>
    <w:rsid w:val="00FD2A4E"/>
    <w:rsid w:val="00FD2D9F"/>
    <w:rsid w:val="00FD2F15"/>
    <w:rsid w:val="00FD32FA"/>
    <w:rsid w:val="00FD3570"/>
    <w:rsid w:val="00FD41E1"/>
    <w:rsid w:val="00FD480A"/>
    <w:rsid w:val="00FD4D0B"/>
    <w:rsid w:val="00FD4FB3"/>
    <w:rsid w:val="00FD51C9"/>
    <w:rsid w:val="00FD52A3"/>
    <w:rsid w:val="00FD5E0E"/>
    <w:rsid w:val="00FD6271"/>
    <w:rsid w:val="00FD62D5"/>
    <w:rsid w:val="00FD6A39"/>
    <w:rsid w:val="00FD6A79"/>
    <w:rsid w:val="00FD7BBD"/>
    <w:rsid w:val="00FD7BF1"/>
    <w:rsid w:val="00FE0365"/>
    <w:rsid w:val="00FE1381"/>
    <w:rsid w:val="00FE22CE"/>
    <w:rsid w:val="00FE2705"/>
    <w:rsid w:val="00FE27AB"/>
    <w:rsid w:val="00FE34EC"/>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16</Pages>
  <Words>6084</Words>
  <Characters>34685</Characters>
  <Application>Microsoft Office Word</Application>
  <DocSecurity>0</DocSecurity>
  <Lines>289</Lines>
  <Paragraphs>81</Paragraphs>
  <ScaleCrop>false</ScaleCrop>
  <Company/>
  <LinksUpToDate>false</LinksUpToDate>
  <CharactersWithSpaces>40688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1139</cp:revision>
  <dcterms:created xsi:type="dcterms:W3CDTF">2020-10-13T08:13:00Z</dcterms:created>
  <dcterms:modified xsi:type="dcterms:W3CDTF">2021-01-18T02:43:00Z</dcterms:modified>
</cp:coreProperties>
</file>