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F6" w:rsidRPr="00042CD2" w:rsidRDefault="001211F6" w:rsidP="001211F6">
      <w:pPr>
        <w:ind w:left="1990" w:hanging="1990"/>
        <w:jc w:val="both"/>
        <w:rPr>
          <w:rFonts w:ascii="Arial" w:eastAsiaTheme="minorEastAsia" w:hAnsi="Arial" w:cs="Arial"/>
          <w:b/>
          <w:sz w:val="24"/>
          <w:lang w:eastAsia="zh-CN"/>
        </w:rPr>
      </w:pPr>
      <w:r w:rsidRPr="00042CD2">
        <w:rPr>
          <w:rFonts w:ascii="Arial" w:hAnsi="Arial" w:cs="Arial"/>
          <w:b/>
          <w:sz w:val="24"/>
        </w:rPr>
        <w:t>3GPP TSG RAN WG1 Meeting #10</w:t>
      </w:r>
      <w:r w:rsidRPr="00042CD2">
        <w:rPr>
          <w:rFonts w:ascii="Arial" w:eastAsiaTheme="minorEastAsia" w:hAnsi="Arial" w:cs="Arial" w:hint="eastAsia"/>
          <w:b/>
          <w:sz w:val="24"/>
          <w:lang w:eastAsia="zh-CN"/>
        </w:rPr>
        <w:t>4-e</w:t>
      </w:r>
      <w:r w:rsidRPr="00042CD2">
        <w:rPr>
          <w:rFonts w:ascii="Arial" w:eastAsiaTheme="minorEastAsia" w:hAnsi="Arial" w:cs="Arial" w:hint="eastAsia"/>
          <w:b/>
          <w:sz w:val="24"/>
          <w:lang w:eastAsia="zh-CN"/>
        </w:rPr>
        <w:tab/>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R1-2100385</w:t>
      </w:r>
    </w:p>
    <w:p w:rsidR="001211F6" w:rsidRPr="00042CD2" w:rsidRDefault="001211F6" w:rsidP="001211F6">
      <w:pPr>
        <w:ind w:left="1990" w:hanging="1990"/>
        <w:jc w:val="both"/>
        <w:rPr>
          <w:rFonts w:ascii="Arial" w:hAnsi="Arial" w:cs="Arial"/>
          <w:b/>
          <w:sz w:val="24"/>
        </w:rPr>
      </w:pPr>
      <w:proofErr w:type="gramStart"/>
      <w:r w:rsidRPr="00042CD2">
        <w:rPr>
          <w:rFonts w:ascii="Arial" w:hAnsi="Arial" w:cs="Arial" w:hint="eastAsia"/>
          <w:b/>
          <w:sz w:val="24"/>
          <w:lang w:eastAsia="zh-CN"/>
        </w:rPr>
        <w:t>e-Meeting</w:t>
      </w:r>
      <w:proofErr w:type="gramEnd"/>
      <w:r w:rsidRPr="00042CD2">
        <w:rPr>
          <w:rFonts w:ascii="Arial" w:hAnsi="Arial" w:cs="Arial" w:hint="eastAsia"/>
          <w:b/>
          <w:sz w:val="24"/>
          <w:lang w:eastAsia="zh-CN"/>
        </w:rPr>
        <w:t xml:space="preserve">, </w:t>
      </w:r>
      <w:r w:rsidRPr="00042CD2">
        <w:rPr>
          <w:rFonts w:ascii="Arial" w:hAnsi="Arial" w:cs="Arial"/>
          <w:b/>
          <w:sz w:val="24"/>
          <w:lang w:eastAsia="zh-CN"/>
        </w:rPr>
        <w:t>January 25</w:t>
      </w:r>
      <w:r w:rsidRPr="00042CD2">
        <w:rPr>
          <w:rFonts w:ascii="Arial" w:hAnsi="Arial" w:cs="Arial"/>
          <w:b/>
          <w:sz w:val="24"/>
          <w:vertAlign w:val="superscript"/>
          <w:lang w:eastAsia="zh-CN"/>
        </w:rPr>
        <w:t>th</w:t>
      </w:r>
      <w:r w:rsidRPr="00042CD2">
        <w:rPr>
          <w:rFonts w:ascii="Arial" w:hAnsi="Arial" w:cs="Arial"/>
          <w:b/>
          <w:sz w:val="24"/>
          <w:lang w:eastAsia="zh-CN"/>
        </w:rPr>
        <w:t xml:space="preserve"> – February 5</w:t>
      </w:r>
      <w:r w:rsidRPr="00042CD2">
        <w:rPr>
          <w:rFonts w:ascii="Arial" w:hAnsi="Arial" w:cs="Arial"/>
          <w:b/>
          <w:sz w:val="24"/>
          <w:vertAlign w:val="superscript"/>
          <w:lang w:eastAsia="zh-CN"/>
        </w:rPr>
        <w:t>th</w:t>
      </w:r>
      <w:r w:rsidRPr="00042CD2">
        <w:rPr>
          <w:rFonts w:ascii="Arial" w:hAnsi="Arial" w:cs="Arial"/>
          <w:b/>
          <w:sz w:val="24"/>
          <w:lang w:eastAsia="zh-CN"/>
        </w:rPr>
        <w:t>, 2021</w:t>
      </w:r>
    </w:p>
    <w:p w:rsidR="001211F6" w:rsidRPr="00042CD2" w:rsidRDefault="001211F6" w:rsidP="001211F6">
      <w:pPr>
        <w:ind w:left="1988" w:hanging="1988"/>
        <w:jc w:val="both"/>
        <w:rPr>
          <w:rFonts w:ascii="Arial" w:hAnsi="Arial" w:cs="Arial"/>
          <w:b/>
          <w:sz w:val="22"/>
        </w:rPr>
      </w:pP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Source:</w:t>
      </w:r>
      <w:r w:rsidRPr="00042CD2">
        <w:rPr>
          <w:rFonts w:ascii="Arial" w:hAnsi="Arial" w:cs="Arial"/>
          <w:b/>
          <w:sz w:val="24"/>
        </w:rPr>
        <w:tab/>
        <w:t>CATT</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Title:</w:t>
      </w:r>
      <w:r w:rsidRPr="00042CD2">
        <w:rPr>
          <w:rFonts w:ascii="Arial" w:hAnsi="Arial" w:cs="Arial"/>
          <w:b/>
          <w:sz w:val="24"/>
        </w:rPr>
        <w:tab/>
        <w:t>Discussion on accuracy improvements by mitigating UE Rx/Tx and/or gNB Rx/Tx timing delays</w:t>
      </w:r>
    </w:p>
    <w:p w:rsidR="001211F6" w:rsidRPr="00042CD2" w:rsidRDefault="001211F6" w:rsidP="001211F6">
      <w:pPr>
        <w:ind w:left="1988" w:hanging="1988"/>
        <w:jc w:val="both"/>
        <w:rPr>
          <w:rFonts w:ascii="Arial" w:eastAsiaTheme="minorEastAsia" w:hAnsi="Arial" w:cs="Arial"/>
          <w:b/>
          <w:sz w:val="24"/>
          <w:lang w:eastAsia="zh-CN"/>
        </w:rPr>
      </w:pPr>
      <w:r w:rsidRPr="00042CD2">
        <w:rPr>
          <w:rFonts w:ascii="Arial" w:hAnsi="Arial" w:cs="Arial"/>
          <w:b/>
          <w:sz w:val="24"/>
        </w:rPr>
        <w:t>Agenda item:</w:t>
      </w:r>
      <w:r w:rsidRPr="00042CD2">
        <w:rPr>
          <w:rFonts w:ascii="Arial" w:hAnsi="Arial" w:cs="Arial"/>
          <w:b/>
          <w:sz w:val="24"/>
        </w:rPr>
        <w:tab/>
        <w:t>8.</w:t>
      </w:r>
      <w:r w:rsidRPr="00042CD2">
        <w:rPr>
          <w:rFonts w:ascii="Arial" w:hAnsi="Arial" w:cs="Arial" w:hint="eastAsia"/>
          <w:b/>
          <w:sz w:val="24"/>
          <w:lang w:eastAsia="zh-CN"/>
        </w:rPr>
        <w:t>5</w:t>
      </w:r>
      <w:r w:rsidRPr="00042CD2">
        <w:rPr>
          <w:rFonts w:ascii="Arial" w:hAnsi="Arial" w:cs="Arial"/>
          <w:b/>
          <w:sz w:val="24"/>
        </w:rPr>
        <w:t>.</w:t>
      </w:r>
      <w:r w:rsidRPr="00042CD2">
        <w:rPr>
          <w:rFonts w:ascii="Arial" w:eastAsiaTheme="minorEastAsia" w:hAnsi="Arial" w:cs="Arial" w:hint="eastAsia"/>
          <w:b/>
          <w:sz w:val="24"/>
          <w:lang w:eastAsia="zh-CN"/>
        </w:rPr>
        <w:t>1</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Document for:</w:t>
      </w:r>
      <w:bookmarkStart w:id="0" w:name="DocumentFor"/>
      <w:bookmarkEnd w:id="0"/>
      <w:r w:rsidRPr="00042CD2">
        <w:rPr>
          <w:rFonts w:ascii="Arial" w:hAnsi="Arial" w:cs="Arial"/>
          <w:b/>
          <w:sz w:val="24"/>
        </w:rPr>
        <w:tab/>
        <w:t>Discussion and Decision</w:t>
      </w:r>
    </w:p>
    <w:p w:rsidR="001211F6" w:rsidRPr="00042CD2" w:rsidRDefault="001211F6" w:rsidP="001211F6">
      <w:pPr>
        <w:pStyle w:val="3GPPH1"/>
        <w:tabs>
          <w:tab w:val="clear" w:pos="425"/>
          <w:tab w:val="num" w:pos="426"/>
        </w:tabs>
        <w:ind w:left="432"/>
        <w:jc w:val="both"/>
        <w:rPr>
          <w:rFonts w:eastAsiaTheme="minorEastAsia"/>
          <w:lang w:eastAsia="zh-CN"/>
        </w:rPr>
      </w:pPr>
      <w:r w:rsidRPr="00042CD2">
        <w:t>Introduction</w:t>
      </w:r>
    </w:p>
    <w:p w:rsidR="001211F6" w:rsidRPr="006045A3" w:rsidRDefault="001211F6" w:rsidP="001211F6">
      <w:pPr>
        <w:pStyle w:val="3GPPText"/>
        <w:rPr>
          <w:rFonts w:ascii="Times New Roman" w:hAnsi="Times New Roman" w:cs="Times New Roman"/>
          <w:sz w:val="20"/>
          <w:szCs w:val="20"/>
          <w:lang w:eastAsia="ja-JP"/>
        </w:rPr>
      </w:pPr>
      <w:r w:rsidRPr="006045A3">
        <w:rPr>
          <w:rFonts w:ascii="Times New Roman" w:hAnsi="Times New Roman" w:cs="Times New Roman"/>
          <w:sz w:val="20"/>
          <w:szCs w:val="20"/>
        </w:rPr>
        <w:t>At RAN#</w:t>
      </w:r>
      <w:r w:rsidRPr="006045A3">
        <w:rPr>
          <w:rFonts w:ascii="Times New Roman" w:hAnsi="Times New Roman" w:cs="Times New Roman"/>
          <w:sz w:val="20"/>
          <w:szCs w:val="20"/>
          <w:lang w:eastAsia="zh-CN"/>
        </w:rPr>
        <w:t>90-E</w:t>
      </w:r>
      <w:r w:rsidRPr="006045A3">
        <w:rPr>
          <w:rFonts w:ascii="Times New Roman" w:hAnsi="Times New Roman" w:cs="Times New Roman"/>
          <w:sz w:val="20"/>
          <w:szCs w:val="20"/>
        </w:rPr>
        <w:t xml:space="preserve"> meeting, the </w:t>
      </w:r>
      <w:r w:rsidRPr="006045A3">
        <w:rPr>
          <w:rFonts w:ascii="Times New Roman" w:hAnsi="Times New Roman" w:cs="Times New Roman"/>
          <w:sz w:val="20"/>
          <w:szCs w:val="20"/>
          <w:lang w:eastAsia="zh-CN"/>
        </w:rPr>
        <w:t>work</w:t>
      </w:r>
      <w:r w:rsidRPr="006045A3">
        <w:rPr>
          <w:rFonts w:ascii="Times New Roman" w:hAnsi="Times New Roman" w:cs="Times New Roman"/>
          <w:sz w:val="20"/>
          <w:szCs w:val="20"/>
        </w:rPr>
        <w:t xml:space="preserve"> item on NR Positioning Enhancements was approved </w:t>
      </w:r>
      <w:fldSimple w:instr=" REF _Ref524868549 \n \h  \* MERGEFORMAT ">
        <w:r w:rsidRPr="006045A3">
          <w:rPr>
            <w:rFonts w:ascii="Times New Roman" w:hAnsi="Times New Roman" w:cs="Times New Roman"/>
            <w:sz w:val="20"/>
            <w:szCs w:val="20"/>
          </w:rPr>
          <w:t>[1]</w:t>
        </w:r>
      </w:fldSimple>
      <w:r w:rsidRPr="006045A3">
        <w:rPr>
          <w:rFonts w:ascii="Times New Roman" w:hAnsi="Times New Roman" w:cs="Times New Roman"/>
          <w:sz w:val="20"/>
          <w:szCs w:val="20"/>
        </w:rPr>
        <w:t xml:space="preserve">. </w:t>
      </w:r>
      <w:r w:rsidRPr="006045A3">
        <w:rPr>
          <w:rFonts w:ascii="Times New Roman" w:hAnsi="Times New Roman" w:cs="Times New Roman"/>
          <w:sz w:val="20"/>
          <w:szCs w:val="20"/>
          <w:lang w:eastAsia="zh-CN"/>
        </w:rPr>
        <w:t>T</w:t>
      </w:r>
      <w:r w:rsidRPr="006045A3">
        <w:rPr>
          <w:rFonts w:ascii="Times New Roman" w:hAnsi="Times New Roman" w:cs="Times New Roman"/>
          <w:sz w:val="20"/>
          <w:szCs w:val="20"/>
          <w:lang w:eastAsia="ja-JP"/>
        </w:rPr>
        <w:t xml:space="preserve">he </w:t>
      </w:r>
      <w:r w:rsidRPr="006045A3">
        <w:rPr>
          <w:rFonts w:ascii="Times New Roman" w:hAnsi="Times New Roman" w:cs="Times New Roman"/>
          <w:sz w:val="20"/>
          <w:szCs w:val="20"/>
          <w:lang w:eastAsia="zh-CN"/>
        </w:rPr>
        <w:t>WID</w:t>
      </w:r>
      <w:r w:rsidRPr="006045A3">
        <w:rPr>
          <w:rFonts w:ascii="Times New Roman" w:hAnsi="Times New Roman" w:cs="Times New Roman"/>
          <w:sz w:val="20"/>
          <w:szCs w:val="20"/>
          <w:lang w:eastAsia="ja-JP"/>
        </w:rPr>
        <w:t xml:space="preserve"> includes the following RAN1 centric objectives</w:t>
      </w:r>
      <w:r w:rsidRPr="006045A3">
        <w:rPr>
          <w:rFonts w:ascii="Times New Roman" w:hAnsi="Times New Roman" w:cs="Times New Roman"/>
          <w:sz w:val="20"/>
          <w:szCs w:val="20"/>
          <w:lang w:eastAsia="zh-CN"/>
        </w:rPr>
        <w:t xml:space="preserve"> at the current stage</w:t>
      </w:r>
      <w:r w:rsidRPr="006045A3">
        <w:rPr>
          <w:rFonts w:ascii="Times New Roman" w:hAnsi="Times New Roman" w:cs="Times New Roman"/>
          <w:sz w:val="20"/>
          <w:szCs w:val="20"/>
          <w:lang w:eastAsia="ja-JP"/>
        </w:rPr>
        <w:t>:</w:t>
      </w:r>
    </w:p>
    <w:tbl>
      <w:tblPr>
        <w:tblStyle w:val="af5"/>
        <w:tblW w:w="0" w:type="auto"/>
        <w:tblInd w:w="108" w:type="dxa"/>
        <w:tblLook w:val="04A0"/>
      </w:tblPr>
      <w:tblGrid>
        <w:gridCol w:w="9178"/>
      </w:tblGrid>
      <w:tr w:rsidR="001211F6" w:rsidRPr="006045A3" w:rsidTr="00916C1D">
        <w:tc>
          <w:tcPr>
            <w:tcW w:w="9178" w:type="dxa"/>
          </w:tcPr>
          <w:p w:rsidR="001211F6" w:rsidRPr="006045A3" w:rsidRDefault="001211F6" w:rsidP="00916C1D">
            <w:pPr>
              <w:spacing w:before="120" w:line="280" w:lineRule="atLeast"/>
              <w:jc w:val="both"/>
            </w:pPr>
            <w:r w:rsidRPr="006045A3">
              <w:t xml:space="preserve">The objective of this work item is to specify solutions to enable RAT dependent (for both FR1 and FR2) and RAT independent NR positioning enhancements for </w:t>
            </w:r>
            <w:r w:rsidRPr="006045A3">
              <w:rPr>
                <w:lang w:eastAsia="zh-CN"/>
              </w:rPr>
              <w:t>improving positioning accuracy, latency, network and/or device efficiency.</w:t>
            </w:r>
            <w:r w:rsidRPr="006045A3">
              <w:t xml:space="preserve"> The specific objectives of this work are:</w:t>
            </w:r>
          </w:p>
          <w:p w:rsidR="001211F6" w:rsidRPr="006045A3" w:rsidRDefault="001211F6" w:rsidP="00916C1D">
            <w:pPr>
              <w:spacing w:before="120" w:line="280" w:lineRule="atLeast"/>
              <w:jc w:val="both"/>
              <w:rPr>
                <w:u w:val="single"/>
                <w:lang w:eastAsia="ko-KR"/>
              </w:rPr>
            </w:pPr>
            <w:bookmarkStart w:id="1" w:name="_Hlk57059510"/>
            <w:r w:rsidRPr="006045A3">
              <w:rPr>
                <w:u w:val="single"/>
                <w:lang w:eastAsia="ko-KR"/>
              </w:rPr>
              <w:t>RAN1 centric objectives:</w:t>
            </w:r>
          </w:p>
          <w:p w:rsidR="001211F6" w:rsidRPr="006045A3" w:rsidRDefault="001211F6" w:rsidP="00916C1D">
            <w:pPr>
              <w:spacing w:before="120" w:line="280" w:lineRule="atLeast"/>
              <w:jc w:val="both"/>
            </w:pPr>
          </w:p>
          <w:bookmarkEnd w:id="1"/>
          <w:p w:rsidR="001211F6" w:rsidRPr="006045A3" w:rsidRDefault="001211F6" w:rsidP="00916C1D">
            <w:pPr>
              <w:numPr>
                <w:ilvl w:val="0"/>
                <w:numId w:val="38"/>
              </w:numPr>
              <w:overflowPunct w:val="0"/>
              <w:autoSpaceDE w:val="0"/>
              <w:autoSpaceDN w:val="0"/>
              <w:adjustRightInd w:val="0"/>
              <w:spacing w:after="180"/>
              <w:textAlignment w:val="baseline"/>
              <w:rPr>
                <w:rFonts w:eastAsia="MS Mincho"/>
              </w:rPr>
            </w:pPr>
            <w:r w:rsidRPr="006045A3">
              <w:rPr>
                <w:rFonts w:eastAsia="MS Mincho"/>
              </w:rPr>
              <w:t>Specify methods, measurements, signalling, and procedures for improving positioning accuracy of the Rel-16 NR positioning methods by mitigating UE Rx/Tx and/or gNB Rx/Tx timing delays, including [RAN1]</w:t>
            </w:r>
          </w:p>
          <w:p w:rsidR="001211F6" w:rsidRPr="006045A3" w:rsidRDefault="001211F6" w:rsidP="00916C1D">
            <w:pPr>
              <w:numPr>
                <w:ilvl w:val="1"/>
                <w:numId w:val="39"/>
              </w:numPr>
              <w:spacing w:line="276" w:lineRule="auto"/>
              <w:rPr>
                <w:rFonts w:eastAsia="MS Mincho"/>
              </w:rPr>
            </w:pPr>
            <w:r w:rsidRPr="006045A3">
              <w:t>DL, UL and DL+UL positioning methods</w:t>
            </w:r>
          </w:p>
          <w:p w:rsidR="001211F6" w:rsidRPr="006045A3" w:rsidRDefault="001211F6" w:rsidP="00916C1D">
            <w:pPr>
              <w:numPr>
                <w:ilvl w:val="1"/>
                <w:numId w:val="39"/>
              </w:numPr>
              <w:spacing w:line="276" w:lineRule="auto"/>
              <w:rPr>
                <w:rFonts w:eastAsia="MS Mincho"/>
              </w:rPr>
            </w:pPr>
            <w:r w:rsidRPr="006045A3">
              <w:t>UE-based and UE-assisted positioning solutions</w:t>
            </w:r>
          </w:p>
          <w:p w:rsidR="001211F6" w:rsidRPr="006045A3" w:rsidRDefault="001211F6" w:rsidP="00916C1D">
            <w:pPr>
              <w:spacing w:line="276" w:lineRule="auto"/>
              <w:ind w:left="1440"/>
              <w:rPr>
                <w:rFonts w:eastAsia="MS Mincho"/>
              </w:rPr>
            </w:pPr>
          </w:p>
          <w:p w:rsidR="001211F6" w:rsidRPr="006045A3" w:rsidRDefault="001211F6" w:rsidP="00916C1D">
            <w:pPr>
              <w:numPr>
                <w:ilvl w:val="0"/>
                <w:numId w:val="38"/>
              </w:numPr>
              <w:overflowPunct w:val="0"/>
              <w:autoSpaceDE w:val="0"/>
              <w:autoSpaceDN w:val="0"/>
              <w:adjustRightInd w:val="0"/>
              <w:spacing w:after="180"/>
              <w:textAlignment w:val="baseline"/>
              <w:rPr>
                <w:rFonts w:eastAsia="MS Mincho"/>
              </w:rPr>
            </w:pPr>
            <w:r w:rsidRPr="006045A3">
              <w:rPr>
                <w:rFonts w:eastAsia="MS Mincho"/>
              </w:rPr>
              <w:t>Specify the procedure, measurements, reporting, and signalling for improving the accuracy of [RAN1]</w:t>
            </w:r>
          </w:p>
          <w:p w:rsidR="001211F6" w:rsidRPr="006045A3" w:rsidRDefault="001211F6" w:rsidP="00916C1D">
            <w:pPr>
              <w:numPr>
                <w:ilvl w:val="1"/>
                <w:numId w:val="38"/>
              </w:numPr>
              <w:overflowPunct w:val="0"/>
              <w:autoSpaceDE w:val="0"/>
              <w:autoSpaceDN w:val="0"/>
              <w:adjustRightInd w:val="0"/>
              <w:spacing w:after="180"/>
              <w:textAlignment w:val="baseline"/>
              <w:rPr>
                <w:rFonts w:eastAsia="MS Mincho"/>
              </w:rPr>
            </w:pPr>
            <w:r w:rsidRPr="006045A3">
              <w:rPr>
                <w:rFonts w:eastAsia="MS Mincho"/>
              </w:rPr>
              <w:t>UL AoA for network-based positioning solutions.</w:t>
            </w:r>
          </w:p>
          <w:p w:rsidR="001211F6" w:rsidRPr="006045A3" w:rsidRDefault="001211F6" w:rsidP="00916C1D">
            <w:pPr>
              <w:numPr>
                <w:ilvl w:val="1"/>
                <w:numId w:val="38"/>
              </w:numPr>
              <w:overflowPunct w:val="0"/>
              <w:autoSpaceDE w:val="0"/>
              <w:autoSpaceDN w:val="0"/>
              <w:adjustRightInd w:val="0"/>
              <w:spacing w:after="180"/>
              <w:textAlignment w:val="baseline"/>
              <w:rPr>
                <w:rFonts w:eastAsia="MS Mincho"/>
              </w:rPr>
            </w:pPr>
            <w:r w:rsidRPr="006045A3">
              <w:rPr>
                <w:rFonts w:eastAsia="MS Mincho"/>
              </w:rPr>
              <w:t>DL-AoD for UE-based and network-based (including UE-assisted) positioning solutions.</w:t>
            </w:r>
          </w:p>
          <w:p w:rsidR="001211F6" w:rsidRPr="006045A3" w:rsidRDefault="001211F6" w:rsidP="00916C1D">
            <w:pPr>
              <w:ind w:left="720"/>
              <w:rPr>
                <w:rFonts w:eastAsia="MS Mincho"/>
              </w:rPr>
            </w:pPr>
            <w:r w:rsidRPr="006045A3">
              <w:rPr>
                <w:rFonts w:eastAsia="MS Mincho"/>
              </w:rPr>
              <w:t>Note: RAN1 will discuss the candidate solutions and provide updates for this objective, with status to be reviewed in RAN#91e.</w:t>
            </w:r>
          </w:p>
          <w:p w:rsidR="001211F6" w:rsidRPr="006045A3" w:rsidRDefault="001211F6" w:rsidP="00916C1D">
            <w:pPr>
              <w:spacing w:before="120" w:line="280" w:lineRule="atLeast"/>
              <w:contextualSpacing/>
              <w:jc w:val="both"/>
              <w:rPr>
                <w:lang w:eastAsia="ko-KR"/>
              </w:rPr>
            </w:pPr>
            <w:r w:rsidRPr="006045A3" w:rsidDel="00647D18">
              <w:rPr>
                <w:rFonts w:eastAsia="MS Mincho"/>
              </w:rPr>
              <w:t xml:space="preserve"> </w:t>
            </w:r>
          </w:p>
          <w:p w:rsidR="001211F6" w:rsidRPr="006045A3" w:rsidRDefault="001211F6" w:rsidP="00916C1D">
            <w:pPr>
              <w:spacing w:before="120" w:line="280" w:lineRule="atLeast"/>
              <w:contextualSpacing/>
              <w:jc w:val="both"/>
              <w:rPr>
                <w:lang w:eastAsia="ko-KR"/>
              </w:rPr>
            </w:pPr>
            <w:r w:rsidRPr="006045A3">
              <w:rPr>
                <w:lang w:eastAsia="ko-KR"/>
              </w:rPr>
              <w:t xml:space="preserve">Notes: </w:t>
            </w:r>
          </w:p>
          <w:p w:rsidR="001211F6" w:rsidRPr="006045A3" w:rsidRDefault="001211F6" w:rsidP="00916C1D">
            <w:pPr>
              <w:pStyle w:val="3GPPAgreements"/>
              <w:numPr>
                <w:ilvl w:val="0"/>
                <w:numId w:val="41"/>
              </w:numPr>
              <w:overflowPunct w:val="0"/>
              <w:autoSpaceDE w:val="0"/>
              <w:autoSpaceDN w:val="0"/>
              <w:adjustRightInd w:val="0"/>
              <w:spacing w:line="240" w:lineRule="auto"/>
              <w:textAlignment w:val="baseline"/>
              <w:rPr>
                <w:rFonts w:ascii="Times New Roman" w:hAnsi="Times New Roman" w:cs="Times New Roman"/>
                <w:sz w:val="20"/>
                <w:szCs w:val="20"/>
              </w:rPr>
            </w:pPr>
            <w:r w:rsidRPr="006045A3">
              <w:rPr>
                <w:rFonts w:ascii="Times New Roman" w:hAnsi="Times New Roman" w:cs="Times New Roman"/>
                <w:sz w:val="20"/>
                <w:szCs w:val="20"/>
              </w:rPr>
              <w:t>Solutions for RAT-dependent positioning enhancements are designed to operate in both frequency ranges (i.e. FR1 &amp; FR2)</w:t>
            </w:r>
          </w:p>
          <w:p w:rsidR="001211F6" w:rsidRPr="006045A3" w:rsidRDefault="001211F6" w:rsidP="00916C1D">
            <w:pPr>
              <w:pStyle w:val="3GPPAgreements"/>
              <w:numPr>
                <w:ilvl w:val="0"/>
                <w:numId w:val="41"/>
              </w:numPr>
              <w:overflowPunct w:val="0"/>
              <w:autoSpaceDE w:val="0"/>
              <w:autoSpaceDN w:val="0"/>
              <w:adjustRightInd w:val="0"/>
              <w:spacing w:after="0" w:line="240" w:lineRule="auto"/>
              <w:textAlignment w:val="baseline"/>
              <w:rPr>
                <w:rFonts w:ascii="Times New Roman" w:hAnsi="Times New Roman" w:cs="Times New Roman"/>
                <w:sz w:val="20"/>
                <w:szCs w:val="20"/>
              </w:rPr>
            </w:pPr>
            <w:bookmarkStart w:id="2" w:name="_Hlk57059470"/>
            <w:r w:rsidRPr="006045A3">
              <w:rPr>
                <w:rFonts w:ascii="Times New Roman" w:hAnsi="Times New Roman" w:cs="Times New Roman"/>
                <w:sz w:val="20"/>
                <w:szCs w:val="20"/>
              </w:rPr>
              <w:t xml:space="preserve">The WID is subject to further update in RAN #91 for RAN1/2/3/4 scoping. </w:t>
            </w:r>
            <w:bookmarkEnd w:id="2"/>
          </w:p>
          <w:p w:rsidR="001211F6" w:rsidRPr="006045A3" w:rsidRDefault="001211F6" w:rsidP="00916C1D">
            <w:pPr>
              <w:rPr>
                <w:lang w:eastAsia="zh-CN"/>
              </w:rPr>
            </w:pPr>
          </w:p>
        </w:tc>
      </w:tr>
    </w:tbl>
    <w:p w:rsidR="001211F6" w:rsidRPr="006045A3" w:rsidRDefault="001211F6" w:rsidP="001211F6">
      <w:pPr>
        <w:pStyle w:val="3GPPText"/>
        <w:rPr>
          <w:rFonts w:ascii="Times New Roman" w:hAnsi="Times New Roman" w:cs="Times New Roman"/>
          <w:sz w:val="20"/>
          <w:szCs w:val="20"/>
          <w:lang w:eastAsia="zh-CN"/>
        </w:rPr>
      </w:pPr>
      <w:r w:rsidRPr="006045A3">
        <w:rPr>
          <w:rFonts w:ascii="Times New Roman" w:hAnsi="Times New Roman" w:cs="Times New Roman"/>
          <w:sz w:val="20"/>
          <w:szCs w:val="20"/>
        </w:rPr>
        <w:t xml:space="preserve">As stated above, the </w:t>
      </w:r>
      <w:r w:rsidRPr="006045A3">
        <w:rPr>
          <w:rFonts w:ascii="Times New Roman" w:hAnsi="Times New Roman" w:cs="Times New Roman"/>
          <w:sz w:val="20"/>
          <w:szCs w:val="20"/>
          <w:lang w:eastAsia="zh-CN"/>
        </w:rPr>
        <w:t>Rel-17 ePos W</w:t>
      </w:r>
      <w:r w:rsidRPr="006045A3">
        <w:rPr>
          <w:rFonts w:ascii="Times New Roman" w:hAnsi="Times New Roman" w:cs="Times New Roman"/>
          <w:sz w:val="20"/>
          <w:szCs w:val="20"/>
        </w:rPr>
        <w:t xml:space="preserve">I will specify solutions to enable RAT dependent (for both FR1 and FR2) and RAT independent NR positioning enhancements for </w:t>
      </w:r>
      <w:r w:rsidRPr="006045A3">
        <w:rPr>
          <w:rFonts w:ascii="Times New Roman" w:hAnsi="Times New Roman" w:cs="Times New Roman"/>
          <w:sz w:val="20"/>
          <w:szCs w:val="20"/>
          <w:lang w:eastAsia="zh-CN"/>
        </w:rPr>
        <w:t>improving positioning accuracy, latency, network and/or device efficiency at least from the three aspects as follows,</w:t>
      </w:r>
    </w:p>
    <w:p w:rsidR="001211F6" w:rsidRPr="006045A3" w:rsidRDefault="001211F6" w:rsidP="001211F6">
      <w:pPr>
        <w:pStyle w:val="3GPPText"/>
        <w:numPr>
          <w:ilvl w:val="0"/>
          <w:numId w:val="40"/>
        </w:numPr>
        <w:adjustRightInd w:val="0"/>
        <w:textAlignment w:val="baseline"/>
        <w:rPr>
          <w:rFonts w:ascii="Times New Roman" w:hAnsi="Times New Roman" w:cs="Times New Roman"/>
          <w:sz w:val="20"/>
          <w:szCs w:val="20"/>
          <w:lang w:eastAsia="zh-CN"/>
        </w:rPr>
      </w:pPr>
      <w:r w:rsidRPr="006045A3">
        <w:rPr>
          <w:rFonts w:ascii="Times New Roman" w:hAnsi="Times New Roman" w:cs="Times New Roman"/>
          <w:sz w:val="20"/>
          <w:szCs w:val="20"/>
          <w:lang w:eastAsia="zh-CN"/>
        </w:rPr>
        <w:t>M</w:t>
      </w:r>
      <w:r w:rsidRPr="006045A3">
        <w:rPr>
          <w:rFonts w:ascii="Times New Roman" w:hAnsi="Times New Roman" w:cs="Times New Roman"/>
          <w:sz w:val="20"/>
          <w:szCs w:val="20"/>
        </w:rPr>
        <w:t>itigating UE Rx/Tx and/or gNB Rx/Tx timing delays</w:t>
      </w:r>
      <w:r w:rsidRPr="006045A3">
        <w:rPr>
          <w:rFonts w:ascii="Times New Roman" w:hAnsi="Times New Roman" w:cs="Times New Roman"/>
          <w:sz w:val="20"/>
          <w:szCs w:val="20"/>
          <w:lang w:eastAsia="zh-CN"/>
        </w:rPr>
        <w:t xml:space="preserve"> for </w:t>
      </w:r>
      <w:r w:rsidRPr="006045A3">
        <w:rPr>
          <w:rFonts w:ascii="Times New Roman" w:hAnsi="Times New Roman" w:cs="Times New Roman"/>
          <w:sz w:val="20"/>
          <w:szCs w:val="20"/>
        </w:rPr>
        <w:t>DL, UL and DL+UL positioning methods</w:t>
      </w:r>
      <w:r w:rsidRPr="006045A3">
        <w:rPr>
          <w:rFonts w:ascii="Times New Roman" w:hAnsi="Times New Roman" w:cs="Times New Roman"/>
          <w:sz w:val="20"/>
          <w:szCs w:val="20"/>
          <w:lang w:eastAsia="zh-CN"/>
        </w:rPr>
        <w:t xml:space="preserve"> with </w:t>
      </w:r>
      <w:r w:rsidRPr="006045A3">
        <w:rPr>
          <w:rFonts w:ascii="Times New Roman" w:hAnsi="Times New Roman" w:cs="Times New Roman"/>
          <w:sz w:val="20"/>
          <w:szCs w:val="20"/>
        </w:rPr>
        <w:t>UE-based and UE-assisted positioning solutions</w:t>
      </w:r>
      <w:r w:rsidRPr="006045A3">
        <w:rPr>
          <w:rFonts w:ascii="Times New Roman" w:hAnsi="Times New Roman" w:cs="Times New Roman"/>
          <w:sz w:val="20"/>
          <w:szCs w:val="20"/>
          <w:lang w:eastAsia="zh-CN"/>
        </w:rPr>
        <w:t>.</w:t>
      </w:r>
    </w:p>
    <w:p w:rsidR="001211F6" w:rsidRPr="006045A3" w:rsidRDefault="001211F6" w:rsidP="001211F6">
      <w:pPr>
        <w:pStyle w:val="3GPPText"/>
        <w:numPr>
          <w:ilvl w:val="0"/>
          <w:numId w:val="40"/>
        </w:numPr>
        <w:adjustRightInd w:val="0"/>
        <w:textAlignment w:val="baseline"/>
        <w:rPr>
          <w:rFonts w:ascii="Times New Roman" w:hAnsi="Times New Roman" w:cs="Times New Roman"/>
          <w:sz w:val="20"/>
          <w:szCs w:val="20"/>
          <w:lang w:eastAsia="zh-CN"/>
        </w:rPr>
      </w:pPr>
      <w:r w:rsidRPr="006045A3">
        <w:rPr>
          <w:rFonts w:ascii="Times New Roman" w:hAnsi="Times New Roman" w:cs="Times New Roman"/>
          <w:sz w:val="20"/>
          <w:szCs w:val="20"/>
          <w:lang w:eastAsia="zh-CN"/>
        </w:rPr>
        <w:t>I</w:t>
      </w:r>
      <w:r w:rsidRPr="006045A3">
        <w:rPr>
          <w:rFonts w:ascii="Times New Roman" w:eastAsia="MS Mincho" w:hAnsi="Times New Roman" w:cs="Times New Roman"/>
          <w:sz w:val="20"/>
          <w:szCs w:val="20"/>
        </w:rPr>
        <w:t>mproving the accuracy of</w:t>
      </w:r>
      <w:r w:rsidRPr="006045A3">
        <w:rPr>
          <w:rFonts w:ascii="Times New Roman" w:hAnsi="Times New Roman" w:cs="Times New Roman"/>
          <w:sz w:val="20"/>
          <w:szCs w:val="20"/>
          <w:lang w:eastAsia="zh-CN"/>
        </w:rPr>
        <w:t xml:space="preserve"> </w:t>
      </w:r>
      <w:r w:rsidRPr="006045A3">
        <w:rPr>
          <w:rFonts w:ascii="Times New Roman" w:eastAsia="MS Mincho" w:hAnsi="Times New Roman" w:cs="Times New Roman"/>
          <w:sz w:val="20"/>
          <w:szCs w:val="20"/>
        </w:rPr>
        <w:t>UL AoA for network-based positioning solutions</w:t>
      </w:r>
      <w:r w:rsidRPr="006045A3">
        <w:rPr>
          <w:rFonts w:ascii="Times New Roman" w:hAnsi="Times New Roman" w:cs="Times New Roman"/>
          <w:sz w:val="20"/>
          <w:szCs w:val="20"/>
          <w:lang w:eastAsia="zh-CN"/>
        </w:rPr>
        <w:t>.</w:t>
      </w:r>
    </w:p>
    <w:p w:rsidR="001211F6" w:rsidRPr="006045A3" w:rsidRDefault="001211F6" w:rsidP="001211F6">
      <w:pPr>
        <w:pStyle w:val="3GPPText"/>
        <w:numPr>
          <w:ilvl w:val="0"/>
          <w:numId w:val="40"/>
        </w:numPr>
        <w:adjustRightInd w:val="0"/>
        <w:textAlignment w:val="baseline"/>
        <w:rPr>
          <w:rFonts w:ascii="Times New Roman" w:hAnsi="Times New Roman" w:cs="Times New Roman"/>
          <w:sz w:val="20"/>
          <w:szCs w:val="20"/>
          <w:lang w:eastAsia="zh-CN"/>
        </w:rPr>
      </w:pPr>
      <w:r w:rsidRPr="006045A3">
        <w:rPr>
          <w:rFonts w:ascii="Times New Roman" w:hAnsi="Times New Roman" w:cs="Times New Roman"/>
          <w:sz w:val="20"/>
          <w:szCs w:val="20"/>
          <w:lang w:eastAsia="zh-CN"/>
        </w:rPr>
        <w:t>I</w:t>
      </w:r>
      <w:r w:rsidRPr="006045A3">
        <w:rPr>
          <w:rFonts w:ascii="Times New Roman" w:eastAsia="MS Mincho" w:hAnsi="Times New Roman" w:cs="Times New Roman"/>
          <w:sz w:val="20"/>
          <w:szCs w:val="20"/>
        </w:rPr>
        <w:t>mproving the accuracy of DL-AoD for UE-based and network-based (including UE-assisted) positioning solutions</w:t>
      </w:r>
      <w:r w:rsidRPr="006045A3">
        <w:rPr>
          <w:rFonts w:ascii="Times New Roman" w:hAnsi="Times New Roman" w:cs="Times New Roman"/>
          <w:sz w:val="20"/>
          <w:szCs w:val="20"/>
          <w:lang w:eastAsia="zh-CN"/>
        </w:rPr>
        <w:t>.</w:t>
      </w:r>
    </w:p>
    <w:p w:rsidR="001211F6" w:rsidRPr="006045A3" w:rsidRDefault="001211F6" w:rsidP="001211F6">
      <w:pPr>
        <w:pStyle w:val="3GPPText"/>
        <w:rPr>
          <w:rFonts w:ascii="Times New Roman" w:hAnsi="Times New Roman" w:cs="Times New Roman"/>
          <w:sz w:val="20"/>
          <w:szCs w:val="20"/>
        </w:rPr>
      </w:pPr>
      <w:r w:rsidRPr="006045A3">
        <w:rPr>
          <w:rFonts w:ascii="Times New Roman" w:eastAsia="PMingLiU" w:hAnsi="Times New Roman" w:cs="Times New Roman"/>
          <w:sz w:val="20"/>
          <w:szCs w:val="20"/>
          <w:lang w:eastAsia="zh-TW"/>
        </w:rPr>
        <w:t>This contribution</w:t>
      </w:r>
      <w:r w:rsidRPr="006045A3">
        <w:rPr>
          <w:rFonts w:ascii="Times New Roman" w:hAnsi="Times New Roman" w:cs="Times New Roman"/>
          <w:sz w:val="20"/>
          <w:szCs w:val="20"/>
          <w:lang w:eastAsia="zh-CN"/>
        </w:rPr>
        <w:t xml:space="preserve"> discusses m</w:t>
      </w:r>
      <w:r w:rsidRPr="006045A3">
        <w:rPr>
          <w:rFonts w:ascii="Times New Roman" w:hAnsi="Times New Roman" w:cs="Times New Roman"/>
          <w:sz w:val="20"/>
          <w:szCs w:val="20"/>
        </w:rPr>
        <w:t>itigating UE Rx/Tx and/or gNB Rx/Tx timing delays</w:t>
      </w:r>
      <w:r w:rsidRPr="006045A3">
        <w:rPr>
          <w:rFonts w:ascii="Times New Roman" w:hAnsi="Times New Roman" w:cs="Times New Roman"/>
          <w:sz w:val="20"/>
          <w:szCs w:val="20"/>
          <w:lang w:eastAsia="zh-CN"/>
        </w:rPr>
        <w:t xml:space="preserve"> for </w:t>
      </w:r>
      <w:r w:rsidRPr="006045A3">
        <w:rPr>
          <w:rFonts w:ascii="Times New Roman" w:hAnsi="Times New Roman" w:cs="Times New Roman"/>
          <w:sz w:val="20"/>
          <w:szCs w:val="20"/>
        </w:rPr>
        <w:t>DL, UL and DL+UL positioning methods</w:t>
      </w:r>
      <w:r w:rsidRPr="006045A3">
        <w:rPr>
          <w:rFonts w:ascii="Times New Roman" w:hAnsi="Times New Roman" w:cs="Times New Roman"/>
          <w:sz w:val="20"/>
          <w:szCs w:val="20"/>
          <w:lang w:eastAsia="zh-CN"/>
        </w:rPr>
        <w:t xml:space="preserve"> with </w:t>
      </w:r>
      <w:r w:rsidRPr="006045A3">
        <w:rPr>
          <w:rFonts w:ascii="Times New Roman" w:hAnsi="Times New Roman" w:cs="Times New Roman"/>
          <w:sz w:val="20"/>
          <w:szCs w:val="20"/>
        </w:rPr>
        <w:t>UE-based and UE-assisted positioning solutions</w:t>
      </w:r>
      <w:r w:rsidRPr="006045A3">
        <w:rPr>
          <w:rFonts w:ascii="Times New Roman" w:hAnsi="Times New Roman" w:cs="Times New Roman"/>
          <w:sz w:val="20"/>
          <w:szCs w:val="20"/>
          <w:lang w:eastAsia="zh-CN"/>
        </w:rPr>
        <w:t xml:space="preserve">. Section </w:t>
      </w:r>
      <w:fldSimple w:instr=" REF _Ref60564634 \r \h  \* MERGEFORMAT ">
        <w:r w:rsidRPr="006045A3">
          <w:rPr>
            <w:rFonts w:ascii="Times New Roman" w:hAnsi="Times New Roman" w:cs="Times New Roman"/>
            <w:sz w:val="20"/>
            <w:szCs w:val="20"/>
          </w:rPr>
          <w:t>2</w:t>
        </w:r>
      </w:fldSimple>
      <w:r w:rsidRPr="006045A3">
        <w:rPr>
          <w:rFonts w:ascii="Times New Roman" w:hAnsi="Times New Roman" w:cs="Times New Roman"/>
          <w:sz w:val="20"/>
          <w:szCs w:val="20"/>
          <w:lang w:eastAsia="zh-CN"/>
        </w:rPr>
        <w:t xml:space="preserve"> discusses the impact of </w:t>
      </w:r>
      <w:r w:rsidRPr="006045A3">
        <w:rPr>
          <w:rFonts w:ascii="Times New Roman" w:hAnsi="Times New Roman" w:cs="Times New Roman"/>
          <w:sz w:val="20"/>
          <w:szCs w:val="20"/>
        </w:rPr>
        <w:t xml:space="preserve">UE/gNB Rx/Tx </w:t>
      </w:r>
      <w:r w:rsidRPr="006045A3">
        <w:rPr>
          <w:rFonts w:ascii="Times New Roman" w:hAnsi="Times New Roman" w:cs="Times New Roman"/>
          <w:sz w:val="20"/>
          <w:szCs w:val="20"/>
          <w:lang w:eastAsia="zh-CN"/>
        </w:rPr>
        <w:t xml:space="preserve">timing </w:t>
      </w:r>
      <w:r w:rsidRPr="006045A3">
        <w:rPr>
          <w:rFonts w:ascii="Times New Roman" w:hAnsi="Times New Roman" w:cs="Times New Roman"/>
          <w:sz w:val="20"/>
          <w:szCs w:val="20"/>
        </w:rPr>
        <w:t>delays</w:t>
      </w:r>
      <w:r w:rsidRPr="006045A3">
        <w:rPr>
          <w:rFonts w:ascii="Times New Roman" w:hAnsi="Times New Roman" w:cs="Times New Roman"/>
          <w:sz w:val="20"/>
          <w:szCs w:val="20"/>
          <w:lang w:eastAsia="zh-CN"/>
        </w:rPr>
        <w:t xml:space="preserve">. Section </w:t>
      </w:r>
      <w:fldSimple w:instr=" REF _Ref60564639 \r \h  \* MERGEFORMAT ">
        <w:r w:rsidRPr="006045A3">
          <w:rPr>
            <w:rFonts w:ascii="Times New Roman" w:hAnsi="Times New Roman" w:cs="Times New Roman"/>
            <w:sz w:val="20"/>
            <w:szCs w:val="20"/>
          </w:rPr>
          <w:t>3</w:t>
        </w:r>
      </w:fldSimple>
      <w:r w:rsidRPr="006045A3">
        <w:rPr>
          <w:rFonts w:ascii="Times New Roman" w:hAnsi="Times New Roman" w:cs="Times New Roman"/>
          <w:sz w:val="20"/>
          <w:szCs w:val="20"/>
          <w:lang w:eastAsia="zh-CN"/>
        </w:rPr>
        <w:t xml:space="preserve"> discusses the mitigation </w:t>
      </w:r>
      <w:r w:rsidRPr="006045A3">
        <w:rPr>
          <w:rFonts w:ascii="Times New Roman" w:hAnsi="Times New Roman" w:cs="Times New Roman"/>
          <w:sz w:val="20"/>
          <w:szCs w:val="20"/>
        </w:rPr>
        <w:t xml:space="preserve">of UE/gNB Rx/Tx </w:t>
      </w:r>
      <w:r w:rsidRPr="006045A3">
        <w:rPr>
          <w:rFonts w:ascii="Times New Roman" w:hAnsi="Times New Roman" w:cs="Times New Roman"/>
          <w:sz w:val="20"/>
          <w:szCs w:val="20"/>
          <w:lang w:eastAsia="zh-CN"/>
        </w:rPr>
        <w:t xml:space="preserve">timing </w:t>
      </w:r>
      <w:r w:rsidRPr="006045A3">
        <w:rPr>
          <w:rFonts w:ascii="Times New Roman" w:hAnsi="Times New Roman" w:cs="Times New Roman"/>
          <w:sz w:val="20"/>
          <w:szCs w:val="20"/>
        </w:rPr>
        <w:t>delays</w:t>
      </w:r>
      <w:r w:rsidRPr="006045A3">
        <w:rPr>
          <w:rFonts w:ascii="Times New Roman" w:hAnsi="Times New Roman" w:cs="Times New Roman"/>
          <w:sz w:val="20"/>
          <w:szCs w:val="20"/>
          <w:lang w:eastAsia="zh-CN"/>
        </w:rPr>
        <w:t xml:space="preserve">. Section </w:t>
      </w:r>
      <w:fldSimple w:instr=" REF _Ref60564645 \r \h  \* MERGEFORMAT ">
        <w:r w:rsidRPr="006045A3">
          <w:rPr>
            <w:rFonts w:ascii="Times New Roman" w:hAnsi="Times New Roman" w:cs="Times New Roman"/>
            <w:sz w:val="20"/>
            <w:szCs w:val="20"/>
          </w:rPr>
          <w:t>4</w:t>
        </w:r>
      </w:fldSimple>
      <w:r w:rsidRPr="006045A3">
        <w:rPr>
          <w:rFonts w:ascii="Times New Roman" w:hAnsi="Times New Roman" w:cs="Times New Roman"/>
          <w:sz w:val="20"/>
          <w:szCs w:val="20"/>
          <w:lang w:eastAsia="zh-CN"/>
        </w:rPr>
        <w:t xml:space="preserve"> summarizes the proposals with conclusions.</w:t>
      </w:r>
    </w:p>
    <w:p w:rsidR="001211F6" w:rsidRPr="00042CD2" w:rsidRDefault="001211F6" w:rsidP="001211F6">
      <w:pPr>
        <w:pStyle w:val="3GPPH1"/>
        <w:tabs>
          <w:tab w:val="clear" w:pos="425"/>
          <w:tab w:val="num" w:pos="432"/>
        </w:tabs>
        <w:ind w:left="432"/>
      </w:pPr>
      <w:bookmarkStart w:id="3" w:name="_Ref60564634"/>
      <w:r w:rsidRPr="00042CD2">
        <w:rPr>
          <w:rFonts w:hint="eastAsia"/>
          <w:lang w:eastAsia="zh-CN"/>
        </w:rPr>
        <w:lastRenderedPageBreak/>
        <w:t xml:space="preserve">Impact of </w:t>
      </w:r>
      <w:r w:rsidRPr="00042CD2">
        <w:t xml:space="preserve">UE/gNB Rx/Tx </w:t>
      </w:r>
      <w:r w:rsidRPr="00042CD2">
        <w:rPr>
          <w:rFonts w:hint="eastAsia"/>
          <w:lang w:eastAsia="zh-CN"/>
        </w:rPr>
        <w:t xml:space="preserve">timing </w:t>
      </w:r>
      <w:r w:rsidRPr="00042CD2">
        <w:t>delays</w:t>
      </w:r>
      <w:bookmarkEnd w:id="3"/>
    </w:p>
    <w:p w:rsidR="001211F6" w:rsidRPr="006045A3" w:rsidRDefault="001211F6" w:rsidP="001211F6">
      <w:pPr>
        <w:pStyle w:val="3GPPText"/>
        <w:rPr>
          <w:rFonts w:ascii="Times New Roman" w:hAnsi="Times New Roman" w:cs="Times New Roman"/>
          <w:sz w:val="20"/>
          <w:szCs w:val="20"/>
          <w:lang w:val="en-GB" w:eastAsia="zh-CN"/>
        </w:rPr>
      </w:pPr>
      <w:r w:rsidRPr="006045A3">
        <w:rPr>
          <w:rFonts w:ascii="Times New Roman" w:hAnsi="Times New Roman" w:cs="Times New Roman"/>
          <w:sz w:val="20"/>
          <w:szCs w:val="20"/>
          <w:lang w:val="en-GB" w:eastAsia="zh-CN"/>
        </w:rPr>
        <w:t xml:space="preserve">The following objectives were made in RAN#90-E related to the </w:t>
      </w:r>
      <w:r w:rsidRPr="006045A3">
        <w:rPr>
          <w:rFonts w:ascii="Times New Roman" w:hAnsi="Times New Roman" w:cs="Times New Roman"/>
          <w:sz w:val="20"/>
          <w:szCs w:val="20"/>
        </w:rPr>
        <w:t>mitigati</w:t>
      </w:r>
      <w:r w:rsidRPr="006045A3">
        <w:rPr>
          <w:rFonts w:ascii="Times New Roman" w:hAnsi="Times New Roman" w:cs="Times New Roman"/>
          <w:sz w:val="20"/>
          <w:szCs w:val="20"/>
          <w:lang w:eastAsia="zh-CN"/>
        </w:rPr>
        <w:t>on of</w:t>
      </w:r>
      <w:r w:rsidRPr="006045A3">
        <w:rPr>
          <w:rFonts w:ascii="Times New Roman" w:hAnsi="Times New Roman" w:cs="Times New Roman"/>
          <w:sz w:val="20"/>
          <w:szCs w:val="20"/>
        </w:rPr>
        <w:t xml:space="preserve"> UE</w:t>
      </w:r>
      <w:r w:rsidRPr="006045A3">
        <w:rPr>
          <w:rFonts w:ascii="Times New Roman" w:hAnsi="Times New Roman" w:cs="Times New Roman"/>
          <w:sz w:val="20"/>
          <w:szCs w:val="20"/>
          <w:lang w:eastAsia="zh-CN"/>
        </w:rPr>
        <w:t>/gNB</w:t>
      </w:r>
      <w:r w:rsidRPr="006045A3">
        <w:rPr>
          <w:rFonts w:ascii="Times New Roman" w:hAnsi="Times New Roman" w:cs="Times New Roman"/>
          <w:sz w:val="20"/>
          <w:szCs w:val="20"/>
        </w:rPr>
        <w:t xml:space="preserve"> Rx/Tx timing delays</w:t>
      </w:r>
      <w:r w:rsidRPr="006045A3">
        <w:rPr>
          <w:rFonts w:ascii="Times New Roman" w:hAnsi="Times New Roman" w:cs="Times New Roman"/>
          <w:sz w:val="20"/>
          <w:szCs w:val="20"/>
          <w:lang w:val="en-GB" w:eastAsia="zh-CN"/>
        </w:rPr>
        <w:t>:</w:t>
      </w:r>
    </w:p>
    <w:tbl>
      <w:tblPr>
        <w:tblStyle w:val="af5"/>
        <w:tblW w:w="0" w:type="auto"/>
        <w:tblInd w:w="108" w:type="dxa"/>
        <w:tblLook w:val="04A0"/>
      </w:tblPr>
      <w:tblGrid>
        <w:gridCol w:w="9178"/>
      </w:tblGrid>
      <w:tr w:rsidR="001211F6" w:rsidRPr="00042CD2" w:rsidTr="00916C1D">
        <w:tc>
          <w:tcPr>
            <w:tcW w:w="9923" w:type="dxa"/>
          </w:tcPr>
          <w:p w:rsidR="001211F6" w:rsidRPr="00042CD2" w:rsidRDefault="001211F6" w:rsidP="00916C1D">
            <w:pPr>
              <w:spacing w:line="276" w:lineRule="auto"/>
              <w:ind w:left="714"/>
            </w:pPr>
          </w:p>
          <w:p w:rsidR="001211F6" w:rsidRPr="00042CD2" w:rsidRDefault="001211F6" w:rsidP="00916C1D">
            <w:pPr>
              <w:numPr>
                <w:ilvl w:val="0"/>
                <w:numId w:val="42"/>
              </w:numPr>
              <w:spacing w:line="276" w:lineRule="auto"/>
            </w:pPr>
            <w:r w:rsidRPr="00042CD2">
              <w:t>Specify methods, measurements, signalling, and procedures for improving positioning accuracy of the Rel-16 NR positioning methods</w:t>
            </w:r>
            <w:r w:rsidRPr="00042CD2">
              <w:rPr>
                <w:u w:val="single"/>
              </w:rPr>
              <w:t xml:space="preserve"> </w:t>
            </w:r>
            <w:r w:rsidRPr="00042CD2">
              <w:t>by mitigating UE Rx/Tx and/or gNB Rx/Tx timing delays, including</w:t>
            </w:r>
            <w:r w:rsidRPr="00042CD2">
              <w:rPr>
                <w:rFonts w:eastAsia="MS Mincho"/>
              </w:rPr>
              <w:t xml:space="preserve"> [RAN1]</w:t>
            </w:r>
          </w:p>
          <w:p w:rsidR="001211F6" w:rsidRPr="00042CD2" w:rsidRDefault="001211F6" w:rsidP="00916C1D">
            <w:pPr>
              <w:numPr>
                <w:ilvl w:val="1"/>
                <w:numId w:val="39"/>
              </w:numPr>
              <w:spacing w:line="276" w:lineRule="auto"/>
              <w:rPr>
                <w:rFonts w:eastAsia="MS Mincho"/>
              </w:rPr>
            </w:pPr>
            <w:r w:rsidRPr="00042CD2">
              <w:rPr>
                <w:rFonts w:hint="eastAsia"/>
              </w:rPr>
              <w:t>DL, UL and DL+UL positioning methods</w:t>
            </w:r>
          </w:p>
          <w:p w:rsidR="001211F6" w:rsidRPr="00042CD2" w:rsidRDefault="001211F6" w:rsidP="00916C1D">
            <w:pPr>
              <w:numPr>
                <w:ilvl w:val="1"/>
                <w:numId w:val="39"/>
              </w:numPr>
              <w:spacing w:line="276" w:lineRule="auto"/>
              <w:rPr>
                <w:rFonts w:eastAsia="MS Mincho"/>
              </w:rPr>
            </w:pPr>
            <w:r w:rsidRPr="00042CD2">
              <w:rPr>
                <w:rFonts w:hint="eastAsia"/>
              </w:rPr>
              <w:t>UE-based and UE-assisted positioning solutions</w:t>
            </w:r>
          </w:p>
          <w:p w:rsidR="001211F6" w:rsidRPr="00042CD2" w:rsidRDefault="001211F6" w:rsidP="00916C1D">
            <w:pPr>
              <w:jc w:val="both"/>
              <w:rPr>
                <w:lang w:eastAsia="zh-CN"/>
              </w:rPr>
            </w:pPr>
          </w:p>
        </w:tc>
      </w:tr>
    </w:tbl>
    <w:p w:rsidR="001211F6" w:rsidRPr="00042CD2" w:rsidRDefault="001211F6" w:rsidP="001211F6">
      <w:pPr>
        <w:jc w:val="both"/>
        <w:rPr>
          <w:lang w:eastAsia="zh-CN"/>
        </w:rPr>
      </w:pPr>
    </w:p>
    <w:p w:rsidR="001211F6" w:rsidRPr="00136044" w:rsidRDefault="001211F6" w:rsidP="001211F6">
      <w:pPr>
        <w:jc w:val="both"/>
        <w:rPr>
          <w:rFonts w:eastAsiaTheme="minorEastAsia"/>
          <w:lang w:eastAsia="zh-CN"/>
        </w:rPr>
      </w:pPr>
      <w:bookmarkStart w:id="4" w:name="OLE_LINK9"/>
      <w:bookmarkStart w:id="5" w:name="OLE_LINK10"/>
      <w:r w:rsidRPr="00136044">
        <w:t xml:space="preserve">In most cases, the available bandwidth of the communication channel will be maximized to achieve the best throughput with minimal signal distortion. The usable bandwidth of the RF channel is usually limited by the bandpass characteristics of filters, amplifiers, and mixers. The bandpass characteristic can be </w:t>
      </w:r>
      <w:r w:rsidR="00424EDD" w:rsidRPr="00136044">
        <w:t>seen as</w:t>
      </w:r>
      <w:r w:rsidRPr="00136044">
        <w:t xml:space="preserve"> the frequency response of the channel. The most important feature that limits the bandwidth of the RF signal path is phase distortion or group delay variation because it will cause signal distortion through the RF channel. </w:t>
      </w:r>
      <w:r w:rsidRPr="00136044">
        <w:rPr>
          <w:rFonts w:eastAsiaTheme="minorEastAsia"/>
          <w:lang w:eastAsia="zh-CN"/>
        </w:rPr>
        <w:t xml:space="preserve">Such group delay can also be called as </w:t>
      </w:r>
      <w:r w:rsidRPr="00136044">
        <w:t xml:space="preserve">UE/gNB Rx/Tx </w:t>
      </w:r>
      <w:r w:rsidRPr="00136044">
        <w:rPr>
          <w:lang w:eastAsia="zh-CN"/>
        </w:rPr>
        <w:t xml:space="preserve">timing </w:t>
      </w:r>
      <w:r w:rsidRPr="00136044">
        <w:t>delays</w:t>
      </w:r>
      <w:r w:rsidRPr="00136044">
        <w:rPr>
          <w:rFonts w:eastAsiaTheme="minorEastAsia"/>
          <w:lang w:eastAsia="zh-CN"/>
        </w:rPr>
        <w:t xml:space="preserve"> in Rel-17 positioning enhancement.</w:t>
      </w:r>
    </w:p>
    <w:p w:rsidR="001211F6" w:rsidRPr="00136044" w:rsidRDefault="001211F6" w:rsidP="001211F6">
      <w:pPr>
        <w:jc w:val="both"/>
        <w:rPr>
          <w:rFonts w:eastAsiaTheme="minorEastAsia"/>
          <w:lang w:eastAsia="zh-CN"/>
        </w:rPr>
      </w:pPr>
    </w:p>
    <w:p w:rsidR="001211F6" w:rsidRPr="00136044" w:rsidRDefault="001211F6" w:rsidP="001211F6">
      <w:pPr>
        <w:jc w:val="both"/>
        <w:rPr>
          <w:rFonts w:eastAsiaTheme="minorEastAsia"/>
          <w:lang w:eastAsia="zh-CN"/>
        </w:rPr>
      </w:pPr>
      <w:r w:rsidRPr="00136044">
        <w:rPr>
          <w:rFonts w:eastAsiaTheme="minorEastAsia"/>
          <w:lang w:eastAsia="zh-CN"/>
        </w:rPr>
        <w:t xml:space="preserve">As an example, </w:t>
      </w:r>
      <w:fldSimple w:instr=" REF _Ref60557822 \h  \* MERGEFORMAT ">
        <w:r w:rsidRPr="00136044">
          <w:rPr>
            <w:rFonts w:eastAsiaTheme="minorEastAsia"/>
            <w:lang w:eastAsia="zh-CN"/>
          </w:rPr>
          <w:t>Figure 1</w:t>
        </w:r>
      </w:fldSimple>
      <w:r w:rsidRPr="00136044">
        <w:rPr>
          <w:rFonts w:eastAsiaTheme="minorEastAsia"/>
          <w:lang w:eastAsia="zh-CN"/>
        </w:rPr>
        <w:t xml:space="preserve"> shows the UE/gNB Rx/Tx timing delays for DL-PRS transmission and reception when TRP1 sends DL-PRS to UE, where the Tx timing delay in TRP1 RF Tx chain with index=i is denoted </w:t>
      </w:r>
      <w:proofErr w:type="gramStart"/>
      <w:r w:rsidR="00424EDD" w:rsidRPr="00136044">
        <w:rPr>
          <w:rFonts w:eastAsiaTheme="minorEastAsia"/>
          <w:lang w:eastAsia="zh-CN"/>
        </w:rPr>
        <w:t xml:space="preserve">as </w:t>
      </w:r>
      <m:oMath>
        <w:proofErr w:type="gramEnd"/>
        <m:sSub>
          <m:sSubPr>
            <m:ctrlPr>
              <w:rPr>
                <w:rFonts w:ascii="Cambria Math" w:hAnsi="Cambria Math"/>
                <w:i/>
                <w:lang w:eastAsia="zh-CN"/>
              </w:rPr>
            </m:ctrlPr>
          </m:sSubPr>
          <m:e>
            <m:r>
              <w:rPr>
                <w:rFonts w:ascii="Cambria Math" w:hAnsi="Cambria Math"/>
                <w:lang w:eastAsia="zh-CN"/>
              </w:rPr>
              <m:t>TD</m:t>
            </m:r>
          </m:e>
          <m:sub>
            <m:r>
              <w:rPr>
                <w:rFonts w:ascii="Cambria Math" w:hAnsi="Cambria Math"/>
                <w:lang w:eastAsia="zh-CN"/>
              </w:rPr>
              <m:t>TRP1,Tx</m:t>
            </m:r>
            <m:r>
              <w:rPr>
                <w:rFonts w:ascii="Cambria Math" w:eastAsiaTheme="minorEastAsia" w:hAnsi="Cambria Math"/>
                <w:lang w:eastAsia="zh-CN"/>
              </w:rPr>
              <m:t>i</m:t>
            </m:r>
          </m:sub>
        </m:sSub>
      </m:oMath>
      <w:r w:rsidRPr="00136044">
        <w:rPr>
          <w:rFonts w:eastAsiaTheme="minorEastAsia"/>
          <w:lang w:eastAsia="zh-CN"/>
        </w:rPr>
        <w:t xml:space="preserve">, the propagation time in air between the antenna of TRP1 and the antenna of UE is denoted as </w:t>
      </w:r>
      <m:oMath>
        <m:sSub>
          <m:sSubPr>
            <m:ctrlPr>
              <w:rPr>
                <w:rFonts w:ascii="Cambria Math" w:hAnsi="Cambria Math"/>
                <w:i/>
                <w:lang w:eastAsia="zh-CN"/>
              </w:rPr>
            </m:ctrlPr>
          </m:sSubPr>
          <m:e>
            <m:r>
              <w:rPr>
                <w:rFonts w:ascii="Cambria Math" w:hAnsi="Cambria Math"/>
                <w:lang w:eastAsia="zh-CN"/>
              </w:rPr>
              <m:t>Prop</m:t>
            </m:r>
          </m:e>
          <m:sub>
            <m:r>
              <w:rPr>
                <w:rFonts w:ascii="Cambria Math" w:hAnsi="Cambria Math"/>
                <w:lang w:eastAsia="zh-CN"/>
              </w:rPr>
              <m:t>TRP1→UE</m:t>
            </m:r>
          </m:sub>
        </m:sSub>
      </m:oMath>
      <w:r w:rsidRPr="00136044">
        <w:rPr>
          <w:rFonts w:eastAsiaTheme="minorEastAsia"/>
          <w:lang w:eastAsia="zh-CN"/>
        </w:rPr>
        <w:t xml:space="preserve"> , the Rx timing delay in UE RF Rx chain with index=m is denoted as </w:t>
      </w:r>
      <m:oMath>
        <m:sSub>
          <m:sSubPr>
            <m:ctrlPr>
              <w:rPr>
                <w:rFonts w:ascii="Cambria Math" w:hAnsi="Cambria Math"/>
                <w:i/>
                <w:lang w:eastAsia="zh-CN"/>
              </w:rPr>
            </m:ctrlPr>
          </m:sSubPr>
          <m:e>
            <m:r>
              <w:rPr>
                <w:rFonts w:ascii="Cambria Math" w:hAnsi="Cambria Math"/>
                <w:lang w:eastAsia="zh-CN"/>
              </w:rPr>
              <m:t>TD</m:t>
            </m:r>
          </m:e>
          <m:sub>
            <m:r>
              <w:rPr>
                <w:rFonts w:ascii="Cambria Math" w:hAnsi="Cambria Math"/>
                <w:lang w:eastAsia="zh-CN"/>
              </w:rPr>
              <m:t>UE,Rxm</m:t>
            </m:r>
          </m:sub>
        </m:sSub>
      </m:oMath>
      <w:r w:rsidRPr="00136044">
        <w:rPr>
          <w:rFonts w:eastAsiaTheme="minorEastAsia"/>
          <w:lang w:eastAsia="zh-CN"/>
        </w:rPr>
        <w:t>. Therefore, the TOA measured by UE via DL-PRS between the baseband of TRP1 and the baseband of UE is:</w:t>
      </w:r>
    </w:p>
    <w:p w:rsidR="001211F6" w:rsidRPr="00136044" w:rsidRDefault="003B4749" w:rsidP="001211F6">
      <w:pPr>
        <w:pStyle w:val="3GPPText"/>
        <w:rPr>
          <w:rFonts w:ascii="Times New Roman" w:hAnsi="Times New Roman" w:cs="Times New Roman"/>
          <w:i/>
          <w:sz w:val="20"/>
          <w:szCs w:val="20"/>
          <w:lang w:eastAsia="zh-CN"/>
        </w:rPr>
      </w:pPr>
      <m:oMathPara>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ToA</m:t>
              </m:r>
            </m:e>
            <m:sub>
              <m:r>
                <w:rPr>
                  <w:rFonts w:ascii="Cambria Math" w:hAnsi="Cambria Math" w:cs="Times New Roman"/>
                  <w:sz w:val="20"/>
                  <w:szCs w:val="20"/>
                  <w:lang w:eastAsia="zh-CN"/>
                </w:rPr>
                <m:t>TRP1→UE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TRP1,Txi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TRP1→UE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UE,Rxm</m:t>
              </m:r>
            </m:sub>
          </m:sSub>
        </m:oMath>
      </m:oMathPara>
    </w:p>
    <w:p w:rsidR="001211F6" w:rsidRPr="00136044" w:rsidRDefault="001211F6" w:rsidP="001211F6">
      <w:pPr>
        <w:jc w:val="both"/>
        <w:rPr>
          <w:rFonts w:eastAsiaTheme="minorEastAsia"/>
          <w:lang w:eastAsia="zh-CN"/>
        </w:rPr>
      </w:pPr>
      <w:r w:rsidRPr="00136044">
        <w:rPr>
          <w:rFonts w:eastAsiaTheme="minorEastAsia"/>
          <w:lang w:eastAsia="zh-CN"/>
        </w:rPr>
        <w:t xml:space="preserve">The real TOA between TRP1 and UE for positioning purpose should be </w:t>
      </w:r>
      <w:proofErr w:type="gramStart"/>
      <w:r w:rsidRPr="00136044">
        <w:rPr>
          <w:rFonts w:eastAsiaTheme="minorEastAsia"/>
          <w:lang w:eastAsia="zh-CN"/>
        </w:rPr>
        <w:t xml:space="preserve">only </w:t>
      </w:r>
      <m:oMath>
        <w:proofErr w:type="gramEnd"/>
        <m:sSub>
          <m:sSubPr>
            <m:ctrlPr>
              <w:rPr>
                <w:rFonts w:ascii="Cambria Math" w:hAnsi="Cambria Math"/>
                <w:i/>
                <w:lang w:eastAsia="zh-CN"/>
              </w:rPr>
            </m:ctrlPr>
          </m:sSubPr>
          <m:e>
            <m:r>
              <w:rPr>
                <w:rFonts w:ascii="Cambria Math" w:hAnsi="Cambria Math"/>
                <w:lang w:eastAsia="zh-CN"/>
              </w:rPr>
              <m:t>Prop</m:t>
            </m:r>
          </m:e>
          <m:sub>
            <m:r>
              <w:rPr>
                <w:rFonts w:ascii="Cambria Math" w:hAnsi="Cambria Math"/>
                <w:lang w:eastAsia="zh-CN"/>
              </w:rPr>
              <m:t>TRP1→UE</m:t>
            </m:r>
          </m:sub>
        </m:sSub>
      </m:oMath>
      <w:r w:rsidRPr="00136044">
        <w:rPr>
          <w:rFonts w:eastAsiaTheme="minorEastAsia"/>
          <w:lang w:eastAsia="zh-CN"/>
        </w:rPr>
        <w:t xml:space="preserve">, the residual error of TOA  is </w:t>
      </w:r>
      <m:oMath>
        <m:sSub>
          <m:sSubPr>
            <m:ctrlPr>
              <w:rPr>
                <w:rFonts w:ascii="Cambria Math" w:hAnsi="Cambria Math"/>
                <w:i/>
                <w:lang w:eastAsia="zh-CN"/>
              </w:rPr>
            </m:ctrlPr>
          </m:sSubPr>
          <m:e>
            <m:r>
              <w:rPr>
                <w:rFonts w:ascii="Cambria Math" w:hAnsi="Cambria Math"/>
                <w:lang w:eastAsia="zh-CN"/>
              </w:rPr>
              <m:t>TD</m:t>
            </m:r>
          </m:e>
          <m:sub>
            <m:r>
              <w:rPr>
                <w:rFonts w:ascii="Cambria Math" w:hAnsi="Cambria Math"/>
                <w:lang w:eastAsia="zh-CN"/>
              </w:rPr>
              <m:t>TRP1,Txi</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r>
              <w:rPr>
                <w:rFonts w:ascii="Cambria Math" w:eastAsiaTheme="minorEastAsia" w:hAnsi="Cambria Math"/>
                <w:lang w:eastAsia="zh-CN"/>
              </w:rPr>
              <m:t>D</m:t>
            </m:r>
          </m:e>
          <m:sub>
            <m:r>
              <w:rPr>
                <w:rFonts w:ascii="Cambria Math" w:hAnsi="Cambria Math"/>
                <w:lang w:eastAsia="zh-CN"/>
              </w:rPr>
              <m:t>UE,Rxm</m:t>
            </m:r>
          </m:sub>
        </m:sSub>
      </m:oMath>
      <w:r w:rsidRPr="00136044">
        <w:rPr>
          <w:rFonts w:eastAsiaTheme="minorEastAsia"/>
          <w:lang w:eastAsia="zh-CN"/>
        </w:rPr>
        <w:t>.</w:t>
      </w:r>
    </w:p>
    <w:p w:rsidR="001211F6" w:rsidRPr="00136044" w:rsidRDefault="001211F6" w:rsidP="001211F6">
      <w:pPr>
        <w:jc w:val="both"/>
        <w:rPr>
          <w:rFonts w:eastAsiaTheme="minorEastAsia"/>
          <w:lang w:eastAsia="zh-CN"/>
        </w:rPr>
      </w:pPr>
    </w:p>
    <w:p w:rsidR="001211F6" w:rsidRPr="00136044" w:rsidRDefault="001211F6" w:rsidP="001211F6">
      <w:pPr>
        <w:jc w:val="both"/>
        <w:rPr>
          <w:rFonts w:eastAsiaTheme="minorEastAsia"/>
          <w:lang w:eastAsia="zh-CN"/>
        </w:rPr>
      </w:pPr>
      <w:r w:rsidRPr="00136044">
        <w:rPr>
          <w:rFonts w:eastAsiaTheme="minorEastAsia"/>
          <w:lang w:eastAsia="zh-CN"/>
        </w:rPr>
        <w:t xml:space="preserve">There are two potential interpretation for the TD (Timing Delay) of the </w:t>
      </w:r>
      <m:oMath>
        <m:sSub>
          <m:sSubPr>
            <m:ctrlPr>
              <w:rPr>
                <w:rFonts w:ascii="Cambria Math" w:hAnsi="Cambria Math"/>
                <w:i/>
                <w:lang w:eastAsia="zh-CN"/>
              </w:rPr>
            </m:ctrlPr>
          </m:sSubPr>
          <m:e>
            <m:r>
              <w:rPr>
                <w:rFonts w:ascii="Cambria Math" w:hAnsi="Cambria Math"/>
                <w:lang w:eastAsia="zh-CN"/>
              </w:rPr>
              <m:t>TD</m:t>
            </m:r>
          </m:e>
          <m:sub>
            <m:r>
              <w:rPr>
                <w:rFonts w:ascii="Cambria Math" w:hAnsi="Cambria Math"/>
                <w:lang w:eastAsia="zh-CN"/>
              </w:rPr>
              <m:t>TRP1,Txi</m:t>
            </m:r>
          </m:sub>
        </m:sSub>
      </m:oMath>
      <w:r w:rsidRPr="00136044">
        <w:rPr>
          <w:rFonts w:eastAsiaTheme="minorEastAsia"/>
          <w:lang w:eastAsia="zh-CN"/>
        </w:rPr>
        <w:t xml:space="preserve"> </w:t>
      </w:r>
      <w:proofErr w:type="gramStart"/>
      <w:r w:rsidRPr="00136044">
        <w:rPr>
          <w:rFonts w:eastAsiaTheme="minorEastAsia"/>
          <w:lang w:eastAsia="zh-CN"/>
        </w:rPr>
        <w:t xml:space="preserve">and </w:t>
      </w:r>
      <m:oMath>
        <w:proofErr w:type="gramEnd"/>
        <m:sSub>
          <m:sSubPr>
            <m:ctrlPr>
              <w:rPr>
                <w:rFonts w:ascii="Cambria Math" w:hAnsi="Cambria Math"/>
                <w:i/>
                <w:lang w:eastAsia="zh-CN"/>
              </w:rPr>
            </m:ctrlPr>
          </m:sSubPr>
          <m:e>
            <m:r>
              <w:rPr>
                <w:rFonts w:ascii="Cambria Math" w:hAnsi="Cambria Math"/>
                <w:lang w:eastAsia="zh-CN"/>
              </w:rPr>
              <m:t>T</m:t>
            </m:r>
            <m:r>
              <w:rPr>
                <w:rFonts w:ascii="Cambria Math" w:eastAsiaTheme="minorEastAsia" w:hAnsi="Cambria Math"/>
                <w:lang w:eastAsia="zh-CN"/>
              </w:rPr>
              <m:t>D</m:t>
            </m:r>
          </m:e>
          <m:sub>
            <m:r>
              <w:rPr>
                <w:rFonts w:ascii="Cambria Math" w:hAnsi="Cambria Math"/>
                <w:lang w:eastAsia="zh-CN"/>
              </w:rPr>
              <m:t>UE,Rxm</m:t>
            </m:r>
          </m:sub>
        </m:sSub>
      </m:oMath>
      <w:r w:rsidRPr="00136044">
        <w:rPr>
          <w:rFonts w:eastAsiaTheme="minorEastAsia"/>
          <w:lang w:eastAsia="zh-CN"/>
        </w:rPr>
        <w:t xml:space="preserve">, the first potential interpretation is that they are signal propagation timing delays from the baseband to the Tx/Rx antenna. The transmitter (TRP1 in the example shown in Fig. 1) and the receiver (UE in the example shown in Fig. 1) do not compensate for the Tx/Rx signal propagation timing delays for the positioning. For supporting UE positioning, the transmitter and the receiver need to compensate </w:t>
      </w:r>
      <m:oMath>
        <m:sSub>
          <m:sSubPr>
            <m:ctrlPr>
              <w:rPr>
                <w:rFonts w:ascii="Cambria Math" w:hAnsi="Cambria Math"/>
                <w:i/>
                <w:lang w:eastAsia="zh-CN"/>
              </w:rPr>
            </m:ctrlPr>
          </m:sSubPr>
          <m:e>
            <m:r>
              <w:rPr>
                <w:rFonts w:ascii="Cambria Math" w:hAnsi="Cambria Math"/>
                <w:lang w:eastAsia="zh-CN"/>
              </w:rPr>
              <m:t>TD</m:t>
            </m:r>
          </m:e>
          <m:sub>
            <m:r>
              <w:rPr>
                <w:rFonts w:ascii="Cambria Math" w:hAnsi="Cambria Math"/>
                <w:lang w:eastAsia="zh-CN"/>
              </w:rPr>
              <m:t>TRP1,Txi</m:t>
            </m:r>
          </m:sub>
        </m:sSub>
      </m:oMath>
      <w:r w:rsidRPr="00136044">
        <w:rPr>
          <w:rFonts w:eastAsiaTheme="minorEastAsia"/>
          <w:lang w:eastAsia="zh-CN"/>
        </w:rPr>
        <w:t xml:space="preserve"> and </w:t>
      </w:r>
      <m:oMath>
        <m:sSub>
          <m:sSubPr>
            <m:ctrlPr>
              <w:rPr>
                <w:rFonts w:ascii="Cambria Math" w:hAnsi="Cambria Math"/>
                <w:i/>
                <w:lang w:eastAsia="zh-CN"/>
              </w:rPr>
            </m:ctrlPr>
          </m:sSubPr>
          <m:e>
            <m:r>
              <w:rPr>
                <w:rFonts w:ascii="Cambria Math" w:hAnsi="Cambria Math"/>
                <w:lang w:eastAsia="zh-CN"/>
              </w:rPr>
              <m:t>T</m:t>
            </m:r>
            <m:r>
              <w:rPr>
                <w:rFonts w:ascii="Cambria Math" w:eastAsiaTheme="minorEastAsia" w:hAnsi="Cambria Math"/>
                <w:lang w:eastAsia="zh-CN"/>
              </w:rPr>
              <m:t>D</m:t>
            </m:r>
          </m:e>
          <m:sub>
            <m:r>
              <w:rPr>
                <w:rFonts w:ascii="Cambria Math" w:hAnsi="Cambria Math"/>
                <w:lang w:eastAsia="zh-CN"/>
              </w:rPr>
              <m:t>UE,Rxm</m:t>
            </m:r>
          </m:sub>
        </m:sSub>
      </m:oMath>
      <w:r w:rsidRPr="00136044">
        <w:rPr>
          <w:rFonts w:eastAsiaTheme="minorEastAsia"/>
          <w:lang w:eastAsia="zh-CN"/>
        </w:rPr>
        <w:t xml:space="preserve"> since the reference points for timing-related measurements are defined at the Tx/Rx antenna. Thus, </w:t>
      </w:r>
      <w:r w:rsidR="006045A3" w:rsidRPr="00136044">
        <w:rPr>
          <w:rFonts w:eastAsiaTheme="minorEastAsia"/>
          <w:lang w:eastAsia="zh-CN"/>
        </w:rPr>
        <w:t>t</w:t>
      </w:r>
      <w:r w:rsidRPr="00136044">
        <w:rPr>
          <w:rFonts w:eastAsiaTheme="minorEastAsia"/>
          <w:lang w:eastAsia="zh-CN"/>
        </w:rPr>
        <w:t xml:space="preserve">he second potential </w:t>
      </w:r>
      <w:proofErr w:type="gramStart"/>
      <w:r w:rsidRPr="00136044">
        <w:rPr>
          <w:rFonts w:eastAsiaTheme="minorEastAsia"/>
          <w:lang w:eastAsia="zh-CN"/>
        </w:rPr>
        <w:t xml:space="preserve">interpretation is that </w:t>
      </w:r>
      <m:oMath>
        <m:sSub>
          <m:sSubPr>
            <m:ctrlPr>
              <w:rPr>
                <w:rFonts w:ascii="Cambria Math" w:hAnsi="Cambria Math"/>
                <w:i/>
                <w:lang w:eastAsia="zh-CN"/>
              </w:rPr>
            </m:ctrlPr>
          </m:sSubPr>
          <m:e>
            <m:r>
              <w:rPr>
                <w:rFonts w:ascii="Cambria Math" w:hAnsi="Cambria Math"/>
                <w:lang w:eastAsia="zh-CN"/>
              </w:rPr>
              <m:t>TD</m:t>
            </m:r>
          </m:e>
          <m:sub>
            <m:r>
              <w:rPr>
                <w:rFonts w:ascii="Cambria Math" w:hAnsi="Cambria Math"/>
                <w:lang w:eastAsia="zh-CN"/>
              </w:rPr>
              <m:t>TRP1,Txi</m:t>
            </m:r>
          </m:sub>
        </m:sSub>
      </m:oMath>
      <w:r w:rsidRPr="00136044">
        <w:rPr>
          <w:rFonts w:eastAsiaTheme="minorEastAsia"/>
          <w:lang w:eastAsia="zh-CN"/>
        </w:rPr>
        <w:t xml:space="preserve"> and </w:t>
      </w:r>
      <m:oMath>
        <m:sSub>
          <m:sSubPr>
            <m:ctrlPr>
              <w:rPr>
                <w:rFonts w:ascii="Cambria Math" w:hAnsi="Cambria Math"/>
                <w:i/>
                <w:lang w:eastAsia="zh-CN"/>
              </w:rPr>
            </m:ctrlPr>
          </m:sSubPr>
          <m:e>
            <m:r>
              <w:rPr>
                <w:rFonts w:ascii="Cambria Math" w:hAnsi="Cambria Math"/>
                <w:lang w:eastAsia="zh-CN"/>
              </w:rPr>
              <m:t>T</m:t>
            </m:r>
            <m:r>
              <w:rPr>
                <w:rFonts w:ascii="Cambria Math" w:eastAsiaTheme="minorEastAsia" w:hAnsi="Cambria Math"/>
                <w:lang w:eastAsia="zh-CN"/>
              </w:rPr>
              <m:t>D</m:t>
            </m:r>
          </m:e>
          <m:sub>
            <m:r>
              <w:rPr>
                <w:rFonts w:ascii="Cambria Math" w:hAnsi="Cambria Math"/>
                <w:lang w:eastAsia="zh-CN"/>
              </w:rPr>
              <m:t>UE,Rxm</m:t>
            </m:r>
          </m:sub>
        </m:sSub>
      </m:oMath>
      <w:r w:rsidRPr="00136044">
        <w:rPr>
          <w:rFonts w:eastAsiaTheme="minorEastAsia"/>
          <w:lang w:eastAsia="zh-CN"/>
        </w:rPr>
        <w:t xml:space="preserve"> represent</w:t>
      </w:r>
      <w:proofErr w:type="gramEnd"/>
      <w:r w:rsidRPr="00136044">
        <w:rPr>
          <w:rFonts w:eastAsiaTheme="minorEastAsia"/>
          <w:lang w:eastAsia="zh-CN"/>
        </w:rPr>
        <w:t xml:space="preserve"> the remaining timing delay errors after the coarse calibration. The second interpretation will be used in this document.</w:t>
      </w:r>
    </w:p>
    <w:p w:rsidR="001211F6" w:rsidRPr="00136044" w:rsidRDefault="001211F6" w:rsidP="001211F6">
      <w:pPr>
        <w:jc w:val="both"/>
        <w:rPr>
          <w:rFonts w:eastAsiaTheme="minorEastAsia"/>
          <w:lang w:eastAsia="zh-CN"/>
        </w:rPr>
      </w:pPr>
    </w:p>
    <w:p w:rsidR="001211F6" w:rsidRPr="00042CD2" w:rsidRDefault="001211F6" w:rsidP="001211F6">
      <w:pPr>
        <w:spacing w:after="180"/>
        <w:jc w:val="center"/>
        <w:rPr>
          <w:rFonts w:eastAsiaTheme="minorEastAsia"/>
          <w:b/>
          <w:bCs/>
          <w:i/>
          <w:noProof/>
          <w:lang w:eastAsia="zh-CN"/>
        </w:rPr>
      </w:pPr>
      <w:r w:rsidRPr="00042CD2">
        <w:rPr>
          <w:rFonts w:eastAsiaTheme="minorEastAsia"/>
          <w:b/>
          <w:bCs/>
          <w:i/>
          <w:noProof/>
          <w:lang w:eastAsia="zh-CN"/>
        </w:rPr>
        <w:drawing>
          <wp:inline distT="0" distB="0" distL="0" distR="0">
            <wp:extent cx="3746665" cy="1676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746665" cy="1676893"/>
                    </a:xfrm>
                    <a:prstGeom prst="rect">
                      <a:avLst/>
                    </a:prstGeom>
                  </pic:spPr>
                </pic:pic>
              </a:graphicData>
            </a:graphic>
          </wp:inline>
        </w:drawing>
      </w:r>
    </w:p>
    <w:p w:rsidR="001211F6" w:rsidRPr="00AA0B63" w:rsidRDefault="001211F6" w:rsidP="001211F6">
      <w:pPr>
        <w:pStyle w:val="a9"/>
        <w:jc w:val="center"/>
        <w:rPr>
          <w:rFonts w:ascii="Times New Roman" w:hAnsi="Times New Roman" w:cs="Times New Roman"/>
          <w:b/>
          <w:bCs/>
          <w:noProof/>
          <w:sz w:val="16"/>
          <w:lang w:eastAsia="zh-CN"/>
        </w:rPr>
      </w:pPr>
      <w:bookmarkStart w:id="6" w:name="_Ref60557822"/>
      <w:r w:rsidRPr="00AA0B63">
        <w:rPr>
          <w:rFonts w:ascii="Times New Roman" w:hAnsi="Times New Roman" w:cs="Times New Roman"/>
          <w:b/>
          <w:sz w:val="16"/>
        </w:rPr>
        <w:t xml:space="preserve">Figure </w:t>
      </w:r>
      <w:r w:rsidR="003B474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3B4749" w:rsidRPr="00AA0B63">
        <w:rPr>
          <w:rFonts w:ascii="Times New Roman" w:hAnsi="Times New Roman" w:cs="Times New Roman"/>
          <w:b/>
          <w:sz w:val="16"/>
        </w:rPr>
        <w:fldChar w:fldCharType="separate"/>
      </w:r>
      <w:r w:rsidRPr="00AA0B63">
        <w:rPr>
          <w:rFonts w:ascii="Times New Roman" w:hAnsi="Times New Roman" w:cs="Times New Roman"/>
          <w:b/>
          <w:noProof/>
          <w:sz w:val="16"/>
        </w:rPr>
        <w:t>1</w:t>
      </w:r>
      <w:r w:rsidR="003B4749" w:rsidRPr="00AA0B63">
        <w:rPr>
          <w:rFonts w:ascii="Times New Roman" w:hAnsi="Times New Roman" w:cs="Times New Roman"/>
          <w:b/>
          <w:sz w:val="16"/>
        </w:rPr>
        <w:fldChar w:fldCharType="end"/>
      </w:r>
      <w:bookmarkEnd w:id="6"/>
      <w:r w:rsidRPr="00AA0B63">
        <w:rPr>
          <w:rFonts w:ascii="Times New Roman" w:hAnsi="Times New Roman" w:cs="Times New Roman"/>
          <w:b/>
          <w:sz w:val="16"/>
          <w:lang w:eastAsia="zh-CN"/>
        </w:rPr>
        <w:t xml:space="preserve">: </w:t>
      </w:r>
      <w:r w:rsidRPr="00AA0B63">
        <w:rPr>
          <w:rFonts w:ascii="Times New Roman" w:hAnsi="Times New Roman" w:cs="Times New Roman"/>
          <w:b/>
          <w:sz w:val="16"/>
        </w:rPr>
        <w:t xml:space="preserve">UE/gNB Rx/Tx </w:t>
      </w:r>
      <w:r w:rsidRPr="00AA0B63">
        <w:rPr>
          <w:rFonts w:ascii="Times New Roman" w:hAnsi="Times New Roman" w:cs="Times New Roman"/>
          <w:b/>
          <w:sz w:val="16"/>
          <w:lang w:eastAsia="zh-CN"/>
        </w:rPr>
        <w:t xml:space="preserve">timing </w:t>
      </w:r>
      <w:r w:rsidRPr="00AA0B63">
        <w:rPr>
          <w:rFonts w:ascii="Times New Roman" w:hAnsi="Times New Roman" w:cs="Times New Roman"/>
          <w:b/>
          <w:sz w:val="16"/>
        </w:rPr>
        <w:t>delays</w:t>
      </w:r>
      <w:r w:rsidRPr="00AA0B63">
        <w:rPr>
          <w:rFonts w:ascii="Times New Roman" w:hAnsi="Times New Roman" w:cs="Times New Roman"/>
          <w:b/>
          <w:bCs/>
          <w:noProof/>
          <w:sz w:val="16"/>
          <w:lang w:eastAsia="zh-CN"/>
        </w:rPr>
        <w:t xml:space="preserve"> for DL-PRS transmission and reception</w:t>
      </w:r>
    </w:p>
    <w:p w:rsidR="001211F6" w:rsidRPr="00042CD2" w:rsidRDefault="001211F6" w:rsidP="001211F6">
      <w:pPr>
        <w:jc w:val="both"/>
        <w:rPr>
          <w:rFonts w:eastAsiaTheme="minorEastAsia"/>
          <w:lang w:eastAsia="zh-CN"/>
        </w:rPr>
      </w:pPr>
    </w:p>
    <w:p w:rsidR="001211F6" w:rsidRPr="00042CD2" w:rsidRDefault="001211F6" w:rsidP="001211F6">
      <w:pPr>
        <w:jc w:val="both"/>
        <w:rPr>
          <w:rFonts w:eastAsiaTheme="minorEastAsia"/>
          <w:lang w:eastAsia="zh-CN"/>
        </w:rPr>
      </w:pPr>
      <w:r w:rsidRPr="00042CD2">
        <w:rPr>
          <w:rFonts w:eastAsiaTheme="minorEastAsia" w:hint="eastAsia"/>
          <w:lang w:eastAsia="zh-CN"/>
        </w:rPr>
        <w:t xml:space="preserve">The values of the gNB </w:t>
      </w:r>
      <w:proofErr w:type="gramStart"/>
      <w:r w:rsidRPr="00042CD2">
        <w:rPr>
          <w:rFonts w:eastAsiaTheme="minorEastAsia" w:hint="eastAsia"/>
          <w:lang w:eastAsia="zh-CN"/>
        </w:rPr>
        <w:t>Tx</w:t>
      </w:r>
      <w:proofErr w:type="gramEnd"/>
      <w:r w:rsidRPr="00042CD2">
        <w:rPr>
          <w:rFonts w:eastAsiaTheme="minorEastAsia" w:hint="eastAsia"/>
          <w:lang w:eastAsia="zh-CN"/>
        </w:rPr>
        <w:t xml:space="preserve"> timing delay error and UE Rx timing delay error after the </w:t>
      </w:r>
      <w:r w:rsidRPr="00042CD2">
        <w:rPr>
          <w:rFonts w:eastAsiaTheme="minorEastAsia"/>
          <w:lang w:eastAsia="zh-CN"/>
        </w:rPr>
        <w:t>coarse calibration</w:t>
      </w:r>
      <w:r w:rsidRPr="00042CD2">
        <w:rPr>
          <w:rFonts w:eastAsiaTheme="minorEastAsia" w:hint="eastAsia"/>
          <w:lang w:eastAsia="zh-CN"/>
        </w:rPr>
        <w:t xml:space="preserve"> are in the order of several ns. </w:t>
      </w:r>
      <w:r w:rsidRPr="00042CD2">
        <w:rPr>
          <w:rFonts w:eastAsiaTheme="minorEastAsia"/>
          <w:lang w:eastAsia="zh-CN"/>
        </w:rPr>
        <w:t xml:space="preserve">Considering that the </w:t>
      </w:r>
      <w:r w:rsidRPr="00042CD2">
        <w:rPr>
          <w:rFonts w:eastAsiaTheme="minorEastAsia" w:hint="eastAsia"/>
          <w:lang w:eastAsia="zh-CN"/>
        </w:rPr>
        <w:t xml:space="preserve">1ns </w:t>
      </w:r>
      <w:r w:rsidRPr="00042CD2">
        <w:rPr>
          <w:rFonts w:eastAsiaTheme="minorEastAsia"/>
          <w:lang w:eastAsia="zh-CN"/>
        </w:rPr>
        <w:t xml:space="preserve">timing </w:t>
      </w:r>
      <w:r w:rsidRPr="00042CD2">
        <w:rPr>
          <w:rFonts w:eastAsiaTheme="minorEastAsia" w:hint="eastAsia"/>
          <w:lang w:eastAsia="zh-CN"/>
        </w:rPr>
        <w:t>delay</w:t>
      </w:r>
      <w:r w:rsidRPr="00042CD2">
        <w:rPr>
          <w:rFonts w:eastAsiaTheme="minorEastAsia"/>
          <w:lang w:eastAsia="zh-CN"/>
        </w:rPr>
        <w:t xml:space="preserve"> will </w:t>
      </w:r>
      <w:r w:rsidRPr="00042CD2">
        <w:rPr>
          <w:rFonts w:eastAsiaTheme="minorEastAsia" w:hint="eastAsia"/>
          <w:lang w:eastAsia="zh-CN"/>
        </w:rPr>
        <w:t>lead</w:t>
      </w:r>
      <w:r w:rsidRPr="00042CD2">
        <w:rPr>
          <w:rFonts w:eastAsiaTheme="minorEastAsia"/>
          <w:lang w:eastAsia="zh-CN"/>
        </w:rPr>
        <w:t xml:space="preserve"> to the </w:t>
      </w:r>
      <w:r w:rsidRPr="00042CD2">
        <w:rPr>
          <w:rFonts w:eastAsiaTheme="minorEastAsia" w:hint="eastAsia"/>
          <w:lang w:eastAsia="zh-CN"/>
        </w:rPr>
        <w:t xml:space="preserve">30cm </w:t>
      </w:r>
      <w:r w:rsidRPr="00042CD2">
        <w:rPr>
          <w:rFonts w:eastAsiaTheme="minorEastAsia"/>
          <w:lang w:eastAsia="zh-CN"/>
        </w:rPr>
        <w:t xml:space="preserve">positioning error, and </w:t>
      </w:r>
      <w:r w:rsidRPr="00042CD2">
        <w:t xml:space="preserve">Rel-17 target positioning requirements for IIoT use cases </w:t>
      </w:r>
      <w:r w:rsidRPr="00042CD2">
        <w:rPr>
          <w:rFonts w:eastAsiaTheme="minorEastAsia"/>
          <w:lang w:eastAsia="zh-CN"/>
        </w:rPr>
        <w:t>is 20cm</w:t>
      </w:r>
      <w:r w:rsidRPr="00042CD2">
        <w:rPr>
          <w:rFonts w:eastAsiaTheme="minorEastAsia" w:hint="eastAsia"/>
          <w:lang w:eastAsia="zh-CN"/>
        </w:rPr>
        <w:t xml:space="preserve"> in h</w:t>
      </w:r>
      <w:r w:rsidRPr="00042CD2">
        <w:t>orizontal position accuracy</w:t>
      </w:r>
      <w:r w:rsidRPr="00042CD2">
        <w:rPr>
          <w:rFonts w:eastAsiaTheme="minorEastAsia"/>
          <w:lang w:eastAsia="zh-CN"/>
        </w:rPr>
        <w:t xml:space="preserve">, so the </w:t>
      </w:r>
      <w:r w:rsidRPr="00042CD2">
        <w:rPr>
          <w:rFonts w:eastAsiaTheme="minorEastAsia" w:hint="eastAsia"/>
          <w:lang w:eastAsia="zh-CN"/>
        </w:rPr>
        <w:t>impact</w:t>
      </w:r>
      <w:r w:rsidRPr="00042CD2">
        <w:rPr>
          <w:rFonts w:eastAsiaTheme="minorEastAsia"/>
          <w:lang w:eastAsia="zh-CN"/>
        </w:rPr>
        <w:t xml:space="preserve"> of timing </w:t>
      </w:r>
      <w:r w:rsidRPr="00042CD2">
        <w:rPr>
          <w:rFonts w:eastAsiaTheme="minorEastAsia" w:hint="eastAsia"/>
          <w:lang w:eastAsia="zh-CN"/>
        </w:rPr>
        <w:t>delays</w:t>
      </w:r>
      <w:r w:rsidRPr="00042CD2">
        <w:rPr>
          <w:rFonts w:eastAsiaTheme="minorEastAsia"/>
          <w:lang w:eastAsia="zh-CN"/>
        </w:rPr>
        <w:t xml:space="preserve"> on positioning performance </w:t>
      </w:r>
      <w:r w:rsidRPr="00042CD2">
        <w:rPr>
          <w:rFonts w:eastAsiaTheme="minorEastAsia" w:hint="eastAsia"/>
          <w:lang w:eastAsia="zh-CN"/>
        </w:rPr>
        <w:t>should</w:t>
      </w:r>
      <w:r w:rsidRPr="00042CD2">
        <w:rPr>
          <w:rFonts w:eastAsiaTheme="minorEastAsia"/>
          <w:lang w:eastAsia="zh-CN"/>
        </w:rPr>
        <w:t xml:space="preserve"> be eliminated</w:t>
      </w:r>
      <w:r w:rsidRPr="00042CD2">
        <w:rPr>
          <w:rFonts w:eastAsiaTheme="minorEastAsia" w:hint="eastAsia"/>
          <w:lang w:eastAsia="zh-CN"/>
        </w:rPr>
        <w:t xml:space="preserve"> to achieve Rel-17 sub-meter level positioning accuracy</w:t>
      </w:r>
      <w:r w:rsidRPr="00042CD2">
        <w:rPr>
          <w:rFonts w:eastAsiaTheme="minorEastAsia"/>
          <w:lang w:eastAsia="zh-CN"/>
        </w:rPr>
        <w:t>.</w:t>
      </w:r>
      <w:r w:rsidRPr="00042CD2">
        <w:rPr>
          <w:rFonts w:eastAsiaTheme="minorEastAsia" w:hint="eastAsia"/>
          <w:lang w:eastAsia="zh-CN"/>
        </w:rPr>
        <w:t xml:space="preserve"> </w:t>
      </w:r>
      <w:fldSimple w:instr=" REF _Ref61711178 \h  \* MERGEFORMAT ">
        <w:r w:rsidRPr="00042CD2">
          <w:rPr>
            <w:rFonts w:eastAsiaTheme="minorEastAsia"/>
            <w:lang w:eastAsia="zh-CN"/>
          </w:rPr>
          <w:t>Figure 2</w:t>
        </w:r>
      </w:fldSimple>
      <w:r w:rsidRPr="00042CD2">
        <w:rPr>
          <w:rFonts w:eastAsiaTheme="minorEastAsia" w:hint="eastAsia"/>
          <w:lang w:eastAsia="zh-CN"/>
        </w:rPr>
        <w:t xml:space="preserve"> illustrates p</w:t>
      </w:r>
      <w:r w:rsidRPr="00042CD2">
        <w:rPr>
          <w:rFonts w:eastAsiaTheme="minorEastAsia"/>
          <w:lang w:eastAsia="zh-CN"/>
        </w:rPr>
        <w:t>erformance degradation due to UE/gNB Rx/Tx timing delay error</w:t>
      </w:r>
      <w:r>
        <w:rPr>
          <w:rFonts w:eastAsiaTheme="minorEastAsia"/>
          <w:lang w:eastAsia="zh-CN"/>
        </w:rPr>
        <w:t>s</w:t>
      </w:r>
      <w:r w:rsidRPr="00042CD2">
        <w:rPr>
          <w:rFonts w:eastAsiaTheme="minorEastAsia"/>
          <w:lang w:eastAsia="zh-CN"/>
        </w:rPr>
        <w:t xml:space="preserve"> for DL-TDOA positioning method</w:t>
      </w:r>
      <w:r w:rsidRPr="00042CD2">
        <w:rPr>
          <w:rFonts w:eastAsiaTheme="minorEastAsia" w:hint="eastAsia"/>
          <w:lang w:eastAsia="zh-CN"/>
        </w:rPr>
        <w:t xml:space="preserve">. As shown in </w:t>
      </w:r>
      <w:fldSimple w:instr=" REF _Ref61711178 \h  \* MERGEFORMAT ">
        <w:r w:rsidRPr="00042CD2">
          <w:rPr>
            <w:rFonts w:eastAsiaTheme="minorEastAsia"/>
            <w:lang w:eastAsia="zh-CN"/>
          </w:rPr>
          <w:t>Figure 2</w:t>
        </w:r>
      </w:fldSimple>
      <w:r w:rsidRPr="00042CD2">
        <w:rPr>
          <w:rFonts w:eastAsiaTheme="minorEastAsia" w:hint="eastAsia"/>
          <w:lang w:eastAsia="zh-CN"/>
        </w:rPr>
        <w:t>, the h</w:t>
      </w:r>
      <w:r w:rsidRPr="00042CD2">
        <w:t xml:space="preserve">orizontal </w:t>
      </w:r>
      <w:r w:rsidRPr="00042CD2">
        <w:rPr>
          <w:rFonts w:eastAsiaTheme="minorEastAsia" w:hint="eastAsia"/>
          <w:lang w:eastAsia="zh-CN"/>
        </w:rPr>
        <w:t>positioning error is 0.128 meter</w:t>
      </w:r>
      <w:r>
        <w:rPr>
          <w:rFonts w:eastAsiaTheme="minorEastAsia"/>
          <w:lang w:eastAsia="zh-CN"/>
        </w:rPr>
        <w:t>s</w:t>
      </w:r>
      <w:r w:rsidRPr="00042CD2">
        <w:rPr>
          <w:rFonts w:eastAsiaTheme="minorEastAsia" w:hint="eastAsia"/>
          <w:lang w:eastAsia="zh-CN"/>
        </w:rPr>
        <w:t xml:space="preserve"> @90% CDF point </w:t>
      </w:r>
      <w:r w:rsidRPr="00042CD2">
        <w:rPr>
          <w:rFonts w:eastAsiaTheme="minorEastAsia"/>
          <w:lang w:eastAsia="zh-CN"/>
        </w:rPr>
        <w:lastRenderedPageBreak/>
        <w:t>with</w:t>
      </w:r>
      <w:r w:rsidRPr="00042CD2">
        <w:rPr>
          <w:rFonts w:eastAsiaTheme="minorEastAsia" w:hint="eastAsia"/>
          <w:lang w:eastAsia="zh-CN"/>
        </w:rPr>
        <w:t>out</w:t>
      </w:r>
      <w:r w:rsidRPr="00042CD2">
        <w:rPr>
          <w:rFonts w:eastAsiaTheme="minorEastAsia"/>
          <w:lang w:eastAsia="zh-CN"/>
        </w:rPr>
        <w:t xml:space="preserve"> timing delay error</w:t>
      </w:r>
      <w:r>
        <w:rPr>
          <w:rFonts w:eastAsiaTheme="minorEastAsia"/>
          <w:lang w:eastAsia="zh-CN"/>
        </w:rPr>
        <w:t>s</w:t>
      </w:r>
      <w:r w:rsidRPr="00042CD2">
        <w:rPr>
          <w:rFonts w:eastAsiaTheme="minorEastAsia" w:hint="eastAsia"/>
          <w:lang w:eastAsia="zh-CN"/>
        </w:rPr>
        <w:t xml:space="preserve"> and degrades to 3.411 meter</w:t>
      </w:r>
      <w:r>
        <w:rPr>
          <w:rFonts w:eastAsiaTheme="minorEastAsia"/>
          <w:lang w:eastAsia="zh-CN"/>
        </w:rPr>
        <w:t>s</w:t>
      </w:r>
      <w:r w:rsidRPr="00042CD2">
        <w:rPr>
          <w:rFonts w:eastAsiaTheme="minorEastAsia" w:hint="eastAsia"/>
          <w:lang w:eastAsia="zh-CN"/>
        </w:rPr>
        <w:t xml:space="preserve"> @90%</w:t>
      </w:r>
      <w:r w:rsidRPr="00042CD2">
        <w:rPr>
          <w:rFonts w:eastAsiaTheme="minorEastAsia"/>
          <w:lang w:eastAsia="zh-CN"/>
        </w:rPr>
        <w:t xml:space="preserve"> </w:t>
      </w:r>
      <w:r w:rsidRPr="00042CD2">
        <w:rPr>
          <w:rFonts w:eastAsiaTheme="minorEastAsia" w:hint="eastAsia"/>
          <w:lang w:eastAsia="zh-CN"/>
        </w:rPr>
        <w:t>CDF point</w:t>
      </w:r>
      <w:r w:rsidRPr="00042CD2">
        <w:rPr>
          <w:rFonts w:eastAsiaTheme="minorEastAsia"/>
          <w:lang w:eastAsia="zh-CN"/>
        </w:rPr>
        <w:t xml:space="preserve"> with timing delay error</w:t>
      </w:r>
      <w:r>
        <w:rPr>
          <w:rFonts w:eastAsiaTheme="minorEastAsia"/>
          <w:lang w:eastAsia="zh-CN"/>
        </w:rPr>
        <w:t>s</w:t>
      </w:r>
      <w:r w:rsidRPr="00042CD2">
        <w:rPr>
          <w:rFonts w:eastAsiaTheme="minorEastAsia" w:hint="eastAsia"/>
          <w:lang w:eastAsia="zh-CN"/>
        </w:rPr>
        <w:t xml:space="preserve">. The </w:t>
      </w:r>
      <w:r w:rsidRPr="00042CD2">
        <w:rPr>
          <w:rFonts w:eastAsiaTheme="minorEastAsia"/>
          <w:lang w:eastAsia="zh-CN"/>
        </w:rPr>
        <w:t>simulation</w:t>
      </w:r>
      <w:r w:rsidRPr="00042CD2">
        <w:rPr>
          <w:rFonts w:eastAsiaTheme="minorEastAsia" w:hint="eastAsia"/>
          <w:lang w:eastAsia="zh-CN"/>
        </w:rPr>
        <w:t xml:space="preserve"> assumptions can be found in </w:t>
      </w:r>
      <w:r>
        <w:rPr>
          <w:rFonts w:eastAsiaTheme="minorEastAsia"/>
          <w:lang w:eastAsia="zh-CN"/>
        </w:rPr>
        <w:t xml:space="preserve">the </w:t>
      </w:r>
      <w:r w:rsidRPr="00042CD2">
        <w:rPr>
          <w:rFonts w:eastAsiaTheme="minorEastAsia" w:hint="eastAsia"/>
          <w:lang w:eastAsia="zh-CN"/>
        </w:rPr>
        <w:t>Appendix.</w:t>
      </w:r>
    </w:p>
    <w:p w:rsidR="001211F6" w:rsidRPr="00042CD2" w:rsidRDefault="001211F6" w:rsidP="001211F6">
      <w:pPr>
        <w:jc w:val="both"/>
        <w:rPr>
          <w:rFonts w:eastAsiaTheme="minorEastAsia"/>
          <w:lang w:eastAsia="zh-CN"/>
        </w:rPr>
      </w:pPr>
    </w:p>
    <w:p w:rsidR="001211F6" w:rsidRPr="00042CD2" w:rsidRDefault="001211F6" w:rsidP="001211F6">
      <w:pPr>
        <w:jc w:val="center"/>
        <w:rPr>
          <w:rFonts w:eastAsiaTheme="minorEastAsia"/>
          <w:lang w:eastAsia="zh-CN"/>
        </w:rPr>
      </w:pPr>
    </w:p>
    <w:p w:rsidR="001211F6" w:rsidRPr="00042CD2" w:rsidRDefault="001211F6" w:rsidP="001211F6">
      <w:pPr>
        <w:jc w:val="center"/>
        <w:rPr>
          <w:rFonts w:eastAsiaTheme="minorEastAsia"/>
          <w:lang w:eastAsia="zh-CN"/>
        </w:rPr>
      </w:pPr>
      <w:r w:rsidRPr="00042CD2">
        <w:rPr>
          <w:rFonts w:eastAsiaTheme="minorEastAsia"/>
          <w:noProof/>
          <w:lang w:eastAsia="zh-CN"/>
        </w:rPr>
        <w:drawing>
          <wp:inline distT="0" distB="0" distL="0" distR="0">
            <wp:extent cx="3282287" cy="2491726"/>
            <wp:effectExtent l="0" t="0" r="0" b="4445"/>
            <wp:docPr id="5" name="图片 6" descr="cid:image001.png@01D6EA88.57B3C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EA88.57B3C7A0"/>
                    <pic:cNvPicPr>
                      <a:picLocks noChangeAspect="1" noChangeArrowheads="1"/>
                    </pic:cNvPicPr>
                  </pic:nvPicPr>
                  <pic:blipFill>
                    <a:blip r:embed="rId9" r:link="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1703" cy="2491283"/>
                    </a:xfrm>
                    <a:prstGeom prst="rect">
                      <a:avLst/>
                    </a:prstGeom>
                    <a:noFill/>
                    <a:ln>
                      <a:noFill/>
                    </a:ln>
                  </pic:spPr>
                </pic:pic>
              </a:graphicData>
            </a:graphic>
          </wp:inline>
        </w:drawing>
      </w:r>
    </w:p>
    <w:p w:rsidR="001211F6" w:rsidRPr="00042CD2" w:rsidRDefault="001211F6" w:rsidP="001211F6">
      <w:pPr>
        <w:jc w:val="both"/>
        <w:rPr>
          <w:rFonts w:eastAsiaTheme="minorEastAsia"/>
          <w:lang w:eastAsia="zh-CN"/>
        </w:rPr>
      </w:pPr>
    </w:p>
    <w:p w:rsidR="001211F6" w:rsidRPr="00AA0B63" w:rsidRDefault="001211F6" w:rsidP="001211F6">
      <w:pPr>
        <w:pStyle w:val="a9"/>
        <w:jc w:val="center"/>
        <w:rPr>
          <w:rFonts w:ascii="Times New Roman" w:hAnsi="Times New Roman" w:cs="Times New Roman"/>
          <w:b/>
          <w:sz w:val="16"/>
        </w:rPr>
      </w:pPr>
      <w:bookmarkStart w:id="7" w:name="_Ref61711178"/>
      <w:r w:rsidRPr="00AA0B63">
        <w:rPr>
          <w:rFonts w:ascii="Times New Roman" w:hAnsi="Times New Roman" w:cs="Times New Roman"/>
          <w:b/>
          <w:sz w:val="16"/>
        </w:rPr>
        <w:t xml:space="preserve">Figure </w:t>
      </w:r>
      <w:r w:rsidR="003B474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3B4749" w:rsidRPr="00AA0B63">
        <w:rPr>
          <w:rFonts w:ascii="Times New Roman" w:hAnsi="Times New Roman" w:cs="Times New Roman"/>
          <w:b/>
          <w:sz w:val="16"/>
        </w:rPr>
        <w:fldChar w:fldCharType="separate"/>
      </w:r>
      <w:r w:rsidRPr="00AA0B63">
        <w:rPr>
          <w:rFonts w:ascii="Times New Roman" w:hAnsi="Times New Roman" w:cs="Times New Roman"/>
          <w:b/>
          <w:sz w:val="16"/>
        </w:rPr>
        <w:t>2</w:t>
      </w:r>
      <w:r w:rsidR="003B4749" w:rsidRPr="00AA0B63">
        <w:rPr>
          <w:rFonts w:ascii="Times New Roman" w:hAnsi="Times New Roman" w:cs="Times New Roman"/>
          <w:b/>
          <w:sz w:val="16"/>
        </w:rPr>
        <w:fldChar w:fldCharType="end"/>
      </w:r>
      <w:bookmarkEnd w:id="7"/>
      <w:r w:rsidRPr="00AA0B63">
        <w:rPr>
          <w:rFonts w:ascii="Times New Roman" w:hAnsi="Times New Roman" w:cs="Times New Roman" w:hint="eastAsia"/>
          <w:b/>
          <w:sz w:val="16"/>
        </w:rPr>
        <w:t xml:space="preserve">: Performance degradation due to </w:t>
      </w:r>
      <w:r w:rsidRPr="00AA0B63">
        <w:rPr>
          <w:rFonts w:ascii="Times New Roman" w:hAnsi="Times New Roman" w:cs="Times New Roman"/>
          <w:b/>
          <w:sz w:val="16"/>
        </w:rPr>
        <w:t xml:space="preserve">UE/gNB Rx/Tx </w:t>
      </w:r>
      <w:r w:rsidRPr="00AA0B63">
        <w:rPr>
          <w:rFonts w:ascii="Times New Roman" w:hAnsi="Times New Roman" w:cs="Times New Roman" w:hint="eastAsia"/>
          <w:b/>
          <w:sz w:val="16"/>
        </w:rPr>
        <w:t xml:space="preserve">timing </w:t>
      </w:r>
      <w:r w:rsidRPr="00AA0B63">
        <w:rPr>
          <w:rFonts w:ascii="Times New Roman" w:hAnsi="Times New Roman" w:cs="Times New Roman"/>
          <w:b/>
          <w:sz w:val="16"/>
        </w:rPr>
        <w:t xml:space="preserve">delay error </w:t>
      </w:r>
      <w:r w:rsidRPr="00AA0B63">
        <w:rPr>
          <w:rFonts w:ascii="Times New Roman" w:hAnsi="Times New Roman" w:cs="Times New Roman" w:hint="eastAsia"/>
          <w:b/>
          <w:sz w:val="16"/>
        </w:rPr>
        <w:t>for DL-TDOA positioning method</w:t>
      </w:r>
    </w:p>
    <w:p w:rsidR="001211F6" w:rsidRPr="00042CD2" w:rsidRDefault="001211F6" w:rsidP="001211F6">
      <w:pPr>
        <w:jc w:val="both"/>
        <w:rPr>
          <w:rFonts w:eastAsiaTheme="minorEastAsia"/>
          <w:lang w:val="en-GB" w:eastAsia="zh-CN"/>
        </w:rPr>
      </w:pPr>
    </w:p>
    <w:p w:rsidR="001211F6" w:rsidRPr="00042CD2" w:rsidRDefault="001211F6" w:rsidP="001211F6">
      <w:pPr>
        <w:jc w:val="both"/>
      </w:pPr>
      <w:r w:rsidRPr="00042CD2">
        <w:rPr>
          <w:lang w:eastAsia="zh-CN"/>
        </w:rPr>
        <w:t>By using signal and spectrum analyzers</w:t>
      </w:r>
      <w:r w:rsidRPr="00042CD2">
        <w:rPr>
          <w:rFonts w:hint="eastAsia"/>
          <w:lang w:eastAsia="zh-CN"/>
        </w:rPr>
        <w:t xml:space="preserve"> </w:t>
      </w:r>
      <w:fldSimple w:instr=" REF _Ref53412543 \r \h  \* MERGEFORMAT ">
        <w:r w:rsidRPr="00042CD2">
          <w:rPr>
            <w:lang w:eastAsia="zh-CN"/>
          </w:rPr>
          <w:t>[2]</w:t>
        </w:r>
      </w:fldSimple>
      <w:r w:rsidRPr="00042CD2">
        <w:rPr>
          <w:lang w:eastAsia="zh-CN"/>
        </w:rPr>
        <w:t xml:space="preserve">, equipment manufacturers can obtain the </w:t>
      </w:r>
      <w:r w:rsidRPr="00042CD2">
        <w:rPr>
          <w:rFonts w:eastAsiaTheme="minorEastAsia"/>
          <w:lang w:eastAsia="zh-CN"/>
        </w:rPr>
        <w:t>timing</w:t>
      </w:r>
      <w:r w:rsidRPr="00042CD2">
        <w:rPr>
          <w:lang w:eastAsia="zh-CN"/>
        </w:rPr>
        <w:t xml:space="preserve"> delays in the RF receive and transmit chain. </w:t>
      </w:r>
      <w:r w:rsidRPr="00042CD2">
        <w:t xml:space="preserve">To minimize the positioning error caused by the </w:t>
      </w:r>
      <w:r w:rsidRPr="00042CD2">
        <w:rPr>
          <w:rFonts w:eastAsiaTheme="minorEastAsia" w:hint="eastAsia"/>
          <w:lang w:eastAsia="zh-CN"/>
        </w:rPr>
        <w:t>timing</w:t>
      </w:r>
      <w:r w:rsidRPr="00042CD2">
        <w:t xml:space="preserve"> delay in the RF Rx chain, the receiver should eliminate the influence of the Rx </w:t>
      </w:r>
      <w:r w:rsidRPr="00042CD2">
        <w:rPr>
          <w:rFonts w:eastAsiaTheme="minorEastAsia" w:hint="eastAsia"/>
          <w:lang w:eastAsia="zh-CN"/>
        </w:rPr>
        <w:t>timing</w:t>
      </w:r>
      <w:r w:rsidRPr="00042CD2">
        <w:t xml:space="preserve"> delay on the NR positioning measurement based on its knowledge of the Rx </w:t>
      </w:r>
      <w:r w:rsidRPr="00042CD2">
        <w:rPr>
          <w:rFonts w:eastAsiaTheme="minorEastAsia" w:hint="eastAsia"/>
          <w:lang w:eastAsia="zh-CN"/>
        </w:rPr>
        <w:t>timing</w:t>
      </w:r>
      <w:r w:rsidRPr="00042CD2">
        <w:t xml:space="preserve"> delay.</w:t>
      </w:r>
    </w:p>
    <w:p w:rsidR="001211F6" w:rsidRPr="00042CD2" w:rsidRDefault="001211F6" w:rsidP="001211F6">
      <w:pPr>
        <w:jc w:val="both"/>
      </w:pPr>
    </w:p>
    <w:p w:rsidR="001211F6" w:rsidRPr="00042CD2" w:rsidRDefault="001211F6" w:rsidP="001211F6">
      <w:pPr>
        <w:jc w:val="both"/>
        <w:rPr>
          <w:rFonts w:eastAsiaTheme="minorEastAsia"/>
          <w:lang w:eastAsia="zh-CN"/>
        </w:rPr>
      </w:pPr>
      <w:r w:rsidRPr="00042CD2">
        <w:rPr>
          <w:lang w:eastAsia="zh-CN"/>
        </w:rPr>
        <w:t xml:space="preserve">However, the receiver side may not have the knowledge of the </w:t>
      </w:r>
      <w:r w:rsidRPr="00042CD2">
        <w:rPr>
          <w:rFonts w:eastAsiaTheme="minorEastAsia" w:hint="eastAsia"/>
          <w:lang w:eastAsia="zh-CN"/>
        </w:rPr>
        <w:t>timing</w:t>
      </w:r>
      <w:r w:rsidRPr="00042CD2">
        <w:rPr>
          <w:lang w:eastAsia="zh-CN"/>
        </w:rPr>
        <w:t xml:space="preserve"> delay in the transmitter's RF </w:t>
      </w:r>
      <w:proofErr w:type="gramStart"/>
      <w:r w:rsidRPr="00042CD2">
        <w:rPr>
          <w:lang w:eastAsia="zh-CN"/>
        </w:rPr>
        <w:t>Tx</w:t>
      </w:r>
      <w:proofErr w:type="gramEnd"/>
      <w:r w:rsidRPr="00042CD2">
        <w:rPr>
          <w:lang w:eastAsia="zh-CN"/>
        </w:rPr>
        <w:t xml:space="preserve"> chain, and therefore may not be able to eliminate the influence of the transmitter's RF Tx chain on NR positioning measurement. </w:t>
      </w:r>
      <w:r w:rsidRPr="00042CD2">
        <w:t xml:space="preserve">To eliminate the influence of the transmitter's RF </w:t>
      </w:r>
      <w:proofErr w:type="gramStart"/>
      <w:r w:rsidRPr="00042CD2">
        <w:t>Tx</w:t>
      </w:r>
      <w:proofErr w:type="gramEnd"/>
      <w:r w:rsidRPr="00042CD2">
        <w:t xml:space="preserve"> chain on NR positioning, one possible way is to let the transmitter to send the Tx timing delay information to the </w:t>
      </w:r>
      <w:r w:rsidRPr="00042CD2">
        <w:rPr>
          <w:rFonts w:hint="eastAsia"/>
        </w:rPr>
        <w:t>UE or LMF</w:t>
      </w:r>
      <w:r w:rsidRPr="00042CD2">
        <w:t xml:space="preserve"> that calculates the final UE position. For example, the </w:t>
      </w:r>
      <w:r w:rsidRPr="00042CD2">
        <w:rPr>
          <w:rFonts w:hint="eastAsia"/>
        </w:rPr>
        <w:t>gNB</w:t>
      </w:r>
      <w:r w:rsidRPr="00042CD2">
        <w:t xml:space="preserve"> may send the </w:t>
      </w:r>
      <w:proofErr w:type="gramStart"/>
      <w:r w:rsidRPr="00042CD2">
        <w:t>Tx</w:t>
      </w:r>
      <w:proofErr w:type="gramEnd"/>
      <w:r w:rsidRPr="00042CD2">
        <w:t xml:space="preserve"> timing delay to the </w:t>
      </w:r>
      <w:r w:rsidRPr="00042CD2">
        <w:rPr>
          <w:rFonts w:hint="eastAsia"/>
        </w:rPr>
        <w:t>UE for UE</w:t>
      </w:r>
      <w:r w:rsidRPr="00042CD2">
        <w:t>-</w:t>
      </w:r>
      <w:r w:rsidRPr="00042CD2">
        <w:rPr>
          <w:rFonts w:hint="eastAsia"/>
        </w:rPr>
        <w:t>bas</w:t>
      </w:r>
      <w:r w:rsidRPr="00042CD2">
        <w:t>ed positioning</w:t>
      </w:r>
      <w:r w:rsidRPr="00042CD2">
        <w:rPr>
          <w:rFonts w:hint="eastAsia"/>
        </w:rPr>
        <w:t xml:space="preserve"> solution</w:t>
      </w:r>
      <w:r w:rsidRPr="00042CD2">
        <w:t xml:space="preserve">. The </w:t>
      </w:r>
      <w:r w:rsidRPr="00042CD2">
        <w:rPr>
          <w:rFonts w:hint="eastAsia"/>
        </w:rPr>
        <w:t>UE</w:t>
      </w:r>
      <w:r w:rsidRPr="00042CD2">
        <w:t xml:space="preserve"> can use the information to eliminate the </w:t>
      </w:r>
      <w:r w:rsidRPr="00042CD2">
        <w:rPr>
          <w:rFonts w:hint="eastAsia"/>
        </w:rPr>
        <w:t>gNB</w:t>
      </w:r>
      <w:r w:rsidRPr="00042CD2">
        <w:t xml:space="preserve"> </w:t>
      </w:r>
      <w:proofErr w:type="gramStart"/>
      <w:r w:rsidRPr="00042CD2">
        <w:t>Tx</w:t>
      </w:r>
      <w:proofErr w:type="gramEnd"/>
      <w:r w:rsidRPr="00042CD2">
        <w:t xml:space="preserve"> timing delay on the </w:t>
      </w:r>
      <w:r w:rsidRPr="00042CD2">
        <w:rPr>
          <w:rFonts w:hint="eastAsia"/>
        </w:rPr>
        <w:t xml:space="preserve">RSTD </w:t>
      </w:r>
      <w:r w:rsidRPr="00042CD2">
        <w:t>measurements.</w:t>
      </w:r>
      <w:r w:rsidRPr="00042CD2">
        <w:rPr>
          <w:rFonts w:hint="eastAsia"/>
        </w:rPr>
        <w:t xml:space="preserve"> </w:t>
      </w:r>
    </w:p>
    <w:p w:rsidR="001211F6" w:rsidRPr="00042CD2" w:rsidRDefault="001211F6" w:rsidP="001211F6">
      <w:pPr>
        <w:jc w:val="both"/>
        <w:rPr>
          <w:rFonts w:eastAsiaTheme="minorEastAsia"/>
          <w:lang w:eastAsia="zh-CN"/>
        </w:rPr>
      </w:pPr>
    </w:p>
    <w:p w:rsidR="001211F6" w:rsidRPr="00042CD2" w:rsidRDefault="001211F6" w:rsidP="001211F6">
      <w:pPr>
        <w:pStyle w:val="3GPPH1"/>
        <w:tabs>
          <w:tab w:val="clear" w:pos="425"/>
          <w:tab w:val="num" w:pos="432"/>
        </w:tabs>
        <w:ind w:left="432"/>
        <w:rPr>
          <w:lang w:eastAsia="zh-CN"/>
        </w:rPr>
      </w:pPr>
      <w:bookmarkStart w:id="8" w:name="_Ref60564639"/>
      <w:bookmarkStart w:id="9" w:name="_Ref47295921"/>
      <w:bookmarkEnd w:id="4"/>
      <w:bookmarkEnd w:id="5"/>
      <w:r w:rsidRPr="00042CD2">
        <w:rPr>
          <w:rFonts w:hint="eastAsia"/>
          <w:lang w:eastAsia="zh-CN"/>
        </w:rPr>
        <w:t xml:space="preserve">Mitigation </w:t>
      </w:r>
      <w:r w:rsidRPr="00042CD2">
        <w:t xml:space="preserve">of UE/gNB Rx/Tx </w:t>
      </w:r>
      <w:r w:rsidRPr="00042CD2">
        <w:rPr>
          <w:rFonts w:hint="eastAsia"/>
          <w:lang w:eastAsia="zh-CN"/>
        </w:rPr>
        <w:t xml:space="preserve">timing </w:t>
      </w:r>
      <w:r w:rsidRPr="00042CD2">
        <w:t>delays</w:t>
      </w:r>
      <w:bookmarkEnd w:id="8"/>
    </w:p>
    <w:bookmarkEnd w:id="9"/>
    <w:p w:rsidR="001211F6" w:rsidRPr="00042CD2" w:rsidRDefault="001211F6" w:rsidP="001211F6">
      <w:pPr>
        <w:jc w:val="both"/>
        <w:rPr>
          <w:rFonts w:eastAsiaTheme="minorEastAsia"/>
          <w:lang w:val="en-GB" w:eastAsia="zh-CN"/>
        </w:rPr>
      </w:pPr>
      <w:r w:rsidRPr="00042CD2">
        <w:rPr>
          <w:rFonts w:eastAsiaTheme="minorEastAsia" w:hint="eastAsia"/>
          <w:lang w:val="en-GB" w:eastAsia="zh-CN"/>
        </w:rPr>
        <w:t xml:space="preserve">In this section, </w:t>
      </w:r>
      <w:r w:rsidRPr="00042CD2">
        <w:rPr>
          <w:rFonts w:eastAsiaTheme="minorEastAsia"/>
          <w:lang w:val="en-GB" w:eastAsia="zh-CN"/>
        </w:rPr>
        <w:t>two candidate schemes for mitigation of Rx/Tx timing delays</w:t>
      </w:r>
      <w:r w:rsidRPr="00042CD2">
        <w:rPr>
          <w:rFonts w:eastAsiaTheme="minorEastAsia" w:hint="eastAsia"/>
          <w:lang w:val="en-GB" w:eastAsia="zh-CN"/>
        </w:rPr>
        <w:t xml:space="preserve"> are analyzed</w:t>
      </w:r>
      <w:r w:rsidRPr="00042CD2">
        <w:rPr>
          <w:rFonts w:eastAsiaTheme="minorEastAsia"/>
          <w:lang w:val="en-GB" w:eastAsia="zh-CN"/>
        </w:rPr>
        <w:t>. Scheme 1 is to measure and compensate Rx/Tx timing</w:t>
      </w:r>
      <w:r w:rsidRPr="00042CD2" w:rsidDel="006405AD">
        <w:rPr>
          <w:rFonts w:eastAsiaTheme="minorEastAsia"/>
          <w:lang w:val="en-GB" w:eastAsia="zh-CN"/>
        </w:rPr>
        <w:t xml:space="preserve"> </w:t>
      </w:r>
      <w:r w:rsidRPr="00042CD2">
        <w:rPr>
          <w:rFonts w:eastAsiaTheme="minorEastAsia"/>
          <w:lang w:val="en-GB" w:eastAsia="zh-CN"/>
        </w:rPr>
        <w:t>delay; scheme 2 is to introduce reference UE and use</w:t>
      </w:r>
      <w:r>
        <w:rPr>
          <w:rFonts w:eastAsiaTheme="minorEastAsia"/>
          <w:lang w:val="en-GB" w:eastAsia="zh-CN"/>
        </w:rPr>
        <w:t xml:space="preserve"> the</w:t>
      </w:r>
      <w:r w:rsidRPr="00042CD2">
        <w:rPr>
          <w:rFonts w:eastAsiaTheme="minorEastAsia"/>
          <w:lang w:val="en-GB" w:eastAsia="zh-CN"/>
        </w:rPr>
        <w:t xml:space="preserve"> double differential method to eliminate Rx/Tx timing</w:t>
      </w:r>
      <w:r w:rsidRPr="00042CD2" w:rsidDel="006405AD">
        <w:rPr>
          <w:rFonts w:eastAsiaTheme="minorEastAsia"/>
          <w:lang w:val="en-GB" w:eastAsia="zh-CN"/>
        </w:rPr>
        <w:t xml:space="preserve"> </w:t>
      </w:r>
      <w:r w:rsidRPr="00042CD2">
        <w:rPr>
          <w:rFonts w:eastAsiaTheme="minorEastAsia"/>
          <w:lang w:val="en-GB" w:eastAsia="zh-CN"/>
        </w:rPr>
        <w:t>delay.</w:t>
      </w:r>
    </w:p>
    <w:p w:rsidR="001211F6" w:rsidRPr="00042CD2" w:rsidRDefault="001211F6" w:rsidP="001211F6">
      <w:pPr>
        <w:rPr>
          <w:rFonts w:eastAsiaTheme="minorEastAsia"/>
          <w:lang w:val="en-GB" w:eastAsia="zh-CN"/>
        </w:rPr>
      </w:pPr>
    </w:p>
    <w:p w:rsidR="001211F6" w:rsidRPr="00042CD2" w:rsidRDefault="001211F6" w:rsidP="001211F6">
      <w:pPr>
        <w:pStyle w:val="3GPPH2"/>
        <w:ind w:left="567"/>
        <w:rPr>
          <w:lang w:eastAsia="zh-CN"/>
        </w:rPr>
      </w:pPr>
      <w:r w:rsidRPr="00042CD2">
        <w:rPr>
          <w:rFonts w:hint="eastAsia"/>
          <w:lang w:eastAsia="zh-CN"/>
        </w:rPr>
        <w:t xml:space="preserve">Scheme 1: Mitigation methods based on measurements and compensations of Rx/Tx timing delays </w:t>
      </w:r>
    </w:p>
    <w:p w:rsidR="001211F6" w:rsidRPr="00EB5D75" w:rsidRDefault="001211F6" w:rsidP="001211F6">
      <w:pPr>
        <w:pStyle w:val="a9"/>
        <w:jc w:val="both"/>
        <w:rPr>
          <w:rFonts w:ascii="Times New Roman" w:hAnsi="Times New Roman" w:cs="Times New Roman"/>
          <w:sz w:val="20"/>
          <w:szCs w:val="20"/>
          <w:lang w:eastAsia="zh-CN"/>
        </w:rPr>
      </w:pPr>
      <w:r w:rsidRPr="00EB5D75">
        <w:rPr>
          <w:rFonts w:ascii="Times New Roman" w:hAnsi="Times New Roman" w:cs="Times New Roman"/>
          <w:sz w:val="20"/>
          <w:szCs w:val="20"/>
          <w:lang w:eastAsia="zh-CN"/>
        </w:rPr>
        <w:t xml:space="preserve">In this section, we analyze the generation of </w:t>
      </w:r>
      <w:r w:rsidRPr="00EB5D75">
        <w:rPr>
          <w:rFonts w:ascii="Times New Roman" w:hAnsi="Times New Roman" w:cs="Times New Roman"/>
          <w:sz w:val="20"/>
          <w:szCs w:val="20"/>
        </w:rPr>
        <w:t xml:space="preserve">UE/gNB Rx/Tx </w:t>
      </w:r>
      <w:r w:rsidRPr="00EB5D75">
        <w:rPr>
          <w:rFonts w:ascii="Times New Roman" w:hAnsi="Times New Roman" w:cs="Times New Roman"/>
          <w:sz w:val="20"/>
          <w:szCs w:val="20"/>
          <w:lang w:eastAsia="zh-CN"/>
        </w:rPr>
        <w:t xml:space="preserve">timing </w:t>
      </w:r>
      <w:r w:rsidRPr="00EB5D75">
        <w:rPr>
          <w:rFonts w:ascii="Times New Roman" w:hAnsi="Times New Roman" w:cs="Times New Roman"/>
          <w:sz w:val="20"/>
          <w:szCs w:val="20"/>
        </w:rPr>
        <w:t>delays</w:t>
      </w:r>
      <w:r w:rsidRPr="00EB5D75">
        <w:rPr>
          <w:rFonts w:ascii="Times New Roman" w:hAnsi="Times New Roman" w:cs="Times New Roman"/>
          <w:sz w:val="20"/>
          <w:szCs w:val="20"/>
          <w:lang w:eastAsia="zh-CN"/>
        </w:rPr>
        <w:t xml:space="preserve"> and their influences on time-based measurements, as well as mitigation methods based on measurements and compensations of Rx/Tx timing delays, for DL-TDOA, UL-TDOA and Multi-RTT positioning methods, with UE-based and UE-assisted positioning solutions.</w:t>
      </w:r>
    </w:p>
    <w:p w:rsidR="001211F6" w:rsidRPr="00042CD2" w:rsidRDefault="001211F6" w:rsidP="001211F6">
      <w:pPr>
        <w:rPr>
          <w:rFonts w:eastAsiaTheme="minorEastAsia"/>
          <w:lang w:eastAsia="zh-CN"/>
        </w:rPr>
      </w:pPr>
    </w:p>
    <w:p w:rsidR="001211F6" w:rsidRPr="00042CD2" w:rsidRDefault="001211F6" w:rsidP="001211F6">
      <w:pPr>
        <w:pStyle w:val="3GPPH2"/>
        <w:numPr>
          <w:ilvl w:val="0"/>
          <w:numId w:val="0"/>
        </w:numPr>
        <w:ind w:left="567"/>
        <w:outlineLvl w:val="2"/>
        <w:rPr>
          <w:sz w:val="28"/>
          <w:lang w:eastAsia="zh-CN"/>
        </w:rPr>
      </w:pPr>
      <w:r w:rsidRPr="00042CD2">
        <w:rPr>
          <w:rFonts w:hint="eastAsia"/>
          <w:sz w:val="28"/>
          <w:lang w:eastAsia="zh-CN"/>
        </w:rPr>
        <w:t xml:space="preserve">3.1.1 DL </w:t>
      </w:r>
      <w:r w:rsidRPr="00042CD2">
        <w:rPr>
          <w:rFonts w:hint="eastAsia"/>
          <w:sz w:val="28"/>
        </w:rPr>
        <w:t>positioning methods</w:t>
      </w:r>
      <w:r w:rsidRPr="00042CD2">
        <w:rPr>
          <w:rFonts w:hint="eastAsia"/>
          <w:sz w:val="28"/>
          <w:lang w:eastAsia="zh-CN"/>
        </w:rPr>
        <w:t xml:space="preserve"> (DL-TDOA)</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For DL-TDOA positioning method, assuming UE, TRP1 and TRP2 have multiple RF chains, and UE receives DL-PRS from both TRP1 and TRP2, as shown in Figure 3. Then:</w:t>
      </w:r>
    </w:p>
    <w:p w:rsidR="001211F6" w:rsidRPr="00EB5D75" w:rsidRDefault="001211F6" w:rsidP="001211F6">
      <w:pPr>
        <w:pStyle w:val="3GPPText"/>
        <w:ind w:firstLine="720"/>
        <w:rPr>
          <w:rFonts w:ascii="Times New Roman" w:hAnsi="Times New Roman" w:cs="Times New Roman"/>
          <w:sz w:val="20"/>
          <w:szCs w:val="20"/>
          <w:lang w:eastAsia="zh-CN"/>
        </w:rPr>
      </w:pPr>
      <w:r w:rsidRPr="00EB5D75">
        <w:rPr>
          <w:rFonts w:ascii="Times New Roman" w:hAnsi="Times New Roman" w:cs="Times New Roman"/>
          <w:sz w:val="20"/>
          <w:szCs w:val="20"/>
          <w:lang w:eastAsia="zh-CN"/>
        </w:rPr>
        <w:t>The TOA with TRP1 measured by UE is as follows:</w:t>
      </w:r>
    </w:p>
    <w:p w:rsidR="001211F6" w:rsidRPr="00EB5D75" w:rsidRDefault="003B4749" w:rsidP="001211F6">
      <w:pPr>
        <w:pStyle w:val="3GPPText"/>
        <w:rPr>
          <w:rFonts w:ascii="Times New Roman" w:hAnsi="Times New Roman" w:cs="Times New Roman"/>
          <w:i/>
          <w:sz w:val="20"/>
          <w:szCs w:val="20"/>
          <w:lang w:eastAsia="zh-CN"/>
        </w:rPr>
      </w:pPr>
      <m:oMathPara>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ToA</m:t>
              </m:r>
            </m:e>
            <m:sub>
              <m:r>
                <w:rPr>
                  <w:rFonts w:ascii="Cambria Math" w:hAnsi="Cambria Math" w:cs="Times New Roman"/>
                  <w:sz w:val="20"/>
                  <w:szCs w:val="20"/>
                  <w:lang w:eastAsia="zh-CN"/>
                </w:rPr>
                <m:t>T</m:t>
              </m:r>
              <m:r>
                <w:rPr>
                  <w:rFonts w:ascii="Cambria Math" w:hAnsi="Cambria Math" w:cs="Times New Roman"/>
                  <w:sz w:val="20"/>
                  <w:szCs w:val="20"/>
                  <w:lang w:eastAsia="zh-CN"/>
                </w:rPr>
                <m:t>RP1→UE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TRP1,BB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TRP1,Txi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TRP1→UE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UE,BB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UE,Rxm</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UE,Rx</m:t>
              </m:r>
            </m:sub>
          </m:sSub>
        </m:oMath>
      </m:oMathPara>
    </w:p>
    <w:p w:rsidR="001211F6" w:rsidRPr="00EB5D75" w:rsidRDefault="001211F6" w:rsidP="001211F6">
      <w:pPr>
        <w:pStyle w:val="3GPPText"/>
        <w:ind w:firstLine="720"/>
        <w:rPr>
          <w:rFonts w:ascii="Times New Roman" w:hAnsi="Times New Roman" w:cs="Times New Roman"/>
          <w:sz w:val="20"/>
          <w:szCs w:val="20"/>
          <w:lang w:eastAsia="zh-CN"/>
        </w:rPr>
      </w:pPr>
      <w:r w:rsidRPr="00EB5D75">
        <w:rPr>
          <w:rFonts w:ascii="Times New Roman" w:hAnsi="Times New Roman" w:cs="Times New Roman"/>
          <w:sz w:val="20"/>
          <w:szCs w:val="20"/>
          <w:lang w:eastAsia="zh-CN"/>
        </w:rPr>
        <w:t>The TOA with TRP2 measured by UE is as follows:</w:t>
      </w:r>
    </w:p>
    <w:p w:rsidR="001211F6" w:rsidRPr="00EB5D75" w:rsidRDefault="003B4749" w:rsidP="001211F6">
      <w:pPr>
        <w:pStyle w:val="3GPPText"/>
        <w:rPr>
          <w:rFonts w:ascii="Times New Roman" w:hAnsi="Times New Roman" w:cs="Times New Roman"/>
          <w:i/>
          <w:sz w:val="20"/>
          <w:szCs w:val="20"/>
          <w:lang w:eastAsia="zh-CN"/>
        </w:rPr>
      </w:pPr>
      <m:oMathPara>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ToA</m:t>
              </m:r>
            </m:e>
            <m:sub>
              <m:r>
                <w:rPr>
                  <w:rFonts w:ascii="Cambria Math" w:hAnsi="Cambria Math" w:cs="Times New Roman"/>
                  <w:sz w:val="20"/>
                  <w:szCs w:val="20"/>
                  <w:lang w:eastAsia="zh-CN"/>
                </w:rPr>
                <m:t>TRP2→UE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TRP2,BB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TRP2,Txj</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TRP2→UE</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UE,BB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m:t>
              </m:r>
              <m:r>
                <w:rPr>
                  <w:rFonts w:ascii="Cambria Math" w:hAnsi="Cambria Math" w:cs="Times New Roman"/>
                  <w:sz w:val="20"/>
                  <w:szCs w:val="20"/>
                  <w:lang w:eastAsia="zh-CN"/>
                </w:rPr>
                <m:t>E,Rxn</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UE,Rx</m:t>
              </m:r>
            </m:sub>
          </m:sSub>
        </m:oMath>
      </m:oMathPara>
    </w:p>
    <w:p w:rsidR="001211F6" w:rsidRPr="00EB5D75" w:rsidRDefault="001211F6" w:rsidP="001211F6">
      <w:pPr>
        <w:pStyle w:val="3GPPText"/>
        <w:ind w:firstLine="420"/>
        <w:rPr>
          <w:rFonts w:ascii="Times New Roman" w:hAnsi="Times New Roman" w:cs="Times New Roman"/>
          <w:sz w:val="20"/>
          <w:szCs w:val="20"/>
          <w:lang w:val="en-GB" w:eastAsia="zh-CN"/>
        </w:rPr>
      </w:pPr>
      <w:proofErr w:type="gramStart"/>
      <w:r w:rsidRPr="00EB5D75">
        <w:rPr>
          <w:rFonts w:ascii="Times New Roman" w:hAnsi="Times New Roman" w:cs="Times New Roman"/>
          <w:sz w:val="20"/>
          <w:szCs w:val="20"/>
          <w:lang w:val="en-GB" w:eastAsia="zh-CN"/>
        </w:rPr>
        <w:t>where</w:t>
      </w:r>
      <w:proofErr w:type="gramEnd"/>
      <w:r w:rsidRPr="00EB5D75">
        <w:rPr>
          <w:rFonts w:ascii="Times New Roman" w:hAnsi="Times New Roman" w:cs="Times New Roman"/>
          <w:sz w:val="20"/>
          <w:szCs w:val="20"/>
          <w:lang w:val="en-GB" w:eastAsia="zh-CN"/>
        </w:rPr>
        <w:t>,</w:t>
      </w:r>
    </w:p>
    <w:p w:rsidR="001211F6" w:rsidRPr="00EB5D75" w:rsidRDefault="003B4749" w:rsidP="001211F6">
      <w:pPr>
        <w:pStyle w:val="3GPPText"/>
        <w:numPr>
          <w:ilvl w:val="0"/>
          <w:numId w:val="46"/>
        </w:numPr>
        <w:rPr>
          <w:rFonts w:ascii="Times New Roman" w:hAnsi="Times New Roman" w:cs="Times New Roman"/>
          <w:sz w:val="20"/>
          <w:szCs w:val="20"/>
          <w:lang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TRP1,Txi</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TRP2,Txj</m:t>
            </m:r>
          </m:sub>
        </m:sSub>
      </m:oMath>
      <w:r w:rsidR="001211F6" w:rsidRPr="00EB5D75">
        <w:rPr>
          <w:rFonts w:ascii="Times New Roman" w:hAnsi="Times New Roman" w:cs="Times New Roman"/>
          <w:sz w:val="20"/>
          <w:szCs w:val="20"/>
          <w:lang w:eastAsia="zh-CN"/>
        </w:rPr>
        <w:t xml:space="preserve"> indicate the transmission timing delays from the baseband to the antenna for TRP1 and TRP2 transmitting DL-PRS with RF chains whose indexes are </w:t>
      </w:r>
      <w:r w:rsidR="001211F6" w:rsidRPr="00EB5D75">
        <w:rPr>
          <w:rFonts w:ascii="Times New Roman" w:hAnsi="Times New Roman" w:cs="Times New Roman"/>
          <w:i/>
          <w:sz w:val="20"/>
          <w:szCs w:val="20"/>
          <w:lang w:eastAsia="zh-CN"/>
        </w:rPr>
        <w:t>i</w:t>
      </w:r>
      <w:r w:rsidR="001211F6" w:rsidRPr="00EB5D75">
        <w:rPr>
          <w:rFonts w:ascii="Times New Roman" w:hAnsi="Times New Roman" w:cs="Times New Roman"/>
          <w:sz w:val="20"/>
          <w:szCs w:val="20"/>
          <w:lang w:eastAsia="zh-CN"/>
        </w:rPr>
        <w:t xml:space="preserve"> and </w:t>
      </w:r>
      <w:r w:rsidR="001211F6" w:rsidRPr="00EB5D75">
        <w:rPr>
          <w:rFonts w:ascii="Times New Roman" w:hAnsi="Times New Roman" w:cs="Times New Roman"/>
          <w:i/>
          <w:sz w:val="20"/>
          <w:szCs w:val="20"/>
          <w:lang w:eastAsia="zh-CN"/>
        </w:rPr>
        <w:t>j</w:t>
      </w:r>
      <w:r w:rsidR="001211F6" w:rsidRPr="00EB5D75">
        <w:rPr>
          <w:rFonts w:ascii="Times New Roman" w:hAnsi="Times New Roman" w:cs="Times New Roman"/>
          <w:sz w:val="20"/>
          <w:szCs w:val="20"/>
          <w:lang w:eastAsia="zh-CN"/>
        </w:rPr>
        <w:t>, respectively.</w:t>
      </w:r>
    </w:p>
    <w:p w:rsidR="001211F6" w:rsidRPr="00EB5D75" w:rsidRDefault="003B4749" w:rsidP="001211F6">
      <w:pPr>
        <w:pStyle w:val="3GPPText"/>
        <w:numPr>
          <w:ilvl w:val="0"/>
          <w:numId w:val="46"/>
        </w:numPr>
        <w:rPr>
          <w:rFonts w:ascii="Times New Roman" w:hAnsi="Times New Roman" w:cs="Times New Roman"/>
          <w:sz w:val="20"/>
          <w:szCs w:val="20"/>
          <w:lang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TRP1→UE</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TRP2→UE</m:t>
            </m:r>
          </m:sub>
        </m:sSub>
      </m:oMath>
      <w:r w:rsidR="001211F6" w:rsidRPr="00EB5D75">
        <w:rPr>
          <w:rFonts w:ascii="Times New Roman" w:hAnsi="Times New Roman" w:cs="Times New Roman"/>
          <w:sz w:val="20"/>
          <w:szCs w:val="20"/>
          <w:lang w:eastAsia="zh-CN"/>
        </w:rPr>
        <w:t xml:space="preserve"> indicate the propagation delays between TRP1/TRP2 and UE in air, respectively. They are also the propagation delays of DL-PRS between TRP antenna and UE antenna.</w:t>
      </w:r>
    </w:p>
    <w:p w:rsidR="001211F6" w:rsidRPr="00EB5D75" w:rsidRDefault="003B4749" w:rsidP="001211F6">
      <w:pPr>
        <w:pStyle w:val="3GPPText"/>
        <w:numPr>
          <w:ilvl w:val="0"/>
          <w:numId w:val="46"/>
        </w:numPr>
        <w:rPr>
          <w:rFonts w:ascii="Times New Roman" w:hAnsi="Times New Roman" w:cs="Times New Roman"/>
          <w:sz w:val="20"/>
          <w:szCs w:val="20"/>
          <w:lang w:val="en-GB"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UE,Rxm</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UE,Rxn</m:t>
            </m:r>
          </m:sub>
        </m:sSub>
      </m:oMath>
      <w:r w:rsidR="001211F6" w:rsidRPr="00EB5D75">
        <w:rPr>
          <w:rFonts w:ascii="Times New Roman" w:hAnsi="Times New Roman" w:cs="Times New Roman"/>
          <w:sz w:val="20"/>
          <w:szCs w:val="20"/>
          <w:lang w:eastAsia="zh-CN"/>
        </w:rPr>
        <w:t xml:space="preserve"> indicate the reception timing delays from antenna to baseband for UE receiving DL-PRS with RF chains whose indexes are </w:t>
      </w:r>
      <w:r w:rsidR="001211F6" w:rsidRPr="00EB5D75">
        <w:rPr>
          <w:rFonts w:ascii="Times New Roman" w:hAnsi="Times New Roman" w:cs="Times New Roman"/>
          <w:i/>
          <w:sz w:val="20"/>
          <w:szCs w:val="20"/>
          <w:lang w:eastAsia="zh-CN"/>
        </w:rPr>
        <w:t>m</w:t>
      </w:r>
      <w:r w:rsidR="001211F6" w:rsidRPr="00EB5D75">
        <w:rPr>
          <w:rFonts w:ascii="Times New Roman" w:hAnsi="Times New Roman" w:cs="Times New Roman"/>
          <w:sz w:val="20"/>
          <w:szCs w:val="20"/>
          <w:lang w:eastAsia="zh-CN"/>
        </w:rPr>
        <w:t xml:space="preserve"> and </w:t>
      </w:r>
      <w:r w:rsidR="001211F6" w:rsidRPr="00EB5D75">
        <w:rPr>
          <w:rFonts w:ascii="Times New Roman" w:hAnsi="Times New Roman" w:cs="Times New Roman"/>
          <w:i/>
          <w:sz w:val="20"/>
          <w:szCs w:val="20"/>
          <w:lang w:eastAsia="zh-CN"/>
        </w:rPr>
        <w:t>n</w:t>
      </w:r>
      <w:r w:rsidR="001211F6" w:rsidRPr="00EB5D75">
        <w:rPr>
          <w:rFonts w:ascii="Times New Roman" w:hAnsi="Times New Roman" w:cs="Times New Roman"/>
          <w:sz w:val="20"/>
          <w:szCs w:val="20"/>
          <w:lang w:eastAsia="zh-CN"/>
        </w:rPr>
        <w:t>, respectively.</w:t>
      </w:r>
      <w:r w:rsidR="001211F6" w:rsidRPr="00EB5D75">
        <w:rPr>
          <w:rFonts w:ascii="Times New Roman" w:hAnsi="Times New Roman" w:cs="Times New Roman"/>
          <w:sz w:val="20"/>
          <w:szCs w:val="20"/>
          <w:lang w:val="en-GB" w:eastAsia="zh-CN"/>
        </w:rPr>
        <w:t xml:space="preserve"> </w:t>
      </w:r>
    </w:p>
    <w:p w:rsidR="001211F6" w:rsidRPr="00EB5D75" w:rsidRDefault="003B4749" w:rsidP="001211F6">
      <w:pPr>
        <w:pStyle w:val="3GPPText"/>
        <w:numPr>
          <w:ilvl w:val="0"/>
          <w:numId w:val="46"/>
        </w:numPr>
        <w:rPr>
          <w:rFonts w:ascii="Times New Roman" w:hAnsi="Times New Roman" w:cs="Times New Roman"/>
          <w:sz w:val="20"/>
          <w:szCs w:val="20"/>
          <w:lang w:val="en-GB"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TRP1,BB</m:t>
            </m:r>
          </m:sub>
        </m:sSub>
      </m:oMath>
      <w:proofErr w:type="gramStart"/>
      <w:r w:rsidR="001211F6" w:rsidRPr="00EB5D75">
        <w:rPr>
          <w:rFonts w:ascii="Times New Roman" w:hAnsi="Times New Roman" w:cs="Times New Roman"/>
          <w:sz w:val="20"/>
          <w:szCs w:val="20"/>
          <w:lang w:eastAsia="zh-CN"/>
        </w:rPr>
        <w:t xml:space="preserve">, </w:t>
      </w:r>
      <m:oMath>
        <w:proofErr w:type="gramEnd"/>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TRP2,BB</m:t>
            </m:r>
          </m:sub>
        </m:sSub>
      </m:oMath>
      <w:r w:rsidR="001211F6" w:rsidRPr="00EB5D75">
        <w:rPr>
          <w:rFonts w:ascii="Times New Roman" w:hAnsi="Times New Roman" w:cs="Times New Roman"/>
          <w:sz w:val="20"/>
          <w:szCs w:val="20"/>
          <w:lang w:eastAsia="zh-CN"/>
        </w:rPr>
        <w:t xml:space="preserve">, and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UE,BB</m:t>
            </m:r>
          </m:sub>
        </m:sSub>
      </m:oMath>
      <w:r w:rsidR="001211F6" w:rsidRPr="00EB5D75">
        <w:rPr>
          <w:rFonts w:ascii="Times New Roman" w:hAnsi="Times New Roman" w:cs="Times New Roman"/>
          <w:sz w:val="20"/>
          <w:szCs w:val="20"/>
          <w:lang w:eastAsia="zh-CN"/>
        </w:rPr>
        <w:t xml:space="preserve"> indicate the time offsets of the clocks of TRP1, TRP2, and UE, respectively.</w:t>
      </w:r>
    </w:p>
    <w:p w:rsidR="001211F6" w:rsidRPr="00EB5D75" w:rsidRDefault="003B4749" w:rsidP="001211F6">
      <w:pPr>
        <w:pStyle w:val="3GPPText"/>
        <w:numPr>
          <w:ilvl w:val="0"/>
          <w:numId w:val="46"/>
        </w:numPr>
        <w:rPr>
          <w:rFonts w:ascii="Times New Roman" w:hAnsi="Times New Roman" w:cs="Times New Roman"/>
          <w:sz w:val="20"/>
          <w:szCs w:val="20"/>
          <w:lang w:val="en-GB"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UE,Rx</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indicates</w:t>
      </w:r>
      <w:proofErr w:type="gramEnd"/>
      <w:r w:rsidR="001211F6" w:rsidRPr="00EB5D75">
        <w:rPr>
          <w:rFonts w:ascii="Times New Roman" w:hAnsi="Times New Roman" w:cs="Times New Roman"/>
          <w:sz w:val="20"/>
          <w:szCs w:val="20"/>
          <w:lang w:eastAsia="zh-CN"/>
        </w:rPr>
        <w:t xml:space="preserve"> UE measurement error.</w:t>
      </w:r>
    </w:p>
    <w:p w:rsidR="001211F6" w:rsidRPr="00042CD2" w:rsidRDefault="001211F6" w:rsidP="001211F6">
      <w:pPr>
        <w:pStyle w:val="3GPPText"/>
        <w:ind w:left="420"/>
        <w:rPr>
          <w:lang w:val="en-GB" w:eastAsia="zh-CN"/>
        </w:rPr>
      </w:pPr>
    </w:p>
    <w:p w:rsidR="001211F6" w:rsidRPr="00AA0B63" w:rsidRDefault="001211F6" w:rsidP="00AA0B63">
      <w:pPr>
        <w:pStyle w:val="a9"/>
        <w:jc w:val="center"/>
        <w:rPr>
          <w:rFonts w:ascii="Times New Roman" w:hAnsi="Times New Roman" w:cs="Times New Roman"/>
          <w:b/>
          <w:sz w:val="16"/>
        </w:rPr>
      </w:pPr>
      <w:r w:rsidRPr="00AA0B63">
        <w:rPr>
          <w:rFonts w:ascii="Times New Roman" w:hAnsi="Times New Roman" w:cs="Times New Roman"/>
          <w:b/>
          <w:noProof/>
          <w:sz w:val="16"/>
          <w:lang w:val="en-US" w:eastAsia="zh-CN"/>
        </w:rPr>
        <w:drawing>
          <wp:inline distT="0" distB="0" distL="0" distR="0">
            <wp:extent cx="3800973" cy="28797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3805150" cy="2882931"/>
                    </a:xfrm>
                    <a:prstGeom prst="rect">
                      <a:avLst/>
                    </a:prstGeom>
                  </pic:spPr>
                </pic:pic>
              </a:graphicData>
            </a:graphic>
          </wp:inline>
        </w:drawing>
      </w:r>
    </w:p>
    <w:p w:rsidR="001211F6" w:rsidRPr="00AA0B63" w:rsidRDefault="001211F6" w:rsidP="001211F6">
      <w:pPr>
        <w:pStyle w:val="a9"/>
        <w:jc w:val="center"/>
        <w:rPr>
          <w:rFonts w:ascii="Times New Roman" w:hAnsi="Times New Roman" w:cs="Times New Roman"/>
          <w:b/>
          <w:bCs/>
          <w:noProof/>
          <w:sz w:val="16"/>
          <w:lang w:eastAsia="zh-CN"/>
        </w:rPr>
      </w:pPr>
      <w:r w:rsidRPr="00AA0B63">
        <w:rPr>
          <w:rFonts w:ascii="Times New Roman" w:hAnsi="Times New Roman" w:cs="Times New Roman"/>
          <w:b/>
          <w:sz w:val="16"/>
        </w:rPr>
        <w:t xml:space="preserve">Figure </w:t>
      </w:r>
      <w:r w:rsidR="003B474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3B4749" w:rsidRPr="00AA0B63">
        <w:rPr>
          <w:rFonts w:ascii="Times New Roman" w:hAnsi="Times New Roman" w:cs="Times New Roman"/>
          <w:b/>
          <w:sz w:val="16"/>
        </w:rPr>
        <w:fldChar w:fldCharType="separate"/>
      </w:r>
      <w:r w:rsidRPr="00AA0B63">
        <w:rPr>
          <w:rFonts w:ascii="Times New Roman" w:hAnsi="Times New Roman" w:cs="Times New Roman"/>
          <w:b/>
          <w:noProof/>
          <w:sz w:val="16"/>
        </w:rPr>
        <w:t>3</w:t>
      </w:r>
      <w:r w:rsidR="003B4749" w:rsidRPr="00AA0B63">
        <w:rPr>
          <w:rFonts w:ascii="Times New Roman" w:hAnsi="Times New Roman" w:cs="Times New Roman"/>
          <w:b/>
          <w:sz w:val="16"/>
        </w:rPr>
        <w:fldChar w:fldCharType="end"/>
      </w:r>
      <w:r w:rsidRPr="00AA0B63">
        <w:rPr>
          <w:rFonts w:ascii="Times New Roman" w:hAnsi="Times New Roman" w:cs="Times New Roman"/>
          <w:b/>
          <w:sz w:val="16"/>
          <w:lang w:eastAsia="zh-CN"/>
        </w:rPr>
        <w:t xml:space="preserve">: </w:t>
      </w:r>
      <w:r w:rsidRPr="00AA0B63">
        <w:rPr>
          <w:rFonts w:ascii="Times New Roman" w:hAnsi="Times New Roman" w:cs="Times New Roman"/>
          <w:b/>
          <w:sz w:val="16"/>
        </w:rPr>
        <w:t xml:space="preserve">UE/gNB Rx/Tx </w:t>
      </w:r>
      <w:r w:rsidRPr="00AA0B63">
        <w:rPr>
          <w:rFonts w:ascii="Times New Roman" w:hAnsi="Times New Roman" w:cs="Times New Roman"/>
          <w:b/>
          <w:sz w:val="16"/>
          <w:lang w:eastAsia="zh-CN"/>
        </w:rPr>
        <w:t xml:space="preserve">timing </w:t>
      </w:r>
      <w:r w:rsidRPr="00AA0B63">
        <w:rPr>
          <w:rFonts w:ascii="Times New Roman" w:hAnsi="Times New Roman" w:cs="Times New Roman"/>
          <w:b/>
          <w:sz w:val="16"/>
        </w:rPr>
        <w:t>delays</w:t>
      </w:r>
      <w:r w:rsidRPr="00AA0B63">
        <w:rPr>
          <w:rFonts w:ascii="Times New Roman" w:hAnsi="Times New Roman" w:cs="Times New Roman"/>
          <w:b/>
          <w:bCs/>
          <w:noProof/>
          <w:sz w:val="16"/>
          <w:lang w:eastAsia="zh-CN"/>
        </w:rPr>
        <w:t xml:space="preserve"> in DL-TDOA positioning method</w:t>
      </w:r>
    </w:p>
    <w:p w:rsidR="00AA0B63" w:rsidRDefault="00AA0B63" w:rsidP="001211F6">
      <w:pPr>
        <w:pStyle w:val="3GPPText"/>
        <w:ind w:left="420"/>
        <w:rPr>
          <w:rFonts w:ascii="Times New Roman" w:hAnsi="Times New Roman" w:cs="Times New Roman"/>
          <w:sz w:val="20"/>
          <w:lang w:val="en-GB" w:eastAsia="zh-CN"/>
        </w:rPr>
      </w:pPr>
    </w:p>
    <w:p w:rsidR="001211F6" w:rsidRPr="00EB5D75" w:rsidRDefault="001211F6" w:rsidP="001211F6">
      <w:pPr>
        <w:pStyle w:val="3GPPText"/>
        <w:ind w:left="420"/>
        <w:rPr>
          <w:rFonts w:ascii="Times New Roman" w:hAnsi="Times New Roman" w:cs="Times New Roman"/>
          <w:sz w:val="20"/>
          <w:lang w:val="en-GB" w:eastAsia="zh-CN"/>
        </w:rPr>
      </w:pPr>
      <w:r w:rsidRPr="00EB5D75">
        <w:rPr>
          <w:rFonts w:ascii="Times New Roman" w:hAnsi="Times New Roman" w:cs="Times New Roman"/>
          <w:sz w:val="20"/>
          <w:lang w:val="en-GB" w:eastAsia="zh-CN"/>
        </w:rPr>
        <w:t>Then, the DL</w:t>
      </w:r>
      <w:r w:rsidR="00424EDD">
        <w:rPr>
          <w:rFonts w:ascii="Times New Roman" w:hAnsi="Times New Roman" w:cs="Times New Roman" w:hint="eastAsia"/>
          <w:sz w:val="20"/>
          <w:lang w:val="en-GB" w:eastAsia="zh-CN"/>
        </w:rPr>
        <w:t>_</w:t>
      </w:r>
      <w:r w:rsidRPr="00EB5D75">
        <w:rPr>
          <w:rFonts w:ascii="Times New Roman" w:hAnsi="Times New Roman" w:cs="Times New Roman"/>
          <w:sz w:val="20"/>
          <w:lang w:val="en-GB" w:eastAsia="zh-CN"/>
        </w:rPr>
        <w:t xml:space="preserve">RSTD measured by UE at its baseband can be </w:t>
      </w:r>
      <w:r w:rsidR="00916C1D" w:rsidRPr="00EB5D75">
        <w:rPr>
          <w:rFonts w:ascii="Times New Roman" w:hAnsi="Times New Roman" w:cs="Times New Roman"/>
          <w:sz w:val="20"/>
          <w:lang w:val="en-GB" w:eastAsia="zh-CN"/>
        </w:rPr>
        <w:t>expressed as</w:t>
      </w:r>
      <w:r w:rsidRPr="00EB5D75">
        <w:rPr>
          <w:rFonts w:ascii="Times New Roman" w:hAnsi="Times New Roman" w:cs="Times New Roman"/>
          <w:sz w:val="20"/>
          <w:lang w:val="en-GB" w:eastAsia="zh-CN"/>
        </w:rPr>
        <w:t xml:space="preserve"> follows:</w:t>
      </w:r>
    </w:p>
    <w:p w:rsidR="001211F6" w:rsidRPr="00EB5D75" w:rsidRDefault="003B4749" w:rsidP="001211F6">
      <w:pPr>
        <w:pStyle w:val="3GPPText"/>
        <w:ind w:left="420"/>
        <w:rPr>
          <w:rFonts w:ascii="Times New Roman" w:hAnsi="Times New Roman" w:cs="Times New Roman"/>
          <w:sz w:val="20"/>
          <w:lang w:eastAsia="zh-CN"/>
        </w:rPr>
      </w:pPr>
      <m:oMathPara>
        <m:oMathParaPr>
          <m:jc m:val="left"/>
        </m:oMathParaPr>
        <m:oMath>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BB→BB</m:t>
              </m:r>
            </m:sup>
          </m:sSubSup>
        </m:oMath>
      </m:oMathPara>
    </w:p>
    <w:p w:rsidR="001211F6" w:rsidRPr="00EB5D75" w:rsidRDefault="001211F6" w:rsidP="001211F6">
      <w:pPr>
        <w:pStyle w:val="3GPPText"/>
        <w:rPr>
          <w:rFonts w:ascii="Times New Roman" w:hAnsi="Times New Roman" w:cs="Times New Roman"/>
          <w:i/>
          <w:sz w:val="20"/>
          <w:lang w:eastAsia="zh-CN"/>
        </w:rPr>
      </w:pPr>
      <m:oMathPara>
        <m:oMath>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m:t>
              </m:r>
            </m:sub>
          </m:sSub>
          <m:r>
            <m:rPr>
              <m:sty m:val="p"/>
            </m:rPr>
            <w:rPr>
              <w:rFonts w:ascii="Cambria Math" w:hAnsi="Cambria Math" w:cs="Times New Roman"/>
              <w:sz w:val="20"/>
              <w:lang w:eastAsia="zh-CN"/>
            </w:rPr>
            <w:br/>
          </m:r>
        </m:oMath>
        <m:oMath>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e>
          </m:d>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UE,Rxn</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r>
            <m:rPr>
              <m:sty m:val="p"/>
            </m:rPr>
            <w:rPr>
              <w:rFonts w:ascii="Cambria Math" w:hAnsi="Cambria Math" w:cs="Times New Roman"/>
              <w:sz w:val="20"/>
              <w:lang w:eastAsia="zh-CN"/>
            </w:rPr>
            <w:br/>
          </m:r>
        </m:oMath>
        <m:oMath>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UE,Rxn</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r>
            <m:rPr>
              <m:sty m:val="p"/>
            </m:rPr>
            <w:rPr>
              <w:rFonts w:ascii="Cambria Math" w:hAnsi="Cambria Math" w:cs="Times New Roman"/>
              <w:sz w:val="20"/>
              <w:lang w:eastAsia="zh-CN"/>
            </w:rPr>
            <w:br/>
          </m:r>
        </m:oMath>
        <m:oMath>
          <m:r>
            <m:rPr>
              <m:aln/>
            </m:rP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e>
          </m:d>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Ant→Ant</m:t>
              </m:r>
            </m:sup>
          </m:sSubSup>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UE,Rxn</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r>
            <m:rPr>
              <m:sty m:val="p"/>
            </m:rPr>
            <w:rPr>
              <w:rFonts w:ascii="Cambria Math" w:hAnsi="Cambria Math" w:cs="Times New Roman"/>
              <w:sz w:val="20"/>
              <w:lang w:eastAsia="zh-CN"/>
            </w:rPr>
            <w:br/>
          </m:r>
        </m:oMath>
        <m:oMath>
          <m:r>
            <m:rPr>
              <m:aln/>
            </m:rP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Ant→Ant</m:t>
              </m:r>
            </m:sup>
          </m:sSubSup>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UE,Rxn</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m:oMathPara>
    </w:p>
    <w:p w:rsidR="001211F6" w:rsidRPr="00EB5D75" w:rsidRDefault="001211F6" w:rsidP="001211F6">
      <w:pPr>
        <w:pStyle w:val="3GPPText"/>
        <w:ind w:left="420"/>
        <w:rPr>
          <w:rFonts w:ascii="Times New Roman" w:hAnsi="Times New Roman" w:cs="Times New Roman"/>
          <w:sz w:val="20"/>
          <w:lang w:eastAsia="zh-CN"/>
        </w:rPr>
      </w:pPr>
      <w:r w:rsidRPr="00EB5D75">
        <w:rPr>
          <w:rFonts w:ascii="Times New Roman" w:hAnsi="Times New Roman" w:cs="Times New Roman"/>
          <w:sz w:val="20"/>
          <w:lang w:eastAsia="zh-CN"/>
        </w:rPr>
        <w:t>Where,</w:t>
      </w:r>
    </w:p>
    <w:p w:rsidR="001211F6" w:rsidRPr="00EB5D75" w:rsidRDefault="003B4749" w:rsidP="001211F6">
      <w:pPr>
        <w:pStyle w:val="3GPPText"/>
        <w:ind w:left="420" w:firstLine="300"/>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r>
          <w:rPr>
            <w:rFonts w:ascii="Cambria Math" w:hAnsi="Cambria Math" w:cs="Times New Roman"/>
            <w:sz w:val="20"/>
            <w:lang w:eastAsia="zh-CN"/>
          </w:rPr>
          <m:t>)</m:t>
        </m:r>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is</w:t>
      </w:r>
      <w:proofErr w:type="gramEnd"/>
      <w:r w:rsidR="001211F6" w:rsidRPr="00EB5D75">
        <w:rPr>
          <w:rFonts w:ascii="Times New Roman" w:hAnsi="Times New Roman" w:cs="Times New Roman"/>
          <w:sz w:val="20"/>
          <w:lang w:eastAsia="zh-CN"/>
        </w:rPr>
        <w:t xml:space="preserve"> the time synchronization error between TRP1 Tx antenna and TRP2 Tx antenna. </w:t>
      </w:r>
    </w:p>
    <w:p w:rsidR="001211F6" w:rsidRPr="00EB5D75" w:rsidRDefault="003B4749" w:rsidP="001211F6">
      <w:pPr>
        <w:pStyle w:val="3GPPText"/>
        <w:ind w:left="420" w:firstLine="300"/>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is</w:t>
      </w:r>
      <w:proofErr w:type="gramEnd"/>
      <w:r w:rsidR="001211F6" w:rsidRPr="00EB5D75">
        <w:rPr>
          <w:rFonts w:ascii="Times New Roman" w:hAnsi="Times New Roman" w:cs="Times New Roman"/>
          <w:sz w:val="20"/>
          <w:lang w:eastAsia="zh-CN"/>
        </w:rPr>
        <w:t xml:space="preserve"> the time offset between TRP1 clock and TRP2 clock.</w:t>
      </w:r>
    </w:p>
    <w:p w:rsidR="001211F6" w:rsidRPr="00EB5D75" w:rsidRDefault="001211F6" w:rsidP="001211F6">
      <w:pPr>
        <w:pStyle w:val="3GPPText"/>
        <w:ind w:left="420"/>
        <w:rPr>
          <w:rFonts w:ascii="Times New Roman" w:hAnsi="Times New Roman" w:cs="Times New Roman"/>
          <w:sz w:val="20"/>
          <w:lang w:eastAsia="zh-CN"/>
        </w:rPr>
      </w:pPr>
      <w:r w:rsidRPr="00EB5D75">
        <w:rPr>
          <w:rFonts w:ascii="Times New Roman" w:hAnsi="Times New Roman" w:cs="Times New Roman"/>
          <w:sz w:val="20"/>
          <w:lang w:val="en-GB" w:eastAsia="zh-CN"/>
        </w:rPr>
        <w:t xml:space="preserve">Then, the DL_RSTD measured by UE between its antenna and TRP1/TRP2’s antenna (as defined in TS 38.215 </w:t>
      </w:r>
      <w:fldSimple w:instr=" REF _Ref61709593 \r \h  \* MERGEFORMAT ">
        <w:r w:rsidRPr="00EB5D75">
          <w:rPr>
            <w:rFonts w:ascii="Times New Roman" w:hAnsi="Times New Roman" w:cs="Times New Roman"/>
            <w:sz w:val="20"/>
            <w:lang w:val="en-GB" w:eastAsia="zh-CN"/>
          </w:rPr>
          <w:t>[3]</w:t>
        </w:r>
      </w:fldSimple>
      <w:r w:rsidRPr="00EB5D75">
        <w:rPr>
          <w:rFonts w:ascii="Times New Roman" w:hAnsi="Times New Roman" w:cs="Times New Roman"/>
          <w:sz w:val="20"/>
        </w:rPr>
        <w:t>)</w:t>
      </w:r>
      <w:r w:rsidRPr="00EB5D75">
        <w:rPr>
          <w:rFonts w:ascii="Times New Roman" w:hAnsi="Times New Roman" w:cs="Times New Roman"/>
          <w:sz w:val="20"/>
          <w:lang w:val="en-GB" w:eastAsia="zh-CN"/>
        </w:rPr>
        <w:t xml:space="preserve"> is expressed as follows:</w:t>
      </w:r>
    </w:p>
    <w:p w:rsidR="001211F6" w:rsidRPr="00EB5D75" w:rsidRDefault="003B4749" w:rsidP="001211F6">
      <w:pPr>
        <w:pStyle w:val="3GPPText"/>
        <w:ind w:leftChars="300" w:left="600"/>
        <w:rPr>
          <w:rFonts w:ascii="Times New Roman" w:hAnsi="Times New Roman" w:cs="Times New Roman"/>
          <w:i/>
          <w:sz w:val="20"/>
          <w:lang w:eastAsia="zh-CN"/>
        </w:rPr>
      </w:pPr>
      <m:oMathPara>
        <m:oMathParaPr>
          <m:jc m:val="left"/>
        </m:oMathParaPr>
        <m:oMath>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Ant→Ant</m:t>
              </m:r>
            </m:sup>
          </m:sSubSup>
        </m:oMath>
      </m:oMathPara>
    </w:p>
    <w:p w:rsidR="001211F6" w:rsidRPr="00EB5D75" w:rsidRDefault="001211F6" w:rsidP="001211F6">
      <w:pPr>
        <w:pStyle w:val="3GPPText"/>
        <w:rPr>
          <w:rFonts w:ascii="Times New Roman" w:hAnsi="Times New Roman" w:cs="Times New Roman"/>
          <w:sz w:val="20"/>
          <w:lang w:eastAsia="zh-CN"/>
        </w:rPr>
      </w:pPr>
      <m:oMathPara>
        <m:oMath>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BB→BB</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e>
          </m:d>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UE,Rxn</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oMath>
      </m:oMathPara>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Or</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BB→BB</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UE,Rxn</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m:oMathPara>
    </w:p>
    <w:p w:rsidR="001211F6" w:rsidRPr="00EB5D75" w:rsidRDefault="001211F6" w:rsidP="001211F6">
      <w:pPr>
        <w:pStyle w:val="3GPPText"/>
        <w:rPr>
          <w:rFonts w:ascii="Times New Roman" w:hAnsi="Times New Roman" w:cs="Times New Roman"/>
          <w:sz w:val="20"/>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If UE uses the same RF chain to receive DL-PRS from TRP1 and TRP2, i.e. </w:t>
      </w:r>
      <w:r w:rsidRPr="00EB5D75">
        <w:rPr>
          <w:rFonts w:ascii="Times New Roman" w:hAnsi="Times New Roman" w:cs="Times New Roman"/>
          <w:i/>
          <w:sz w:val="20"/>
          <w:lang w:eastAsia="zh-CN"/>
        </w:rPr>
        <w:t>m = n</w:t>
      </w:r>
      <w:r w:rsidRPr="00EB5D75">
        <w:rPr>
          <w:rFonts w:ascii="Times New Roman" w:hAnsi="Times New Roman" w:cs="Times New Roman"/>
          <w:sz w:val="20"/>
          <w:lang w:eastAsia="zh-CN"/>
        </w:rPr>
        <w:t xml:space="preserve">, then the above formula can be simplified as: </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BB→BB</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ssync,BB</m:t>
              </m:r>
            </m:sub>
          </m:sSub>
        </m:oMath>
      </m:oMathPara>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Or</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DL_RSTD</m:t>
              </m:r>
            </m:e>
            <m:sub>
              <m:r>
                <w:rPr>
                  <w:rFonts w:ascii="Cambria Math" w:hAnsi="Cambria Math" w:cs="Times New Roman"/>
                  <w:sz w:val="20"/>
                  <w:lang w:eastAsia="zh-CN"/>
                </w:rPr>
                <m:t>TRP1,TRP2→UE</m:t>
              </m:r>
            </m:sub>
            <m:sup>
              <m:r>
                <w:rPr>
                  <w:rFonts w:ascii="Cambria Math" w:hAnsi="Cambria Math" w:cs="Times New Roman"/>
                  <w:sz w:val="20"/>
                  <w:lang w:eastAsia="zh-CN"/>
                </w:rPr>
                <m:t>BB→BB</m:t>
              </m:r>
            </m:sup>
          </m:sSubSup>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m:t>
              </m:r>
              <m:r>
                <w:rPr>
                  <w:rFonts w:ascii="Cambria Math" w:hAnsi="Cambria Math" w:cs="Times New Roman"/>
                  <w:sz w:val="20"/>
                  <w:lang w:eastAsia="zh-CN"/>
                </w:rPr>
                <m:t>R</m:t>
              </m:r>
            </m:e>
            <m:sub>
              <m:r>
                <w:rPr>
                  <w:rFonts w:ascii="Cambria Math" w:hAnsi="Cambria Math" w:cs="Times New Roman"/>
                  <w:sz w:val="20"/>
                  <w:lang w:eastAsia="zh-CN"/>
                </w:rPr>
                <m:t>sync,Ant</m:t>
              </m:r>
            </m:sub>
          </m:sSub>
        </m:oMath>
      </m:oMathPara>
    </w:p>
    <w:p w:rsidR="001211F6" w:rsidRPr="00EB5D75" w:rsidRDefault="001211F6" w:rsidP="001211F6">
      <w:pPr>
        <w:pStyle w:val="3GPPText"/>
        <w:rPr>
          <w:rFonts w:ascii="Times New Roman" w:hAnsi="Times New Roman" w:cs="Times New Roman"/>
          <w:sz w:val="20"/>
          <w:lang w:val="en-GB" w:eastAsia="zh-CN"/>
        </w:rPr>
      </w:pPr>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val="en-GB" w:eastAsia="zh-CN"/>
        </w:rPr>
        <w:t xml:space="preserve">If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oMath>
      <w:r w:rsidRPr="00EB5D75">
        <w:rPr>
          <w:rFonts w:ascii="Times New Roman" w:hAnsi="Times New Roman" w:cs="Times New Roman"/>
          <w:sz w:val="20"/>
          <w:lang w:eastAsia="zh-CN"/>
        </w:rPr>
        <w:t xml:space="preserve"> </w:t>
      </w:r>
      <w:r w:rsidRPr="00EB5D75">
        <w:rPr>
          <w:rFonts w:ascii="Times New Roman" w:hAnsi="Times New Roman" w:cs="Times New Roman"/>
          <w:sz w:val="20"/>
          <w:lang w:val="en-GB" w:eastAsia="zh-CN"/>
        </w:rPr>
        <w:t xml:space="preserve">and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oMath>
      <w:r w:rsidRPr="00EB5D75">
        <w:rPr>
          <w:rFonts w:ascii="Times New Roman" w:hAnsi="Times New Roman" w:cs="Times New Roman"/>
          <w:sz w:val="20"/>
          <w:lang w:val="en-GB" w:eastAsia="zh-CN"/>
        </w:rPr>
        <w:t xml:space="preserve">, or their difference, are known for the UE or LMF, then UE or LMF can eliminate the influence of TRP Tx timing delays on the DL_RSTD (Note: DL_RSTD is still impacted by </w:t>
      </w: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oMath>
      <w:r w:rsidRPr="00EB5D75">
        <w:rPr>
          <w:rFonts w:ascii="Times New Roman" w:hAnsi="Times New Roman" w:cs="Times New Roman"/>
          <w:sz w:val="20"/>
          <w:lang w:eastAsia="zh-CN"/>
        </w:rPr>
        <w:t xml:space="preserve"> </w:t>
      </w:r>
      <w:r w:rsidRPr="00EB5D75">
        <w:rPr>
          <w:rFonts w:ascii="Times New Roman" w:hAnsi="Times New Roman" w:cs="Times New Roman"/>
          <w:sz w:val="20"/>
          <w:lang w:val="en-GB" w:eastAsia="zh-CN"/>
        </w:rPr>
        <w:t xml:space="preserve">in this case). If </w:t>
      </w: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w:r w:rsidRPr="00EB5D75">
        <w:rPr>
          <w:rFonts w:ascii="Times New Roman" w:hAnsi="Times New Roman" w:cs="Times New Roman"/>
          <w:sz w:val="20"/>
          <w:lang w:eastAsia="zh-CN"/>
        </w:rPr>
        <w:t xml:space="preserve"> is zero (i.e., perfect time synchronization between TRPs), or </w:t>
      </w: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m:t>
            </m:r>
            <m:r>
              <m:rPr>
                <m:sty m:val="p"/>
              </m:rPr>
              <w:rPr>
                <w:rFonts w:ascii="Cambria Math" w:hAnsi="Cambria Math" w:cs="Times New Roman"/>
                <w:sz w:val="20"/>
                <w:lang w:eastAsia="zh-CN"/>
              </w:rPr>
              <m:t>A</m:t>
            </m:r>
            <m:r>
              <w:rPr>
                <w:rFonts w:ascii="Cambria Math" w:hAnsi="Cambria Math" w:cs="Times New Roman"/>
                <w:sz w:val="20"/>
                <w:lang w:eastAsia="zh-CN"/>
              </w:rPr>
              <m:t>nt</m:t>
            </m:r>
          </m:sub>
        </m:sSub>
      </m:oMath>
      <w:r w:rsidRPr="00EB5D75">
        <w:rPr>
          <w:rFonts w:ascii="Times New Roman" w:hAnsi="Times New Roman" w:cs="Times New Roman"/>
          <w:sz w:val="20"/>
          <w:lang w:eastAsia="zh-CN"/>
        </w:rPr>
        <w:t xml:space="preserve"> is known for </w:t>
      </w:r>
      <w:r w:rsidRPr="00EB5D75">
        <w:rPr>
          <w:rFonts w:ascii="Times New Roman" w:hAnsi="Times New Roman" w:cs="Times New Roman"/>
          <w:sz w:val="20"/>
          <w:lang w:val="en-GB" w:eastAsia="zh-CN"/>
        </w:rPr>
        <w:t xml:space="preserve">UE or LMF, then the influence of TRP Tx timing delays together with the clock time offsets of the TRPs on the DL RSTD can also be eliminated. </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The DL-TDOA positioning method may be used in a UE-based positioning solution or a UE-assisted positioning solution. For UE-based positioning solution, in order to eliminate the influence of timing delays on the DL_RSTD, UE needs to know the </w:t>
      </w:r>
      <w:proofErr w:type="gramStart"/>
      <w:r w:rsidRPr="00EB5D75">
        <w:rPr>
          <w:rFonts w:ascii="Times New Roman" w:hAnsi="Times New Roman" w:cs="Times New Roman"/>
          <w:sz w:val="20"/>
          <w:lang w:eastAsia="zh-CN"/>
        </w:rPr>
        <w:t>Tx</w:t>
      </w:r>
      <w:proofErr w:type="gramEnd"/>
      <w:r w:rsidRPr="00EB5D75">
        <w:rPr>
          <w:rFonts w:ascii="Times New Roman" w:hAnsi="Times New Roman" w:cs="Times New Roman"/>
          <w:sz w:val="20"/>
          <w:lang w:eastAsia="zh-CN"/>
        </w:rPr>
        <w:t xml:space="preserve"> timing delays of TRPs, or the difference of the Tx timing delays between the TRPs. For UE-assisted positioning solution, in order to eliminate the influence of timing delays, LMF needs to know the </w:t>
      </w:r>
      <w:proofErr w:type="gramStart"/>
      <w:r w:rsidRPr="00EB5D75">
        <w:rPr>
          <w:rFonts w:ascii="Times New Roman" w:hAnsi="Times New Roman" w:cs="Times New Roman"/>
          <w:sz w:val="20"/>
          <w:lang w:eastAsia="zh-CN"/>
        </w:rPr>
        <w:t>Tx</w:t>
      </w:r>
      <w:proofErr w:type="gramEnd"/>
      <w:r w:rsidRPr="00EB5D75">
        <w:rPr>
          <w:rFonts w:ascii="Times New Roman" w:hAnsi="Times New Roman" w:cs="Times New Roman"/>
          <w:sz w:val="20"/>
          <w:lang w:eastAsia="zh-CN"/>
        </w:rPr>
        <w:t xml:space="preserve"> timing delays of TRPs, or the difference of the Tx timing delays between the TRPs. </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When UE reports the DL_RSTD measurements, the UE should eliminate the impact of the Rx timing delays of UE, or the difference of the Rx timing delays between RF chains, if different RF chains are used to receive DL-PRS from different TRPs.  Of course, if UE uses the same RF chain to receive DL-PRS from different TRPs, RF Rx delay should have no impact on the DL_RSTD measurements.</w:t>
      </w:r>
    </w:p>
    <w:p w:rsidR="001211F6" w:rsidRPr="00EB5D75" w:rsidRDefault="001211F6" w:rsidP="001211F6">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Observation 1: DL_RSTD measurements are impacted by the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timing delays of RF chains of the TRPs, or the difference of the Tx timing delays of RF chains of the TRPs on DL RSRP measurements, plus the time offset between TRP clocks. The combination of the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timing delays and the time offset between TRP clocks are the time synchronization error between the TRPs at the Tx antennas.</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Note: Synchronization error may be integrated with the </w:t>
      </w:r>
      <w:proofErr w:type="gramStart"/>
      <w:r w:rsidRPr="00EB5D75">
        <w:rPr>
          <w:rFonts w:ascii="Times New Roman" w:hAnsi="Times New Roman" w:cs="Times New Roman"/>
          <w:sz w:val="20"/>
          <w:lang w:eastAsia="zh-CN"/>
        </w:rPr>
        <w:t>Tx</w:t>
      </w:r>
      <w:proofErr w:type="gramEnd"/>
      <w:r w:rsidRPr="00EB5D75">
        <w:rPr>
          <w:rFonts w:ascii="Times New Roman" w:hAnsi="Times New Roman" w:cs="Times New Roman"/>
          <w:sz w:val="20"/>
          <w:lang w:eastAsia="zh-CN"/>
        </w:rPr>
        <w:t xml:space="preserve"> timing delays, and informed to UE or LMF in one measurement.</w:t>
      </w:r>
    </w:p>
    <w:p w:rsidR="001211F6" w:rsidRPr="00EB5D75" w:rsidRDefault="001211F6" w:rsidP="001211F6">
      <w:pPr>
        <w:pStyle w:val="3GPPText"/>
        <w:rPr>
          <w:rFonts w:ascii="Times New Roman" w:hAnsi="Times New Roman" w:cs="Times New Roman"/>
          <w:sz w:val="20"/>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proposals:</w:t>
      </w:r>
    </w:p>
    <w:p w:rsidR="001211F6" w:rsidRPr="00EB5D75" w:rsidRDefault="001211F6" w:rsidP="001211F6">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1: For UE-based DL-TDOA positioning, one of the following methods can be used to help UE eliminate the influence of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timing delay and synchronization error of TRPs:</w:t>
      </w:r>
    </w:p>
    <w:p w:rsidR="001211F6" w:rsidRPr="00EB5D75" w:rsidRDefault="001211F6" w:rsidP="001211F6">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UE the information of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timing delays of RF chains of the TRPs for transmitting DL-PRS, or the difference of the Tx timing delays of RF chains between TRPs. The time offset between TRP clocks needs also to be provided if the TRP clocks are not perfectly synchronized. </w:t>
      </w:r>
    </w:p>
    <w:p w:rsidR="001211F6" w:rsidRPr="00EB5D75" w:rsidRDefault="001211F6" w:rsidP="001211F6">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Method2: Provide UE the information of the time synchronization error at the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antennas between the TRPs.</w:t>
      </w:r>
    </w:p>
    <w:p w:rsidR="001211F6" w:rsidRPr="00EB5D75" w:rsidRDefault="001211F6" w:rsidP="001211F6">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2: For UE-assisted DL-TDOA positioning, one of the following methods can be </w:t>
      </w:r>
      <w:r w:rsidR="00124F80" w:rsidRPr="00EB5D75">
        <w:rPr>
          <w:rFonts w:ascii="Times New Roman" w:hAnsi="Times New Roman" w:cs="Times New Roman"/>
          <w:b/>
          <w:i/>
          <w:sz w:val="20"/>
          <w:lang w:eastAsia="zh-CN"/>
        </w:rPr>
        <w:t>used to</w:t>
      </w:r>
      <w:r w:rsidRPr="00EB5D75">
        <w:rPr>
          <w:rFonts w:ascii="Times New Roman" w:hAnsi="Times New Roman" w:cs="Times New Roman"/>
          <w:b/>
          <w:i/>
          <w:sz w:val="20"/>
          <w:lang w:eastAsia="zh-CN"/>
        </w:rPr>
        <w:t xml:space="preserve"> help LMF eliminate the influence of timing delay and synchronization error of TRPs:</w:t>
      </w:r>
    </w:p>
    <w:p w:rsidR="001211F6" w:rsidRPr="00EB5D75" w:rsidRDefault="001211F6" w:rsidP="001211F6">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information of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timing delays of RF chains of the TRPs for transmitting DL-PRS, or the difference of the Tx timing delays of RF chains between TRPs. The time offset between TRP clocks needs also to be provided if the TRP clocks are not perfectly synchronized.</w:t>
      </w:r>
    </w:p>
    <w:p w:rsidR="001211F6" w:rsidRPr="00EB5D75" w:rsidRDefault="001211F6" w:rsidP="001211F6">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lastRenderedPageBreak/>
        <w:t xml:space="preserve">Method2: Provide LMF the information of the time synchronization error at the </w:t>
      </w:r>
      <w:proofErr w:type="gramStart"/>
      <w:r w:rsidRPr="00EB5D75">
        <w:rPr>
          <w:rFonts w:ascii="Times New Roman" w:hAnsi="Times New Roman" w:cs="Times New Roman"/>
          <w:b/>
          <w:i/>
          <w:sz w:val="20"/>
          <w:lang w:eastAsia="zh-CN"/>
        </w:rPr>
        <w:t>Tx</w:t>
      </w:r>
      <w:proofErr w:type="gramEnd"/>
      <w:r w:rsidRPr="00EB5D75">
        <w:rPr>
          <w:rFonts w:ascii="Times New Roman" w:hAnsi="Times New Roman" w:cs="Times New Roman"/>
          <w:b/>
          <w:i/>
          <w:sz w:val="20"/>
          <w:lang w:eastAsia="zh-CN"/>
        </w:rPr>
        <w:t xml:space="preserve"> antennas between the TRPs.</w:t>
      </w:r>
    </w:p>
    <w:p w:rsidR="001211F6" w:rsidRPr="00042CD2" w:rsidRDefault="001211F6" w:rsidP="001211F6">
      <w:pPr>
        <w:pStyle w:val="3GPPText"/>
        <w:rPr>
          <w:lang w:eastAsia="zh-CN"/>
        </w:rPr>
      </w:pPr>
    </w:p>
    <w:p w:rsidR="001211F6" w:rsidRPr="00EB5D75" w:rsidRDefault="001211F6" w:rsidP="001211F6">
      <w:pPr>
        <w:pStyle w:val="3GPPH2"/>
        <w:numPr>
          <w:ilvl w:val="0"/>
          <w:numId w:val="0"/>
        </w:numPr>
        <w:ind w:left="567"/>
        <w:outlineLvl w:val="2"/>
        <w:rPr>
          <w:rFonts w:ascii="Times New Roman" w:hAnsi="Times New Roman"/>
          <w:sz w:val="20"/>
          <w:lang w:eastAsia="zh-CN"/>
        </w:rPr>
      </w:pPr>
      <w:r w:rsidRPr="00042CD2">
        <w:rPr>
          <w:rFonts w:hint="eastAsia"/>
          <w:sz w:val="28"/>
          <w:lang w:eastAsia="zh-CN"/>
        </w:rPr>
        <w:t>3.1.2 UL positioning me</w:t>
      </w:r>
      <w:r w:rsidRPr="00EB5D75">
        <w:rPr>
          <w:rFonts w:ascii="Times New Roman" w:hAnsi="Times New Roman"/>
          <w:sz w:val="20"/>
          <w:lang w:eastAsia="zh-CN"/>
        </w:rPr>
        <w:t>thods (UL-TDOA)</w:t>
      </w:r>
    </w:p>
    <w:p w:rsidR="001211F6" w:rsidRPr="00EB5D75" w:rsidRDefault="001211F6" w:rsidP="001211F6">
      <w:pPr>
        <w:pStyle w:val="3GPPText"/>
        <w:rPr>
          <w:rFonts w:ascii="Times New Roman" w:hAnsi="Times New Roman" w:cs="Times New Roman"/>
          <w:sz w:val="20"/>
          <w:szCs w:val="20"/>
          <w:lang w:val="en-GB" w:eastAsia="zh-CN"/>
        </w:rPr>
      </w:pPr>
    </w:p>
    <w:p w:rsidR="001211F6" w:rsidRPr="00EB5D75" w:rsidRDefault="001211F6" w:rsidP="001211F6">
      <w:pPr>
        <w:pStyle w:val="3GPPText"/>
        <w:rPr>
          <w:rFonts w:ascii="Times New Roman" w:hAnsi="Times New Roman" w:cs="Times New Roman"/>
          <w:sz w:val="20"/>
          <w:szCs w:val="20"/>
          <w:lang w:eastAsia="zh-CN"/>
        </w:rPr>
      </w:pPr>
      <w:r w:rsidRPr="00EB5D75">
        <w:rPr>
          <w:rFonts w:ascii="Times New Roman" w:hAnsi="Times New Roman" w:cs="Times New Roman"/>
          <w:sz w:val="20"/>
          <w:szCs w:val="20"/>
          <w:lang w:eastAsia="zh-CN"/>
        </w:rPr>
        <w:t xml:space="preserve">For UL-TDOA positioning method, assuming UE, TRP1 and TRP2 have multiple RF chains, and UE transmits SRS-Pos to both TRP1 and TRP2, as shown in </w:t>
      </w:r>
      <w:fldSimple w:instr=" REF _Ref61711613 \h  \* MERGEFORMAT ">
        <w:r w:rsidRPr="00EB5D75">
          <w:rPr>
            <w:rFonts w:ascii="Times New Roman" w:hAnsi="Times New Roman" w:cs="Times New Roman"/>
            <w:sz w:val="20"/>
            <w:szCs w:val="20"/>
            <w:lang w:eastAsia="zh-CN"/>
          </w:rPr>
          <w:t>Figure 4</w:t>
        </w:r>
      </w:fldSimple>
      <w:r w:rsidRPr="00EB5D75">
        <w:rPr>
          <w:rFonts w:ascii="Times New Roman" w:hAnsi="Times New Roman" w:cs="Times New Roman"/>
          <w:sz w:val="20"/>
          <w:szCs w:val="20"/>
          <w:lang w:eastAsia="zh-CN"/>
        </w:rPr>
        <w:t xml:space="preserve">. </w:t>
      </w:r>
    </w:p>
    <w:p w:rsidR="001211F6" w:rsidRPr="00EB5D75" w:rsidRDefault="001211F6" w:rsidP="001211F6">
      <w:pPr>
        <w:pStyle w:val="3GPPText"/>
        <w:ind w:firstLine="720"/>
        <w:rPr>
          <w:rFonts w:ascii="Times New Roman" w:hAnsi="Times New Roman" w:cs="Times New Roman"/>
          <w:sz w:val="20"/>
          <w:szCs w:val="20"/>
          <w:lang w:eastAsia="zh-CN"/>
        </w:rPr>
      </w:pPr>
      <w:r w:rsidRPr="00EB5D75">
        <w:rPr>
          <w:rFonts w:ascii="Times New Roman" w:hAnsi="Times New Roman" w:cs="Times New Roman"/>
          <w:sz w:val="20"/>
          <w:szCs w:val="20"/>
          <w:lang w:eastAsia="zh-CN"/>
        </w:rPr>
        <w:t>The TOA with UE measured by TPR1 is as follows:</w:t>
      </w:r>
    </w:p>
    <w:p w:rsidR="001211F6" w:rsidRPr="00EB5D75" w:rsidRDefault="003B4749" w:rsidP="001211F6">
      <w:pPr>
        <w:pStyle w:val="3GPPText"/>
        <w:rPr>
          <w:rFonts w:ascii="Times New Roman" w:hAnsi="Times New Roman" w:cs="Times New Roman"/>
          <w:i/>
          <w:sz w:val="20"/>
          <w:szCs w:val="20"/>
          <w:lang w:eastAsia="zh-CN"/>
        </w:rPr>
      </w:pPr>
      <m:oMathPara>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RTOA</m:t>
              </m:r>
            </m:e>
            <m:sub>
              <m:r>
                <w:rPr>
                  <w:rFonts w:ascii="Cambria Math" w:hAnsi="Cambria Math" w:cs="Times New Roman"/>
                  <w:sz w:val="20"/>
                  <w:szCs w:val="20"/>
                  <w:lang w:eastAsia="zh-CN"/>
                </w:rPr>
                <m:t>UE→TRP1</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UE,BB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UE,Txm</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UE→TRP1</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TRP1,BB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TRP1,Rxi</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TPR1,Rx</m:t>
              </m:r>
            </m:sub>
          </m:sSub>
        </m:oMath>
      </m:oMathPara>
    </w:p>
    <w:p w:rsidR="001211F6" w:rsidRPr="00EB5D75" w:rsidRDefault="001211F6" w:rsidP="001211F6">
      <w:pPr>
        <w:pStyle w:val="3GPPText"/>
        <w:ind w:firstLine="720"/>
        <w:rPr>
          <w:rFonts w:ascii="Times New Roman" w:hAnsi="Times New Roman" w:cs="Times New Roman"/>
          <w:sz w:val="20"/>
          <w:szCs w:val="20"/>
          <w:lang w:eastAsia="zh-CN"/>
        </w:rPr>
      </w:pPr>
      <w:r w:rsidRPr="00EB5D75">
        <w:rPr>
          <w:rFonts w:ascii="Times New Roman" w:hAnsi="Times New Roman" w:cs="Times New Roman"/>
          <w:sz w:val="20"/>
          <w:szCs w:val="20"/>
          <w:lang w:eastAsia="zh-CN"/>
        </w:rPr>
        <w:t>The TOA with UE measured by TPR2 is as follows:</w:t>
      </w:r>
    </w:p>
    <w:p w:rsidR="001211F6" w:rsidRPr="00EB5D75" w:rsidRDefault="003B4749" w:rsidP="001211F6">
      <w:pPr>
        <w:pStyle w:val="3GPPText"/>
        <w:rPr>
          <w:rFonts w:ascii="Times New Roman" w:hAnsi="Times New Roman" w:cs="Times New Roman"/>
          <w:i/>
          <w:sz w:val="20"/>
          <w:szCs w:val="20"/>
          <w:lang w:eastAsia="zh-CN"/>
        </w:rPr>
      </w:pPr>
      <m:oMathPara>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RTOA</m:t>
              </m:r>
            </m:e>
            <m:sub>
              <m:r>
                <w:rPr>
                  <w:rFonts w:ascii="Cambria Math" w:hAnsi="Cambria Math" w:cs="Times New Roman"/>
                  <w:sz w:val="20"/>
                  <w:szCs w:val="20"/>
                  <w:lang w:eastAsia="zh-CN"/>
                </w:rPr>
                <m:t>UE→TRP2</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UE,BB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UE,Txn</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UE→TRP2</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TRP2,BB</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TRP2,Rxj</m:t>
              </m:r>
            </m:sub>
          </m:sSub>
          <m: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TPR2,Rx</m:t>
              </m:r>
            </m:sub>
          </m:sSub>
        </m:oMath>
      </m:oMathPara>
    </w:p>
    <w:p w:rsidR="001211F6" w:rsidRPr="00EB5D75" w:rsidRDefault="001211F6" w:rsidP="001211F6">
      <w:pPr>
        <w:pStyle w:val="3GPPText"/>
        <w:ind w:firstLine="420"/>
        <w:rPr>
          <w:rFonts w:ascii="Times New Roman" w:hAnsi="Times New Roman" w:cs="Times New Roman"/>
          <w:sz w:val="20"/>
          <w:szCs w:val="20"/>
          <w:lang w:val="en-GB" w:eastAsia="zh-CN"/>
        </w:rPr>
      </w:pPr>
      <w:r w:rsidRPr="00EB5D75">
        <w:rPr>
          <w:rFonts w:ascii="Times New Roman" w:hAnsi="Times New Roman" w:cs="Times New Roman"/>
          <w:sz w:val="20"/>
          <w:szCs w:val="20"/>
          <w:lang w:val="en-GB" w:eastAsia="zh-CN"/>
        </w:rPr>
        <w:t>Where,</w:t>
      </w:r>
    </w:p>
    <w:p w:rsidR="001211F6" w:rsidRPr="00EB5D75" w:rsidRDefault="003B4749" w:rsidP="001211F6">
      <w:pPr>
        <w:pStyle w:val="3GPPText"/>
        <w:numPr>
          <w:ilvl w:val="0"/>
          <w:numId w:val="46"/>
        </w:numPr>
        <w:rPr>
          <w:rFonts w:ascii="Times New Roman" w:hAnsi="Times New Roman" w:cs="Times New Roman"/>
          <w:sz w:val="20"/>
          <w:szCs w:val="20"/>
          <w:lang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UE,Rxm</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UE,Rxn</m:t>
            </m:r>
          </m:sub>
        </m:sSub>
      </m:oMath>
      <w:r w:rsidR="001211F6" w:rsidRPr="00EB5D75">
        <w:rPr>
          <w:rFonts w:ascii="Times New Roman" w:hAnsi="Times New Roman" w:cs="Times New Roman"/>
          <w:sz w:val="20"/>
          <w:szCs w:val="20"/>
          <w:lang w:eastAsia="zh-CN"/>
        </w:rPr>
        <w:t xml:space="preserve"> indicate the transmission timing delays from baseband to antenna for UE transmitting SRS-Pos with RF chains whose indexes are </w:t>
      </w:r>
      <w:r w:rsidR="001211F6" w:rsidRPr="00EB5D75">
        <w:rPr>
          <w:rFonts w:ascii="Times New Roman" w:hAnsi="Times New Roman" w:cs="Times New Roman"/>
          <w:i/>
          <w:sz w:val="20"/>
          <w:szCs w:val="20"/>
          <w:lang w:eastAsia="zh-CN"/>
        </w:rPr>
        <w:t>m</w:t>
      </w:r>
      <w:r w:rsidR="001211F6" w:rsidRPr="00EB5D75">
        <w:rPr>
          <w:rFonts w:ascii="Times New Roman" w:hAnsi="Times New Roman" w:cs="Times New Roman"/>
          <w:sz w:val="20"/>
          <w:szCs w:val="20"/>
          <w:lang w:eastAsia="zh-CN"/>
        </w:rPr>
        <w:t xml:space="preserve"> and </w:t>
      </w:r>
      <w:r w:rsidR="001211F6" w:rsidRPr="00EB5D75">
        <w:rPr>
          <w:rFonts w:ascii="Times New Roman" w:hAnsi="Times New Roman" w:cs="Times New Roman"/>
          <w:i/>
          <w:sz w:val="20"/>
          <w:szCs w:val="20"/>
          <w:lang w:eastAsia="zh-CN"/>
        </w:rPr>
        <w:t>n</w:t>
      </w:r>
      <w:r w:rsidR="001211F6" w:rsidRPr="00EB5D75">
        <w:rPr>
          <w:rFonts w:ascii="Times New Roman" w:hAnsi="Times New Roman" w:cs="Times New Roman"/>
          <w:sz w:val="20"/>
          <w:szCs w:val="20"/>
          <w:lang w:eastAsia="zh-CN"/>
        </w:rPr>
        <w:t>, respectively.</w:t>
      </w:r>
    </w:p>
    <w:p w:rsidR="001211F6" w:rsidRPr="00EB5D75" w:rsidRDefault="003B4749" w:rsidP="001211F6">
      <w:pPr>
        <w:pStyle w:val="3GPPText"/>
        <w:numPr>
          <w:ilvl w:val="0"/>
          <w:numId w:val="46"/>
        </w:numPr>
        <w:rPr>
          <w:rFonts w:ascii="Times New Roman" w:hAnsi="Times New Roman" w:cs="Times New Roman"/>
          <w:sz w:val="20"/>
          <w:szCs w:val="20"/>
          <w:lang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UE→TRP1</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Prop</m:t>
            </m:r>
          </m:e>
          <m:sub>
            <m:r>
              <w:rPr>
                <w:rFonts w:ascii="Cambria Math" w:hAnsi="Cambria Math" w:cs="Times New Roman"/>
                <w:sz w:val="20"/>
                <w:szCs w:val="20"/>
                <w:lang w:eastAsia="zh-CN"/>
              </w:rPr>
              <m:t>UE→TRP2</m:t>
            </m:r>
          </m:sub>
        </m:sSub>
      </m:oMath>
      <w:r w:rsidR="001211F6" w:rsidRPr="00EB5D75">
        <w:rPr>
          <w:rFonts w:ascii="Times New Roman" w:hAnsi="Times New Roman" w:cs="Times New Roman"/>
          <w:sz w:val="20"/>
          <w:szCs w:val="20"/>
          <w:lang w:eastAsia="zh-CN"/>
        </w:rPr>
        <w:t xml:space="preserve"> indicate the propagation delays between UE and TRP1/TRP2 UE in air, respectively. They are also the propagation delays of SRS-Pos between UE antenna and TRP antenna.</w:t>
      </w:r>
    </w:p>
    <w:p w:rsidR="001211F6" w:rsidRPr="00EB5D75" w:rsidRDefault="003B4749" w:rsidP="001211F6">
      <w:pPr>
        <w:pStyle w:val="3GPPText"/>
        <w:numPr>
          <w:ilvl w:val="0"/>
          <w:numId w:val="46"/>
        </w:numPr>
        <w:rPr>
          <w:rFonts w:ascii="Times New Roman" w:hAnsi="Times New Roman" w:cs="Times New Roman"/>
          <w:sz w:val="20"/>
          <w:szCs w:val="20"/>
          <w:lang w:val="en-GB"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TRP1,Rxi</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TD</m:t>
            </m:r>
          </m:e>
          <m:sub>
            <m:r>
              <w:rPr>
                <w:rFonts w:ascii="Cambria Math" w:hAnsi="Cambria Math" w:cs="Times New Roman"/>
                <w:sz w:val="20"/>
                <w:szCs w:val="20"/>
                <w:lang w:eastAsia="zh-CN"/>
              </w:rPr>
              <m:t>TRP2,Rxj</m:t>
            </m:r>
          </m:sub>
        </m:sSub>
      </m:oMath>
      <w:r w:rsidR="001211F6" w:rsidRPr="00EB5D75">
        <w:rPr>
          <w:rFonts w:ascii="Times New Roman" w:hAnsi="Times New Roman" w:cs="Times New Roman"/>
          <w:sz w:val="20"/>
          <w:szCs w:val="20"/>
          <w:lang w:eastAsia="zh-CN"/>
        </w:rPr>
        <w:t xml:space="preserve"> indicate the reception timing delays from antenna to baseband for TRP1 and TRP2 receiving SRS-Pos with RF chains whose indexes are </w:t>
      </w:r>
      <w:r w:rsidR="001211F6" w:rsidRPr="00EB5D75">
        <w:rPr>
          <w:rFonts w:ascii="Times New Roman" w:hAnsi="Times New Roman" w:cs="Times New Roman"/>
          <w:i/>
          <w:sz w:val="20"/>
          <w:szCs w:val="20"/>
          <w:lang w:eastAsia="zh-CN"/>
        </w:rPr>
        <w:t>i</w:t>
      </w:r>
      <w:r w:rsidR="001211F6" w:rsidRPr="00EB5D75">
        <w:rPr>
          <w:rFonts w:ascii="Times New Roman" w:hAnsi="Times New Roman" w:cs="Times New Roman"/>
          <w:sz w:val="20"/>
          <w:szCs w:val="20"/>
          <w:lang w:eastAsia="zh-CN"/>
        </w:rPr>
        <w:t xml:space="preserve"> and </w:t>
      </w:r>
      <w:r w:rsidR="001211F6" w:rsidRPr="00EB5D75">
        <w:rPr>
          <w:rFonts w:ascii="Times New Roman" w:hAnsi="Times New Roman" w:cs="Times New Roman"/>
          <w:i/>
          <w:sz w:val="20"/>
          <w:szCs w:val="20"/>
          <w:lang w:eastAsia="zh-CN"/>
        </w:rPr>
        <w:t>j</w:t>
      </w:r>
      <w:r w:rsidR="001211F6" w:rsidRPr="00EB5D75">
        <w:rPr>
          <w:rFonts w:ascii="Times New Roman" w:hAnsi="Times New Roman" w:cs="Times New Roman"/>
          <w:sz w:val="20"/>
          <w:szCs w:val="20"/>
          <w:lang w:eastAsia="zh-CN"/>
        </w:rPr>
        <w:t>, respectively.</w:t>
      </w:r>
      <w:r w:rsidR="001211F6" w:rsidRPr="00EB5D75">
        <w:rPr>
          <w:rFonts w:ascii="Times New Roman" w:hAnsi="Times New Roman" w:cs="Times New Roman"/>
          <w:sz w:val="20"/>
          <w:szCs w:val="20"/>
          <w:lang w:val="en-GB" w:eastAsia="zh-CN"/>
        </w:rPr>
        <w:t xml:space="preserve"> </w:t>
      </w:r>
    </w:p>
    <w:p w:rsidR="001211F6" w:rsidRPr="00EB5D75" w:rsidRDefault="003B4749" w:rsidP="001211F6">
      <w:pPr>
        <w:pStyle w:val="3GPPText"/>
        <w:numPr>
          <w:ilvl w:val="0"/>
          <w:numId w:val="46"/>
        </w:numPr>
        <w:rPr>
          <w:rFonts w:ascii="Times New Roman" w:hAnsi="Times New Roman" w:cs="Times New Roman"/>
          <w:sz w:val="20"/>
          <w:szCs w:val="20"/>
          <w:lang w:val="en-GB"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TRP1,BB</m:t>
            </m:r>
          </m:sub>
        </m:sSub>
      </m:oMath>
      <w:proofErr w:type="gramStart"/>
      <w:r w:rsidR="001211F6" w:rsidRPr="00EB5D75">
        <w:rPr>
          <w:rFonts w:ascii="Times New Roman" w:hAnsi="Times New Roman" w:cs="Times New Roman"/>
          <w:sz w:val="20"/>
          <w:szCs w:val="20"/>
          <w:lang w:eastAsia="zh-CN"/>
        </w:rPr>
        <w:t xml:space="preserve">, </w:t>
      </w:r>
      <m:oMath>
        <w:proofErr w:type="gramEnd"/>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TRP2,BB</m:t>
            </m:r>
          </m:sub>
        </m:sSub>
      </m:oMath>
      <w:r w:rsidR="001211F6" w:rsidRPr="00EB5D75">
        <w:rPr>
          <w:rFonts w:ascii="Times New Roman" w:hAnsi="Times New Roman" w:cs="Times New Roman"/>
          <w:sz w:val="20"/>
          <w:szCs w:val="20"/>
          <w:lang w:eastAsia="zh-CN"/>
        </w:rPr>
        <w:t xml:space="preserve">, and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CE</m:t>
            </m:r>
          </m:e>
          <m:sub>
            <m:r>
              <w:rPr>
                <w:rFonts w:ascii="Cambria Math" w:hAnsi="Cambria Math" w:cs="Times New Roman"/>
                <w:sz w:val="20"/>
                <w:szCs w:val="20"/>
                <w:lang w:eastAsia="zh-CN"/>
              </w:rPr>
              <m:t>UE,BB</m:t>
            </m:r>
          </m:sub>
        </m:sSub>
      </m:oMath>
      <w:r w:rsidR="001211F6" w:rsidRPr="00EB5D75">
        <w:rPr>
          <w:rFonts w:ascii="Times New Roman" w:hAnsi="Times New Roman" w:cs="Times New Roman"/>
          <w:sz w:val="20"/>
          <w:szCs w:val="20"/>
          <w:lang w:eastAsia="zh-CN"/>
        </w:rPr>
        <w:t xml:space="preserve"> indicate the time offsets of the clocks of TRP1, TRP2, and UE, respectively.</w:t>
      </w:r>
    </w:p>
    <w:p w:rsidR="001211F6" w:rsidRPr="00EB5D75" w:rsidRDefault="003B4749" w:rsidP="001211F6">
      <w:pPr>
        <w:pStyle w:val="3GPPText"/>
        <w:numPr>
          <w:ilvl w:val="0"/>
          <w:numId w:val="46"/>
        </w:numPr>
        <w:rPr>
          <w:rFonts w:ascii="Times New Roman" w:hAnsi="Times New Roman" w:cs="Times New Roman"/>
          <w:sz w:val="20"/>
          <w:szCs w:val="20"/>
          <w:lang w:val="en-GB" w:eastAsia="zh-CN"/>
        </w:rPr>
      </w:pP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TRP1,Rx</m:t>
            </m:r>
          </m:sub>
        </m:sSub>
      </m:oMath>
      <w:r w:rsidR="001211F6" w:rsidRPr="00EB5D75">
        <w:rPr>
          <w:rFonts w:ascii="Times New Roman" w:hAnsi="Times New Roman" w:cs="Times New Roman"/>
          <w:sz w:val="20"/>
          <w:szCs w:val="20"/>
          <w:lang w:eastAsia="zh-CN"/>
        </w:rPr>
        <w:t xml:space="preserve"> </w:t>
      </w:r>
      <w:proofErr w:type="gramStart"/>
      <w:r w:rsidR="001211F6" w:rsidRPr="00EB5D75">
        <w:rPr>
          <w:rFonts w:ascii="Times New Roman" w:hAnsi="Times New Roman" w:cs="Times New Roman"/>
          <w:sz w:val="20"/>
          <w:szCs w:val="20"/>
          <w:lang w:eastAsia="zh-CN"/>
        </w:rPr>
        <w:t>and</w:t>
      </w:r>
      <w:proofErr w:type="gramEnd"/>
      <w:r w:rsidR="001211F6" w:rsidRPr="00EB5D75">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ME</m:t>
            </m:r>
          </m:e>
          <m:sub>
            <m:r>
              <w:rPr>
                <w:rFonts w:ascii="Cambria Math" w:hAnsi="Cambria Math" w:cs="Times New Roman"/>
                <w:sz w:val="20"/>
                <w:szCs w:val="20"/>
                <w:lang w:eastAsia="zh-CN"/>
              </w:rPr>
              <m:t>TRP2,Rx</m:t>
            </m:r>
          </m:sub>
        </m:sSub>
      </m:oMath>
      <w:r w:rsidR="001211F6" w:rsidRPr="00EB5D75">
        <w:rPr>
          <w:rFonts w:ascii="Times New Roman" w:hAnsi="Times New Roman" w:cs="Times New Roman"/>
          <w:sz w:val="20"/>
          <w:szCs w:val="20"/>
          <w:lang w:eastAsia="zh-CN"/>
        </w:rPr>
        <w:t xml:space="preserve"> indicates measurement error of TRP1 and TRP2.</w:t>
      </w:r>
    </w:p>
    <w:p w:rsidR="001211F6" w:rsidRPr="00042CD2" w:rsidRDefault="001211F6" w:rsidP="001211F6">
      <w:pPr>
        <w:pStyle w:val="3GPPText"/>
        <w:ind w:left="420"/>
        <w:rPr>
          <w:lang w:val="en-GB" w:eastAsia="zh-CN"/>
        </w:rPr>
      </w:pPr>
    </w:p>
    <w:p w:rsidR="001211F6" w:rsidRPr="00042CD2" w:rsidRDefault="001211F6" w:rsidP="001211F6">
      <w:pPr>
        <w:pStyle w:val="3GPPText"/>
        <w:ind w:left="420"/>
        <w:jc w:val="center"/>
        <w:rPr>
          <w:lang w:val="en-GB" w:eastAsia="zh-CN"/>
        </w:rPr>
      </w:pPr>
      <w:r w:rsidRPr="00042CD2">
        <w:rPr>
          <w:noProof/>
          <w:lang w:val="en-US" w:eastAsia="zh-CN"/>
        </w:rPr>
        <w:drawing>
          <wp:inline distT="0" distB="0" distL="0" distR="0">
            <wp:extent cx="4037611" cy="31011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4037611" cy="3101110"/>
                    </a:xfrm>
                    <a:prstGeom prst="rect">
                      <a:avLst/>
                    </a:prstGeom>
                  </pic:spPr>
                </pic:pic>
              </a:graphicData>
            </a:graphic>
          </wp:inline>
        </w:drawing>
      </w:r>
    </w:p>
    <w:p w:rsidR="001211F6" w:rsidRPr="00AA0B63" w:rsidRDefault="001211F6" w:rsidP="001211F6">
      <w:pPr>
        <w:pStyle w:val="a9"/>
        <w:jc w:val="center"/>
        <w:rPr>
          <w:rFonts w:ascii="Times New Roman" w:hAnsi="Times New Roman" w:cs="Times New Roman"/>
          <w:b/>
          <w:bCs/>
          <w:noProof/>
          <w:sz w:val="16"/>
          <w:lang w:eastAsia="zh-CN"/>
        </w:rPr>
      </w:pPr>
      <w:bookmarkStart w:id="10" w:name="_Ref61711613"/>
      <w:r w:rsidRPr="00AA0B63">
        <w:rPr>
          <w:rFonts w:ascii="Times New Roman" w:hAnsi="Times New Roman" w:cs="Times New Roman"/>
          <w:b/>
          <w:sz w:val="16"/>
        </w:rPr>
        <w:t xml:space="preserve">Figure </w:t>
      </w:r>
      <w:r w:rsidR="003B474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3B4749" w:rsidRPr="00AA0B63">
        <w:rPr>
          <w:rFonts w:ascii="Times New Roman" w:hAnsi="Times New Roman" w:cs="Times New Roman"/>
          <w:b/>
          <w:sz w:val="16"/>
        </w:rPr>
        <w:fldChar w:fldCharType="separate"/>
      </w:r>
      <w:r w:rsidRPr="00AA0B63">
        <w:rPr>
          <w:rFonts w:ascii="Times New Roman" w:hAnsi="Times New Roman" w:cs="Times New Roman"/>
          <w:b/>
          <w:noProof/>
          <w:sz w:val="16"/>
        </w:rPr>
        <w:t>4</w:t>
      </w:r>
      <w:r w:rsidR="003B4749" w:rsidRPr="00AA0B63">
        <w:rPr>
          <w:rFonts w:ascii="Times New Roman" w:hAnsi="Times New Roman" w:cs="Times New Roman"/>
          <w:b/>
          <w:sz w:val="16"/>
        </w:rPr>
        <w:fldChar w:fldCharType="end"/>
      </w:r>
      <w:bookmarkEnd w:id="10"/>
      <w:r w:rsidRPr="00AA0B63">
        <w:rPr>
          <w:rFonts w:ascii="Times New Roman" w:hAnsi="Times New Roman" w:cs="Times New Roman"/>
          <w:b/>
          <w:sz w:val="16"/>
          <w:lang w:eastAsia="zh-CN"/>
        </w:rPr>
        <w:t xml:space="preserve">: </w:t>
      </w:r>
      <w:r w:rsidRPr="00AA0B63">
        <w:rPr>
          <w:rFonts w:ascii="Times New Roman" w:hAnsi="Times New Roman" w:cs="Times New Roman"/>
          <w:b/>
          <w:sz w:val="16"/>
        </w:rPr>
        <w:t xml:space="preserve">UE/gNB Rx/Tx </w:t>
      </w:r>
      <w:r w:rsidRPr="00AA0B63">
        <w:rPr>
          <w:rFonts w:ascii="Times New Roman" w:hAnsi="Times New Roman" w:cs="Times New Roman"/>
          <w:b/>
          <w:sz w:val="16"/>
          <w:lang w:eastAsia="zh-CN"/>
        </w:rPr>
        <w:t xml:space="preserve">timing </w:t>
      </w:r>
      <w:r w:rsidRPr="00AA0B63">
        <w:rPr>
          <w:rFonts w:ascii="Times New Roman" w:hAnsi="Times New Roman" w:cs="Times New Roman"/>
          <w:b/>
          <w:sz w:val="16"/>
        </w:rPr>
        <w:t>delays</w:t>
      </w:r>
      <w:r w:rsidRPr="00AA0B63">
        <w:rPr>
          <w:rFonts w:ascii="Times New Roman" w:hAnsi="Times New Roman" w:cs="Times New Roman"/>
          <w:b/>
          <w:bCs/>
          <w:noProof/>
          <w:sz w:val="16"/>
          <w:lang w:eastAsia="zh-CN"/>
        </w:rPr>
        <w:t xml:space="preserve"> in UL-TDOA positioning method</w:t>
      </w:r>
    </w:p>
    <w:p w:rsidR="001211F6" w:rsidRPr="00042CD2" w:rsidRDefault="001211F6" w:rsidP="001211F6">
      <w:pPr>
        <w:rPr>
          <w:rFonts w:eastAsiaTheme="minorEastAsia"/>
          <w:lang w:val="en-GB"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Then, TRP1 and TRP2 measure the RTOA at their baseband </w:t>
      </w:r>
      <m:oMath>
        <m:sSub>
          <m:sSubPr>
            <m:ctrlPr>
              <w:rPr>
                <w:rFonts w:ascii="Cambria Math" w:hAnsi="Cambria Math" w:cs="Times New Roman"/>
                <w:i/>
                <w:sz w:val="20"/>
                <w:lang w:eastAsia="zh-CN"/>
              </w:rPr>
            </m:ctrlPr>
          </m:sSubPr>
          <m:e>
            <m:r>
              <w:rPr>
                <w:rFonts w:ascii="Cambria Math" w:hAnsi="Cambria Math" w:cs="Times New Roman"/>
                <w:sz w:val="20"/>
                <w:lang w:eastAsia="zh-CN"/>
              </w:rPr>
              <m:t>RTOA</m:t>
            </m:r>
          </m:e>
          <m:sub>
            <m:r>
              <w:rPr>
                <w:rFonts w:ascii="Cambria Math" w:hAnsi="Cambria Math" w:cs="Times New Roman"/>
                <w:sz w:val="20"/>
                <w:lang w:eastAsia="zh-CN"/>
              </w:rPr>
              <m:t>UE→TRP1</m:t>
            </m:r>
          </m:sub>
        </m:sSub>
      </m:oMath>
      <w:r w:rsidRPr="00EB5D75">
        <w:rPr>
          <w:rFonts w:ascii="Times New Roman" w:hAnsi="Times New Roman" w:cs="Times New Roman"/>
          <w:sz w:val="20"/>
          <w:lang w:eastAsia="zh-CN"/>
        </w:rPr>
        <w:t xml:space="preserve"> </w:t>
      </w:r>
      <w:proofErr w:type="gramStart"/>
      <w:r w:rsidRPr="00EB5D75">
        <w:rPr>
          <w:rFonts w:ascii="Times New Roman" w:hAnsi="Times New Roman" w:cs="Times New Roman"/>
          <w:sz w:val="20"/>
          <w:lang w:eastAsia="zh-CN"/>
        </w:rPr>
        <w:t xml:space="preserve">and </w:t>
      </w:r>
      <m:oMath>
        <w:proofErr w:type="gramEnd"/>
        <m:sSub>
          <m:sSubPr>
            <m:ctrlPr>
              <w:rPr>
                <w:rFonts w:ascii="Cambria Math" w:hAnsi="Cambria Math" w:cs="Times New Roman"/>
                <w:i/>
                <w:sz w:val="20"/>
                <w:lang w:eastAsia="zh-CN"/>
              </w:rPr>
            </m:ctrlPr>
          </m:sSubPr>
          <m:e>
            <m:r>
              <w:rPr>
                <w:rFonts w:ascii="Cambria Math" w:hAnsi="Cambria Math" w:cs="Times New Roman"/>
                <w:sz w:val="20"/>
                <w:lang w:eastAsia="zh-CN"/>
              </w:rPr>
              <m:t>RTOA</m:t>
            </m:r>
          </m:e>
          <m:sub>
            <m:r>
              <w:rPr>
                <w:rFonts w:ascii="Cambria Math" w:hAnsi="Cambria Math" w:cs="Times New Roman"/>
                <w:sz w:val="20"/>
                <w:lang w:eastAsia="zh-CN"/>
              </w:rPr>
              <m:t>UE→TRP2</m:t>
            </m:r>
          </m:sub>
        </m:sSub>
      </m:oMath>
      <w:r w:rsidRPr="00EB5D75">
        <w:rPr>
          <w:rFonts w:ascii="Times New Roman" w:hAnsi="Times New Roman" w:cs="Times New Roman"/>
          <w:sz w:val="20"/>
          <w:lang w:eastAsia="zh-CN"/>
        </w:rPr>
        <w:t>, and reports them to LMF, respectively.</w:t>
      </w:r>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val="en-GB" w:eastAsia="zh-CN"/>
        </w:rPr>
        <w:t xml:space="preserve">The </w:t>
      </w:r>
      <w:r w:rsidRPr="00424EDD">
        <w:rPr>
          <w:rFonts w:ascii="Times New Roman" w:hAnsi="Times New Roman" w:cs="Times New Roman"/>
          <w:sz w:val="20"/>
          <w:lang w:val="en-GB" w:eastAsia="zh-CN"/>
        </w:rPr>
        <w:t>UL_TDOA</w:t>
      </w:r>
      <w:r w:rsidRPr="00EB5D75">
        <w:rPr>
          <w:rFonts w:ascii="Times New Roman" w:hAnsi="Times New Roman" w:cs="Times New Roman"/>
          <w:sz w:val="20"/>
          <w:lang w:val="en-GB" w:eastAsia="zh-CN"/>
        </w:rPr>
        <w:t xml:space="preserve"> calculated by LMF can be expressed as follows:</w:t>
      </w:r>
    </w:p>
    <w:p w:rsidR="001211F6" w:rsidRPr="00EB5D75" w:rsidRDefault="003B4749" w:rsidP="001211F6">
      <w:pPr>
        <w:pStyle w:val="3GPPText"/>
        <w:ind w:left="420"/>
        <w:rPr>
          <w:rFonts w:ascii="Times New Roman" w:hAnsi="Times New Roman" w:cs="Times New Roman"/>
          <w:i/>
          <w:sz w:val="20"/>
          <w:lang w:eastAsia="zh-CN"/>
        </w:rPr>
      </w:pPr>
      <m:oMathPara>
        <m:oMathParaPr>
          <m:jc m:val="left"/>
        </m:oMathParaPr>
        <m:oMath>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BB→BB</m:t>
              </m:r>
            </m:sup>
          </m:sSubSup>
        </m:oMath>
      </m:oMathPara>
    </w:p>
    <w:p w:rsidR="001211F6" w:rsidRPr="00EB5D75" w:rsidRDefault="001211F6" w:rsidP="001211F6">
      <w:pPr>
        <w:pStyle w:val="3GPPText"/>
        <w:ind w:left="420"/>
        <w:rPr>
          <w:rFonts w:ascii="Times New Roman" w:hAnsi="Times New Roman" w:cs="Times New Roman"/>
          <w:sz w:val="20"/>
          <w:lang w:eastAsia="zh-CN"/>
        </w:rPr>
      </w:pPr>
      <m:oMathPara>
        <m:oMathParaPr>
          <m:jc m:val="left"/>
        </m:oMathParaPr>
        <m:oMath>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RTOA</m:t>
              </m:r>
            </m:e>
            <m:sub>
              <m:r>
                <w:rPr>
                  <w:rFonts w:ascii="Cambria Math" w:hAnsi="Cambria Math" w:cs="Times New Roman"/>
                  <w:sz w:val="20"/>
                  <w:lang w:eastAsia="zh-CN"/>
                </w:rPr>
                <m:t>UE→TRP1</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RTOA</m:t>
              </m:r>
            </m:e>
            <m:sub>
              <m:r>
                <w:rPr>
                  <w:rFonts w:ascii="Cambria Math" w:hAnsi="Cambria Math" w:cs="Times New Roman"/>
                  <w:sz w:val="20"/>
                  <w:lang w:eastAsia="zh-CN"/>
                </w:rPr>
                <m:t>UE→TRP2</m:t>
              </m:r>
            </m:sub>
          </m:sSub>
        </m:oMath>
      </m:oMathPara>
    </w:p>
    <w:p w:rsidR="001211F6" w:rsidRPr="00EB5D75" w:rsidRDefault="001211F6" w:rsidP="001211F6">
      <w:pPr>
        <w:pStyle w:val="3GPPText"/>
        <w:ind w:left="420"/>
        <w:rPr>
          <w:rFonts w:ascii="Times New Roman" w:hAnsi="Times New Roman" w:cs="Times New Roman"/>
          <w:sz w:val="20"/>
          <w:lang w:eastAsia="zh-CN"/>
        </w:rPr>
      </w:pPr>
      <m:oMathPara>
        <m:oMathParaPr>
          <m:jc m:val="left"/>
        </m:oMathParaPr>
        <m:oMath>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e>
          </m:d>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Ant→Ant</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TRP2,Rxj</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oMath>
      </m:oMathPara>
    </w:p>
    <w:p w:rsidR="001211F6" w:rsidRPr="00EB5D75" w:rsidRDefault="001211F6" w:rsidP="001211F6">
      <w:pPr>
        <w:pStyle w:val="3GPPText"/>
        <w:ind w:left="420"/>
        <w:rPr>
          <w:rFonts w:ascii="Times New Roman" w:hAnsi="Times New Roman" w:cs="Times New Roman"/>
          <w:sz w:val="20"/>
          <w:lang w:eastAsia="zh-CN"/>
        </w:rPr>
      </w:pPr>
      <m:oMathPara>
        <m:oMathParaPr>
          <m:jc m:val="left"/>
        </m:oMathParaPr>
        <m:oMath>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e>
          </m:d>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Ant→Ant</m:t>
              </m:r>
            </m:sup>
          </m:sSubSup>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m:oMathPara>
    </w:p>
    <w:p w:rsidR="001211F6" w:rsidRPr="00EB5D75" w:rsidRDefault="001211F6" w:rsidP="001211F6">
      <w:pPr>
        <w:pStyle w:val="3GPPText"/>
        <w:ind w:left="420"/>
        <w:rPr>
          <w:rFonts w:ascii="Times New Roman" w:hAnsi="Times New Roman" w:cs="Times New Roman"/>
          <w:sz w:val="20"/>
          <w:lang w:eastAsia="zh-CN"/>
        </w:rPr>
      </w:pPr>
      <w:r w:rsidRPr="00EB5D75">
        <w:rPr>
          <w:rFonts w:ascii="Times New Roman" w:hAnsi="Times New Roman" w:cs="Times New Roman"/>
          <w:sz w:val="20"/>
          <w:lang w:eastAsia="zh-CN"/>
        </w:rPr>
        <w:t>Where,</w:t>
      </w:r>
    </w:p>
    <w:p w:rsidR="001211F6" w:rsidRPr="00EB5D75" w:rsidRDefault="003B4749" w:rsidP="001211F6">
      <w:pPr>
        <w:pStyle w:val="3GPPText"/>
        <w:ind w:left="420" w:firstLine="300"/>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TRP2,Txj</m:t>
            </m:r>
          </m:sub>
        </m:sSub>
        <m:r>
          <w:rPr>
            <w:rFonts w:ascii="Cambria Math" w:hAnsi="Cambria Math" w:cs="Times New Roman"/>
            <w:sz w:val="20"/>
            <w:lang w:eastAsia="zh-CN"/>
          </w:rPr>
          <m:t>)</m:t>
        </m:r>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is</w:t>
      </w:r>
      <w:proofErr w:type="gramEnd"/>
      <w:r w:rsidR="001211F6" w:rsidRPr="00EB5D75">
        <w:rPr>
          <w:rFonts w:ascii="Times New Roman" w:hAnsi="Times New Roman" w:cs="Times New Roman"/>
          <w:sz w:val="20"/>
          <w:lang w:eastAsia="zh-CN"/>
        </w:rPr>
        <w:t xml:space="preserve"> the time synchronization error between TRP1 Rx antenna and TRP2 Rx antenna. </w:t>
      </w:r>
    </w:p>
    <w:p w:rsidR="001211F6" w:rsidRPr="00EB5D75" w:rsidRDefault="003B4749" w:rsidP="001211F6">
      <w:pPr>
        <w:pStyle w:val="3GPPText"/>
        <w:ind w:left="420" w:firstLine="300"/>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is</w:t>
      </w:r>
      <w:proofErr w:type="gramEnd"/>
      <w:r w:rsidR="001211F6" w:rsidRPr="00EB5D75">
        <w:rPr>
          <w:rFonts w:ascii="Times New Roman" w:hAnsi="Times New Roman" w:cs="Times New Roman"/>
          <w:sz w:val="20"/>
          <w:lang w:eastAsia="zh-CN"/>
        </w:rPr>
        <w:t xml:space="preserve"> the time offset between TRP1 clock and TRP2 clock.</w:t>
      </w:r>
    </w:p>
    <w:p w:rsidR="001211F6" w:rsidRPr="00EB5D75" w:rsidRDefault="001211F6" w:rsidP="001211F6">
      <w:pPr>
        <w:pStyle w:val="3GPPText"/>
        <w:ind w:left="420"/>
        <w:rPr>
          <w:rFonts w:ascii="Times New Roman" w:hAnsi="Times New Roman" w:cs="Times New Roman"/>
          <w:sz w:val="20"/>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val="en-GB" w:eastAsia="zh-CN"/>
        </w:rPr>
        <w:t xml:space="preserve">Then, the UL_TDOA calculated by LMF between UE’s antenna and TRP1/TRP2’s antenna (as defined in TS 38.215 </w:t>
      </w:r>
      <w:fldSimple w:instr=" REF _Ref61709593 \r \h  \* MERGEFORMAT ">
        <w:r w:rsidRPr="00EB5D75">
          <w:rPr>
            <w:rFonts w:ascii="Times New Roman" w:hAnsi="Times New Roman" w:cs="Times New Roman"/>
            <w:sz w:val="20"/>
            <w:lang w:val="en-GB" w:eastAsia="zh-CN"/>
          </w:rPr>
          <w:t>[3]</w:t>
        </w:r>
      </w:fldSimple>
      <w:r w:rsidRPr="00EB5D75">
        <w:rPr>
          <w:rFonts w:ascii="Times New Roman" w:hAnsi="Times New Roman" w:cs="Times New Roman"/>
          <w:sz w:val="20"/>
          <w:lang w:val="en-GB" w:eastAsia="zh-CN"/>
        </w:rPr>
        <w:t>) is expressed as follows:</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BB→BB</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e>
          </m:d>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TRP2,Rxj</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oMath>
      </m:oMathPara>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Or,</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BB→BB</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m:oMathPara>
    </w:p>
    <w:p w:rsidR="001211F6" w:rsidRPr="00EB5D75" w:rsidRDefault="001211F6" w:rsidP="001211F6">
      <w:pPr>
        <w:pStyle w:val="3GPPText"/>
        <w:rPr>
          <w:rFonts w:ascii="Times New Roman" w:hAnsi="Times New Roman" w:cs="Times New Roman"/>
          <w:i/>
          <w:sz w:val="20"/>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If UE uses the same RF chain to send SRS-Pos to TRP1 and TRP2 respectively, i.e. </w:t>
      </w:r>
      <w:r w:rsidRPr="00EB5D75">
        <w:rPr>
          <w:rFonts w:ascii="Times New Roman" w:hAnsi="Times New Roman" w:cs="Times New Roman"/>
          <w:i/>
          <w:sz w:val="20"/>
          <w:lang w:eastAsia="zh-CN"/>
        </w:rPr>
        <w:t>m = n</w:t>
      </w:r>
      <w:r w:rsidRPr="00EB5D75">
        <w:rPr>
          <w:rFonts w:ascii="Times New Roman" w:hAnsi="Times New Roman" w:cs="Times New Roman"/>
          <w:sz w:val="20"/>
          <w:lang w:eastAsia="zh-CN"/>
        </w:rPr>
        <w:t xml:space="preserve">, then the above formula can be simplified as: </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BB→BB</m:t>
              </m:r>
            </m:sup>
          </m:sSubSup>
          <m:r>
            <w:rPr>
              <w:rFonts w:ascii="Cambria Math" w:hAnsi="Cambria Math" w:cs="Times New Roman"/>
              <w:sz w:val="20"/>
              <w:lang w:eastAsia="zh-CN"/>
            </w:rPr>
            <m:t>-</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TRP2,Rxj</m:t>
                  </m:r>
                </m:sub>
              </m:sSub>
            </m:e>
          </m:d>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sync,BB</m:t>
              </m:r>
            </m:sub>
          </m:sSub>
        </m:oMath>
      </m:oMathPara>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Or,</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UL_TDOA</m:t>
              </m:r>
            </m:e>
            <m:sub>
              <m:r>
                <w:rPr>
                  <w:rFonts w:ascii="Cambria Math" w:hAnsi="Cambria Math" w:cs="Times New Roman"/>
                  <w:sz w:val="20"/>
                  <w:lang w:eastAsia="zh-CN"/>
                </w:rPr>
                <m:t>UE→TRP1,TRP2</m:t>
              </m:r>
            </m:sub>
            <m:sup>
              <m:r>
                <w:rPr>
                  <w:rFonts w:ascii="Cambria Math" w:hAnsi="Cambria Math" w:cs="Times New Roman"/>
                  <w:sz w:val="20"/>
                  <w:lang w:eastAsia="zh-CN"/>
                </w:rPr>
                <m:t>BB→BB</m:t>
              </m:r>
            </m:sup>
          </m:sSubSup>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m:oMathPara>
    </w:p>
    <w:p w:rsidR="001211F6" w:rsidRPr="00EB5D75" w:rsidRDefault="001211F6" w:rsidP="001211F6">
      <w:pPr>
        <w:pStyle w:val="3GPPText"/>
        <w:rPr>
          <w:rFonts w:ascii="Times New Roman" w:hAnsi="Times New Roman" w:cs="Times New Roman"/>
          <w:i/>
          <w:sz w:val="20"/>
          <w:lang w:eastAsia="zh-CN"/>
        </w:rPr>
      </w:pPr>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val="en-GB" w:eastAsia="zh-CN"/>
        </w:rPr>
        <w:t xml:space="preserve">If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UE,Txm</m:t>
            </m:r>
          </m:sub>
        </m:sSub>
      </m:oMath>
      <w:r w:rsidRPr="00EB5D75">
        <w:rPr>
          <w:rFonts w:ascii="Times New Roman" w:hAnsi="Times New Roman" w:cs="Times New Roman"/>
          <w:sz w:val="20"/>
          <w:lang w:eastAsia="zh-CN"/>
        </w:rPr>
        <w:t xml:space="preserve"> and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oMath>
      <w:r w:rsidRPr="00EB5D75">
        <w:rPr>
          <w:rFonts w:ascii="Times New Roman" w:hAnsi="Times New Roman" w:cs="Times New Roman"/>
          <w:sz w:val="20"/>
          <w:lang w:val="en-GB" w:eastAsia="zh-CN"/>
        </w:rPr>
        <w:t xml:space="preserve"> , or their difference are known for the LMF, then LMF can eliminate the influence of TRP Tx timing delays on the UL_TDOA (Note: UL_TDOA is still impacted by </w:t>
      </w: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w:r w:rsidRPr="00EB5D75">
        <w:rPr>
          <w:rFonts w:ascii="Times New Roman" w:hAnsi="Times New Roman" w:cs="Times New Roman"/>
          <w:sz w:val="20"/>
          <w:lang w:eastAsia="zh-CN"/>
        </w:rPr>
        <w:t xml:space="preserve">) </w:t>
      </w:r>
      <w:r w:rsidRPr="00EB5D75">
        <w:rPr>
          <w:rFonts w:ascii="Times New Roman" w:hAnsi="Times New Roman" w:cs="Times New Roman"/>
          <w:sz w:val="20"/>
          <w:lang w:val="en-GB" w:eastAsia="zh-CN"/>
        </w:rPr>
        <w:t xml:space="preserve">in this case. If </w:t>
      </w: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w:r w:rsidRPr="00EB5D75">
        <w:rPr>
          <w:rFonts w:ascii="Times New Roman" w:hAnsi="Times New Roman" w:cs="Times New Roman"/>
          <w:sz w:val="20"/>
          <w:lang w:eastAsia="zh-CN"/>
        </w:rPr>
        <w:t xml:space="preserve"> is zero (i.e., perfect time synchronization between TRPs) or </w:t>
      </w:r>
      <m:oMath>
        <m:sSub>
          <m:sSubPr>
            <m:ctrlPr>
              <w:rPr>
                <w:rFonts w:ascii="Cambria Math" w:hAnsi="Cambria Math" w:cs="Times New Roman"/>
                <w:i/>
                <w:sz w:val="20"/>
                <w:lang w:eastAsia="zh-CN"/>
              </w:rPr>
            </m:ctrlPr>
          </m:sSubPr>
          <m:e>
            <m:r>
              <w:rPr>
                <w:rFonts w:ascii="Cambria Math" w:hAnsi="Cambria Math" w:cs="Times New Roman"/>
                <w:sz w:val="20"/>
                <w:lang w:eastAsia="zh-CN"/>
              </w:rPr>
              <m:t>ER</m:t>
            </m:r>
          </m:e>
          <m:sub>
            <m:r>
              <w:rPr>
                <w:rFonts w:ascii="Cambria Math" w:hAnsi="Cambria Math" w:cs="Times New Roman"/>
                <w:sz w:val="20"/>
                <w:lang w:eastAsia="zh-CN"/>
              </w:rPr>
              <m:t>sync,Ant</m:t>
            </m:r>
          </m:sub>
        </m:sSub>
      </m:oMath>
      <w:r w:rsidRPr="00EB5D75">
        <w:rPr>
          <w:rFonts w:ascii="Times New Roman" w:hAnsi="Times New Roman" w:cs="Times New Roman"/>
          <w:sz w:val="20"/>
          <w:lang w:eastAsia="zh-CN"/>
        </w:rPr>
        <w:t xml:space="preserve"> is eliminated when TRPs report the UL_RTOA measurements</w:t>
      </w:r>
      <w:r w:rsidRPr="00EB5D75">
        <w:rPr>
          <w:rFonts w:ascii="Times New Roman" w:hAnsi="Times New Roman" w:cs="Times New Roman"/>
          <w:sz w:val="20"/>
          <w:lang w:val="en-GB" w:eastAsia="zh-CN"/>
        </w:rPr>
        <w:t>, then the influence of TRP Rx timing delays together with the clock time offset of the TRPs on the UL_TDOA can also be eliminated</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For the UL-TDOA positioning method, generally the UE-assisted positioning solution is applied.</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For UE-assisted positioning solution, in order to eliminate the influence of timing delay, LMF needs to know the Tx timing delays of UE Tx RF chain with index=m and index=n, or the difference of the Tx timing delays between UE Tx RF chain with index=m and index=n. When TRPs report the UL_RTOA measurements, the TRPs should eliminate the impact of the Rx timing delays of TRP. Then LMF can calculate the accurate UL_TDOA value. Of course, if UE uses the same RF chain to transmit SRS-Pos to TRPs, RF </w:t>
      </w:r>
      <w:proofErr w:type="gramStart"/>
      <w:r w:rsidRPr="00EB5D75">
        <w:rPr>
          <w:rFonts w:ascii="Times New Roman" w:hAnsi="Times New Roman" w:cs="Times New Roman"/>
          <w:sz w:val="20"/>
          <w:lang w:eastAsia="zh-CN"/>
        </w:rPr>
        <w:t>Tx</w:t>
      </w:r>
      <w:proofErr w:type="gramEnd"/>
      <w:r w:rsidRPr="00EB5D75">
        <w:rPr>
          <w:rFonts w:ascii="Times New Roman" w:hAnsi="Times New Roman" w:cs="Times New Roman"/>
          <w:sz w:val="20"/>
          <w:lang w:eastAsia="zh-CN"/>
        </w:rPr>
        <w:t xml:space="preserve"> delay should have no impact on the UL-RTOA measurements.</w:t>
      </w:r>
    </w:p>
    <w:p w:rsidR="001211F6" w:rsidRPr="00EB5D75" w:rsidRDefault="001211F6" w:rsidP="001211F6">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Observation 2: For UL-TDOA positioning method, when UE uses the same RF chain to transmit SRS-Pos to TRPs, the UL_RTOA measured by the TRPs can be calibrated with the following method:</w:t>
      </w:r>
    </w:p>
    <w:p w:rsidR="001211F6" w:rsidRPr="00EB5D75" w:rsidRDefault="000B08FD" w:rsidP="001211F6">
      <w:pPr>
        <w:pStyle w:val="3GPPText"/>
        <w:numPr>
          <w:ilvl w:val="0"/>
          <w:numId w:val="47"/>
        </w:numPr>
        <w:rPr>
          <w:rFonts w:ascii="Times New Roman" w:hAnsi="Times New Roman" w:cs="Times New Roman"/>
          <w:b/>
          <w:i/>
          <w:sz w:val="20"/>
          <w:lang w:eastAsia="zh-CN"/>
        </w:rPr>
      </w:pPr>
      <w:r>
        <w:rPr>
          <w:rFonts w:ascii="Times New Roman" w:hAnsi="Times New Roman" w:cs="Times New Roman" w:hint="eastAsia"/>
          <w:b/>
          <w:i/>
          <w:sz w:val="20"/>
          <w:lang w:eastAsia="zh-CN"/>
        </w:rPr>
        <w:t>E</w:t>
      </w:r>
      <w:r w:rsidR="001211F6" w:rsidRPr="00EB5D75">
        <w:rPr>
          <w:rFonts w:ascii="Times New Roman" w:hAnsi="Times New Roman" w:cs="Times New Roman"/>
          <w:b/>
          <w:i/>
          <w:sz w:val="20"/>
          <w:lang w:eastAsia="zh-CN"/>
        </w:rPr>
        <w:t>liminate The Tx timing delays of RF chains of the UE for transmitting SRS-Pos, or the difference of the Tx timing delays of RF chains between</w:t>
      </w:r>
      <w:r w:rsidR="001211F6" w:rsidRPr="00EB5D75">
        <w:rPr>
          <w:rFonts w:ascii="Times New Roman" w:hAnsi="Times New Roman" w:cs="Times New Roman"/>
          <w:sz w:val="20"/>
        </w:rPr>
        <w:t xml:space="preserve"> </w:t>
      </w:r>
      <w:r w:rsidR="001211F6" w:rsidRPr="00EB5D75">
        <w:rPr>
          <w:rFonts w:ascii="Times New Roman" w:hAnsi="Times New Roman" w:cs="Times New Roman"/>
          <w:b/>
          <w:i/>
          <w:sz w:val="20"/>
          <w:lang w:eastAsia="zh-CN"/>
        </w:rPr>
        <w:t>UE Tx RF chain with index=m and index=n.</w:t>
      </w:r>
    </w:p>
    <w:p w:rsidR="001211F6" w:rsidRPr="00EB5D75" w:rsidRDefault="001211F6" w:rsidP="001211F6">
      <w:pPr>
        <w:pStyle w:val="3GPPText"/>
        <w:ind w:firstLine="420"/>
        <w:rPr>
          <w:rFonts w:ascii="Times New Roman" w:hAnsi="Times New Roman" w:cs="Times New Roman"/>
          <w:sz w:val="20"/>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proposals:</w:t>
      </w:r>
    </w:p>
    <w:p w:rsidR="001211F6" w:rsidRPr="00EB5D75" w:rsidRDefault="001211F6" w:rsidP="001211F6">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3: For the UL-TDOA </w:t>
      </w:r>
      <w:r w:rsidR="0046543F" w:rsidRPr="00EB5D75">
        <w:rPr>
          <w:rFonts w:ascii="Times New Roman" w:hAnsi="Times New Roman" w:cs="Times New Roman"/>
          <w:b/>
          <w:i/>
          <w:sz w:val="20"/>
          <w:lang w:eastAsia="zh-CN"/>
        </w:rPr>
        <w:t>positioning,</w:t>
      </w:r>
      <w:r w:rsidRPr="00EB5D75">
        <w:rPr>
          <w:rFonts w:ascii="Times New Roman" w:hAnsi="Times New Roman" w:cs="Times New Roman"/>
          <w:b/>
          <w:i/>
          <w:sz w:val="20"/>
          <w:lang w:eastAsia="zh-CN"/>
        </w:rPr>
        <w:t xml:space="preserve"> the following method can be used to help LMF eliminate the influence of UE timing delay error:</w:t>
      </w:r>
    </w:p>
    <w:p w:rsidR="001211F6" w:rsidRPr="00EB5D75" w:rsidRDefault="00323E10" w:rsidP="001211F6">
      <w:pPr>
        <w:pStyle w:val="3GPPText"/>
        <w:numPr>
          <w:ilvl w:val="0"/>
          <w:numId w:val="47"/>
        </w:numPr>
        <w:rPr>
          <w:rFonts w:ascii="Times New Roman" w:hAnsi="Times New Roman" w:cs="Times New Roman"/>
          <w:b/>
          <w:i/>
          <w:sz w:val="20"/>
          <w:lang w:eastAsia="zh-CN"/>
        </w:rPr>
      </w:pPr>
      <w:r>
        <w:rPr>
          <w:rFonts w:ascii="Times New Roman" w:hAnsi="Times New Roman" w:cs="Times New Roman" w:hint="eastAsia"/>
          <w:b/>
          <w:i/>
          <w:sz w:val="20"/>
          <w:lang w:eastAsia="zh-CN"/>
        </w:rPr>
        <w:lastRenderedPageBreak/>
        <w:t>P</w:t>
      </w:r>
      <w:r w:rsidR="001211F6" w:rsidRPr="00EB5D75">
        <w:rPr>
          <w:rFonts w:ascii="Times New Roman" w:hAnsi="Times New Roman" w:cs="Times New Roman"/>
          <w:b/>
          <w:i/>
          <w:sz w:val="20"/>
          <w:lang w:eastAsia="zh-CN"/>
        </w:rPr>
        <w:t>rovide LMF the Tx timing delays of RF chains of the UE for transmitting SRS-Pos, or the difference of the Tx timing delays of RF chains between</w:t>
      </w:r>
      <w:r w:rsidR="001211F6" w:rsidRPr="00EB5D75">
        <w:rPr>
          <w:rFonts w:ascii="Times New Roman" w:hAnsi="Times New Roman" w:cs="Times New Roman"/>
          <w:sz w:val="20"/>
        </w:rPr>
        <w:t xml:space="preserve"> </w:t>
      </w:r>
      <w:r w:rsidR="001211F6" w:rsidRPr="00EB5D75">
        <w:rPr>
          <w:rFonts w:ascii="Times New Roman" w:hAnsi="Times New Roman" w:cs="Times New Roman"/>
          <w:b/>
          <w:i/>
          <w:sz w:val="20"/>
          <w:lang w:eastAsia="zh-CN"/>
        </w:rPr>
        <w:t>UE Tx RF chain with index=m and index=n.</w:t>
      </w:r>
    </w:p>
    <w:p w:rsidR="001211F6" w:rsidRPr="00715246" w:rsidRDefault="001211F6" w:rsidP="001211F6">
      <w:pPr>
        <w:pStyle w:val="3GPPText"/>
        <w:rPr>
          <w:lang w:eastAsia="zh-CN"/>
        </w:rPr>
      </w:pPr>
    </w:p>
    <w:p w:rsidR="001211F6" w:rsidRPr="00042CD2" w:rsidRDefault="001211F6" w:rsidP="001211F6">
      <w:pPr>
        <w:pStyle w:val="3GPPH2"/>
        <w:numPr>
          <w:ilvl w:val="0"/>
          <w:numId w:val="0"/>
        </w:numPr>
        <w:ind w:left="567"/>
        <w:outlineLvl w:val="2"/>
        <w:rPr>
          <w:sz w:val="28"/>
          <w:lang w:eastAsia="zh-CN"/>
        </w:rPr>
      </w:pPr>
      <w:r w:rsidRPr="00042CD2">
        <w:rPr>
          <w:rFonts w:hint="eastAsia"/>
          <w:sz w:val="28"/>
          <w:lang w:eastAsia="zh-CN"/>
        </w:rPr>
        <w:t>3.1.3 DL+UL positioning methods (Multi-RTT)</w:t>
      </w:r>
    </w:p>
    <w:p w:rsidR="001211F6" w:rsidRPr="00042CD2" w:rsidRDefault="001211F6" w:rsidP="001211F6">
      <w:pPr>
        <w:pStyle w:val="3GPPText"/>
        <w:ind w:firstLine="720"/>
        <w:rPr>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For Multi-RTT positioning method, assuming UE and TRP1 have multiple RF chains, and UE receives DL-PRS from TRP1, and then UE transmits SRS-Pos to TRP1, as shown in </w:t>
      </w:r>
      <w:fldSimple w:instr=" REF _Ref61711634 \h  \* MERGEFORMAT ">
        <w:r w:rsidRPr="00EB5D75">
          <w:rPr>
            <w:rFonts w:ascii="Times New Roman" w:hAnsi="Times New Roman" w:cs="Times New Roman"/>
            <w:sz w:val="20"/>
            <w:lang w:eastAsia="zh-CN"/>
          </w:rPr>
          <w:t>Figure 5</w:t>
        </w:r>
      </w:fldSimple>
      <w:r w:rsidRPr="00EB5D75">
        <w:rPr>
          <w:rFonts w:ascii="Times New Roman" w:hAnsi="Times New Roman" w:cs="Times New Roman"/>
          <w:sz w:val="20"/>
          <w:lang w:eastAsia="zh-CN"/>
        </w:rPr>
        <w:t>. Then,</w:t>
      </w:r>
    </w:p>
    <w:p w:rsidR="001211F6" w:rsidRPr="00EB5D75" w:rsidRDefault="001211F6" w:rsidP="001211F6">
      <w:pPr>
        <w:pStyle w:val="3GPPText"/>
        <w:rPr>
          <w:rFonts w:ascii="Times New Roman" w:hAnsi="Times New Roman" w:cs="Times New Roman"/>
          <w:sz w:val="20"/>
          <w:lang w:eastAsia="zh-CN"/>
        </w:rPr>
      </w:pPr>
      <w:proofErr w:type="gramStart"/>
      <w:r w:rsidRPr="00EB5D75">
        <w:rPr>
          <w:rFonts w:ascii="Times New Roman" w:hAnsi="Times New Roman" w:cs="Times New Roman"/>
          <w:sz w:val="20"/>
          <w:lang w:eastAsia="zh-CN"/>
        </w:rPr>
        <w:t>the</w:t>
      </w:r>
      <w:proofErr w:type="gramEnd"/>
      <w:r w:rsidRPr="00EB5D75">
        <w:rPr>
          <w:rFonts w:ascii="Times New Roman" w:hAnsi="Times New Roman" w:cs="Times New Roman"/>
          <w:sz w:val="20"/>
          <w:lang w:eastAsia="zh-CN"/>
        </w:rPr>
        <w:t xml:space="preserve"> gNB Rx-Tx time difference measured by TRP1 is as follows:</w:t>
      </w:r>
    </w:p>
    <w:p w:rsidR="001211F6" w:rsidRPr="00EB5D75" w:rsidRDefault="003B4749" w:rsidP="001211F6">
      <w:pPr>
        <w:pStyle w:val="3GPPText"/>
        <w:ind w:leftChars="300" w:left="600"/>
        <w:rPr>
          <w:rFonts w:ascii="Times New Roman" w:hAnsi="Times New Roman" w:cs="Times New Roman"/>
          <w:i/>
          <w:sz w:val="20"/>
          <w:lang w:eastAsia="zh-CN"/>
        </w:rPr>
      </w:pPr>
      <m:oMathPara>
        <m:oMathParaPr>
          <m:jc m:val="left"/>
        </m:oMathParaPr>
        <m:oMath>
          <m:sSub>
            <m:sSubPr>
              <m:ctrlPr>
                <w:rPr>
                  <w:rFonts w:ascii="Cambria Math" w:hAnsi="Cambria Math" w:cs="Times New Roman"/>
                  <w:i/>
                  <w:sz w:val="20"/>
                  <w:lang w:eastAsia="zh-CN"/>
                </w:rPr>
              </m:ctrlPr>
            </m:sSubPr>
            <m:e>
              <m:r>
                <w:rPr>
                  <w:rFonts w:ascii="Cambria Math" w:hAnsi="Cambria Math" w:cs="Times New Roman"/>
                  <w:sz w:val="20"/>
                  <w:lang w:eastAsia="zh-CN"/>
                </w:rPr>
                <m:t>gNB_RX_TX_TimeDiff</m:t>
              </m:r>
            </m:e>
            <m:sub>
              <m:r>
                <w:rPr>
                  <w:rFonts w:ascii="Cambria Math" w:hAnsi="Cambria Math" w:cs="Times New Roman"/>
                  <w:sz w:val="20"/>
                  <w:lang w:eastAsia="zh-CN"/>
                </w:rPr>
                <m:t>TRP1</m:t>
              </m:r>
            </m:sub>
          </m:sSub>
        </m:oMath>
      </m:oMathPara>
    </w:p>
    <w:p w:rsidR="001211F6" w:rsidRPr="00EB5D75" w:rsidRDefault="001211F6" w:rsidP="001211F6">
      <w:pPr>
        <w:pStyle w:val="3GPPText"/>
        <w:ind w:firstLine="720"/>
        <w:rPr>
          <w:rFonts w:ascii="Times New Roman" w:hAnsi="Times New Roman" w:cs="Times New Roman"/>
          <w:sz w:val="20"/>
          <w:lang w:eastAsia="zh-CN"/>
        </w:rPr>
      </w:pPr>
      <m:oMathPara>
        <m:oMath>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Proc</m:t>
              </m:r>
            </m:e>
            <m:sub>
              <m:r>
                <w:rPr>
                  <w:rFonts w:ascii="Cambria Math" w:hAnsi="Cambria Math" w:cs="Times New Roman"/>
                  <w:sz w:val="20"/>
                  <w:lang w:eastAsia="zh-CN"/>
                </w:rPr>
                <m:t>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UE→TRP1</m:t>
              </m:r>
            </m:sub>
          </m:sSub>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m:t>
              </m:r>
              <m:r>
                <w:rPr>
                  <w:rFonts w:ascii="Cambria Math" w:hAnsi="Cambria Math" w:cs="Times New Roman"/>
                  <w:sz w:val="20"/>
                  <w:lang w:eastAsia="zh-CN"/>
                </w:rPr>
                <m:t>j</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m:rPr>
                  <m:sty m:val="p"/>
                </m:rPr>
                <w:rPr>
                  <w:rFonts w:ascii="Cambria Math" w:hAnsi="Cambria Math" w:cs="Times New Roman"/>
                  <w:sz w:val="20"/>
                  <w:lang w:eastAsia="zh-CN"/>
                </w:rPr>
                <m:t>TRP1</m:t>
              </m:r>
              <m:r>
                <w:rPr>
                  <w:rFonts w:ascii="Cambria Math" w:hAnsi="Cambria Math" w:cs="Times New Roman"/>
                  <w:sz w:val="20"/>
                  <w:lang w:eastAsia="zh-CN"/>
                </w:rPr>
                <m:t>,Rx</m:t>
              </m:r>
            </m:sub>
          </m:sSub>
        </m:oMath>
      </m:oMathPara>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The UE Rx-Tx time difference measured by UE is as follows:</w:t>
      </w:r>
    </w:p>
    <w:p w:rsidR="001211F6" w:rsidRPr="00EB5D75" w:rsidRDefault="003B4749" w:rsidP="001211F6">
      <w:pPr>
        <w:pStyle w:val="3GPPText"/>
        <w:ind w:leftChars="300" w:left="600"/>
        <w:rPr>
          <w:rFonts w:ascii="Times New Roman" w:hAnsi="Times New Roman" w:cs="Times New Roman"/>
          <w:i/>
          <w:sz w:val="20"/>
          <w:lang w:eastAsia="zh-CN"/>
        </w:rPr>
      </w:pPr>
      <m:oMathPara>
        <m:oMathParaPr>
          <m:jc m:val="left"/>
        </m:oMathParaPr>
        <m:oMath>
          <m:sSub>
            <m:sSubPr>
              <m:ctrlPr>
                <w:rPr>
                  <w:rFonts w:ascii="Cambria Math" w:hAnsi="Cambria Math" w:cs="Times New Roman"/>
                  <w:i/>
                  <w:sz w:val="20"/>
                  <w:lang w:eastAsia="zh-CN"/>
                </w:rPr>
              </m:ctrlPr>
            </m:sSubPr>
            <m:e>
              <m:r>
                <w:rPr>
                  <w:rFonts w:ascii="Cambria Math" w:hAnsi="Cambria Math" w:cs="Times New Roman"/>
                  <w:sz w:val="20"/>
                  <w:lang w:eastAsia="zh-CN"/>
                </w:rPr>
                <m:t>UE_RX_TX_TimeDiff</m:t>
              </m:r>
            </m:e>
            <m:sub>
              <m:r>
                <w:rPr>
                  <w:rFonts w:ascii="Cambria Math" w:hAnsi="Cambria Math" w:cs="Times New Roman"/>
                  <w:sz w:val="20"/>
                  <w:lang w:eastAsia="zh-CN"/>
                </w:rPr>
                <m:t>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Proc</m:t>
              </m:r>
            </m:e>
            <m:sub>
              <m:r>
                <w:rPr>
                  <w:rFonts w:ascii="Cambria Math" w:hAnsi="Cambria Math" w:cs="Times New Roman"/>
                  <w:sz w:val="20"/>
                  <w:lang w:eastAsia="zh-CN"/>
                </w:rPr>
                <m:t>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UE,Rx</m:t>
              </m:r>
            </m:sub>
          </m:sSub>
        </m:oMath>
      </m:oMathPara>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val="en-GB" w:eastAsia="zh-CN"/>
        </w:rPr>
        <w:t>Where,</w:t>
      </w:r>
    </w:p>
    <w:p w:rsidR="001211F6" w:rsidRPr="00EB5D75" w:rsidRDefault="003B4749" w:rsidP="001211F6">
      <w:pPr>
        <w:pStyle w:val="3GPPText"/>
        <w:numPr>
          <w:ilvl w:val="0"/>
          <w:numId w:val="46"/>
        </w:numPr>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and</w:t>
      </w:r>
      <w:proofErr w:type="gramEnd"/>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TRP1,Rxj</m:t>
            </m:r>
          </m:sub>
        </m:sSub>
      </m:oMath>
      <w:r w:rsidR="001211F6" w:rsidRPr="00EB5D75">
        <w:rPr>
          <w:rFonts w:ascii="Times New Roman" w:hAnsi="Times New Roman" w:cs="Times New Roman"/>
          <w:sz w:val="20"/>
          <w:lang w:eastAsia="zh-CN"/>
        </w:rPr>
        <w:t xml:space="preserve"> indicate the transmission and reception timing delays from baseband to antenna for TRP1 transmitting DL-PRS and receiving SRS-Pos with RF chains whose indexes are </w:t>
      </w:r>
      <w:r w:rsidR="001211F6" w:rsidRPr="00EB5D75">
        <w:rPr>
          <w:rFonts w:ascii="Times New Roman" w:hAnsi="Times New Roman" w:cs="Times New Roman"/>
          <w:i/>
          <w:sz w:val="20"/>
          <w:lang w:eastAsia="zh-CN"/>
        </w:rPr>
        <w:t>i</w:t>
      </w:r>
      <w:r w:rsidR="001211F6" w:rsidRPr="00EB5D75">
        <w:rPr>
          <w:rFonts w:ascii="Times New Roman" w:hAnsi="Times New Roman" w:cs="Times New Roman"/>
          <w:sz w:val="20"/>
          <w:lang w:eastAsia="zh-CN"/>
        </w:rPr>
        <w:t xml:space="preserve"> and </w:t>
      </w:r>
      <w:r w:rsidR="001211F6" w:rsidRPr="00EB5D75">
        <w:rPr>
          <w:rFonts w:ascii="Times New Roman" w:hAnsi="Times New Roman" w:cs="Times New Roman"/>
          <w:i/>
          <w:sz w:val="20"/>
          <w:lang w:eastAsia="zh-CN"/>
        </w:rPr>
        <w:t xml:space="preserve">j </w:t>
      </w:r>
      <w:r w:rsidR="001211F6" w:rsidRPr="00EB5D75">
        <w:rPr>
          <w:rFonts w:ascii="Times New Roman" w:hAnsi="Times New Roman" w:cs="Times New Roman"/>
          <w:sz w:val="20"/>
          <w:lang w:eastAsia="zh-CN"/>
        </w:rPr>
        <w:t>for TRP1, respectively.</w:t>
      </w:r>
    </w:p>
    <w:p w:rsidR="001211F6" w:rsidRPr="00EB5D75" w:rsidRDefault="003B4749" w:rsidP="001211F6">
      <w:pPr>
        <w:pStyle w:val="3GPPText"/>
        <w:numPr>
          <w:ilvl w:val="0"/>
          <w:numId w:val="46"/>
        </w:numPr>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indicates</w:t>
      </w:r>
      <w:proofErr w:type="gramEnd"/>
      <w:r w:rsidR="001211F6" w:rsidRPr="00EB5D75">
        <w:rPr>
          <w:rFonts w:ascii="Times New Roman" w:hAnsi="Times New Roman" w:cs="Times New Roman"/>
          <w:sz w:val="20"/>
          <w:lang w:eastAsia="zh-CN"/>
        </w:rPr>
        <w:t xml:space="preserve"> the propagation delay from TRP1 to UE in air. It is also the propagation delay of DL-PRS between TRP1 antenna and UE antenna.</w:t>
      </w:r>
    </w:p>
    <w:p w:rsidR="001211F6" w:rsidRPr="00EB5D75" w:rsidRDefault="003B4749" w:rsidP="001211F6">
      <w:pPr>
        <w:pStyle w:val="3GPPText"/>
        <w:numPr>
          <w:ilvl w:val="0"/>
          <w:numId w:val="46"/>
        </w:numPr>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UE→TRP1</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indicates</w:t>
      </w:r>
      <w:proofErr w:type="gramEnd"/>
      <w:r w:rsidR="001211F6" w:rsidRPr="00EB5D75">
        <w:rPr>
          <w:rFonts w:ascii="Times New Roman" w:hAnsi="Times New Roman" w:cs="Times New Roman"/>
          <w:sz w:val="20"/>
          <w:lang w:eastAsia="zh-CN"/>
        </w:rPr>
        <w:t xml:space="preserve"> the propagation delay from UE to TRP1 in air. It is also the propagation delay of SRS-Pos between TRP1 antenna and UE antenna.</w:t>
      </w:r>
    </w:p>
    <w:p w:rsidR="001211F6" w:rsidRPr="00EB5D75" w:rsidRDefault="003B4749" w:rsidP="001211F6">
      <w:pPr>
        <w:pStyle w:val="3GPPText"/>
        <w:numPr>
          <w:ilvl w:val="0"/>
          <w:numId w:val="46"/>
        </w:numPr>
        <w:rPr>
          <w:rFonts w:ascii="Times New Roman" w:hAnsi="Times New Roman" w:cs="Times New Roman"/>
          <w:sz w:val="20"/>
          <w:lang w:val="en-GB"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and</w:t>
      </w:r>
      <w:proofErr w:type="gramEnd"/>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oMath>
      <w:r w:rsidR="001211F6" w:rsidRPr="00EB5D75">
        <w:rPr>
          <w:rFonts w:ascii="Times New Roman" w:hAnsi="Times New Roman" w:cs="Times New Roman"/>
          <w:sz w:val="20"/>
          <w:lang w:eastAsia="zh-CN"/>
        </w:rPr>
        <w:t xml:space="preserve"> indicate the reception and transmission timing delays from antenna to baseband for UE receiving DL-PRS and transmitting SRS-Pos with RF chains whose indexes are </w:t>
      </w:r>
      <w:r w:rsidR="001211F6" w:rsidRPr="00EB5D75">
        <w:rPr>
          <w:rFonts w:ascii="Times New Roman" w:hAnsi="Times New Roman" w:cs="Times New Roman"/>
          <w:i/>
          <w:sz w:val="20"/>
          <w:lang w:eastAsia="zh-CN"/>
        </w:rPr>
        <w:t>m</w:t>
      </w:r>
      <w:r w:rsidR="001211F6" w:rsidRPr="00EB5D75">
        <w:rPr>
          <w:rFonts w:ascii="Times New Roman" w:hAnsi="Times New Roman" w:cs="Times New Roman"/>
          <w:sz w:val="20"/>
          <w:lang w:eastAsia="zh-CN"/>
        </w:rPr>
        <w:t xml:space="preserve"> and </w:t>
      </w:r>
      <w:r w:rsidR="001211F6" w:rsidRPr="00EB5D75">
        <w:rPr>
          <w:rFonts w:ascii="Times New Roman" w:hAnsi="Times New Roman" w:cs="Times New Roman"/>
          <w:i/>
          <w:sz w:val="20"/>
          <w:lang w:eastAsia="zh-CN"/>
        </w:rPr>
        <w:t>n</w:t>
      </w:r>
      <w:r w:rsidR="001211F6" w:rsidRPr="00EB5D75">
        <w:rPr>
          <w:rFonts w:ascii="Times New Roman" w:hAnsi="Times New Roman" w:cs="Times New Roman"/>
          <w:sz w:val="20"/>
          <w:lang w:eastAsia="zh-CN"/>
        </w:rPr>
        <w:t>, respectively.</w:t>
      </w:r>
      <w:r w:rsidR="001211F6" w:rsidRPr="00EB5D75">
        <w:rPr>
          <w:rFonts w:ascii="Times New Roman" w:hAnsi="Times New Roman" w:cs="Times New Roman"/>
          <w:sz w:val="20"/>
          <w:lang w:val="en-GB" w:eastAsia="zh-CN"/>
        </w:rPr>
        <w:t xml:space="preserve"> </w:t>
      </w:r>
    </w:p>
    <w:p w:rsidR="001211F6" w:rsidRPr="00EB5D75" w:rsidRDefault="003B4749" w:rsidP="001211F6">
      <w:pPr>
        <w:pStyle w:val="3GPPText"/>
        <w:numPr>
          <w:ilvl w:val="0"/>
          <w:numId w:val="46"/>
        </w:numPr>
        <w:rPr>
          <w:rFonts w:ascii="Times New Roman" w:hAnsi="Times New Roman" w:cs="Times New Roman"/>
          <w:sz w:val="20"/>
          <w:lang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Proc</m:t>
            </m:r>
          </m:e>
          <m:sub>
            <m:r>
              <w:rPr>
                <w:rFonts w:ascii="Cambria Math" w:hAnsi="Cambria Math" w:cs="Times New Roman"/>
                <w:sz w:val="20"/>
                <w:lang w:eastAsia="zh-CN"/>
              </w:rPr>
              <m:t>UE</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indicates</w:t>
      </w:r>
      <w:proofErr w:type="gramEnd"/>
      <w:r w:rsidR="001211F6" w:rsidRPr="00EB5D75">
        <w:rPr>
          <w:rFonts w:ascii="Times New Roman" w:hAnsi="Times New Roman" w:cs="Times New Roman"/>
          <w:sz w:val="20"/>
          <w:lang w:eastAsia="zh-CN"/>
        </w:rPr>
        <w:t xml:space="preserve"> the baseband processing delay of UE, i.e., the delay between receiving DL-PRS and </w:t>
      </w:r>
      <w:proofErr w:type="spellStart"/>
      <w:r w:rsidR="001211F6" w:rsidRPr="00EB5D75">
        <w:rPr>
          <w:rFonts w:ascii="Times New Roman" w:hAnsi="Times New Roman" w:cs="Times New Roman"/>
          <w:sz w:val="20"/>
          <w:lang w:eastAsia="zh-CN"/>
        </w:rPr>
        <w:t>transmiting</w:t>
      </w:r>
      <w:proofErr w:type="spellEnd"/>
      <w:r w:rsidR="001211F6" w:rsidRPr="00EB5D75">
        <w:rPr>
          <w:rFonts w:ascii="Times New Roman" w:hAnsi="Times New Roman" w:cs="Times New Roman"/>
          <w:sz w:val="20"/>
          <w:lang w:eastAsia="zh-CN"/>
        </w:rPr>
        <w:t xml:space="preserve"> SRS-Pos for UE baseband.</w:t>
      </w:r>
    </w:p>
    <w:p w:rsidR="001211F6" w:rsidRPr="00EB5D75" w:rsidRDefault="003B4749" w:rsidP="001211F6">
      <w:pPr>
        <w:pStyle w:val="3GPPText"/>
        <w:numPr>
          <w:ilvl w:val="0"/>
          <w:numId w:val="46"/>
        </w:numPr>
        <w:rPr>
          <w:rFonts w:ascii="Times New Roman" w:hAnsi="Times New Roman" w:cs="Times New Roman"/>
          <w:sz w:val="20"/>
          <w:lang w:val="en-GB"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TRP1,Rx</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and</w:t>
      </w:r>
      <w:proofErr w:type="gramEnd"/>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UE,Rx</m:t>
            </m:r>
          </m:sub>
        </m:sSub>
      </m:oMath>
      <w:r w:rsidR="001211F6" w:rsidRPr="00EB5D75">
        <w:rPr>
          <w:rFonts w:ascii="Times New Roman" w:hAnsi="Times New Roman" w:cs="Times New Roman"/>
          <w:sz w:val="20"/>
          <w:lang w:eastAsia="zh-CN"/>
        </w:rPr>
        <w:t xml:space="preserve"> indicate measurement errors of TRP1 and UE, respectively.</w:t>
      </w:r>
    </w:p>
    <w:p w:rsidR="001211F6" w:rsidRPr="00042CD2" w:rsidRDefault="001211F6" w:rsidP="001211F6">
      <w:pPr>
        <w:pStyle w:val="3GPPText"/>
        <w:ind w:left="420"/>
        <w:jc w:val="center"/>
        <w:rPr>
          <w:lang w:eastAsia="zh-CN"/>
        </w:rPr>
      </w:pPr>
    </w:p>
    <w:p w:rsidR="001211F6" w:rsidRPr="00042CD2" w:rsidRDefault="001211F6" w:rsidP="001211F6">
      <w:pPr>
        <w:pStyle w:val="3GPPText"/>
        <w:ind w:left="420"/>
        <w:jc w:val="center"/>
        <w:rPr>
          <w:lang w:val="en-GB" w:eastAsia="zh-CN"/>
        </w:rPr>
      </w:pPr>
      <w:r w:rsidRPr="00042CD2">
        <w:rPr>
          <w:noProof/>
          <w:lang w:val="en-US" w:eastAsia="zh-CN"/>
        </w:rPr>
        <w:drawing>
          <wp:inline distT="0" distB="0" distL="0" distR="0">
            <wp:extent cx="4405746" cy="21376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4408805" cy="2139087"/>
                    </a:xfrm>
                    <a:prstGeom prst="rect">
                      <a:avLst/>
                    </a:prstGeom>
                  </pic:spPr>
                </pic:pic>
              </a:graphicData>
            </a:graphic>
          </wp:inline>
        </w:drawing>
      </w:r>
    </w:p>
    <w:p w:rsidR="001211F6" w:rsidRPr="00AA0B63" w:rsidRDefault="001211F6" w:rsidP="001211F6">
      <w:pPr>
        <w:pStyle w:val="a9"/>
        <w:jc w:val="center"/>
        <w:rPr>
          <w:rFonts w:ascii="Times New Roman" w:hAnsi="Times New Roman" w:cs="Times New Roman"/>
          <w:b/>
          <w:bCs/>
          <w:noProof/>
          <w:sz w:val="16"/>
          <w:lang w:eastAsia="zh-CN"/>
        </w:rPr>
      </w:pPr>
      <w:bookmarkStart w:id="11" w:name="_Ref61711634"/>
      <w:r w:rsidRPr="00AA0B63">
        <w:rPr>
          <w:rFonts w:ascii="Times New Roman" w:hAnsi="Times New Roman" w:cs="Times New Roman"/>
          <w:b/>
          <w:sz w:val="16"/>
        </w:rPr>
        <w:t xml:space="preserve">Figure </w:t>
      </w:r>
      <w:r w:rsidR="003B474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3B4749" w:rsidRPr="00AA0B63">
        <w:rPr>
          <w:rFonts w:ascii="Times New Roman" w:hAnsi="Times New Roman" w:cs="Times New Roman"/>
          <w:b/>
          <w:sz w:val="16"/>
        </w:rPr>
        <w:fldChar w:fldCharType="separate"/>
      </w:r>
      <w:r w:rsidRPr="00AA0B63">
        <w:rPr>
          <w:rFonts w:ascii="Times New Roman" w:hAnsi="Times New Roman" w:cs="Times New Roman"/>
          <w:b/>
          <w:noProof/>
          <w:sz w:val="16"/>
        </w:rPr>
        <w:t>5</w:t>
      </w:r>
      <w:r w:rsidR="003B4749" w:rsidRPr="00AA0B63">
        <w:rPr>
          <w:rFonts w:ascii="Times New Roman" w:hAnsi="Times New Roman" w:cs="Times New Roman"/>
          <w:b/>
          <w:sz w:val="16"/>
        </w:rPr>
        <w:fldChar w:fldCharType="end"/>
      </w:r>
      <w:bookmarkEnd w:id="11"/>
      <w:r w:rsidRPr="00AA0B63">
        <w:rPr>
          <w:rFonts w:ascii="Times New Roman" w:hAnsi="Times New Roman" w:cs="Times New Roman"/>
          <w:b/>
          <w:sz w:val="16"/>
          <w:lang w:eastAsia="zh-CN"/>
        </w:rPr>
        <w:t xml:space="preserve">: </w:t>
      </w:r>
      <w:r w:rsidRPr="00AA0B63">
        <w:rPr>
          <w:rFonts w:ascii="Times New Roman" w:hAnsi="Times New Roman" w:cs="Times New Roman"/>
          <w:b/>
          <w:sz w:val="16"/>
        </w:rPr>
        <w:t xml:space="preserve">UE/gNB Rx/Tx </w:t>
      </w:r>
      <w:r w:rsidRPr="00AA0B63">
        <w:rPr>
          <w:rFonts w:ascii="Times New Roman" w:hAnsi="Times New Roman" w:cs="Times New Roman"/>
          <w:b/>
          <w:sz w:val="16"/>
          <w:lang w:eastAsia="zh-CN"/>
        </w:rPr>
        <w:t xml:space="preserve">timing </w:t>
      </w:r>
      <w:r w:rsidRPr="00AA0B63">
        <w:rPr>
          <w:rFonts w:ascii="Times New Roman" w:hAnsi="Times New Roman" w:cs="Times New Roman"/>
          <w:b/>
          <w:sz w:val="16"/>
        </w:rPr>
        <w:t>delays</w:t>
      </w:r>
      <w:r w:rsidRPr="00AA0B63">
        <w:rPr>
          <w:rFonts w:ascii="Times New Roman" w:hAnsi="Times New Roman" w:cs="Times New Roman"/>
          <w:b/>
          <w:bCs/>
          <w:noProof/>
          <w:sz w:val="16"/>
          <w:lang w:eastAsia="zh-CN"/>
        </w:rPr>
        <w:t xml:space="preserve"> in Multi-RTT positioning method</w:t>
      </w:r>
    </w:p>
    <w:p w:rsidR="001211F6" w:rsidRPr="00042CD2" w:rsidRDefault="001211F6" w:rsidP="001211F6">
      <w:pPr>
        <w:rPr>
          <w:rFonts w:eastAsiaTheme="minorEastAsia"/>
          <w:lang w:val="en-GB"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val="en-GB" w:eastAsia="zh-CN"/>
        </w:rPr>
        <w:t xml:space="preserve">Then, TRP1 and UE </w:t>
      </w:r>
      <w:r w:rsidRPr="00EB5D75">
        <w:rPr>
          <w:rFonts w:ascii="Times New Roman" w:hAnsi="Times New Roman" w:cs="Times New Roman"/>
          <w:sz w:val="20"/>
          <w:lang w:eastAsia="zh-CN"/>
        </w:rPr>
        <w:t xml:space="preserve">measure </w:t>
      </w:r>
      <m:oMath>
        <m:sSub>
          <m:sSubPr>
            <m:ctrlPr>
              <w:rPr>
                <w:rFonts w:ascii="Cambria Math" w:hAnsi="Cambria Math" w:cs="Times New Roman"/>
                <w:i/>
                <w:sz w:val="20"/>
                <w:lang w:eastAsia="zh-CN"/>
              </w:rPr>
            </m:ctrlPr>
          </m:sSubPr>
          <m:e>
            <m:r>
              <w:rPr>
                <w:rFonts w:ascii="Cambria Math" w:hAnsi="Cambria Math" w:cs="Times New Roman"/>
                <w:sz w:val="20"/>
                <w:lang w:eastAsia="zh-CN"/>
              </w:rPr>
              <m:t>gNB_RX_TX_TimeDiff</m:t>
            </m:r>
          </m:e>
          <m:sub>
            <m:r>
              <w:rPr>
                <w:rFonts w:ascii="Cambria Math" w:hAnsi="Cambria Math" w:cs="Times New Roman"/>
                <w:sz w:val="20"/>
                <w:lang w:eastAsia="zh-CN"/>
              </w:rPr>
              <m:t>TRP1</m:t>
            </m:r>
          </m:sub>
        </m:sSub>
      </m:oMath>
      <w:r w:rsidRPr="00EB5D75">
        <w:rPr>
          <w:rFonts w:ascii="Times New Roman" w:hAnsi="Times New Roman" w:cs="Times New Roman"/>
          <w:sz w:val="20"/>
          <w:lang w:eastAsia="zh-CN"/>
        </w:rPr>
        <w:t xml:space="preserve"> and </w:t>
      </w:r>
      <m:oMath>
        <m:sSub>
          <m:sSubPr>
            <m:ctrlPr>
              <w:rPr>
                <w:rFonts w:ascii="Cambria Math" w:hAnsi="Cambria Math" w:cs="Times New Roman"/>
                <w:i/>
                <w:sz w:val="20"/>
                <w:lang w:eastAsia="zh-CN"/>
              </w:rPr>
            </m:ctrlPr>
          </m:sSubPr>
          <m:e>
            <m:r>
              <w:rPr>
                <w:rFonts w:ascii="Cambria Math" w:hAnsi="Cambria Math" w:cs="Times New Roman"/>
                <w:sz w:val="20"/>
                <w:lang w:eastAsia="zh-CN"/>
              </w:rPr>
              <m:t>UE_RX_TX_TimeDiff</m:t>
            </m:r>
          </m:e>
          <m:sub>
            <m:r>
              <w:rPr>
                <w:rFonts w:ascii="Cambria Math" w:hAnsi="Cambria Math" w:cs="Times New Roman"/>
                <w:sz w:val="20"/>
                <w:lang w:eastAsia="zh-CN"/>
              </w:rPr>
              <m:t>UE</m:t>
            </m:r>
          </m:sub>
        </m:sSub>
      </m:oMath>
      <w:r w:rsidRPr="00EB5D75">
        <w:rPr>
          <w:rFonts w:ascii="Times New Roman" w:hAnsi="Times New Roman" w:cs="Times New Roman"/>
          <w:sz w:val="20"/>
          <w:lang w:eastAsia="zh-CN"/>
        </w:rPr>
        <w:t xml:space="preserve"> at their baseband</w:t>
      </w:r>
      <w:r w:rsidRPr="00EB5D75">
        <w:rPr>
          <w:rFonts w:ascii="Times New Roman" w:hAnsi="Times New Roman" w:cs="Times New Roman"/>
          <w:sz w:val="20"/>
          <w:lang w:val="en-GB" w:eastAsia="zh-CN"/>
        </w:rPr>
        <w:t xml:space="preserve"> and report</w:t>
      </w:r>
      <w:r w:rsidRPr="00EB5D75">
        <w:rPr>
          <w:rFonts w:ascii="Times New Roman" w:hAnsi="Times New Roman" w:cs="Times New Roman"/>
          <w:sz w:val="20"/>
          <w:lang w:eastAsia="zh-CN"/>
        </w:rPr>
        <w:t xml:space="preserve"> them to LMF, respectively. </w:t>
      </w:r>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eastAsia="zh-CN"/>
        </w:rPr>
        <w:t xml:space="preserve">The TOA calculated by LMF </w:t>
      </w:r>
      <w:r w:rsidRPr="00EB5D75">
        <w:rPr>
          <w:rFonts w:ascii="Times New Roman" w:hAnsi="Times New Roman" w:cs="Times New Roman"/>
          <w:sz w:val="20"/>
          <w:lang w:val="en-GB" w:eastAsia="zh-CN"/>
        </w:rPr>
        <w:t>can be expressed</w:t>
      </w:r>
      <w:r w:rsidRPr="00EB5D75">
        <w:rPr>
          <w:rFonts w:ascii="Times New Roman" w:hAnsi="Times New Roman" w:cs="Times New Roman"/>
          <w:sz w:val="20"/>
          <w:lang w:eastAsia="zh-CN"/>
        </w:rPr>
        <w:t xml:space="preserve"> as follows:</w:t>
      </w:r>
    </w:p>
    <w:p w:rsidR="001211F6" w:rsidRPr="00EB5D75" w:rsidRDefault="003B4749" w:rsidP="001211F6">
      <w:pPr>
        <w:pStyle w:val="3GPPText"/>
        <w:ind w:left="420"/>
        <w:rPr>
          <w:rFonts w:ascii="Times New Roman" w:hAnsi="Times New Roman" w:cs="Times New Roman"/>
          <w:i/>
          <w:sz w:val="20"/>
          <w:lang w:eastAsia="zh-CN"/>
        </w:rPr>
      </w:pPr>
      <m:oMathPara>
        <m:oMathParaPr>
          <m:jc m:val="left"/>
        </m:oMathParaPr>
        <m:oMath>
          <m:sSubSup>
            <m:sSubSupPr>
              <m:ctrlPr>
                <w:rPr>
                  <w:rFonts w:ascii="Cambria Math" w:hAnsi="Cambria Math" w:cs="Times New Roman"/>
                  <w:i/>
                  <w:sz w:val="20"/>
                  <w:lang w:eastAsia="zh-CN"/>
                </w:rPr>
              </m:ctrlPr>
            </m:sSubSupPr>
            <m:e>
              <m:r>
                <w:rPr>
                  <w:rFonts w:ascii="Cambria Math" w:hAnsi="Cambria Math" w:cs="Times New Roman"/>
                  <w:sz w:val="20"/>
                  <w:lang w:eastAsia="zh-CN"/>
                </w:rPr>
                <m:t>TOA</m:t>
              </m:r>
            </m:e>
            <m:sub>
              <m:r>
                <w:rPr>
                  <w:rFonts w:ascii="Cambria Math" w:hAnsi="Cambria Math" w:cs="Times New Roman"/>
                  <w:sz w:val="20"/>
                  <w:lang w:eastAsia="zh-CN"/>
                </w:rPr>
                <m:t>TRP1↔UE</m:t>
              </m:r>
            </m:sub>
            <m:sup>
              <m:r>
                <w:rPr>
                  <w:rFonts w:ascii="Cambria Math" w:hAnsi="Cambria Math" w:cs="Times New Roman"/>
                  <w:sz w:val="20"/>
                  <w:lang w:eastAsia="zh-CN"/>
                </w:rPr>
                <m:t>BB↔BB</m:t>
              </m:r>
            </m:sup>
          </m:sSubSup>
        </m:oMath>
      </m:oMathPara>
    </w:p>
    <w:p w:rsidR="001211F6" w:rsidRPr="00EB5D75" w:rsidRDefault="001211F6" w:rsidP="001211F6">
      <w:pPr>
        <w:pStyle w:val="3GPPText"/>
        <w:ind w:left="420"/>
        <w:rPr>
          <w:rFonts w:ascii="Times New Roman" w:hAnsi="Times New Roman" w:cs="Times New Roman"/>
          <w:sz w:val="20"/>
          <w:lang w:eastAsia="zh-CN"/>
        </w:rPr>
      </w:pPr>
      <m:oMathPara>
        <m:oMathParaPr>
          <m:jc m:val="left"/>
        </m:oMathParaPr>
        <m:oMath>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1/2(gNB_RX_TX_TimeDiff</m:t>
              </m:r>
            </m:e>
            <m:sub>
              <m:r>
                <w:rPr>
                  <w:rFonts w:ascii="Cambria Math" w:hAnsi="Cambria Math" w:cs="Times New Roman"/>
                  <w:sz w:val="20"/>
                  <w:lang w:eastAsia="zh-CN"/>
                </w:rPr>
                <m:t>TRP1</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UE_RX_TX_TimeDiff</m:t>
              </m:r>
            </m:e>
            <m:sub>
              <m:r>
                <w:rPr>
                  <w:rFonts w:ascii="Cambria Math" w:hAnsi="Cambria Math" w:cs="Times New Roman"/>
                  <w:sz w:val="20"/>
                  <w:lang w:eastAsia="zh-CN"/>
                </w:rPr>
                <m:t>UE</m:t>
              </m:r>
            </m:sub>
          </m:sSub>
          <m:r>
            <w:rPr>
              <w:rFonts w:ascii="Cambria Math" w:hAnsi="Cambria Math" w:cs="Times New Roman"/>
              <w:sz w:val="20"/>
              <w:lang w:eastAsia="zh-CN"/>
            </w:rPr>
            <m:t>)</m:t>
          </m:r>
        </m:oMath>
      </m:oMathPara>
    </w:p>
    <w:p w:rsidR="001211F6" w:rsidRPr="00EB5D75" w:rsidRDefault="001211F6" w:rsidP="001211F6">
      <w:pPr>
        <w:pStyle w:val="3GPPText"/>
        <w:ind w:leftChars="200" w:left="400"/>
        <w:rPr>
          <w:rFonts w:ascii="Times New Roman" w:hAnsi="Times New Roman" w:cs="Times New Roman"/>
          <w:i/>
          <w:sz w:val="20"/>
          <w:lang w:eastAsia="zh-CN"/>
        </w:rPr>
      </w:pPr>
      <m:oMathPara>
        <m:oMathParaPr>
          <m:jc m:val="left"/>
        </m:oMathParaPr>
        <m:oMath>
          <m:r>
            <w:rPr>
              <w:rFonts w:ascii="Cambria Math" w:hAnsi="Cambria Math" w:cs="Times New Roman"/>
              <w:sz w:val="20"/>
              <w:lang w:eastAsia="zh-CN"/>
            </w:rPr>
            <m:t>=1/2</m:t>
          </m:r>
          <m:d>
            <m:dPr>
              <m:ctrlPr>
                <w:rPr>
                  <w:rFonts w:ascii="Cambria Math" w:hAnsi="Cambria Math" w:cs="Times New Roman"/>
                  <w:i/>
                  <w:sz w:val="20"/>
                  <w:lang w:eastAsia="zh-CN"/>
                </w:rPr>
              </m:ctrlPr>
            </m:dPr>
            <m:e>
              <m:eqArr>
                <m:eqArrPr>
                  <m:ctrlPr>
                    <w:rPr>
                      <w:rFonts w:ascii="Cambria Math" w:hAnsi="Cambria Math" w:cs="Times New Roman"/>
                      <w:i/>
                      <w:sz w:val="20"/>
                      <w:lang w:eastAsia="zh-CN"/>
                    </w:rPr>
                  </m:ctrlPr>
                </m:eqArr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Proc</m:t>
                      </m:r>
                    </m:e>
                    <m:sub>
                      <m:r>
                        <w:rPr>
                          <w:rFonts w:ascii="Cambria Math" w:hAnsi="Cambria Math" w:cs="Times New Roman"/>
                          <w:sz w:val="20"/>
                          <w:lang w:eastAsia="zh-CN"/>
                        </w:rPr>
                        <m:t>UE</m:t>
                      </m:r>
                    </m:sub>
                  </m:sSub>
                </m:e>
                <m:e>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UE→TRP1</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TRP1,Rxj</m:t>
                      </m:r>
                    </m:sub>
                  </m:sSub>
                </m:e>
              </m:eqArr>
            </m:e>
          </m:d>
          <m:r>
            <w:rPr>
              <w:rFonts w:ascii="Cambria Math" w:hAnsi="Cambria Math" w:cs="Times New Roman"/>
              <w:sz w:val="20"/>
              <w:lang w:eastAsia="zh-CN"/>
            </w:rPr>
            <m:t>+1/2(-</m:t>
          </m:r>
          <m:sSub>
            <m:sSubPr>
              <m:ctrlPr>
                <w:rPr>
                  <w:rFonts w:ascii="Cambria Math" w:hAnsi="Cambria Math" w:cs="Times New Roman"/>
                  <w:i/>
                  <w:sz w:val="20"/>
                  <w:lang w:eastAsia="zh-CN"/>
                </w:rPr>
              </m:ctrlPr>
            </m:sSubPr>
            <m:e>
              <m:r>
                <w:rPr>
                  <w:rFonts w:ascii="Cambria Math" w:hAnsi="Cambria Math" w:cs="Times New Roman"/>
                  <w:sz w:val="20"/>
                  <w:lang w:eastAsia="zh-CN"/>
                </w:rPr>
                <m:t>Proc</m:t>
              </m:r>
            </m:e>
            <m:sub>
              <m:r>
                <w:rPr>
                  <w:rFonts w:ascii="Cambria Math" w:hAnsi="Cambria Math" w:cs="Times New Roman"/>
                  <w:sz w:val="20"/>
                  <w:lang w:eastAsia="zh-CN"/>
                </w:rPr>
                <m:t>UE</m:t>
              </m:r>
            </m:sub>
          </m:sSub>
          <m:r>
            <w:rPr>
              <w:rFonts w:ascii="Cambria Math" w:hAnsi="Cambria Math" w:cs="Times New Roman"/>
              <w:sz w:val="20"/>
              <w:lang w:eastAsia="zh-CN"/>
            </w:rPr>
            <m:t xml:space="preserve">) </m:t>
          </m:r>
        </m:oMath>
      </m:oMathPara>
    </w:p>
    <w:p w:rsidR="001211F6" w:rsidRPr="00EB5D75" w:rsidRDefault="001211F6" w:rsidP="001211F6">
      <w:pPr>
        <w:pStyle w:val="3GPPText"/>
        <w:ind w:leftChars="200" w:left="400"/>
        <w:rPr>
          <w:rFonts w:ascii="Times New Roman" w:hAnsi="Times New Roman" w:cs="Times New Roman"/>
          <w:i/>
          <w:sz w:val="20"/>
          <w:lang w:eastAsia="zh-CN"/>
        </w:rPr>
      </w:pPr>
      <m:oMathPara>
        <m:oMathParaPr>
          <m:jc m:val="left"/>
        </m:oMathParaPr>
        <m:oMath>
          <m:r>
            <w:rPr>
              <w:rFonts w:ascii="Cambria Math" w:hAnsi="Cambria Math" w:cs="Times New Roman"/>
              <w:sz w:val="20"/>
              <w:lang w:eastAsia="zh-CN"/>
            </w:rPr>
            <m:t>=1/2</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UE→TRP1</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TRP1,Rxj</m:t>
              </m:r>
            </m:sub>
          </m:sSub>
          <m:r>
            <w:rPr>
              <w:rFonts w:ascii="Cambria Math" w:hAnsi="Cambria Math" w:cs="Times New Roman"/>
              <w:sz w:val="20"/>
              <w:lang w:eastAsia="zh-CN"/>
            </w:rPr>
            <m:t>)</m:t>
          </m:r>
        </m:oMath>
      </m:oMathPara>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In general</w:t>
      </w:r>
      <w:proofErr w:type="gramStart"/>
      <w:r w:rsidRPr="00EB5D75">
        <w:rPr>
          <w:rFonts w:ascii="Times New Roman" w:hAnsi="Times New Roman" w:cs="Times New Roman"/>
          <w:sz w:val="20"/>
          <w:lang w:eastAsia="zh-CN"/>
        </w:rPr>
        <w:t xml:space="preserve">, </w:t>
      </w:r>
      <m:oMath>
        <w:proofErr w:type="gramEnd"/>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UE→TRP1</m:t>
            </m:r>
          </m:sub>
        </m:sSub>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TOA</m:t>
            </m:r>
          </m:e>
          <m:sub>
            <m:r>
              <w:rPr>
                <w:rFonts w:ascii="Cambria Math" w:hAnsi="Cambria Math" w:cs="Times New Roman"/>
                <w:sz w:val="20"/>
                <w:lang w:eastAsia="zh-CN"/>
              </w:rPr>
              <m:t>TRP1↔UE</m:t>
            </m:r>
          </m:sub>
          <m:sup>
            <m:r>
              <w:rPr>
                <w:rFonts w:ascii="Cambria Math" w:hAnsi="Cambria Math" w:cs="Times New Roman"/>
                <w:sz w:val="20"/>
                <w:lang w:eastAsia="zh-CN"/>
              </w:rPr>
              <m:t>Ant↔Ant</m:t>
            </m:r>
          </m:sup>
        </m:sSubSup>
      </m:oMath>
      <w:r w:rsidRPr="00EB5D75">
        <w:rPr>
          <w:rFonts w:ascii="Times New Roman" w:hAnsi="Times New Roman" w:cs="Times New Roman"/>
          <w:sz w:val="20"/>
          <w:lang w:eastAsia="zh-CN"/>
        </w:rPr>
        <w:t>, then,</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TOA</m:t>
              </m:r>
            </m:e>
            <m:sub>
              <m:r>
                <w:rPr>
                  <w:rFonts w:ascii="Cambria Math" w:hAnsi="Cambria Math" w:cs="Times New Roman"/>
                  <w:sz w:val="20"/>
                  <w:lang w:eastAsia="zh-CN"/>
                </w:rPr>
                <m:t>TRP1↔UE</m:t>
              </m:r>
            </m:sub>
            <m:sup>
              <m:r>
                <w:rPr>
                  <w:rFonts w:ascii="Cambria Math" w:hAnsi="Cambria Math" w:cs="Times New Roman"/>
                  <w:sz w:val="20"/>
                  <w:lang w:eastAsia="zh-CN"/>
                </w:rPr>
                <m:t>BB↔BB</m:t>
              </m:r>
            </m:sup>
          </m:sSubSup>
          <m:r>
            <w:rPr>
              <w:rFonts w:ascii="Cambria Math" w:hAnsi="Cambria Math" w:cs="Times New Roman"/>
              <w:sz w:val="20"/>
              <w:lang w:eastAsia="zh-CN"/>
            </w:rPr>
            <m:t>=1/2</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TRP1,Rxj</m:t>
                  </m:r>
                </m:sub>
              </m:sSub>
            </m:e>
          </m:d>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TOA</m:t>
              </m:r>
            </m:e>
            <m:sub>
              <m:r>
                <w:rPr>
                  <w:rFonts w:ascii="Cambria Math" w:hAnsi="Cambria Math" w:cs="Times New Roman"/>
                  <w:sz w:val="20"/>
                  <w:lang w:eastAsia="zh-CN"/>
                </w:rPr>
                <m:t>TRP1↔UE</m:t>
              </m:r>
            </m:sub>
            <m:sup>
              <m:r>
                <w:rPr>
                  <w:rFonts w:ascii="Cambria Math" w:hAnsi="Cambria Math" w:cs="Times New Roman"/>
                  <w:sz w:val="20"/>
                  <w:lang w:eastAsia="zh-CN"/>
                </w:rPr>
                <m:t>Ant↔Ant</m:t>
              </m:r>
            </m:sup>
          </m:sSubSup>
          <m:r>
            <w:rPr>
              <w:rFonts w:ascii="Cambria Math" w:hAnsi="Cambria Math" w:cs="Times New Roman"/>
              <w:sz w:val="20"/>
              <w:lang w:eastAsia="zh-CN"/>
            </w:rPr>
            <m:t>+1/2(</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r>
            <w:rPr>
              <w:rFonts w:ascii="Cambria Math" w:hAnsi="Cambria Math" w:cs="Times New Roman"/>
              <w:sz w:val="20"/>
              <w:lang w:eastAsia="zh-CN"/>
            </w:rPr>
            <m:t>)</m:t>
          </m:r>
        </m:oMath>
      </m:oMathPara>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val="en-GB" w:eastAsia="zh-CN"/>
        </w:rPr>
        <w:t>Then,</w:t>
      </w:r>
    </w:p>
    <w:p w:rsidR="001211F6" w:rsidRPr="00EB5D75" w:rsidRDefault="001211F6" w:rsidP="001211F6">
      <w:pPr>
        <w:pStyle w:val="3GPPText"/>
        <w:rPr>
          <w:rFonts w:ascii="Times New Roman" w:hAnsi="Times New Roman" w:cs="Times New Roman"/>
          <w:i/>
          <w:sz w:val="20"/>
          <w:lang w:eastAsia="zh-CN"/>
        </w:rPr>
      </w:pPr>
      <w:r w:rsidRPr="00EB5D75">
        <w:rPr>
          <w:rFonts w:ascii="Times New Roman" w:hAnsi="Times New Roman" w:cs="Times New Roman"/>
          <w:sz w:val="20"/>
          <w:lang w:val="en-GB" w:eastAsia="zh-CN"/>
        </w:rPr>
        <w:t xml:space="preserve">The TOA calculated by LMF between UE’s antenna and TRP1’s antenna as defined in TS 38.215 </w:t>
      </w:r>
      <w:fldSimple w:instr=" REF _Ref61709593 \r \h  \* MERGEFORMAT ">
        <w:r w:rsidRPr="00EB5D75">
          <w:rPr>
            <w:rFonts w:ascii="Times New Roman" w:hAnsi="Times New Roman" w:cs="Times New Roman"/>
            <w:sz w:val="20"/>
            <w:lang w:val="en-GB" w:eastAsia="zh-CN"/>
          </w:rPr>
          <w:t>[3]</w:t>
        </w:r>
      </w:fldSimple>
      <w:r w:rsidRPr="00EB5D75">
        <w:rPr>
          <w:rFonts w:ascii="Times New Roman" w:hAnsi="Times New Roman" w:cs="Times New Roman"/>
          <w:sz w:val="20"/>
          <w:lang w:val="en-GB" w:eastAsia="zh-CN"/>
        </w:rPr>
        <w:t xml:space="preserve"> is expressed as follows:</w:t>
      </w:r>
    </w:p>
    <w:p w:rsidR="001211F6" w:rsidRPr="00EB5D75" w:rsidRDefault="003B4749" w:rsidP="001211F6">
      <w:pPr>
        <w:pStyle w:val="3GPPText"/>
        <w:rPr>
          <w:rFonts w:ascii="Times New Roman" w:hAnsi="Times New Roman" w:cs="Times New Roman"/>
          <w:i/>
          <w:sz w:val="20"/>
          <w:lang w:eastAsia="zh-CN"/>
        </w:rPr>
      </w:pPr>
      <m:oMathPara>
        <m:oMath>
          <m:sSubSup>
            <m:sSubSupPr>
              <m:ctrlPr>
                <w:rPr>
                  <w:rFonts w:ascii="Cambria Math" w:hAnsi="Cambria Math" w:cs="Times New Roman"/>
                  <w:i/>
                  <w:sz w:val="20"/>
                  <w:lang w:eastAsia="zh-CN"/>
                </w:rPr>
              </m:ctrlPr>
            </m:sSubSupPr>
            <m:e>
              <m:r>
                <w:rPr>
                  <w:rFonts w:ascii="Cambria Math" w:hAnsi="Cambria Math" w:cs="Times New Roman"/>
                  <w:sz w:val="20"/>
                  <w:lang w:eastAsia="zh-CN"/>
                </w:rPr>
                <m:t>TOA</m:t>
              </m:r>
            </m:e>
            <m:sub>
              <m:r>
                <w:rPr>
                  <w:rFonts w:ascii="Cambria Math" w:hAnsi="Cambria Math" w:cs="Times New Roman"/>
                  <w:sz w:val="20"/>
                  <w:lang w:eastAsia="zh-CN"/>
                </w:rPr>
                <m:t>TRP1↔UE</m:t>
              </m:r>
            </m:sub>
            <m:sup>
              <m:r>
                <w:rPr>
                  <w:rFonts w:ascii="Cambria Math" w:hAnsi="Cambria Math" w:cs="Times New Roman"/>
                  <w:sz w:val="20"/>
                  <w:lang w:eastAsia="zh-CN"/>
                </w:rPr>
                <m:t>Ant↔Ant</m:t>
              </m:r>
            </m:sup>
          </m:sSubSup>
          <m:r>
            <w:rPr>
              <w:rFonts w:ascii="Cambria Math" w:hAnsi="Cambria Math" w:cs="Times New Roman"/>
              <w:sz w:val="20"/>
              <w:lang w:eastAsia="zh-CN"/>
            </w:rPr>
            <m:t>=</m:t>
          </m:r>
          <m:sSubSup>
            <m:sSubSupPr>
              <m:ctrlPr>
                <w:rPr>
                  <w:rFonts w:ascii="Cambria Math" w:hAnsi="Cambria Math" w:cs="Times New Roman"/>
                  <w:i/>
                  <w:sz w:val="20"/>
                  <w:lang w:eastAsia="zh-CN"/>
                </w:rPr>
              </m:ctrlPr>
            </m:sSubSupPr>
            <m:e>
              <m:r>
                <w:rPr>
                  <w:rFonts w:ascii="Cambria Math" w:hAnsi="Cambria Math" w:cs="Times New Roman"/>
                  <w:sz w:val="20"/>
                  <w:lang w:eastAsia="zh-CN"/>
                </w:rPr>
                <m:t>TOA</m:t>
              </m:r>
            </m:e>
            <m:sub>
              <m:r>
                <w:rPr>
                  <w:rFonts w:ascii="Cambria Math" w:hAnsi="Cambria Math" w:cs="Times New Roman"/>
                  <w:sz w:val="20"/>
                  <w:lang w:eastAsia="zh-CN"/>
                </w:rPr>
                <m:t>TRP1↔UE</m:t>
              </m:r>
            </m:sub>
            <m:sup>
              <m:r>
                <w:rPr>
                  <w:rFonts w:ascii="Cambria Math" w:hAnsi="Cambria Math" w:cs="Times New Roman"/>
                  <w:sz w:val="20"/>
                  <w:lang w:eastAsia="zh-CN"/>
                </w:rPr>
                <m:t>BB↔BB</m:t>
              </m:r>
            </m:sup>
          </m:sSubSup>
          <m:r>
            <w:rPr>
              <w:rFonts w:ascii="Cambria Math" w:hAnsi="Cambria Math" w:cs="Times New Roman"/>
              <w:sz w:val="20"/>
              <w:lang w:eastAsia="zh-CN"/>
            </w:rPr>
            <m:t>-1/2</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TRP1,Rxj</m:t>
                  </m:r>
                </m:sub>
              </m:sSub>
            </m:e>
          </m:d>
          <m:r>
            <w:rPr>
              <w:rFonts w:ascii="Cambria Math" w:hAnsi="Cambria Math" w:cs="Times New Roman"/>
              <w:sz w:val="20"/>
              <w:lang w:eastAsia="zh-CN"/>
            </w:rPr>
            <m:t>-1/2</m:t>
          </m:r>
          <m:d>
            <m:dPr>
              <m:ctrlPr>
                <w:rPr>
                  <w:rFonts w:ascii="Cambria Math" w:hAnsi="Cambria Math" w:cs="Times New Roman"/>
                  <w:i/>
                  <w:sz w:val="20"/>
                  <w:lang w:eastAsia="zh-CN"/>
                </w:rPr>
              </m:ctrlPr>
            </m:dPr>
            <m:e>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UE,Txn</m:t>
                  </m:r>
                </m:sub>
              </m:sSub>
            </m:e>
          </m:d>
        </m:oMath>
      </m:oMathPara>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eastAsia="zh-CN"/>
        </w:rPr>
        <w:t xml:space="preserve">When TRP1 and UE report the gNB Rx-Tx time difference and UE Rx-Tx time difference measurements, the TRP1 and UE should eliminate the impact of the Tx/Rx timing delays. </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For the multi-RTT positioning method, generally the UE-assisted positioning solution is applied.</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For UE-assisted positioning solution, in order to eliminate the influence of timing delay, when TRP1 and UE report the gNB Rx-Tx time difference and UE Rx-Tx time difference measurements, the TRP1 and UE should eliminate the impact of the Tx/Rx timing delays, </w:t>
      </w:r>
      <w:proofErr w:type="gramStart"/>
      <w:r w:rsidRPr="00EB5D75">
        <w:rPr>
          <w:rFonts w:ascii="Times New Roman" w:hAnsi="Times New Roman" w:cs="Times New Roman"/>
          <w:sz w:val="20"/>
          <w:lang w:eastAsia="zh-CN"/>
        </w:rPr>
        <w:t>then</w:t>
      </w:r>
      <w:proofErr w:type="gramEnd"/>
      <w:r w:rsidRPr="00EB5D75">
        <w:rPr>
          <w:rFonts w:ascii="Times New Roman" w:hAnsi="Times New Roman" w:cs="Times New Roman"/>
          <w:sz w:val="20"/>
          <w:lang w:eastAsia="zh-CN"/>
        </w:rPr>
        <w:t xml:space="preserve"> LMF can calculate the accurate TOA value. </w:t>
      </w:r>
    </w:p>
    <w:p w:rsidR="001211F6" w:rsidRPr="00EB5D75" w:rsidRDefault="001211F6" w:rsidP="001211F6">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Observation 3: For Multi-RTT positioning method and UE-assisted positioning solution, in order to eliminate the influence of timing delay, when TRP1 and UE report the gNB Rx-Tx time difference and UE Rx-Tx time difference measurements, the TRP1 and UE should eliminate the impact of the Tx/Rx timing delays, </w:t>
      </w:r>
      <w:proofErr w:type="gramStart"/>
      <w:r w:rsidRPr="00EB5D75">
        <w:rPr>
          <w:rFonts w:ascii="Times New Roman" w:hAnsi="Times New Roman" w:cs="Times New Roman"/>
          <w:b/>
          <w:i/>
          <w:sz w:val="20"/>
          <w:lang w:eastAsia="zh-CN"/>
        </w:rPr>
        <w:t>then</w:t>
      </w:r>
      <w:proofErr w:type="gramEnd"/>
      <w:r w:rsidRPr="00EB5D75">
        <w:rPr>
          <w:rFonts w:ascii="Times New Roman" w:hAnsi="Times New Roman" w:cs="Times New Roman"/>
          <w:b/>
          <w:i/>
          <w:sz w:val="20"/>
          <w:lang w:eastAsia="zh-CN"/>
        </w:rPr>
        <w:t xml:space="preserve"> LMF can calculate the accurate TOA value.</w:t>
      </w:r>
    </w:p>
    <w:p w:rsidR="001211F6" w:rsidRPr="00042CD2" w:rsidRDefault="001211F6" w:rsidP="001211F6">
      <w:pPr>
        <w:jc w:val="both"/>
        <w:rPr>
          <w:rFonts w:eastAsiaTheme="minorEastAsia"/>
          <w:lang w:eastAsia="zh-CN"/>
        </w:rPr>
      </w:pPr>
    </w:p>
    <w:p w:rsidR="001211F6" w:rsidRPr="00042CD2" w:rsidRDefault="001211F6" w:rsidP="001211F6">
      <w:pPr>
        <w:pStyle w:val="3GPPH2"/>
        <w:tabs>
          <w:tab w:val="num" w:pos="576"/>
        </w:tabs>
        <w:ind w:left="576"/>
        <w:rPr>
          <w:lang w:eastAsia="zh-CN"/>
        </w:rPr>
      </w:pPr>
      <w:r w:rsidRPr="00042CD2">
        <w:rPr>
          <w:rFonts w:hint="eastAsia"/>
          <w:lang w:eastAsia="zh-CN"/>
        </w:rPr>
        <w:t xml:space="preserve">Scheme 2: Mitigation methods based on double </w:t>
      </w:r>
      <w:r w:rsidRPr="00042CD2">
        <w:rPr>
          <w:lang w:eastAsia="zh-CN"/>
        </w:rPr>
        <w:t>differential</w:t>
      </w:r>
      <w:r w:rsidRPr="00042CD2">
        <w:rPr>
          <w:rFonts w:hint="eastAsia"/>
          <w:lang w:eastAsia="zh-CN"/>
        </w:rPr>
        <w:t xml:space="preserve"> scheme with reference UE</w:t>
      </w:r>
    </w:p>
    <w:p w:rsidR="001211F6" w:rsidRDefault="001211F6" w:rsidP="001211F6">
      <w:pPr>
        <w:pStyle w:val="a9"/>
        <w:jc w:val="both"/>
        <w:rPr>
          <w:rFonts w:ascii="Times New Roman" w:hAnsi="Times New Roman" w:cs="Times New Roman"/>
          <w:sz w:val="20"/>
          <w:lang w:eastAsia="zh-CN"/>
        </w:rPr>
      </w:pPr>
      <w:r w:rsidRPr="00EB5D75">
        <w:rPr>
          <w:rFonts w:ascii="Times New Roman" w:hAnsi="Times New Roman" w:cs="Times New Roman"/>
          <w:sz w:val="20"/>
          <w:lang w:eastAsia="zh-CN"/>
        </w:rPr>
        <w:t xml:space="preserve">In this section, we analyse the mitigation methods based on a double differential scheme with reference UE. As shown in </w:t>
      </w:r>
      <w:fldSimple w:instr=" REF _Ref61711546 \h  \* MERGEFORMAT ">
        <w:r w:rsidRPr="00EB5D75">
          <w:rPr>
            <w:rFonts w:ascii="Times New Roman" w:hAnsi="Times New Roman" w:cs="Times New Roman"/>
            <w:sz w:val="20"/>
            <w:lang w:eastAsia="zh-CN"/>
          </w:rPr>
          <w:t>Figure 6</w:t>
        </w:r>
      </w:fldSimple>
      <w:r w:rsidRPr="00EB5D75">
        <w:rPr>
          <w:rFonts w:ascii="Times New Roman" w:hAnsi="Times New Roman" w:cs="Times New Roman"/>
          <w:sz w:val="20"/>
          <w:lang w:eastAsia="zh-CN"/>
        </w:rPr>
        <w:t>, there are 2 TRPs (TRP1 and TRP2) and 2 UEs (target UE and reference UE).</w:t>
      </w:r>
    </w:p>
    <w:p w:rsidR="00323E10" w:rsidRPr="00323E10" w:rsidRDefault="00323E10" w:rsidP="00323E10">
      <w:pPr>
        <w:rPr>
          <w:rFonts w:eastAsiaTheme="minorEastAsia"/>
          <w:lang w:val="en-GB" w:eastAsia="zh-CN"/>
        </w:rPr>
      </w:pPr>
    </w:p>
    <w:p w:rsidR="001211F6" w:rsidRPr="00042CD2" w:rsidRDefault="00124F80" w:rsidP="001211F6">
      <w:pPr>
        <w:pStyle w:val="3GPPText"/>
        <w:jc w:val="center"/>
        <w:rPr>
          <w:lang w:val="en-GB" w:eastAsia="zh-CN"/>
        </w:rPr>
      </w:pPr>
      <w:r>
        <w:object w:dxaOrig="26248" w:dyaOrig="8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53.4pt" o:ole="">
            <v:imagedata r:id="rId14" o:title=""/>
          </v:shape>
          <o:OLEObject Type="Embed" ProgID="Visio.Drawing.11" ShapeID="_x0000_i1025" DrawAspect="Content" ObjectID="_1672513758" r:id="rId15"/>
        </w:object>
      </w:r>
    </w:p>
    <w:p w:rsidR="001211F6" w:rsidRPr="00AA0B63" w:rsidRDefault="001211F6" w:rsidP="001211F6">
      <w:pPr>
        <w:pStyle w:val="a9"/>
        <w:jc w:val="center"/>
        <w:rPr>
          <w:rFonts w:ascii="Times New Roman" w:hAnsi="Times New Roman" w:cs="Times New Roman"/>
          <w:b/>
          <w:bCs/>
          <w:noProof/>
          <w:sz w:val="16"/>
          <w:lang w:eastAsia="zh-CN"/>
        </w:rPr>
      </w:pPr>
      <w:r w:rsidRPr="00AA0B63">
        <w:rPr>
          <w:rFonts w:ascii="Times New Roman" w:hAnsi="Times New Roman" w:cs="Times New Roman"/>
          <w:b/>
          <w:sz w:val="16"/>
        </w:rPr>
        <w:t xml:space="preserve"> </w:t>
      </w:r>
      <w:bookmarkStart w:id="12" w:name="_Ref61711546"/>
      <w:r w:rsidRPr="00AA0B63">
        <w:rPr>
          <w:rFonts w:ascii="Times New Roman" w:hAnsi="Times New Roman" w:cs="Times New Roman"/>
          <w:b/>
          <w:sz w:val="16"/>
        </w:rPr>
        <w:t xml:space="preserve">Figure </w:t>
      </w:r>
      <w:r w:rsidR="003B4749" w:rsidRPr="00AA0B63">
        <w:rPr>
          <w:rFonts w:ascii="Times New Roman" w:hAnsi="Times New Roman" w:cs="Times New Roman"/>
          <w:b/>
          <w:sz w:val="16"/>
        </w:rPr>
        <w:fldChar w:fldCharType="begin"/>
      </w:r>
      <w:r w:rsidRPr="00AA0B63">
        <w:rPr>
          <w:rFonts w:ascii="Times New Roman" w:hAnsi="Times New Roman" w:cs="Times New Roman"/>
          <w:b/>
          <w:sz w:val="16"/>
        </w:rPr>
        <w:instrText xml:space="preserve"> SEQ Figure \* ARABIC </w:instrText>
      </w:r>
      <w:r w:rsidR="003B4749" w:rsidRPr="00AA0B63">
        <w:rPr>
          <w:rFonts w:ascii="Times New Roman" w:hAnsi="Times New Roman" w:cs="Times New Roman"/>
          <w:b/>
          <w:sz w:val="16"/>
        </w:rPr>
        <w:fldChar w:fldCharType="separate"/>
      </w:r>
      <w:r w:rsidRPr="00AA0B63">
        <w:rPr>
          <w:rFonts w:ascii="Times New Roman" w:hAnsi="Times New Roman" w:cs="Times New Roman"/>
          <w:b/>
          <w:noProof/>
          <w:sz w:val="16"/>
        </w:rPr>
        <w:t>6</w:t>
      </w:r>
      <w:r w:rsidR="003B4749" w:rsidRPr="00AA0B63">
        <w:rPr>
          <w:rFonts w:ascii="Times New Roman" w:hAnsi="Times New Roman" w:cs="Times New Roman"/>
          <w:b/>
          <w:sz w:val="16"/>
        </w:rPr>
        <w:fldChar w:fldCharType="end"/>
      </w:r>
      <w:bookmarkEnd w:id="12"/>
      <w:r w:rsidRPr="00AA0B63">
        <w:rPr>
          <w:rFonts w:ascii="Times New Roman" w:hAnsi="Times New Roman" w:cs="Times New Roman"/>
          <w:b/>
          <w:sz w:val="16"/>
          <w:lang w:eastAsia="zh-CN"/>
        </w:rPr>
        <w:t xml:space="preserve">: Impact of </w:t>
      </w:r>
      <w:r w:rsidRPr="00AA0B63">
        <w:rPr>
          <w:rFonts w:ascii="Times New Roman" w:hAnsi="Times New Roman" w:cs="Times New Roman"/>
          <w:b/>
          <w:sz w:val="16"/>
        </w:rPr>
        <w:t xml:space="preserve">UE/gNB Rx/Tx </w:t>
      </w:r>
      <w:r w:rsidRPr="00AA0B63">
        <w:rPr>
          <w:rFonts w:ascii="Times New Roman" w:hAnsi="Times New Roman" w:cs="Times New Roman"/>
          <w:b/>
          <w:sz w:val="16"/>
          <w:lang w:eastAsia="zh-CN"/>
        </w:rPr>
        <w:t xml:space="preserve">timing </w:t>
      </w:r>
      <w:r w:rsidRPr="00AA0B63">
        <w:rPr>
          <w:rFonts w:ascii="Times New Roman" w:hAnsi="Times New Roman" w:cs="Times New Roman"/>
          <w:b/>
          <w:sz w:val="16"/>
        </w:rPr>
        <w:t>delays</w:t>
      </w:r>
      <w:r w:rsidRPr="00AA0B63">
        <w:rPr>
          <w:rFonts w:ascii="Times New Roman" w:hAnsi="Times New Roman" w:cs="Times New Roman"/>
          <w:b/>
          <w:bCs/>
          <w:noProof/>
          <w:sz w:val="16"/>
          <w:lang w:eastAsia="zh-CN"/>
        </w:rPr>
        <w:t xml:space="preserve"> in scheme 2</w:t>
      </w:r>
    </w:p>
    <w:p w:rsidR="001211F6" w:rsidRPr="00042CD2" w:rsidRDefault="001211F6" w:rsidP="001211F6">
      <w:pPr>
        <w:pStyle w:val="3GPPText"/>
        <w:rPr>
          <w:lang w:val="en-GB"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The DL TOA with TRP1 measured by target UE and reference UE at UE’s BB </w:t>
      </w:r>
      <w:r w:rsidRPr="00EB5D75">
        <w:rPr>
          <w:rFonts w:ascii="Times New Roman" w:hAnsi="Times New Roman" w:cs="Times New Roman"/>
          <w:sz w:val="20"/>
          <w:lang w:val="en-GB" w:eastAsia="zh-CN"/>
        </w:rPr>
        <w:t>can be expressed as</w:t>
      </w:r>
      <w:r w:rsidRPr="00EB5D75">
        <w:rPr>
          <w:rFonts w:ascii="Times New Roman" w:hAnsi="Times New Roman" w:cs="Times New Roman"/>
          <w:sz w:val="20"/>
          <w:lang w:eastAsia="zh-CN"/>
        </w:rPr>
        <w:t xml:space="preserve"> follows</w:t>
      </w:r>
    </w:p>
    <w:p w:rsidR="001211F6" w:rsidRPr="00EB5D75" w:rsidRDefault="003B4749" w:rsidP="001211F6">
      <w:pPr>
        <w:pStyle w:val="3GPPText"/>
        <w:rPr>
          <w:rFonts w:ascii="Times New Roman" w:hAnsi="Times New Roman" w:cs="Times New Roman"/>
          <w:i/>
          <w:sz w:val="20"/>
          <w:lang w:eastAsia="zh-CN"/>
        </w:rPr>
      </w:pPr>
      <m:oMathPara>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m:t>
              </m:r>
              <m:r>
                <m:rPr>
                  <m:sty m:val="p"/>
                </m:rPr>
                <w:rPr>
                  <w:rFonts w:ascii="Cambria Math" w:hAnsi="Cambria Math" w:cs="Times New Roman"/>
                  <w:sz w:val="20"/>
                  <w:lang w:eastAsia="zh-CN"/>
                </w:rPr>
                <m:t>1</m:t>
              </m:r>
              <m:r>
                <w:rPr>
                  <w:rFonts w:ascii="Cambria Math" w:hAnsi="Cambria Math" w:cs="Times New Roman"/>
                  <w:sz w:val="20"/>
                  <w:lang w:eastAsia="zh-CN"/>
                </w:rPr>
                <m:t>→UE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UE,BB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TRP1→UE,Rx</m:t>
              </m:r>
            </m:sub>
          </m:sSub>
        </m:oMath>
      </m:oMathPara>
    </w:p>
    <w:p w:rsidR="001211F6" w:rsidRPr="00EB5D75" w:rsidRDefault="003B4749" w:rsidP="001211F6">
      <w:pPr>
        <w:pStyle w:val="3GPPText"/>
        <w:rPr>
          <w:rFonts w:ascii="Times New Roman" w:hAnsi="Times New Roman" w:cs="Times New Roman"/>
          <w:i/>
          <w:sz w:val="20"/>
          <w:lang w:eastAsia="zh-CN"/>
        </w:rPr>
      </w:pPr>
      <m:oMathPara>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UE,BB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TRP2→UE,Rx</m:t>
              </m:r>
            </m:sub>
          </m:sSub>
        </m:oMath>
      </m:oMathPara>
    </w:p>
    <w:p w:rsidR="001211F6" w:rsidRPr="00EB5D75" w:rsidRDefault="003B4749" w:rsidP="001211F6">
      <w:pPr>
        <w:pStyle w:val="3GPPText"/>
        <w:rPr>
          <w:rFonts w:ascii="Times New Roman" w:hAnsi="Times New Roman" w:cs="Times New Roman"/>
          <w:i/>
          <w:sz w:val="20"/>
          <w:lang w:eastAsia="zh-CN"/>
        </w:rPr>
      </w:pPr>
      <m:oMathPara>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TRP1→UE_ref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UE_ref,BB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UE_ref,Rx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TRP1→UE_ref,Rx</m:t>
              </m:r>
            </m:sub>
          </m:sSub>
        </m:oMath>
      </m:oMathPara>
    </w:p>
    <w:p w:rsidR="001211F6" w:rsidRPr="00EB5D75" w:rsidRDefault="003B4749" w:rsidP="001211F6">
      <w:pPr>
        <w:pStyle w:val="3GPPText"/>
        <w:rPr>
          <w:rFonts w:ascii="Times New Roman" w:hAnsi="Times New Roman" w:cs="Times New Roman"/>
          <w:i/>
          <w:sz w:val="20"/>
          <w:lang w:eastAsia="zh-CN"/>
        </w:rPr>
      </w:pPr>
      <m:oMathPara>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UE_ref,BB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UE_ref,Rx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TRP2→UE_ref,Rx</m:t>
              </m:r>
            </m:sub>
          </m:sSub>
        </m:oMath>
      </m:oMathPara>
    </w:p>
    <w:p w:rsidR="001211F6" w:rsidRPr="00EB5D75" w:rsidRDefault="001211F6" w:rsidP="001211F6">
      <w:pPr>
        <w:pStyle w:val="3GPPText"/>
        <w:ind w:firstLine="420"/>
        <w:rPr>
          <w:rFonts w:ascii="Times New Roman" w:hAnsi="Times New Roman" w:cs="Times New Roman"/>
          <w:sz w:val="20"/>
          <w:lang w:val="en-GB" w:eastAsia="zh-CN"/>
        </w:rPr>
      </w:pPr>
      <w:proofErr w:type="gramStart"/>
      <w:r w:rsidRPr="00EB5D75">
        <w:rPr>
          <w:rFonts w:ascii="Times New Roman" w:hAnsi="Times New Roman" w:cs="Times New Roman"/>
          <w:sz w:val="20"/>
          <w:lang w:val="en-GB" w:eastAsia="zh-CN"/>
        </w:rPr>
        <w:t>where</w:t>
      </w:r>
      <w:proofErr w:type="gramEnd"/>
      <w:r w:rsidRPr="00EB5D75">
        <w:rPr>
          <w:rFonts w:ascii="Times New Roman" w:hAnsi="Times New Roman" w:cs="Times New Roman"/>
          <w:sz w:val="20"/>
          <w:lang w:val="en-GB" w:eastAsia="zh-CN"/>
        </w:rPr>
        <w:t>,</w:t>
      </w:r>
    </w:p>
    <w:p w:rsidR="001211F6" w:rsidRPr="00EB5D75" w:rsidRDefault="003B4749" w:rsidP="001211F6">
      <w:pPr>
        <w:pStyle w:val="3GPPText"/>
        <w:numPr>
          <w:ilvl w:val="0"/>
          <w:numId w:val="46"/>
        </w:numPr>
        <w:rPr>
          <w:rFonts w:ascii="Times New Roman" w:hAnsi="Times New Roman" w:cs="Times New Roman"/>
          <w:sz w:val="20"/>
          <w:lang w:val="en-GB"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oMath>
      <w:proofErr w:type="gramStart"/>
      <w:r w:rsidR="001211F6" w:rsidRPr="00EB5D75">
        <w:rPr>
          <w:rFonts w:ascii="Times New Roman" w:hAnsi="Times New Roman" w:cs="Times New Roman"/>
          <w:sz w:val="20"/>
          <w:lang w:eastAsia="zh-CN"/>
        </w:rPr>
        <w:t xml:space="preserve">, </w:t>
      </w:r>
      <m:oMath>
        <w:proofErr w:type="gramEnd"/>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TRP2,Txi</m:t>
            </m:r>
          </m:sub>
        </m:sSub>
      </m:oMath>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oMath>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oMath>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UE,Rx</m:t>
            </m:r>
          </m:sub>
        </m:sSub>
      </m:oMath>
      <w:r w:rsidR="001211F6" w:rsidRPr="00EB5D75">
        <w:rPr>
          <w:rFonts w:ascii="Times New Roman" w:hAnsi="Times New Roman" w:cs="Times New Roman"/>
          <w:sz w:val="20"/>
          <w:lang w:eastAsia="zh-CN"/>
        </w:rPr>
        <w:t xml:space="preserve"> , </w:t>
      </w:r>
      <m:oMath>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TRP1,BB</m:t>
            </m:r>
          </m:sub>
        </m:sSub>
      </m:oMath>
      <w:r w:rsidR="001211F6" w:rsidRPr="00EB5D75">
        <w:rPr>
          <w:rFonts w:ascii="Times New Roman" w:hAnsi="Times New Roman" w:cs="Times New Roman"/>
          <w:sz w:val="20"/>
          <w:lang w:eastAsia="zh-CN"/>
        </w:rPr>
        <w:t xml:space="preserve"> and </w:t>
      </w:r>
      <m:oMath>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UE,BB</m:t>
            </m:r>
          </m:sub>
        </m:sSub>
      </m:oMath>
      <w:r w:rsidR="001211F6" w:rsidRPr="00EB5D75">
        <w:rPr>
          <w:rFonts w:ascii="Times New Roman" w:hAnsi="Times New Roman" w:cs="Times New Roman"/>
          <w:sz w:val="20"/>
          <w:lang w:eastAsia="zh-CN"/>
        </w:rPr>
        <w:t>are given in section 3.1.1.</w:t>
      </w:r>
    </w:p>
    <w:p w:rsidR="001211F6" w:rsidRPr="00EB5D75" w:rsidRDefault="003B4749" w:rsidP="001211F6">
      <w:pPr>
        <w:pStyle w:val="3GPPText"/>
        <w:numPr>
          <w:ilvl w:val="0"/>
          <w:numId w:val="46"/>
        </w:numPr>
        <w:rPr>
          <w:rFonts w:ascii="Times New Roman" w:hAnsi="Times New Roman" w:cs="Times New Roman"/>
          <w:sz w:val="20"/>
          <w:lang w:val="en-GB"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P</m:t>
            </m:r>
            <m:r>
              <w:rPr>
                <w:rFonts w:ascii="Cambria Math" w:hAnsi="Cambria Math" w:cs="Times New Roman"/>
                <w:sz w:val="20"/>
                <w:lang w:eastAsia="zh-CN"/>
              </w:rPr>
              <m:t>rop</m:t>
            </m:r>
          </m:e>
          <m:sub>
            <m:r>
              <w:rPr>
                <w:rFonts w:ascii="Cambria Math" w:hAnsi="Cambria Math" w:cs="Times New Roman"/>
                <w:sz w:val="20"/>
                <w:lang w:eastAsia="zh-CN"/>
              </w:rPr>
              <m:t>TRP1→UE_ref</m:t>
            </m:r>
          </m:sub>
        </m:sSub>
      </m:oMath>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TRP2→UE_ref</m:t>
            </m:r>
          </m:sub>
        </m:sSub>
      </m:oMath>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UE_ref,Rx</m:t>
            </m:r>
          </m:sub>
        </m:sSub>
      </m:oMath>
      <w:r w:rsidR="001211F6" w:rsidRPr="00EB5D75">
        <w:rPr>
          <w:rFonts w:ascii="Times New Roman" w:hAnsi="Times New Roman" w:cs="Times New Roman"/>
          <w:sz w:val="20"/>
          <w:lang w:eastAsia="zh-CN"/>
        </w:rPr>
        <w:t xml:space="preserve">, and </w:t>
      </w:r>
      <m:oMath>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UE_ref,BB</m:t>
            </m:r>
          </m:sub>
        </m:sSub>
      </m:oMath>
      <w:r w:rsidR="001211F6" w:rsidRPr="00EB5D75">
        <w:rPr>
          <w:rFonts w:ascii="Times New Roman" w:hAnsi="Times New Roman" w:cs="Times New Roman"/>
          <w:sz w:val="20"/>
          <w:lang w:eastAsia="zh-CN"/>
        </w:rPr>
        <w:t xml:space="preserve"> indicate the propagation delay between TRP1/TRP2 and UE in air, reception timing delay from antenna to baseband for UE receiving DL-PRS, and clock error at BB for reference UE, respectively.</w:t>
      </w:r>
    </w:p>
    <w:p w:rsidR="001211F6" w:rsidRPr="00EB5D75" w:rsidRDefault="001211F6" w:rsidP="001211F6">
      <w:pPr>
        <w:pStyle w:val="3GPPText"/>
        <w:numPr>
          <w:ilvl w:val="0"/>
          <w:numId w:val="46"/>
        </w:numPr>
        <w:rPr>
          <w:rFonts w:ascii="Times New Roman" w:hAnsi="Times New Roman" w:cs="Times New Roman"/>
          <w:sz w:val="20"/>
          <w:lang w:val="en-GB" w:eastAsia="zh-CN"/>
        </w:rPr>
      </w:pPr>
      <w:r w:rsidRPr="00EB5D75">
        <w:rPr>
          <w:rFonts w:ascii="Times New Roman" w:hAnsi="Times New Roman" w:cs="Times New Roman"/>
          <w:sz w:val="20"/>
          <w:lang w:val="en-GB"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TRP1→UE,Rx</m:t>
            </m:r>
          </m:sub>
        </m:sSub>
      </m:oMath>
      <w:r w:rsidRPr="00EB5D75">
        <w:rPr>
          <w:rFonts w:ascii="Times New Roman" w:hAnsi="Times New Roman" w:cs="Times New Roman"/>
          <w:sz w:val="20"/>
          <w:lang w:eastAsia="zh-CN"/>
        </w:rPr>
        <w:t xml:space="preserve"> </w:t>
      </w:r>
      <w:proofErr w:type="gramStart"/>
      <w:r w:rsidRPr="00EB5D75">
        <w:rPr>
          <w:rFonts w:ascii="Times New Roman" w:hAnsi="Times New Roman" w:cs="Times New Roman"/>
          <w:sz w:val="20"/>
          <w:lang w:eastAsia="zh-CN"/>
        </w:rPr>
        <w:t>and</w:t>
      </w:r>
      <w:proofErr w:type="gramEnd"/>
      <w:r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TRP2→UE,Rx</m:t>
            </m:r>
          </m:sub>
        </m:sSub>
        <m:r>
          <w:rPr>
            <w:rFonts w:ascii="Cambria Math" w:hAnsi="Cambria Math" w:cs="Times New Roman"/>
            <w:sz w:val="20"/>
            <w:lang w:eastAsia="zh-CN"/>
          </w:rPr>
          <m:t xml:space="preserve"> </m:t>
        </m:r>
      </m:oMath>
      <w:r w:rsidRPr="00EB5D75">
        <w:rPr>
          <w:rFonts w:ascii="Times New Roman" w:hAnsi="Times New Roman" w:cs="Times New Roman"/>
          <w:sz w:val="20"/>
          <w:lang w:eastAsia="zh-CN"/>
        </w:rPr>
        <w:t>indicate the measurement error at target UE’ baseband from the signal from TRP i and TRP j, respectively.</w:t>
      </w:r>
    </w:p>
    <w:p w:rsidR="001211F6" w:rsidRPr="00EB5D75" w:rsidRDefault="003B4749" w:rsidP="001211F6">
      <w:pPr>
        <w:pStyle w:val="3GPPText"/>
        <w:numPr>
          <w:ilvl w:val="0"/>
          <w:numId w:val="46"/>
        </w:numPr>
        <w:rPr>
          <w:rFonts w:ascii="Times New Roman" w:hAnsi="Times New Roman" w:cs="Times New Roman"/>
          <w:sz w:val="20"/>
          <w:lang w:val="en-GB" w:eastAsia="zh-CN"/>
        </w:rPr>
      </w:pP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TRP1→UE_ref,Rx</m:t>
            </m:r>
          </m:sub>
        </m:sSub>
      </m:oMath>
      <w:r w:rsidR="001211F6" w:rsidRPr="00EB5D75">
        <w:rPr>
          <w:rFonts w:ascii="Times New Roman" w:hAnsi="Times New Roman" w:cs="Times New Roman"/>
          <w:sz w:val="20"/>
          <w:lang w:eastAsia="zh-CN"/>
        </w:rPr>
        <w:t xml:space="preserve"> </w:t>
      </w:r>
      <w:proofErr w:type="gramStart"/>
      <w:r w:rsidR="001211F6" w:rsidRPr="00EB5D75">
        <w:rPr>
          <w:rFonts w:ascii="Times New Roman" w:hAnsi="Times New Roman" w:cs="Times New Roman"/>
          <w:sz w:val="20"/>
          <w:lang w:eastAsia="zh-CN"/>
        </w:rPr>
        <w:t>and</w:t>
      </w:r>
      <w:proofErr w:type="gramEnd"/>
      <w:r w:rsidR="001211F6" w:rsidRPr="00EB5D75">
        <w:rPr>
          <w:rFonts w:ascii="Times New Roman" w:hAnsi="Times New Roman" w:cs="Times New Roman"/>
          <w:sz w:val="20"/>
          <w:lang w:eastAsia="zh-CN"/>
        </w:rPr>
        <w:t xml:space="preserve"> </w:t>
      </w: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TRP2→UE_ref,Rx</m:t>
            </m:r>
          </m:sub>
        </m:sSub>
        <m:r>
          <w:rPr>
            <w:rFonts w:ascii="Cambria Math" w:hAnsi="Cambria Math" w:cs="Times New Roman"/>
            <w:sz w:val="20"/>
            <w:lang w:eastAsia="zh-CN"/>
          </w:rPr>
          <m:t xml:space="preserve"> </m:t>
        </m:r>
      </m:oMath>
      <w:r w:rsidR="001211F6" w:rsidRPr="00EB5D75">
        <w:rPr>
          <w:rFonts w:ascii="Times New Roman" w:hAnsi="Times New Roman" w:cs="Times New Roman"/>
          <w:sz w:val="20"/>
          <w:lang w:eastAsia="zh-CN"/>
        </w:rPr>
        <w:t>indicate the measurement error at reference UE’ baseband from the signal from TRP i and TRP j, respectively.</w:t>
      </w: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The single </w:t>
      </w:r>
      <w:r w:rsidRPr="00EB5D75">
        <w:rPr>
          <w:rFonts w:ascii="Times New Roman" w:eastAsia="MS Mincho" w:hAnsi="Times New Roman" w:cs="Times New Roman"/>
          <w:sz w:val="20"/>
          <w:lang w:eastAsia="ja-JP"/>
        </w:rPr>
        <w:t>differential</w:t>
      </w:r>
      <w:r w:rsidRPr="00EB5D75">
        <w:rPr>
          <w:rFonts w:ascii="Times New Roman" w:hAnsi="Times New Roman" w:cs="Times New Roman"/>
          <w:sz w:val="20"/>
          <w:lang w:val="en-GB" w:eastAsia="zh-CN"/>
        </w:rPr>
        <w:t xml:space="preserve"> TOA</w:t>
      </w:r>
      <w:r w:rsidRPr="00EB5D75">
        <w:rPr>
          <w:rFonts w:ascii="Times New Roman" w:hAnsi="Times New Roman" w:cs="Times New Roman"/>
          <w:sz w:val="20"/>
          <w:lang w:eastAsia="zh-CN"/>
        </w:rPr>
        <w:t xml:space="preserve"> (</w:t>
      </w:r>
      <w:r w:rsidRPr="00EB5D75">
        <w:rPr>
          <w:rFonts w:ascii="Times New Roman" w:hAnsi="Times New Roman" w:cs="Times New Roman"/>
          <w:sz w:val="20"/>
          <w:lang w:val="en-GB" w:eastAsia="zh-CN"/>
        </w:rPr>
        <w:t xml:space="preserve">DL RSTD) </w:t>
      </w:r>
      <w:r w:rsidRPr="00EB5D75">
        <w:rPr>
          <w:rFonts w:ascii="Times New Roman" w:hAnsi="Times New Roman" w:cs="Times New Roman"/>
          <w:sz w:val="20"/>
          <w:lang w:eastAsia="zh-CN"/>
        </w:rPr>
        <w:t>is as follows</w:t>
      </w:r>
      <w:r w:rsidRPr="00EB5D75">
        <w:rPr>
          <w:rFonts w:ascii="Times New Roman" w:hAnsi="Times New Roman" w:cs="Times New Roman"/>
          <w:sz w:val="20"/>
          <w:lang w:eastAsia="zh-CN"/>
        </w:rPr>
        <w:t>：</w:t>
      </w:r>
    </w:p>
    <w:p w:rsidR="001211F6" w:rsidRPr="00EB5D75" w:rsidRDefault="003B4749" w:rsidP="001211F6">
      <w:pPr>
        <w:pStyle w:val="3GPPText"/>
        <w:ind w:leftChars="142" w:left="284"/>
        <w:rPr>
          <w:rFonts w:ascii="Times New Roman" w:hAnsi="Times New Roman" w:cs="Times New Roman"/>
          <w:sz w:val="20"/>
          <w:lang w:eastAsia="zh-CN"/>
        </w:rPr>
      </w:pPr>
      <m:oMathPara>
        <m:oMathParaPr>
          <m:jc m:val="left"/>
        </m:oMathParaPr>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m:t>
              </m:r>
            </m:sub>
          </m:sSub>
        </m:oMath>
      </m:oMathPara>
    </w:p>
    <w:p w:rsidR="001211F6" w:rsidRPr="00EB5D75" w:rsidRDefault="003B4749" w:rsidP="001211F6">
      <w:pPr>
        <w:pStyle w:val="3GPPText"/>
        <w:rPr>
          <w:rFonts w:ascii="Times New Roman" w:hAnsi="Times New Roman" w:cs="Times New Roman"/>
          <w:sz w:val="20"/>
          <w:lang w:eastAsia="zh-CN"/>
        </w:rPr>
      </w:pPr>
      <m:oMathPara>
        <m:oMath>
          <m:sSub>
            <m:sSubPr>
              <m:ctrlPr>
                <w:rPr>
                  <w:rFonts w:ascii="Cambria Math" w:hAnsi="Cambria Math" w:cs="Times New Roman"/>
                  <w:i/>
                  <w:sz w:val="20"/>
                  <w:lang w:eastAsia="zh-CN"/>
                </w:rPr>
              </m:ctrlPr>
            </m:sSubPr>
            <m:e>
              <m:r>
                <m:rPr>
                  <m:sty m:val="p"/>
                </m:rPr>
                <w:rPr>
                  <w:rFonts w:ascii="Cambria Math" w:hAnsi="Cambria Math" w:cs="Times New Roman"/>
                  <w:sz w:val="20"/>
                  <w:lang w:eastAsia="zh-CN"/>
                </w:rPr>
                <m:t>=</m:t>
              </m:r>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TRP2→UE,Rx</m:t>
              </m:r>
            </m:sub>
          </m:sSub>
        </m:oMath>
      </m:oMathPara>
    </w:p>
    <w:p w:rsidR="001211F6" w:rsidRPr="00EB5D75" w:rsidRDefault="003B4749" w:rsidP="001211F6">
      <w:pPr>
        <w:pStyle w:val="3GPPText"/>
        <w:ind w:leftChars="142" w:left="284"/>
        <w:rPr>
          <w:rFonts w:ascii="Times New Roman" w:hAnsi="Times New Roman" w:cs="Times New Roman"/>
          <w:sz w:val="20"/>
          <w:lang w:eastAsia="zh-CN"/>
        </w:rPr>
      </w:pPr>
      <m:oMathPara>
        <m:oMathParaPr>
          <m:jc m:val="left"/>
        </m:oMathParaPr>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TRP1→UE_ref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TRP2→UE_ref</m:t>
              </m:r>
            </m:sub>
          </m:sSub>
        </m:oMath>
      </m:oMathPara>
    </w:p>
    <w:p w:rsidR="001211F6" w:rsidRPr="00EB5D75" w:rsidRDefault="003B4749" w:rsidP="00EB5D75">
      <w:pPr>
        <w:pStyle w:val="3GPPText"/>
        <w:ind w:leftChars="-71" w:left="-142" w:firstLineChars="142" w:firstLine="284"/>
        <w:rPr>
          <w:rFonts w:ascii="Times New Roman" w:hAnsi="Times New Roman" w:cs="Times New Roman"/>
          <w:sz w:val="20"/>
          <w:lang w:eastAsia="zh-CN"/>
        </w:rPr>
      </w:pPr>
      <m:oMathPara>
        <m:oMath>
          <m:sSub>
            <m:sSubPr>
              <m:ctrlPr>
                <w:rPr>
                  <w:rFonts w:ascii="Cambria Math" w:hAnsi="Cambria Math" w:cs="Times New Roman"/>
                  <w:i/>
                  <w:sz w:val="20"/>
                  <w:lang w:eastAsia="zh-CN"/>
                </w:rPr>
              </m:ctrlPr>
            </m:sSubPr>
            <m:e>
              <m:r>
                <m:rPr>
                  <m:sty m:val="p"/>
                </m:rPr>
                <w:rPr>
                  <w:rFonts w:ascii="Cambria Math" w:hAnsi="Cambria Math" w:cs="Times New Roman"/>
                  <w:sz w:val="20"/>
                  <w:lang w:eastAsia="zh-CN"/>
                </w:rPr>
                <m:t>=</m:t>
              </m:r>
              <m:r>
                <w:rPr>
                  <w:rFonts w:ascii="Cambria Math" w:hAnsi="Cambria Math" w:cs="Times New Roman"/>
                  <w:sz w:val="20"/>
                  <w:lang w:eastAsia="zh-CN"/>
                </w:rPr>
                <m:t>CE</m:t>
              </m:r>
            </m:e>
            <m:sub>
              <m:r>
                <w:rPr>
                  <w:rFonts w:ascii="Cambria Math" w:hAnsi="Cambria Math" w:cs="Times New Roman"/>
                  <w:sz w:val="20"/>
                  <w:lang w:eastAsia="zh-CN"/>
                </w:rPr>
                <m:t>TRP1,BB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CE</m:t>
              </m:r>
            </m:e>
            <m:sub>
              <m:r>
                <w:rPr>
                  <w:rFonts w:ascii="Cambria Math" w:hAnsi="Cambria Math" w:cs="Times New Roman"/>
                  <w:sz w:val="20"/>
                  <w:lang w:eastAsia="zh-CN"/>
                </w:rPr>
                <m:t>TRP2,BB</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TRP1,Txi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TD</m:t>
              </m:r>
            </m:e>
            <m:sub>
              <m:r>
                <w:rPr>
                  <w:rFonts w:ascii="Cambria Math" w:hAnsi="Cambria Math" w:cs="Times New Roman"/>
                  <w:sz w:val="20"/>
                  <w:lang w:eastAsia="zh-CN"/>
                </w:rPr>
                <m:t>TRP2,Txi</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TRP1→UE_ref,Rx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TRP2→UE_ref,Rx</m:t>
              </m:r>
            </m:sub>
          </m:sSub>
        </m:oMath>
      </m:oMathPara>
    </w:p>
    <w:p w:rsidR="001211F6" w:rsidRPr="00EB5D75" w:rsidRDefault="001211F6" w:rsidP="001211F6">
      <w:pPr>
        <w:pStyle w:val="3GPPText"/>
        <w:rPr>
          <w:rFonts w:ascii="Times New Roman" w:hAnsi="Times New Roman" w:cs="Times New Roman"/>
          <w:sz w:val="20"/>
          <w:lang w:val="en-GB" w:eastAsia="zh-CN"/>
        </w:rPr>
      </w:pPr>
      <w:r w:rsidRPr="00EB5D75">
        <w:rPr>
          <w:rFonts w:ascii="Times New Roman" w:hAnsi="Times New Roman" w:cs="Times New Roman"/>
          <w:sz w:val="20"/>
          <w:lang w:eastAsia="zh-CN"/>
        </w:rPr>
        <w:t xml:space="preserve">The </w:t>
      </w:r>
      <w:r w:rsidRPr="00EB5D75">
        <w:rPr>
          <w:rFonts w:ascii="Times New Roman" w:eastAsia="MS Mincho" w:hAnsi="Times New Roman" w:cs="Times New Roman"/>
          <w:sz w:val="20"/>
          <w:lang w:eastAsia="ja-JP"/>
        </w:rPr>
        <w:t>double differential</w:t>
      </w:r>
      <w:r w:rsidRPr="00EB5D75">
        <w:rPr>
          <w:rFonts w:ascii="Times New Roman" w:hAnsi="Times New Roman" w:cs="Times New Roman"/>
          <w:sz w:val="20"/>
          <w:lang w:eastAsia="zh-CN"/>
        </w:rPr>
        <w:t xml:space="preserve"> TOA is as follows:</w:t>
      </w:r>
    </w:p>
    <w:p w:rsidR="001211F6" w:rsidRPr="00EB5D75" w:rsidRDefault="003B4749" w:rsidP="001211F6">
      <w:pPr>
        <w:pStyle w:val="3GPPText"/>
        <w:ind w:leftChars="142" w:left="284"/>
        <w:rPr>
          <w:rFonts w:ascii="Times New Roman" w:hAnsi="Times New Roman" w:cs="Times New Roman"/>
          <w:sz w:val="20"/>
          <w:lang w:eastAsia="zh-CN"/>
        </w:rPr>
      </w:pPr>
      <m:oMathPara>
        <m:oMathParaPr>
          <m:jc m:val="left"/>
        </m:oMathParaPr>
        <m:oMath>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TRP1→UE_ref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ToA</m:t>
              </m:r>
            </m:e>
            <m:sub>
              <m:r>
                <w:rPr>
                  <w:rFonts w:ascii="Cambria Math" w:hAnsi="Cambria Math" w:cs="Times New Roman"/>
                  <w:sz w:val="20"/>
                  <w:lang w:eastAsia="zh-CN"/>
                </w:rPr>
                <m:t>TRP2→UE_ref</m:t>
              </m:r>
            </m:sub>
          </m:sSub>
          <m:r>
            <w:rPr>
              <w:rFonts w:ascii="Cambria Math" w:hAnsi="Cambria Math" w:cs="Times New Roman"/>
              <w:sz w:val="20"/>
              <w:lang w:eastAsia="zh-CN"/>
            </w:rPr>
            <m:t>)</m:t>
          </m:r>
        </m:oMath>
      </m:oMathPara>
    </w:p>
    <w:p w:rsidR="001211F6" w:rsidRPr="00EB5D75" w:rsidRDefault="003B4749" w:rsidP="001211F6">
      <w:pPr>
        <w:pStyle w:val="3GPPText"/>
        <w:ind w:leftChars="213" w:left="426"/>
        <w:jc w:val="left"/>
        <w:rPr>
          <w:rFonts w:ascii="Times New Roman" w:hAnsi="Times New Roman" w:cs="Times New Roman"/>
          <w:sz w:val="20"/>
          <w:lang w:eastAsia="zh-CN"/>
        </w:rPr>
      </w:pPr>
      <m:oMath>
        <m:sSub>
          <m:sSubPr>
            <m:ctrlPr>
              <w:rPr>
                <w:rFonts w:ascii="Cambria Math" w:hAnsi="Cambria Math" w:cs="Times New Roman"/>
                <w:i/>
                <w:sz w:val="20"/>
                <w:lang w:eastAsia="zh-CN"/>
              </w:rPr>
            </m:ctrlPr>
          </m:sSubPr>
          <m:e>
            <m:r>
              <m:rPr>
                <m:sty m:val="p"/>
              </m:rPr>
              <w:rPr>
                <w:rFonts w:ascii="Cambria Math" w:hAnsi="Cambria Math" w:cs="Times New Roman"/>
                <w:sz w:val="20"/>
                <w:lang w:eastAsia="zh-CN"/>
              </w:rPr>
              <m:t>=</m:t>
            </m:r>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m:t>
            </m:r>
            <m:r>
              <w:rPr>
                <w:rFonts w:ascii="Cambria Math" w:hAnsi="Cambria Math" w:cs="Times New Roman"/>
                <w:sz w:val="20"/>
                <w:lang w:eastAsia="zh-CN"/>
              </w:rPr>
              <m:t>RP1→U</m:t>
            </m:r>
            <m:sSub>
              <m:sSubPr>
                <m:ctrlPr>
                  <w:rPr>
                    <w:rFonts w:ascii="Cambria Math" w:hAnsi="Cambria Math" w:cs="Times New Roman"/>
                    <w:i/>
                    <w:sz w:val="20"/>
                    <w:lang w:eastAsia="zh-CN"/>
                  </w:rPr>
                </m:ctrlPr>
              </m:sSubPr>
              <m:e>
                <m:r>
                  <w:rPr>
                    <w:rFonts w:ascii="Cambria Math" w:hAnsi="Cambria Math" w:cs="Times New Roman"/>
                    <w:sz w:val="20"/>
                    <w:lang w:eastAsia="zh-CN"/>
                  </w:rPr>
                  <m:t>E</m:t>
                </m:r>
              </m:e>
              <m:sub>
                <m:r>
                  <w:rPr>
                    <w:rFonts w:ascii="Cambria Math" w:hAnsi="Cambria Math" w:cs="Times New Roman"/>
                    <w:sz w:val="20"/>
                    <w:lang w:eastAsia="zh-CN"/>
                  </w:rPr>
                  <m:t>ref</m:t>
                </m:r>
              </m:sub>
            </m:sSub>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oMath>
      <w:r w:rsidR="001211F6" w:rsidRPr="00EB5D75">
        <w:rPr>
          <w:rFonts w:ascii="Times New Roman" w:hAnsi="Times New Roman" w:cs="Times New Roman"/>
          <w:sz w:val="20"/>
          <w:lang w:eastAsia="zh-CN"/>
        </w:rPr>
        <w:t>+</w:t>
      </w: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m:t>
            </m:r>
            <m:sSub>
              <m:sSubPr>
                <m:ctrlPr>
                  <w:rPr>
                    <w:rFonts w:ascii="Cambria Math" w:hAnsi="Cambria Math" w:cs="Times New Roman"/>
                    <w:i/>
                    <w:sz w:val="20"/>
                    <w:lang w:eastAsia="zh-CN"/>
                  </w:rPr>
                </m:ctrlPr>
              </m:sSubPr>
              <m:e>
                <m:r>
                  <w:rPr>
                    <w:rFonts w:ascii="Cambria Math" w:hAnsi="Cambria Math" w:cs="Times New Roman"/>
                    <w:sz w:val="20"/>
                    <w:lang w:eastAsia="zh-CN"/>
                  </w:rPr>
                  <m:t>E</m:t>
                </m:r>
              </m:e>
              <m:sub>
                <m:r>
                  <w:rPr>
                    <w:rFonts w:ascii="Cambria Math" w:hAnsi="Cambria Math" w:cs="Times New Roman"/>
                    <w:sz w:val="20"/>
                    <w:lang w:eastAsia="zh-CN"/>
                  </w:rPr>
                  <m:t>ref</m:t>
                </m:r>
              </m:sub>
            </m:sSub>
            <m:r>
              <w:rPr>
                <w:rFonts w:ascii="Cambria Math" w:hAnsi="Cambria Math" w:cs="Times New Roman"/>
                <w:sz w:val="20"/>
                <w:lang w:eastAsia="zh-CN"/>
              </w:rPr>
              <m:t>,Rx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TRP2→UE_ref,Rx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TRP2→UE,Rx</m:t>
            </m:r>
          </m:sub>
        </m:sSub>
      </m:oMath>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 xml:space="preserve">Note that perfect </w:t>
      </w:r>
      <w:r w:rsidRPr="00EB5D75">
        <w:rPr>
          <w:rFonts w:ascii="Times New Roman" w:eastAsia="MS Mincho" w:hAnsi="Times New Roman" w:cs="Times New Roman"/>
          <w:sz w:val="20"/>
          <w:lang w:eastAsia="ja-JP"/>
        </w:rPr>
        <w:t>double differential</w:t>
      </w:r>
      <w:r w:rsidRPr="00EB5D75">
        <w:rPr>
          <w:rFonts w:ascii="Times New Roman" w:hAnsi="Times New Roman" w:cs="Times New Roman"/>
          <w:sz w:val="20"/>
          <w:lang w:eastAsia="zh-CN"/>
        </w:rPr>
        <w:t xml:space="preserve"> TOA value </w:t>
      </w:r>
      <w:proofErr w:type="gramStart"/>
      <w:r w:rsidRPr="00EB5D75">
        <w:rPr>
          <w:rFonts w:ascii="Times New Roman" w:hAnsi="Times New Roman" w:cs="Times New Roman"/>
          <w:sz w:val="20"/>
          <w:lang w:eastAsia="zh-CN"/>
        </w:rPr>
        <w:t xml:space="preserve">is </w:t>
      </w:r>
      <m:oMath>
        <w:proofErr w:type="gramEnd"/>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TRP1→UE</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TRP1→U</m:t>
            </m:r>
            <m:sSub>
              <m:sSubPr>
                <m:ctrlPr>
                  <w:rPr>
                    <w:rFonts w:ascii="Cambria Math" w:hAnsi="Cambria Math" w:cs="Times New Roman"/>
                    <w:i/>
                    <w:sz w:val="20"/>
                    <w:lang w:eastAsia="zh-CN"/>
                  </w:rPr>
                </m:ctrlPr>
              </m:sSubPr>
              <m:e>
                <m:r>
                  <w:rPr>
                    <w:rFonts w:ascii="Cambria Math" w:hAnsi="Cambria Math" w:cs="Times New Roman"/>
                    <w:sz w:val="20"/>
                    <w:lang w:eastAsia="zh-CN"/>
                  </w:rPr>
                  <m:t>E</m:t>
                </m:r>
              </m:e>
              <m:sub>
                <m:r>
                  <w:rPr>
                    <w:rFonts w:ascii="Cambria Math" w:hAnsi="Cambria Math" w:cs="Times New Roman"/>
                    <w:sz w:val="20"/>
                    <w:lang w:eastAsia="zh-CN"/>
                  </w:rPr>
                  <m:t>ref</m:t>
                </m:r>
              </m:sub>
            </m:sSub>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TRP2→UE_ref</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Prop</m:t>
            </m:r>
          </m:e>
          <m:sub>
            <m:r>
              <w:rPr>
                <w:rFonts w:ascii="Cambria Math" w:hAnsi="Cambria Math" w:cs="Times New Roman"/>
                <w:sz w:val="20"/>
                <w:lang w:eastAsia="zh-CN"/>
              </w:rPr>
              <m:t>TRP2→UE</m:t>
            </m:r>
          </m:sub>
        </m:sSub>
      </m:oMath>
      <w:r w:rsidRPr="00EB5D75">
        <w:rPr>
          <w:rFonts w:ascii="Times New Roman" w:hAnsi="Times New Roman" w:cs="Times New Roman"/>
          <w:sz w:val="20"/>
          <w:lang w:eastAsia="zh-CN"/>
        </w:rPr>
        <w:t xml:space="preserve">, </w:t>
      </w:r>
      <w:r w:rsidRPr="00EB5D75">
        <w:rPr>
          <w:rFonts w:ascii="Times New Roman" w:hAnsi="Times New Roman" w:cs="Times New Roman"/>
          <w:sz w:val="20"/>
          <w:lang w:val="en-GB" w:eastAsia="zh-CN"/>
        </w:rPr>
        <w:t xml:space="preserve">the residual error of the double difference TOA is </w:t>
      </w:r>
      <m:oMath>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TRP1→UE,Rx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TRP1→U</m:t>
            </m:r>
            <m:sSub>
              <m:sSubPr>
                <m:ctrlPr>
                  <w:rPr>
                    <w:rFonts w:ascii="Cambria Math" w:hAnsi="Cambria Math" w:cs="Times New Roman"/>
                    <w:i/>
                    <w:sz w:val="20"/>
                    <w:lang w:eastAsia="zh-CN"/>
                  </w:rPr>
                </m:ctrlPr>
              </m:sSubPr>
              <m:e>
                <m:r>
                  <w:rPr>
                    <w:rFonts w:ascii="Cambria Math" w:hAnsi="Cambria Math" w:cs="Times New Roman"/>
                    <w:sz w:val="20"/>
                    <w:lang w:eastAsia="zh-CN"/>
                  </w:rPr>
                  <m:t>E</m:t>
                </m:r>
              </m:e>
              <m:sub>
                <m:r>
                  <w:rPr>
                    <w:rFonts w:ascii="Cambria Math" w:hAnsi="Cambria Math" w:cs="Times New Roman"/>
                    <w:sz w:val="20"/>
                    <w:lang w:eastAsia="zh-CN"/>
                  </w:rPr>
                  <m:t>ref</m:t>
                </m:r>
              </m:sub>
            </m:sSub>
            <m:r>
              <w:rPr>
                <w:rFonts w:ascii="Cambria Math" w:hAnsi="Cambria Math" w:cs="Times New Roman"/>
                <w:sz w:val="20"/>
                <w:lang w:eastAsia="zh-CN"/>
              </w:rPr>
              <m:t>,Rx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TRP2→UE_ref,Rx</m:t>
            </m:r>
          </m:sub>
        </m:sSub>
        <m:r>
          <w:rPr>
            <w:rFonts w:ascii="Cambria Math" w:hAnsi="Cambria Math" w:cs="Times New Roman"/>
            <w:sz w:val="20"/>
            <w:lang w:eastAsia="zh-CN"/>
          </w:rPr>
          <m:t>-</m:t>
        </m:r>
        <m:sSub>
          <m:sSubPr>
            <m:ctrlPr>
              <w:rPr>
                <w:rFonts w:ascii="Cambria Math" w:hAnsi="Cambria Math" w:cs="Times New Roman"/>
                <w:i/>
                <w:sz w:val="20"/>
                <w:lang w:eastAsia="zh-CN"/>
              </w:rPr>
            </m:ctrlPr>
          </m:sSubPr>
          <m:e>
            <m:r>
              <w:rPr>
                <w:rFonts w:ascii="Cambria Math" w:hAnsi="Cambria Math" w:cs="Times New Roman"/>
                <w:sz w:val="20"/>
                <w:lang w:eastAsia="zh-CN"/>
              </w:rPr>
              <m:t>ME</m:t>
            </m:r>
          </m:e>
          <m:sub>
            <m:r>
              <w:rPr>
                <w:rFonts w:ascii="Cambria Math" w:hAnsi="Cambria Math" w:cs="Times New Roman"/>
                <w:sz w:val="20"/>
                <w:lang w:eastAsia="zh-CN"/>
              </w:rPr>
              <m:t>TRP2→UE,Rx</m:t>
            </m:r>
          </m:sub>
        </m:sSub>
      </m:oMath>
      <w:r w:rsidRPr="00EB5D75">
        <w:rPr>
          <w:rFonts w:ascii="Times New Roman" w:hAnsi="Times New Roman" w:cs="Times New Roman"/>
          <w:sz w:val="20"/>
          <w:lang w:eastAsia="zh-CN"/>
        </w:rPr>
        <w:t>.</w:t>
      </w:r>
    </w:p>
    <w:p w:rsidR="001211F6" w:rsidRPr="00EB5D75" w:rsidRDefault="001211F6" w:rsidP="001211F6">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Observation 4: The double differential operation eliminates the impact of both the UE/gNB clock errors at BB and Tx/Rx timing delay based on the double differenced measurement.</w:t>
      </w:r>
    </w:p>
    <w:p w:rsidR="001211F6" w:rsidRPr="00EB5D75" w:rsidRDefault="001211F6" w:rsidP="001211F6">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Observation 5: For double differential scheme with reference UE, one of the receiver’s </w:t>
      </w:r>
      <w:proofErr w:type="gramStart"/>
      <w:r w:rsidRPr="00EB5D75">
        <w:rPr>
          <w:rFonts w:ascii="Times New Roman" w:hAnsi="Times New Roman" w:cs="Times New Roman"/>
          <w:b/>
          <w:i/>
          <w:sz w:val="20"/>
          <w:lang w:eastAsia="zh-CN"/>
        </w:rPr>
        <w:t>position</w:t>
      </w:r>
      <w:proofErr w:type="gramEnd"/>
      <w:r w:rsidRPr="00EB5D75">
        <w:rPr>
          <w:rFonts w:ascii="Times New Roman" w:hAnsi="Times New Roman" w:cs="Times New Roman"/>
          <w:b/>
          <w:i/>
          <w:sz w:val="20"/>
          <w:lang w:eastAsia="zh-CN"/>
        </w:rPr>
        <w:t xml:space="preserve"> is known and used as the reference position (reference UE).</w:t>
      </w:r>
    </w:p>
    <w:p w:rsidR="001211F6" w:rsidRPr="00EB5D75" w:rsidRDefault="001211F6" w:rsidP="001211F6">
      <w:pPr>
        <w:pStyle w:val="3GPPText"/>
        <w:rPr>
          <w:rFonts w:ascii="Times New Roman" w:hAnsi="Times New Roman" w:cs="Times New Roman"/>
          <w:sz w:val="20"/>
          <w:lang w:eastAsia="zh-CN"/>
        </w:rPr>
      </w:pPr>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lang w:eastAsia="zh-CN"/>
        </w:rPr>
        <w:t>Based on the above analysis and observation, we have the following proposals:</w:t>
      </w:r>
    </w:p>
    <w:p w:rsidR="001211F6" w:rsidRPr="00EB5D75" w:rsidRDefault="001211F6" w:rsidP="001211F6">
      <w:pPr>
        <w:pStyle w:val="3GPPText"/>
        <w:ind w:leftChars="10" w:left="20"/>
        <w:rPr>
          <w:rFonts w:ascii="Times New Roman" w:hAnsi="Times New Roman" w:cs="Times New Roman"/>
          <w:sz w:val="20"/>
          <w:lang w:eastAsia="zh-CN"/>
        </w:rPr>
      </w:pPr>
      <w:r w:rsidRPr="00EB5D75">
        <w:rPr>
          <w:rFonts w:ascii="Times New Roman" w:hAnsi="Times New Roman" w:cs="Times New Roman"/>
          <w:b/>
          <w:i/>
          <w:sz w:val="20"/>
          <w:lang w:eastAsia="zh-CN"/>
        </w:rPr>
        <w:t>Proposal 4: NR Rel-17 should support the methods of mitigating UE Rx/Tx and/or gNB Rx/Tx timing delays based on a double differential scheme with a reference UE.</w:t>
      </w:r>
    </w:p>
    <w:p w:rsidR="001211F6" w:rsidRPr="00EB5D75" w:rsidRDefault="001211F6" w:rsidP="001211F6">
      <w:pPr>
        <w:jc w:val="both"/>
        <w:rPr>
          <w:rFonts w:eastAsiaTheme="minorEastAsia"/>
          <w:sz w:val="16"/>
          <w:lang w:val="en-GB" w:eastAsia="zh-CN"/>
        </w:rPr>
      </w:pPr>
    </w:p>
    <w:p w:rsidR="001211F6" w:rsidRPr="00042CD2" w:rsidRDefault="001211F6" w:rsidP="001211F6">
      <w:pPr>
        <w:pStyle w:val="3GPPH1"/>
        <w:tabs>
          <w:tab w:val="clear" w:pos="425"/>
          <w:tab w:val="num" w:pos="432"/>
        </w:tabs>
        <w:ind w:left="432"/>
        <w:jc w:val="both"/>
        <w:rPr>
          <w:rFonts w:eastAsiaTheme="minorEastAsia"/>
          <w:lang w:eastAsia="zh-CN"/>
        </w:rPr>
      </w:pPr>
      <w:bookmarkStart w:id="13" w:name="_Ref47295954"/>
      <w:bookmarkStart w:id="14" w:name="_Ref60564645"/>
      <w:r w:rsidRPr="00042CD2">
        <w:t>Conclusions</w:t>
      </w:r>
      <w:bookmarkEnd w:id="13"/>
      <w:bookmarkEnd w:id="14"/>
    </w:p>
    <w:p w:rsidR="001211F6" w:rsidRPr="00EB5D75" w:rsidRDefault="001211F6" w:rsidP="001211F6">
      <w:pPr>
        <w:pStyle w:val="3GPPText"/>
        <w:rPr>
          <w:rFonts w:ascii="Times New Roman" w:hAnsi="Times New Roman" w:cs="Times New Roman"/>
          <w:sz w:val="20"/>
          <w:lang w:eastAsia="zh-CN"/>
        </w:rPr>
      </w:pPr>
      <w:r w:rsidRPr="00EB5D75">
        <w:rPr>
          <w:rFonts w:ascii="Times New Roman" w:hAnsi="Times New Roman" w:cs="Times New Roman"/>
          <w:sz w:val="20"/>
        </w:rPr>
        <w:t>In this contribution</w:t>
      </w:r>
      <w:r w:rsidRPr="00EB5D75">
        <w:rPr>
          <w:rFonts w:ascii="Times New Roman" w:hAnsi="Times New Roman" w:cs="Times New Roman"/>
          <w:sz w:val="20"/>
          <w:lang w:eastAsia="zh-CN"/>
        </w:rPr>
        <w:t>, we discuss accuracy improvements by mitigating UE Rx/Tx and/or gNB Rx/Tx timing delays, and give the following observations and proposals:</w:t>
      </w:r>
    </w:p>
    <w:p w:rsidR="00347D33" w:rsidRPr="00EB5D75" w:rsidRDefault="00347D33" w:rsidP="00347D33">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Observation 1: DL_RSTD measurements are impacted by the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timing delays of RF chains of the TRPs, or the difference of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of the TRPs on DL RSRP measurements, plus the time </w:t>
      </w:r>
      <w:r w:rsidRPr="00EB5D75">
        <w:rPr>
          <w:rFonts w:ascii="Times New Roman" w:hAnsi="Times New Roman" w:cs="Times New Roman"/>
          <w:b/>
          <w:i/>
          <w:sz w:val="20"/>
          <w:lang w:eastAsia="zh-CN"/>
        </w:rPr>
        <w:lastRenderedPageBreak/>
        <w:t xml:space="preserve">offset between TRP clocks. The combination of the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timing delays and the time offset between TRP clocks are the time synchronization error between the TRPs at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antennas.</w:t>
      </w:r>
    </w:p>
    <w:p w:rsidR="00347D33" w:rsidRPr="00EB5D75" w:rsidRDefault="00347D33" w:rsidP="00347D33">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Observation 2: For UL-TDOA positioning method, when UE uses the same RF chain to transmit SRS-Pos to TRPs, the UL_RTOA measured by the TRPs can be calibrated with the following method:</w:t>
      </w:r>
    </w:p>
    <w:p w:rsidR="00347D33" w:rsidRPr="00EB5D75" w:rsidRDefault="00347D33" w:rsidP="00347D33">
      <w:pPr>
        <w:pStyle w:val="3GPPText"/>
        <w:numPr>
          <w:ilvl w:val="0"/>
          <w:numId w:val="47"/>
        </w:numPr>
        <w:rPr>
          <w:rFonts w:ascii="Times New Roman" w:hAnsi="Times New Roman" w:cs="Times New Roman"/>
          <w:b/>
          <w:i/>
          <w:sz w:val="20"/>
          <w:lang w:eastAsia="zh-CN"/>
        </w:rPr>
      </w:pPr>
      <w:r>
        <w:rPr>
          <w:rFonts w:ascii="Times New Roman" w:hAnsi="Times New Roman" w:cs="Times New Roman" w:hint="eastAsia"/>
          <w:b/>
          <w:i/>
          <w:sz w:val="20"/>
          <w:lang w:eastAsia="zh-CN"/>
        </w:rPr>
        <w:t>E</w:t>
      </w:r>
      <w:r w:rsidRPr="00EB5D75">
        <w:rPr>
          <w:rFonts w:ascii="Times New Roman" w:hAnsi="Times New Roman" w:cs="Times New Roman"/>
          <w:b/>
          <w:i/>
          <w:sz w:val="20"/>
          <w:lang w:eastAsia="zh-CN"/>
        </w:rPr>
        <w:t xml:space="preserve">liminate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of the UE for transmitting SRS-Pos, or the difference of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between</w:t>
      </w:r>
      <w:r w:rsidRPr="00EB5D75">
        <w:rPr>
          <w:rFonts w:ascii="Times New Roman" w:hAnsi="Times New Roman" w:cs="Times New Roman"/>
          <w:sz w:val="20"/>
        </w:rPr>
        <w:t xml:space="preserve"> </w:t>
      </w:r>
      <w:r w:rsidRPr="00EB5D75">
        <w:rPr>
          <w:rFonts w:ascii="Times New Roman" w:hAnsi="Times New Roman" w:cs="Times New Roman"/>
          <w:b/>
          <w:i/>
          <w:sz w:val="20"/>
          <w:lang w:eastAsia="zh-CN"/>
        </w:rPr>
        <w:t xml:space="preserve">UE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RF chain with index=m and index=n.</w:t>
      </w:r>
    </w:p>
    <w:p w:rsidR="00347D33" w:rsidRPr="00EB5D75" w:rsidRDefault="00347D33" w:rsidP="00347D33">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Observation 3: For Multi-RTT positioning method and UE-assisted positioning solution, in order to eliminate the influence of timing delay, when TRP1 and UE report the gNB Rx-</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time difference and UE Rx-</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time difference measurements, the TRP1 and UE should eliminate the impact of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/Rx timing delays, </w:t>
      </w:r>
      <w:proofErr w:type="gramStart"/>
      <w:r w:rsidRPr="00EB5D75">
        <w:rPr>
          <w:rFonts w:ascii="Times New Roman" w:hAnsi="Times New Roman" w:cs="Times New Roman"/>
          <w:b/>
          <w:i/>
          <w:sz w:val="20"/>
          <w:lang w:eastAsia="zh-CN"/>
        </w:rPr>
        <w:t>then</w:t>
      </w:r>
      <w:proofErr w:type="gramEnd"/>
      <w:r w:rsidRPr="00EB5D75">
        <w:rPr>
          <w:rFonts w:ascii="Times New Roman" w:hAnsi="Times New Roman" w:cs="Times New Roman"/>
          <w:b/>
          <w:i/>
          <w:sz w:val="20"/>
          <w:lang w:eastAsia="zh-CN"/>
        </w:rPr>
        <w:t xml:space="preserve"> LMF can calculate the accurate TOA value.</w:t>
      </w:r>
    </w:p>
    <w:p w:rsidR="00347D33" w:rsidRPr="00EB5D75" w:rsidRDefault="00347D33" w:rsidP="00347D33">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Observation 4: The double differential operation eliminates the impact of both the UE/gNB clock errors at BB and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/Rx timing delay based on the double differenced measurement.</w:t>
      </w:r>
    </w:p>
    <w:p w:rsidR="00347D33" w:rsidRPr="00EB5D75" w:rsidRDefault="00347D33" w:rsidP="00347D33">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Observation 5: For double differential scheme with reference UE, one of the receiver’s </w:t>
      </w:r>
      <w:proofErr w:type="gramStart"/>
      <w:r w:rsidRPr="00EB5D75">
        <w:rPr>
          <w:rFonts w:ascii="Times New Roman" w:hAnsi="Times New Roman" w:cs="Times New Roman"/>
          <w:b/>
          <w:i/>
          <w:sz w:val="20"/>
          <w:lang w:eastAsia="zh-CN"/>
        </w:rPr>
        <w:t>position</w:t>
      </w:r>
      <w:proofErr w:type="gramEnd"/>
      <w:r w:rsidRPr="00EB5D75">
        <w:rPr>
          <w:rFonts w:ascii="Times New Roman" w:hAnsi="Times New Roman" w:cs="Times New Roman"/>
          <w:b/>
          <w:i/>
          <w:sz w:val="20"/>
          <w:lang w:eastAsia="zh-CN"/>
        </w:rPr>
        <w:t xml:space="preserve"> is known and used as the reference position (reference UE).</w:t>
      </w:r>
    </w:p>
    <w:p w:rsidR="001211F6" w:rsidRPr="00347D33" w:rsidRDefault="001211F6" w:rsidP="001211F6">
      <w:pPr>
        <w:pStyle w:val="3GPPText"/>
        <w:ind w:leftChars="10" w:left="20"/>
        <w:rPr>
          <w:rFonts w:ascii="Times New Roman" w:hAnsi="Times New Roman" w:cs="Times New Roman"/>
          <w:b/>
          <w:i/>
          <w:sz w:val="20"/>
          <w:lang w:eastAsia="zh-CN"/>
        </w:rPr>
      </w:pPr>
    </w:p>
    <w:p w:rsidR="00347D33" w:rsidRPr="00EB5D75" w:rsidRDefault="00347D33" w:rsidP="00347D33">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1: For UE-based DL-TDOA positioning, one of the following methods can be used to help UE eliminate the influence of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timing delay and synchronization error of TRPs:</w:t>
      </w:r>
    </w:p>
    <w:p w:rsidR="00347D33" w:rsidRPr="00EB5D75" w:rsidRDefault="00347D33" w:rsidP="00347D33">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UE the information of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timing delays of RF chains of the TRPs for transmitting DL-PRS, or the difference of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between TRPs. The time offset between TRP clocks needs also to be provided if the TRP clocks are not perfectly synchronized. </w:t>
      </w:r>
    </w:p>
    <w:p w:rsidR="00347D33" w:rsidRPr="00EB5D75" w:rsidRDefault="00347D33" w:rsidP="00347D33">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Method2: Provide UE the information of the time synchronization error at the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antennas between the TRPs.</w:t>
      </w:r>
    </w:p>
    <w:p w:rsidR="00347D33" w:rsidRPr="00EB5D75" w:rsidRDefault="00347D33" w:rsidP="00347D33">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Proposal 2: For UE-assisted DL-TDOA positioning, one of the following methods can be used to help LMF eliminate the influence of timing delay and synchronization error of TRPs:</w:t>
      </w:r>
    </w:p>
    <w:p w:rsidR="00347D33" w:rsidRPr="00EB5D75" w:rsidRDefault="00347D33" w:rsidP="00347D33">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Method1: Provide LMF the information of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timing delays of RF chains of the TRPs for transmitting DL-PRS, or the difference of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between TRPs. The time offset between TRP clocks needs also to be provided if the TRP clocks are not perfectly synchronized.</w:t>
      </w:r>
    </w:p>
    <w:p w:rsidR="00347D33" w:rsidRPr="00EB5D75" w:rsidRDefault="00347D33" w:rsidP="00347D33">
      <w:pPr>
        <w:pStyle w:val="3GPPText"/>
        <w:numPr>
          <w:ilvl w:val="0"/>
          <w:numId w:val="47"/>
        </w:numPr>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Method2: Provide LMF the information of the time synchronization error at the </w:t>
      </w:r>
      <w:proofErr w:type="spellStart"/>
      <w:proofErr w:type="gramStart"/>
      <w:r w:rsidRPr="00EB5D75">
        <w:rPr>
          <w:rFonts w:ascii="Times New Roman" w:hAnsi="Times New Roman" w:cs="Times New Roman"/>
          <w:b/>
          <w:i/>
          <w:sz w:val="20"/>
          <w:lang w:eastAsia="zh-CN"/>
        </w:rPr>
        <w:t>Tx</w:t>
      </w:r>
      <w:proofErr w:type="spellEnd"/>
      <w:proofErr w:type="gramEnd"/>
      <w:r w:rsidRPr="00EB5D75">
        <w:rPr>
          <w:rFonts w:ascii="Times New Roman" w:hAnsi="Times New Roman" w:cs="Times New Roman"/>
          <w:b/>
          <w:i/>
          <w:sz w:val="20"/>
          <w:lang w:eastAsia="zh-CN"/>
        </w:rPr>
        <w:t xml:space="preserve"> antennas between the TRPs.</w:t>
      </w:r>
    </w:p>
    <w:p w:rsidR="00347D33" w:rsidRPr="00EB5D75" w:rsidRDefault="00347D33" w:rsidP="00347D33">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Proposal 3: For the UL-TDOA positioning, the following method can be used to help LMF eliminate the influence of UE timing delay error:</w:t>
      </w:r>
    </w:p>
    <w:p w:rsidR="00347D33" w:rsidRPr="00EB5D75" w:rsidRDefault="00347D33" w:rsidP="00347D33">
      <w:pPr>
        <w:pStyle w:val="3GPPText"/>
        <w:numPr>
          <w:ilvl w:val="0"/>
          <w:numId w:val="47"/>
        </w:numPr>
        <w:rPr>
          <w:rFonts w:ascii="Times New Roman" w:hAnsi="Times New Roman" w:cs="Times New Roman"/>
          <w:b/>
          <w:i/>
          <w:sz w:val="20"/>
          <w:lang w:eastAsia="zh-CN"/>
        </w:rPr>
      </w:pPr>
      <w:r>
        <w:rPr>
          <w:rFonts w:ascii="Times New Roman" w:hAnsi="Times New Roman" w:cs="Times New Roman" w:hint="eastAsia"/>
          <w:b/>
          <w:i/>
          <w:sz w:val="20"/>
          <w:lang w:eastAsia="zh-CN"/>
        </w:rPr>
        <w:t>P</w:t>
      </w:r>
      <w:r w:rsidRPr="00EB5D75">
        <w:rPr>
          <w:rFonts w:ascii="Times New Roman" w:hAnsi="Times New Roman" w:cs="Times New Roman"/>
          <w:b/>
          <w:i/>
          <w:sz w:val="20"/>
          <w:lang w:eastAsia="zh-CN"/>
        </w:rPr>
        <w:t xml:space="preserve">rovide LMF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of the UE for transmitting SRS-Pos, or the difference of the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of RF chains between</w:t>
      </w:r>
      <w:r w:rsidRPr="00EB5D75">
        <w:rPr>
          <w:rFonts w:ascii="Times New Roman" w:hAnsi="Times New Roman" w:cs="Times New Roman"/>
          <w:sz w:val="20"/>
        </w:rPr>
        <w:t xml:space="preserve"> </w:t>
      </w:r>
      <w:r w:rsidRPr="00EB5D75">
        <w:rPr>
          <w:rFonts w:ascii="Times New Roman" w:hAnsi="Times New Roman" w:cs="Times New Roman"/>
          <w:b/>
          <w:i/>
          <w:sz w:val="20"/>
          <w:lang w:eastAsia="zh-CN"/>
        </w:rPr>
        <w:t xml:space="preserve">UE </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RF chain with index=m and index=n.</w:t>
      </w:r>
    </w:p>
    <w:p w:rsidR="00347D33" w:rsidRPr="00EB5D75" w:rsidRDefault="00347D33" w:rsidP="00347D33">
      <w:pPr>
        <w:pStyle w:val="3GPPText"/>
        <w:ind w:leftChars="10" w:left="20"/>
        <w:rPr>
          <w:rFonts w:ascii="Times New Roman" w:hAnsi="Times New Roman" w:cs="Times New Roman"/>
          <w:sz w:val="20"/>
          <w:lang w:eastAsia="zh-CN"/>
        </w:rPr>
      </w:pPr>
      <w:r w:rsidRPr="00EB5D75">
        <w:rPr>
          <w:rFonts w:ascii="Times New Roman" w:hAnsi="Times New Roman" w:cs="Times New Roman"/>
          <w:b/>
          <w:i/>
          <w:sz w:val="20"/>
          <w:lang w:eastAsia="zh-CN"/>
        </w:rPr>
        <w:t>Proposal 4: NR Rel-17 should support the methods of mitigating UE Rx/</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and/or gNB Rx/</w:t>
      </w:r>
      <w:proofErr w:type="spellStart"/>
      <w:r w:rsidRPr="00EB5D75">
        <w:rPr>
          <w:rFonts w:ascii="Times New Roman" w:hAnsi="Times New Roman" w:cs="Times New Roman"/>
          <w:b/>
          <w:i/>
          <w:sz w:val="20"/>
          <w:lang w:eastAsia="zh-CN"/>
        </w:rPr>
        <w:t>Tx</w:t>
      </w:r>
      <w:proofErr w:type="spellEnd"/>
      <w:r w:rsidRPr="00EB5D75">
        <w:rPr>
          <w:rFonts w:ascii="Times New Roman" w:hAnsi="Times New Roman" w:cs="Times New Roman"/>
          <w:b/>
          <w:i/>
          <w:sz w:val="20"/>
          <w:lang w:eastAsia="zh-CN"/>
        </w:rPr>
        <w:t xml:space="preserve"> timing delays based on a double differential scheme with a reference UE.</w:t>
      </w:r>
    </w:p>
    <w:p w:rsidR="001211F6" w:rsidRPr="00347D33" w:rsidRDefault="001211F6" w:rsidP="001211F6">
      <w:pPr>
        <w:pStyle w:val="3GPPText"/>
        <w:rPr>
          <w:rFonts w:ascii="Times New Roman" w:hAnsi="Times New Roman" w:cs="Times New Roman"/>
          <w:b/>
          <w:i/>
          <w:sz w:val="20"/>
          <w:lang w:eastAsia="zh-CN"/>
        </w:rPr>
      </w:pPr>
    </w:p>
    <w:p w:rsidR="001211F6" w:rsidRPr="00042CD2" w:rsidRDefault="001211F6" w:rsidP="001211F6">
      <w:pPr>
        <w:pStyle w:val="3GPPH1"/>
        <w:tabs>
          <w:tab w:val="clear" w:pos="425"/>
          <w:tab w:val="num" w:pos="432"/>
        </w:tabs>
        <w:ind w:left="432"/>
        <w:jc w:val="both"/>
        <w:rPr>
          <w:lang w:val="en-US" w:eastAsia="zh-CN"/>
        </w:rPr>
      </w:pPr>
      <w:r w:rsidRPr="00042CD2">
        <w:rPr>
          <w:lang w:val="en-US"/>
        </w:rPr>
        <w:t>References</w:t>
      </w:r>
    </w:p>
    <w:bookmarkStart w:id="15" w:name="_Ref524868549"/>
    <w:bookmarkStart w:id="16" w:name="_Ref28076734"/>
    <w:bookmarkStart w:id="17" w:name="_Ref505694604"/>
    <w:bookmarkStart w:id="18" w:name="_Ref471775016"/>
    <w:p w:rsidR="001211F6" w:rsidRPr="00042CD2" w:rsidRDefault="003B4749" w:rsidP="001211F6">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042CD2">
        <w:rPr>
          <w:rFonts w:ascii="Times New Roman" w:hAnsi="Times New Roman"/>
          <w:sz w:val="20"/>
          <w:szCs w:val="20"/>
        </w:rPr>
        <w:fldChar w:fldCharType="begin"/>
      </w:r>
      <w:r w:rsidR="001211F6" w:rsidRPr="00042CD2">
        <w:rPr>
          <w:rFonts w:ascii="Times New Roman" w:hAnsi="Times New Roman"/>
          <w:sz w:val="20"/>
          <w:szCs w:val="20"/>
        </w:rPr>
        <w:instrText>HYPERLINK "http://www.3gpp.org/ftp/tsg_ran/TSG_RAN/TSGR_81/Docs/RP-182155.zip"</w:instrText>
      </w:r>
      <w:r w:rsidRPr="00042CD2">
        <w:rPr>
          <w:rFonts w:ascii="Times New Roman" w:hAnsi="Times New Roman"/>
          <w:sz w:val="20"/>
          <w:szCs w:val="20"/>
        </w:rPr>
        <w:fldChar w:fldCharType="separate"/>
      </w:r>
      <w:r w:rsidR="001211F6" w:rsidRPr="00042CD2">
        <w:rPr>
          <w:rFonts w:ascii="Times New Roman" w:hAnsi="Times New Roman"/>
          <w:sz w:val="20"/>
          <w:szCs w:val="20"/>
        </w:rPr>
        <w:t>RP-</w:t>
      </w:r>
      <w:r w:rsidR="001211F6" w:rsidRPr="00042CD2">
        <w:rPr>
          <w:rFonts w:ascii="Times New Roman" w:hAnsi="Times New Roman" w:hint="eastAsia"/>
          <w:sz w:val="20"/>
          <w:szCs w:val="20"/>
        </w:rPr>
        <w:t>20</w:t>
      </w:r>
      <w:r w:rsidR="001211F6" w:rsidRPr="00042CD2">
        <w:rPr>
          <w:rFonts w:ascii="Times New Roman" w:hAnsi="Times New Roman"/>
          <w:sz w:val="20"/>
          <w:szCs w:val="20"/>
        </w:rPr>
        <w:t>2900</w:t>
      </w:r>
      <w:r w:rsidRPr="00042CD2">
        <w:rPr>
          <w:rFonts w:ascii="Times New Roman" w:hAnsi="Times New Roman"/>
          <w:sz w:val="20"/>
          <w:szCs w:val="20"/>
        </w:rPr>
        <w:fldChar w:fldCharType="end"/>
      </w:r>
      <w:r w:rsidR="001211F6" w:rsidRPr="00042CD2">
        <w:rPr>
          <w:rFonts w:ascii="Times New Roman" w:hAnsi="Times New Roman"/>
          <w:sz w:val="20"/>
          <w:szCs w:val="20"/>
        </w:rPr>
        <w:t>, “New WID on NR Positioning Enhancements”, CATT, Intel Corporation, Ericsson.</w:t>
      </w:r>
    </w:p>
    <w:p w:rsidR="001211F6" w:rsidRPr="00042CD2" w:rsidRDefault="001211F6" w:rsidP="001211F6">
      <w:pPr>
        <w:pStyle w:val="af4"/>
        <w:widowControl w:val="0"/>
        <w:numPr>
          <w:ilvl w:val="0"/>
          <w:numId w:val="37"/>
        </w:numPr>
        <w:autoSpaceDN w:val="0"/>
        <w:spacing w:after="60"/>
        <w:ind w:firstLineChars="0"/>
        <w:jc w:val="both"/>
        <w:rPr>
          <w:rFonts w:ascii="Times New Roman" w:hAnsi="Times New Roman"/>
          <w:sz w:val="20"/>
          <w:szCs w:val="20"/>
        </w:rPr>
      </w:pPr>
      <w:bookmarkStart w:id="19" w:name="_Ref47344444"/>
      <w:bookmarkStart w:id="20" w:name="_Ref53412543"/>
      <w:r w:rsidRPr="00042CD2">
        <w:rPr>
          <w:rFonts w:ascii="Times New Roman" w:hAnsi="Times New Roman"/>
          <w:sz w:val="20"/>
          <w:szCs w:val="20"/>
        </w:rPr>
        <w:t>Kay-Uwe Sander, “Group Delay measurements with Signal and Spectrum Analyzers”, Application Note, R&amp;S, 8.2017</w:t>
      </w:r>
      <w:bookmarkEnd w:id="19"/>
      <w:r w:rsidRPr="00042CD2">
        <w:rPr>
          <w:rFonts w:ascii="Times New Roman" w:hAnsi="Times New Roman"/>
          <w:sz w:val="20"/>
          <w:szCs w:val="20"/>
        </w:rPr>
        <w:t>.</w:t>
      </w:r>
      <w:bookmarkEnd w:id="20"/>
    </w:p>
    <w:p w:rsidR="001211F6" w:rsidRPr="00042CD2" w:rsidRDefault="001211F6" w:rsidP="001211F6">
      <w:pPr>
        <w:pStyle w:val="af4"/>
        <w:widowControl w:val="0"/>
        <w:numPr>
          <w:ilvl w:val="0"/>
          <w:numId w:val="37"/>
        </w:numPr>
        <w:autoSpaceDN w:val="0"/>
        <w:spacing w:after="60"/>
        <w:ind w:firstLineChars="0"/>
        <w:jc w:val="both"/>
        <w:rPr>
          <w:rFonts w:ascii="Times New Roman" w:hAnsi="Times New Roman"/>
          <w:sz w:val="20"/>
          <w:szCs w:val="20"/>
        </w:rPr>
      </w:pPr>
      <w:bookmarkStart w:id="21" w:name="_Ref61709593"/>
      <w:r w:rsidRPr="00042CD2">
        <w:rPr>
          <w:rFonts w:ascii="Times New Roman" w:hAnsi="Times New Roman"/>
          <w:sz w:val="20"/>
          <w:szCs w:val="20"/>
        </w:rPr>
        <w:t>3GPP TS 38.21</w:t>
      </w:r>
      <w:r w:rsidRPr="00042CD2">
        <w:rPr>
          <w:rFonts w:ascii="Times New Roman" w:hAnsi="Times New Roman" w:hint="eastAsia"/>
          <w:sz w:val="20"/>
          <w:szCs w:val="20"/>
        </w:rPr>
        <w:t>5</w:t>
      </w:r>
      <w:r w:rsidRPr="00042CD2">
        <w:rPr>
          <w:rFonts w:ascii="Times New Roman" w:hAnsi="Times New Roman"/>
          <w:sz w:val="20"/>
          <w:szCs w:val="20"/>
        </w:rPr>
        <w:t>, “NR; Physical layer measurements”, V16.4.0 (2020-12).</w:t>
      </w:r>
      <w:bookmarkEnd w:id="21"/>
    </w:p>
    <w:bookmarkEnd w:id="15"/>
    <w:bookmarkEnd w:id="16"/>
    <w:bookmarkEnd w:id="17"/>
    <w:bookmarkEnd w:id="18"/>
    <w:p w:rsidR="001211F6" w:rsidRPr="00042CD2" w:rsidRDefault="001211F6" w:rsidP="001211F6">
      <w:pPr>
        <w:pStyle w:val="3GPPH1"/>
        <w:tabs>
          <w:tab w:val="clear" w:pos="425"/>
          <w:tab w:val="num" w:pos="432"/>
        </w:tabs>
        <w:ind w:left="432"/>
        <w:jc w:val="both"/>
        <w:rPr>
          <w:lang w:val="en-US" w:eastAsia="zh-CN"/>
        </w:rPr>
      </w:pPr>
      <w:r w:rsidRPr="00042CD2">
        <w:rPr>
          <w:rFonts w:hint="eastAsia"/>
          <w:lang w:val="en-US" w:eastAsia="zh-CN"/>
        </w:rPr>
        <w:t>Appendix: Simulation assumption</w:t>
      </w:r>
    </w:p>
    <w:p w:rsidR="001211F6" w:rsidRPr="00042CD2" w:rsidRDefault="001211F6" w:rsidP="001211F6">
      <w:pPr>
        <w:jc w:val="both"/>
        <w:rPr>
          <w:rFonts w:eastAsia="宋体"/>
          <w:lang w:eastAsia="zh-CN"/>
        </w:rPr>
      </w:pPr>
      <w:bookmarkStart w:id="22" w:name="_GoBack"/>
      <w:bookmarkEnd w:id="22"/>
    </w:p>
    <w:tbl>
      <w:tblPr>
        <w:tblW w:w="0" w:type="auto"/>
        <w:jc w:val="center"/>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tblPr>
      <w:tblGrid>
        <w:gridCol w:w="4570"/>
        <w:gridCol w:w="4308"/>
      </w:tblGrid>
      <w:tr w:rsidR="001211F6" w:rsidRPr="00042CD2" w:rsidTr="00B13A45">
        <w:trPr>
          <w:trHeight w:val="462"/>
          <w:jc w:val="center"/>
        </w:trPr>
        <w:tc>
          <w:tcPr>
            <w:tcW w:w="4570" w:type="dxa"/>
            <w:shd w:val="clear" w:color="auto" w:fill="E7E6E6" w:themeFill="background2"/>
            <w:vAlign w:val="center"/>
          </w:tcPr>
          <w:p w:rsidR="001211F6" w:rsidRPr="00042CD2" w:rsidRDefault="001211F6" w:rsidP="00916C1D">
            <w:pPr>
              <w:keepNext/>
              <w:keepLines/>
              <w:jc w:val="center"/>
              <w:rPr>
                <w:rFonts w:eastAsia="等线"/>
                <w:b/>
                <w:szCs w:val="16"/>
                <w:lang w:eastAsia="zh-CN"/>
              </w:rPr>
            </w:pPr>
            <w:r w:rsidRPr="00042CD2">
              <w:rPr>
                <w:rFonts w:eastAsia="等线" w:hint="eastAsia"/>
                <w:b/>
                <w:szCs w:val="16"/>
                <w:lang w:eastAsia="zh-CN"/>
              </w:rPr>
              <w:lastRenderedPageBreak/>
              <w:t xml:space="preserve">Simulation </w:t>
            </w:r>
            <w:r w:rsidRPr="00042CD2">
              <w:rPr>
                <w:rFonts w:eastAsia="等线"/>
                <w:b/>
                <w:szCs w:val="16"/>
              </w:rPr>
              <w:t>Parameter</w:t>
            </w:r>
            <w:r w:rsidRPr="00042CD2">
              <w:rPr>
                <w:rFonts w:eastAsia="等线" w:hint="eastAsia"/>
                <w:b/>
                <w:szCs w:val="16"/>
                <w:lang w:eastAsia="zh-CN"/>
              </w:rPr>
              <w:t>s</w:t>
            </w:r>
          </w:p>
        </w:tc>
        <w:tc>
          <w:tcPr>
            <w:tcW w:w="4308" w:type="dxa"/>
            <w:shd w:val="clear" w:color="auto" w:fill="E7E6E6" w:themeFill="background2"/>
            <w:vAlign w:val="center"/>
          </w:tcPr>
          <w:p w:rsidR="001211F6" w:rsidRPr="00042CD2" w:rsidRDefault="001211F6" w:rsidP="00916C1D">
            <w:pPr>
              <w:keepNext/>
              <w:keepLines/>
              <w:jc w:val="center"/>
              <w:rPr>
                <w:rFonts w:eastAsia="等线"/>
                <w:b/>
                <w:szCs w:val="16"/>
                <w:lang w:eastAsia="zh-CN"/>
              </w:rPr>
            </w:pPr>
            <w:r w:rsidRPr="00042CD2">
              <w:rPr>
                <w:rFonts w:eastAsia="等线"/>
                <w:b/>
                <w:szCs w:val="16"/>
              </w:rPr>
              <w:t>Value</w:t>
            </w:r>
            <w:r w:rsidRPr="00042CD2">
              <w:rPr>
                <w:rFonts w:eastAsia="等线" w:hint="eastAsia"/>
                <w:b/>
                <w:szCs w:val="16"/>
                <w:lang w:eastAsia="zh-CN"/>
              </w:rPr>
              <w:t>s</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IIoT Use Case</w:t>
            </w:r>
          </w:p>
        </w:tc>
        <w:tc>
          <w:tcPr>
            <w:tcW w:w="4308" w:type="dxa"/>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InF-SH</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 xml:space="preserve">Carrier frequency </w:t>
            </w:r>
          </w:p>
        </w:tc>
        <w:tc>
          <w:tcPr>
            <w:tcW w:w="4308" w:type="dxa"/>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3.5GHz</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Subcarrier spacing</w:t>
            </w:r>
          </w:p>
        </w:tc>
        <w:tc>
          <w:tcPr>
            <w:tcW w:w="4308" w:type="dxa"/>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30KHz</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DL-PRS</w:t>
            </w:r>
            <w:r w:rsidRPr="00042CD2">
              <w:rPr>
                <w:rFonts w:eastAsia="等线"/>
                <w:sz w:val="18"/>
                <w:szCs w:val="16"/>
              </w:rPr>
              <w:t xml:space="preserve"> Transmission Bandwidth</w:t>
            </w:r>
          </w:p>
        </w:tc>
        <w:tc>
          <w:tcPr>
            <w:tcW w:w="4308" w:type="dxa"/>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100MHz</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DL-PRS</w:t>
            </w:r>
            <w:r w:rsidRPr="00042CD2">
              <w:rPr>
                <w:rFonts w:eastAsia="等线"/>
                <w:sz w:val="18"/>
                <w:szCs w:val="16"/>
              </w:rPr>
              <w:t xml:space="preserve"> Resource Allocation</w:t>
            </w:r>
          </w:p>
        </w:tc>
        <w:tc>
          <w:tcPr>
            <w:tcW w:w="4308" w:type="dxa"/>
            <w:vAlign w:val="center"/>
          </w:tcPr>
          <w:p w:rsidR="001211F6" w:rsidRPr="00042CD2" w:rsidRDefault="001211F6" w:rsidP="00916C1D">
            <w:pPr>
              <w:jc w:val="center"/>
              <w:rPr>
                <w:rFonts w:eastAsia="等线"/>
                <w:sz w:val="18"/>
                <w:szCs w:val="16"/>
              </w:rPr>
            </w:pPr>
            <w:r w:rsidRPr="00042CD2">
              <w:rPr>
                <w:sz w:val="18"/>
                <w:szCs w:val="16"/>
                <w:lang w:eastAsia="zh-CN"/>
              </w:rPr>
              <w:t>Comb- 6</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Number of sites</w:t>
            </w:r>
          </w:p>
        </w:tc>
        <w:tc>
          <w:tcPr>
            <w:tcW w:w="4308" w:type="dxa"/>
            <w:vAlign w:val="center"/>
          </w:tcPr>
          <w:p w:rsidR="001211F6" w:rsidRPr="00042CD2" w:rsidRDefault="001211F6" w:rsidP="00916C1D">
            <w:pPr>
              <w:keepNext/>
              <w:keepLines/>
              <w:jc w:val="center"/>
              <w:rPr>
                <w:rFonts w:eastAsia="等线"/>
                <w:sz w:val="18"/>
                <w:szCs w:val="16"/>
              </w:rPr>
            </w:pPr>
            <w:r w:rsidRPr="00042CD2">
              <w:rPr>
                <w:sz w:val="18"/>
                <w:szCs w:val="16"/>
                <w:lang w:eastAsia="zh-CN"/>
              </w:rPr>
              <w:t>6</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Number of symbols used per occasion</w:t>
            </w:r>
          </w:p>
        </w:tc>
        <w:tc>
          <w:tcPr>
            <w:tcW w:w="4308" w:type="dxa"/>
            <w:vAlign w:val="center"/>
          </w:tcPr>
          <w:p w:rsidR="001211F6" w:rsidRPr="00482A23" w:rsidRDefault="001211F6" w:rsidP="00916C1D">
            <w:pPr>
              <w:keepNext/>
              <w:keepLines/>
              <w:jc w:val="center"/>
              <w:rPr>
                <w:sz w:val="18"/>
                <w:szCs w:val="16"/>
                <w:lang w:eastAsia="zh-CN"/>
              </w:rPr>
            </w:pPr>
            <w:r w:rsidRPr="00482A23">
              <w:rPr>
                <w:rFonts w:hint="eastAsia"/>
                <w:sz w:val="18"/>
                <w:szCs w:val="16"/>
                <w:lang w:eastAsia="zh-CN"/>
              </w:rPr>
              <w:t>6</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N</w:t>
            </w:r>
            <w:r w:rsidRPr="00042CD2">
              <w:rPr>
                <w:rFonts w:eastAsia="等线"/>
                <w:sz w:val="18"/>
                <w:szCs w:val="16"/>
              </w:rPr>
              <w:t>umber of occasions used per positioning estimate</w:t>
            </w:r>
          </w:p>
        </w:tc>
        <w:tc>
          <w:tcPr>
            <w:tcW w:w="4308" w:type="dxa"/>
            <w:vAlign w:val="center"/>
          </w:tcPr>
          <w:p w:rsidR="001211F6" w:rsidRPr="00042CD2" w:rsidRDefault="001211F6" w:rsidP="00916C1D">
            <w:pPr>
              <w:keepNext/>
              <w:keepLines/>
              <w:jc w:val="center"/>
              <w:rPr>
                <w:rFonts w:eastAsia="等线"/>
                <w:sz w:val="18"/>
                <w:szCs w:val="16"/>
              </w:rPr>
            </w:pPr>
            <w:r w:rsidRPr="00042CD2">
              <w:rPr>
                <w:sz w:val="18"/>
                <w:szCs w:val="16"/>
                <w:lang w:eastAsia="zh-CN"/>
              </w:rPr>
              <w:t>1</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Power-boosting level</w:t>
            </w:r>
          </w:p>
        </w:tc>
        <w:tc>
          <w:tcPr>
            <w:tcW w:w="4308" w:type="dxa"/>
            <w:vAlign w:val="center"/>
          </w:tcPr>
          <w:p w:rsidR="001211F6" w:rsidRPr="00042CD2" w:rsidRDefault="001211F6" w:rsidP="00916C1D">
            <w:pPr>
              <w:keepNext/>
              <w:keepLines/>
              <w:jc w:val="center"/>
              <w:rPr>
                <w:rFonts w:eastAsia="等线"/>
                <w:sz w:val="18"/>
                <w:szCs w:val="16"/>
              </w:rPr>
            </w:pPr>
            <w:r w:rsidRPr="00042CD2">
              <w:rPr>
                <w:sz w:val="18"/>
                <w:szCs w:val="16"/>
                <w:lang w:eastAsia="zh-CN"/>
              </w:rPr>
              <w:t>7.78dB</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I</w:t>
            </w:r>
            <w:r w:rsidRPr="00042CD2">
              <w:rPr>
                <w:rFonts w:eastAsia="等线"/>
                <w:sz w:val="18"/>
                <w:szCs w:val="16"/>
              </w:rPr>
              <w:t>nterference modelling (ideal muting, or other)</w:t>
            </w:r>
          </w:p>
        </w:tc>
        <w:tc>
          <w:tcPr>
            <w:tcW w:w="4308" w:type="dxa"/>
            <w:vAlign w:val="center"/>
          </w:tcPr>
          <w:p w:rsidR="001211F6" w:rsidRPr="00042CD2" w:rsidRDefault="001211F6" w:rsidP="00916C1D">
            <w:pPr>
              <w:keepNext/>
              <w:keepLines/>
              <w:jc w:val="center"/>
              <w:rPr>
                <w:rFonts w:eastAsia="等线"/>
                <w:sz w:val="18"/>
                <w:szCs w:val="16"/>
              </w:rPr>
            </w:pPr>
            <w:r w:rsidRPr="00042CD2">
              <w:rPr>
                <w:sz w:val="18"/>
                <w:szCs w:val="16"/>
                <w:lang w:eastAsia="zh-CN"/>
              </w:rPr>
              <w:t>I</w:t>
            </w:r>
            <w:r w:rsidRPr="00042CD2">
              <w:rPr>
                <w:sz w:val="18"/>
                <w:szCs w:val="16"/>
              </w:rPr>
              <w:t>deal muting</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 xml:space="preserve">Description of Measurement Algorithm </w:t>
            </w:r>
          </w:p>
        </w:tc>
        <w:tc>
          <w:tcPr>
            <w:tcW w:w="4308" w:type="dxa"/>
            <w:vAlign w:val="center"/>
          </w:tcPr>
          <w:p w:rsidR="001211F6" w:rsidRPr="00042CD2" w:rsidRDefault="001211F6" w:rsidP="00916C1D">
            <w:pPr>
              <w:keepNext/>
              <w:keepLines/>
              <w:jc w:val="center"/>
              <w:rPr>
                <w:rFonts w:eastAsia="等线"/>
                <w:sz w:val="18"/>
                <w:szCs w:val="16"/>
                <w:lang w:eastAsia="zh-CN"/>
              </w:rPr>
            </w:pPr>
            <w:r w:rsidRPr="00042CD2">
              <w:rPr>
                <w:rFonts w:eastAsia="等线"/>
                <w:sz w:val="18"/>
                <w:szCs w:val="16"/>
                <w:lang w:eastAsia="zh-CN"/>
              </w:rPr>
              <w:t>Super Resolution</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P</w:t>
            </w:r>
            <w:r w:rsidRPr="00042CD2">
              <w:rPr>
                <w:rFonts w:eastAsia="等线"/>
                <w:sz w:val="18"/>
                <w:szCs w:val="16"/>
              </w:rPr>
              <w:t xml:space="preserve">ositioning technique / applied positioning algorithm </w:t>
            </w:r>
          </w:p>
        </w:tc>
        <w:tc>
          <w:tcPr>
            <w:tcW w:w="4308" w:type="dxa"/>
            <w:vAlign w:val="center"/>
          </w:tcPr>
          <w:p w:rsidR="001211F6" w:rsidRPr="00042CD2" w:rsidRDefault="001211F6" w:rsidP="00916C1D">
            <w:pPr>
              <w:keepNext/>
              <w:keepLines/>
              <w:jc w:val="center"/>
              <w:rPr>
                <w:rFonts w:eastAsia="等线"/>
                <w:sz w:val="18"/>
                <w:szCs w:val="16"/>
                <w:lang w:eastAsia="zh-CN"/>
              </w:rPr>
            </w:pPr>
            <w:r w:rsidRPr="00042CD2">
              <w:rPr>
                <w:rFonts w:eastAsia="等线"/>
                <w:sz w:val="18"/>
                <w:szCs w:val="16"/>
                <w:lang w:eastAsia="zh-CN"/>
              </w:rPr>
              <w:t>Rel-16 DL-TDOA</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rPr>
            </w:pPr>
            <w:r w:rsidRPr="00042CD2">
              <w:rPr>
                <w:rFonts w:eastAsia="等线"/>
                <w:sz w:val="18"/>
                <w:szCs w:val="16"/>
              </w:rPr>
              <w:t>Network synchronization assumptions</w:t>
            </w:r>
          </w:p>
        </w:tc>
        <w:tc>
          <w:tcPr>
            <w:tcW w:w="4308" w:type="dxa"/>
            <w:vAlign w:val="center"/>
          </w:tcPr>
          <w:p w:rsidR="001211F6" w:rsidRPr="00042CD2" w:rsidRDefault="001211F6" w:rsidP="00916C1D">
            <w:pPr>
              <w:keepNext/>
              <w:keepLines/>
              <w:jc w:val="center"/>
              <w:rPr>
                <w:rFonts w:eastAsia="等线"/>
                <w:sz w:val="18"/>
                <w:szCs w:val="16"/>
              </w:rPr>
            </w:pPr>
            <w:r w:rsidRPr="00042CD2">
              <w:rPr>
                <w:rFonts w:eastAsia="等线"/>
                <w:sz w:val="18"/>
                <w:szCs w:val="16"/>
                <w:lang w:eastAsia="zh-CN"/>
              </w:rPr>
              <w:t>Perfect</w:t>
            </w:r>
          </w:p>
        </w:tc>
      </w:tr>
      <w:tr w:rsidR="001211F6" w:rsidRPr="00042CD2" w:rsidTr="00B13A45">
        <w:trPr>
          <w:trHeight w:val="20"/>
          <w:jc w:val="center"/>
        </w:trPr>
        <w:tc>
          <w:tcPr>
            <w:tcW w:w="4570" w:type="dxa"/>
            <w:shd w:val="clear" w:color="auto" w:fill="auto"/>
            <w:vAlign w:val="center"/>
          </w:tcPr>
          <w:p w:rsidR="001211F6" w:rsidRPr="00042CD2" w:rsidRDefault="001211F6" w:rsidP="00916C1D">
            <w:pPr>
              <w:keepNext/>
              <w:keepLines/>
              <w:jc w:val="center"/>
              <w:rPr>
                <w:rFonts w:eastAsia="等线"/>
                <w:sz w:val="18"/>
                <w:szCs w:val="16"/>
                <w:lang w:eastAsia="zh-CN"/>
              </w:rPr>
            </w:pPr>
            <w:r w:rsidRPr="00042CD2">
              <w:rPr>
                <w:rFonts w:eastAsia="等线"/>
                <w:sz w:val="18"/>
                <w:szCs w:val="16"/>
              </w:rPr>
              <w:t xml:space="preserve">UE/gNB Tx/Rx </w:t>
            </w:r>
            <w:r w:rsidRPr="00042CD2">
              <w:rPr>
                <w:rFonts w:eastAsia="等线"/>
                <w:sz w:val="18"/>
                <w:szCs w:val="16"/>
                <w:lang w:eastAsia="zh-CN"/>
              </w:rPr>
              <w:t xml:space="preserve">Timing </w:t>
            </w:r>
            <w:r w:rsidRPr="00042CD2">
              <w:rPr>
                <w:rFonts w:eastAsia="等线"/>
                <w:sz w:val="18"/>
                <w:szCs w:val="16"/>
              </w:rPr>
              <w:t>Error</w:t>
            </w:r>
            <w:r w:rsidRPr="00042CD2">
              <w:rPr>
                <w:rFonts w:eastAsia="等线"/>
                <w:sz w:val="18"/>
                <w:szCs w:val="16"/>
                <w:lang w:eastAsia="zh-CN"/>
              </w:rPr>
              <w:t>s</w:t>
            </w:r>
          </w:p>
        </w:tc>
        <w:tc>
          <w:tcPr>
            <w:tcW w:w="4308" w:type="dxa"/>
            <w:vAlign w:val="center"/>
          </w:tcPr>
          <w:p w:rsidR="001211F6" w:rsidRPr="00042CD2" w:rsidRDefault="001211F6" w:rsidP="00916C1D">
            <w:pPr>
              <w:keepNext/>
              <w:keepLines/>
              <w:jc w:val="center"/>
              <w:rPr>
                <w:rFonts w:eastAsia="等线"/>
                <w:sz w:val="18"/>
                <w:szCs w:val="16"/>
                <w:lang w:eastAsia="zh-CN"/>
              </w:rPr>
            </w:pPr>
            <w:r w:rsidRPr="00042CD2">
              <w:rPr>
                <w:rFonts w:eastAsia="等线"/>
                <w:sz w:val="18"/>
                <w:szCs w:val="16"/>
                <w:lang w:eastAsia="zh-CN"/>
              </w:rPr>
              <w:t xml:space="preserve"> [-2</w:t>
            </w:r>
            <m:oMath>
              <m:r>
                <m:rPr>
                  <m:sty m:val="p"/>
                </m:rPr>
                <w:rPr>
                  <w:rFonts w:ascii="Cambria Math" w:eastAsia="等线" w:hAnsi="Cambria Math"/>
                  <w:sz w:val="18"/>
                  <w:szCs w:val="16"/>
                  <w:lang w:eastAsia="zh-CN"/>
                </w:rPr>
                <m:t>σ</m:t>
              </m:r>
            </m:oMath>
            <w:r w:rsidRPr="00042CD2">
              <w:rPr>
                <w:rFonts w:eastAsia="等线"/>
                <w:sz w:val="18"/>
                <w:szCs w:val="16"/>
                <w:lang w:eastAsia="zh-CN"/>
              </w:rPr>
              <w:t>, 2</w:t>
            </w:r>
            <m:oMath>
              <m:r>
                <m:rPr>
                  <m:sty m:val="p"/>
                </m:rPr>
                <w:rPr>
                  <w:rFonts w:ascii="Cambria Math" w:eastAsia="等线" w:hAnsi="Cambria Math"/>
                  <w:sz w:val="18"/>
                  <w:szCs w:val="16"/>
                  <w:lang w:eastAsia="zh-CN"/>
                </w:rPr>
                <m:t>σ</m:t>
              </m:r>
            </m:oMath>
            <w:r w:rsidRPr="00042CD2">
              <w:rPr>
                <w:rFonts w:eastAsia="等线"/>
                <w:sz w:val="18"/>
                <w:szCs w:val="16"/>
                <w:lang w:eastAsia="zh-CN"/>
              </w:rPr>
              <w:t xml:space="preserve">] truncated Gauss distribution with </w:t>
            </w:r>
            <m:oMath>
              <m:r>
                <m:rPr>
                  <m:sty m:val="p"/>
                </m:rPr>
                <w:rPr>
                  <w:rFonts w:ascii="Cambria Math" w:eastAsia="等线" w:hAnsi="Cambria Math"/>
                  <w:sz w:val="18"/>
                  <w:szCs w:val="16"/>
                  <w:lang w:eastAsia="zh-CN"/>
                </w:rPr>
                <m:t>σ</m:t>
              </m:r>
            </m:oMath>
            <w:r w:rsidRPr="00042CD2">
              <w:rPr>
                <w:rFonts w:eastAsia="等线"/>
                <w:sz w:val="18"/>
                <w:szCs w:val="16"/>
                <w:lang w:eastAsia="zh-CN"/>
              </w:rPr>
              <w:t xml:space="preserve"> = 5ns</w:t>
            </w:r>
          </w:p>
        </w:tc>
      </w:tr>
    </w:tbl>
    <w:p w:rsidR="001211F6" w:rsidRPr="00042CD2" w:rsidRDefault="001211F6" w:rsidP="001211F6">
      <w:pPr>
        <w:jc w:val="both"/>
        <w:rPr>
          <w:rFonts w:eastAsia="宋体"/>
          <w:lang w:eastAsia="zh-CN"/>
        </w:rPr>
      </w:pPr>
    </w:p>
    <w:p w:rsidR="001211F6" w:rsidRPr="00042CD2" w:rsidRDefault="001211F6" w:rsidP="001211F6">
      <w:pPr>
        <w:pStyle w:val="3GPPText"/>
        <w:rPr>
          <w:lang w:val="en-GB" w:eastAsia="zh-CN"/>
        </w:rPr>
      </w:pPr>
    </w:p>
    <w:p w:rsidR="001211F6" w:rsidRPr="00F97C7E" w:rsidRDefault="001211F6" w:rsidP="001211F6">
      <w:pPr>
        <w:rPr>
          <w:lang w:val="en-GB"/>
        </w:rPr>
      </w:pPr>
    </w:p>
    <w:p w:rsidR="006D0655" w:rsidRPr="001211F6" w:rsidRDefault="006D0655">
      <w:pPr>
        <w:rPr>
          <w:lang w:val="en-GB"/>
        </w:rPr>
      </w:pPr>
    </w:p>
    <w:sectPr w:rsidR="006D0655" w:rsidRPr="001211F6" w:rsidSect="00916C1D">
      <w:headerReference w:type="default" r:id="rId16"/>
      <w:footerReference w:type="default" r:id="rId17"/>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3D6" w:rsidRDefault="003C23D6">
      <w:r>
        <w:separator/>
      </w:r>
    </w:p>
  </w:endnote>
  <w:endnote w:type="continuationSeparator" w:id="0">
    <w:p w:rsidR="003C23D6" w:rsidRDefault="003C23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916C1D" w:rsidRDefault="00916C1D">
            <w:pPr>
              <w:pStyle w:val="ad"/>
              <w:jc w:val="center"/>
            </w:pPr>
            <w:r>
              <w:rPr>
                <w:lang w:val="zh-CN"/>
              </w:rPr>
              <w:t xml:space="preserve"> </w:t>
            </w:r>
            <w:r w:rsidR="003B4749" w:rsidRPr="00EB35EA">
              <w:rPr>
                <w:rFonts w:ascii="Arial" w:hAnsi="Arial" w:cs="Arial"/>
                <w:b/>
                <w:i/>
                <w:sz w:val="21"/>
                <w:szCs w:val="24"/>
              </w:rPr>
              <w:fldChar w:fldCharType="begin"/>
            </w:r>
            <w:r w:rsidRPr="00EB35EA">
              <w:rPr>
                <w:rFonts w:ascii="Arial" w:hAnsi="Arial" w:cs="Arial"/>
                <w:b/>
                <w:i/>
                <w:sz w:val="15"/>
              </w:rPr>
              <w:instrText>PAGE</w:instrText>
            </w:r>
            <w:r w:rsidR="003B4749" w:rsidRPr="00EB35EA">
              <w:rPr>
                <w:rFonts w:ascii="Arial" w:hAnsi="Arial" w:cs="Arial"/>
                <w:b/>
                <w:i/>
                <w:sz w:val="21"/>
                <w:szCs w:val="24"/>
              </w:rPr>
              <w:fldChar w:fldCharType="separate"/>
            </w:r>
            <w:r w:rsidR="00347D33">
              <w:rPr>
                <w:rFonts w:ascii="Arial" w:hAnsi="Arial" w:cs="Arial"/>
                <w:b/>
                <w:i/>
                <w:noProof/>
                <w:sz w:val="15"/>
              </w:rPr>
              <w:t>11</w:t>
            </w:r>
            <w:r w:rsidR="003B4749" w:rsidRPr="00EB35EA">
              <w:rPr>
                <w:rFonts w:ascii="Arial" w:hAnsi="Arial" w:cs="Arial"/>
                <w:b/>
                <w:i/>
                <w:sz w:val="21"/>
                <w:szCs w:val="24"/>
              </w:rPr>
              <w:fldChar w:fldCharType="end"/>
            </w:r>
            <w:r w:rsidRPr="00EB35EA">
              <w:rPr>
                <w:rFonts w:ascii="Arial" w:hAnsi="Arial" w:cs="Arial"/>
                <w:i/>
                <w:sz w:val="15"/>
                <w:lang w:val="zh-CN"/>
              </w:rPr>
              <w:t xml:space="preserve"> / </w:t>
            </w:r>
            <w:r w:rsidR="003B4749" w:rsidRPr="00EB35EA">
              <w:rPr>
                <w:rFonts w:ascii="Arial" w:hAnsi="Arial" w:cs="Arial"/>
                <w:b/>
                <w:i/>
                <w:sz w:val="21"/>
                <w:szCs w:val="24"/>
              </w:rPr>
              <w:fldChar w:fldCharType="begin"/>
            </w:r>
            <w:r w:rsidRPr="00EB35EA">
              <w:rPr>
                <w:rFonts w:ascii="Arial" w:hAnsi="Arial" w:cs="Arial"/>
                <w:b/>
                <w:i/>
                <w:sz w:val="15"/>
              </w:rPr>
              <w:instrText>NUMPAGES</w:instrText>
            </w:r>
            <w:r w:rsidR="003B4749" w:rsidRPr="00EB35EA">
              <w:rPr>
                <w:rFonts w:ascii="Arial" w:hAnsi="Arial" w:cs="Arial"/>
                <w:b/>
                <w:i/>
                <w:sz w:val="21"/>
                <w:szCs w:val="24"/>
              </w:rPr>
              <w:fldChar w:fldCharType="separate"/>
            </w:r>
            <w:r w:rsidR="00347D33">
              <w:rPr>
                <w:rFonts w:ascii="Arial" w:hAnsi="Arial" w:cs="Arial"/>
                <w:b/>
                <w:i/>
                <w:noProof/>
                <w:sz w:val="15"/>
              </w:rPr>
              <w:t>12</w:t>
            </w:r>
            <w:r w:rsidR="003B4749" w:rsidRPr="00EB35EA">
              <w:rPr>
                <w:rFonts w:ascii="Arial" w:hAnsi="Arial" w:cs="Arial"/>
                <w:b/>
                <w:i/>
                <w:sz w:val="21"/>
                <w:szCs w:val="24"/>
              </w:rPr>
              <w:fldChar w:fldCharType="end"/>
            </w:r>
          </w:p>
        </w:sdtContent>
      </w:sdt>
    </w:sdtContent>
  </w:sdt>
  <w:p w:rsidR="00916C1D" w:rsidRDefault="00916C1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3D6" w:rsidRDefault="003C23D6">
      <w:r>
        <w:separator/>
      </w:r>
    </w:p>
  </w:footnote>
  <w:footnote w:type="continuationSeparator" w:id="0">
    <w:p w:rsidR="003C23D6" w:rsidRDefault="003C23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C1D" w:rsidRPr="001A329E" w:rsidRDefault="00916C1D"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nsid w:val="16206D4C"/>
    <w:multiLevelType w:val="hybridMultilevel"/>
    <w:tmpl w:val="95EA9A9A"/>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3320092"/>
    <w:multiLevelType w:val="hybridMultilevel"/>
    <w:tmpl w:val="0B3E99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B016D1"/>
    <w:multiLevelType w:val="hybridMultilevel"/>
    <w:tmpl w:val="0B32DA06"/>
    <w:lvl w:ilvl="0" w:tplc="FBF23838">
      <w:numFmt w:val="bullet"/>
      <w:lvlText w:val="-"/>
      <w:lvlJc w:val="left"/>
      <w:pPr>
        <w:ind w:left="440" w:hanging="420"/>
      </w:pPr>
      <w:rPr>
        <w:rFonts w:ascii="Calibri" w:eastAsia="宋体" w:hAnsi="Calibri" w:cs="Calibri"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6E9479D"/>
    <w:multiLevelType w:val="hybridMultilevel"/>
    <w:tmpl w:val="46CC976E"/>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40170459"/>
    <w:multiLevelType w:val="hybridMultilevel"/>
    <w:tmpl w:val="E2045066"/>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2">
    <w:nsid w:val="510333AE"/>
    <w:multiLevelType w:val="hybridMultilevel"/>
    <w:tmpl w:val="B46C47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61926FE1"/>
    <w:multiLevelType w:val="hybridMultilevel"/>
    <w:tmpl w:val="B0CAB094"/>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F7A78BC"/>
    <w:multiLevelType w:val="hybridMultilevel"/>
    <w:tmpl w:val="19DA2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1"/>
  </w:num>
  <w:num w:numId="4">
    <w:abstractNumId w:val="35"/>
  </w:num>
  <w:num w:numId="5">
    <w:abstractNumId w:val="21"/>
  </w:num>
  <w:num w:numId="6">
    <w:abstractNumId w:val="44"/>
  </w:num>
  <w:num w:numId="7">
    <w:abstractNumId w:val="2"/>
  </w:num>
  <w:num w:numId="8">
    <w:abstractNumId w:val="4"/>
  </w:num>
  <w:num w:numId="9">
    <w:abstractNumId w:val="14"/>
  </w:num>
  <w:num w:numId="10">
    <w:abstractNumId w:val="0"/>
  </w:num>
  <w:num w:numId="11">
    <w:abstractNumId w:val="29"/>
  </w:num>
  <w:num w:numId="12">
    <w:abstractNumId w:val="31"/>
  </w:num>
  <w:num w:numId="13">
    <w:abstractNumId w:val="46"/>
  </w:num>
  <w:num w:numId="14">
    <w:abstractNumId w:val="16"/>
  </w:num>
  <w:num w:numId="15">
    <w:abstractNumId w:val="25"/>
  </w:num>
  <w:num w:numId="16">
    <w:abstractNumId w:val="20"/>
  </w:num>
  <w:num w:numId="17">
    <w:abstractNumId w:val="27"/>
  </w:num>
  <w:num w:numId="18">
    <w:abstractNumId w:val="48"/>
  </w:num>
  <w:num w:numId="19">
    <w:abstractNumId w:val="28"/>
  </w:num>
  <w:num w:numId="20">
    <w:abstractNumId w:val="26"/>
  </w:num>
  <w:num w:numId="21">
    <w:abstractNumId w:val="45"/>
  </w:num>
  <w:num w:numId="22">
    <w:abstractNumId w:val="23"/>
  </w:num>
  <w:num w:numId="23">
    <w:abstractNumId w:val="18"/>
  </w:num>
  <w:num w:numId="24">
    <w:abstractNumId w:val="13"/>
  </w:num>
  <w:num w:numId="25">
    <w:abstractNumId w:val="30"/>
  </w:num>
  <w:num w:numId="26">
    <w:abstractNumId w:val="47"/>
  </w:num>
  <w:num w:numId="27">
    <w:abstractNumId w:val="41"/>
  </w:num>
  <w:num w:numId="28">
    <w:abstractNumId w:val="7"/>
  </w:num>
  <w:num w:numId="29">
    <w:abstractNumId w:val="49"/>
  </w:num>
  <w:num w:numId="30">
    <w:abstractNumId w:val="15"/>
  </w:num>
  <w:num w:numId="31">
    <w:abstractNumId w:val="42"/>
  </w:num>
  <w:num w:numId="32">
    <w:abstractNumId w:val="10"/>
  </w:num>
  <w:num w:numId="33">
    <w:abstractNumId w:val="38"/>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1"/>
  </w:num>
  <w:num w:numId="37">
    <w:abstractNumId w:val="8"/>
  </w:num>
  <w:num w:numId="38">
    <w:abstractNumId w:val="3"/>
  </w:num>
  <w:num w:numId="39">
    <w:abstractNumId w:val="43"/>
  </w:num>
  <w:num w:numId="40">
    <w:abstractNumId w:val="5"/>
  </w:num>
  <w:num w:numId="41">
    <w:abstractNumId w:val="36"/>
  </w:num>
  <w:num w:numId="42">
    <w:abstractNumId w:val="37"/>
  </w:num>
  <w:num w:numId="43">
    <w:abstractNumId w:val="40"/>
  </w:num>
  <w:num w:numId="44">
    <w:abstractNumId w:val="32"/>
  </w:num>
  <w:num w:numId="45">
    <w:abstractNumId w:val="9"/>
  </w:num>
  <w:num w:numId="46">
    <w:abstractNumId w:val="6"/>
  </w:num>
  <w:num w:numId="47">
    <w:abstractNumId w:val="33"/>
  </w:num>
  <w:num w:numId="48">
    <w:abstractNumId w:val="22"/>
  </w:num>
  <w:num w:numId="49">
    <w:abstractNumId w:val="12"/>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rAUAF5I/1iwAAAA="/>
  </w:docVars>
  <w:rsids>
    <w:rsidRoot w:val="001211F6"/>
    <w:rsid w:val="000B08FD"/>
    <w:rsid w:val="000F445E"/>
    <w:rsid w:val="001211F6"/>
    <w:rsid w:val="00124F80"/>
    <w:rsid w:val="00136044"/>
    <w:rsid w:val="001D28EC"/>
    <w:rsid w:val="00226AE8"/>
    <w:rsid w:val="00323E10"/>
    <w:rsid w:val="00332F6C"/>
    <w:rsid w:val="00347D33"/>
    <w:rsid w:val="0037115E"/>
    <w:rsid w:val="003B4749"/>
    <w:rsid w:val="003C23D6"/>
    <w:rsid w:val="00411320"/>
    <w:rsid w:val="00424EDD"/>
    <w:rsid w:val="0046543F"/>
    <w:rsid w:val="00534114"/>
    <w:rsid w:val="006045A3"/>
    <w:rsid w:val="00653079"/>
    <w:rsid w:val="006D0655"/>
    <w:rsid w:val="00916C1D"/>
    <w:rsid w:val="009E7A45"/>
    <w:rsid w:val="00A507D1"/>
    <w:rsid w:val="00AA0B63"/>
    <w:rsid w:val="00B13A45"/>
    <w:rsid w:val="00DA46B4"/>
    <w:rsid w:val="00E5354E"/>
    <w:rsid w:val="00EB5D75"/>
    <w:rsid w:val="00EE04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3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39"/>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cid:image001.png@01D6EA88.57B3C7A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3F413-F667-49D9-8832-05477B26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4872</Words>
  <Characters>27773</Characters>
  <Application>Microsoft Office Word</Application>
  <DocSecurity>0</DocSecurity>
  <Lines>231</Lines>
  <Paragraphs>65</Paragraphs>
  <ScaleCrop>false</ScaleCrop>
  <Company/>
  <LinksUpToDate>false</LinksUpToDate>
  <CharactersWithSpaces>32580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RXT</cp:lastModifiedBy>
  <cp:revision>19</cp:revision>
  <dcterms:created xsi:type="dcterms:W3CDTF">2021-01-18T02:16:00Z</dcterms:created>
  <dcterms:modified xsi:type="dcterms:W3CDTF">2021-01-18T14:23:00Z</dcterms:modified>
</cp:coreProperties>
</file>